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Distrital Francisco José de Caldas</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