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1.0 0.0 1.0 2.3</w:t>
                    <w:br w:type="textWrapping"/>
                    <w:t xml:space="preserve">1.0 0.0 2.0 0.3</w:t>
                    <w:br w:type="textWrapping"/>
                    <w:t xml:space="preserve">1.0 0.0 3.0 3.8</w:t>
                    <w:br w:type="textWrapping"/>
                    <w:t xml:space="preserve">2.0 0.0 1.0 1.4</w:t>
                    <w:br w:type="textWrapping"/>
                    <w:t xml:space="preserve">2.0 0.0 2.0 0.1</w:t>
                    <w:br w:type="textWrapping"/>
                    <w:t xml:space="preserve">2.0 0.0 3.0 3.3</w:t>
                    <w:br w:type="textWrapping"/>
                    <w:t xml:space="preserve">3.0 0.0 1.0 2.9</w:t>
                    <w:br w:type="textWrapping"/>
                    <w:t xml:space="preserve">3.0 0.0 2.0 3.7</w:t>
                    <w:br w:type="textWrapping"/>
                    <w:t xml:space="preserve">3.0 0.0 3.0 3.2</w:t>
                    <w:br w:type="textWrapping"/>
                    <w:t xml:space="preserve">4.0 1.0 1.0 4.5</w:t>
                    <w:br w:type="textWrapping"/>
                    <w:t xml:space="preserve">4.0 1.0 2.0 2.5</w:t>
                    <w:br w:type="textWrapping"/>
                    <w:t xml:space="preserve">4.0 1.0 3.0 5.0</w:t>
                    <w:br w:type="textWrapping"/>
                    <w:t xml:space="preserve">5.0 1.0 1.0 3.7</w:t>
                    <w:br w:type="textWrapping"/>
                    <w:t xml:space="preserve">5.0 1.0 2.0 3.0</w:t>
                    <w:br w:type="textWrapping"/>
                    <w:t xml:space="preserve">5.0 1.0 3.0 0.5</w:t>
                    <w:br w:type="textWrapping"/>
                    <w:t xml:space="preserve">6.0 1.0 1.0 1.8</w:t>
                    <w:br w:type="textWrapping"/>
                    <w:t xml:space="preserve">6.0 1.0 2.0 4.4</w:t>
                    <w:br w:type="textWrapping"/>
                    <w:t xml:space="preserve">6.0 1.0 3.0 2.6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w:t>
                    <w:br w:type="textWrapping"/>
                    <w:t xml:space="preserve">1</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Prestar especial cuidado a las notaciones de los rangos.</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considera aprobado a una calificación igual o mayor a Regular.</w:t>
            </w:r>
          </w:p>
          <w:p w:rsidR="00000000" w:rsidDel="00000000" w:rsidP="00000000" w:rsidRDefault="00000000" w:rsidRPr="00000000" w14:paraId="0000006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P/yCNoRyBfkAcYLaiBqc8PKLw==">AMUW2mV6hVWHvJ5LNKd6UdzBSteG4hM523+oPqsTWWJC+YcChXuJBkvVWe9uLw257I9y6s4wUT5xOscWHXwdq0vrro/w1pkOruzQlJaO2yLjeCujBGSS5QE=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