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95zSlAVq4L20Gqiyj5WLqUXZg==">AMUW2mVgzZ/TkFRi0f14iJDBa6Bvpetv8DGl3ojeo05X3LTbXCNHWSLqPzN3//g6qP5Gd/QmGcshabibbrmLPYvMuJ2/yWcvMpaBAIaqkL/cxlsJcdJt1Uk=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