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1.0 0.0 1.0 81.8</w:t>
                    <w:br w:type="textWrapping"/>
                    <w:t xml:space="preserve">1.0 0.0 2.0 18.7</w:t>
                    <w:br w:type="textWrapping"/>
                    <w:t xml:space="preserve">1.0 0.0 3.0 95.9</w:t>
                    <w:br w:type="textWrapping"/>
                    <w:t xml:space="preserve">2.0 0.0 1.0 97.5</w:t>
                    <w:br w:type="textWrapping"/>
                    <w:t xml:space="preserve">2.0 0.0 2.0 66.3</w:t>
                    <w:br w:type="textWrapping"/>
                    <w:t xml:space="preserve">2.0 0.0 3.0 41.1</w:t>
                    <w:br w:type="textWrapping"/>
                    <w:t xml:space="preserve">3.0 0.0 1.0 77.4</w:t>
                    <w:br w:type="textWrapping"/>
                    <w:t xml:space="preserve">3.0 0.0 2.0 45.1</w:t>
                    <w:br w:type="textWrapping"/>
                    <w:t xml:space="preserve">3.0 0.0 3.0 74.6</w:t>
                    <w:br w:type="textWrapping"/>
                    <w:t xml:space="preserve">4.0 1.0 1.0 41.8</w:t>
                    <w:br w:type="textWrapping"/>
                    <w:t xml:space="preserve">4.0 1.0 2.0 33.3</w:t>
                    <w:br w:type="textWrapping"/>
                    <w:t xml:space="preserve">4.0 1.0 3.0 51.9</w:t>
                    <w:br w:type="textWrapping"/>
                    <w:t xml:space="preserve">5.0 1.0 1.0 37.0</w:t>
                    <w:br w:type="textWrapping"/>
                    <w:t xml:space="preserve">5.0 1.0 2.0 32.6</w:t>
                    <w:br w:type="textWrapping"/>
                    <w:t xml:space="preserve">5.0 1.0 3.0 46.8</w:t>
                    <w:br w:type="textWrapping"/>
                    <w:t xml:space="preserve">6.0 1.0 1.0 0.6</w:t>
                    <w:br w:type="textWrapping"/>
                    <w:t xml:space="preserve">6.0 1.0 2.0 89.1</w:t>
                    <w:br w:type="textWrapping"/>
                    <w:t xml:space="preserve">6.0 1.0 3.0 67.2</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55.48</w:t>
                    <w:br w:type="textWrapping"/>
                    <w:t xml:space="preserve">2</w:t>
                    <w:br w:type="textWrapping"/>
                    <w:t xml:space="preserve">informatica</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pbC/1uCSiKSQuo7cvNN74+yyBw==">AMUW2mVub8ItksUR0i5C31U6JaFfzjj6lNvo0K+DA+aApwqCnVGbPn1wURyZXo8nLrnEUjVj/wm4e5rqgbnGNc4o8tDlCZXwuZCQXKpYm55871g2dmWvst8=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