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5,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(4.5 - 5]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(3.5 - 4.5]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(2.5 - 3.5]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(1 - 2.5]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menor a la del promedio del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w:t>
            </w:r>
            <w:r w:rsidDel="00000000" w:rsidR="00000000" w:rsidRPr="00000000">
              <w:rPr>
                <w:rFonts w:ascii="Arial" w:cs="Arial" w:eastAsia="Arial" w:hAnsi="Arial"/>
                <w:rtl w:val="0"/>
              </w:rPr>
              <w:t xml:space="preserve">insuficiente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mejor desempeño promedio para todo el grupo?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biología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1.0 0.0 1.0 1.9</w:t>
                    <w:br w:type="textWrapping"/>
                    <w:t xml:space="preserve">1.0 0.0 2.0 2.7</w:t>
                    <w:br w:type="textWrapping"/>
                    <w:t xml:space="preserve">1.0 0.0 3.0 4.7</w:t>
                    <w:br w:type="textWrapping"/>
                    <w:t xml:space="preserve">2.0 0.0 1.0 4.2</w:t>
                    <w:br w:type="textWrapping"/>
                    <w:t xml:space="preserve">2.0 0.0 2.0 2.3</w:t>
                    <w:br w:type="textWrapping"/>
                    <w:t xml:space="preserve">2.0 0.0 3.0 1.9</w:t>
                    <w:br w:type="textWrapping"/>
                    <w:t xml:space="preserve">3.0 0.0 1.0 1.2</w:t>
                    <w:br w:type="textWrapping"/>
                    <w:t xml:space="preserve">3.0 0.0 2.0 2.9</w:t>
                    <w:br w:type="textWrapping"/>
                    <w:t xml:space="preserve">3.0 0.0 3.0 0.2</w:t>
                    <w:br w:type="textWrapping"/>
                    <w:t xml:space="preserve">4.0 1.0 1.0 0.6</w:t>
                    <w:br w:type="textWrapping"/>
                    <w:t xml:space="preserve">4.0 1.0 2.0 1.6</w:t>
                    <w:br w:type="textWrapping"/>
                    <w:t xml:space="preserve">4.0 1.0 3.0 4.2</w:t>
                    <w:br w:type="textWrapping"/>
                    <w:t xml:space="preserve">5.0 1.0 1.0 3.7</w:t>
                    <w:br w:type="textWrapping"/>
                    <w:t xml:space="preserve">5.0 1.0 2.0 2.5</w:t>
                    <w:br w:type="textWrapping"/>
                    <w:t xml:space="preserve">5.0 1.0 3.0 0.3</w:t>
                    <w:br w:type="textWrapping"/>
                    <w:t xml:space="preserve">6.0 1.0 1.0 5.0</w:t>
                    <w:br w:type="textWrapping"/>
                    <w:t xml:space="preserve">6.0 1.0 2.0 3.1</w:t>
                    <w:br w:type="textWrapping"/>
                    <w:t xml:space="preserve">6.0 1.0 3.0 2.0</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br w:type="textWrapping"/>
                    <w:t xml:space="preserve">7</w:t>
                    <w:br w:type="textWrapping"/>
                    <w:t xml:space="preserve">biologia</w:t>
                    <w:br w:type="textWrapping"/>
                    <w:t xml:space="preserve">alexandra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3</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requieren construir dos proyectos de software:</w:t>
            </w:r>
          </w:p>
          <w:p w:rsidR="00000000" w:rsidDel="00000000" w:rsidP="00000000" w:rsidRDefault="00000000" w:rsidRPr="00000000" w14:paraId="00000064">
            <w:pPr>
              <w:numPr>
                <w:ilvl w:val="0"/>
                <w:numId w:val="1"/>
              </w:numPr>
              <w:spacing w:line="288"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basado en consola/terminal:</w:t>
            </w:r>
          </w:p>
          <w:p w:rsidR="00000000" w:rsidDel="00000000" w:rsidP="00000000" w:rsidRDefault="00000000" w:rsidRPr="00000000" w14:paraId="00000065">
            <w:pPr>
              <w:spacing w:line="288" w:lineRule="auto"/>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requerir el uso de la </w:t>
            </w:r>
            <w:r w:rsidDel="00000000" w:rsidR="00000000" w:rsidRPr="00000000">
              <w:rPr>
                <w:rFonts w:ascii="Arial" w:cs="Arial" w:eastAsia="Arial" w:hAnsi="Arial"/>
                <w:b w:val="1"/>
                <w:rtl w:val="0"/>
              </w:rPr>
              <w:t xml:space="preserve">herencia</w:t>
            </w:r>
            <w:r w:rsidDel="00000000" w:rsidR="00000000" w:rsidRPr="00000000">
              <w:rPr>
                <w:rFonts w:ascii="Arial" w:cs="Arial" w:eastAsia="Arial" w:hAnsi="Arial"/>
                <w:rtl w:val="0"/>
              </w:rPr>
              <w:t xml:space="preserve"> en programación orientada a objetos, además la entrada del programa será insertada de la misma forma que se realizó en las fases anteriores. Los requerimientos funcionales de este proyecto son los siguientes.</w:t>
            </w:r>
          </w:p>
          <w:p w:rsidR="00000000" w:rsidDel="00000000" w:rsidP="00000000" w:rsidRDefault="00000000" w:rsidRPr="00000000" w14:paraId="00000066">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padre la cual debe llevar el nombre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esta clase tiene la siguiente estructura:</w:t>
            </w:r>
          </w:p>
          <w:p w:rsidR="00000000" w:rsidDel="00000000" w:rsidP="00000000" w:rsidRDefault="00000000" w:rsidRPr="00000000" w14:paraId="00000067">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Contiene cuatro métodos cada uno llamado stat#, donde # corresponde al resultado de la operación requerida por el sistema, para este caso se trata de las 4 preguntas presentes en el enunciado.</w:t>
            </w:r>
          </w:p>
          <w:p w:rsidR="00000000" w:rsidDel="00000000" w:rsidP="00000000" w:rsidRDefault="00000000" w:rsidRPr="00000000" w14:paraId="00000068">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Estos métodos pueden recibir el número de parámetros que usted decida.</w:t>
            </w:r>
          </w:p>
          <w:p w:rsidR="00000000" w:rsidDel="00000000" w:rsidP="00000000" w:rsidRDefault="00000000" w:rsidRPr="00000000" w14:paraId="00000069">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Al igual que la fase anterior estos métodos deben retornar la respuesta a las preguntas requeridas.</w:t>
            </w:r>
          </w:p>
          <w:p w:rsidR="00000000" w:rsidDel="00000000" w:rsidP="00000000" w:rsidRDefault="00000000" w:rsidRPr="00000000" w14:paraId="0000006A">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Todos los cálculos y operaciones referentes a las cuatro preguntas deben realizarse dentro de esta clase.</w:t>
            </w:r>
          </w:p>
          <w:p w:rsidR="00000000" w:rsidDel="00000000" w:rsidP="00000000" w:rsidRDefault="00000000" w:rsidRPr="00000000" w14:paraId="0000006B">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hijo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esta clase debe ser hija de la clase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La estructura de esta clase es la siguiente:</w:t>
            </w:r>
          </w:p>
          <w:p w:rsidR="00000000" w:rsidDel="00000000" w:rsidP="00000000" w:rsidRDefault="00000000" w:rsidRPr="00000000" w14:paraId="0000006C">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debe extender la funcionalidad de la clase padre con una implementación particular del método </w:t>
            </w:r>
            <w:r w:rsidDel="00000000" w:rsidR="00000000" w:rsidRPr="00000000">
              <w:rPr>
                <w:rFonts w:ascii="Arial" w:cs="Arial" w:eastAsia="Arial" w:hAnsi="Arial"/>
                <w:b w:val="1"/>
                <w:rtl w:val="0"/>
              </w:rPr>
              <w:t xml:space="preserve">loadData</w:t>
            </w:r>
            <w:r w:rsidDel="00000000" w:rsidR="00000000" w:rsidRPr="00000000">
              <w:rPr>
                <w:rFonts w:ascii="Arial" w:cs="Arial" w:eastAsia="Arial" w:hAnsi="Arial"/>
                <w:rtl w:val="0"/>
              </w:rPr>
              <w:t xml:space="preserve">, este método debe leer la información suministrada.</w:t>
            </w:r>
          </w:p>
          <w:p w:rsidR="00000000" w:rsidDel="00000000" w:rsidP="00000000" w:rsidRDefault="00000000" w:rsidRPr="00000000" w14:paraId="0000006D">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Este método puede o no llevar parámetros de entrada.</w:t>
            </w:r>
          </w:p>
          <w:p w:rsidR="00000000" w:rsidDel="00000000" w:rsidP="00000000" w:rsidRDefault="00000000" w:rsidRPr="00000000" w14:paraId="0000006E">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Por último se debe implementar una clase llamada </w:t>
            </w:r>
            <w:r w:rsidDel="00000000" w:rsidR="00000000" w:rsidRPr="00000000">
              <w:rPr>
                <w:rFonts w:ascii="Arial" w:cs="Arial" w:eastAsia="Arial" w:hAnsi="Arial"/>
                <w:b w:val="1"/>
                <w:rtl w:val="0"/>
              </w:rPr>
              <w:t xml:space="preserve">App</w:t>
            </w:r>
            <w:r w:rsidDel="00000000" w:rsidR="00000000" w:rsidRPr="00000000">
              <w:rPr>
                <w:rFonts w:ascii="Arial" w:cs="Arial" w:eastAsia="Arial" w:hAnsi="Arial"/>
                <w:rtl w:val="0"/>
              </w:rPr>
              <w:t xml:space="preserve">, esta clase debe contener un método main, en el cual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y se deben ejecutar los métodos para mostrar la salida en el formato requerido.</w:t>
            </w:r>
          </w:p>
          <w:p w:rsidR="00000000" w:rsidDel="00000000" w:rsidP="00000000" w:rsidRDefault="00000000" w:rsidRPr="00000000" w14:paraId="0000006F">
            <w:pPr>
              <w:widowControl w:val="0"/>
              <w:numPr>
                <w:ilvl w:val="0"/>
                <w:numId w:val="1"/>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70">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hacer uso de los paquetes de JavaFX para el diseño de una interfaz gráfica. Este proyecto ofrece una nueva experiencia de usuario permitiendo desplegar la información de forma más amigable para personas no especializadas. Lo que se requiere para este proyecto es lo siguiente:</w:t>
            </w:r>
          </w:p>
          <w:p w:rsidR="00000000" w:rsidDel="00000000" w:rsidP="00000000" w:rsidRDefault="00000000" w:rsidRPr="00000000" w14:paraId="00000071">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debe hacer uso de la clase padre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que se implementó en el proyecto anterior.</w:t>
            </w:r>
          </w:p>
          <w:p w:rsidR="00000000" w:rsidDel="00000000" w:rsidP="00000000" w:rsidRDefault="00000000" w:rsidRPr="00000000" w14:paraId="00000072">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Se debe definir una clase hija la cual extiende la funcionalidad de la clase padre.</w:t>
            </w:r>
          </w:p>
          <w:p w:rsidR="00000000" w:rsidDel="00000000" w:rsidP="00000000" w:rsidRDefault="00000000" w:rsidRPr="00000000" w14:paraId="00000073">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El diseño de esta clase hija es libre y se pueden definir los métodos que se deseen.</w:t>
            </w:r>
          </w:p>
          <w:p w:rsidR="00000000" w:rsidDel="00000000" w:rsidP="00000000" w:rsidRDefault="00000000" w:rsidRPr="00000000" w14:paraId="00000074">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primaria la cual es donde se debe ejecutar la aplicación y donde las clase definidas interactúan con la interfaz gráfica.</w:t>
            </w:r>
          </w:p>
          <w:p w:rsidR="00000000" w:rsidDel="00000000" w:rsidP="00000000" w:rsidRDefault="00000000" w:rsidRPr="00000000" w14:paraId="00000075">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debe ser una ventana en la cual se puedan ingresar los datos de entrada de la aplicación y se desplieguen los resultados.</w:t>
            </w:r>
          </w:p>
          <w:p w:rsidR="00000000" w:rsidDel="00000000" w:rsidP="00000000" w:rsidRDefault="00000000" w:rsidRPr="00000000" w14:paraId="00000076">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Los requerimientos de la interfaz gráfica son los siguientes:</w:t>
            </w:r>
          </w:p>
          <w:p w:rsidR="00000000" w:rsidDel="00000000" w:rsidP="00000000" w:rsidRDefault="00000000" w:rsidRPr="00000000" w14:paraId="00000077">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Se deben usar los elementos: Label, TexField, TextArea y Button.</w:t>
            </w:r>
          </w:p>
          <w:p w:rsidR="00000000" w:rsidDel="00000000" w:rsidP="00000000" w:rsidRDefault="00000000" w:rsidRPr="00000000" w14:paraId="00000078">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Se sugiere el siguiente diseño en el cual se debe ingresar el número de registros que se van a ingresar en un TextField, los datos se ingresan en el TextArea izquierdo y en el TextArea derecho se muestran los resultados al presionar el botón calcular. </w:t>
            </w:r>
          </w:p>
          <w:p w:rsidR="00000000" w:rsidDel="00000000" w:rsidP="00000000" w:rsidRDefault="00000000" w:rsidRPr="00000000" w14:paraId="00000079">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B">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D">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p>
          <w:p w:rsidR="00000000" w:rsidDel="00000000" w:rsidP="00000000" w:rsidRDefault="00000000" w:rsidRPr="00000000" w14:paraId="0000007E">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p>
          <w:p w:rsidR="00000000" w:rsidDel="00000000" w:rsidP="00000000" w:rsidRDefault="00000000" w:rsidRPr="00000000" w14:paraId="0000007F">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80">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81">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82">
            <w:pPr>
              <w:widowControl w:val="0"/>
              <w:numPr>
                <w:ilvl w:val="0"/>
                <w:numId w:val="3"/>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t/vKV25/XrQo36YLv0vw5iMb1Q==">AMUW2mVA2RFefCgFEpAkV1C1jlGjDx9mA98weWQqrsT92VzO8kwuv5tOwxE5eYP4J1ATBUV+9OaCBHSqW3UDN0XfRVZHe5n2rc/nx3CBpoWjhtFokUJ2rdc=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