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Servitalleres ofrece servicios de reparación, mantenimiento, entre otros. Últimamente, la empresa Servitalleres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Servitalleres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