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Transporte Marítimo/Fluvial de Mercancías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de transporte Naviera Rio Grande S A 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encarga de transportar mercancías por vía fluvial. Ésta cuenta con cierta cantidad de barcos, y transporta los contenedores de un cliente, y los lleva a donde este le indique.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lo anterior es necesario que el cliente envíe los datos de los contenedores a transportar, indicando la cantidad, el peso y dimensión de cada uno de ellos, el puerto de origen y el puerto de destino.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cliente debe tener la posibilidad de seleccionar un puerto de origen y un puerto de destino, en base a esta distancia será generada la factura. El valor a pagar será igual a la distancia en millas náuticas entre los puertos origen y destino multiplicado por el valor por milla náutica recorrida. Por ejemplo, si el sistema tiene configurado un valor por milla náutica de $5.000, y la distancia de un puerto X a un puerto Y es de 200 millas náuticas, el valor total a pagar debe ser de 1.000.000.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Los puertos de origen y destino deben estar pre-configurados en el sistema y deben ser mínimo  20, incluyendo la distancia entre ellos.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usuario externo debe estar en la capacidad de: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Darse de alta en la plataforma (Registrarse).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Generar una orden de despacho indicando el nombre, descripción, peso y dimensiones del contenedor. Así mismo, deberá ingresar el puerto de origen y destino.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Filtrar órdenes de despacho de acuerdo a su estado.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Usuario interno debe estar en la capacidad de: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Ingresar puertos de origen y destino con sus respectivas distancias.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Configurar el valor en pesos por milla náutica recorrida.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Aceptar órdenes de despacho de un cliente externo.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Cambiar el estado de una orden de servicio: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Pendiente a despacho (Aceptada pero no ha salido)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Despachada (El vehiculo salio del punto de origen)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Finalizada (El vehiculo llego a destino)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Cancelada (Orden no acepta)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 listado de órdenes despachadas en el día.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La generación de la factura debe ser automática teniendo en cuenta el valor configurado por milla náutica recorrida y la distancia entre los puertos origen y destino.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yOjCeMhq30j7O5Njfmmp7DuMuw==">AMUW2mVRHrcijFP0rZl3RyBkFO7kAEQb1wQq138G7HYc6+lEVr/E+X5O7QfGgJOnQE+kv44yREwMol04rKXodicuq7RmjrnG2oJG32eUdUN2HQCWFNyLH8M=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