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Praxi Salud IPS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Praxi Salud IPS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