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1382"/>
        <w:tblW w:w="4991" w:type="pct"/>
        <w:jc w:val="cente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86" w:type="dxa"/>
          <w:left w:w="115" w:type="dxa"/>
          <w:bottom w:w="86" w:type="dxa"/>
          <w:right w:w="115" w:type="dxa"/>
        </w:tblCellMar>
        <w:tblLook w:val="04A0" w:firstRow="1" w:lastRow="0" w:firstColumn="1" w:lastColumn="0" w:noHBand="0" w:noVBand="1"/>
      </w:tblPr>
      <w:tblGrid>
        <w:gridCol w:w="831"/>
        <w:gridCol w:w="1240"/>
        <w:gridCol w:w="6862"/>
        <w:gridCol w:w="5862"/>
      </w:tblGrid>
      <w:tr w:rsidR="00FF731B" w:rsidRPr="0042742C" w14:paraId="63C133E6" w14:textId="77777777" w:rsidTr="00EF3C74">
        <w:trPr>
          <w:trHeight w:val="482"/>
          <w:jc w:val="center"/>
        </w:trPr>
        <w:tc>
          <w:tcPr>
            <w:tcW w:w="5000" w:type="pct"/>
            <w:gridSpan w:val="4"/>
            <w:tcBorders>
              <w:top w:val="single" w:sz="4" w:space="0" w:color="B8CCE4" w:themeColor="accent1" w:themeTint="66"/>
              <w:left w:val="single" w:sz="4" w:space="0" w:color="B8CCE4" w:themeColor="accent1" w:themeTint="66"/>
              <w:bottom w:val="nil"/>
            </w:tcBorders>
            <w:shd w:val="clear" w:color="auto" w:fill="F2F2F2" w:themeFill="background1" w:themeFillShade="F2"/>
          </w:tcPr>
          <w:p w14:paraId="53ECCE8D" w14:textId="77777777" w:rsidR="00FF731B" w:rsidRPr="00925F81" w:rsidRDefault="006B11C6" w:rsidP="00D3600C">
            <w:pPr>
              <w:rPr>
                <w:rFonts w:ascii="Arial" w:hAnsi="Arial" w:cs="Arial"/>
                <w:b/>
                <w:color w:val="808080" w:themeColor="background1" w:themeShade="80"/>
              </w:rPr>
            </w:pPr>
            <w:r>
              <w:rPr>
                <w:rFonts w:ascii="Arial" w:hAnsi="Arial" w:cs="Arial"/>
                <w:b/>
                <w:color w:val="808080" w:themeColor="background1" w:themeShade="80"/>
              </w:rPr>
              <w:t xml:space="preserve">  </w:t>
            </w:r>
            <w:r w:rsidR="00FF731B" w:rsidRPr="00925F81">
              <w:rPr>
                <w:rFonts w:ascii="Arial" w:hAnsi="Arial" w:cs="Arial"/>
                <w:b/>
                <w:color w:val="808080" w:themeColor="background1" w:themeShade="80"/>
              </w:rPr>
              <w:t>Global Script Notes</w:t>
            </w:r>
          </w:p>
          <w:p w14:paraId="3EBCE9CA" w14:textId="77777777" w:rsidR="00FF731B" w:rsidRPr="0040747A" w:rsidRDefault="00FF731B" w:rsidP="00D3600C">
            <w:pPr>
              <w:rPr>
                <w:rFonts w:ascii="Arial" w:hAnsi="Arial" w:cs="Arial"/>
                <w:b/>
                <w:i/>
                <w:color w:val="808080" w:themeColor="background1" w:themeShade="80"/>
              </w:rPr>
            </w:pPr>
          </w:p>
          <w:p w14:paraId="7061B9CE" w14:textId="77777777" w:rsidR="00FF731B" w:rsidRDefault="0090533F" w:rsidP="0090533F">
            <w:pPr>
              <w:pStyle w:val="ListParagraph"/>
              <w:numPr>
                <w:ilvl w:val="0"/>
                <w:numId w:val="3"/>
              </w:numPr>
              <w:rPr>
                <w:rFonts w:ascii="Arial" w:hAnsi="Arial" w:cs="Arial"/>
                <w:b/>
                <w:i/>
                <w:color w:val="808080" w:themeColor="background1" w:themeShade="80"/>
              </w:rPr>
            </w:pPr>
            <w:r>
              <w:rPr>
                <w:rFonts w:ascii="Arial" w:hAnsi="Arial" w:cs="Arial"/>
                <w:b/>
                <w:i/>
                <w:color w:val="808080" w:themeColor="background1" w:themeShade="80"/>
              </w:rPr>
              <w:t>Increase volume on Dennis’ speaking parts.</w:t>
            </w:r>
          </w:p>
          <w:p w14:paraId="7022025A" w14:textId="77777777" w:rsidR="008C36D9" w:rsidRPr="00FF731B" w:rsidRDefault="008C36D9" w:rsidP="00D63B35">
            <w:pPr>
              <w:pStyle w:val="ListParagraph"/>
              <w:numPr>
                <w:ilvl w:val="0"/>
                <w:numId w:val="3"/>
              </w:numPr>
              <w:rPr>
                <w:rFonts w:ascii="Arial" w:hAnsi="Arial" w:cs="Arial"/>
                <w:b/>
                <w:i/>
                <w:color w:val="808080" w:themeColor="background1" w:themeShade="80"/>
              </w:rPr>
            </w:pPr>
            <w:r>
              <w:rPr>
                <w:rFonts w:ascii="Arial" w:hAnsi="Arial" w:cs="Arial"/>
                <w:b/>
                <w:i/>
                <w:color w:val="808080" w:themeColor="background1" w:themeShade="80"/>
              </w:rPr>
              <w:t>Change zoom levels and camera angles as you feel necessary for Dennis’ footage</w:t>
            </w:r>
          </w:p>
        </w:tc>
      </w:tr>
      <w:tr w:rsidR="00EF5D87" w:rsidRPr="0042742C" w14:paraId="0887130D" w14:textId="77777777" w:rsidTr="00EF3C74">
        <w:trPr>
          <w:trHeight w:val="482"/>
          <w:jc w:val="center"/>
        </w:trPr>
        <w:tc>
          <w:tcPr>
            <w:tcW w:w="281" w:type="pct"/>
            <w:tcBorders>
              <w:top w:val="nil"/>
              <w:left w:val="nil"/>
              <w:bottom w:val="nil"/>
            </w:tcBorders>
            <w:shd w:val="clear" w:color="auto" w:fill="365F91" w:themeFill="accent1" w:themeFillShade="BF"/>
          </w:tcPr>
          <w:p w14:paraId="05F0EC7A" w14:textId="77777777" w:rsidR="00414F6C" w:rsidRPr="002242C8" w:rsidRDefault="00414F6C" w:rsidP="00D3600C">
            <w:pPr>
              <w:jc w:val="center"/>
              <w:rPr>
                <w:rFonts w:ascii="DIN Next LT Pro Bold Condensed" w:hAnsi="DIN Next LT Pro Bold Condensed"/>
                <w:b/>
                <w:color w:val="FFFFFF" w:themeColor="background1"/>
              </w:rPr>
            </w:pPr>
          </w:p>
        </w:tc>
        <w:tc>
          <w:tcPr>
            <w:tcW w:w="419" w:type="pct"/>
            <w:tcBorders>
              <w:top w:val="nil"/>
              <w:bottom w:val="nil"/>
            </w:tcBorders>
            <w:shd w:val="clear" w:color="auto" w:fill="365F91" w:themeFill="accent1" w:themeFillShade="BF"/>
            <w:vAlign w:val="center"/>
          </w:tcPr>
          <w:p w14:paraId="06ACC9B5" w14:textId="77777777" w:rsidR="00414F6C" w:rsidRPr="002242C8" w:rsidRDefault="00315597" w:rsidP="003E7F15">
            <w:pPr>
              <w:jc w:val="center"/>
              <w:rPr>
                <w:rFonts w:ascii="DIN Next LT Pro Bold Condensed" w:hAnsi="DIN Next LT Pro Bold Condensed"/>
                <w:b/>
              </w:rPr>
            </w:pPr>
            <w:r w:rsidRPr="002242C8">
              <w:rPr>
                <w:rFonts w:ascii="DIN Next LT Pro Bold Condensed" w:hAnsi="DIN Next LT Pro Bold Condensed"/>
                <w:b/>
                <w:color w:val="FFFFFF" w:themeColor="background1"/>
              </w:rPr>
              <w:t>TIME</w:t>
            </w:r>
          </w:p>
        </w:tc>
        <w:tc>
          <w:tcPr>
            <w:tcW w:w="2319" w:type="pct"/>
            <w:tcBorders>
              <w:top w:val="nil"/>
              <w:bottom w:val="nil"/>
            </w:tcBorders>
            <w:shd w:val="clear" w:color="auto" w:fill="365F91" w:themeFill="accent1" w:themeFillShade="BF"/>
            <w:vAlign w:val="center"/>
          </w:tcPr>
          <w:p w14:paraId="2DC2DFE0" w14:textId="77777777" w:rsidR="00414F6C" w:rsidRPr="00315597" w:rsidRDefault="00315597" w:rsidP="00D3600C">
            <w:pPr>
              <w:jc w:val="center"/>
              <w:rPr>
                <w:rFonts w:ascii="DIN Next LT Pro Bold Condensed" w:hAnsi="DIN Next LT Pro Bold Condensed"/>
                <w:b/>
                <w:color w:val="FFFFFF" w:themeColor="background1"/>
              </w:rPr>
            </w:pPr>
            <w:r w:rsidRPr="00315597">
              <w:rPr>
                <w:rFonts w:ascii="DIN Next LT Pro Bold Condensed" w:hAnsi="DIN Next LT Pro Bold Condensed"/>
                <w:b/>
                <w:color w:val="FFFFFF" w:themeColor="background1"/>
              </w:rPr>
              <w:t>SCRIPT</w:t>
            </w:r>
          </w:p>
        </w:tc>
        <w:tc>
          <w:tcPr>
            <w:tcW w:w="1981" w:type="pct"/>
            <w:tcBorders>
              <w:top w:val="nil"/>
              <w:bottom w:val="nil"/>
              <w:right w:val="nil"/>
            </w:tcBorders>
            <w:shd w:val="clear" w:color="auto" w:fill="365F91" w:themeFill="accent1" w:themeFillShade="BF"/>
            <w:vAlign w:val="center"/>
          </w:tcPr>
          <w:p w14:paraId="281353EA" w14:textId="77777777" w:rsidR="00414F6C" w:rsidRPr="00315597" w:rsidRDefault="00315597" w:rsidP="00D3600C">
            <w:pPr>
              <w:jc w:val="center"/>
              <w:rPr>
                <w:rFonts w:ascii="DIN Next LT Pro Bold Condensed" w:hAnsi="DIN Next LT Pro Bold Condensed"/>
                <w:b/>
                <w:color w:val="FFFFFF" w:themeColor="background1"/>
              </w:rPr>
            </w:pPr>
            <w:r w:rsidRPr="00315597">
              <w:rPr>
                <w:rFonts w:ascii="DIN Next LT Pro Bold Condensed" w:hAnsi="DIN Next LT Pro Bold Condensed"/>
                <w:b/>
                <w:color w:val="FFFFFF" w:themeColor="background1"/>
              </w:rPr>
              <w:t>VISUALS/ON-SCREEN TEXT</w:t>
            </w:r>
          </w:p>
        </w:tc>
      </w:tr>
      <w:tr w:rsidR="00EF5D87" w:rsidRPr="0042742C" w14:paraId="1A0169FB" w14:textId="77777777" w:rsidTr="00EF3C74">
        <w:trPr>
          <w:trHeight w:val="938"/>
          <w:jc w:val="center"/>
        </w:trPr>
        <w:tc>
          <w:tcPr>
            <w:tcW w:w="281" w:type="pct"/>
            <w:tcBorders>
              <w:top w:val="nil"/>
            </w:tcBorders>
            <w:shd w:val="clear" w:color="auto" w:fill="auto"/>
          </w:tcPr>
          <w:p w14:paraId="40F2816F" w14:textId="77777777" w:rsidR="00414F6C" w:rsidRPr="0072405C" w:rsidRDefault="00216848" w:rsidP="00D3600C">
            <w:pPr>
              <w:jc w:val="center"/>
              <w:rPr>
                <w:rFonts w:ascii="DIN Next LT Pro Bold Condensed" w:hAnsi="DIN Next LT Pro Bold Condensed"/>
              </w:rPr>
            </w:pPr>
            <w:r>
              <w:rPr>
                <w:rFonts w:ascii="DIN Next LT Pro Bold Condensed" w:hAnsi="DIN Next LT Pro Bold Condensed"/>
              </w:rPr>
              <w:t>1</w:t>
            </w:r>
          </w:p>
        </w:tc>
        <w:tc>
          <w:tcPr>
            <w:tcW w:w="419" w:type="pct"/>
            <w:tcBorders>
              <w:top w:val="nil"/>
            </w:tcBorders>
            <w:shd w:val="clear" w:color="auto" w:fill="auto"/>
          </w:tcPr>
          <w:p w14:paraId="325C6381" w14:textId="77777777" w:rsidR="00414F6C" w:rsidRPr="0081674B" w:rsidRDefault="00F7468B" w:rsidP="003E7F15">
            <w:pPr>
              <w:jc w:val="center"/>
              <w:rPr>
                <w:rFonts w:ascii="DIN Next LT Pro Bold Condensed" w:hAnsi="DIN Next LT Pro Bold Condensed"/>
                <w:color w:val="000000"/>
              </w:rPr>
            </w:pPr>
            <w:r>
              <w:rPr>
                <w:rFonts w:ascii="DIN Next LT Pro Bold Condensed" w:hAnsi="DIN Next LT Pro Bold Condensed"/>
                <w:color w:val="000000"/>
              </w:rPr>
              <w:t>0:00</w:t>
            </w:r>
          </w:p>
        </w:tc>
        <w:tc>
          <w:tcPr>
            <w:tcW w:w="2319" w:type="pct"/>
            <w:tcBorders>
              <w:top w:val="nil"/>
            </w:tcBorders>
            <w:shd w:val="clear" w:color="auto" w:fill="auto"/>
          </w:tcPr>
          <w:p w14:paraId="1D622016" w14:textId="77777777" w:rsidR="00414F6C" w:rsidRPr="002570C9" w:rsidRDefault="00183EA9" w:rsidP="00D3600C">
            <w:pPr>
              <w:spacing w:after="120"/>
              <w:rPr>
                <w:rFonts w:ascii="DINPro-Light" w:hAnsi="DINPro-Light"/>
                <w:b/>
                <w:sz w:val="24"/>
                <w:szCs w:val="24"/>
              </w:rPr>
            </w:pPr>
            <w:r>
              <w:rPr>
                <w:rFonts w:ascii="DINPro-Light" w:hAnsi="DINPro-Light"/>
                <w:color w:val="7030A0"/>
                <w:sz w:val="24"/>
                <w:szCs w:val="24"/>
              </w:rPr>
              <w:t>[NARRA</w:t>
            </w:r>
            <w:r w:rsidR="005379D7" w:rsidRPr="00D979AE">
              <w:rPr>
                <w:rFonts w:ascii="DINPro-Light" w:hAnsi="DINPro-Light"/>
                <w:color w:val="7030A0"/>
                <w:sz w:val="24"/>
                <w:szCs w:val="24"/>
              </w:rPr>
              <w:t>TOR]</w:t>
            </w:r>
            <w:r w:rsidR="005379D7">
              <w:rPr>
                <w:rFonts w:ascii="DINPro-Light" w:hAnsi="DINPro-Light"/>
                <w:sz w:val="24"/>
                <w:szCs w:val="24"/>
              </w:rPr>
              <w:t xml:space="preserve"> </w:t>
            </w:r>
            <w:r w:rsidR="00F52A5B">
              <w:rPr>
                <w:rFonts w:ascii="DINPro-Light" w:hAnsi="DINPro-Light"/>
                <w:sz w:val="24"/>
                <w:szCs w:val="24"/>
              </w:rPr>
              <w:t xml:space="preserve">Reflecting back on </w:t>
            </w:r>
            <w:r w:rsidR="0088057E">
              <w:rPr>
                <w:rFonts w:ascii="DINPro-Light" w:hAnsi="DINPro-Light"/>
                <w:sz w:val="24"/>
                <w:szCs w:val="24"/>
              </w:rPr>
              <w:t xml:space="preserve">the path we took to get to today, </w:t>
            </w:r>
            <w:r w:rsidR="00F52A5B">
              <w:rPr>
                <w:rFonts w:ascii="DINPro-Light" w:hAnsi="DINPro-Light"/>
                <w:sz w:val="24"/>
                <w:szCs w:val="24"/>
              </w:rPr>
              <w:t xml:space="preserve">often </w:t>
            </w:r>
            <w:r w:rsidR="0088057E">
              <w:rPr>
                <w:rFonts w:ascii="DINPro-Light" w:hAnsi="DINPro-Light"/>
                <w:sz w:val="24"/>
                <w:szCs w:val="24"/>
              </w:rPr>
              <w:t xml:space="preserve">inspires </w:t>
            </w:r>
            <w:r w:rsidR="00F52A5B">
              <w:rPr>
                <w:rFonts w:ascii="DINPro-Light" w:hAnsi="DINPro-Light"/>
                <w:sz w:val="24"/>
                <w:szCs w:val="24"/>
              </w:rPr>
              <w:t>the path forward.</w:t>
            </w:r>
          </w:p>
        </w:tc>
        <w:tc>
          <w:tcPr>
            <w:tcW w:w="1981" w:type="pct"/>
            <w:tcBorders>
              <w:top w:val="nil"/>
            </w:tcBorders>
            <w:shd w:val="clear" w:color="auto" w:fill="auto"/>
          </w:tcPr>
          <w:p w14:paraId="5875A5C3" w14:textId="77777777" w:rsidR="00B24C80" w:rsidRDefault="009E5F2C" w:rsidP="009C0783">
            <w:pPr>
              <w:rPr>
                <w:rFonts w:ascii="DINPro-Light" w:hAnsi="DINPro-Light"/>
                <w:color w:val="808080" w:themeColor="background1" w:themeShade="80"/>
                <w:sz w:val="20"/>
                <w:szCs w:val="19"/>
              </w:rPr>
            </w:pPr>
            <w:hyperlink r:id="rId8" w:history="1">
              <w:r w:rsidR="00B24C80" w:rsidRPr="00225431">
                <w:rPr>
                  <w:rStyle w:val="Hyperlink"/>
                  <w:rFonts w:ascii="DINPro-Light" w:hAnsi="DINPro-Light"/>
                  <w:sz w:val="20"/>
                  <w:szCs w:val="19"/>
                </w:rPr>
                <w:t>https://www.istockphoto.com/video/young-business-boy-running-with-rockets-gm916668274-252230766</w:t>
              </w:r>
            </w:hyperlink>
          </w:p>
          <w:p w14:paraId="34650567" w14:textId="77777777" w:rsidR="00B24C80" w:rsidRDefault="00B24C80" w:rsidP="009C0783">
            <w:pPr>
              <w:rPr>
                <w:rFonts w:ascii="DINPro-Light" w:hAnsi="DINPro-Light"/>
                <w:color w:val="808080" w:themeColor="background1" w:themeShade="80"/>
                <w:sz w:val="20"/>
                <w:szCs w:val="19"/>
              </w:rPr>
            </w:pPr>
          </w:p>
          <w:p w14:paraId="228D18E9" w14:textId="77777777" w:rsidR="009C0783" w:rsidRPr="002242C8" w:rsidRDefault="00DD3BBB" w:rsidP="009C0783">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Starting at roughly the 2-second mark, l</w:t>
            </w:r>
            <w:r w:rsidR="009C0783">
              <w:rPr>
                <w:rFonts w:ascii="DINPro-Light" w:hAnsi="DINPro-Light"/>
                <w:color w:val="808080" w:themeColor="background1" w:themeShade="80"/>
                <w:sz w:val="20"/>
                <w:szCs w:val="19"/>
              </w:rPr>
              <w:t>ine the clip up so that at the 6 second mark is where the VO “often inspires the path forward” starts.</w:t>
            </w:r>
          </w:p>
        </w:tc>
      </w:tr>
      <w:tr w:rsidR="00A57BF1" w:rsidRPr="0042742C" w14:paraId="45C4B5E9" w14:textId="77777777" w:rsidTr="00EF3C74">
        <w:trPr>
          <w:trHeight w:val="937"/>
          <w:jc w:val="center"/>
        </w:trPr>
        <w:tc>
          <w:tcPr>
            <w:tcW w:w="281" w:type="pct"/>
            <w:shd w:val="clear" w:color="auto" w:fill="F2F2F2" w:themeFill="background1" w:themeFillShade="F2"/>
          </w:tcPr>
          <w:p w14:paraId="434B72AA" w14:textId="77777777" w:rsidR="00A57BF1" w:rsidRPr="0072405C" w:rsidRDefault="00216848" w:rsidP="00D3600C">
            <w:pPr>
              <w:jc w:val="center"/>
              <w:rPr>
                <w:rFonts w:ascii="DIN Next LT Pro Bold Condensed" w:hAnsi="DIN Next LT Pro Bold Condensed"/>
              </w:rPr>
            </w:pPr>
            <w:r>
              <w:rPr>
                <w:rFonts w:ascii="DIN Next LT Pro Bold Condensed" w:hAnsi="DIN Next LT Pro Bold Condensed"/>
              </w:rPr>
              <w:t>2</w:t>
            </w:r>
          </w:p>
        </w:tc>
        <w:tc>
          <w:tcPr>
            <w:tcW w:w="419" w:type="pct"/>
            <w:shd w:val="clear" w:color="auto" w:fill="F2F2F2" w:themeFill="background1" w:themeFillShade="F2"/>
          </w:tcPr>
          <w:p w14:paraId="407AAB3D" w14:textId="77777777" w:rsidR="00A57BF1" w:rsidRPr="00622D51" w:rsidRDefault="005A28D5" w:rsidP="003E7F15">
            <w:pPr>
              <w:jc w:val="center"/>
              <w:rPr>
                <w:rFonts w:ascii="DIN Next LT Pro Bold Condensed" w:hAnsi="DIN Next LT Pro Bold Condensed"/>
              </w:rPr>
            </w:pPr>
            <w:r>
              <w:rPr>
                <w:rFonts w:ascii="DIN Next LT Pro Bold Condensed" w:hAnsi="DIN Next LT Pro Bold Condensed"/>
              </w:rPr>
              <w:t>0:0</w:t>
            </w:r>
            <w:r w:rsidR="00F7468B">
              <w:rPr>
                <w:rFonts w:ascii="DIN Next LT Pro Bold Condensed" w:hAnsi="DIN Next LT Pro Bold Condensed"/>
              </w:rPr>
              <w:t>6</w:t>
            </w:r>
          </w:p>
        </w:tc>
        <w:tc>
          <w:tcPr>
            <w:tcW w:w="2319" w:type="pct"/>
            <w:shd w:val="clear" w:color="auto" w:fill="F2F2F2" w:themeFill="background1" w:themeFillShade="F2"/>
          </w:tcPr>
          <w:p w14:paraId="3D0827F0" w14:textId="77777777" w:rsidR="00A57BF1" w:rsidRPr="00D979AE" w:rsidRDefault="00A57BF1" w:rsidP="00D3600C">
            <w:pPr>
              <w:spacing w:after="120"/>
              <w:rPr>
                <w:rFonts w:ascii="DINPro-Light" w:hAnsi="DINPro-Light"/>
                <w:color w:val="7030A0"/>
                <w:sz w:val="24"/>
                <w:szCs w:val="24"/>
              </w:rPr>
            </w:pPr>
            <w:r w:rsidRPr="00D979AE">
              <w:rPr>
                <w:rFonts w:ascii="DINPro-Light" w:hAnsi="DINPro-Light"/>
                <w:color w:val="7030A0"/>
                <w:sz w:val="24"/>
                <w:szCs w:val="24"/>
              </w:rPr>
              <w:t>[NARRA</w:t>
            </w:r>
            <w:r>
              <w:rPr>
                <w:rFonts w:ascii="DINPro-Light" w:hAnsi="DINPro-Light"/>
                <w:color w:val="7030A0"/>
                <w:sz w:val="24"/>
                <w:szCs w:val="24"/>
              </w:rPr>
              <w:softHyphen/>
            </w:r>
            <w:r w:rsidRPr="00D979AE">
              <w:rPr>
                <w:rFonts w:ascii="DINPro-Light" w:hAnsi="DINPro-Light"/>
                <w:color w:val="7030A0"/>
                <w:sz w:val="24"/>
                <w:szCs w:val="24"/>
              </w:rPr>
              <w:t>TOR]</w:t>
            </w:r>
            <w:r>
              <w:rPr>
                <w:rFonts w:ascii="DINPro-Light" w:hAnsi="DINPro-Light"/>
                <w:color w:val="7030A0"/>
                <w:sz w:val="24"/>
                <w:szCs w:val="24"/>
              </w:rPr>
              <w:t xml:space="preserve"> </w:t>
            </w:r>
            <w:r>
              <w:rPr>
                <w:rFonts w:ascii="DINPro-Light" w:hAnsi="DINPro-Light"/>
                <w:sz w:val="24"/>
                <w:szCs w:val="24"/>
              </w:rPr>
              <w:t>We all start with a vision. Over time, as we strive towards it, we</w:t>
            </w:r>
            <w:r w:rsidR="00AB7E41">
              <w:rPr>
                <w:rFonts w:ascii="DINPro-Light" w:hAnsi="DINPro-Light"/>
                <w:sz w:val="24"/>
                <w:szCs w:val="24"/>
              </w:rPr>
              <w:t xml:space="preserve"> continuously</w:t>
            </w:r>
            <w:r>
              <w:rPr>
                <w:rFonts w:ascii="DINPro-Light" w:hAnsi="DINPro-Light"/>
                <w:sz w:val="24"/>
                <w:szCs w:val="24"/>
              </w:rPr>
              <w:t xml:space="preserve"> optimize the way we operate.</w:t>
            </w:r>
          </w:p>
        </w:tc>
        <w:tc>
          <w:tcPr>
            <w:tcW w:w="1981" w:type="pct"/>
            <w:shd w:val="clear" w:color="auto" w:fill="F2F2F2" w:themeFill="background1" w:themeFillShade="F2"/>
          </w:tcPr>
          <w:p w14:paraId="7CF107C9" w14:textId="77777777" w:rsidR="00A57BF1" w:rsidRPr="002242C8" w:rsidDel="000D4A59" w:rsidRDefault="009C0783" w:rsidP="00D3600C">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Continue previous clip until the end of this sentence, slowing the clip down if necessary. Sync sound of footsteps on gravely surface with the kid’s footsteps.</w:t>
            </w:r>
          </w:p>
        </w:tc>
      </w:tr>
      <w:tr w:rsidR="00155767" w:rsidRPr="0042742C" w14:paraId="617C6892" w14:textId="77777777" w:rsidTr="00EF3C74">
        <w:trPr>
          <w:trHeight w:val="937"/>
          <w:jc w:val="center"/>
        </w:trPr>
        <w:tc>
          <w:tcPr>
            <w:tcW w:w="281" w:type="pct"/>
            <w:shd w:val="clear" w:color="auto" w:fill="auto"/>
          </w:tcPr>
          <w:p w14:paraId="26838A48" w14:textId="77777777" w:rsidR="00155767" w:rsidRPr="0072405C" w:rsidRDefault="00155767" w:rsidP="00D3600C">
            <w:pPr>
              <w:jc w:val="center"/>
              <w:rPr>
                <w:rFonts w:ascii="DIN Next LT Pro Bold Condensed" w:hAnsi="DIN Next LT Pro Bold Condensed"/>
              </w:rPr>
            </w:pPr>
            <w:r>
              <w:rPr>
                <w:rFonts w:ascii="DIN Next LT Pro Bold Condensed" w:hAnsi="DIN Next LT Pro Bold Condensed"/>
              </w:rPr>
              <w:t>3</w:t>
            </w:r>
          </w:p>
        </w:tc>
        <w:tc>
          <w:tcPr>
            <w:tcW w:w="419" w:type="pct"/>
            <w:shd w:val="clear" w:color="auto" w:fill="auto"/>
          </w:tcPr>
          <w:p w14:paraId="1F5CAF72" w14:textId="77777777" w:rsidR="00155767" w:rsidRPr="00622D51" w:rsidRDefault="005A28D5" w:rsidP="003E7F15">
            <w:pPr>
              <w:jc w:val="center"/>
              <w:rPr>
                <w:rFonts w:ascii="DIN Next LT Pro Bold Condensed" w:hAnsi="DIN Next LT Pro Bold Condensed"/>
              </w:rPr>
            </w:pPr>
            <w:r>
              <w:rPr>
                <w:rFonts w:ascii="DIN Next LT Pro Bold Condensed" w:hAnsi="DIN Next LT Pro Bold Condensed"/>
              </w:rPr>
              <w:t>0:</w:t>
            </w:r>
            <w:r w:rsidR="00F7468B">
              <w:rPr>
                <w:rFonts w:ascii="DIN Next LT Pro Bold Condensed" w:hAnsi="DIN Next LT Pro Bold Condensed"/>
              </w:rPr>
              <w:t>15</w:t>
            </w:r>
          </w:p>
        </w:tc>
        <w:tc>
          <w:tcPr>
            <w:tcW w:w="2319" w:type="pct"/>
            <w:shd w:val="clear" w:color="auto" w:fill="auto"/>
          </w:tcPr>
          <w:p w14:paraId="41C3603C" w14:textId="77777777" w:rsidR="00155767" w:rsidRPr="00D979AE" w:rsidRDefault="00155767" w:rsidP="00D3600C">
            <w:pPr>
              <w:spacing w:after="120"/>
              <w:rPr>
                <w:rFonts w:ascii="DINPro-Light" w:hAnsi="DINPro-Light"/>
                <w:color w:val="7030A0"/>
                <w:sz w:val="24"/>
                <w:szCs w:val="24"/>
              </w:rPr>
            </w:pPr>
            <w:r w:rsidRPr="00D979AE">
              <w:rPr>
                <w:rFonts w:ascii="DINPro-Light" w:hAnsi="DINPro-Light"/>
                <w:color w:val="7030A0"/>
                <w:sz w:val="24"/>
                <w:szCs w:val="24"/>
              </w:rPr>
              <w:t>[NARRA</w:t>
            </w:r>
            <w:r>
              <w:rPr>
                <w:rFonts w:ascii="DINPro-Light" w:hAnsi="DINPro-Light"/>
                <w:color w:val="7030A0"/>
                <w:sz w:val="24"/>
                <w:szCs w:val="24"/>
              </w:rPr>
              <w:softHyphen/>
            </w:r>
            <w:r w:rsidRPr="00D979AE">
              <w:rPr>
                <w:rFonts w:ascii="DINPro-Light" w:hAnsi="DINPro-Light"/>
                <w:color w:val="7030A0"/>
                <w:sz w:val="24"/>
                <w:szCs w:val="24"/>
              </w:rPr>
              <w:t>TOR]</w:t>
            </w:r>
            <w:r>
              <w:rPr>
                <w:rFonts w:ascii="DINPro-Light" w:hAnsi="DINPro-Light"/>
                <w:color w:val="7030A0"/>
                <w:sz w:val="24"/>
                <w:szCs w:val="24"/>
              </w:rPr>
              <w:t xml:space="preserve"> </w:t>
            </w:r>
            <w:r>
              <w:rPr>
                <w:rFonts w:ascii="DINPro-Light" w:hAnsi="DINPro-Light"/>
                <w:sz w:val="24"/>
                <w:szCs w:val="24"/>
              </w:rPr>
              <w:t>For a prodigiously innovative and forward-thinking company like SpaceX, “making life multi-planetary” means advancing the future by revolutionizing space technology.</w:t>
            </w:r>
          </w:p>
        </w:tc>
        <w:tc>
          <w:tcPr>
            <w:tcW w:w="1981" w:type="pct"/>
            <w:vMerge w:val="restart"/>
            <w:shd w:val="clear" w:color="auto" w:fill="auto"/>
          </w:tcPr>
          <w:p w14:paraId="7F4FC3FF" w14:textId="77777777" w:rsidR="00155767" w:rsidRDefault="009E5F2C" w:rsidP="00B24C80">
            <w:pPr>
              <w:rPr>
                <w:rFonts w:ascii="DINPro-Light" w:hAnsi="DINPro-Light"/>
                <w:color w:val="808080" w:themeColor="background1" w:themeShade="80"/>
                <w:sz w:val="20"/>
                <w:szCs w:val="19"/>
              </w:rPr>
            </w:pPr>
            <w:hyperlink r:id="rId9" w:history="1">
              <w:r w:rsidR="00155767" w:rsidRPr="00225431">
                <w:rPr>
                  <w:rStyle w:val="Hyperlink"/>
                  <w:rFonts w:ascii="DINPro-Light" w:hAnsi="DINPro-Light"/>
                  <w:sz w:val="20"/>
                  <w:szCs w:val="19"/>
                </w:rPr>
                <w:t>https://www.youtube.com/watch?v=0qo78R_yYFA</w:t>
              </w:r>
            </w:hyperlink>
          </w:p>
          <w:p w14:paraId="321F048D" w14:textId="77777777" w:rsidR="00155767" w:rsidRDefault="00155767" w:rsidP="00D3600C">
            <w:pPr>
              <w:rPr>
                <w:rFonts w:ascii="DINPro-Light" w:hAnsi="DINPro-Light"/>
                <w:color w:val="808080" w:themeColor="background1" w:themeShade="80"/>
                <w:sz w:val="20"/>
                <w:szCs w:val="19"/>
              </w:rPr>
            </w:pPr>
          </w:p>
          <w:p w14:paraId="6AFE52E3" w14:textId="77777777" w:rsidR="00155767" w:rsidRDefault="00155767" w:rsidP="00D3600C">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Approx. 0:36 seconds depicting SpaceX should be from:</w:t>
            </w:r>
          </w:p>
          <w:p w14:paraId="39BEBB1D" w14:textId="77777777" w:rsidR="00155767" w:rsidRDefault="00155767" w:rsidP="00D3600C">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-0:40-1:00</w:t>
            </w:r>
          </w:p>
          <w:p w14:paraId="651D09B2" w14:textId="77777777" w:rsidR="00155767" w:rsidRDefault="00155767" w:rsidP="00D3600C">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-1:09-1:16</w:t>
            </w:r>
          </w:p>
          <w:p w14:paraId="2609DA6A" w14:textId="77777777" w:rsidR="00155767" w:rsidRDefault="00155767" w:rsidP="00D3600C">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-3:50-3:54</w:t>
            </w:r>
          </w:p>
          <w:p w14:paraId="630CEBCC" w14:textId="77777777" w:rsidR="00155767" w:rsidRDefault="00155767" w:rsidP="00D3600C">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-3:58-4:07</w:t>
            </w:r>
          </w:p>
          <w:p w14:paraId="01BEE268" w14:textId="77777777" w:rsidR="00155767" w:rsidRDefault="00155767" w:rsidP="00D3600C">
            <w:pPr>
              <w:rPr>
                <w:rFonts w:ascii="DINPro-Light" w:hAnsi="DINPro-Light"/>
                <w:color w:val="808080" w:themeColor="background1" w:themeShade="80"/>
                <w:sz w:val="20"/>
                <w:szCs w:val="19"/>
              </w:rPr>
            </w:pPr>
          </w:p>
          <w:p w14:paraId="13005579" w14:textId="77777777" w:rsidR="00155767" w:rsidRDefault="00155767" w:rsidP="00D3600C">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Should you need extra footage, feel free to use footage from the following time ranges:</w:t>
            </w:r>
          </w:p>
          <w:p w14:paraId="0EDBC473" w14:textId="77777777" w:rsidR="00155767" w:rsidRDefault="00155767" w:rsidP="00D3600C">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-0:40 to 1:20</w:t>
            </w:r>
            <w:r>
              <w:rPr>
                <w:rFonts w:ascii="DINPro-Light" w:hAnsi="DINPro-Light"/>
                <w:color w:val="808080" w:themeColor="background1" w:themeShade="80"/>
                <w:sz w:val="20"/>
                <w:szCs w:val="19"/>
              </w:rPr>
              <w:br/>
              <w:t>-3:50 to 4:10</w:t>
            </w:r>
          </w:p>
          <w:p w14:paraId="200C30D1" w14:textId="77777777" w:rsidR="00155767" w:rsidRDefault="00155767" w:rsidP="00D3600C">
            <w:pPr>
              <w:rPr>
                <w:rFonts w:ascii="DINPro-Light" w:hAnsi="DINPro-Light"/>
                <w:color w:val="808080" w:themeColor="background1" w:themeShade="80"/>
                <w:sz w:val="20"/>
                <w:szCs w:val="19"/>
              </w:rPr>
            </w:pPr>
          </w:p>
          <w:p w14:paraId="0EB98EE1" w14:textId="77777777" w:rsidR="00155767" w:rsidRDefault="00155767" w:rsidP="00D3600C">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Please edit out any on-screen text shown.</w:t>
            </w:r>
          </w:p>
          <w:p w14:paraId="7FAB161E" w14:textId="77777777" w:rsidR="00155767" w:rsidRPr="002242C8" w:rsidDel="000D4A59" w:rsidRDefault="00155767" w:rsidP="00B24C80">
            <w:pPr>
              <w:rPr>
                <w:rFonts w:ascii="DINPro-Light" w:hAnsi="DINPro-Light"/>
                <w:color w:val="808080" w:themeColor="background1" w:themeShade="80"/>
                <w:sz w:val="20"/>
                <w:szCs w:val="19"/>
              </w:rPr>
            </w:pPr>
          </w:p>
        </w:tc>
      </w:tr>
      <w:tr w:rsidR="00155767" w:rsidRPr="0042742C" w14:paraId="34541915" w14:textId="77777777" w:rsidTr="00EF3C74">
        <w:trPr>
          <w:trHeight w:val="937"/>
          <w:jc w:val="center"/>
        </w:trPr>
        <w:tc>
          <w:tcPr>
            <w:tcW w:w="281" w:type="pct"/>
            <w:shd w:val="clear" w:color="auto" w:fill="F2F2F2" w:themeFill="background1" w:themeFillShade="F2"/>
          </w:tcPr>
          <w:p w14:paraId="7CC483A0" w14:textId="77777777" w:rsidR="00155767" w:rsidRDefault="00155767" w:rsidP="00D3600C">
            <w:pPr>
              <w:jc w:val="center"/>
              <w:rPr>
                <w:rFonts w:ascii="DIN Next LT Pro Bold Condensed" w:hAnsi="DIN Next LT Pro Bold Condensed"/>
              </w:rPr>
            </w:pPr>
            <w:r>
              <w:rPr>
                <w:rFonts w:ascii="DIN Next LT Pro Bold Condensed" w:hAnsi="DIN Next LT Pro Bold Condensed"/>
              </w:rPr>
              <w:t>4</w:t>
            </w:r>
          </w:p>
        </w:tc>
        <w:tc>
          <w:tcPr>
            <w:tcW w:w="419" w:type="pct"/>
            <w:shd w:val="clear" w:color="auto" w:fill="F2F2F2" w:themeFill="background1" w:themeFillShade="F2"/>
          </w:tcPr>
          <w:p w14:paraId="19FA821F" w14:textId="77777777" w:rsidR="00155767" w:rsidRDefault="005A28D5" w:rsidP="003E7F15">
            <w:pPr>
              <w:jc w:val="center"/>
              <w:rPr>
                <w:rFonts w:ascii="DIN Next LT Pro Bold Condensed" w:hAnsi="DIN Next LT Pro Bold Condensed"/>
              </w:rPr>
            </w:pPr>
            <w:r>
              <w:rPr>
                <w:rFonts w:ascii="DIN Next LT Pro Bold Condensed" w:hAnsi="DIN Next LT Pro Bold Condensed"/>
              </w:rPr>
              <w:t>0:</w:t>
            </w:r>
            <w:r w:rsidR="00F7468B">
              <w:rPr>
                <w:rFonts w:ascii="DIN Next LT Pro Bold Condensed" w:hAnsi="DIN Next LT Pro Bold Condensed"/>
              </w:rPr>
              <w:t>26</w:t>
            </w:r>
          </w:p>
        </w:tc>
        <w:tc>
          <w:tcPr>
            <w:tcW w:w="2319" w:type="pct"/>
            <w:shd w:val="clear" w:color="auto" w:fill="F2F2F2" w:themeFill="background1" w:themeFillShade="F2"/>
          </w:tcPr>
          <w:p w14:paraId="3A5E8F71" w14:textId="77777777" w:rsidR="00155767" w:rsidRPr="00BD389D" w:rsidRDefault="00155767" w:rsidP="00BD389D">
            <w:pPr>
              <w:spacing w:after="120"/>
              <w:rPr>
                <w:rFonts w:ascii="DINPro-Light" w:hAnsi="DINPro-Light"/>
                <w:sz w:val="24"/>
                <w:szCs w:val="24"/>
              </w:rPr>
            </w:pPr>
            <w:r w:rsidRPr="00E73A5A">
              <w:rPr>
                <w:rFonts w:ascii="DINPro-Light" w:hAnsi="DINPro-Light"/>
                <w:color w:val="7030A0"/>
                <w:sz w:val="24"/>
                <w:szCs w:val="24"/>
              </w:rPr>
              <w:t>[NARRA</w:t>
            </w:r>
            <w:r w:rsidRPr="00E73A5A">
              <w:rPr>
                <w:rFonts w:ascii="DINPro-Light" w:hAnsi="DINPro-Light"/>
                <w:color w:val="7030A0"/>
                <w:sz w:val="24"/>
                <w:szCs w:val="24"/>
              </w:rPr>
              <w:softHyphen/>
              <w:t>TOR]</w:t>
            </w:r>
            <w:r w:rsidRPr="00E73A5A">
              <w:rPr>
                <w:rFonts w:ascii="DINPro-Light" w:hAnsi="DINPro-Light"/>
                <w:sz w:val="24"/>
                <w:szCs w:val="24"/>
              </w:rPr>
              <w:t xml:space="preserve"> </w:t>
            </w:r>
            <w:r>
              <w:rPr>
                <w:rFonts w:ascii="DINPro-Light" w:hAnsi="DINPro-Light"/>
                <w:sz w:val="24"/>
                <w:szCs w:val="24"/>
              </w:rPr>
              <w:t>SpaceX’s focus towards achieving that vision has been its other staggeringly ambitious goal, to make spaceflight routine and affordable.</w:t>
            </w:r>
          </w:p>
        </w:tc>
        <w:tc>
          <w:tcPr>
            <w:tcW w:w="1981" w:type="pct"/>
            <w:vMerge/>
            <w:shd w:val="clear" w:color="auto" w:fill="auto"/>
          </w:tcPr>
          <w:p w14:paraId="58B1B405" w14:textId="77777777" w:rsidR="00155767" w:rsidRDefault="00155767" w:rsidP="00D3600C">
            <w:pPr>
              <w:rPr>
                <w:rFonts w:ascii="DINPro-Light" w:hAnsi="DINPro-Light"/>
                <w:color w:val="808080" w:themeColor="background1" w:themeShade="80"/>
                <w:sz w:val="20"/>
                <w:szCs w:val="19"/>
              </w:rPr>
            </w:pPr>
          </w:p>
        </w:tc>
      </w:tr>
      <w:tr w:rsidR="00155767" w:rsidRPr="0042742C" w14:paraId="0FC8D14C" w14:textId="77777777" w:rsidTr="00EF3C74">
        <w:trPr>
          <w:trHeight w:val="937"/>
          <w:jc w:val="center"/>
        </w:trPr>
        <w:tc>
          <w:tcPr>
            <w:tcW w:w="281" w:type="pct"/>
            <w:shd w:val="clear" w:color="auto" w:fill="auto"/>
          </w:tcPr>
          <w:p w14:paraId="1952F85F" w14:textId="77777777" w:rsidR="00155767" w:rsidRDefault="00155767" w:rsidP="00D3600C">
            <w:pPr>
              <w:jc w:val="center"/>
              <w:rPr>
                <w:rFonts w:ascii="DIN Next LT Pro Bold Condensed" w:hAnsi="DIN Next LT Pro Bold Condensed"/>
              </w:rPr>
            </w:pPr>
            <w:r>
              <w:rPr>
                <w:rFonts w:ascii="DIN Next LT Pro Bold Condensed" w:hAnsi="DIN Next LT Pro Bold Condensed"/>
              </w:rPr>
              <w:t>5</w:t>
            </w:r>
          </w:p>
        </w:tc>
        <w:tc>
          <w:tcPr>
            <w:tcW w:w="419" w:type="pct"/>
            <w:shd w:val="clear" w:color="auto" w:fill="auto"/>
          </w:tcPr>
          <w:p w14:paraId="1F0F21C4" w14:textId="77777777" w:rsidR="00155767" w:rsidRDefault="005A28D5" w:rsidP="003E7F15">
            <w:pPr>
              <w:jc w:val="center"/>
              <w:rPr>
                <w:rFonts w:ascii="DIN Next LT Pro Bold Condensed" w:hAnsi="DIN Next LT Pro Bold Condensed"/>
              </w:rPr>
            </w:pPr>
            <w:r>
              <w:rPr>
                <w:rFonts w:ascii="DIN Next LT Pro Bold Condensed" w:hAnsi="DIN Next LT Pro Bold Condensed"/>
              </w:rPr>
              <w:t>0:</w:t>
            </w:r>
            <w:r w:rsidR="00F7468B">
              <w:rPr>
                <w:rFonts w:ascii="DIN Next LT Pro Bold Condensed" w:hAnsi="DIN Next LT Pro Bold Condensed"/>
              </w:rPr>
              <w:t>36</w:t>
            </w:r>
          </w:p>
        </w:tc>
        <w:tc>
          <w:tcPr>
            <w:tcW w:w="2319" w:type="pct"/>
            <w:shd w:val="clear" w:color="auto" w:fill="auto"/>
          </w:tcPr>
          <w:p w14:paraId="228F1A19" w14:textId="56CD3250" w:rsidR="00155767" w:rsidRPr="00E73A5A" w:rsidRDefault="00155767" w:rsidP="00BF100C">
            <w:pPr>
              <w:spacing w:after="120"/>
              <w:rPr>
                <w:rFonts w:ascii="DINPro-Light" w:hAnsi="DINPro-Light"/>
                <w:color w:val="7030A0"/>
                <w:sz w:val="24"/>
                <w:szCs w:val="24"/>
              </w:rPr>
            </w:pPr>
            <w:r w:rsidRPr="00E73A5A">
              <w:rPr>
                <w:rFonts w:ascii="DINPro-Light" w:hAnsi="DINPro-Light"/>
                <w:color w:val="7030A0"/>
                <w:sz w:val="24"/>
                <w:szCs w:val="24"/>
              </w:rPr>
              <w:t>[NARRA</w:t>
            </w:r>
            <w:r w:rsidRPr="00E73A5A">
              <w:rPr>
                <w:rFonts w:ascii="DINPro-Light" w:hAnsi="DINPro-Light"/>
                <w:color w:val="7030A0"/>
                <w:sz w:val="24"/>
                <w:szCs w:val="24"/>
              </w:rPr>
              <w:softHyphen/>
              <w:t>TOR]</w:t>
            </w:r>
            <w:r w:rsidRPr="00E73A5A">
              <w:rPr>
                <w:rFonts w:ascii="DINPro-Light" w:hAnsi="DINPro-Light"/>
                <w:sz w:val="24"/>
                <w:szCs w:val="24"/>
              </w:rPr>
              <w:t xml:space="preserve"> </w:t>
            </w:r>
            <w:r>
              <w:rPr>
                <w:rFonts w:ascii="DINPro-Light" w:hAnsi="DINPro-Light"/>
                <w:sz w:val="24"/>
                <w:szCs w:val="24"/>
              </w:rPr>
              <w:t xml:space="preserve">In order to achieve this goal, SpaceX has been laser focused on reducing cycle times, and every SpaceX vendor and process </w:t>
            </w:r>
            <w:r w:rsidR="00BF100C">
              <w:rPr>
                <w:rFonts w:ascii="DINPro-Light" w:hAnsi="DINPro-Light"/>
                <w:sz w:val="24"/>
                <w:szCs w:val="24"/>
              </w:rPr>
              <w:t xml:space="preserve">must </w:t>
            </w:r>
            <w:r>
              <w:rPr>
                <w:rFonts w:ascii="DINPro-Light" w:hAnsi="DINPro-Light"/>
                <w:sz w:val="24"/>
                <w:szCs w:val="24"/>
              </w:rPr>
              <w:t>meet this requirement.</w:t>
            </w:r>
          </w:p>
        </w:tc>
        <w:tc>
          <w:tcPr>
            <w:tcW w:w="1981" w:type="pct"/>
            <w:vMerge/>
            <w:shd w:val="clear" w:color="auto" w:fill="auto"/>
          </w:tcPr>
          <w:p w14:paraId="66E8E5E8" w14:textId="77777777" w:rsidR="00155767" w:rsidRDefault="00155767" w:rsidP="00D3600C">
            <w:pPr>
              <w:rPr>
                <w:rFonts w:ascii="DINPro-Light" w:hAnsi="DINPro-Light"/>
                <w:color w:val="808080" w:themeColor="background1" w:themeShade="80"/>
                <w:sz w:val="20"/>
                <w:szCs w:val="19"/>
              </w:rPr>
            </w:pPr>
          </w:p>
        </w:tc>
      </w:tr>
      <w:tr w:rsidR="00307B6D" w:rsidRPr="0042742C" w14:paraId="79A99169" w14:textId="77777777" w:rsidTr="00EF3C74">
        <w:trPr>
          <w:trHeight w:val="402"/>
          <w:jc w:val="center"/>
        </w:trPr>
        <w:tc>
          <w:tcPr>
            <w:tcW w:w="281" w:type="pct"/>
            <w:shd w:val="clear" w:color="auto" w:fill="F2F2F2" w:themeFill="background1" w:themeFillShade="F2"/>
          </w:tcPr>
          <w:p w14:paraId="2612062F" w14:textId="77777777" w:rsidR="00307B6D" w:rsidRPr="0072405C" w:rsidRDefault="00307B6D" w:rsidP="00D3600C">
            <w:pPr>
              <w:jc w:val="center"/>
              <w:rPr>
                <w:rFonts w:ascii="DIN Next LT Pro Bold Condensed" w:hAnsi="DIN Next LT Pro Bold Condensed"/>
              </w:rPr>
            </w:pPr>
            <w:r>
              <w:rPr>
                <w:rFonts w:ascii="DIN Next LT Pro Bold Condensed" w:hAnsi="DIN Next LT Pro Bold Condensed"/>
              </w:rPr>
              <w:t>6</w:t>
            </w:r>
          </w:p>
        </w:tc>
        <w:tc>
          <w:tcPr>
            <w:tcW w:w="419" w:type="pct"/>
            <w:shd w:val="clear" w:color="auto" w:fill="F2F2F2" w:themeFill="background1" w:themeFillShade="F2"/>
          </w:tcPr>
          <w:p w14:paraId="1C840E0C" w14:textId="77777777" w:rsidR="00307B6D" w:rsidRPr="00622D51" w:rsidRDefault="00307B6D" w:rsidP="003E7F15">
            <w:pPr>
              <w:jc w:val="center"/>
              <w:rPr>
                <w:rFonts w:ascii="DIN Next LT Pro Bold Condensed" w:hAnsi="DIN Next LT Pro Bold Condensed"/>
              </w:rPr>
            </w:pPr>
            <w:r>
              <w:rPr>
                <w:rFonts w:ascii="DIN Next LT Pro Bold Condensed" w:hAnsi="DIN Next LT Pro Bold Condensed"/>
              </w:rPr>
              <w:t>0:47</w:t>
            </w:r>
          </w:p>
        </w:tc>
        <w:tc>
          <w:tcPr>
            <w:tcW w:w="2319" w:type="pct"/>
            <w:shd w:val="clear" w:color="auto" w:fill="F2F2F2" w:themeFill="background1" w:themeFillShade="F2"/>
          </w:tcPr>
          <w:p w14:paraId="111B9517" w14:textId="77777777" w:rsidR="00307B6D" w:rsidRPr="002570C9" w:rsidDel="000D4A59" w:rsidRDefault="00307B6D" w:rsidP="006B2515">
            <w:pPr>
              <w:spacing w:after="120"/>
              <w:rPr>
                <w:rFonts w:ascii="DINPro-Light" w:hAnsi="DINPro-Light"/>
                <w:b/>
                <w:sz w:val="24"/>
                <w:szCs w:val="24"/>
              </w:rPr>
            </w:pPr>
            <w:r w:rsidRPr="00D979AE">
              <w:rPr>
                <w:rFonts w:ascii="DINPro-Light" w:hAnsi="DINPro-Light"/>
                <w:color w:val="7030A0"/>
                <w:sz w:val="24"/>
                <w:szCs w:val="24"/>
              </w:rPr>
              <w:t>[NARRA</w:t>
            </w:r>
            <w:r>
              <w:rPr>
                <w:rFonts w:ascii="DINPro-Light" w:hAnsi="DINPro-Light"/>
                <w:color w:val="7030A0"/>
                <w:sz w:val="24"/>
                <w:szCs w:val="24"/>
              </w:rPr>
              <w:softHyphen/>
            </w:r>
            <w:r w:rsidRPr="00D979AE">
              <w:rPr>
                <w:rFonts w:ascii="DINPro-Light" w:hAnsi="DINPro-Light"/>
                <w:color w:val="7030A0"/>
                <w:sz w:val="24"/>
                <w:szCs w:val="24"/>
              </w:rPr>
              <w:t>TOR]</w:t>
            </w:r>
            <w:r>
              <w:rPr>
                <w:rFonts w:ascii="DINPro-Light" w:hAnsi="DINPro-Light"/>
                <w:color w:val="7030A0"/>
                <w:sz w:val="24"/>
                <w:szCs w:val="24"/>
              </w:rPr>
              <w:t xml:space="preserve"> </w:t>
            </w:r>
            <w:r>
              <w:rPr>
                <w:rFonts w:ascii="DINPro-Light" w:hAnsi="DINPro-Light"/>
                <w:sz w:val="24"/>
                <w:szCs w:val="24"/>
              </w:rPr>
              <w:t xml:space="preserve">For MISTRAS, its vision has been guided by </w:t>
            </w:r>
            <w:r w:rsidRPr="00AB7E41">
              <w:rPr>
                <w:rFonts w:ascii="DINPro-Light" w:hAnsi="DINPro-Light"/>
                <w:b/>
                <w:sz w:val="24"/>
                <w:szCs w:val="24"/>
              </w:rPr>
              <w:t>solving</w:t>
            </w:r>
            <w:r>
              <w:rPr>
                <w:rFonts w:ascii="DINPro-Light" w:hAnsi="DINPro-Light"/>
                <w:sz w:val="24"/>
                <w:szCs w:val="24"/>
              </w:rPr>
              <w:t xml:space="preserve"> their customers’ problems.</w:t>
            </w:r>
          </w:p>
        </w:tc>
        <w:tc>
          <w:tcPr>
            <w:tcW w:w="1981" w:type="pct"/>
            <w:vMerge w:val="restart"/>
            <w:shd w:val="clear" w:color="auto" w:fill="F2F2F2" w:themeFill="background1" w:themeFillShade="F2"/>
          </w:tcPr>
          <w:p w14:paraId="6A3345B4" w14:textId="77777777" w:rsidR="00307B6D" w:rsidRPr="00D63B35" w:rsidRDefault="00307B6D" w:rsidP="00D3600C">
            <w:pPr>
              <w:rPr>
                <w:rFonts w:ascii="DINPro-Light" w:hAnsi="DINPro-Light"/>
                <w:i/>
                <w:sz w:val="20"/>
                <w:szCs w:val="19"/>
              </w:rPr>
            </w:pPr>
            <w:r w:rsidRPr="00D63B35">
              <w:rPr>
                <w:rFonts w:ascii="DINPro-Light" w:hAnsi="DINPro-Light"/>
                <w:i/>
                <w:sz w:val="20"/>
                <w:szCs w:val="19"/>
              </w:rPr>
              <w:t>Show the first 3 seconds of clip iStock-482440064 (MISTRAS will provide).</w:t>
            </w:r>
          </w:p>
          <w:p w14:paraId="4C060CFD" w14:textId="77777777" w:rsidR="00952E1A" w:rsidRDefault="00952E1A" w:rsidP="00D3600C">
            <w:pPr>
              <w:rPr>
                <w:rFonts w:ascii="DINPro-Light" w:hAnsi="DINPro-Light"/>
                <w:i/>
                <w:color w:val="FF0000"/>
                <w:sz w:val="20"/>
                <w:szCs w:val="19"/>
              </w:rPr>
            </w:pPr>
          </w:p>
          <w:p w14:paraId="1F2D36C1" w14:textId="77777777" w:rsidR="00307B6D" w:rsidRDefault="004510CC" w:rsidP="00D3600C">
            <w:pPr>
              <w:rPr>
                <w:rFonts w:ascii="DINPro-Light" w:hAnsi="DINPro-Light"/>
                <w:i/>
                <w:color w:val="FF0000"/>
                <w:sz w:val="20"/>
                <w:szCs w:val="19"/>
              </w:rPr>
            </w:pPr>
            <w:r>
              <w:rPr>
                <w:rFonts w:ascii="DINPro-Light" w:hAnsi="DINPro-Light"/>
                <w:i/>
                <w:color w:val="FF0000"/>
                <w:sz w:val="20"/>
                <w:szCs w:val="19"/>
              </w:rPr>
              <w:t>Show clip</w:t>
            </w:r>
            <w:r>
              <w:t xml:space="preserve"> </w:t>
            </w:r>
            <w:r w:rsidRPr="004510CC">
              <w:rPr>
                <w:rFonts w:ascii="DINPro-Light" w:hAnsi="DINPro-Light"/>
                <w:i/>
                <w:color w:val="FF0000"/>
                <w:sz w:val="20"/>
                <w:szCs w:val="19"/>
              </w:rPr>
              <w:t>MVI_4112.MOV</w:t>
            </w:r>
            <w:r>
              <w:rPr>
                <w:rFonts w:ascii="DINPro-Light" w:hAnsi="DINPro-Light"/>
                <w:i/>
                <w:color w:val="FF0000"/>
                <w:sz w:val="20"/>
                <w:szCs w:val="19"/>
              </w:rPr>
              <w:t xml:space="preserve"> of surface mount machine. MISTRAS will provide.</w:t>
            </w:r>
          </w:p>
          <w:p w14:paraId="249A52B9" w14:textId="77777777" w:rsidR="00952E1A" w:rsidRPr="00D63B35" w:rsidRDefault="00952E1A" w:rsidP="00D3600C">
            <w:pPr>
              <w:rPr>
                <w:rFonts w:ascii="DINPro-Light" w:hAnsi="DINPro-Light"/>
                <w:i/>
                <w:sz w:val="20"/>
                <w:szCs w:val="19"/>
              </w:rPr>
            </w:pPr>
          </w:p>
          <w:p w14:paraId="4F64370F" w14:textId="77777777" w:rsidR="00307B6D" w:rsidRPr="00D63B35" w:rsidRDefault="009E5F2C" w:rsidP="00D3600C">
            <w:pPr>
              <w:rPr>
                <w:rFonts w:ascii="DINPro-Light" w:hAnsi="DINPro-Light"/>
                <w:i/>
                <w:sz w:val="20"/>
                <w:szCs w:val="19"/>
              </w:rPr>
            </w:pPr>
            <w:hyperlink r:id="rId10" w:history="1">
              <w:r w:rsidR="00307B6D" w:rsidRPr="00D63B35">
                <w:rPr>
                  <w:rStyle w:val="Hyperlink"/>
                  <w:rFonts w:ascii="DINPro-Light" w:hAnsi="DINPro-Light"/>
                  <w:i/>
                  <w:color w:val="auto"/>
                  <w:sz w:val="20"/>
                  <w:szCs w:val="19"/>
                </w:rPr>
                <w:t>https://www.istockphoto.com/video/a-creative-completes-the-black-or-white-light-puzzle-putting-the-last-missing-piece-gm690473884-127249941</w:t>
              </w:r>
            </w:hyperlink>
          </w:p>
          <w:p w14:paraId="52A10899" w14:textId="77777777" w:rsidR="00307B6D" w:rsidRPr="00D63B35" w:rsidRDefault="00307B6D" w:rsidP="00D3600C">
            <w:pPr>
              <w:rPr>
                <w:rFonts w:ascii="DINPro-Light" w:hAnsi="DINPro-Light"/>
                <w:i/>
                <w:sz w:val="20"/>
                <w:szCs w:val="19"/>
              </w:rPr>
            </w:pPr>
            <w:r w:rsidRPr="00D63B35">
              <w:rPr>
                <w:rFonts w:ascii="DINPro-Light" w:hAnsi="DINPro-Light"/>
                <w:i/>
                <w:sz w:val="20"/>
                <w:szCs w:val="19"/>
              </w:rPr>
              <w:t>Show first 5 seconds of above clip.</w:t>
            </w:r>
          </w:p>
          <w:p w14:paraId="06D3C0BC" w14:textId="77777777" w:rsidR="00307B6D" w:rsidRPr="00307B6D" w:rsidDel="000D4A59" w:rsidRDefault="00307B6D" w:rsidP="00365509">
            <w:pPr>
              <w:tabs>
                <w:tab w:val="left" w:pos="826"/>
              </w:tabs>
              <w:rPr>
                <w:rFonts w:ascii="DINPro-Light" w:hAnsi="DINPro-Light"/>
                <w:i/>
                <w:color w:val="FF0000"/>
                <w:sz w:val="20"/>
                <w:szCs w:val="19"/>
              </w:rPr>
            </w:pPr>
            <w:r w:rsidRPr="001C1EAC">
              <w:rPr>
                <w:rFonts w:ascii="DINPro-Light" w:hAnsi="DINPro-Light"/>
                <w:i/>
                <w:sz w:val="20"/>
                <w:szCs w:val="19"/>
              </w:rPr>
              <w:tab/>
            </w:r>
          </w:p>
          <w:p w14:paraId="04959609" w14:textId="77777777" w:rsidR="00307B6D" w:rsidRPr="00D63B35" w:rsidDel="000D4A59" w:rsidRDefault="00307B6D" w:rsidP="00D63B35">
            <w:pPr>
              <w:rPr>
                <w:rFonts w:ascii="DINPro-Light" w:hAnsi="DINPro-Light"/>
                <w:i/>
                <w:color w:val="FF0000"/>
                <w:sz w:val="20"/>
                <w:szCs w:val="19"/>
              </w:rPr>
            </w:pPr>
          </w:p>
        </w:tc>
      </w:tr>
      <w:tr w:rsidR="00307B6D" w:rsidRPr="0042742C" w14:paraId="6B27A898" w14:textId="77777777" w:rsidTr="00EF3C74">
        <w:trPr>
          <w:trHeight w:val="482"/>
          <w:jc w:val="center"/>
        </w:trPr>
        <w:tc>
          <w:tcPr>
            <w:tcW w:w="281" w:type="pct"/>
            <w:shd w:val="clear" w:color="auto" w:fill="auto"/>
          </w:tcPr>
          <w:p w14:paraId="793C678C" w14:textId="77777777" w:rsidR="00307B6D" w:rsidRPr="0072405C" w:rsidRDefault="00307B6D" w:rsidP="00D3600C">
            <w:pPr>
              <w:jc w:val="center"/>
              <w:rPr>
                <w:rFonts w:ascii="DIN Next LT Pro Bold Condensed" w:hAnsi="DIN Next LT Pro Bold Condensed"/>
              </w:rPr>
            </w:pPr>
            <w:r>
              <w:rPr>
                <w:rFonts w:ascii="DIN Next LT Pro Bold Condensed" w:hAnsi="DIN Next LT Pro Bold Condensed"/>
              </w:rPr>
              <w:t>7</w:t>
            </w:r>
          </w:p>
        </w:tc>
        <w:tc>
          <w:tcPr>
            <w:tcW w:w="419" w:type="pct"/>
            <w:shd w:val="clear" w:color="auto" w:fill="auto"/>
          </w:tcPr>
          <w:p w14:paraId="1D5D502F" w14:textId="77777777" w:rsidR="00307B6D" w:rsidRPr="00622D51" w:rsidRDefault="00307B6D" w:rsidP="003E7F15">
            <w:pPr>
              <w:jc w:val="center"/>
              <w:rPr>
                <w:rFonts w:ascii="DIN Next LT Pro Bold Condensed" w:hAnsi="DIN Next LT Pro Bold Condensed"/>
              </w:rPr>
            </w:pPr>
            <w:r>
              <w:rPr>
                <w:rFonts w:ascii="DIN Next LT Pro Bold Condensed" w:hAnsi="DIN Next LT Pro Bold Condensed"/>
              </w:rPr>
              <w:t>0:52</w:t>
            </w:r>
          </w:p>
        </w:tc>
        <w:tc>
          <w:tcPr>
            <w:tcW w:w="2319" w:type="pct"/>
            <w:shd w:val="clear" w:color="auto" w:fill="auto"/>
          </w:tcPr>
          <w:p w14:paraId="1FD9EB53" w14:textId="77777777" w:rsidR="00307B6D" w:rsidRPr="002570C9" w:rsidRDefault="00307B6D" w:rsidP="004C6650">
            <w:pPr>
              <w:spacing w:after="120"/>
              <w:rPr>
                <w:rFonts w:ascii="DINPro-Light" w:hAnsi="DINPro-Light"/>
                <w:b/>
                <w:sz w:val="24"/>
                <w:szCs w:val="24"/>
              </w:rPr>
            </w:pPr>
            <w:r w:rsidRPr="00D979AE">
              <w:rPr>
                <w:rFonts w:ascii="DINPro-Light" w:hAnsi="DINPro-Light"/>
                <w:color w:val="7030A0"/>
                <w:sz w:val="24"/>
                <w:szCs w:val="24"/>
              </w:rPr>
              <w:t>[NARRA</w:t>
            </w:r>
            <w:r>
              <w:rPr>
                <w:rFonts w:ascii="DINPro-Light" w:hAnsi="DINPro-Light"/>
                <w:color w:val="7030A0"/>
                <w:sz w:val="24"/>
                <w:szCs w:val="24"/>
              </w:rPr>
              <w:softHyphen/>
            </w:r>
            <w:r w:rsidRPr="00D979AE">
              <w:rPr>
                <w:rFonts w:ascii="DINPro-Light" w:hAnsi="DINPro-Light"/>
                <w:color w:val="7030A0"/>
                <w:sz w:val="24"/>
                <w:szCs w:val="24"/>
              </w:rPr>
              <w:t>TOR]</w:t>
            </w:r>
            <w:r>
              <w:rPr>
                <w:rFonts w:ascii="DINPro-Light" w:hAnsi="DINPro-Light"/>
                <w:color w:val="7030A0"/>
                <w:sz w:val="24"/>
                <w:szCs w:val="24"/>
              </w:rPr>
              <w:t xml:space="preserve"> </w:t>
            </w:r>
            <w:r w:rsidRPr="004C6650">
              <w:rPr>
                <w:rFonts w:ascii="DINPro-Light" w:hAnsi="DINPro-Light"/>
                <w:sz w:val="24"/>
                <w:szCs w:val="24"/>
              </w:rPr>
              <w:t>After starting as an inspection equipment manufacturer, MISTRAS developed an integrated set of so</w:t>
            </w:r>
            <w:r>
              <w:rPr>
                <w:rFonts w:ascii="DINPro-Light" w:hAnsi="DINPro-Light"/>
                <w:sz w:val="24"/>
                <w:szCs w:val="24"/>
              </w:rPr>
              <w:t>lutions when it became clear that additional services were needed to meet its customers’ needs.</w:t>
            </w:r>
            <w:r w:rsidDel="004C6650">
              <w:rPr>
                <w:rFonts w:ascii="DINPro-Light" w:hAnsi="DINPro-Light"/>
                <w:sz w:val="24"/>
                <w:szCs w:val="24"/>
              </w:rPr>
              <w:t xml:space="preserve"> </w:t>
            </w:r>
          </w:p>
        </w:tc>
        <w:tc>
          <w:tcPr>
            <w:tcW w:w="1981" w:type="pct"/>
            <w:vMerge/>
            <w:shd w:val="clear" w:color="auto" w:fill="auto"/>
          </w:tcPr>
          <w:p w14:paraId="0625973D" w14:textId="77777777" w:rsidR="00307B6D" w:rsidRPr="001C1EAC" w:rsidRDefault="00307B6D" w:rsidP="001C1EAC">
            <w:pPr>
              <w:rPr>
                <w:rFonts w:ascii="DINPro-Light" w:hAnsi="DINPro-Light"/>
                <w:i/>
                <w:color w:val="FF0000"/>
                <w:sz w:val="20"/>
                <w:szCs w:val="19"/>
              </w:rPr>
            </w:pPr>
          </w:p>
        </w:tc>
      </w:tr>
      <w:tr w:rsidR="0035053D" w:rsidRPr="0042742C" w14:paraId="5A735ECA" w14:textId="77777777" w:rsidTr="00EF3C74">
        <w:trPr>
          <w:trHeight w:val="157"/>
          <w:jc w:val="center"/>
        </w:trPr>
        <w:tc>
          <w:tcPr>
            <w:tcW w:w="281" w:type="pct"/>
            <w:shd w:val="clear" w:color="auto" w:fill="F2F2F2" w:themeFill="background1" w:themeFillShade="F2"/>
          </w:tcPr>
          <w:p w14:paraId="6B7BBA37" w14:textId="77777777" w:rsidR="0035053D" w:rsidRPr="0072405C" w:rsidRDefault="0035053D" w:rsidP="00D3600C">
            <w:pPr>
              <w:jc w:val="center"/>
              <w:rPr>
                <w:rFonts w:ascii="DIN Next LT Pro Bold Condensed" w:hAnsi="DIN Next LT Pro Bold Condensed"/>
              </w:rPr>
            </w:pPr>
            <w:r>
              <w:rPr>
                <w:rFonts w:ascii="DIN Next LT Pro Bold Condensed" w:hAnsi="DIN Next LT Pro Bold Condensed"/>
              </w:rPr>
              <w:t>8</w:t>
            </w:r>
          </w:p>
        </w:tc>
        <w:tc>
          <w:tcPr>
            <w:tcW w:w="419" w:type="pct"/>
            <w:shd w:val="clear" w:color="auto" w:fill="F2F2F2" w:themeFill="background1" w:themeFillShade="F2"/>
          </w:tcPr>
          <w:p w14:paraId="04A3B882" w14:textId="77777777" w:rsidR="0035053D" w:rsidRPr="00622D51" w:rsidRDefault="0035053D" w:rsidP="003E7F15">
            <w:pPr>
              <w:jc w:val="center"/>
              <w:rPr>
                <w:rFonts w:ascii="DIN Next LT Pro Bold Condensed" w:hAnsi="DIN Next LT Pro Bold Condensed"/>
              </w:rPr>
            </w:pPr>
            <w:r>
              <w:rPr>
                <w:rFonts w:ascii="DIN Next LT Pro Bold Condensed" w:hAnsi="DIN Next LT Pro Bold Condensed"/>
              </w:rPr>
              <w:t>1:04</w:t>
            </w:r>
          </w:p>
        </w:tc>
        <w:tc>
          <w:tcPr>
            <w:tcW w:w="2319" w:type="pct"/>
            <w:shd w:val="clear" w:color="auto" w:fill="F2F2F2" w:themeFill="background1" w:themeFillShade="F2"/>
          </w:tcPr>
          <w:p w14:paraId="17EA15B1" w14:textId="44F5E6D7" w:rsidR="0035053D" w:rsidRPr="00E31DF8" w:rsidRDefault="0035053D" w:rsidP="00D3600C">
            <w:pPr>
              <w:spacing w:after="120"/>
              <w:rPr>
                <w:rFonts w:ascii="DINPro-Light" w:hAnsi="DINPro-Light"/>
                <w:sz w:val="24"/>
                <w:szCs w:val="24"/>
              </w:rPr>
            </w:pPr>
            <w:r w:rsidRPr="00D979AE">
              <w:rPr>
                <w:rFonts w:ascii="DINPro-Light" w:hAnsi="DINPro-Light"/>
                <w:color w:val="7030A0"/>
                <w:sz w:val="24"/>
                <w:szCs w:val="24"/>
              </w:rPr>
              <w:t>[NARRA</w:t>
            </w:r>
            <w:r>
              <w:rPr>
                <w:rFonts w:ascii="DINPro-Light" w:hAnsi="DINPro-Light"/>
                <w:color w:val="7030A0"/>
                <w:sz w:val="24"/>
                <w:szCs w:val="24"/>
              </w:rPr>
              <w:softHyphen/>
            </w:r>
            <w:r w:rsidRPr="00D979AE">
              <w:rPr>
                <w:rFonts w:ascii="DINPro-Light" w:hAnsi="DINPro-Light"/>
                <w:color w:val="7030A0"/>
                <w:sz w:val="24"/>
                <w:szCs w:val="24"/>
              </w:rPr>
              <w:t>TOR]</w:t>
            </w:r>
            <w:r>
              <w:rPr>
                <w:rFonts w:ascii="DINPro-Light" w:hAnsi="DINPro-Light"/>
                <w:color w:val="7030A0"/>
                <w:sz w:val="24"/>
                <w:szCs w:val="24"/>
              </w:rPr>
              <w:t xml:space="preserve"> </w:t>
            </w:r>
            <w:r>
              <w:rPr>
                <w:rFonts w:ascii="DINPro-Light" w:hAnsi="DINPro-Light"/>
                <w:sz w:val="24"/>
                <w:szCs w:val="24"/>
              </w:rPr>
              <w:t xml:space="preserve">Today, MISTRAS’ value is in providing the </w:t>
            </w:r>
            <w:r>
              <w:rPr>
                <w:rFonts w:ascii="DINPro-Light" w:hAnsi="DINPro-Light"/>
                <w:b/>
                <w:sz w:val="24"/>
                <w:szCs w:val="24"/>
              </w:rPr>
              <w:t>right</w:t>
            </w:r>
            <w:r w:rsidRPr="00AB6038">
              <w:rPr>
                <w:rFonts w:ascii="DINPro-Light" w:hAnsi="DINPro-Light"/>
                <w:sz w:val="24"/>
                <w:szCs w:val="24"/>
              </w:rPr>
              <w:t xml:space="preserve"> </w:t>
            </w:r>
            <w:r>
              <w:rPr>
                <w:rFonts w:ascii="DINPro-Light" w:hAnsi="DINPro-Light"/>
                <w:sz w:val="24"/>
                <w:szCs w:val="24"/>
              </w:rPr>
              <w:t>set of quality solutions for each individual customer, whether that’s a solution MISTRAS already provides</w:t>
            </w:r>
            <w:r w:rsidR="00BF100C">
              <w:rPr>
                <w:rFonts w:ascii="DINPro-Light" w:hAnsi="DINPro-Light"/>
                <w:sz w:val="24"/>
                <w:szCs w:val="24"/>
              </w:rPr>
              <w:t>,</w:t>
            </w:r>
            <w:r>
              <w:rPr>
                <w:rFonts w:ascii="DINPro-Light" w:hAnsi="DINPro-Light"/>
                <w:sz w:val="24"/>
                <w:szCs w:val="24"/>
              </w:rPr>
              <w:t xml:space="preserve"> or a new one it needs to innovate or invest in.</w:t>
            </w:r>
          </w:p>
        </w:tc>
        <w:tc>
          <w:tcPr>
            <w:tcW w:w="1981" w:type="pct"/>
            <w:vMerge w:val="restart"/>
            <w:shd w:val="clear" w:color="auto" w:fill="F2F2F2" w:themeFill="background1" w:themeFillShade="F2"/>
          </w:tcPr>
          <w:p w14:paraId="0A4EDF33" w14:textId="77777777" w:rsidR="0035053D" w:rsidRDefault="0035053D" w:rsidP="0035053D">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Show handshake clip from 0:51 to 0:56 of Le Creusot video. When the n</w:t>
            </w:r>
            <w:r w:rsidRPr="0035053D">
              <w:rPr>
                <w:rFonts w:ascii="DINPro-Light" w:hAnsi="DINPro-Light"/>
                <w:color w:val="808080" w:themeColor="background1" w:themeShade="80"/>
                <w:sz w:val="20"/>
                <w:szCs w:val="19"/>
              </w:rPr>
              <w:t xml:space="preserve">arrator says “right set of solutions,” that’s when they should be shaking hands. </w:t>
            </w:r>
          </w:p>
          <w:p w14:paraId="0ED56E57" w14:textId="77777777" w:rsidR="0035053D" w:rsidRDefault="0035053D" w:rsidP="0035053D">
            <w:pPr>
              <w:rPr>
                <w:rFonts w:ascii="DINPro-Light" w:hAnsi="DINPro-Light"/>
                <w:color w:val="808080" w:themeColor="background1" w:themeShade="80"/>
                <w:sz w:val="20"/>
                <w:szCs w:val="19"/>
              </w:rPr>
            </w:pPr>
          </w:p>
          <w:p w14:paraId="2CF6A5AC" w14:textId="77777777" w:rsidR="0035053D" w:rsidRDefault="0035053D" w:rsidP="0035053D">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 xml:space="preserve">Show machining clip from 0:59 to 1:02 of Le Creusot video. </w:t>
            </w:r>
          </w:p>
          <w:p w14:paraId="0D3E7574" w14:textId="77777777" w:rsidR="0035053D" w:rsidRDefault="0035053D" w:rsidP="0035053D">
            <w:pPr>
              <w:rPr>
                <w:rFonts w:ascii="DINPro-Light" w:hAnsi="DINPro-Light"/>
                <w:color w:val="808080" w:themeColor="background1" w:themeShade="80"/>
                <w:sz w:val="20"/>
                <w:szCs w:val="19"/>
              </w:rPr>
            </w:pPr>
          </w:p>
          <w:p w14:paraId="302C9EEF" w14:textId="77777777" w:rsidR="0035053D" w:rsidRPr="002242C8" w:rsidRDefault="0035053D" w:rsidP="0035053D">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 xml:space="preserve">Show airplane engine clip from 1:02 to 1:16 of Le Creusot video. </w:t>
            </w:r>
          </w:p>
          <w:p w14:paraId="3ADA0EB7" w14:textId="77777777" w:rsidR="0035053D" w:rsidRPr="002242C8" w:rsidRDefault="0035053D" w:rsidP="00134CBB">
            <w:pPr>
              <w:rPr>
                <w:rFonts w:ascii="DINPro-Light" w:hAnsi="DINPro-Light"/>
                <w:color w:val="808080" w:themeColor="background1" w:themeShade="80"/>
                <w:sz w:val="20"/>
                <w:szCs w:val="19"/>
              </w:rPr>
            </w:pPr>
          </w:p>
        </w:tc>
      </w:tr>
      <w:tr w:rsidR="0035053D" w:rsidRPr="0042742C" w14:paraId="38DF44D5" w14:textId="77777777" w:rsidTr="00EF3C74">
        <w:trPr>
          <w:trHeight w:val="598"/>
          <w:jc w:val="center"/>
        </w:trPr>
        <w:tc>
          <w:tcPr>
            <w:tcW w:w="281" w:type="pct"/>
            <w:shd w:val="clear" w:color="auto" w:fill="auto"/>
          </w:tcPr>
          <w:p w14:paraId="17086332" w14:textId="77777777" w:rsidR="0035053D" w:rsidRPr="0072405C" w:rsidRDefault="0035053D" w:rsidP="00D3600C">
            <w:pPr>
              <w:jc w:val="center"/>
              <w:rPr>
                <w:rFonts w:ascii="DIN Next LT Pro Bold Condensed" w:hAnsi="DIN Next LT Pro Bold Condensed"/>
              </w:rPr>
            </w:pPr>
            <w:r>
              <w:rPr>
                <w:rFonts w:ascii="DIN Next LT Pro Bold Condensed" w:hAnsi="DIN Next LT Pro Bold Condensed"/>
              </w:rPr>
              <w:t>9</w:t>
            </w:r>
          </w:p>
        </w:tc>
        <w:tc>
          <w:tcPr>
            <w:tcW w:w="419" w:type="pct"/>
            <w:shd w:val="clear" w:color="auto" w:fill="auto"/>
          </w:tcPr>
          <w:p w14:paraId="37D239A6" w14:textId="77777777" w:rsidR="0035053D" w:rsidRPr="00622D51" w:rsidRDefault="0035053D" w:rsidP="003E7F15">
            <w:pPr>
              <w:jc w:val="center"/>
              <w:rPr>
                <w:rFonts w:ascii="DIN Next LT Pro Bold Condensed" w:hAnsi="DIN Next LT Pro Bold Condensed"/>
              </w:rPr>
            </w:pPr>
            <w:r>
              <w:rPr>
                <w:rFonts w:ascii="DIN Next LT Pro Bold Condensed" w:hAnsi="DIN Next LT Pro Bold Condensed"/>
              </w:rPr>
              <w:t>1:18</w:t>
            </w:r>
          </w:p>
        </w:tc>
        <w:tc>
          <w:tcPr>
            <w:tcW w:w="2319" w:type="pct"/>
            <w:shd w:val="clear" w:color="auto" w:fill="auto"/>
          </w:tcPr>
          <w:p w14:paraId="16FA6FE5" w14:textId="77777777" w:rsidR="0035053D" w:rsidRPr="002570C9" w:rsidRDefault="0035053D" w:rsidP="00D3600C">
            <w:pPr>
              <w:spacing w:after="120"/>
              <w:rPr>
                <w:rFonts w:ascii="DINPro-Light" w:hAnsi="DINPro-Light"/>
                <w:b/>
                <w:sz w:val="24"/>
                <w:szCs w:val="24"/>
              </w:rPr>
            </w:pPr>
            <w:r w:rsidRPr="00D979AE">
              <w:rPr>
                <w:rFonts w:ascii="DINPro-Light" w:hAnsi="DINPro-Light"/>
                <w:color w:val="7030A0"/>
                <w:sz w:val="24"/>
                <w:szCs w:val="24"/>
              </w:rPr>
              <w:t>[NARRATOR]</w:t>
            </w:r>
            <w:r>
              <w:rPr>
                <w:rFonts w:ascii="DINPro-Light" w:hAnsi="DINPro-Light"/>
                <w:sz w:val="24"/>
                <w:szCs w:val="24"/>
              </w:rPr>
              <w:t xml:space="preserve"> In 2016, when international aerospace engine manufacturer Safran approached MISTRAS with a problem, MISTRAS showed its willingness to invest for its customer yet again.</w:t>
            </w:r>
          </w:p>
        </w:tc>
        <w:tc>
          <w:tcPr>
            <w:tcW w:w="1981" w:type="pct"/>
            <w:vMerge/>
            <w:shd w:val="clear" w:color="auto" w:fill="auto"/>
          </w:tcPr>
          <w:p w14:paraId="20A36ED2" w14:textId="77777777" w:rsidR="0035053D" w:rsidRPr="002242C8" w:rsidRDefault="0035053D" w:rsidP="00155767">
            <w:pPr>
              <w:rPr>
                <w:rFonts w:ascii="DINPro-Light" w:hAnsi="DINPro-Light"/>
                <w:b/>
                <w:color w:val="808080" w:themeColor="background1" w:themeShade="80"/>
                <w:sz w:val="20"/>
                <w:szCs w:val="19"/>
              </w:rPr>
            </w:pPr>
          </w:p>
        </w:tc>
      </w:tr>
      <w:tr w:rsidR="00A57BF1" w:rsidRPr="0042742C" w14:paraId="5C3B0A2A" w14:textId="77777777" w:rsidTr="00EF3C74">
        <w:trPr>
          <w:trHeight w:val="184"/>
          <w:jc w:val="center"/>
        </w:trPr>
        <w:tc>
          <w:tcPr>
            <w:tcW w:w="281" w:type="pct"/>
            <w:shd w:val="clear" w:color="auto" w:fill="F2F2F2" w:themeFill="background1" w:themeFillShade="F2"/>
          </w:tcPr>
          <w:p w14:paraId="68607159" w14:textId="77777777" w:rsidR="00A57BF1" w:rsidRPr="0072405C" w:rsidRDefault="0081674B" w:rsidP="00D3600C">
            <w:pPr>
              <w:jc w:val="center"/>
              <w:rPr>
                <w:rFonts w:ascii="DIN Next LT Pro Bold Condensed" w:hAnsi="DIN Next LT Pro Bold Condensed"/>
              </w:rPr>
            </w:pPr>
            <w:r>
              <w:rPr>
                <w:rFonts w:ascii="DIN Next LT Pro Bold Condensed" w:hAnsi="DIN Next LT Pro Bold Condensed"/>
              </w:rPr>
              <w:t>10</w:t>
            </w:r>
          </w:p>
        </w:tc>
        <w:tc>
          <w:tcPr>
            <w:tcW w:w="419" w:type="pct"/>
            <w:shd w:val="clear" w:color="auto" w:fill="F2F2F2" w:themeFill="background1" w:themeFillShade="F2"/>
          </w:tcPr>
          <w:p w14:paraId="56E95898" w14:textId="77777777" w:rsidR="00A57BF1" w:rsidRPr="00622D51" w:rsidRDefault="00F7468B" w:rsidP="003E7F15">
            <w:pPr>
              <w:jc w:val="center"/>
              <w:rPr>
                <w:rFonts w:ascii="DIN Next LT Pro Bold Condensed" w:hAnsi="DIN Next LT Pro Bold Condensed"/>
              </w:rPr>
            </w:pPr>
            <w:r>
              <w:rPr>
                <w:rFonts w:ascii="DIN Next LT Pro Bold Condensed" w:hAnsi="DIN Next LT Pro Bold Condensed"/>
              </w:rPr>
              <w:t>1:29</w:t>
            </w:r>
          </w:p>
        </w:tc>
        <w:tc>
          <w:tcPr>
            <w:tcW w:w="2319" w:type="pct"/>
            <w:shd w:val="clear" w:color="auto" w:fill="F2F2F2" w:themeFill="background1" w:themeFillShade="F2"/>
          </w:tcPr>
          <w:p w14:paraId="50F8A352" w14:textId="77777777" w:rsidR="00A57BF1" w:rsidRPr="002570C9" w:rsidRDefault="00A57BF1" w:rsidP="004B2025">
            <w:pPr>
              <w:spacing w:after="120"/>
              <w:rPr>
                <w:rFonts w:ascii="DINPro-Light" w:hAnsi="DINPro-Light"/>
                <w:b/>
                <w:sz w:val="24"/>
                <w:szCs w:val="24"/>
              </w:rPr>
            </w:pPr>
            <w:r w:rsidRPr="00D979AE">
              <w:rPr>
                <w:rFonts w:ascii="DINPro-Light" w:hAnsi="DINPro-Light"/>
                <w:color w:val="0070C0"/>
                <w:sz w:val="24"/>
                <w:szCs w:val="24"/>
              </w:rPr>
              <w:t>[</w:t>
            </w:r>
            <w:r>
              <w:rPr>
                <w:rFonts w:ascii="DINPro-Light" w:hAnsi="DINPro-Light"/>
                <w:color w:val="0070C0"/>
                <w:sz w:val="24"/>
                <w:szCs w:val="24"/>
              </w:rPr>
              <w:t>DENNIS</w:t>
            </w:r>
            <w:r w:rsidRPr="00D979AE">
              <w:rPr>
                <w:rFonts w:ascii="DINPro-Light" w:hAnsi="DINPro-Light"/>
                <w:color w:val="0070C0"/>
                <w:sz w:val="24"/>
                <w:szCs w:val="24"/>
              </w:rPr>
              <w:t>]</w:t>
            </w:r>
            <w:r>
              <w:rPr>
                <w:rFonts w:ascii="DINPro-Light" w:hAnsi="DINPro-Light"/>
                <w:sz w:val="24"/>
                <w:szCs w:val="24"/>
              </w:rPr>
              <w:t xml:space="preserve"> Safran was ramping up their new generation LEAP engine program. About 15,000 LEAP engines </w:t>
            </w:r>
            <w:r w:rsidR="004B2025">
              <w:rPr>
                <w:rFonts w:ascii="DINPro-Light" w:hAnsi="DINPro-Light"/>
                <w:sz w:val="24"/>
                <w:szCs w:val="24"/>
              </w:rPr>
              <w:t xml:space="preserve">had </w:t>
            </w:r>
            <w:r>
              <w:rPr>
                <w:rFonts w:ascii="DINPro-Light" w:hAnsi="DINPro-Light"/>
                <w:sz w:val="24"/>
                <w:szCs w:val="24"/>
              </w:rPr>
              <w:t xml:space="preserve">been ordered, and they were having a logistics problem. </w:t>
            </w:r>
          </w:p>
        </w:tc>
        <w:tc>
          <w:tcPr>
            <w:tcW w:w="1981" w:type="pct"/>
            <w:shd w:val="clear" w:color="auto" w:fill="F2F2F2" w:themeFill="background1" w:themeFillShade="F2"/>
          </w:tcPr>
          <w:p w14:paraId="6D9E7467" w14:textId="77777777" w:rsidR="00A57BF1" w:rsidRDefault="00155767" w:rsidP="00D3600C">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Show footage of Dennis’ interview</w:t>
            </w:r>
            <w:r w:rsidR="00F601AA">
              <w:rPr>
                <w:rFonts w:ascii="DINPro-Light" w:hAnsi="DINPro-Light"/>
                <w:color w:val="808080" w:themeColor="background1" w:themeShade="80"/>
                <w:sz w:val="20"/>
                <w:szCs w:val="19"/>
              </w:rPr>
              <w:t xml:space="preserve"> from Clip0003.</w:t>
            </w:r>
          </w:p>
          <w:p w14:paraId="72E477AB" w14:textId="77777777" w:rsidR="00EF2CB4" w:rsidRDefault="00EF2CB4" w:rsidP="00D3600C">
            <w:pPr>
              <w:rPr>
                <w:rFonts w:ascii="DINPro-Light" w:hAnsi="DINPro-Light"/>
                <w:color w:val="808080" w:themeColor="background1" w:themeShade="80"/>
                <w:sz w:val="20"/>
                <w:szCs w:val="19"/>
              </w:rPr>
            </w:pPr>
          </w:p>
          <w:p w14:paraId="41CFDCD2" w14:textId="77777777" w:rsidR="00EF2CB4" w:rsidRDefault="00EF2CB4" w:rsidP="00D3600C">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 xml:space="preserve">Show Dennis’ title as on-screen caption “Dennis M. Bertolotti, President and CEO, MISTRAS Group”. </w:t>
            </w:r>
          </w:p>
          <w:p w14:paraId="5E574E50" w14:textId="77777777" w:rsidR="00EF2CB4" w:rsidRDefault="00EF2CB4" w:rsidP="00D3600C">
            <w:pPr>
              <w:rPr>
                <w:rFonts w:ascii="DINPro-Light" w:hAnsi="DINPro-Light"/>
                <w:color w:val="808080" w:themeColor="background1" w:themeShade="80"/>
                <w:sz w:val="20"/>
                <w:szCs w:val="19"/>
              </w:rPr>
            </w:pPr>
          </w:p>
          <w:p w14:paraId="56642DBA" w14:textId="77777777" w:rsidR="00EF2CB4" w:rsidRPr="002242C8" w:rsidRDefault="00EF2CB4" w:rsidP="00D3600C">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Please provide some options for more modern looking caption styles.</w:t>
            </w:r>
          </w:p>
        </w:tc>
      </w:tr>
      <w:tr w:rsidR="00A57BF1" w:rsidRPr="0042742C" w14:paraId="5881335E" w14:textId="77777777" w:rsidTr="00EF3C74">
        <w:trPr>
          <w:trHeight w:val="184"/>
          <w:jc w:val="center"/>
        </w:trPr>
        <w:tc>
          <w:tcPr>
            <w:tcW w:w="281" w:type="pct"/>
            <w:shd w:val="clear" w:color="auto" w:fill="auto"/>
          </w:tcPr>
          <w:p w14:paraId="6001E60A" w14:textId="77777777" w:rsidR="00A57BF1" w:rsidRPr="0072405C" w:rsidRDefault="0081674B" w:rsidP="00D3600C">
            <w:pPr>
              <w:jc w:val="center"/>
              <w:rPr>
                <w:rFonts w:ascii="DIN Next LT Pro Bold Condensed" w:hAnsi="DIN Next LT Pro Bold Condensed"/>
              </w:rPr>
            </w:pPr>
            <w:r>
              <w:rPr>
                <w:rFonts w:ascii="DIN Next LT Pro Bold Condensed" w:hAnsi="DIN Next LT Pro Bold Condensed"/>
              </w:rPr>
              <w:t>11</w:t>
            </w:r>
          </w:p>
        </w:tc>
        <w:tc>
          <w:tcPr>
            <w:tcW w:w="419" w:type="pct"/>
            <w:shd w:val="clear" w:color="auto" w:fill="auto"/>
          </w:tcPr>
          <w:p w14:paraId="43E30658" w14:textId="77777777" w:rsidR="00A57BF1" w:rsidRPr="00622D51" w:rsidRDefault="00F7468B" w:rsidP="003E7F15">
            <w:pPr>
              <w:jc w:val="center"/>
              <w:rPr>
                <w:rFonts w:ascii="DIN Next LT Pro Bold Condensed" w:hAnsi="DIN Next LT Pro Bold Condensed"/>
              </w:rPr>
            </w:pPr>
            <w:r>
              <w:rPr>
                <w:rFonts w:ascii="DIN Next LT Pro Bold Condensed" w:hAnsi="DIN Next LT Pro Bold Condensed"/>
              </w:rPr>
              <w:t>1:40</w:t>
            </w:r>
          </w:p>
        </w:tc>
        <w:tc>
          <w:tcPr>
            <w:tcW w:w="2319" w:type="pct"/>
            <w:shd w:val="clear" w:color="auto" w:fill="auto"/>
          </w:tcPr>
          <w:p w14:paraId="77772958" w14:textId="77777777" w:rsidR="00A57BF1" w:rsidRPr="00D979AE" w:rsidRDefault="00A57BF1" w:rsidP="00ED0A8B">
            <w:pPr>
              <w:spacing w:after="120"/>
              <w:rPr>
                <w:rFonts w:ascii="DINPro-Light" w:hAnsi="DINPro-Light"/>
                <w:color w:val="0070C0"/>
                <w:sz w:val="24"/>
                <w:szCs w:val="24"/>
              </w:rPr>
            </w:pPr>
            <w:r w:rsidRPr="00D979AE">
              <w:rPr>
                <w:rFonts w:ascii="DINPro-Light" w:hAnsi="DINPro-Light"/>
                <w:color w:val="0070C0"/>
                <w:sz w:val="24"/>
                <w:szCs w:val="24"/>
              </w:rPr>
              <w:t>[</w:t>
            </w:r>
            <w:r>
              <w:rPr>
                <w:rFonts w:ascii="DINPro-Light" w:hAnsi="DINPro-Light"/>
                <w:color w:val="0070C0"/>
                <w:sz w:val="24"/>
                <w:szCs w:val="24"/>
              </w:rPr>
              <w:t>DENNIS</w:t>
            </w:r>
            <w:r w:rsidRPr="00D979AE">
              <w:rPr>
                <w:rFonts w:ascii="DINPro-Light" w:hAnsi="DINPro-Light"/>
                <w:color w:val="0070C0"/>
                <w:sz w:val="24"/>
                <w:szCs w:val="24"/>
              </w:rPr>
              <w:t>]</w:t>
            </w:r>
            <w:r>
              <w:rPr>
                <w:rFonts w:ascii="DINPro-Light" w:hAnsi="DINPro-Light"/>
                <w:sz w:val="24"/>
                <w:szCs w:val="24"/>
              </w:rPr>
              <w:t xml:space="preserve"> They were using multiple contractors for a huge volume of components</w:t>
            </w:r>
            <w:r w:rsidR="00E33AEB">
              <w:rPr>
                <w:rFonts w:ascii="DINPro-Light" w:hAnsi="DINPro-Light"/>
                <w:sz w:val="24"/>
                <w:szCs w:val="24"/>
              </w:rPr>
              <w:t xml:space="preserve"> and operations</w:t>
            </w:r>
            <w:r w:rsidR="00CB7ECF">
              <w:rPr>
                <w:rFonts w:ascii="DINPro-Light" w:hAnsi="DINPro-Light"/>
                <w:sz w:val="24"/>
                <w:szCs w:val="24"/>
              </w:rPr>
              <w:t>.</w:t>
            </w:r>
          </w:p>
        </w:tc>
        <w:tc>
          <w:tcPr>
            <w:tcW w:w="1981" w:type="pct"/>
            <w:shd w:val="clear" w:color="auto" w:fill="auto"/>
          </w:tcPr>
          <w:p w14:paraId="317A0AD5" w14:textId="77777777" w:rsidR="00A57BF1" w:rsidRDefault="00D1176C" w:rsidP="00D3600C">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Show footage of Dennis’ interview</w:t>
            </w:r>
            <w:r w:rsidR="00F601AA">
              <w:rPr>
                <w:rFonts w:ascii="DINPro-Light" w:hAnsi="DINPro-Light"/>
                <w:color w:val="808080" w:themeColor="background1" w:themeShade="80"/>
                <w:sz w:val="20"/>
                <w:szCs w:val="19"/>
              </w:rPr>
              <w:t xml:space="preserve"> from Clip0004.</w:t>
            </w:r>
          </w:p>
          <w:p w14:paraId="31FE5C94" w14:textId="77777777" w:rsidR="00D1176C" w:rsidRDefault="00D1176C" w:rsidP="00D3600C">
            <w:pPr>
              <w:rPr>
                <w:rFonts w:ascii="DINPro-Light" w:hAnsi="DINPro-Light"/>
                <w:color w:val="808080" w:themeColor="background1" w:themeShade="80"/>
                <w:sz w:val="20"/>
                <w:szCs w:val="19"/>
              </w:rPr>
            </w:pPr>
          </w:p>
          <w:p w14:paraId="06327362" w14:textId="77777777" w:rsidR="00D1176C" w:rsidRPr="002242C8" w:rsidRDefault="00D1176C" w:rsidP="00D3600C">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Transition to showing same LEAP footage displayed in the Le Creusot video between 1:31 and 1:41.</w:t>
            </w:r>
          </w:p>
        </w:tc>
      </w:tr>
      <w:tr w:rsidR="006A3E8F" w:rsidRPr="0042742C" w14:paraId="18BD66E2" w14:textId="77777777" w:rsidTr="00EF3C74">
        <w:trPr>
          <w:trHeight w:val="184"/>
          <w:jc w:val="center"/>
        </w:trPr>
        <w:tc>
          <w:tcPr>
            <w:tcW w:w="281" w:type="pct"/>
            <w:shd w:val="clear" w:color="auto" w:fill="F2F2F2" w:themeFill="background1" w:themeFillShade="F2"/>
          </w:tcPr>
          <w:p w14:paraId="6F9C82E6" w14:textId="77777777" w:rsidR="006A3E8F" w:rsidRPr="0072405C" w:rsidRDefault="0081674B" w:rsidP="00D3600C">
            <w:pPr>
              <w:jc w:val="center"/>
              <w:rPr>
                <w:rFonts w:ascii="DIN Next LT Pro Bold Condensed" w:hAnsi="DIN Next LT Pro Bold Condensed"/>
              </w:rPr>
            </w:pPr>
            <w:r>
              <w:rPr>
                <w:rFonts w:ascii="DIN Next LT Pro Bold Condensed" w:hAnsi="DIN Next LT Pro Bold Condensed"/>
              </w:rPr>
              <w:t>12</w:t>
            </w:r>
          </w:p>
        </w:tc>
        <w:tc>
          <w:tcPr>
            <w:tcW w:w="419" w:type="pct"/>
            <w:shd w:val="clear" w:color="auto" w:fill="F2F2F2" w:themeFill="background1" w:themeFillShade="F2"/>
          </w:tcPr>
          <w:p w14:paraId="6256A504" w14:textId="77777777" w:rsidR="006A3E8F" w:rsidRPr="00622D51" w:rsidRDefault="00F7468B" w:rsidP="003E7F15">
            <w:pPr>
              <w:jc w:val="center"/>
              <w:rPr>
                <w:rFonts w:ascii="DIN Next LT Pro Bold Condensed" w:hAnsi="DIN Next LT Pro Bold Condensed"/>
              </w:rPr>
            </w:pPr>
            <w:r>
              <w:rPr>
                <w:rFonts w:ascii="DIN Next LT Pro Bold Condensed" w:hAnsi="DIN Next LT Pro Bold Condensed"/>
              </w:rPr>
              <w:t>1:47</w:t>
            </w:r>
          </w:p>
        </w:tc>
        <w:tc>
          <w:tcPr>
            <w:tcW w:w="2319" w:type="pct"/>
            <w:shd w:val="clear" w:color="auto" w:fill="F2F2F2" w:themeFill="background1" w:themeFillShade="F2"/>
          </w:tcPr>
          <w:p w14:paraId="31058736" w14:textId="77777777" w:rsidR="006A3E8F" w:rsidRPr="00D979AE" w:rsidRDefault="006A3E8F" w:rsidP="004B2025">
            <w:pPr>
              <w:spacing w:after="120"/>
              <w:rPr>
                <w:rFonts w:ascii="DINPro-Light" w:hAnsi="DINPro-Light"/>
                <w:color w:val="0070C0"/>
                <w:sz w:val="24"/>
                <w:szCs w:val="24"/>
              </w:rPr>
            </w:pPr>
            <w:r w:rsidRPr="00D979AE">
              <w:rPr>
                <w:rFonts w:ascii="DINPro-Light" w:hAnsi="DINPro-Light"/>
                <w:color w:val="0070C0"/>
                <w:sz w:val="24"/>
                <w:szCs w:val="24"/>
              </w:rPr>
              <w:t>[</w:t>
            </w:r>
            <w:r>
              <w:rPr>
                <w:rFonts w:ascii="DINPro-Light" w:hAnsi="DINPro-Light"/>
                <w:color w:val="0070C0"/>
                <w:sz w:val="24"/>
                <w:szCs w:val="24"/>
              </w:rPr>
              <w:t>DENNI</w:t>
            </w:r>
            <w:r w:rsidR="00F601AA">
              <w:rPr>
                <w:rFonts w:ascii="DINPro-Light" w:hAnsi="DINPro-Light"/>
                <w:color w:val="0070C0"/>
                <w:sz w:val="24"/>
                <w:szCs w:val="24"/>
              </w:rPr>
              <w:t>S</w:t>
            </w:r>
            <w:r w:rsidRPr="00D979AE">
              <w:rPr>
                <w:rFonts w:ascii="DINPro-Light" w:hAnsi="DINPro-Light"/>
                <w:color w:val="0070C0"/>
                <w:sz w:val="24"/>
                <w:szCs w:val="24"/>
              </w:rPr>
              <w:t>]</w:t>
            </w:r>
            <w:r>
              <w:rPr>
                <w:rFonts w:ascii="DINPro-Light" w:hAnsi="DINPro-Light"/>
                <w:sz w:val="24"/>
                <w:szCs w:val="24"/>
              </w:rPr>
              <w:t xml:space="preserve"> Safran executives </w:t>
            </w:r>
            <w:r w:rsidR="004B2025">
              <w:rPr>
                <w:rFonts w:ascii="DINPro-Light" w:hAnsi="DINPro-Light"/>
                <w:sz w:val="24"/>
                <w:szCs w:val="24"/>
              </w:rPr>
              <w:t>were seeking</w:t>
            </w:r>
            <w:r>
              <w:rPr>
                <w:rFonts w:ascii="DINPro-Light" w:hAnsi="DINPro-Light"/>
                <w:sz w:val="24"/>
                <w:szCs w:val="24"/>
              </w:rPr>
              <w:t xml:space="preserve"> a trusted partner</w:t>
            </w:r>
            <w:r w:rsidR="00CB7ECF">
              <w:rPr>
                <w:rFonts w:ascii="DINPro-Light" w:hAnsi="DINPro-Light"/>
                <w:sz w:val="24"/>
                <w:szCs w:val="24"/>
              </w:rPr>
              <w:t xml:space="preserve"> to help streamline their</w:t>
            </w:r>
            <w:r>
              <w:rPr>
                <w:rFonts w:ascii="DINPro-Light" w:hAnsi="DINPro-Light"/>
                <w:sz w:val="24"/>
                <w:szCs w:val="24"/>
              </w:rPr>
              <w:t xml:space="preserve"> production cycle for rotating parts of the LEAP engine.</w:t>
            </w:r>
          </w:p>
        </w:tc>
        <w:tc>
          <w:tcPr>
            <w:tcW w:w="1981" w:type="pct"/>
            <w:shd w:val="clear" w:color="auto" w:fill="F2F2F2" w:themeFill="background1" w:themeFillShade="F2"/>
          </w:tcPr>
          <w:p w14:paraId="3C20E6A7" w14:textId="77777777" w:rsidR="00F601AA" w:rsidRDefault="00F601AA" w:rsidP="00D1176C">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Use Dennis’ voice from Clip0003.</w:t>
            </w:r>
          </w:p>
          <w:p w14:paraId="553D6BCF" w14:textId="77777777" w:rsidR="00F601AA" w:rsidRDefault="00F601AA" w:rsidP="00D1176C">
            <w:pPr>
              <w:rPr>
                <w:rFonts w:ascii="DINPro-Light" w:hAnsi="DINPro-Light"/>
                <w:color w:val="808080" w:themeColor="background1" w:themeShade="80"/>
                <w:sz w:val="20"/>
                <w:szCs w:val="19"/>
              </w:rPr>
            </w:pPr>
          </w:p>
          <w:p w14:paraId="305DC78E" w14:textId="77777777" w:rsidR="00EF2CB4" w:rsidRPr="002242C8" w:rsidRDefault="00D1176C" w:rsidP="00D1176C">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Finish showing same LEAP footage displayed in the Le Creusot video between 1:31 and 1:41.</w:t>
            </w:r>
          </w:p>
        </w:tc>
      </w:tr>
      <w:tr w:rsidR="00EE0904" w:rsidRPr="0042742C" w14:paraId="4A47C987" w14:textId="77777777" w:rsidTr="00EF3C74">
        <w:trPr>
          <w:trHeight w:val="184"/>
          <w:jc w:val="center"/>
        </w:trPr>
        <w:tc>
          <w:tcPr>
            <w:tcW w:w="281" w:type="pct"/>
            <w:shd w:val="clear" w:color="auto" w:fill="auto"/>
          </w:tcPr>
          <w:p w14:paraId="3520ACD7" w14:textId="77777777" w:rsidR="00EE0904" w:rsidRPr="0072405C" w:rsidRDefault="00EE0904" w:rsidP="00D3600C">
            <w:pPr>
              <w:jc w:val="center"/>
              <w:rPr>
                <w:rFonts w:ascii="DIN Next LT Pro Bold Condensed" w:hAnsi="DIN Next LT Pro Bold Condensed"/>
              </w:rPr>
            </w:pPr>
            <w:r>
              <w:rPr>
                <w:rFonts w:ascii="DIN Next LT Pro Bold Condensed" w:hAnsi="DIN Next LT Pro Bold Condensed"/>
              </w:rPr>
              <w:t>13</w:t>
            </w:r>
          </w:p>
        </w:tc>
        <w:tc>
          <w:tcPr>
            <w:tcW w:w="419" w:type="pct"/>
            <w:shd w:val="clear" w:color="auto" w:fill="auto"/>
          </w:tcPr>
          <w:p w14:paraId="41938B8C" w14:textId="77777777" w:rsidR="00EE0904" w:rsidRPr="00622D51" w:rsidRDefault="00F7468B" w:rsidP="003E7F15">
            <w:pPr>
              <w:jc w:val="center"/>
              <w:rPr>
                <w:rFonts w:ascii="DIN Next LT Pro Bold Condensed" w:hAnsi="DIN Next LT Pro Bold Condensed"/>
              </w:rPr>
            </w:pPr>
            <w:r>
              <w:rPr>
                <w:rFonts w:ascii="DIN Next LT Pro Bold Condensed" w:hAnsi="DIN Next LT Pro Bold Condensed"/>
              </w:rPr>
              <w:t>1:55</w:t>
            </w:r>
          </w:p>
        </w:tc>
        <w:tc>
          <w:tcPr>
            <w:tcW w:w="2319" w:type="pct"/>
            <w:shd w:val="clear" w:color="auto" w:fill="auto"/>
          </w:tcPr>
          <w:p w14:paraId="545D52B9" w14:textId="77777777" w:rsidR="00EE0904" w:rsidRPr="00D979AE" w:rsidRDefault="00EE0904" w:rsidP="00D3600C">
            <w:pPr>
              <w:spacing w:after="120"/>
              <w:rPr>
                <w:rFonts w:ascii="DINPro-Light" w:hAnsi="DINPro-Light"/>
                <w:color w:val="0070C0"/>
                <w:sz w:val="24"/>
                <w:szCs w:val="24"/>
              </w:rPr>
            </w:pPr>
            <w:r>
              <w:rPr>
                <w:rFonts w:ascii="DINPro-Light" w:hAnsi="DINPro-Light"/>
                <w:color w:val="7030A0"/>
                <w:sz w:val="24"/>
                <w:szCs w:val="24"/>
              </w:rPr>
              <w:t>[</w:t>
            </w:r>
            <w:r w:rsidRPr="00D979AE">
              <w:rPr>
                <w:rFonts w:ascii="DINPro-Light" w:hAnsi="DINPro-Light"/>
                <w:color w:val="7030A0"/>
                <w:sz w:val="24"/>
                <w:szCs w:val="24"/>
              </w:rPr>
              <w:t>NARRA</w:t>
            </w:r>
            <w:r>
              <w:rPr>
                <w:rFonts w:ascii="DINPro-Light" w:hAnsi="DINPro-Light"/>
                <w:color w:val="7030A0"/>
                <w:sz w:val="24"/>
                <w:szCs w:val="24"/>
              </w:rPr>
              <w:softHyphen/>
            </w:r>
            <w:r w:rsidRPr="00D979AE">
              <w:rPr>
                <w:rFonts w:ascii="DINPro-Light" w:hAnsi="DINPro-Light"/>
                <w:color w:val="7030A0"/>
                <w:sz w:val="24"/>
                <w:szCs w:val="24"/>
              </w:rPr>
              <w:t>TOR]</w:t>
            </w:r>
            <w:r>
              <w:rPr>
                <w:rFonts w:ascii="DINPro-Light" w:hAnsi="DINPro-Light"/>
                <w:color w:val="7030A0"/>
                <w:sz w:val="24"/>
                <w:szCs w:val="24"/>
              </w:rPr>
              <w:t xml:space="preserve"> </w:t>
            </w:r>
            <w:r>
              <w:rPr>
                <w:rFonts w:ascii="DINPro-Light" w:hAnsi="DINPro-Light"/>
                <w:sz w:val="24"/>
                <w:szCs w:val="24"/>
              </w:rPr>
              <w:t xml:space="preserve">Safran’s problems </w:t>
            </w:r>
            <w:r w:rsidR="007260E5">
              <w:rPr>
                <w:rFonts w:ascii="DINPro-Light" w:hAnsi="DINPro-Light"/>
                <w:sz w:val="24"/>
                <w:szCs w:val="24"/>
              </w:rPr>
              <w:t>weren’t exclusive to Safran.  Their issue</w:t>
            </w:r>
            <w:r w:rsidR="005B44A0">
              <w:rPr>
                <w:rFonts w:ascii="DINPro-Light" w:hAnsi="DINPro-Light"/>
                <w:sz w:val="24"/>
                <w:szCs w:val="24"/>
              </w:rPr>
              <w:t>s</w:t>
            </w:r>
            <w:r w:rsidR="007260E5">
              <w:rPr>
                <w:rFonts w:ascii="DINPro-Light" w:hAnsi="DINPro-Light"/>
                <w:sz w:val="24"/>
                <w:szCs w:val="24"/>
              </w:rPr>
              <w:t xml:space="preserve"> </w:t>
            </w:r>
            <w:r>
              <w:rPr>
                <w:rFonts w:ascii="DINPro-Light" w:hAnsi="DINPro-Light"/>
                <w:sz w:val="24"/>
                <w:szCs w:val="24"/>
              </w:rPr>
              <w:t>stemmed from the traditional aerospace engine manufacturing chain.</w:t>
            </w:r>
          </w:p>
        </w:tc>
        <w:tc>
          <w:tcPr>
            <w:tcW w:w="1981" w:type="pct"/>
            <w:vMerge w:val="restart"/>
            <w:shd w:val="clear" w:color="auto" w:fill="auto"/>
          </w:tcPr>
          <w:p w14:paraId="1B3B6D62" w14:textId="77777777" w:rsidR="00EE0904" w:rsidRPr="002242C8" w:rsidRDefault="00EE0904" w:rsidP="00D3600C">
            <w:pPr>
              <w:rPr>
                <w:rFonts w:ascii="DINPro-Light" w:hAnsi="DINPro-Light"/>
                <w:color w:val="808080" w:themeColor="background1" w:themeShade="80"/>
                <w:sz w:val="20"/>
                <w:szCs w:val="19"/>
              </w:rPr>
            </w:pPr>
          </w:p>
          <w:p w14:paraId="51E00AD6" w14:textId="77777777" w:rsidR="00EE0904" w:rsidRDefault="00EE0904" w:rsidP="00D3600C">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Play full clip “</w:t>
            </w:r>
            <w:r w:rsidRPr="00A95522">
              <w:rPr>
                <w:rFonts w:ascii="DINPro-Light" w:hAnsi="DINPro-Light"/>
                <w:color w:val="808080" w:themeColor="background1" w:themeShade="80"/>
                <w:sz w:val="20"/>
                <w:szCs w:val="19"/>
              </w:rPr>
              <w:t>A040_06262303_C042</w:t>
            </w:r>
            <w:r>
              <w:rPr>
                <w:rFonts w:ascii="DINPro-Light" w:hAnsi="DINPro-Light"/>
                <w:color w:val="808080" w:themeColor="background1" w:themeShade="80"/>
                <w:sz w:val="20"/>
                <w:szCs w:val="19"/>
              </w:rPr>
              <w:t>” from Seattle lab footage (10 seconds)</w:t>
            </w:r>
          </w:p>
          <w:p w14:paraId="1B0CA376" w14:textId="77777777" w:rsidR="00EE0904" w:rsidRDefault="00EE0904" w:rsidP="00D3600C">
            <w:pPr>
              <w:rPr>
                <w:rFonts w:ascii="DINPro-Light" w:hAnsi="DINPro-Light"/>
                <w:color w:val="808080" w:themeColor="background1" w:themeShade="80"/>
                <w:sz w:val="20"/>
                <w:szCs w:val="19"/>
              </w:rPr>
            </w:pPr>
          </w:p>
          <w:p w14:paraId="4EE7B909" w14:textId="77777777" w:rsidR="00EE0904" w:rsidRDefault="00EE0904" w:rsidP="008F3799">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Play 1:30-1:38 (8 seconds) of the MISTRAS Semiray Finishing video</w:t>
            </w:r>
          </w:p>
          <w:p w14:paraId="2AB27FF0" w14:textId="77777777" w:rsidR="00EE0904" w:rsidRPr="002242C8" w:rsidRDefault="00EE0904" w:rsidP="008F3799">
            <w:pPr>
              <w:rPr>
                <w:rFonts w:ascii="DINPro-Light" w:hAnsi="DINPro-Light"/>
                <w:color w:val="808080" w:themeColor="background1" w:themeShade="80"/>
                <w:sz w:val="20"/>
                <w:szCs w:val="19"/>
              </w:rPr>
            </w:pPr>
          </w:p>
          <w:p w14:paraId="1CE2E2B8" w14:textId="77777777" w:rsidR="008C36D9" w:rsidRDefault="009E5F2C" w:rsidP="00D3600C">
            <w:pPr>
              <w:rPr>
                <w:rFonts w:ascii="DINPro-Light" w:hAnsi="DINPro-Light"/>
                <w:color w:val="808080" w:themeColor="background1" w:themeShade="80"/>
                <w:sz w:val="20"/>
                <w:szCs w:val="19"/>
              </w:rPr>
            </w:pPr>
            <w:hyperlink r:id="rId11" w:history="1">
              <w:r w:rsidR="008C36D9" w:rsidRPr="002C29F4">
                <w:rPr>
                  <w:rStyle w:val="Hyperlink"/>
                  <w:rFonts w:ascii="DINPro-Light" w:hAnsi="DINPro-Light"/>
                  <w:sz w:val="20"/>
                  <w:szCs w:val="19"/>
                </w:rPr>
                <w:t>https://www.istockphoto.com/video/particle-world-with-a-growing-global-network-blue-close-up-loop-gm922879890-253343784</w:t>
              </w:r>
            </w:hyperlink>
          </w:p>
          <w:p w14:paraId="47208017" w14:textId="77777777" w:rsidR="00EE0904" w:rsidRDefault="00EE0904" w:rsidP="00D3600C">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Show 0:1</w:t>
            </w:r>
            <w:r w:rsidR="008C36D9">
              <w:rPr>
                <w:rFonts w:ascii="DINPro-Light" w:hAnsi="DINPro-Light"/>
                <w:color w:val="808080" w:themeColor="background1" w:themeShade="80"/>
                <w:sz w:val="20"/>
                <w:szCs w:val="19"/>
              </w:rPr>
              <w:t>1</w:t>
            </w:r>
            <w:r>
              <w:rPr>
                <w:rFonts w:ascii="DINPro-Light" w:hAnsi="DINPro-Light"/>
                <w:color w:val="808080" w:themeColor="background1" w:themeShade="80"/>
                <w:sz w:val="20"/>
                <w:szCs w:val="19"/>
              </w:rPr>
              <w:t xml:space="preserve"> to 0:1</w:t>
            </w:r>
            <w:r w:rsidR="008C36D9">
              <w:rPr>
                <w:rFonts w:ascii="DINPro-Light" w:hAnsi="DINPro-Light"/>
                <w:color w:val="808080" w:themeColor="background1" w:themeShade="80"/>
                <w:sz w:val="20"/>
                <w:szCs w:val="19"/>
              </w:rPr>
              <w:t>8</w:t>
            </w:r>
            <w:r>
              <w:rPr>
                <w:rFonts w:ascii="DINPro-Light" w:hAnsi="DINPro-Light"/>
                <w:color w:val="808080" w:themeColor="background1" w:themeShade="80"/>
                <w:sz w:val="20"/>
                <w:szCs w:val="19"/>
              </w:rPr>
              <w:t xml:space="preserve"> (7 seconds) of the above clip.</w:t>
            </w:r>
          </w:p>
          <w:p w14:paraId="44DEC4A0" w14:textId="77777777" w:rsidR="00EE0904" w:rsidRDefault="00EE0904" w:rsidP="00D3600C">
            <w:pPr>
              <w:rPr>
                <w:rFonts w:ascii="DINPro-Light" w:hAnsi="DINPro-Light"/>
                <w:color w:val="808080" w:themeColor="background1" w:themeShade="80"/>
                <w:sz w:val="20"/>
                <w:szCs w:val="19"/>
              </w:rPr>
            </w:pPr>
          </w:p>
          <w:p w14:paraId="312A18E6" w14:textId="77777777" w:rsidR="00EE0904" w:rsidRDefault="009E5F2C" w:rsidP="00D3600C">
            <w:pPr>
              <w:rPr>
                <w:rFonts w:ascii="DINPro-Light" w:hAnsi="DINPro-Light"/>
                <w:color w:val="808080" w:themeColor="background1" w:themeShade="80"/>
                <w:sz w:val="20"/>
                <w:szCs w:val="19"/>
              </w:rPr>
            </w:pPr>
            <w:hyperlink r:id="rId12" w:history="1">
              <w:r w:rsidR="00EE0904" w:rsidRPr="00F5058F">
                <w:rPr>
                  <w:rStyle w:val="Hyperlink"/>
                  <w:rFonts w:ascii="DINPro-Light" w:hAnsi="DINPro-Light"/>
                  <w:sz w:val="20"/>
                  <w:szCs w:val="19"/>
                </w:rPr>
                <w:t>https://www.shutterstock.com/video/clip-29799949-aerial-top-view-white-semi-truck-cargo</w:t>
              </w:r>
            </w:hyperlink>
          </w:p>
          <w:p w14:paraId="370A032D" w14:textId="77777777" w:rsidR="00EE0904" w:rsidRDefault="00EE0904" w:rsidP="00775289">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Show first 3 seconds of the above clip.</w:t>
            </w:r>
          </w:p>
          <w:p w14:paraId="1628A41A" w14:textId="77777777" w:rsidR="00EE0904" w:rsidRDefault="00EE0904" w:rsidP="00B25169">
            <w:pPr>
              <w:rPr>
                <w:rFonts w:ascii="DINPro-Light" w:hAnsi="DINPro-Light"/>
                <w:color w:val="808080" w:themeColor="background1" w:themeShade="80"/>
                <w:sz w:val="20"/>
                <w:szCs w:val="19"/>
              </w:rPr>
            </w:pPr>
          </w:p>
          <w:p w14:paraId="302C2940" w14:textId="77777777" w:rsidR="00EE0904" w:rsidRDefault="009E5F2C" w:rsidP="00B25169">
            <w:pPr>
              <w:rPr>
                <w:rFonts w:ascii="DINPro-Light" w:hAnsi="DINPro-Light"/>
                <w:color w:val="808080" w:themeColor="background1" w:themeShade="80"/>
                <w:sz w:val="20"/>
                <w:szCs w:val="19"/>
              </w:rPr>
            </w:pPr>
            <w:hyperlink r:id="rId13" w:history="1">
              <w:r w:rsidR="00EE0904" w:rsidRPr="00F5058F">
                <w:rPr>
                  <w:rStyle w:val="Hyperlink"/>
                  <w:rFonts w:ascii="DINPro-Light" w:hAnsi="DINPro-Light"/>
                  <w:sz w:val="20"/>
                  <w:szCs w:val="19"/>
                </w:rPr>
                <w:t>https://www.istockphoto.com/video/rush-hour-in-austin-tx-gm607683834-104309433</w:t>
              </w:r>
            </w:hyperlink>
          </w:p>
          <w:p w14:paraId="293751BF" w14:textId="77777777" w:rsidR="00EE0904" w:rsidRPr="002242C8" w:rsidRDefault="00EE0904" w:rsidP="00CD14E5">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Show from 0:05 to 0:10 (5 seconds)</w:t>
            </w:r>
          </w:p>
        </w:tc>
      </w:tr>
      <w:tr w:rsidR="00EE0904" w:rsidRPr="0042742C" w14:paraId="536C9789" w14:textId="77777777" w:rsidTr="00EF3C74">
        <w:trPr>
          <w:trHeight w:val="184"/>
          <w:jc w:val="center"/>
        </w:trPr>
        <w:tc>
          <w:tcPr>
            <w:tcW w:w="281" w:type="pct"/>
            <w:shd w:val="clear" w:color="auto" w:fill="F2F2F2" w:themeFill="background1" w:themeFillShade="F2"/>
          </w:tcPr>
          <w:p w14:paraId="3F0B2246" w14:textId="77777777" w:rsidR="00EE0904" w:rsidRPr="0072405C" w:rsidRDefault="00EE0904" w:rsidP="00D3600C">
            <w:pPr>
              <w:jc w:val="center"/>
              <w:rPr>
                <w:rFonts w:ascii="DIN Next LT Pro Bold Condensed" w:hAnsi="DIN Next LT Pro Bold Condensed"/>
              </w:rPr>
            </w:pPr>
            <w:r>
              <w:rPr>
                <w:rFonts w:ascii="DIN Next LT Pro Bold Condensed" w:hAnsi="DIN Next LT Pro Bold Condensed"/>
              </w:rPr>
              <w:t>14</w:t>
            </w:r>
          </w:p>
        </w:tc>
        <w:tc>
          <w:tcPr>
            <w:tcW w:w="419" w:type="pct"/>
            <w:shd w:val="clear" w:color="auto" w:fill="F2F2F2" w:themeFill="background1" w:themeFillShade="F2"/>
          </w:tcPr>
          <w:p w14:paraId="292EB64A" w14:textId="77777777" w:rsidR="00EE0904" w:rsidRPr="00622D51" w:rsidRDefault="00F7468B" w:rsidP="003E7F15">
            <w:pPr>
              <w:jc w:val="center"/>
              <w:rPr>
                <w:rFonts w:ascii="DIN Next LT Pro Bold Condensed" w:hAnsi="DIN Next LT Pro Bold Condensed"/>
              </w:rPr>
            </w:pPr>
            <w:r>
              <w:rPr>
                <w:rFonts w:ascii="DIN Next LT Pro Bold Condensed" w:hAnsi="DIN Next LT Pro Bold Condensed"/>
              </w:rPr>
              <w:t>2:00</w:t>
            </w:r>
          </w:p>
        </w:tc>
        <w:tc>
          <w:tcPr>
            <w:tcW w:w="2319" w:type="pct"/>
            <w:shd w:val="clear" w:color="auto" w:fill="F2F2F2" w:themeFill="background1" w:themeFillShade="F2"/>
          </w:tcPr>
          <w:p w14:paraId="00140D14" w14:textId="77777777" w:rsidR="00EE0904" w:rsidRPr="00D979AE" w:rsidRDefault="00EE0904" w:rsidP="004B2025">
            <w:pPr>
              <w:spacing w:after="120"/>
              <w:rPr>
                <w:rFonts w:ascii="DINPro-Light" w:hAnsi="DINPro-Light"/>
                <w:color w:val="0070C0"/>
                <w:sz w:val="24"/>
                <w:szCs w:val="24"/>
              </w:rPr>
            </w:pPr>
            <w:r>
              <w:rPr>
                <w:rFonts w:ascii="DINPro-Light" w:hAnsi="DINPro-Light"/>
                <w:color w:val="7030A0"/>
                <w:sz w:val="24"/>
                <w:szCs w:val="24"/>
              </w:rPr>
              <w:t>[</w:t>
            </w:r>
            <w:r w:rsidRPr="00D979AE">
              <w:rPr>
                <w:rFonts w:ascii="DINPro-Light" w:hAnsi="DINPro-Light"/>
                <w:color w:val="7030A0"/>
                <w:sz w:val="24"/>
                <w:szCs w:val="24"/>
              </w:rPr>
              <w:t>NARRA</w:t>
            </w:r>
            <w:r>
              <w:rPr>
                <w:rFonts w:ascii="DINPro-Light" w:hAnsi="DINPro-Light"/>
                <w:color w:val="7030A0"/>
                <w:sz w:val="24"/>
                <w:szCs w:val="24"/>
              </w:rPr>
              <w:softHyphen/>
            </w:r>
            <w:r w:rsidRPr="00D979AE">
              <w:rPr>
                <w:rFonts w:ascii="DINPro-Light" w:hAnsi="DINPro-Light"/>
                <w:color w:val="7030A0"/>
                <w:sz w:val="24"/>
                <w:szCs w:val="24"/>
              </w:rPr>
              <w:t>TOR]</w:t>
            </w:r>
            <w:r>
              <w:rPr>
                <w:rFonts w:ascii="DINPro-Light" w:hAnsi="DINPro-Light"/>
                <w:color w:val="7030A0"/>
                <w:sz w:val="24"/>
                <w:szCs w:val="24"/>
              </w:rPr>
              <w:t xml:space="preserve"> </w:t>
            </w:r>
            <w:r>
              <w:rPr>
                <w:rFonts w:ascii="DINPro-Light" w:hAnsi="DINPro-Light"/>
                <w:sz w:val="24"/>
                <w:szCs w:val="24"/>
              </w:rPr>
              <w:t>Typically, components go through many steps. The process includes pre-machining, multiple inspections, forging, and finishing, among others.</w:t>
            </w:r>
          </w:p>
        </w:tc>
        <w:tc>
          <w:tcPr>
            <w:tcW w:w="1981" w:type="pct"/>
            <w:vMerge/>
            <w:shd w:val="clear" w:color="auto" w:fill="auto"/>
          </w:tcPr>
          <w:p w14:paraId="1C4663BA" w14:textId="77777777" w:rsidR="00EE0904" w:rsidRPr="002242C8" w:rsidRDefault="00EE0904" w:rsidP="00CD14E5">
            <w:pPr>
              <w:rPr>
                <w:rFonts w:ascii="DINPro-Light" w:hAnsi="DINPro-Light"/>
                <w:color w:val="808080" w:themeColor="background1" w:themeShade="80"/>
                <w:sz w:val="20"/>
                <w:szCs w:val="19"/>
              </w:rPr>
            </w:pPr>
          </w:p>
        </w:tc>
      </w:tr>
      <w:tr w:rsidR="00EE0904" w:rsidRPr="0042742C" w14:paraId="4CA0BA6E" w14:textId="77777777" w:rsidTr="00EF3C74">
        <w:trPr>
          <w:trHeight w:val="184"/>
          <w:jc w:val="center"/>
        </w:trPr>
        <w:tc>
          <w:tcPr>
            <w:tcW w:w="281" w:type="pct"/>
            <w:shd w:val="clear" w:color="auto" w:fill="auto"/>
          </w:tcPr>
          <w:p w14:paraId="07FE3665" w14:textId="77777777" w:rsidR="00EE0904" w:rsidRPr="0072405C" w:rsidRDefault="00EE0904" w:rsidP="00D3600C">
            <w:pPr>
              <w:jc w:val="center"/>
              <w:rPr>
                <w:rFonts w:ascii="DIN Next LT Pro Bold Condensed" w:hAnsi="DIN Next LT Pro Bold Condensed"/>
              </w:rPr>
            </w:pPr>
            <w:r>
              <w:rPr>
                <w:rFonts w:ascii="DIN Next LT Pro Bold Condensed" w:hAnsi="DIN Next LT Pro Bold Condensed"/>
              </w:rPr>
              <w:t>15</w:t>
            </w:r>
          </w:p>
        </w:tc>
        <w:tc>
          <w:tcPr>
            <w:tcW w:w="419" w:type="pct"/>
            <w:shd w:val="clear" w:color="auto" w:fill="auto"/>
          </w:tcPr>
          <w:p w14:paraId="3E796914" w14:textId="77777777" w:rsidR="00EE0904" w:rsidRPr="00622D51" w:rsidRDefault="00F7468B" w:rsidP="003E7F15">
            <w:pPr>
              <w:jc w:val="center"/>
              <w:rPr>
                <w:rFonts w:ascii="DIN Next LT Pro Bold Condensed" w:hAnsi="DIN Next LT Pro Bold Condensed"/>
              </w:rPr>
            </w:pPr>
            <w:r>
              <w:rPr>
                <w:rFonts w:ascii="DIN Next LT Pro Bold Condensed" w:hAnsi="DIN Next LT Pro Bold Condensed"/>
              </w:rPr>
              <w:t>2:10</w:t>
            </w:r>
          </w:p>
        </w:tc>
        <w:tc>
          <w:tcPr>
            <w:tcW w:w="2319" w:type="pct"/>
            <w:shd w:val="clear" w:color="auto" w:fill="auto"/>
          </w:tcPr>
          <w:p w14:paraId="52C0FA6F" w14:textId="77777777" w:rsidR="00EE0904" w:rsidRPr="00E901EA" w:rsidRDefault="00EE0904" w:rsidP="004B2025">
            <w:pPr>
              <w:spacing w:after="120"/>
              <w:rPr>
                <w:rFonts w:ascii="DINPro-Light" w:hAnsi="DINPro-Light"/>
                <w:b/>
                <w:sz w:val="24"/>
                <w:szCs w:val="24"/>
              </w:rPr>
            </w:pPr>
            <w:r w:rsidRPr="00E901EA">
              <w:rPr>
                <w:rFonts w:ascii="DINPro-Light" w:hAnsi="DINPro-Light"/>
                <w:color w:val="7030A0"/>
                <w:sz w:val="24"/>
                <w:szCs w:val="24"/>
              </w:rPr>
              <w:t>[NARRA</w:t>
            </w:r>
            <w:r w:rsidRPr="00E901EA">
              <w:rPr>
                <w:rFonts w:ascii="DINPro-Light" w:hAnsi="DINPro-Light"/>
                <w:color w:val="7030A0"/>
                <w:sz w:val="24"/>
                <w:szCs w:val="24"/>
              </w:rPr>
              <w:softHyphen/>
              <w:t xml:space="preserve">TOR] </w:t>
            </w:r>
            <w:r w:rsidRPr="00E901EA">
              <w:rPr>
                <w:rFonts w:ascii="DINPro-Light" w:hAnsi="DINPro-Light"/>
                <w:sz w:val="24"/>
                <w:szCs w:val="24"/>
              </w:rPr>
              <w:t>Th</w:t>
            </w:r>
            <w:r>
              <w:rPr>
                <w:rFonts w:ascii="DINPro-Light" w:hAnsi="DINPro-Light"/>
                <w:sz w:val="24"/>
                <w:szCs w:val="24"/>
              </w:rPr>
              <w:t>ese various</w:t>
            </w:r>
            <w:r w:rsidRPr="00E901EA">
              <w:rPr>
                <w:rFonts w:ascii="DINPro-Light" w:hAnsi="DINPro-Light"/>
                <w:sz w:val="24"/>
                <w:szCs w:val="24"/>
              </w:rPr>
              <w:t xml:space="preserve"> process</w:t>
            </w:r>
            <w:r>
              <w:rPr>
                <w:rFonts w:ascii="DINPro-Light" w:hAnsi="DINPro-Light"/>
                <w:sz w:val="24"/>
                <w:szCs w:val="24"/>
              </w:rPr>
              <w:t>es</w:t>
            </w:r>
            <w:r w:rsidRPr="00E901EA">
              <w:rPr>
                <w:rFonts w:ascii="DINPro-Light" w:hAnsi="DINPro-Light"/>
                <w:sz w:val="24"/>
                <w:szCs w:val="24"/>
              </w:rPr>
              <w:t xml:space="preserve"> </w:t>
            </w:r>
            <w:r>
              <w:rPr>
                <w:rFonts w:ascii="DINPro-Light" w:hAnsi="DINPro-Light"/>
                <w:sz w:val="24"/>
                <w:szCs w:val="24"/>
              </w:rPr>
              <w:t>are</w:t>
            </w:r>
            <w:r w:rsidRPr="00E901EA">
              <w:rPr>
                <w:rFonts w:ascii="DINPro-Light" w:hAnsi="DINPro-Light"/>
                <w:sz w:val="24"/>
                <w:szCs w:val="24"/>
              </w:rPr>
              <w:t xml:space="preserve"> typically </w:t>
            </w:r>
            <w:r>
              <w:rPr>
                <w:rFonts w:ascii="DINPro-Light" w:hAnsi="DINPro-Light"/>
                <w:sz w:val="24"/>
                <w:szCs w:val="24"/>
              </w:rPr>
              <w:t>performed</w:t>
            </w:r>
            <w:r w:rsidRPr="00E901EA">
              <w:rPr>
                <w:rFonts w:ascii="DINPro-Light" w:hAnsi="DINPro-Light"/>
                <w:sz w:val="24"/>
                <w:szCs w:val="24"/>
              </w:rPr>
              <w:t xml:space="preserve"> by multiple cont</w:t>
            </w:r>
            <w:r>
              <w:rPr>
                <w:rFonts w:ascii="DINPro-Light" w:hAnsi="DINPro-Light"/>
                <w:sz w:val="24"/>
                <w:szCs w:val="24"/>
              </w:rPr>
              <w:t>r</w:t>
            </w:r>
            <w:r w:rsidRPr="00E901EA">
              <w:rPr>
                <w:rFonts w:ascii="DINPro-Light" w:hAnsi="DINPro-Light"/>
                <w:sz w:val="24"/>
                <w:szCs w:val="24"/>
              </w:rPr>
              <w:t>actors at multiple facilities, with some contractors working on the same parts more than once throughout the cycle. These vendors may be on opposite sides of the country, leading to costly, unreliable, and lengthy logistic schedules.</w:t>
            </w:r>
          </w:p>
        </w:tc>
        <w:tc>
          <w:tcPr>
            <w:tcW w:w="1981" w:type="pct"/>
            <w:vMerge/>
            <w:shd w:val="clear" w:color="auto" w:fill="auto"/>
          </w:tcPr>
          <w:p w14:paraId="505449D1" w14:textId="77777777" w:rsidR="00EE0904" w:rsidRPr="002242C8" w:rsidRDefault="00EE0904" w:rsidP="00020F5F">
            <w:pPr>
              <w:rPr>
                <w:rFonts w:ascii="DINPro-Light" w:hAnsi="DINPro-Light"/>
                <w:color w:val="808080" w:themeColor="background1" w:themeShade="80"/>
                <w:sz w:val="20"/>
                <w:szCs w:val="19"/>
              </w:rPr>
            </w:pPr>
          </w:p>
        </w:tc>
      </w:tr>
      <w:tr w:rsidR="001C10B4" w:rsidRPr="0042742C" w14:paraId="52914C90" w14:textId="77777777" w:rsidTr="00EF3C74">
        <w:trPr>
          <w:trHeight w:val="202"/>
          <w:jc w:val="center"/>
        </w:trPr>
        <w:tc>
          <w:tcPr>
            <w:tcW w:w="281" w:type="pct"/>
            <w:shd w:val="clear" w:color="auto" w:fill="F2F2F2" w:themeFill="background1" w:themeFillShade="F2"/>
          </w:tcPr>
          <w:p w14:paraId="4D1CF031" w14:textId="77777777" w:rsidR="001C10B4" w:rsidRPr="00EF3C74" w:rsidRDefault="001C10B4" w:rsidP="00D3600C">
            <w:pPr>
              <w:jc w:val="center"/>
              <w:rPr>
                <w:rFonts w:ascii="DIN Next LT Pro Bold Condensed" w:hAnsi="DIN Next LT Pro Bold Condensed"/>
                <w:color w:val="808080" w:themeColor="background1" w:themeShade="80"/>
              </w:rPr>
            </w:pPr>
            <w:r w:rsidRPr="00EF3C74">
              <w:rPr>
                <w:rFonts w:ascii="DIN Next LT Pro Bold Condensed" w:hAnsi="DIN Next LT Pro Bold Condensed"/>
                <w:color w:val="808080" w:themeColor="background1" w:themeShade="80"/>
              </w:rPr>
              <w:t>16</w:t>
            </w:r>
            <w:r w:rsidR="005B44A0" w:rsidRPr="00EF3C74">
              <w:rPr>
                <w:rFonts w:ascii="DIN Next LT Pro Bold Condensed" w:hAnsi="DIN Next LT Pro Bold Condensed"/>
                <w:color w:val="808080" w:themeColor="background1" w:themeShade="80"/>
              </w:rPr>
              <w:t>A</w:t>
            </w:r>
          </w:p>
        </w:tc>
        <w:tc>
          <w:tcPr>
            <w:tcW w:w="419" w:type="pct"/>
            <w:shd w:val="clear" w:color="auto" w:fill="F2F2F2" w:themeFill="background1" w:themeFillShade="F2"/>
          </w:tcPr>
          <w:p w14:paraId="6A3766A8" w14:textId="74863A12" w:rsidR="001C10B4" w:rsidRPr="00EF3C74" w:rsidRDefault="001C10B4" w:rsidP="003E7F15">
            <w:pPr>
              <w:jc w:val="center"/>
              <w:rPr>
                <w:rFonts w:ascii="DIN Next LT Pro Bold Condensed" w:hAnsi="DIN Next LT Pro Bold Condensed"/>
                <w:color w:val="808080" w:themeColor="background1" w:themeShade="80"/>
              </w:rPr>
            </w:pPr>
          </w:p>
        </w:tc>
        <w:tc>
          <w:tcPr>
            <w:tcW w:w="2319" w:type="pct"/>
            <w:shd w:val="clear" w:color="auto" w:fill="F2F2F2" w:themeFill="background1" w:themeFillShade="F2"/>
          </w:tcPr>
          <w:p w14:paraId="6A6A3995" w14:textId="0974BD17" w:rsidR="001C10B4" w:rsidRPr="00EF3C74" w:rsidRDefault="00EF3C74" w:rsidP="00EF3C74">
            <w:pPr>
              <w:spacing w:after="120"/>
              <w:rPr>
                <w:rFonts w:ascii="DINPro-Light" w:hAnsi="DINPro-Light"/>
                <w:sz w:val="24"/>
                <w:szCs w:val="24"/>
              </w:rPr>
            </w:pPr>
            <w:r w:rsidRPr="00E901EA">
              <w:rPr>
                <w:rFonts w:ascii="DINPro-Light" w:hAnsi="DINPro-Light"/>
                <w:color w:val="7030A0"/>
                <w:sz w:val="24"/>
                <w:szCs w:val="24"/>
              </w:rPr>
              <w:t>[NARRA</w:t>
            </w:r>
            <w:r w:rsidRPr="00E901EA">
              <w:rPr>
                <w:rFonts w:ascii="DINPro-Light" w:hAnsi="DINPro-Light"/>
                <w:color w:val="7030A0"/>
                <w:sz w:val="24"/>
                <w:szCs w:val="24"/>
              </w:rPr>
              <w:softHyphen/>
              <w:t xml:space="preserve">TOR] </w:t>
            </w:r>
            <w:r w:rsidRPr="00EF3C74">
              <w:rPr>
                <w:rFonts w:ascii="DINPro-Light" w:hAnsi="DINPro-Light"/>
                <w:color w:val="808080" w:themeColor="background1" w:themeShade="80"/>
                <w:sz w:val="24"/>
                <w:szCs w:val="24"/>
              </w:rPr>
              <w:t>Safran already knew of MISTRAS’ leadership and expertise in the non-destructive testing field, having worked with them before. But Safran was outsourcing pre-machining and destructive testing work to other contractors, which created a logistical nightmare for them.</w:t>
            </w:r>
          </w:p>
        </w:tc>
        <w:tc>
          <w:tcPr>
            <w:tcW w:w="1981" w:type="pct"/>
            <w:shd w:val="clear" w:color="auto" w:fill="F2F2F2" w:themeFill="background1" w:themeFillShade="F2"/>
          </w:tcPr>
          <w:p w14:paraId="426C5F50" w14:textId="1F0C282E" w:rsidR="001C10B4" w:rsidRPr="002242C8" w:rsidRDefault="00EF3C74" w:rsidP="00482441">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w:t>
            </w:r>
          </w:p>
        </w:tc>
      </w:tr>
      <w:tr w:rsidR="00EF3C74" w:rsidRPr="0042742C" w14:paraId="76D94E83" w14:textId="77777777" w:rsidTr="00EF3C74">
        <w:trPr>
          <w:trHeight w:val="202"/>
          <w:jc w:val="center"/>
        </w:trPr>
        <w:tc>
          <w:tcPr>
            <w:tcW w:w="281" w:type="pct"/>
            <w:shd w:val="clear" w:color="auto" w:fill="F2F2F2" w:themeFill="background1" w:themeFillShade="F2"/>
          </w:tcPr>
          <w:p w14:paraId="2B331B9D" w14:textId="77777777" w:rsidR="00EF3C74" w:rsidRDefault="00EF3C74" w:rsidP="00EF3C74">
            <w:pPr>
              <w:jc w:val="center"/>
              <w:rPr>
                <w:rFonts w:ascii="DIN Next LT Pro Bold Condensed" w:hAnsi="DIN Next LT Pro Bold Condensed"/>
              </w:rPr>
            </w:pPr>
            <w:r>
              <w:rPr>
                <w:rFonts w:ascii="DIN Next LT Pro Bold Condensed" w:hAnsi="DIN Next LT Pro Bold Condensed"/>
              </w:rPr>
              <w:t>16B</w:t>
            </w:r>
          </w:p>
        </w:tc>
        <w:tc>
          <w:tcPr>
            <w:tcW w:w="419" w:type="pct"/>
            <w:shd w:val="clear" w:color="auto" w:fill="F2F2F2" w:themeFill="background1" w:themeFillShade="F2"/>
          </w:tcPr>
          <w:p w14:paraId="62B70DB5" w14:textId="6B48F9B1" w:rsidR="00EF3C74" w:rsidRDefault="00EF3C74" w:rsidP="00EF3C74">
            <w:pPr>
              <w:jc w:val="center"/>
              <w:rPr>
                <w:rFonts w:ascii="DIN Next LT Pro Bold Condensed" w:hAnsi="DIN Next LT Pro Bold Condensed"/>
              </w:rPr>
            </w:pPr>
            <w:r>
              <w:rPr>
                <w:rFonts w:ascii="DIN Next LT Pro Bold Condensed" w:hAnsi="DIN Next LT Pro Bold Condensed"/>
              </w:rPr>
              <w:t>2:28</w:t>
            </w:r>
          </w:p>
        </w:tc>
        <w:tc>
          <w:tcPr>
            <w:tcW w:w="2319" w:type="pct"/>
            <w:shd w:val="clear" w:color="auto" w:fill="F2F2F2" w:themeFill="background1" w:themeFillShade="F2"/>
          </w:tcPr>
          <w:p w14:paraId="2395B106" w14:textId="45EF53F5" w:rsidR="00EF3C74" w:rsidRPr="00E901EA" w:rsidRDefault="00EF3C74" w:rsidP="00EF3C74">
            <w:pPr>
              <w:spacing w:after="120"/>
              <w:rPr>
                <w:rFonts w:ascii="DINPro-Light" w:hAnsi="DINPro-Light"/>
                <w:color w:val="0070C0"/>
                <w:sz w:val="24"/>
                <w:szCs w:val="24"/>
              </w:rPr>
            </w:pPr>
            <w:r w:rsidRPr="00E901EA">
              <w:rPr>
                <w:rFonts w:ascii="DINPro-Light" w:hAnsi="DINPro-Light"/>
                <w:color w:val="0070C0"/>
                <w:sz w:val="24"/>
                <w:szCs w:val="24"/>
              </w:rPr>
              <w:t>[DENNIS]</w:t>
            </w:r>
            <w:r w:rsidRPr="00E901EA">
              <w:rPr>
                <w:rFonts w:ascii="DINPro-Light" w:hAnsi="DINPro-Light"/>
                <w:sz w:val="24"/>
                <w:szCs w:val="24"/>
              </w:rPr>
              <w:t xml:space="preserve"> </w:t>
            </w:r>
            <w:r>
              <w:rPr>
                <w:rFonts w:ascii="DINPro-Light" w:hAnsi="DINPro-Light"/>
                <w:sz w:val="24"/>
                <w:szCs w:val="24"/>
              </w:rPr>
              <w:t xml:space="preserve">As we’re leaders in the field who had worked with them before, </w:t>
            </w:r>
            <w:r w:rsidRPr="00E901EA">
              <w:rPr>
                <w:rFonts w:ascii="DINPro-Light" w:hAnsi="DINPro-Light"/>
                <w:sz w:val="24"/>
                <w:szCs w:val="24"/>
              </w:rPr>
              <w:t xml:space="preserve">Safran </w:t>
            </w:r>
            <w:r>
              <w:rPr>
                <w:rFonts w:ascii="DINPro-Light" w:hAnsi="DINPro-Light"/>
                <w:sz w:val="24"/>
                <w:szCs w:val="24"/>
              </w:rPr>
              <w:t xml:space="preserve">already </w:t>
            </w:r>
            <w:r w:rsidRPr="00E901EA">
              <w:rPr>
                <w:rFonts w:ascii="DINPro-Light" w:hAnsi="DINPro-Light"/>
                <w:sz w:val="24"/>
                <w:szCs w:val="24"/>
              </w:rPr>
              <w:t>knew we were experts in non-destructive testing.</w:t>
            </w:r>
            <w:r>
              <w:rPr>
                <w:rFonts w:ascii="DINPro-Light" w:hAnsi="DINPro-Light"/>
                <w:b/>
                <w:sz w:val="24"/>
                <w:szCs w:val="24"/>
              </w:rPr>
              <w:t xml:space="preserve"> </w:t>
            </w:r>
            <w:r w:rsidRPr="00E901EA">
              <w:rPr>
                <w:rFonts w:ascii="DINPro-Light" w:hAnsi="DINPro-Light"/>
                <w:sz w:val="24"/>
                <w:szCs w:val="24"/>
              </w:rPr>
              <w:t>But they were outsourcing pre-machining and destructive testing work to other providers, which created a logistical nightmare for them.</w:t>
            </w:r>
          </w:p>
        </w:tc>
        <w:tc>
          <w:tcPr>
            <w:tcW w:w="1981" w:type="pct"/>
            <w:shd w:val="clear" w:color="auto" w:fill="F2F2F2" w:themeFill="background1" w:themeFillShade="F2"/>
          </w:tcPr>
          <w:p w14:paraId="2106DAFF" w14:textId="77777777" w:rsidR="00EF3C74" w:rsidRDefault="00EF3C74" w:rsidP="00EF3C74">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Show footage of Dennis’ interview from Clip0003.</w:t>
            </w:r>
          </w:p>
          <w:p w14:paraId="40B4E59B" w14:textId="77777777" w:rsidR="00EF3C74" w:rsidRDefault="00EF3C74" w:rsidP="00EF3C74">
            <w:pPr>
              <w:rPr>
                <w:rFonts w:ascii="DINPro-Light" w:hAnsi="DINPro-Light"/>
                <w:color w:val="808080" w:themeColor="background1" w:themeShade="80"/>
                <w:sz w:val="20"/>
                <w:szCs w:val="19"/>
              </w:rPr>
            </w:pPr>
          </w:p>
        </w:tc>
      </w:tr>
      <w:tr w:rsidR="00EF3C74" w:rsidRPr="0042742C" w14:paraId="23BA53A2" w14:textId="77777777" w:rsidTr="00E82E21">
        <w:trPr>
          <w:trHeight w:val="202"/>
          <w:jc w:val="center"/>
        </w:trPr>
        <w:tc>
          <w:tcPr>
            <w:tcW w:w="281" w:type="pct"/>
            <w:shd w:val="clear" w:color="auto" w:fill="auto"/>
          </w:tcPr>
          <w:p w14:paraId="09A5E450" w14:textId="77777777" w:rsidR="00EF3C74" w:rsidRPr="0072405C" w:rsidRDefault="00EF3C74" w:rsidP="00EF3C74">
            <w:pPr>
              <w:jc w:val="center"/>
              <w:rPr>
                <w:rFonts w:ascii="DIN Next LT Pro Bold Condensed" w:hAnsi="DIN Next LT Pro Bold Condensed"/>
              </w:rPr>
            </w:pPr>
            <w:r>
              <w:rPr>
                <w:rFonts w:ascii="DIN Next LT Pro Bold Condensed" w:hAnsi="DIN Next LT Pro Bold Condensed"/>
              </w:rPr>
              <w:t>17</w:t>
            </w:r>
          </w:p>
        </w:tc>
        <w:tc>
          <w:tcPr>
            <w:tcW w:w="419" w:type="pct"/>
            <w:shd w:val="clear" w:color="auto" w:fill="auto"/>
          </w:tcPr>
          <w:p w14:paraId="3C349A1E" w14:textId="77777777" w:rsidR="00EF3C74" w:rsidRPr="00622D51" w:rsidRDefault="00EF3C74" w:rsidP="00EF3C74">
            <w:pPr>
              <w:jc w:val="center"/>
              <w:rPr>
                <w:rFonts w:ascii="DIN Next LT Pro Bold Condensed" w:hAnsi="DIN Next LT Pro Bold Condensed"/>
              </w:rPr>
            </w:pPr>
            <w:r>
              <w:rPr>
                <w:rFonts w:ascii="DIN Next LT Pro Bold Condensed" w:hAnsi="DIN Next LT Pro Bold Condensed"/>
              </w:rPr>
              <w:t>2:44</w:t>
            </w:r>
          </w:p>
        </w:tc>
        <w:tc>
          <w:tcPr>
            <w:tcW w:w="2319" w:type="pct"/>
            <w:shd w:val="clear" w:color="auto" w:fill="auto"/>
          </w:tcPr>
          <w:p w14:paraId="49094E8F" w14:textId="77777777" w:rsidR="00EF3C74" w:rsidRPr="00183EA9" w:rsidRDefault="00EF3C74" w:rsidP="00EF3C74">
            <w:pPr>
              <w:spacing w:after="120"/>
              <w:rPr>
                <w:rFonts w:ascii="DINPro-Light" w:hAnsi="DINPro-Light"/>
                <w:sz w:val="24"/>
                <w:szCs w:val="24"/>
              </w:rPr>
            </w:pPr>
            <w:r w:rsidRPr="00D979AE">
              <w:rPr>
                <w:rFonts w:ascii="DINPro-Light" w:hAnsi="DINPro-Light"/>
                <w:color w:val="0070C0"/>
                <w:sz w:val="24"/>
                <w:szCs w:val="24"/>
              </w:rPr>
              <w:t>[</w:t>
            </w:r>
            <w:r>
              <w:rPr>
                <w:rFonts w:ascii="DINPro-Light" w:hAnsi="DINPro-Light"/>
                <w:color w:val="0070C0"/>
                <w:sz w:val="24"/>
                <w:szCs w:val="24"/>
              </w:rPr>
              <w:t>DENNIS</w:t>
            </w:r>
            <w:r w:rsidRPr="00D979AE">
              <w:rPr>
                <w:rFonts w:ascii="DINPro-Light" w:hAnsi="DINPro-Light"/>
                <w:color w:val="0070C0"/>
                <w:sz w:val="24"/>
                <w:szCs w:val="24"/>
              </w:rPr>
              <w:t>]</w:t>
            </w:r>
            <w:r>
              <w:rPr>
                <w:rFonts w:ascii="DINPro-Light" w:hAnsi="DINPro-Light"/>
                <w:sz w:val="24"/>
                <w:szCs w:val="24"/>
              </w:rPr>
              <w:t xml:space="preserve"> When they approached us, we</w:t>
            </w:r>
            <w:r w:rsidRPr="00ED0A8B">
              <w:rPr>
                <w:rFonts w:ascii="DINPro-Light" w:hAnsi="DINPro-Light"/>
                <w:sz w:val="24"/>
                <w:szCs w:val="24"/>
              </w:rPr>
              <w:t xml:space="preserve"> just didn’t have the capacity to take on that kind of work, because we did mostly NDT services at our existing Le Creusot</w:t>
            </w:r>
            <w:r>
              <w:rPr>
                <w:rFonts w:ascii="DINPro-Light" w:hAnsi="DINPro-Light"/>
                <w:sz w:val="24"/>
                <w:szCs w:val="24"/>
              </w:rPr>
              <w:t>,</w:t>
            </w:r>
            <w:r w:rsidRPr="00ED0A8B">
              <w:rPr>
                <w:rFonts w:ascii="DINPro-Light" w:hAnsi="DINPro-Light"/>
                <w:sz w:val="24"/>
                <w:szCs w:val="24"/>
              </w:rPr>
              <w:t xml:space="preserve"> France</w:t>
            </w:r>
            <w:r>
              <w:rPr>
                <w:rFonts w:ascii="DINPro-Light" w:hAnsi="DINPro-Light"/>
                <w:sz w:val="24"/>
                <w:szCs w:val="24"/>
              </w:rPr>
              <w:t xml:space="preserve"> lab.</w:t>
            </w:r>
            <w:r w:rsidRPr="00ED0A8B">
              <w:rPr>
                <w:rFonts w:ascii="DINPro-Light" w:hAnsi="DINPro-Light"/>
                <w:sz w:val="24"/>
                <w:szCs w:val="24"/>
              </w:rPr>
              <w:t xml:space="preserve"> </w:t>
            </w:r>
            <w:r>
              <w:rPr>
                <w:rFonts w:ascii="DINPro-Light" w:hAnsi="DINPro-Light"/>
                <w:sz w:val="24"/>
                <w:szCs w:val="24"/>
              </w:rPr>
              <w:t>B</w:t>
            </w:r>
            <w:r w:rsidRPr="00ED0A8B">
              <w:rPr>
                <w:rFonts w:ascii="DINPro-Light" w:hAnsi="DINPro-Light"/>
                <w:sz w:val="24"/>
                <w:szCs w:val="24"/>
              </w:rPr>
              <w:t>ut Safran wanted more than that.</w:t>
            </w:r>
          </w:p>
        </w:tc>
        <w:tc>
          <w:tcPr>
            <w:tcW w:w="1981" w:type="pct"/>
            <w:shd w:val="clear" w:color="auto" w:fill="auto"/>
          </w:tcPr>
          <w:p w14:paraId="05179FBE" w14:textId="77777777" w:rsidR="00EF3C74" w:rsidRPr="00D63B35" w:rsidRDefault="00EF3C74" w:rsidP="00EF3C74">
            <w:pPr>
              <w:pStyle w:val="BodyText"/>
            </w:pPr>
            <w:r w:rsidRPr="00D63B35">
              <w:t>Show footage of Dennis’ interview from Clip0003.</w:t>
            </w:r>
          </w:p>
          <w:p w14:paraId="7657DCB0" w14:textId="77777777" w:rsidR="00EF3C74" w:rsidRPr="002242C8" w:rsidRDefault="00EF3C74" w:rsidP="00EF3C74">
            <w:pPr>
              <w:rPr>
                <w:rFonts w:ascii="DINPro-Light" w:hAnsi="DINPro-Light"/>
                <w:color w:val="808080" w:themeColor="background1" w:themeShade="80"/>
                <w:sz w:val="20"/>
                <w:szCs w:val="19"/>
              </w:rPr>
            </w:pPr>
          </w:p>
        </w:tc>
      </w:tr>
      <w:tr w:rsidR="00EF3C74" w:rsidRPr="0042742C" w14:paraId="73C9DC58" w14:textId="77777777" w:rsidTr="00EF3C74">
        <w:trPr>
          <w:trHeight w:val="202"/>
          <w:jc w:val="center"/>
        </w:trPr>
        <w:tc>
          <w:tcPr>
            <w:tcW w:w="281" w:type="pct"/>
            <w:shd w:val="clear" w:color="auto" w:fill="F2F2F2" w:themeFill="background1" w:themeFillShade="F2"/>
          </w:tcPr>
          <w:p w14:paraId="3E2745E5" w14:textId="77777777" w:rsidR="00EF3C74" w:rsidRPr="00B25169" w:rsidRDefault="00EF3C74" w:rsidP="00EF3C74">
            <w:pPr>
              <w:jc w:val="center"/>
              <w:rPr>
                <w:rFonts w:ascii="DIN Next LT Pro Bold Condensed" w:hAnsi="DIN Next LT Pro Bold Condensed"/>
                <w:highlight w:val="red"/>
              </w:rPr>
            </w:pPr>
            <w:r w:rsidRPr="00B25169">
              <w:rPr>
                <w:rFonts w:ascii="DIN Next LT Pro Bold Condensed" w:hAnsi="DIN Next LT Pro Bold Condensed"/>
              </w:rPr>
              <w:t>18</w:t>
            </w:r>
          </w:p>
        </w:tc>
        <w:tc>
          <w:tcPr>
            <w:tcW w:w="419" w:type="pct"/>
            <w:shd w:val="clear" w:color="auto" w:fill="F2F2F2" w:themeFill="background1" w:themeFillShade="F2"/>
          </w:tcPr>
          <w:p w14:paraId="03B12615" w14:textId="77777777" w:rsidR="00EF3C74" w:rsidRPr="00B25169" w:rsidRDefault="00EF3C74" w:rsidP="00EF3C74">
            <w:pPr>
              <w:jc w:val="center"/>
              <w:rPr>
                <w:rFonts w:ascii="DIN Next LT Pro Bold Condensed" w:hAnsi="DIN Next LT Pro Bold Condensed"/>
                <w:highlight w:val="red"/>
              </w:rPr>
            </w:pPr>
            <w:r w:rsidRPr="00EB6FAF">
              <w:rPr>
                <w:rFonts w:ascii="DIN Next LT Pro Bold Condensed" w:hAnsi="DIN Next LT Pro Bold Condensed"/>
              </w:rPr>
              <w:t>2:58</w:t>
            </w:r>
          </w:p>
        </w:tc>
        <w:tc>
          <w:tcPr>
            <w:tcW w:w="2319" w:type="pct"/>
            <w:shd w:val="clear" w:color="auto" w:fill="F2F2F2" w:themeFill="background1" w:themeFillShade="F2"/>
          </w:tcPr>
          <w:p w14:paraId="3E0E9679" w14:textId="77777777" w:rsidR="00EF3C74" w:rsidRPr="002570C9" w:rsidRDefault="00EF3C74" w:rsidP="00EF3C74">
            <w:pPr>
              <w:spacing w:after="120"/>
              <w:rPr>
                <w:rFonts w:ascii="DINPro-Light" w:hAnsi="DINPro-Light"/>
                <w:b/>
                <w:sz w:val="24"/>
                <w:szCs w:val="24"/>
              </w:rPr>
            </w:pPr>
            <w:r w:rsidRPr="00D979AE">
              <w:rPr>
                <w:rFonts w:ascii="DINPro-Light" w:hAnsi="DINPro-Light"/>
                <w:color w:val="0070C0"/>
                <w:sz w:val="24"/>
                <w:szCs w:val="24"/>
              </w:rPr>
              <w:t>[</w:t>
            </w:r>
            <w:r>
              <w:rPr>
                <w:rFonts w:ascii="DINPro-Light" w:hAnsi="DINPro-Light"/>
                <w:color w:val="0070C0"/>
                <w:sz w:val="24"/>
                <w:szCs w:val="24"/>
              </w:rPr>
              <w:t>DENNIS</w:t>
            </w:r>
            <w:r w:rsidRPr="00D979AE">
              <w:rPr>
                <w:rFonts w:ascii="DINPro-Light" w:hAnsi="DINPro-Light"/>
                <w:color w:val="0070C0"/>
                <w:sz w:val="24"/>
                <w:szCs w:val="24"/>
              </w:rPr>
              <w:t>]</w:t>
            </w:r>
            <w:r>
              <w:rPr>
                <w:rFonts w:ascii="DINPro-Light" w:hAnsi="DINPro-Light"/>
                <w:sz w:val="24"/>
                <w:szCs w:val="24"/>
              </w:rPr>
              <w:t xml:space="preserve"> We saw it as a big opportunity to work hand-in-hand with our customer to build the exact solution they needed from the ground up.</w:t>
            </w:r>
          </w:p>
        </w:tc>
        <w:tc>
          <w:tcPr>
            <w:tcW w:w="1981" w:type="pct"/>
            <w:shd w:val="clear" w:color="auto" w:fill="F2F2F2" w:themeFill="background1" w:themeFillShade="F2"/>
          </w:tcPr>
          <w:p w14:paraId="50AF6531" w14:textId="77777777" w:rsidR="00EF3C74" w:rsidRPr="002242C8" w:rsidRDefault="00EF3C74" w:rsidP="00EF3C74">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Show footage of Dennis’ interview from Clip0001. Cut out the background noise at the end.</w:t>
            </w:r>
          </w:p>
        </w:tc>
      </w:tr>
      <w:tr w:rsidR="00EF3C74" w:rsidRPr="0042742C" w14:paraId="565C6B5A" w14:textId="77777777" w:rsidTr="00EF3C74">
        <w:trPr>
          <w:trHeight w:val="400"/>
          <w:jc w:val="center"/>
        </w:trPr>
        <w:tc>
          <w:tcPr>
            <w:tcW w:w="281" w:type="pct"/>
            <w:shd w:val="clear" w:color="auto" w:fill="auto"/>
          </w:tcPr>
          <w:p w14:paraId="22170A1E" w14:textId="77777777" w:rsidR="00EF3C74" w:rsidRPr="0072405C" w:rsidRDefault="00EF3C74" w:rsidP="00EF3C74">
            <w:pPr>
              <w:jc w:val="center"/>
              <w:rPr>
                <w:rFonts w:ascii="DIN Next LT Pro Bold Condensed" w:hAnsi="DIN Next LT Pro Bold Condensed"/>
              </w:rPr>
            </w:pPr>
            <w:r>
              <w:rPr>
                <w:rFonts w:ascii="DIN Next LT Pro Bold Condensed" w:hAnsi="DIN Next LT Pro Bold Condensed"/>
              </w:rPr>
              <w:t>19</w:t>
            </w:r>
          </w:p>
        </w:tc>
        <w:tc>
          <w:tcPr>
            <w:tcW w:w="419" w:type="pct"/>
            <w:shd w:val="clear" w:color="auto" w:fill="auto"/>
          </w:tcPr>
          <w:p w14:paraId="68EBD4F9" w14:textId="77777777" w:rsidR="00EF3C74" w:rsidRPr="00622D51" w:rsidRDefault="00EF3C74" w:rsidP="00EF3C74">
            <w:pPr>
              <w:jc w:val="center"/>
              <w:rPr>
                <w:rFonts w:ascii="DIN Next LT Pro Bold Condensed" w:hAnsi="DIN Next LT Pro Bold Condensed"/>
              </w:rPr>
            </w:pPr>
            <w:r>
              <w:rPr>
                <w:rFonts w:ascii="DIN Next LT Pro Bold Condensed" w:hAnsi="DIN Next LT Pro Bold Condensed"/>
              </w:rPr>
              <w:t>3:04</w:t>
            </w:r>
          </w:p>
        </w:tc>
        <w:tc>
          <w:tcPr>
            <w:tcW w:w="2319" w:type="pct"/>
            <w:shd w:val="clear" w:color="auto" w:fill="auto"/>
          </w:tcPr>
          <w:p w14:paraId="3A563783" w14:textId="77777777" w:rsidR="00EF3C74" w:rsidRPr="00A85782" w:rsidRDefault="00EF3C74" w:rsidP="00EF3C74">
            <w:pPr>
              <w:spacing w:after="120"/>
              <w:rPr>
                <w:rFonts w:ascii="DINPro-Light" w:hAnsi="DINPro-Light"/>
                <w:sz w:val="24"/>
                <w:szCs w:val="24"/>
              </w:rPr>
            </w:pPr>
            <w:r>
              <w:rPr>
                <w:rFonts w:ascii="DINPro-Light" w:hAnsi="DINPro-Light"/>
                <w:color w:val="7030A0"/>
                <w:sz w:val="24"/>
                <w:szCs w:val="24"/>
              </w:rPr>
              <w:t>[</w:t>
            </w:r>
            <w:r w:rsidRPr="00D979AE">
              <w:rPr>
                <w:rFonts w:ascii="DINPro-Light" w:hAnsi="DINPro-Light"/>
                <w:color w:val="7030A0"/>
                <w:sz w:val="24"/>
                <w:szCs w:val="24"/>
              </w:rPr>
              <w:t>NARRA</w:t>
            </w:r>
            <w:r>
              <w:rPr>
                <w:rFonts w:ascii="DINPro-Light" w:hAnsi="DINPro-Light"/>
                <w:color w:val="7030A0"/>
                <w:sz w:val="24"/>
                <w:szCs w:val="24"/>
              </w:rPr>
              <w:softHyphen/>
            </w:r>
            <w:r w:rsidRPr="00D979AE">
              <w:rPr>
                <w:rFonts w:ascii="DINPro-Light" w:hAnsi="DINPro-Light"/>
                <w:color w:val="7030A0"/>
                <w:sz w:val="24"/>
                <w:szCs w:val="24"/>
              </w:rPr>
              <w:t>TOR]</w:t>
            </w:r>
            <w:r>
              <w:rPr>
                <w:rFonts w:ascii="DINPro-Light" w:hAnsi="DINPro-Light"/>
                <w:color w:val="7030A0"/>
                <w:sz w:val="24"/>
                <w:szCs w:val="24"/>
              </w:rPr>
              <w:t xml:space="preserve"> </w:t>
            </w:r>
            <w:r>
              <w:rPr>
                <w:rFonts w:ascii="DINPro-Light" w:hAnsi="DINPro-Light"/>
                <w:sz w:val="24"/>
                <w:szCs w:val="24"/>
              </w:rPr>
              <w:t>After a series of discussions, MISTRAS proposed a groundbreaking solution: a new, purpose-built facility that integrated into Safran’s value chain.</w:t>
            </w:r>
          </w:p>
        </w:tc>
        <w:tc>
          <w:tcPr>
            <w:tcW w:w="1981" w:type="pct"/>
            <w:vMerge w:val="restart"/>
            <w:shd w:val="clear" w:color="auto" w:fill="auto"/>
          </w:tcPr>
          <w:p w14:paraId="189C7B60" w14:textId="77777777" w:rsidR="00EF3C74" w:rsidRDefault="00EF3C74" w:rsidP="00EF3C74">
            <w:pPr>
              <w:rPr>
                <w:rFonts w:ascii="DINPro-Light" w:hAnsi="DINPro-Light"/>
                <w:color w:val="808080" w:themeColor="background1" w:themeShade="80"/>
                <w:sz w:val="20"/>
                <w:szCs w:val="19"/>
              </w:rPr>
            </w:pPr>
            <w:hyperlink r:id="rId14" w:history="1">
              <w:r w:rsidRPr="002C29F4">
                <w:rPr>
                  <w:rStyle w:val="Hyperlink"/>
                  <w:rFonts w:ascii="DINPro-Light" w:hAnsi="DINPro-Light"/>
                  <w:sz w:val="20"/>
                  <w:szCs w:val="19"/>
                </w:rPr>
                <w:t>https://www.istockphoto.com/video/in-creative-bureau-close-shot-of-a-busy-glass-conference-table-and-coworkers-leaning-gm657558472-120647157</w:t>
              </w:r>
            </w:hyperlink>
          </w:p>
          <w:p w14:paraId="4635E319" w14:textId="77777777" w:rsidR="00EF3C74" w:rsidRDefault="00EF3C74" w:rsidP="00EF3C74">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Show first 7 seconds of above clip.</w:t>
            </w:r>
          </w:p>
          <w:p w14:paraId="1C560C07" w14:textId="77777777" w:rsidR="00EF3C74" w:rsidRDefault="00EF3C74" w:rsidP="00EF3C74">
            <w:pPr>
              <w:rPr>
                <w:rFonts w:ascii="DINPro-Light" w:hAnsi="DINPro-Light"/>
                <w:color w:val="808080" w:themeColor="background1" w:themeShade="80"/>
                <w:sz w:val="20"/>
                <w:szCs w:val="19"/>
              </w:rPr>
            </w:pPr>
          </w:p>
          <w:p w14:paraId="2C182922" w14:textId="77777777" w:rsidR="00EF3C74" w:rsidRDefault="00EF3C74" w:rsidP="00EF3C74">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Blueprints clip from 2:46 to 3:02 Le Creusot video.</w:t>
            </w:r>
          </w:p>
          <w:p w14:paraId="35EEC6DB" w14:textId="77777777" w:rsidR="00EF3C74" w:rsidRDefault="00EF3C74" w:rsidP="00EF3C74">
            <w:pPr>
              <w:rPr>
                <w:rFonts w:ascii="DINPro-Light" w:hAnsi="DINPro-Light"/>
                <w:color w:val="808080" w:themeColor="background1" w:themeShade="80"/>
                <w:sz w:val="20"/>
                <w:szCs w:val="19"/>
              </w:rPr>
            </w:pPr>
          </w:p>
          <w:p w14:paraId="244FA0AB" w14:textId="77777777" w:rsidR="00EF3C74" w:rsidRDefault="00EF3C74" w:rsidP="00EF3C74">
            <w:pPr>
              <w:rPr>
                <w:rFonts w:ascii="DINPro-Light" w:hAnsi="DINPro-Light"/>
                <w:color w:val="808080" w:themeColor="background1" w:themeShade="80"/>
                <w:sz w:val="20"/>
                <w:szCs w:val="19"/>
              </w:rPr>
            </w:pPr>
          </w:p>
          <w:p w14:paraId="1DD3832F" w14:textId="77777777" w:rsidR="00EF3C74" w:rsidRPr="002242C8" w:rsidRDefault="00EF3C74" w:rsidP="00EF3C74">
            <w:pPr>
              <w:rPr>
                <w:rFonts w:ascii="DINPro-Light" w:hAnsi="DINPro-Light"/>
                <w:color w:val="808080" w:themeColor="background1" w:themeShade="80"/>
                <w:sz w:val="20"/>
                <w:szCs w:val="19"/>
              </w:rPr>
            </w:pPr>
            <w:r w:rsidRPr="0086733C">
              <w:rPr>
                <w:rFonts w:ascii="DINPro-Light" w:hAnsi="DINPro-Light"/>
                <w:color w:val="808080" w:themeColor="background1" w:themeShade="80"/>
                <w:sz w:val="20"/>
                <w:szCs w:val="19"/>
              </w:rPr>
              <w:t>End narration and music</w:t>
            </w:r>
            <w:r>
              <w:rPr>
                <w:rFonts w:ascii="DINPro-Light" w:hAnsi="DINPro-Light"/>
                <w:color w:val="808080" w:themeColor="background1" w:themeShade="80"/>
                <w:sz w:val="20"/>
                <w:szCs w:val="19"/>
              </w:rPr>
              <w:t xml:space="preserve"> (after “inspection and production times.”)</w:t>
            </w:r>
            <w:r w:rsidRPr="0086733C">
              <w:rPr>
                <w:rFonts w:ascii="DINPro-Light" w:hAnsi="DINPro-Light"/>
                <w:color w:val="808080" w:themeColor="background1" w:themeShade="80"/>
                <w:sz w:val="20"/>
                <w:szCs w:val="19"/>
              </w:rPr>
              <w:t xml:space="preserve"> with record-scratch stop.</w:t>
            </w:r>
          </w:p>
        </w:tc>
      </w:tr>
      <w:tr w:rsidR="00EF3C74" w:rsidRPr="0042742C" w14:paraId="5EBEC250" w14:textId="77777777" w:rsidTr="00EF3C74">
        <w:trPr>
          <w:trHeight w:val="400"/>
          <w:jc w:val="center"/>
        </w:trPr>
        <w:tc>
          <w:tcPr>
            <w:tcW w:w="281" w:type="pct"/>
            <w:shd w:val="clear" w:color="auto" w:fill="F2F2F2" w:themeFill="background1" w:themeFillShade="F2"/>
          </w:tcPr>
          <w:p w14:paraId="328F4E43" w14:textId="77777777" w:rsidR="00EF3C74" w:rsidRPr="0072405C" w:rsidRDefault="00EF3C74" w:rsidP="00EF3C74">
            <w:pPr>
              <w:jc w:val="center"/>
              <w:rPr>
                <w:rFonts w:ascii="DIN Next LT Pro Bold Condensed" w:hAnsi="DIN Next LT Pro Bold Condensed"/>
              </w:rPr>
            </w:pPr>
            <w:r>
              <w:rPr>
                <w:rFonts w:ascii="DIN Next LT Pro Bold Condensed" w:hAnsi="DIN Next LT Pro Bold Condensed"/>
              </w:rPr>
              <w:t>20</w:t>
            </w:r>
          </w:p>
        </w:tc>
        <w:tc>
          <w:tcPr>
            <w:tcW w:w="419" w:type="pct"/>
            <w:shd w:val="clear" w:color="auto" w:fill="F2F2F2" w:themeFill="background1" w:themeFillShade="F2"/>
          </w:tcPr>
          <w:p w14:paraId="3EBA2FC4" w14:textId="77777777" w:rsidR="00EF3C74" w:rsidRPr="00622D51" w:rsidRDefault="00EF3C74" w:rsidP="00EF3C74">
            <w:pPr>
              <w:jc w:val="center"/>
              <w:rPr>
                <w:rFonts w:ascii="DIN Next LT Pro Bold Condensed" w:hAnsi="DIN Next LT Pro Bold Condensed"/>
              </w:rPr>
            </w:pPr>
            <w:r>
              <w:rPr>
                <w:rFonts w:ascii="DIN Next LT Pro Bold Condensed" w:hAnsi="DIN Next LT Pro Bold Condensed"/>
              </w:rPr>
              <w:t>3:15</w:t>
            </w:r>
          </w:p>
        </w:tc>
        <w:tc>
          <w:tcPr>
            <w:tcW w:w="2319" w:type="pct"/>
            <w:shd w:val="clear" w:color="auto" w:fill="F2F2F2" w:themeFill="background1" w:themeFillShade="F2"/>
          </w:tcPr>
          <w:p w14:paraId="07C73A5D" w14:textId="77777777" w:rsidR="00EF3C74" w:rsidRDefault="00EF3C74" w:rsidP="00EF3C74">
            <w:pPr>
              <w:spacing w:after="120"/>
              <w:rPr>
                <w:rFonts w:ascii="DINPro-Light" w:hAnsi="DINPro-Light"/>
                <w:sz w:val="24"/>
                <w:szCs w:val="24"/>
              </w:rPr>
            </w:pPr>
            <w:r>
              <w:rPr>
                <w:rFonts w:ascii="DINPro-Light" w:hAnsi="DINPro-Light"/>
                <w:color w:val="7030A0"/>
                <w:sz w:val="24"/>
                <w:szCs w:val="24"/>
              </w:rPr>
              <w:t>[</w:t>
            </w:r>
            <w:r w:rsidRPr="00D979AE">
              <w:rPr>
                <w:rFonts w:ascii="DINPro-Light" w:hAnsi="DINPro-Light"/>
                <w:color w:val="7030A0"/>
                <w:sz w:val="24"/>
                <w:szCs w:val="24"/>
              </w:rPr>
              <w:t>NARRA</w:t>
            </w:r>
            <w:r>
              <w:rPr>
                <w:rFonts w:ascii="DINPro-Light" w:hAnsi="DINPro-Light"/>
                <w:color w:val="7030A0"/>
                <w:sz w:val="24"/>
                <w:szCs w:val="24"/>
              </w:rPr>
              <w:softHyphen/>
            </w:r>
            <w:r w:rsidRPr="00D979AE">
              <w:rPr>
                <w:rFonts w:ascii="DINPro-Light" w:hAnsi="DINPro-Light"/>
                <w:color w:val="7030A0"/>
                <w:sz w:val="24"/>
                <w:szCs w:val="24"/>
              </w:rPr>
              <w:t>TOR]</w:t>
            </w:r>
            <w:r>
              <w:rPr>
                <w:rFonts w:ascii="DINPro-Light" w:hAnsi="DINPro-Light"/>
                <w:color w:val="7030A0"/>
                <w:sz w:val="24"/>
                <w:szCs w:val="24"/>
              </w:rPr>
              <w:t xml:space="preserve"> </w:t>
            </w:r>
            <w:r>
              <w:rPr>
                <w:rFonts w:ascii="DINPro-Light" w:hAnsi="DINPro-Light"/>
                <w:sz w:val="24"/>
                <w:szCs w:val="24"/>
              </w:rPr>
              <w:t>It’s a state-of-the-art NDT, pre-machining, and destructive testing center, with best-in-class technologies and processes coupled with dedicated engineers to optimize inspection and production times.</w:t>
            </w:r>
          </w:p>
        </w:tc>
        <w:tc>
          <w:tcPr>
            <w:tcW w:w="1981" w:type="pct"/>
            <w:vMerge/>
            <w:shd w:val="clear" w:color="auto" w:fill="auto"/>
          </w:tcPr>
          <w:p w14:paraId="0116B231" w14:textId="77777777" w:rsidR="00EF3C74" w:rsidRPr="002242C8" w:rsidRDefault="00EF3C74" w:rsidP="00EF3C74">
            <w:pPr>
              <w:rPr>
                <w:rFonts w:ascii="DINPro-Light" w:hAnsi="DINPro-Light"/>
                <w:color w:val="808080" w:themeColor="background1" w:themeShade="80"/>
                <w:sz w:val="20"/>
                <w:szCs w:val="19"/>
              </w:rPr>
            </w:pPr>
          </w:p>
        </w:tc>
      </w:tr>
      <w:tr w:rsidR="00EF3C74" w:rsidRPr="0042742C" w14:paraId="0C69547C" w14:textId="77777777" w:rsidTr="00EF3C74">
        <w:trPr>
          <w:trHeight w:val="400"/>
          <w:jc w:val="center"/>
        </w:trPr>
        <w:tc>
          <w:tcPr>
            <w:tcW w:w="281" w:type="pct"/>
            <w:shd w:val="clear" w:color="auto" w:fill="F2F2F2" w:themeFill="background1" w:themeFillShade="F2"/>
          </w:tcPr>
          <w:p w14:paraId="57315FF6" w14:textId="77777777" w:rsidR="00EF3C74" w:rsidRDefault="00EF3C74" w:rsidP="00EF3C74">
            <w:pPr>
              <w:jc w:val="center"/>
              <w:rPr>
                <w:rFonts w:ascii="DIN Next LT Pro Bold Condensed" w:hAnsi="DIN Next LT Pro Bold Condensed"/>
              </w:rPr>
            </w:pPr>
            <w:r>
              <w:rPr>
                <w:rFonts w:ascii="DIN Next LT Pro Bold Condensed" w:hAnsi="DIN Next LT Pro Bold Condensed"/>
              </w:rPr>
              <w:t>21</w:t>
            </w:r>
          </w:p>
        </w:tc>
        <w:tc>
          <w:tcPr>
            <w:tcW w:w="419" w:type="pct"/>
            <w:shd w:val="clear" w:color="auto" w:fill="F2F2F2" w:themeFill="background1" w:themeFillShade="F2"/>
          </w:tcPr>
          <w:p w14:paraId="1C3B5110" w14:textId="77777777" w:rsidR="00EF3C74" w:rsidRDefault="00EF3C74" w:rsidP="00EF3C74">
            <w:pPr>
              <w:jc w:val="center"/>
              <w:rPr>
                <w:rFonts w:ascii="DIN Next LT Pro Bold Condensed" w:hAnsi="DIN Next LT Pro Bold Condensed"/>
              </w:rPr>
            </w:pPr>
            <w:r>
              <w:rPr>
                <w:rFonts w:ascii="DIN Next LT Pro Bold Condensed" w:hAnsi="DIN Next LT Pro Bold Condensed"/>
              </w:rPr>
              <w:t>3:27</w:t>
            </w:r>
          </w:p>
        </w:tc>
        <w:tc>
          <w:tcPr>
            <w:tcW w:w="2319" w:type="pct"/>
            <w:shd w:val="clear" w:color="auto" w:fill="F2F2F2" w:themeFill="background1" w:themeFillShade="F2"/>
          </w:tcPr>
          <w:p w14:paraId="2AA18D7C" w14:textId="77777777" w:rsidR="00EF3C74" w:rsidRDefault="00EF3C74" w:rsidP="00EF3C74">
            <w:pPr>
              <w:spacing w:after="120"/>
              <w:rPr>
                <w:rFonts w:ascii="DINPro-Light" w:hAnsi="DINPro-Light"/>
                <w:color w:val="7030A0"/>
                <w:sz w:val="24"/>
                <w:szCs w:val="24"/>
              </w:rPr>
            </w:pPr>
            <w:r>
              <w:rPr>
                <w:rFonts w:ascii="DINPro-Light" w:hAnsi="DINPro-Light"/>
                <w:color w:val="7030A0"/>
                <w:sz w:val="24"/>
                <w:szCs w:val="24"/>
              </w:rPr>
              <w:t>[</w:t>
            </w:r>
            <w:r w:rsidRPr="00D979AE">
              <w:rPr>
                <w:rFonts w:ascii="DINPro-Light" w:hAnsi="DINPro-Light"/>
                <w:color w:val="7030A0"/>
                <w:sz w:val="24"/>
                <w:szCs w:val="24"/>
              </w:rPr>
              <w:t>NARRA</w:t>
            </w:r>
            <w:r>
              <w:rPr>
                <w:rFonts w:ascii="DINPro-Light" w:hAnsi="DINPro-Light"/>
                <w:color w:val="7030A0"/>
                <w:sz w:val="24"/>
                <w:szCs w:val="24"/>
              </w:rPr>
              <w:softHyphen/>
            </w:r>
            <w:r w:rsidRPr="00D979AE">
              <w:rPr>
                <w:rFonts w:ascii="DINPro-Light" w:hAnsi="DINPro-Light"/>
                <w:color w:val="7030A0"/>
                <w:sz w:val="24"/>
                <w:szCs w:val="24"/>
              </w:rPr>
              <w:t>TOR]</w:t>
            </w:r>
            <w:r>
              <w:rPr>
                <w:rFonts w:ascii="DINPro-Light" w:hAnsi="DINPro-Light"/>
                <w:sz w:val="24"/>
                <w:szCs w:val="24"/>
              </w:rPr>
              <w:t xml:space="preserve"> Safran was </w:t>
            </w:r>
            <w:r w:rsidRPr="002E2778">
              <w:rPr>
                <w:rFonts w:ascii="DINPro-Light" w:hAnsi="DINPro-Light"/>
                <w:b/>
                <w:i/>
                <w:sz w:val="24"/>
                <w:szCs w:val="24"/>
              </w:rPr>
              <w:t>blown away</w:t>
            </w:r>
            <w:r>
              <w:rPr>
                <w:rFonts w:ascii="DINPro-Light" w:hAnsi="DINPro-Light"/>
                <w:sz w:val="24"/>
                <w:szCs w:val="24"/>
              </w:rPr>
              <w:t xml:space="preserve"> by the proposed efficiencies!!!</w:t>
            </w:r>
          </w:p>
        </w:tc>
        <w:tc>
          <w:tcPr>
            <w:tcW w:w="1981" w:type="pct"/>
            <w:shd w:val="clear" w:color="auto" w:fill="auto"/>
          </w:tcPr>
          <w:p w14:paraId="12BD8A24" w14:textId="77777777" w:rsidR="00EF3C74" w:rsidRDefault="00EF3C74" w:rsidP="00EF3C74">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Show from 3:21-3:25 of Le Creusot video.</w:t>
            </w:r>
          </w:p>
        </w:tc>
      </w:tr>
      <w:tr w:rsidR="00EF3C74" w:rsidRPr="0042742C" w14:paraId="5681E018" w14:textId="77777777" w:rsidTr="00EF3C74">
        <w:trPr>
          <w:trHeight w:val="400"/>
          <w:jc w:val="center"/>
        </w:trPr>
        <w:tc>
          <w:tcPr>
            <w:tcW w:w="281" w:type="pct"/>
            <w:shd w:val="clear" w:color="auto" w:fill="auto"/>
          </w:tcPr>
          <w:p w14:paraId="3FDABE83" w14:textId="77777777" w:rsidR="00EF3C74" w:rsidRPr="0072405C" w:rsidRDefault="00EF3C74" w:rsidP="00EF3C74">
            <w:pPr>
              <w:jc w:val="center"/>
              <w:rPr>
                <w:rFonts w:ascii="DIN Next LT Pro Bold Condensed" w:hAnsi="DIN Next LT Pro Bold Condensed"/>
              </w:rPr>
            </w:pPr>
            <w:r>
              <w:rPr>
                <w:rFonts w:ascii="DIN Next LT Pro Bold Condensed" w:hAnsi="DIN Next LT Pro Bold Condensed"/>
              </w:rPr>
              <w:t>22</w:t>
            </w:r>
          </w:p>
        </w:tc>
        <w:tc>
          <w:tcPr>
            <w:tcW w:w="419" w:type="pct"/>
            <w:shd w:val="clear" w:color="auto" w:fill="auto"/>
          </w:tcPr>
          <w:p w14:paraId="45CB7A89" w14:textId="77777777" w:rsidR="00EF3C74" w:rsidRPr="00622D51" w:rsidRDefault="00EF3C74" w:rsidP="00EF3C74">
            <w:pPr>
              <w:jc w:val="center"/>
              <w:rPr>
                <w:rFonts w:ascii="DIN Next LT Pro Bold Condensed" w:hAnsi="DIN Next LT Pro Bold Condensed"/>
              </w:rPr>
            </w:pPr>
            <w:r>
              <w:rPr>
                <w:rFonts w:ascii="DIN Next LT Pro Bold Condensed" w:hAnsi="DIN Next LT Pro Bold Condensed"/>
              </w:rPr>
              <w:t>3:31</w:t>
            </w:r>
          </w:p>
        </w:tc>
        <w:tc>
          <w:tcPr>
            <w:tcW w:w="2319" w:type="pct"/>
            <w:shd w:val="clear" w:color="auto" w:fill="auto"/>
          </w:tcPr>
          <w:p w14:paraId="2A28B688" w14:textId="77777777" w:rsidR="00EF3C74" w:rsidRPr="00D979AE" w:rsidRDefault="00EF3C74" w:rsidP="00EF3C74">
            <w:pPr>
              <w:spacing w:after="120"/>
              <w:rPr>
                <w:rFonts w:ascii="DINPro-Light" w:hAnsi="DINPro-Light"/>
                <w:color w:val="0070C0"/>
                <w:sz w:val="24"/>
                <w:szCs w:val="24"/>
              </w:rPr>
            </w:pPr>
            <w:r w:rsidRPr="00D979AE">
              <w:rPr>
                <w:rFonts w:ascii="DINPro-Light" w:hAnsi="DINPro-Light"/>
                <w:color w:val="0070C0"/>
                <w:sz w:val="24"/>
                <w:szCs w:val="24"/>
              </w:rPr>
              <w:t>[</w:t>
            </w:r>
            <w:r w:rsidRPr="00A85782">
              <w:rPr>
                <w:rFonts w:ascii="DINPro-Light" w:hAnsi="DINPro-Light"/>
                <w:color w:val="0070C0"/>
                <w:sz w:val="24"/>
                <w:szCs w:val="24"/>
              </w:rPr>
              <w:t>DENNIS</w:t>
            </w:r>
            <w:r>
              <w:rPr>
                <w:rFonts w:ascii="DINPro-Light" w:hAnsi="DINPro-Light"/>
                <w:color w:val="0070C0"/>
                <w:sz w:val="24"/>
                <w:szCs w:val="24"/>
              </w:rPr>
              <w:t xml:space="preserve"> #3</w:t>
            </w:r>
            <w:r w:rsidRPr="00A85782">
              <w:rPr>
                <w:rFonts w:ascii="DINPro-Light" w:hAnsi="DINPro-Light"/>
                <w:color w:val="0070C0"/>
                <w:sz w:val="24"/>
                <w:szCs w:val="24"/>
              </w:rPr>
              <w:t xml:space="preserve">] </w:t>
            </w:r>
            <w:r w:rsidRPr="00A85782">
              <w:rPr>
                <w:rFonts w:ascii="DINPro-Light" w:hAnsi="DINPro-Light"/>
                <w:sz w:val="24"/>
                <w:szCs w:val="24"/>
              </w:rPr>
              <w:t xml:space="preserve">We created an actual industrial </w:t>
            </w:r>
            <w:r w:rsidRPr="00A85782">
              <w:rPr>
                <w:rFonts w:ascii="DINPro-Light" w:hAnsi="DINPro-Light"/>
                <w:i/>
                <w:sz w:val="24"/>
                <w:szCs w:val="24"/>
              </w:rPr>
              <w:t>plant</w:t>
            </w:r>
            <w:r w:rsidRPr="00A85782">
              <w:rPr>
                <w:rFonts w:ascii="DINPro-Light" w:hAnsi="DINPro-Light"/>
                <w:sz w:val="24"/>
                <w:szCs w:val="24"/>
              </w:rPr>
              <w:t>. Not a lab, a plant.</w:t>
            </w:r>
          </w:p>
        </w:tc>
        <w:tc>
          <w:tcPr>
            <w:tcW w:w="1981" w:type="pct"/>
            <w:shd w:val="clear" w:color="auto" w:fill="auto"/>
          </w:tcPr>
          <w:p w14:paraId="76EF544C" w14:textId="77777777" w:rsidR="00EF3C74" w:rsidRPr="002242C8" w:rsidRDefault="00EF3C74" w:rsidP="00EF3C74">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Show Clip0003 of Dennis. Add in a short pause after “industrial plant.”</w:t>
            </w:r>
          </w:p>
        </w:tc>
      </w:tr>
      <w:tr w:rsidR="00EF3C74" w:rsidRPr="0042742C" w14:paraId="18176535" w14:textId="77777777" w:rsidTr="00EF3C74">
        <w:trPr>
          <w:trHeight w:val="400"/>
          <w:jc w:val="center"/>
        </w:trPr>
        <w:tc>
          <w:tcPr>
            <w:tcW w:w="281" w:type="pct"/>
            <w:shd w:val="clear" w:color="auto" w:fill="F2F2F2" w:themeFill="background1" w:themeFillShade="F2"/>
          </w:tcPr>
          <w:p w14:paraId="4F7ED58E" w14:textId="77777777" w:rsidR="00EF3C74" w:rsidRPr="0072405C" w:rsidRDefault="00EF3C74" w:rsidP="00EF3C74">
            <w:pPr>
              <w:jc w:val="center"/>
              <w:rPr>
                <w:rFonts w:ascii="DIN Next LT Pro Bold Condensed" w:hAnsi="DIN Next LT Pro Bold Condensed"/>
              </w:rPr>
            </w:pPr>
            <w:r>
              <w:rPr>
                <w:rFonts w:ascii="DIN Next LT Pro Bold Condensed" w:hAnsi="DIN Next LT Pro Bold Condensed"/>
              </w:rPr>
              <w:t>23</w:t>
            </w:r>
          </w:p>
        </w:tc>
        <w:tc>
          <w:tcPr>
            <w:tcW w:w="419" w:type="pct"/>
            <w:shd w:val="clear" w:color="auto" w:fill="F2F2F2" w:themeFill="background1" w:themeFillShade="F2"/>
          </w:tcPr>
          <w:p w14:paraId="4FD38473" w14:textId="77777777" w:rsidR="00EF3C74" w:rsidRPr="00622D51" w:rsidRDefault="00EF3C74" w:rsidP="00EF3C74">
            <w:pPr>
              <w:jc w:val="center"/>
              <w:rPr>
                <w:rFonts w:ascii="DIN Next LT Pro Bold Condensed" w:hAnsi="DIN Next LT Pro Bold Condensed"/>
              </w:rPr>
            </w:pPr>
            <w:r>
              <w:rPr>
                <w:rFonts w:ascii="DIN Next LT Pro Bold Condensed" w:hAnsi="DIN Next LT Pro Bold Condensed"/>
              </w:rPr>
              <w:t>3:36</w:t>
            </w:r>
          </w:p>
        </w:tc>
        <w:tc>
          <w:tcPr>
            <w:tcW w:w="2319" w:type="pct"/>
            <w:shd w:val="clear" w:color="auto" w:fill="F2F2F2" w:themeFill="background1" w:themeFillShade="F2"/>
          </w:tcPr>
          <w:p w14:paraId="008CFDC8" w14:textId="77777777" w:rsidR="00EF3C74" w:rsidRPr="00D979AE" w:rsidRDefault="00EF3C74" w:rsidP="00EF3C74">
            <w:pPr>
              <w:spacing w:after="120"/>
              <w:rPr>
                <w:rFonts w:ascii="DINPro-Light" w:hAnsi="DINPro-Light"/>
                <w:color w:val="0070C0"/>
                <w:sz w:val="24"/>
                <w:szCs w:val="24"/>
              </w:rPr>
            </w:pPr>
            <w:r w:rsidRPr="00D979AE">
              <w:rPr>
                <w:rFonts w:ascii="DINPro-Light" w:hAnsi="DINPro-Light"/>
                <w:color w:val="0070C0"/>
                <w:sz w:val="24"/>
                <w:szCs w:val="24"/>
              </w:rPr>
              <w:t>[</w:t>
            </w:r>
            <w:r>
              <w:rPr>
                <w:rFonts w:ascii="DINPro-Light" w:hAnsi="DINPro-Light"/>
                <w:color w:val="0070C0"/>
                <w:sz w:val="24"/>
                <w:szCs w:val="24"/>
              </w:rPr>
              <w:t xml:space="preserve">DENNIS #4] </w:t>
            </w:r>
            <w:r>
              <w:rPr>
                <w:rFonts w:ascii="DINPro-Light" w:hAnsi="DINPro-Light"/>
                <w:sz w:val="24"/>
                <w:szCs w:val="24"/>
              </w:rPr>
              <w:t>We’re performing services throughout the value chain that no other competitor is doing together, and certainly not as efficiently as we are.</w:t>
            </w:r>
            <w:r w:rsidRPr="00D979AE" w:rsidDel="001406A2">
              <w:rPr>
                <w:rFonts w:ascii="DINPro-Light" w:hAnsi="DINPro-Light"/>
                <w:color w:val="0070C0"/>
                <w:sz w:val="24"/>
                <w:szCs w:val="24"/>
              </w:rPr>
              <w:t xml:space="preserve"> </w:t>
            </w:r>
          </w:p>
        </w:tc>
        <w:tc>
          <w:tcPr>
            <w:tcW w:w="1981" w:type="pct"/>
            <w:shd w:val="clear" w:color="auto" w:fill="F2F2F2" w:themeFill="background1" w:themeFillShade="F2"/>
          </w:tcPr>
          <w:p w14:paraId="3BF09881" w14:textId="77777777" w:rsidR="00EF3C74" w:rsidRPr="002242C8" w:rsidRDefault="00EF3C74" w:rsidP="00EF3C74">
            <w:pPr>
              <w:rPr>
                <w:rFonts w:ascii="DINPro-Light" w:hAnsi="DINPro-Light"/>
                <w:color w:val="808080" w:themeColor="background1" w:themeShade="80"/>
                <w:sz w:val="20"/>
                <w:szCs w:val="19"/>
              </w:rPr>
            </w:pPr>
            <w:r w:rsidRPr="00D63B35">
              <w:rPr>
                <w:rFonts w:ascii="DINPro-Light" w:hAnsi="DINPro-Light"/>
                <w:color w:val="FF0000"/>
                <w:sz w:val="20"/>
                <w:szCs w:val="19"/>
              </w:rPr>
              <w:t>TBD. Footage of Le Creusot lab.</w:t>
            </w:r>
          </w:p>
        </w:tc>
      </w:tr>
      <w:tr w:rsidR="00EF3C74" w:rsidRPr="0042742C" w14:paraId="2AEDB6F9" w14:textId="77777777" w:rsidTr="00EF3C74">
        <w:trPr>
          <w:trHeight w:val="157"/>
          <w:jc w:val="center"/>
        </w:trPr>
        <w:tc>
          <w:tcPr>
            <w:tcW w:w="281" w:type="pct"/>
            <w:shd w:val="clear" w:color="auto" w:fill="auto"/>
          </w:tcPr>
          <w:p w14:paraId="5492671D" w14:textId="77777777" w:rsidR="00EF3C74" w:rsidRPr="0072405C" w:rsidRDefault="00EF3C74" w:rsidP="00EF3C74">
            <w:pPr>
              <w:jc w:val="center"/>
              <w:rPr>
                <w:rFonts w:ascii="DIN Next LT Pro Bold Condensed" w:hAnsi="DIN Next LT Pro Bold Condensed"/>
              </w:rPr>
            </w:pPr>
            <w:r>
              <w:rPr>
                <w:rFonts w:ascii="DIN Next LT Pro Bold Condensed" w:hAnsi="DIN Next LT Pro Bold Condensed"/>
              </w:rPr>
              <w:t>24</w:t>
            </w:r>
          </w:p>
        </w:tc>
        <w:tc>
          <w:tcPr>
            <w:tcW w:w="419" w:type="pct"/>
            <w:shd w:val="clear" w:color="auto" w:fill="auto"/>
          </w:tcPr>
          <w:p w14:paraId="0F8A9A9B" w14:textId="77777777" w:rsidR="00EF3C74" w:rsidRPr="00622D51" w:rsidRDefault="00EF3C74" w:rsidP="00EF3C74">
            <w:pPr>
              <w:jc w:val="center"/>
              <w:rPr>
                <w:rFonts w:ascii="DIN Next LT Pro Bold Condensed" w:hAnsi="DIN Next LT Pro Bold Condensed"/>
              </w:rPr>
            </w:pPr>
            <w:r>
              <w:rPr>
                <w:rFonts w:ascii="DIN Next LT Pro Bold Condensed" w:hAnsi="DIN Next LT Pro Bold Condensed"/>
              </w:rPr>
              <w:t>3:44</w:t>
            </w:r>
          </w:p>
        </w:tc>
        <w:tc>
          <w:tcPr>
            <w:tcW w:w="2319" w:type="pct"/>
            <w:shd w:val="clear" w:color="auto" w:fill="auto"/>
          </w:tcPr>
          <w:p w14:paraId="5359E255" w14:textId="77777777" w:rsidR="00EF3C74" w:rsidRPr="002570C9" w:rsidRDefault="00EF3C74" w:rsidP="00EF3C74">
            <w:pPr>
              <w:spacing w:after="120"/>
              <w:rPr>
                <w:rFonts w:ascii="DINPro-Light" w:hAnsi="DINPro-Light"/>
                <w:b/>
                <w:sz w:val="24"/>
                <w:szCs w:val="24"/>
              </w:rPr>
            </w:pPr>
            <w:r w:rsidRPr="00D979AE">
              <w:rPr>
                <w:rFonts w:ascii="DINPro-Light" w:hAnsi="DINPro-Light"/>
                <w:color w:val="0070C0"/>
                <w:sz w:val="24"/>
                <w:szCs w:val="24"/>
              </w:rPr>
              <w:t>[</w:t>
            </w:r>
            <w:r>
              <w:rPr>
                <w:rFonts w:ascii="DINPro-Light" w:hAnsi="DINPro-Light"/>
                <w:color w:val="0070C0"/>
                <w:sz w:val="24"/>
                <w:szCs w:val="24"/>
              </w:rPr>
              <w:t>DENNIS #4]</w:t>
            </w:r>
            <w:r>
              <w:rPr>
                <w:rFonts w:ascii="DINPro-Light" w:hAnsi="DINPro-Light"/>
                <w:sz w:val="24"/>
                <w:szCs w:val="24"/>
              </w:rPr>
              <w:t xml:space="preserve"> Operations at the plant aren’t Safran-exclusive, but the location’s design was tailored to solve their issues.</w:t>
            </w:r>
            <w:r w:rsidRPr="00D979AE" w:rsidDel="003C5125">
              <w:rPr>
                <w:rFonts w:ascii="DINPro-Light" w:hAnsi="DINPro-Light"/>
                <w:color w:val="0070C0"/>
                <w:sz w:val="24"/>
                <w:szCs w:val="24"/>
              </w:rPr>
              <w:t xml:space="preserve"> </w:t>
            </w:r>
            <w:r>
              <w:rPr>
                <w:rFonts w:ascii="DINPro-Light" w:hAnsi="DINPro-Light"/>
                <w:sz w:val="24"/>
                <w:szCs w:val="24"/>
              </w:rPr>
              <w:t xml:space="preserve">We streamlined a major pain point for them by centralizing several milestones in the production cycle. </w:t>
            </w:r>
          </w:p>
        </w:tc>
        <w:tc>
          <w:tcPr>
            <w:tcW w:w="1981" w:type="pct"/>
            <w:shd w:val="clear" w:color="auto" w:fill="auto"/>
          </w:tcPr>
          <w:p w14:paraId="3A4CAF4C" w14:textId="77777777" w:rsidR="00EF3C74" w:rsidRPr="002242C8" w:rsidRDefault="00EF3C74" w:rsidP="00EF3C74">
            <w:pPr>
              <w:rPr>
                <w:rFonts w:ascii="DINPro-Light" w:hAnsi="DINPro-Light"/>
                <w:color w:val="808080" w:themeColor="background1" w:themeShade="80"/>
                <w:sz w:val="20"/>
                <w:szCs w:val="19"/>
              </w:rPr>
            </w:pPr>
            <w:r w:rsidRPr="00D63B35">
              <w:rPr>
                <w:rFonts w:ascii="DINPro-Light" w:hAnsi="DINPro-Light"/>
                <w:color w:val="FF0000"/>
                <w:sz w:val="20"/>
                <w:szCs w:val="19"/>
              </w:rPr>
              <w:t>Footage of Le Creusot lab.</w:t>
            </w:r>
          </w:p>
        </w:tc>
      </w:tr>
      <w:tr w:rsidR="00E82E21" w:rsidRPr="0042742C" w14:paraId="683CD10A" w14:textId="77777777" w:rsidTr="00EF3C74">
        <w:trPr>
          <w:trHeight w:val="157"/>
          <w:jc w:val="center"/>
        </w:trPr>
        <w:tc>
          <w:tcPr>
            <w:tcW w:w="281" w:type="pct"/>
            <w:shd w:val="clear" w:color="auto" w:fill="F2F2F2" w:themeFill="background1" w:themeFillShade="F2"/>
          </w:tcPr>
          <w:p w14:paraId="7C91496B" w14:textId="77777777" w:rsidR="00E82E21" w:rsidRPr="0072405C" w:rsidRDefault="00E82E21" w:rsidP="00E82E21">
            <w:pPr>
              <w:jc w:val="center"/>
              <w:rPr>
                <w:rFonts w:ascii="DIN Next LT Pro Bold Condensed" w:hAnsi="DIN Next LT Pro Bold Condensed"/>
              </w:rPr>
            </w:pPr>
            <w:r>
              <w:rPr>
                <w:rFonts w:ascii="DIN Next LT Pro Bold Condensed" w:hAnsi="DIN Next LT Pro Bold Condensed"/>
              </w:rPr>
              <w:t>25</w:t>
            </w:r>
          </w:p>
        </w:tc>
        <w:tc>
          <w:tcPr>
            <w:tcW w:w="419" w:type="pct"/>
            <w:shd w:val="clear" w:color="auto" w:fill="F2F2F2" w:themeFill="background1" w:themeFillShade="F2"/>
          </w:tcPr>
          <w:p w14:paraId="6CBA7B57" w14:textId="77777777" w:rsidR="00E82E21" w:rsidRPr="00622D51" w:rsidRDefault="00E82E21" w:rsidP="00E82E21">
            <w:pPr>
              <w:jc w:val="center"/>
              <w:rPr>
                <w:rFonts w:ascii="DIN Next LT Pro Bold Condensed" w:hAnsi="DIN Next LT Pro Bold Condensed"/>
              </w:rPr>
            </w:pPr>
            <w:r>
              <w:rPr>
                <w:rFonts w:ascii="DIN Next LT Pro Bold Condensed" w:hAnsi="DIN Next LT Pro Bold Condensed"/>
              </w:rPr>
              <w:t>3:58</w:t>
            </w:r>
          </w:p>
        </w:tc>
        <w:tc>
          <w:tcPr>
            <w:tcW w:w="2319" w:type="pct"/>
            <w:shd w:val="clear" w:color="auto" w:fill="F2F2F2" w:themeFill="background1" w:themeFillShade="F2"/>
          </w:tcPr>
          <w:p w14:paraId="491AA0FB" w14:textId="77777777" w:rsidR="00E82E21" w:rsidRPr="002570C9" w:rsidRDefault="00E82E21" w:rsidP="00E82E21">
            <w:pPr>
              <w:spacing w:after="120"/>
              <w:rPr>
                <w:rFonts w:ascii="DINPro-Light" w:hAnsi="DINPro-Light"/>
                <w:b/>
                <w:sz w:val="24"/>
                <w:szCs w:val="24"/>
              </w:rPr>
            </w:pPr>
            <w:r w:rsidRPr="00D979AE">
              <w:rPr>
                <w:rFonts w:ascii="DINPro-Light" w:hAnsi="DINPro-Light"/>
                <w:color w:val="0070C0"/>
                <w:sz w:val="24"/>
                <w:szCs w:val="24"/>
              </w:rPr>
              <w:t>[</w:t>
            </w:r>
            <w:r>
              <w:rPr>
                <w:rFonts w:ascii="DINPro-Light" w:hAnsi="DINPro-Light"/>
                <w:color w:val="0070C0"/>
                <w:sz w:val="24"/>
                <w:szCs w:val="24"/>
              </w:rPr>
              <w:t xml:space="preserve">DENNIS #4] </w:t>
            </w:r>
            <w:r w:rsidRPr="00493BAA">
              <w:rPr>
                <w:rFonts w:ascii="DINPro-Light" w:hAnsi="DINPro-Light"/>
                <w:sz w:val="24"/>
                <w:szCs w:val="24"/>
              </w:rPr>
              <w:t>Our client’s</w:t>
            </w:r>
            <w:r>
              <w:rPr>
                <w:rFonts w:ascii="DINPro-Light" w:hAnsi="DINPro-Light"/>
                <w:sz w:val="24"/>
                <w:szCs w:val="24"/>
              </w:rPr>
              <w:t xml:space="preserve"> problem was about logistical coordination, and we helped eliminate anywhere from 5-days to up to 8-weeks-worth of delays out of their cycle! </w:t>
            </w:r>
          </w:p>
        </w:tc>
        <w:tc>
          <w:tcPr>
            <w:tcW w:w="1981" w:type="pct"/>
            <w:shd w:val="clear" w:color="auto" w:fill="F2F2F2" w:themeFill="background1" w:themeFillShade="F2"/>
          </w:tcPr>
          <w:p w14:paraId="1D9E9813" w14:textId="2C9353CE" w:rsidR="00E82E21" w:rsidRPr="002242C8" w:rsidRDefault="00E82E21" w:rsidP="00E82E21">
            <w:pPr>
              <w:rPr>
                <w:rFonts w:ascii="DINPro-Light" w:hAnsi="DINPro-Light"/>
                <w:color w:val="808080" w:themeColor="background1" w:themeShade="80"/>
                <w:sz w:val="20"/>
                <w:szCs w:val="19"/>
              </w:rPr>
            </w:pPr>
            <w:r w:rsidRPr="00D63B35">
              <w:rPr>
                <w:rFonts w:ascii="DINPro-Light" w:hAnsi="DINPro-Light"/>
                <w:color w:val="FF0000"/>
                <w:sz w:val="20"/>
                <w:szCs w:val="19"/>
              </w:rPr>
              <w:t>Footage of Le Creusot lab.</w:t>
            </w:r>
          </w:p>
        </w:tc>
      </w:tr>
      <w:tr w:rsidR="00E82E21" w:rsidRPr="0042742C" w14:paraId="666D1129" w14:textId="77777777" w:rsidTr="00EF3C74">
        <w:trPr>
          <w:trHeight w:val="405"/>
          <w:jc w:val="center"/>
        </w:trPr>
        <w:tc>
          <w:tcPr>
            <w:tcW w:w="281" w:type="pct"/>
            <w:shd w:val="clear" w:color="auto" w:fill="auto"/>
          </w:tcPr>
          <w:p w14:paraId="002C590F" w14:textId="77777777" w:rsidR="00E82E21" w:rsidRPr="0072405C" w:rsidRDefault="00E82E21" w:rsidP="00E82E21">
            <w:pPr>
              <w:jc w:val="center"/>
              <w:rPr>
                <w:rFonts w:ascii="DIN Next LT Pro Bold Condensed" w:hAnsi="DIN Next LT Pro Bold Condensed"/>
              </w:rPr>
            </w:pPr>
            <w:r>
              <w:rPr>
                <w:rFonts w:ascii="DIN Next LT Pro Bold Condensed" w:hAnsi="DIN Next LT Pro Bold Condensed"/>
              </w:rPr>
              <w:t>26</w:t>
            </w:r>
          </w:p>
        </w:tc>
        <w:tc>
          <w:tcPr>
            <w:tcW w:w="419" w:type="pct"/>
            <w:shd w:val="clear" w:color="auto" w:fill="auto"/>
          </w:tcPr>
          <w:p w14:paraId="4061418E" w14:textId="77777777" w:rsidR="00E82E21" w:rsidRPr="00622D51" w:rsidRDefault="00E82E21" w:rsidP="00E82E21">
            <w:pPr>
              <w:jc w:val="center"/>
              <w:rPr>
                <w:rFonts w:ascii="DIN Next LT Pro Bold Condensed" w:hAnsi="DIN Next LT Pro Bold Condensed"/>
              </w:rPr>
            </w:pPr>
            <w:r>
              <w:rPr>
                <w:rFonts w:ascii="DIN Next LT Pro Bold Condensed" w:hAnsi="DIN Next LT Pro Bold Condensed"/>
              </w:rPr>
              <w:t>4:08</w:t>
            </w:r>
          </w:p>
        </w:tc>
        <w:tc>
          <w:tcPr>
            <w:tcW w:w="2319" w:type="pct"/>
            <w:shd w:val="clear" w:color="auto" w:fill="auto"/>
          </w:tcPr>
          <w:p w14:paraId="6E1CCBC3" w14:textId="1A8984A3" w:rsidR="00E82E21" w:rsidRPr="00A43333" w:rsidRDefault="00E82E21" w:rsidP="00E82E21">
            <w:pPr>
              <w:spacing w:after="120"/>
              <w:rPr>
                <w:rFonts w:ascii="DINPro-Light" w:hAnsi="DINPro-Light"/>
                <w:b/>
                <w:sz w:val="24"/>
                <w:szCs w:val="24"/>
                <w:vertAlign w:val="subscript"/>
              </w:rPr>
            </w:pPr>
            <w:r w:rsidRPr="00D979AE">
              <w:rPr>
                <w:rFonts w:ascii="DINPro-Light" w:hAnsi="DINPro-Light"/>
                <w:color w:val="0070C0"/>
                <w:sz w:val="24"/>
                <w:szCs w:val="24"/>
              </w:rPr>
              <w:t>[</w:t>
            </w:r>
            <w:r>
              <w:rPr>
                <w:rFonts w:ascii="DINPro-Light" w:hAnsi="DINPro-Light"/>
                <w:color w:val="0070C0"/>
                <w:sz w:val="24"/>
                <w:szCs w:val="24"/>
              </w:rPr>
              <w:t>DENNIS</w:t>
            </w:r>
            <w:r w:rsidRPr="00D979AE">
              <w:rPr>
                <w:rFonts w:ascii="DINPro-Light" w:hAnsi="DINPro-Light"/>
                <w:color w:val="0070C0"/>
                <w:sz w:val="24"/>
                <w:szCs w:val="24"/>
              </w:rPr>
              <w:t>]</w:t>
            </w:r>
            <w:r>
              <w:rPr>
                <w:rFonts w:ascii="DINPro-Light" w:hAnsi="DINPro-Light"/>
                <w:sz w:val="24"/>
                <w:szCs w:val="24"/>
              </w:rPr>
              <w:t xml:space="preserve"> We built the plant because it was the single-best solution for that client’s specific problem. It also sets up both MISTRAS and our client for sustained success. It’s the backbone of what will be a decades-long partnership.</w:t>
            </w:r>
            <w:r>
              <w:rPr>
                <w:rFonts w:ascii="DINPro-Light" w:hAnsi="DINPro-Light"/>
                <w:color w:val="7030A0"/>
                <w:sz w:val="24"/>
                <w:szCs w:val="24"/>
              </w:rPr>
              <w:t xml:space="preserve"> </w:t>
            </w:r>
          </w:p>
        </w:tc>
        <w:tc>
          <w:tcPr>
            <w:tcW w:w="1981" w:type="pct"/>
            <w:shd w:val="clear" w:color="auto" w:fill="auto"/>
          </w:tcPr>
          <w:p w14:paraId="61C1E4A2" w14:textId="59A34E75" w:rsidR="00E82E21" w:rsidRPr="002242C8" w:rsidRDefault="00E82E21" w:rsidP="00E82E21">
            <w:pPr>
              <w:rPr>
                <w:rFonts w:ascii="DINPro-Light" w:hAnsi="DINPro-Light"/>
                <w:color w:val="808080" w:themeColor="background1" w:themeShade="80"/>
                <w:sz w:val="20"/>
                <w:szCs w:val="19"/>
              </w:rPr>
            </w:pPr>
            <w:r>
              <w:rPr>
                <w:rFonts w:ascii="DINPro-Light" w:hAnsi="DINPro-Light"/>
                <w:color w:val="FF0000"/>
                <w:sz w:val="20"/>
                <w:szCs w:val="19"/>
              </w:rPr>
              <w:t>Show Clip0004 of Dennis.</w:t>
            </w:r>
          </w:p>
        </w:tc>
      </w:tr>
      <w:tr w:rsidR="00E82E21" w:rsidRPr="0042742C" w14:paraId="6EBD9587" w14:textId="77777777" w:rsidTr="00EF3C74">
        <w:trPr>
          <w:trHeight w:val="405"/>
          <w:jc w:val="center"/>
        </w:trPr>
        <w:tc>
          <w:tcPr>
            <w:tcW w:w="281" w:type="pct"/>
            <w:shd w:val="clear" w:color="auto" w:fill="F2F2F2" w:themeFill="background1" w:themeFillShade="F2"/>
          </w:tcPr>
          <w:p w14:paraId="01384AD5" w14:textId="77777777" w:rsidR="00E82E21" w:rsidRPr="0072405C" w:rsidRDefault="00E82E21" w:rsidP="00E82E21">
            <w:pPr>
              <w:jc w:val="center"/>
              <w:rPr>
                <w:rFonts w:ascii="DIN Next LT Pro Bold Condensed" w:hAnsi="DIN Next LT Pro Bold Condensed"/>
              </w:rPr>
            </w:pPr>
            <w:r>
              <w:rPr>
                <w:rFonts w:ascii="DIN Next LT Pro Bold Condensed" w:hAnsi="DIN Next LT Pro Bold Condensed"/>
              </w:rPr>
              <w:t>27</w:t>
            </w:r>
          </w:p>
        </w:tc>
        <w:tc>
          <w:tcPr>
            <w:tcW w:w="419" w:type="pct"/>
            <w:shd w:val="clear" w:color="auto" w:fill="F2F2F2" w:themeFill="background1" w:themeFillShade="F2"/>
          </w:tcPr>
          <w:p w14:paraId="679B874C" w14:textId="77777777" w:rsidR="00E82E21" w:rsidRPr="00622D51" w:rsidRDefault="00E82E21" w:rsidP="00E82E21">
            <w:pPr>
              <w:jc w:val="center"/>
              <w:rPr>
                <w:rFonts w:ascii="DIN Next LT Pro Bold Condensed" w:hAnsi="DIN Next LT Pro Bold Condensed"/>
              </w:rPr>
            </w:pPr>
            <w:r>
              <w:rPr>
                <w:rFonts w:ascii="DIN Next LT Pro Bold Condensed" w:hAnsi="DIN Next LT Pro Bold Condensed"/>
              </w:rPr>
              <w:t>4:23</w:t>
            </w:r>
          </w:p>
        </w:tc>
        <w:tc>
          <w:tcPr>
            <w:tcW w:w="2319" w:type="pct"/>
            <w:shd w:val="clear" w:color="auto" w:fill="F2F2F2" w:themeFill="background1" w:themeFillShade="F2"/>
          </w:tcPr>
          <w:p w14:paraId="54A2581C" w14:textId="0923F6F5" w:rsidR="00E82E21" w:rsidRPr="00EF3C74" w:rsidRDefault="00E82E21" w:rsidP="00E82E21">
            <w:pPr>
              <w:spacing w:after="120"/>
              <w:rPr>
                <w:rFonts w:ascii="DINPro-Light" w:hAnsi="DINPro-Light"/>
                <w:sz w:val="24"/>
                <w:szCs w:val="24"/>
              </w:rPr>
            </w:pPr>
            <w:r>
              <w:rPr>
                <w:rFonts w:ascii="DINPro-Light" w:hAnsi="DINPro-Light"/>
                <w:color w:val="7030A0"/>
                <w:sz w:val="24"/>
                <w:szCs w:val="24"/>
              </w:rPr>
              <w:t>[</w:t>
            </w:r>
            <w:r w:rsidRPr="00D979AE">
              <w:rPr>
                <w:rFonts w:ascii="DINPro-Light" w:hAnsi="DINPro-Light"/>
                <w:color w:val="7030A0"/>
                <w:sz w:val="24"/>
                <w:szCs w:val="24"/>
              </w:rPr>
              <w:t>NARRA</w:t>
            </w:r>
            <w:r>
              <w:rPr>
                <w:rFonts w:ascii="DINPro-Light" w:hAnsi="DINPro-Light"/>
                <w:color w:val="7030A0"/>
                <w:sz w:val="24"/>
                <w:szCs w:val="24"/>
              </w:rPr>
              <w:softHyphen/>
            </w:r>
            <w:r w:rsidRPr="00D979AE">
              <w:rPr>
                <w:rFonts w:ascii="DINPro-Light" w:hAnsi="DINPro-Light"/>
                <w:color w:val="7030A0"/>
                <w:sz w:val="24"/>
                <w:szCs w:val="24"/>
              </w:rPr>
              <w:t>TOR]</w:t>
            </w:r>
            <w:r>
              <w:rPr>
                <w:rFonts w:ascii="DINPro-Light" w:hAnsi="DINPro-Light"/>
                <w:color w:val="7030A0"/>
                <w:sz w:val="24"/>
                <w:szCs w:val="24"/>
              </w:rPr>
              <w:t xml:space="preserve"> </w:t>
            </w:r>
            <w:r>
              <w:rPr>
                <w:rFonts w:ascii="DINPro-Light" w:hAnsi="DINPro-Light"/>
                <w:sz w:val="24"/>
                <w:szCs w:val="24"/>
              </w:rPr>
              <w:t>The immediate success of the plant demonstrates the value of a custom-tailored partnership. But MISTRAS knows that other companies may face different problems, and a replication of this solution may not be the best fit.</w:t>
            </w:r>
            <w:r w:rsidRPr="00D979AE" w:rsidDel="004D0085">
              <w:rPr>
                <w:rFonts w:ascii="DINPro-Light" w:hAnsi="DINPro-Light"/>
                <w:color w:val="0070C0"/>
                <w:sz w:val="24"/>
                <w:szCs w:val="24"/>
              </w:rPr>
              <w:t xml:space="preserve"> </w:t>
            </w:r>
          </w:p>
        </w:tc>
        <w:tc>
          <w:tcPr>
            <w:tcW w:w="1981" w:type="pct"/>
            <w:shd w:val="clear" w:color="auto" w:fill="F2F2F2" w:themeFill="background1" w:themeFillShade="F2"/>
          </w:tcPr>
          <w:p w14:paraId="731B05E2" w14:textId="28B21943" w:rsidR="00E82E21" w:rsidRPr="002242C8" w:rsidRDefault="00E82E21" w:rsidP="00E82E21">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Exterior of Le Creusot building with some sort of visual effect, to act as a palate-cleanser to lead into the next portion of the video.</w:t>
            </w:r>
          </w:p>
        </w:tc>
      </w:tr>
      <w:tr w:rsidR="00E82E21" w:rsidRPr="0042742C" w14:paraId="538511BB" w14:textId="77777777" w:rsidTr="00EF3C74">
        <w:trPr>
          <w:trHeight w:val="405"/>
          <w:jc w:val="center"/>
        </w:trPr>
        <w:tc>
          <w:tcPr>
            <w:tcW w:w="281" w:type="pct"/>
            <w:shd w:val="clear" w:color="auto" w:fill="auto"/>
          </w:tcPr>
          <w:p w14:paraId="7A1E4191" w14:textId="77777777" w:rsidR="00E82E21" w:rsidRPr="0072405C" w:rsidRDefault="00E82E21" w:rsidP="00E82E21">
            <w:pPr>
              <w:jc w:val="center"/>
              <w:rPr>
                <w:rFonts w:ascii="DIN Next LT Pro Bold Condensed" w:hAnsi="DIN Next LT Pro Bold Condensed"/>
              </w:rPr>
            </w:pPr>
            <w:r>
              <w:rPr>
                <w:rFonts w:ascii="DIN Next LT Pro Bold Condensed" w:hAnsi="DIN Next LT Pro Bold Condensed"/>
              </w:rPr>
              <w:t>28</w:t>
            </w:r>
          </w:p>
        </w:tc>
        <w:tc>
          <w:tcPr>
            <w:tcW w:w="419" w:type="pct"/>
            <w:shd w:val="clear" w:color="auto" w:fill="auto"/>
          </w:tcPr>
          <w:p w14:paraId="75C65CAC" w14:textId="77777777" w:rsidR="00E82E21" w:rsidRPr="00622D51" w:rsidRDefault="00E82E21" w:rsidP="00E82E21">
            <w:pPr>
              <w:jc w:val="center"/>
              <w:rPr>
                <w:rFonts w:ascii="DIN Next LT Pro Bold Condensed" w:hAnsi="DIN Next LT Pro Bold Condensed"/>
              </w:rPr>
            </w:pPr>
            <w:r>
              <w:rPr>
                <w:rFonts w:ascii="DIN Next LT Pro Bold Condensed" w:hAnsi="DIN Next LT Pro Bold Condensed"/>
              </w:rPr>
              <w:t>4:34</w:t>
            </w:r>
          </w:p>
        </w:tc>
        <w:tc>
          <w:tcPr>
            <w:tcW w:w="2319" w:type="pct"/>
            <w:shd w:val="clear" w:color="auto" w:fill="auto"/>
          </w:tcPr>
          <w:p w14:paraId="55DE1C35" w14:textId="77777777" w:rsidR="00E82E21" w:rsidRPr="00A43333" w:rsidRDefault="00E82E21" w:rsidP="00E82E21">
            <w:pPr>
              <w:spacing w:after="120"/>
              <w:rPr>
                <w:rFonts w:ascii="DINPro-Light" w:hAnsi="DINPro-Light"/>
                <w:b/>
                <w:sz w:val="24"/>
                <w:szCs w:val="24"/>
                <w:vertAlign w:val="subscript"/>
              </w:rPr>
            </w:pPr>
            <w:r>
              <w:rPr>
                <w:rFonts w:ascii="DINPro-Light" w:hAnsi="DINPro-Light"/>
                <w:color w:val="7030A0"/>
                <w:sz w:val="24"/>
                <w:szCs w:val="24"/>
              </w:rPr>
              <w:t>[</w:t>
            </w:r>
            <w:r w:rsidRPr="00D979AE">
              <w:rPr>
                <w:rFonts w:ascii="DINPro-Light" w:hAnsi="DINPro-Light"/>
                <w:color w:val="7030A0"/>
                <w:sz w:val="24"/>
                <w:szCs w:val="24"/>
              </w:rPr>
              <w:t>NARRA</w:t>
            </w:r>
            <w:r>
              <w:rPr>
                <w:rFonts w:ascii="DINPro-Light" w:hAnsi="DINPro-Light"/>
                <w:color w:val="7030A0"/>
                <w:sz w:val="24"/>
                <w:szCs w:val="24"/>
              </w:rPr>
              <w:softHyphen/>
            </w:r>
            <w:r w:rsidRPr="00D979AE">
              <w:rPr>
                <w:rFonts w:ascii="DINPro-Light" w:hAnsi="DINPro-Light"/>
                <w:color w:val="7030A0"/>
                <w:sz w:val="24"/>
                <w:szCs w:val="24"/>
              </w:rPr>
              <w:t>TOR]</w:t>
            </w:r>
            <w:r>
              <w:rPr>
                <w:rFonts w:ascii="DINPro-Light" w:hAnsi="DINPro-Light"/>
                <w:color w:val="7030A0"/>
                <w:sz w:val="24"/>
                <w:szCs w:val="24"/>
              </w:rPr>
              <w:t xml:space="preserve"> </w:t>
            </w:r>
            <w:r>
              <w:rPr>
                <w:rFonts w:ascii="DINPro-Light" w:hAnsi="DINPro-Light"/>
                <w:sz w:val="24"/>
                <w:szCs w:val="24"/>
              </w:rPr>
              <w:t>Instead of logistics issues, a company may be challenged by ineffective or unqualified inspection providers.</w:t>
            </w:r>
          </w:p>
        </w:tc>
        <w:tc>
          <w:tcPr>
            <w:tcW w:w="1981" w:type="pct"/>
            <w:shd w:val="clear" w:color="auto" w:fill="auto"/>
          </w:tcPr>
          <w:p w14:paraId="6DAC717C" w14:textId="091B9E91" w:rsidR="00E82E21" w:rsidRDefault="00152F6A" w:rsidP="00E82E21">
            <w:pPr>
              <w:rPr>
                <w:rFonts w:ascii="DINPro-Light" w:hAnsi="DINPro-Light"/>
                <w:color w:val="808080" w:themeColor="background1" w:themeShade="80"/>
                <w:sz w:val="20"/>
                <w:szCs w:val="19"/>
              </w:rPr>
            </w:pPr>
            <w:hyperlink r:id="rId15" w:history="1">
              <w:r w:rsidRPr="008A5F67">
                <w:rPr>
                  <w:rStyle w:val="Hyperlink"/>
                  <w:rFonts w:ascii="DINPro-Light" w:hAnsi="DINPro-Light"/>
                  <w:sz w:val="20"/>
                  <w:szCs w:val="19"/>
                </w:rPr>
                <w:t>https://www.shutterstock.com/video/clip-1008446788-supervisor-architect-man-give-bad-news-workers</w:t>
              </w:r>
            </w:hyperlink>
          </w:p>
          <w:p w14:paraId="039EDF8B" w14:textId="77777777" w:rsidR="00152F6A" w:rsidRDefault="00152F6A" w:rsidP="00E82E21">
            <w:pPr>
              <w:rPr>
                <w:rFonts w:ascii="DINPro-Light" w:hAnsi="DINPro-Light"/>
                <w:color w:val="808080" w:themeColor="background1" w:themeShade="80"/>
                <w:sz w:val="20"/>
                <w:szCs w:val="19"/>
              </w:rPr>
            </w:pPr>
          </w:p>
          <w:p w14:paraId="44ED027B" w14:textId="00F29A30" w:rsidR="00152F6A" w:rsidRPr="002242C8" w:rsidRDefault="00152F6A" w:rsidP="00E82E21">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Play clip from 0:05 to 0:13.</w:t>
            </w:r>
          </w:p>
        </w:tc>
      </w:tr>
      <w:tr w:rsidR="00E82E21" w:rsidRPr="0042742C" w14:paraId="0384C112" w14:textId="77777777" w:rsidTr="00EF3C74">
        <w:trPr>
          <w:trHeight w:val="778"/>
          <w:jc w:val="center"/>
        </w:trPr>
        <w:tc>
          <w:tcPr>
            <w:tcW w:w="281" w:type="pct"/>
            <w:shd w:val="clear" w:color="auto" w:fill="F2F2F2" w:themeFill="background1" w:themeFillShade="F2"/>
          </w:tcPr>
          <w:p w14:paraId="33062619" w14:textId="77777777" w:rsidR="00E82E21" w:rsidRPr="0072405C" w:rsidRDefault="00E82E21" w:rsidP="00E82E21">
            <w:pPr>
              <w:jc w:val="center"/>
              <w:rPr>
                <w:rFonts w:ascii="DIN Next LT Pro Bold Condensed" w:hAnsi="DIN Next LT Pro Bold Condensed"/>
              </w:rPr>
            </w:pPr>
            <w:r>
              <w:rPr>
                <w:rFonts w:ascii="DIN Next LT Pro Bold Condensed" w:hAnsi="DIN Next LT Pro Bold Condensed"/>
              </w:rPr>
              <w:t>29</w:t>
            </w:r>
          </w:p>
        </w:tc>
        <w:tc>
          <w:tcPr>
            <w:tcW w:w="419" w:type="pct"/>
            <w:shd w:val="clear" w:color="auto" w:fill="F2F2F2" w:themeFill="background1" w:themeFillShade="F2"/>
          </w:tcPr>
          <w:p w14:paraId="0DF06DE5" w14:textId="77777777" w:rsidR="00E82E21" w:rsidRPr="00622D51" w:rsidRDefault="00E82E21" w:rsidP="00E82E21">
            <w:pPr>
              <w:jc w:val="center"/>
              <w:rPr>
                <w:rFonts w:ascii="DIN Next LT Pro Bold Condensed" w:hAnsi="DIN Next LT Pro Bold Condensed"/>
              </w:rPr>
            </w:pPr>
            <w:r>
              <w:rPr>
                <w:rFonts w:ascii="DIN Next LT Pro Bold Condensed" w:hAnsi="DIN Next LT Pro Bold Condensed"/>
              </w:rPr>
              <w:t>4:42</w:t>
            </w:r>
          </w:p>
        </w:tc>
        <w:tc>
          <w:tcPr>
            <w:tcW w:w="2319" w:type="pct"/>
            <w:shd w:val="clear" w:color="auto" w:fill="F2F2F2" w:themeFill="background1" w:themeFillShade="F2"/>
          </w:tcPr>
          <w:p w14:paraId="5BB49161" w14:textId="266AF8EB" w:rsidR="00E82E21" w:rsidRPr="002570C9" w:rsidRDefault="00E82E21" w:rsidP="00E82E21">
            <w:pPr>
              <w:spacing w:after="120"/>
              <w:rPr>
                <w:rFonts w:ascii="DINPro-Light" w:hAnsi="DINPro-Light"/>
                <w:b/>
                <w:sz w:val="24"/>
                <w:szCs w:val="24"/>
              </w:rPr>
            </w:pPr>
            <w:r>
              <w:rPr>
                <w:rFonts w:ascii="DINPro-Light" w:hAnsi="DINPro-Light"/>
                <w:color w:val="7030A0"/>
                <w:sz w:val="24"/>
                <w:szCs w:val="24"/>
              </w:rPr>
              <w:t>[</w:t>
            </w:r>
            <w:r w:rsidRPr="00D979AE">
              <w:rPr>
                <w:rFonts w:ascii="DINPro-Light" w:hAnsi="DINPro-Light"/>
                <w:color w:val="7030A0"/>
                <w:sz w:val="24"/>
                <w:szCs w:val="24"/>
              </w:rPr>
              <w:t>NARRA</w:t>
            </w:r>
            <w:r>
              <w:rPr>
                <w:rFonts w:ascii="DINPro-Light" w:hAnsi="DINPro-Light"/>
                <w:color w:val="7030A0"/>
                <w:sz w:val="24"/>
                <w:szCs w:val="24"/>
              </w:rPr>
              <w:softHyphen/>
            </w:r>
            <w:r w:rsidRPr="00D979AE">
              <w:rPr>
                <w:rFonts w:ascii="DINPro-Light" w:hAnsi="DINPro-Light"/>
                <w:color w:val="7030A0"/>
                <w:sz w:val="24"/>
                <w:szCs w:val="24"/>
              </w:rPr>
              <w:t>TOR]</w:t>
            </w:r>
            <w:r>
              <w:rPr>
                <w:rFonts w:ascii="DINPro-Light" w:hAnsi="DINPro-Light"/>
                <w:sz w:val="24"/>
                <w:szCs w:val="24"/>
              </w:rPr>
              <w:t xml:space="preserve"> MISTRAS’ testing processes are qualified by</w:t>
            </w:r>
            <w:r w:rsidR="002649A5">
              <w:rPr>
                <w:rFonts w:ascii="DINPro-Light" w:hAnsi="DINPro-Light"/>
                <w:sz w:val="24"/>
                <w:szCs w:val="24"/>
              </w:rPr>
              <w:t xml:space="preserve"> dozens of prime manufacturers.</w:t>
            </w:r>
          </w:p>
        </w:tc>
        <w:tc>
          <w:tcPr>
            <w:tcW w:w="1981" w:type="pct"/>
            <w:shd w:val="clear" w:color="auto" w:fill="F2F2F2" w:themeFill="background1" w:themeFillShade="F2"/>
          </w:tcPr>
          <w:p w14:paraId="393A1001" w14:textId="00D9D1BE" w:rsidR="00E82E21" w:rsidRPr="002242C8" w:rsidRDefault="00B475BA" w:rsidP="00B475BA">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Play clip C012 from Seattle Lab. Show caption on screen: “Automated Ultrasonic Inspection of a Honeycomb Core Composite”.</w:t>
            </w:r>
          </w:p>
        </w:tc>
      </w:tr>
      <w:tr w:rsidR="00E82E21" w:rsidRPr="0042742C" w14:paraId="3EE3D9C9" w14:textId="77777777" w:rsidTr="00EF3C74">
        <w:trPr>
          <w:trHeight w:val="112"/>
          <w:jc w:val="center"/>
        </w:trPr>
        <w:tc>
          <w:tcPr>
            <w:tcW w:w="281" w:type="pct"/>
            <w:shd w:val="clear" w:color="auto" w:fill="auto"/>
          </w:tcPr>
          <w:p w14:paraId="16EF86B0" w14:textId="77777777" w:rsidR="00E82E21" w:rsidRPr="0072405C" w:rsidRDefault="00E82E21" w:rsidP="00E82E21">
            <w:pPr>
              <w:jc w:val="center"/>
              <w:rPr>
                <w:rFonts w:ascii="DIN Next LT Pro Bold Condensed" w:hAnsi="DIN Next LT Pro Bold Condensed"/>
              </w:rPr>
            </w:pPr>
            <w:r>
              <w:rPr>
                <w:rFonts w:ascii="DIN Next LT Pro Bold Condensed" w:hAnsi="DIN Next LT Pro Bold Condensed"/>
              </w:rPr>
              <w:t>30</w:t>
            </w:r>
          </w:p>
        </w:tc>
        <w:tc>
          <w:tcPr>
            <w:tcW w:w="419" w:type="pct"/>
            <w:shd w:val="clear" w:color="auto" w:fill="auto"/>
          </w:tcPr>
          <w:p w14:paraId="7E0EDBC9" w14:textId="77777777" w:rsidR="00E82E21" w:rsidRPr="00622D51" w:rsidRDefault="00E82E21" w:rsidP="00E82E21">
            <w:pPr>
              <w:jc w:val="center"/>
              <w:rPr>
                <w:rFonts w:ascii="DIN Next LT Pro Bold Condensed" w:hAnsi="DIN Next LT Pro Bold Condensed"/>
              </w:rPr>
            </w:pPr>
            <w:r>
              <w:rPr>
                <w:rFonts w:ascii="DIN Next LT Pro Bold Condensed" w:hAnsi="DIN Next LT Pro Bold Condensed"/>
              </w:rPr>
              <w:t>4:47</w:t>
            </w:r>
          </w:p>
        </w:tc>
        <w:tc>
          <w:tcPr>
            <w:tcW w:w="2319" w:type="pct"/>
            <w:shd w:val="clear" w:color="auto" w:fill="auto"/>
          </w:tcPr>
          <w:p w14:paraId="1B12A3A9" w14:textId="77777777" w:rsidR="00E82E21" w:rsidRPr="00A43333" w:rsidRDefault="00E82E21" w:rsidP="00E82E21">
            <w:pPr>
              <w:spacing w:after="120"/>
              <w:rPr>
                <w:rFonts w:ascii="DINPro-Light" w:hAnsi="DINPro-Light"/>
                <w:color w:val="0070C0"/>
                <w:sz w:val="24"/>
                <w:szCs w:val="24"/>
              </w:rPr>
            </w:pPr>
            <w:r>
              <w:rPr>
                <w:rFonts w:ascii="DINPro-Light" w:hAnsi="DINPro-Light"/>
                <w:color w:val="7030A0"/>
                <w:sz w:val="24"/>
                <w:szCs w:val="24"/>
              </w:rPr>
              <w:t>[</w:t>
            </w:r>
            <w:r w:rsidRPr="00D979AE">
              <w:rPr>
                <w:rFonts w:ascii="DINPro-Light" w:hAnsi="DINPro-Light"/>
                <w:color w:val="7030A0"/>
                <w:sz w:val="24"/>
                <w:szCs w:val="24"/>
              </w:rPr>
              <w:t>NARRA</w:t>
            </w:r>
            <w:r>
              <w:rPr>
                <w:rFonts w:ascii="DINPro-Light" w:hAnsi="DINPro-Light"/>
                <w:color w:val="7030A0"/>
                <w:sz w:val="24"/>
                <w:szCs w:val="24"/>
              </w:rPr>
              <w:softHyphen/>
            </w:r>
            <w:r w:rsidRPr="00D979AE">
              <w:rPr>
                <w:rFonts w:ascii="DINPro-Light" w:hAnsi="DINPro-Light"/>
                <w:color w:val="7030A0"/>
                <w:sz w:val="24"/>
                <w:szCs w:val="24"/>
              </w:rPr>
              <w:t>TOR]</w:t>
            </w:r>
            <w:r>
              <w:rPr>
                <w:rFonts w:ascii="DINPro-Light" w:hAnsi="DINPro-Light"/>
                <w:sz w:val="24"/>
                <w:szCs w:val="24"/>
              </w:rPr>
              <w:t xml:space="preserve"> And with dedicated Level-III and Level-II aerospace subject matter experts, reinforced by rigorous in-house training programs, MISTRAS already meets the inspection needs of many of the world’s leading aerospace organizations today, and has the ability to scale with them into the future.</w:t>
            </w:r>
          </w:p>
        </w:tc>
        <w:tc>
          <w:tcPr>
            <w:tcW w:w="1981" w:type="pct"/>
            <w:shd w:val="clear" w:color="auto" w:fill="auto"/>
          </w:tcPr>
          <w:p w14:paraId="351D44C4" w14:textId="670953BB" w:rsidR="00E82E21" w:rsidRPr="00D979AE" w:rsidRDefault="00824F2C" w:rsidP="00E82E21">
            <w:pPr>
              <w:rPr>
                <w:rFonts w:ascii="DINPro-Light" w:hAnsi="DINPro-Light"/>
                <w:color w:val="0070C0"/>
                <w:sz w:val="24"/>
                <w:szCs w:val="24"/>
              </w:rPr>
            </w:pPr>
            <w:r>
              <w:rPr>
                <w:rFonts w:ascii="DINPro-Light" w:hAnsi="DINPro-Light"/>
                <w:color w:val="808080" w:themeColor="background1" w:themeShade="80"/>
                <w:sz w:val="20"/>
                <w:szCs w:val="19"/>
              </w:rPr>
              <w:t>Play clip “GMA Footage Hahn” from 10:00 – 10:18.</w:t>
            </w:r>
          </w:p>
        </w:tc>
      </w:tr>
      <w:tr w:rsidR="00E82E21" w:rsidRPr="0042742C" w14:paraId="3243513C" w14:textId="77777777" w:rsidTr="00EF3C74">
        <w:trPr>
          <w:trHeight w:val="27"/>
          <w:jc w:val="center"/>
        </w:trPr>
        <w:tc>
          <w:tcPr>
            <w:tcW w:w="281" w:type="pct"/>
            <w:shd w:val="clear" w:color="auto" w:fill="F2F2F2" w:themeFill="background1" w:themeFillShade="F2"/>
          </w:tcPr>
          <w:p w14:paraId="4626D1E8" w14:textId="77777777" w:rsidR="00E82E21" w:rsidRPr="0072405C" w:rsidRDefault="00E82E21" w:rsidP="00E82E21">
            <w:pPr>
              <w:jc w:val="center"/>
              <w:rPr>
                <w:rFonts w:ascii="DIN Next LT Pro Bold Condensed" w:hAnsi="DIN Next LT Pro Bold Condensed"/>
              </w:rPr>
            </w:pPr>
            <w:r>
              <w:rPr>
                <w:rFonts w:ascii="DIN Next LT Pro Bold Condensed" w:hAnsi="DIN Next LT Pro Bold Condensed"/>
              </w:rPr>
              <w:t>31</w:t>
            </w:r>
          </w:p>
        </w:tc>
        <w:tc>
          <w:tcPr>
            <w:tcW w:w="419" w:type="pct"/>
            <w:shd w:val="clear" w:color="auto" w:fill="F2F2F2" w:themeFill="background1" w:themeFillShade="F2"/>
          </w:tcPr>
          <w:p w14:paraId="5A4F7B9C" w14:textId="77777777" w:rsidR="00E82E21" w:rsidRPr="00622D51" w:rsidRDefault="00E82E21" w:rsidP="00E82E21">
            <w:pPr>
              <w:jc w:val="center"/>
              <w:rPr>
                <w:rFonts w:ascii="DIN Next LT Pro Bold Condensed" w:hAnsi="DIN Next LT Pro Bold Condensed"/>
              </w:rPr>
            </w:pPr>
            <w:r>
              <w:rPr>
                <w:rFonts w:ascii="DIN Next LT Pro Bold Condensed" w:hAnsi="DIN Next LT Pro Bold Condensed"/>
              </w:rPr>
              <w:t>5:05</w:t>
            </w:r>
          </w:p>
        </w:tc>
        <w:tc>
          <w:tcPr>
            <w:tcW w:w="2319" w:type="pct"/>
            <w:shd w:val="clear" w:color="auto" w:fill="F2F2F2" w:themeFill="background1" w:themeFillShade="F2"/>
          </w:tcPr>
          <w:p w14:paraId="3645F0B4" w14:textId="77777777" w:rsidR="00E82E21" w:rsidRPr="00D979AE" w:rsidRDefault="00E82E21" w:rsidP="00E82E21">
            <w:pPr>
              <w:spacing w:after="120"/>
              <w:rPr>
                <w:rFonts w:ascii="DINPro-Light" w:hAnsi="DINPro-Light"/>
                <w:color w:val="0070C0"/>
                <w:sz w:val="24"/>
                <w:szCs w:val="24"/>
              </w:rPr>
            </w:pPr>
            <w:r>
              <w:rPr>
                <w:rFonts w:ascii="DINPro-Light" w:hAnsi="DINPro-Light"/>
                <w:color w:val="7030A0"/>
                <w:sz w:val="24"/>
                <w:szCs w:val="24"/>
              </w:rPr>
              <w:t>[</w:t>
            </w:r>
            <w:r w:rsidRPr="00D979AE">
              <w:rPr>
                <w:rFonts w:ascii="DINPro-Light" w:hAnsi="DINPro-Light"/>
                <w:color w:val="7030A0"/>
                <w:sz w:val="24"/>
                <w:szCs w:val="24"/>
              </w:rPr>
              <w:t>NARRA</w:t>
            </w:r>
            <w:r>
              <w:rPr>
                <w:rFonts w:ascii="DINPro-Light" w:hAnsi="DINPro-Light"/>
                <w:color w:val="7030A0"/>
                <w:sz w:val="24"/>
                <w:szCs w:val="24"/>
              </w:rPr>
              <w:softHyphen/>
            </w:r>
            <w:r w:rsidRPr="00D979AE">
              <w:rPr>
                <w:rFonts w:ascii="DINPro-Light" w:hAnsi="DINPro-Light"/>
                <w:color w:val="7030A0"/>
                <w:sz w:val="24"/>
                <w:szCs w:val="24"/>
              </w:rPr>
              <w:t>TOR]</w:t>
            </w:r>
            <w:r>
              <w:rPr>
                <w:rFonts w:ascii="DINPro-Light" w:hAnsi="DINPro-Light"/>
                <w:sz w:val="24"/>
                <w:szCs w:val="24"/>
              </w:rPr>
              <w:t xml:space="preserve"> MISTRAS’ capacity to scale differentiates the company from other inspection providers, who may be unwilling or simply unable to invest in technologies, equipment, and personnel.</w:t>
            </w:r>
          </w:p>
        </w:tc>
        <w:tc>
          <w:tcPr>
            <w:tcW w:w="1981" w:type="pct"/>
            <w:shd w:val="clear" w:color="auto" w:fill="F2F2F2" w:themeFill="background1" w:themeFillShade="F2"/>
          </w:tcPr>
          <w:p w14:paraId="34300BD9" w14:textId="49FF8466" w:rsidR="00E82E21" w:rsidRPr="00A91E52" w:rsidRDefault="00A91E52" w:rsidP="00E82E21">
            <w:pPr>
              <w:rPr>
                <w:rFonts w:ascii="DINPro-Light" w:hAnsi="DINPro-Light"/>
                <w:color w:val="FF0000"/>
                <w:sz w:val="24"/>
                <w:szCs w:val="24"/>
              </w:rPr>
            </w:pPr>
            <w:r>
              <w:rPr>
                <w:rFonts w:ascii="DINPro-Light" w:hAnsi="DINPro-Light"/>
                <w:color w:val="808080" w:themeColor="background1" w:themeShade="80"/>
                <w:sz w:val="20"/>
                <w:szCs w:val="19"/>
              </w:rPr>
              <w:t>TBD</w:t>
            </w:r>
          </w:p>
        </w:tc>
      </w:tr>
      <w:tr w:rsidR="00E82E21" w:rsidRPr="0042742C" w14:paraId="431C9AC5" w14:textId="77777777" w:rsidTr="00EF3C74">
        <w:trPr>
          <w:trHeight w:val="27"/>
          <w:jc w:val="center"/>
        </w:trPr>
        <w:tc>
          <w:tcPr>
            <w:tcW w:w="281" w:type="pct"/>
            <w:shd w:val="clear" w:color="auto" w:fill="auto"/>
          </w:tcPr>
          <w:p w14:paraId="5B90369F" w14:textId="77777777" w:rsidR="00E82E21" w:rsidRPr="0072405C" w:rsidRDefault="00E82E21" w:rsidP="00E82E21">
            <w:pPr>
              <w:jc w:val="center"/>
              <w:rPr>
                <w:rFonts w:ascii="DIN Next LT Pro Bold Condensed" w:hAnsi="DIN Next LT Pro Bold Condensed"/>
              </w:rPr>
            </w:pPr>
            <w:r>
              <w:rPr>
                <w:rFonts w:ascii="DIN Next LT Pro Bold Condensed" w:hAnsi="DIN Next LT Pro Bold Condensed"/>
              </w:rPr>
              <w:t>32</w:t>
            </w:r>
          </w:p>
        </w:tc>
        <w:tc>
          <w:tcPr>
            <w:tcW w:w="419" w:type="pct"/>
            <w:shd w:val="clear" w:color="auto" w:fill="auto"/>
          </w:tcPr>
          <w:p w14:paraId="468C6B12" w14:textId="77777777" w:rsidR="00E82E21" w:rsidRPr="00622D51" w:rsidRDefault="00E82E21" w:rsidP="00E82E21">
            <w:pPr>
              <w:jc w:val="center"/>
              <w:rPr>
                <w:rFonts w:ascii="DIN Next LT Pro Bold Condensed" w:hAnsi="DIN Next LT Pro Bold Condensed"/>
              </w:rPr>
            </w:pPr>
            <w:r>
              <w:rPr>
                <w:rFonts w:ascii="DIN Next LT Pro Bold Condensed" w:hAnsi="DIN Next LT Pro Bold Condensed"/>
              </w:rPr>
              <w:t>5:16</w:t>
            </w:r>
          </w:p>
        </w:tc>
        <w:tc>
          <w:tcPr>
            <w:tcW w:w="2319" w:type="pct"/>
            <w:shd w:val="clear" w:color="auto" w:fill="auto"/>
          </w:tcPr>
          <w:p w14:paraId="13F46E4E" w14:textId="2069FBEA" w:rsidR="00E82E21" w:rsidRPr="00A43333" w:rsidRDefault="00E82E21" w:rsidP="00E82E21">
            <w:pPr>
              <w:spacing w:after="120"/>
              <w:rPr>
                <w:rFonts w:ascii="DINPro-Light" w:hAnsi="DINPro-Light"/>
                <w:color w:val="0070C0"/>
                <w:sz w:val="24"/>
                <w:szCs w:val="24"/>
              </w:rPr>
            </w:pPr>
            <w:r>
              <w:rPr>
                <w:rFonts w:ascii="DINPro-Light" w:hAnsi="DINPro-Light"/>
                <w:color w:val="7030A0"/>
                <w:sz w:val="24"/>
                <w:szCs w:val="24"/>
              </w:rPr>
              <w:t>[</w:t>
            </w:r>
            <w:r w:rsidRPr="00D979AE">
              <w:rPr>
                <w:rFonts w:ascii="DINPro-Light" w:hAnsi="DINPro-Light"/>
                <w:color w:val="7030A0"/>
                <w:sz w:val="24"/>
                <w:szCs w:val="24"/>
              </w:rPr>
              <w:t>NARRA</w:t>
            </w:r>
            <w:r>
              <w:rPr>
                <w:rFonts w:ascii="DINPro-Light" w:hAnsi="DINPro-Light"/>
                <w:color w:val="7030A0"/>
                <w:sz w:val="24"/>
                <w:szCs w:val="24"/>
              </w:rPr>
              <w:softHyphen/>
            </w:r>
            <w:r w:rsidRPr="00D979AE">
              <w:rPr>
                <w:rFonts w:ascii="DINPro-Light" w:hAnsi="DINPro-Light"/>
                <w:color w:val="7030A0"/>
                <w:sz w:val="24"/>
                <w:szCs w:val="24"/>
              </w:rPr>
              <w:t>TOR]</w:t>
            </w:r>
            <w:r>
              <w:rPr>
                <w:rFonts w:ascii="DINPro-Light" w:hAnsi="DINPro-Light"/>
                <w:sz w:val="24"/>
                <w:szCs w:val="24"/>
              </w:rPr>
              <w:t xml:space="preserve"> MISTRAS, on the other hand, has the financial fortitude to invest, and knows that continuous R&amp;D is necessary to set themselves apart from their aerospace competitors. </w:t>
            </w:r>
          </w:p>
        </w:tc>
        <w:tc>
          <w:tcPr>
            <w:tcW w:w="1981" w:type="pct"/>
            <w:shd w:val="clear" w:color="auto" w:fill="auto"/>
          </w:tcPr>
          <w:p w14:paraId="233854DE" w14:textId="77777777" w:rsidR="00E82E21" w:rsidRPr="002242C8" w:rsidRDefault="00E82E21" w:rsidP="00E82E21">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TBD</w:t>
            </w:r>
          </w:p>
        </w:tc>
      </w:tr>
      <w:tr w:rsidR="00E82E21" w:rsidRPr="0042742C" w14:paraId="13062350" w14:textId="77777777" w:rsidTr="00EF3C74">
        <w:trPr>
          <w:trHeight w:val="27"/>
          <w:jc w:val="center"/>
        </w:trPr>
        <w:tc>
          <w:tcPr>
            <w:tcW w:w="281" w:type="pct"/>
            <w:shd w:val="clear" w:color="auto" w:fill="F2F2F2" w:themeFill="background1" w:themeFillShade="F2"/>
          </w:tcPr>
          <w:p w14:paraId="3B6A5467" w14:textId="77777777" w:rsidR="00E82E21" w:rsidRDefault="00E82E21" w:rsidP="00E82E21">
            <w:pPr>
              <w:jc w:val="center"/>
              <w:rPr>
                <w:rFonts w:ascii="DIN Next LT Pro Bold Condensed" w:hAnsi="DIN Next LT Pro Bold Condensed"/>
              </w:rPr>
            </w:pPr>
            <w:r>
              <w:rPr>
                <w:rFonts w:ascii="DIN Next LT Pro Bold Condensed" w:hAnsi="DIN Next LT Pro Bold Condensed"/>
              </w:rPr>
              <w:t>33</w:t>
            </w:r>
          </w:p>
        </w:tc>
        <w:tc>
          <w:tcPr>
            <w:tcW w:w="419" w:type="pct"/>
            <w:shd w:val="clear" w:color="auto" w:fill="F2F2F2" w:themeFill="background1" w:themeFillShade="F2"/>
          </w:tcPr>
          <w:p w14:paraId="7934CF47" w14:textId="77777777" w:rsidR="00E82E21" w:rsidRDefault="00E82E21" w:rsidP="00E82E21">
            <w:pPr>
              <w:jc w:val="center"/>
              <w:rPr>
                <w:rFonts w:ascii="DIN Next LT Pro Bold Condensed" w:hAnsi="DIN Next LT Pro Bold Condensed"/>
              </w:rPr>
            </w:pPr>
            <w:r>
              <w:rPr>
                <w:rFonts w:ascii="DIN Next LT Pro Bold Condensed" w:hAnsi="DIN Next LT Pro Bold Condensed"/>
              </w:rPr>
              <w:t>5:26</w:t>
            </w:r>
          </w:p>
        </w:tc>
        <w:tc>
          <w:tcPr>
            <w:tcW w:w="2319" w:type="pct"/>
            <w:shd w:val="clear" w:color="auto" w:fill="F2F2F2" w:themeFill="background1" w:themeFillShade="F2"/>
          </w:tcPr>
          <w:p w14:paraId="7A00CB27" w14:textId="77777777" w:rsidR="00E82E21" w:rsidRDefault="00E82E21" w:rsidP="00E82E21">
            <w:pPr>
              <w:spacing w:after="120"/>
              <w:rPr>
                <w:rFonts w:ascii="DINPro-Light" w:hAnsi="DINPro-Light"/>
                <w:color w:val="7030A0"/>
                <w:sz w:val="24"/>
                <w:szCs w:val="24"/>
              </w:rPr>
            </w:pPr>
            <w:r>
              <w:rPr>
                <w:rFonts w:ascii="DINPro-Light" w:hAnsi="DINPro-Light"/>
                <w:color w:val="7030A0"/>
                <w:sz w:val="24"/>
                <w:szCs w:val="24"/>
              </w:rPr>
              <w:t>[</w:t>
            </w:r>
            <w:r w:rsidRPr="00D979AE">
              <w:rPr>
                <w:rFonts w:ascii="DINPro-Light" w:hAnsi="DINPro-Light"/>
                <w:color w:val="7030A0"/>
                <w:sz w:val="24"/>
                <w:szCs w:val="24"/>
              </w:rPr>
              <w:t>NARRA</w:t>
            </w:r>
            <w:r>
              <w:rPr>
                <w:rFonts w:ascii="DINPro-Light" w:hAnsi="DINPro-Light"/>
                <w:color w:val="7030A0"/>
                <w:sz w:val="24"/>
                <w:szCs w:val="24"/>
              </w:rPr>
              <w:softHyphen/>
            </w:r>
            <w:r w:rsidRPr="00D979AE">
              <w:rPr>
                <w:rFonts w:ascii="DINPro-Light" w:hAnsi="DINPro-Light"/>
                <w:color w:val="7030A0"/>
                <w:sz w:val="24"/>
                <w:szCs w:val="24"/>
              </w:rPr>
              <w:t>TOR]</w:t>
            </w:r>
            <w:r>
              <w:rPr>
                <w:rFonts w:ascii="DINPro-Light" w:hAnsi="DINPro-Light"/>
                <w:sz w:val="24"/>
                <w:szCs w:val="24"/>
              </w:rPr>
              <w:t xml:space="preserve"> At the new plant in Le Creusot, MISTRAS developed and invested in</w:t>
            </w:r>
            <w:r>
              <w:t xml:space="preserve"> </w:t>
            </w:r>
            <w:r w:rsidRPr="00A22486">
              <w:rPr>
                <w:rFonts w:ascii="DINPro-Light" w:hAnsi="DINPro-Light"/>
                <w:sz w:val="24"/>
                <w:szCs w:val="24"/>
              </w:rPr>
              <w:t xml:space="preserve">state-of-the-art, advanced </w:t>
            </w:r>
            <w:r>
              <w:rPr>
                <w:rFonts w:ascii="DINPro-Light" w:hAnsi="DINPro-Light"/>
                <w:sz w:val="24"/>
                <w:szCs w:val="24"/>
              </w:rPr>
              <w:t xml:space="preserve">equipment </w:t>
            </w:r>
            <w:r w:rsidRPr="00A22486">
              <w:rPr>
                <w:rFonts w:ascii="DINPro-Light" w:hAnsi="DINPro-Light"/>
                <w:sz w:val="24"/>
                <w:szCs w:val="24"/>
              </w:rPr>
              <w:t xml:space="preserve">that </w:t>
            </w:r>
            <w:r>
              <w:rPr>
                <w:rFonts w:ascii="DINPro-Light" w:hAnsi="DINPro-Light"/>
                <w:sz w:val="24"/>
                <w:szCs w:val="24"/>
              </w:rPr>
              <w:t>autom</w:t>
            </w:r>
            <w:bookmarkStart w:id="0" w:name="_GoBack"/>
            <w:bookmarkEnd w:id="0"/>
            <w:r>
              <w:rPr>
                <w:rFonts w:ascii="DINPro-Light" w:hAnsi="DINPro-Light"/>
                <w:sz w:val="24"/>
                <w:szCs w:val="24"/>
              </w:rPr>
              <w:t xml:space="preserve">ates machining and inspection processes. They created a version of “industrialized NDT” or “closed-door NDT.” </w:t>
            </w:r>
          </w:p>
        </w:tc>
        <w:tc>
          <w:tcPr>
            <w:tcW w:w="1981" w:type="pct"/>
            <w:shd w:val="clear" w:color="auto" w:fill="F2F2F2" w:themeFill="background1" w:themeFillShade="F2"/>
          </w:tcPr>
          <w:p w14:paraId="0B7E9AD2" w14:textId="4055683A" w:rsidR="00E82E21" w:rsidRDefault="00A91E52" w:rsidP="00E82E21">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TBD</w:t>
            </w:r>
          </w:p>
        </w:tc>
      </w:tr>
      <w:tr w:rsidR="00E82E21" w:rsidRPr="0042742C" w14:paraId="4BC9052A" w14:textId="77777777" w:rsidTr="00EF3C74">
        <w:trPr>
          <w:trHeight w:val="27"/>
          <w:jc w:val="center"/>
        </w:trPr>
        <w:tc>
          <w:tcPr>
            <w:tcW w:w="281" w:type="pct"/>
            <w:shd w:val="clear" w:color="auto" w:fill="auto"/>
          </w:tcPr>
          <w:p w14:paraId="6D85704D" w14:textId="77777777" w:rsidR="00E82E21" w:rsidRPr="0072405C" w:rsidRDefault="00E82E21" w:rsidP="00E82E21">
            <w:pPr>
              <w:jc w:val="center"/>
              <w:rPr>
                <w:rFonts w:ascii="DIN Next LT Pro Bold Condensed" w:hAnsi="DIN Next LT Pro Bold Condensed"/>
              </w:rPr>
            </w:pPr>
            <w:r>
              <w:rPr>
                <w:rFonts w:ascii="DIN Next LT Pro Bold Condensed" w:hAnsi="DIN Next LT Pro Bold Condensed"/>
              </w:rPr>
              <w:t>34</w:t>
            </w:r>
          </w:p>
        </w:tc>
        <w:tc>
          <w:tcPr>
            <w:tcW w:w="419" w:type="pct"/>
            <w:shd w:val="clear" w:color="auto" w:fill="auto"/>
          </w:tcPr>
          <w:p w14:paraId="33323BAD" w14:textId="77777777" w:rsidR="00E82E21" w:rsidRPr="00622D51" w:rsidRDefault="00E82E21" w:rsidP="00E82E21">
            <w:pPr>
              <w:jc w:val="center"/>
              <w:rPr>
                <w:rFonts w:ascii="DIN Next LT Pro Bold Condensed" w:hAnsi="DIN Next LT Pro Bold Condensed"/>
              </w:rPr>
            </w:pPr>
            <w:r>
              <w:rPr>
                <w:rFonts w:ascii="DIN Next LT Pro Bold Condensed" w:hAnsi="DIN Next LT Pro Bold Condensed"/>
              </w:rPr>
              <w:t>5:41</w:t>
            </w:r>
          </w:p>
        </w:tc>
        <w:tc>
          <w:tcPr>
            <w:tcW w:w="2319" w:type="pct"/>
            <w:shd w:val="clear" w:color="auto" w:fill="auto"/>
          </w:tcPr>
          <w:p w14:paraId="29281F82" w14:textId="77777777" w:rsidR="00E82E21" w:rsidRPr="00A43333" w:rsidRDefault="00E82E21" w:rsidP="00E82E21">
            <w:pPr>
              <w:spacing w:after="120"/>
              <w:rPr>
                <w:rFonts w:ascii="DINPro-Light" w:hAnsi="DINPro-Light"/>
                <w:color w:val="0070C0"/>
                <w:sz w:val="24"/>
                <w:szCs w:val="24"/>
              </w:rPr>
            </w:pPr>
            <w:r>
              <w:rPr>
                <w:rFonts w:ascii="DINPro-Light" w:hAnsi="DINPro-Light"/>
                <w:color w:val="7030A0"/>
                <w:sz w:val="24"/>
                <w:szCs w:val="24"/>
              </w:rPr>
              <w:t>[</w:t>
            </w:r>
            <w:r w:rsidRPr="00D979AE">
              <w:rPr>
                <w:rFonts w:ascii="DINPro-Light" w:hAnsi="DINPro-Light"/>
                <w:color w:val="7030A0"/>
                <w:sz w:val="24"/>
                <w:szCs w:val="24"/>
              </w:rPr>
              <w:t>NARRA</w:t>
            </w:r>
            <w:r>
              <w:rPr>
                <w:rFonts w:ascii="DINPro-Light" w:hAnsi="DINPro-Light"/>
                <w:color w:val="7030A0"/>
                <w:sz w:val="24"/>
                <w:szCs w:val="24"/>
              </w:rPr>
              <w:softHyphen/>
            </w:r>
            <w:r w:rsidRPr="00D979AE">
              <w:rPr>
                <w:rFonts w:ascii="DINPro-Light" w:hAnsi="DINPro-Light"/>
                <w:color w:val="7030A0"/>
                <w:sz w:val="24"/>
                <w:szCs w:val="24"/>
              </w:rPr>
              <w:t>TOR]</w:t>
            </w:r>
            <w:r>
              <w:rPr>
                <w:rFonts w:ascii="DINPro-Light" w:hAnsi="DINPro-Light"/>
                <w:sz w:val="24"/>
                <w:szCs w:val="24"/>
              </w:rPr>
              <w:t xml:space="preserve"> Closed-door processes are common in automotive manufacturing, but MISTRAS is advancing their use in the aerospace industry, by automating many pre-, during- and post-NDT inspection processes. The focus is on enhancing productivity and lean management.</w:t>
            </w:r>
          </w:p>
        </w:tc>
        <w:tc>
          <w:tcPr>
            <w:tcW w:w="1981" w:type="pct"/>
            <w:shd w:val="clear" w:color="auto" w:fill="auto"/>
          </w:tcPr>
          <w:p w14:paraId="6C9282D2" w14:textId="26ED7DD4" w:rsidR="00A91E52" w:rsidRPr="00A91E52" w:rsidRDefault="00A91E52" w:rsidP="00E82E21">
            <w:pPr>
              <w:rPr>
                <w:rFonts w:ascii="DINPro-Light" w:hAnsi="DINPro-Light"/>
                <w:color w:val="FF0000"/>
                <w:sz w:val="20"/>
                <w:szCs w:val="19"/>
              </w:rPr>
            </w:pPr>
            <w:r w:rsidRPr="00A91E52">
              <w:rPr>
                <w:rFonts w:ascii="DINPro-Light" w:hAnsi="DINPro-Light"/>
                <w:color w:val="FF0000"/>
                <w:sz w:val="20"/>
                <w:szCs w:val="19"/>
              </w:rPr>
              <w:t>Show GMA’s new equipment</w:t>
            </w:r>
          </w:p>
          <w:p w14:paraId="4BB1B616" w14:textId="77777777" w:rsidR="00A91E52" w:rsidRDefault="00A91E52" w:rsidP="00E82E21">
            <w:pPr>
              <w:rPr>
                <w:rFonts w:ascii="DINPro-Light" w:hAnsi="DINPro-Light"/>
                <w:color w:val="808080" w:themeColor="background1" w:themeShade="80"/>
                <w:sz w:val="20"/>
                <w:szCs w:val="19"/>
              </w:rPr>
            </w:pPr>
          </w:p>
          <w:p w14:paraId="034D98E5" w14:textId="50E77844" w:rsidR="00E82E21" w:rsidRDefault="00E82E21" w:rsidP="00E82E21">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 xml:space="preserve">On-screen text, beginning when narrator says “closed-door </w:t>
            </w:r>
            <w:r w:rsidR="00B475BA">
              <w:rPr>
                <w:rFonts w:ascii="DINPro-Light" w:hAnsi="DINPro-Light"/>
                <w:color w:val="808080" w:themeColor="background1" w:themeShade="80"/>
                <w:sz w:val="20"/>
                <w:szCs w:val="19"/>
              </w:rPr>
              <w:t>processes</w:t>
            </w:r>
            <w:r>
              <w:rPr>
                <w:rFonts w:ascii="DINPro-Light" w:hAnsi="DINPro-Light"/>
                <w:color w:val="808080" w:themeColor="background1" w:themeShade="80"/>
                <w:sz w:val="20"/>
                <w:szCs w:val="19"/>
              </w:rPr>
              <w:t xml:space="preserve">”: </w:t>
            </w:r>
          </w:p>
          <w:p w14:paraId="52EF346D" w14:textId="77777777" w:rsidR="00E82E21" w:rsidRDefault="00E82E21" w:rsidP="00E82E21">
            <w:pPr>
              <w:rPr>
                <w:rFonts w:ascii="DINPro-Light" w:hAnsi="DINPro-Light"/>
                <w:color w:val="808080" w:themeColor="background1" w:themeShade="80"/>
                <w:sz w:val="20"/>
                <w:szCs w:val="19"/>
              </w:rPr>
            </w:pPr>
          </w:p>
          <w:p w14:paraId="3DBB0C06" w14:textId="77777777" w:rsidR="00E82E21" w:rsidRPr="002242C8" w:rsidRDefault="00E82E21" w:rsidP="00E82E21">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 xml:space="preserve">“Closed-Door Machining - </w:t>
            </w:r>
            <w:r w:rsidRPr="008A298F">
              <w:rPr>
                <w:rFonts w:ascii="DINPro-Light" w:hAnsi="DINPro-Light"/>
                <w:color w:val="808080" w:themeColor="background1" w:themeShade="80"/>
                <w:sz w:val="20"/>
                <w:szCs w:val="19"/>
              </w:rPr>
              <w:t>a production line of autonomous machines operates with minimal technician oversight.”</w:t>
            </w:r>
          </w:p>
        </w:tc>
      </w:tr>
      <w:tr w:rsidR="00E82E21" w:rsidRPr="0042742C" w14:paraId="45B1BB0A" w14:textId="77777777" w:rsidTr="00EF3C74">
        <w:trPr>
          <w:trHeight w:val="31"/>
          <w:jc w:val="center"/>
        </w:trPr>
        <w:tc>
          <w:tcPr>
            <w:tcW w:w="281" w:type="pct"/>
            <w:shd w:val="clear" w:color="auto" w:fill="F2F2F2" w:themeFill="background1" w:themeFillShade="F2"/>
          </w:tcPr>
          <w:p w14:paraId="79D804EE" w14:textId="77777777" w:rsidR="00E82E21" w:rsidRPr="0072405C" w:rsidRDefault="00E82E21" w:rsidP="00E82E21">
            <w:pPr>
              <w:jc w:val="center"/>
              <w:rPr>
                <w:rFonts w:ascii="DIN Next LT Pro Bold Condensed" w:hAnsi="DIN Next LT Pro Bold Condensed"/>
              </w:rPr>
            </w:pPr>
            <w:r>
              <w:rPr>
                <w:rFonts w:ascii="DIN Next LT Pro Bold Condensed" w:hAnsi="DIN Next LT Pro Bold Condensed"/>
              </w:rPr>
              <w:t>35</w:t>
            </w:r>
          </w:p>
        </w:tc>
        <w:tc>
          <w:tcPr>
            <w:tcW w:w="419" w:type="pct"/>
            <w:shd w:val="clear" w:color="auto" w:fill="F2F2F2" w:themeFill="background1" w:themeFillShade="F2"/>
          </w:tcPr>
          <w:p w14:paraId="6F421525" w14:textId="77777777" w:rsidR="00E82E21" w:rsidRPr="00622D51" w:rsidRDefault="00E82E21" w:rsidP="00E82E21">
            <w:pPr>
              <w:jc w:val="center"/>
              <w:rPr>
                <w:rFonts w:ascii="DIN Next LT Pro Bold Condensed" w:hAnsi="DIN Next LT Pro Bold Condensed"/>
              </w:rPr>
            </w:pPr>
            <w:r>
              <w:rPr>
                <w:rFonts w:ascii="DIN Next LT Pro Bold Condensed" w:hAnsi="DIN Next LT Pro Bold Condensed"/>
              </w:rPr>
              <w:t>5:57</w:t>
            </w:r>
          </w:p>
        </w:tc>
        <w:tc>
          <w:tcPr>
            <w:tcW w:w="2319" w:type="pct"/>
            <w:shd w:val="clear" w:color="auto" w:fill="F2F2F2" w:themeFill="background1" w:themeFillShade="F2"/>
          </w:tcPr>
          <w:p w14:paraId="553221DA" w14:textId="77777777" w:rsidR="00E82E21" w:rsidRPr="002570C9" w:rsidRDefault="00E82E21" w:rsidP="00E82E21">
            <w:pPr>
              <w:spacing w:after="120"/>
              <w:rPr>
                <w:rFonts w:ascii="DINPro-Light" w:hAnsi="DINPro-Light"/>
                <w:b/>
                <w:sz w:val="24"/>
                <w:szCs w:val="24"/>
              </w:rPr>
            </w:pPr>
            <w:r w:rsidRPr="00FE4659">
              <w:rPr>
                <w:rFonts w:ascii="DINPro-Light" w:hAnsi="DINPro-Light"/>
                <w:color w:val="0070C0"/>
                <w:sz w:val="24"/>
                <w:szCs w:val="24"/>
              </w:rPr>
              <w:t>[</w:t>
            </w:r>
            <w:r w:rsidRPr="00A85782">
              <w:rPr>
                <w:rFonts w:ascii="DINPro-Light" w:hAnsi="DINPro-Light"/>
                <w:color w:val="0070C0"/>
                <w:sz w:val="24"/>
                <w:szCs w:val="24"/>
              </w:rPr>
              <w:t>DENNIS</w:t>
            </w:r>
            <w:r>
              <w:rPr>
                <w:rFonts w:ascii="DINPro-Light" w:hAnsi="DINPro-Light"/>
                <w:color w:val="0070C0"/>
                <w:sz w:val="24"/>
                <w:szCs w:val="24"/>
              </w:rPr>
              <w:t xml:space="preserve"> #3</w:t>
            </w:r>
            <w:r w:rsidRPr="00A85782">
              <w:rPr>
                <w:rFonts w:ascii="DINPro-Light" w:hAnsi="DINPro-Light"/>
                <w:color w:val="0070C0"/>
                <w:sz w:val="24"/>
                <w:szCs w:val="24"/>
              </w:rPr>
              <w:t>]</w:t>
            </w:r>
            <w:r w:rsidRPr="00A85782">
              <w:rPr>
                <w:rFonts w:ascii="DINPro-Light" w:hAnsi="DINPro-Light"/>
                <w:sz w:val="24"/>
                <w:szCs w:val="24"/>
              </w:rPr>
              <w:t xml:space="preserve"> We’re making production faster, smarter, and more accurate.</w:t>
            </w:r>
            <w:r w:rsidRPr="00FE4659">
              <w:rPr>
                <w:rFonts w:ascii="DINPro-Light" w:hAnsi="DINPro-Light"/>
                <w:sz w:val="24"/>
                <w:szCs w:val="24"/>
              </w:rPr>
              <w:t xml:space="preserve"> </w:t>
            </w:r>
          </w:p>
        </w:tc>
        <w:tc>
          <w:tcPr>
            <w:tcW w:w="1981" w:type="pct"/>
            <w:shd w:val="clear" w:color="auto" w:fill="F2F2F2" w:themeFill="background1" w:themeFillShade="F2"/>
          </w:tcPr>
          <w:p w14:paraId="7F499A4F" w14:textId="5AFDB5F2" w:rsidR="00E82E21" w:rsidRPr="002242C8" w:rsidRDefault="00B475BA" w:rsidP="00E82E21">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Show Clip0003 of Dennis speaking.</w:t>
            </w:r>
          </w:p>
        </w:tc>
      </w:tr>
      <w:tr w:rsidR="00E82E21" w:rsidRPr="0042742C" w14:paraId="61D9EBE8" w14:textId="77777777" w:rsidTr="00EF3C74">
        <w:trPr>
          <w:trHeight w:val="31"/>
          <w:jc w:val="center"/>
        </w:trPr>
        <w:tc>
          <w:tcPr>
            <w:tcW w:w="281" w:type="pct"/>
            <w:shd w:val="clear" w:color="auto" w:fill="auto"/>
          </w:tcPr>
          <w:p w14:paraId="4E614FAA" w14:textId="77777777" w:rsidR="00E82E21" w:rsidRPr="0072405C" w:rsidRDefault="00E82E21" w:rsidP="00E82E21">
            <w:pPr>
              <w:jc w:val="center"/>
              <w:rPr>
                <w:rFonts w:ascii="DIN Next LT Pro Bold Condensed" w:hAnsi="DIN Next LT Pro Bold Condensed"/>
              </w:rPr>
            </w:pPr>
            <w:r>
              <w:rPr>
                <w:rFonts w:ascii="DIN Next LT Pro Bold Condensed" w:hAnsi="DIN Next LT Pro Bold Condensed"/>
              </w:rPr>
              <w:t>36</w:t>
            </w:r>
          </w:p>
        </w:tc>
        <w:tc>
          <w:tcPr>
            <w:tcW w:w="419" w:type="pct"/>
            <w:shd w:val="clear" w:color="auto" w:fill="auto"/>
          </w:tcPr>
          <w:p w14:paraId="063A0F38" w14:textId="77777777" w:rsidR="00E82E21" w:rsidRPr="00622D51" w:rsidRDefault="00E82E21" w:rsidP="00E82E21">
            <w:pPr>
              <w:jc w:val="center"/>
              <w:rPr>
                <w:rFonts w:ascii="DIN Next LT Pro Bold Condensed" w:hAnsi="DIN Next LT Pro Bold Condensed"/>
              </w:rPr>
            </w:pPr>
            <w:r>
              <w:rPr>
                <w:rFonts w:ascii="DIN Next LT Pro Bold Condensed" w:hAnsi="DIN Next LT Pro Bold Condensed"/>
              </w:rPr>
              <w:t>6:02</w:t>
            </w:r>
          </w:p>
        </w:tc>
        <w:tc>
          <w:tcPr>
            <w:tcW w:w="2319" w:type="pct"/>
            <w:shd w:val="clear" w:color="auto" w:fill="auto"/>
          </w:tcPr>
          <w:p w14:paraId="7C667E61" w14:textId="77777777" w:rsidR="00E82E21" w:rsidRPr="00D979AE" w:rsidRDefault="00E82E21" w:rsidP="00E82E21">
            <w:pPr>
              <w:spacing w:after="120"/>
              <w:rPr>
                <w:rFonts w:ascii="DINPro-Light" w:hAnsi="DINPro-Light"/>
                <w:color w:val="0070C0"/>
                <w:sz w:val="24"/>
                <w:szCs w:val="24"/>
              </w:rPr>
            </w:pPr>
            <w:r w:rsidRPr="00D979AE">
              <w:rPr>
                <w:rFonts w:ascii="DINPro-Light" w:hAnsi="DINPro-Light"/>
                <w:color w:val="0070C0"/>
                <w:sz w:val="24"/>
                <w:szCs w:val="24"/>
              </w:rPr>
              <w:t>[</w:t>
            </w:r>
            <w:r>
              <w:rPr>
                <w:rFonts w:ascii="DINPro-Light" w:hAnsi="DINPro-Light"/>
                <w:color w:val="0070C0"/>
                <w:sz w:val="24"/>
                <w:szCs w:val="24"/>
              </w:rPr>
              <w:t>DENNIS #3 – cut out between 4:10 and 4:25</w:t>
            </w:r>
            <w:r w:rsidRPr="00D979AE">
              <w:rPr>
                <w:rFonts w:ascii="DINPro-Light" w:hAnsi="DINPro-Light"/>
                <w:color w:val="0070C0"/>
                <w:sz w:val="24"/>
                <w:szCs w:val="24"/>
              </w:rPr>
              <w:t>]</w:t>
            </w:r>
            <w:r>
              <w:rPr>
                <w:rFonts w:ascii="DINPro-Light" w:hAnsi="DINPro-Light"/>
                <w:sz w:val="24"/>
                <w:szCs w:val="24"/>
              </w:rPr>
              <w:t xml:space="preserve"> SpaceX is doing groundbreaking work with reusable rockets and has said that rapid turnarounds are a basic necessity for future missions. Those turnaround times will continue to get shorter and shorter, so their inspection provider, either in-sourced or outsourced, will need to keep pace.</w:t>
            </w:r>
          </w:p>
        </w:tc>
        <w:tc>
          <w:tcPr>
            <w:tcW w:w="1981" w:type="pct"/>
            <w:shd w:val="clear" w:color="auto" w:fill="auto"/>
          </w:tcPr>
          <w:p w14:paraId="030B416F" w14:textId="77777777" w:rsidR="00E82E21" w:rsidRPr="002242C8" w:rsidRDefault="00E82E21" w:rsidP="00E82E21">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TBD</w:t>
            </w:r>
          </w:p>
        </w:tc>
      </w:tr>
      <w:tr w:rsidR="00E82E21" w:rsidRPr="0042742C" w14:paraId="08B19ADA" w14:textId="77777777" w:rsidTr="00EF3C74">
        <w:trPr>
          <w:trHeight w:val="31"/>
          <w:jc w:val="center"/>
        </w:trPr>
        <w:tc>
          <w:tcPr>
            <w:tcW w:w="281" w:type="pct"/>
            <w:shd w:val="clear" w:color="auto" w:fill="F2F2F2" w:themeFill="background1" w:themeFillShade="F2"/>
          </w:tcPr>
          <w:p w14:paraId="003C000D" w14:textId="77777777" w:rsidR="00E82E21" w:rsidRDefault="00E82E21" w:rsidP="00E82E21">
            <w:pPr>
              <w:jc w:val="center"/>
              <w:rPr>
                <w:rFonts w:ascii="DIN Next LT Pro Bold Condensed" w:hAnsi="DIN Next LT Pro Bold Condensed"/>
              </w:rPr>
            </w:pPr>
            <w:r>
              <w:rPr>
                <w:rFonts w:ascii="DIN Next LT Pro Bold Condensed" w:hAnsi="DIN Next LT Pro Bold Condensed"/>
              </w:rPr>
              <w:t>37</w:t>
            </w:r>
          </w:p>
        </w:tc>
        <w:tc>
          <w:tcPr>
            <w:tcW w:w="419" w:type="pct"/>
            <w:shd w:val="clear" w:color="auto" w:fill="F2F2F2" w:themeFill="background1" w:themeFillShade="F2"/>
          </w:tcPr>
          <w:p w14:paraId="18DA91E5" w14:textId="77777777" w:rsidR="00E82E21" w:rsidRPr="00622D51" w:rsidRDefault="00E82E21" w:rsidP="00E82E21">
            <w:pPr>
              <w:jc w:val="center"/>
              <w:rPr>
                <w:rFonts w:ascii="DIN Next LT Pro Bold Condensed" w:hAnsi="DIN Next LT Pro Bold Condensed"/>
              </w:rPr>
            </w:pPr>
            <w:r>
              <w:rPr>
                <w:rFonts w:ascii="DIN Next LT Pro Bold Condensed" w:hAnsi="DIN Next LT Pro Bold Condensed"/>
              </w:rPr>
              <w:t>6:20</w:t>
            </w:r>
          </w:p>
        </w:tc>
        <w:tc>
          <w:tcPr>
            <w:tcW w:w="2319" w:type="pct"/>
            <w:shd w:val="clear" w:color="auto" w:fill="F2F2F2" w:themeFill="background1" w:themeFillShade="F2"/>
          </w:tcPr>
          <w:p w14:paraId="141BC740" w14:textId="77777777" w:rsidR="00E82E21" w:rsidRDefault="00E82E21" w:rsidP="00E82E21">
            <w:pPr>
              <w:spacing w:after="120"/>
              <w:rPr>
                <w:rFonts w:ascii="DINPro-Light" w:hAnsi="DINPro-Light"/>
                <w:color w:val="7030A0"/>
                <w:sz w:val="24"/>
                <w:szCs w:val="24"/>
              </w:rPr>
            </w:pPr>
            <w:r w:rsidRPr="00D979AE">
              <w:rPr>
                <w:rFonts w:ascii="DINPro-Light" w:hAnsi="DINPro-Light"/>
                <w:color w:val="0070C0"/>
                <w:sz w:val="24"/>
                <w:szCs w:val="24"/>
              </w:rPr>
              <w:t>[</w:t>
            </w:r>
            <w:r>
              <w:rPr>
                <w:rFonts w:ascii="DINPro-Light" w:hAnsi="DINPro-Light"/>
                <w:color w:val="0070C0"/>
                <w:sz w:val="24"/>
                <w:szCs w:val="24"/>
              </w:rPr>
              <w:t>DENNIS #4</w:t>
            </w:r>
            <w:r w:rsidRPr="00D979AE">
              <w:rPr>
                <w:rFonts w:ascii="DINPro-Light" w:hAnsi="DINPro-Light"/>
                <w:color w:val="0070C0"/>
                <w:sz w:val="24"/>
                <w:szCs w:val="24"/>
              </w:rPr>
              <w:t>]</w:t>
            </w:r>
            <w:r>
              <w:rPr>
                <w:rFonts w:ascii="DINPro-Light" w:hAnsi="DINPro-Light"/>
                <w:sz w:val="24"/>
                <w:szCs w:val="24"/>
              </w:rPr>
              <w:t xml:space="preserve"> That capability can only come through a continuous dedication to quality and technological advancement.</w:t>
            </w:r>
          </w:p>
        </w:tc>
        <w:tc>
          <w:tcPr>
            <w:tcW w:w="1981" w:type="pct"/>
            <w:shd w:val="clear" w:color="auto" w:fill="F2F2F2" w:themeFill="background1" w:themeFillShade="F2"/>
          </w:tcPr>
          <w:p w14:paraId="08B7A7EB" w14:textId="77777777" w:rsidR="00E82E21" w:rsidRPr="002242C8" w:rsidRDefault="00E82E21" w:rsidP="00E82E21">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TBD</w:t>
            </w:r>
          </w:p>
        </w:tc>
      </w:tr>
      <w:tr w:rsidR="00E82E21" w:rsidRPr="0042742C" w14:paraId="02889761" w14:textId="77777777" w:rsidTr="00EF3C74">
        <w:trPr>
          <w:trHeight w:val="283"/>
          <w:jc w:val="center"/>
        </w:trPr>
        <w:tc>
          <w:tcPr>
            <w:tcW w:w="281" w:type="pct"/>
            <w:shd w:val="clear" w:color="auto" w:fill="auto"/>
          </w:tcPr>
          <w:p w14:paraId="208E56E0" w14:textId="77777777" w:rsidR="00E82E21" w:rsidRPr="0072405C" w:rsidRDefault="00E82E21" w:rsidP="00E82E21">
            <w:pPr>
              <w:jc w:val="center"/>
              <w:rPr>
                <w:rFonts w:ascii="DIN Next LT Pro Bold Condensed" w:hAnsi="DIN Next LT Pro Bold Condensed"/>
              </w:rPr>
            </w:pPr>
            <w:r>
              <w:rPr>
                <w:rFonts w:ascii="DIN Next LT Pro Bold Condensed" w:hAnsi="DIN Next LT Pro Bold Condensed"/>
              </w:rPr>
              <w:t>38</w:t>
            </w:r>
          </w:p>
        </w:tc>
        <w:tc>
          <w:tcPr>
            <w:tcW w:w="419" w:type="pct"/>
            <w:shd w:val="clear" w:color="auto" w:fill="auto"/>
          </w:tcPr>
          <w:p w14:paraId="0FA78575" w14:textId="77777777" w:rsidR="00E82E21" w:rsidRPr="00622D51" w:rsidRDefault="00E82E21" w:rsidP="00E82E21">
            <w:pPr>
              <w:jc w:val="center"/>
              <w:rPr>
                <w:rFonts w:ascii="DIN Next LT Pro Bold Condensed" w:hAnsi="DIN Next LT Pro Bold Condensed"/>
              </w:rPr>
            </w:pPr>
            <w:r>
              <w:rPr>
                <w:rFonts w:ascii="DIN Next LT Pro Bold Condensed" w:hAnsi="DIN Next LT Pro Bold Condensed"/>
              </w:rPr>
              <w:t>6:27</w:t>
            </w:r>
          </w:p>
        </w:tc>
        <w:tc>
          <w:tcPr>
            <w:tcW w:w="2319" w:type="pct"/>
            <w:shd w:val="clear" w:color="auto" w:fill="auto"/>
          </w:tcPr>
          <w:p w14:paraId="28B79A65" w14:textId="77777777" w:rsidR="00E82E21" w:rsidRDefault="00E82E21" w:rsidP="00E82E21">
            <w:pPr>
              <w:spacing w:after="120"/>
              <w:rPr>
                <w:rFonts w:ascii="DINPro-Light" w:hAnsi="DINPro-Light"/>
                <w:color w:val="7030A0"/>
                <w:sz w:val="24"/>
                <w:szCs w:val="24"/>
              </w:rPr>
            </w:pPr>
            <w:r>
              <w:rPr>
                <w:rFonts w:ascii="DINPro-Light" w:hAnsi="DINPro-Light"/>
                <w:color w:val="7030A0"/>
                <w:sz w:val="24"/>
                <w:szCs w:val="24"/>
              </w:rPr>
              <w:t>[</w:t>
            </w:r>
            <w:r w:rsidRPr="00D979AE">
              <w:rPr>
                <w:rFonts w:ascii="DINPro-Light" w:hAnsi="DINPro-Light"/>
                <w:color w:val="7030A0"/>
                <w:sz w:val="24"/>
                <w:szCs w:val="24"/>
              </w:rPr>
              <w:t>NARRA</w:t>
            </w:r>
            <w:r>
              <w:rPr>
                <w:rFonts w:ascii="DINPro-Light" w:hAnsi="DINPro-Light"/>
                <w:color w:val="7030A0"/>
                <w:sz w:val="24"/>
                <w:szCs w:val="24"/>
              </w:rPr>
              <w:softHyphen/>
            </w:r>
            <w:r w:rsidRPr="00D979AE">
              <w:rPr>
                <w:rFonts w:ascii="DINPro-Light" w:hAnsi="DINPro-Light"/>
                <w:color w:val="7030A0"/>
                <w:sz w:val="24"/>
                <w:szCs w:val="24"/>
              </w:rPr>
              <w:t>TOR]</w:t>
            </w:r>
            <w:r>
              <w:rPr>
                <w:rFonts w:ascii="DINPro-Light" w:hAnsi="DINPro-Light"/>
                <w:sz w:val="24"/>
                <w:szCs w:val="24"/>
              </w:rPr>
              <w:t xml:space="preserve"> A client may also have problems with the geography of a specialized laboratory location.</w:t>
            </w:r>
          </w:p>
        </w:tc>
        <w:tc>
          <w:tcPr>
            <w:tcW w:w="1981" w:type="pct"/>
            <w:shd w:val="clear" w:color="auto" w:fill="auto"/>
          </w:tcPr>
          <w:p w14:paraId="26AAD3B5" w14:textId="77777777" w:rsidR="00E82E21" w:rsidRPr="002570C9" w:rsidRDefault="00E82E21" w:rsidP="00E82E21">
            <w:pPr>
              <w:rPr>
                <w:rFonts w:ascii="DINPro-Light" w:hAnsi="DINPro-Light"/>
                <w:b/>
                <w:sz w:val="24"/>
                <w:szCs w:val="24"/>
              </w:rPr>
            </w:pPr>
            <w:r>
              <w:rPr>
                <w:rFonts w:ascii="DINPro-Light" w:hAnsi="DINPro-Light"/>
                <w:color w:val="808080" w:themeColor="background1" w:themeShade="80"/>
                <w:sz w:val="20"/>
                <w:szCs w:val="19"/>
              </w:rPr>
              <w:t>TBD</w:t>
            </w:r>
          </w:p>
        </w:tc>
      </w:tr>
      <w:tr w:rsidR="00E82E21" w:rsidRPr="0042742C" w14:paraId="406718AA" w14:textId="77777777" w:rsidTr="00EF3C74">
        <w:trPr>
          <w:trHeight w:val="202"/>
          <w:jc w:val="center"/>
        </w:trPr>
        <w:tc>
          <w:tcPr>
            <w:tcW w:w="281" w:type="pct"/>
            <w:shd w:val="clear" w:color="auto" w:fill="F2F2F2" w:themeFill="background1" w:themeFillShade="F2"/>
          </w:tcPr>
          <w:p w14:paraId="4D2428CC" w14:textId="77777777" w:rsidR="00E82E21" w:rsidRPr="0072405C" w:rsidRDefault="00E82E21" w:rsidP="00E82E21">
            <w:pPr>
              <w:jc w:val="center"/>
              <w:rPr>
                <w:rFonts w:ascii="DIN Next LT Pro Bold Condensed" w:hAnsi="DIN Next LT Pro Bold Condensed"/>
              </w:rPr>
            </w:pPr>
            <w:r>
              <w:rPr>
                <w:rFonts w:ascii="DIN Next LT Pro Bold Condensed" w:hAnsi="DIN Next LT Pro Bold Condensed"/>
              </w:rPr>
              <w:t>39</w:t>
            </w:r>
          </w:p>
        </w:tc>
        <w:tc>
          <w:tcPr>
            <w:tcW w:w="419" w:type="pct"/>
            <w:shd w:val="clear" w:color="auto" w:fill="F2F2F2" w:themeFill="background1" w:themeFillShade="F2"/>
          </w:tcPr>
          <w:p w14:paraId="7F3DFBAA" w14:textId="77777777" w:rsidR="00E82E21" w:rsidRPr="00622D51" w:rsidRDefault="00E82E21" w:rsidP="00E82E21">
            <w:pPr>
              <w:jc w:val="center"/>
              <w:rPr>
                <w:rFonts w:ascii="DIN Next LT Pro Bold Condensed" w:hAnsi="DIN Next LT Pro Bold Condensed"/>
              </w:rPr>
            </w:pPr>
            <w:r>
              <w:rPr>
                <w:rFonts w:ascii="DIN Next LT Pro Bold Condensed" w:hAnsi="DIN Next LT Pro Bold Condensed"/>
              </w:rPr>
              <w:t>6:38</w:t>
            </w:r>
          </w:p>
        </w:tc>
        <w:tc>
          <w:tcPr>
            <w:tcW w:w="2319" w:type="pct"/>
            <w:shd w:val="clear" w:color="auto" w:fill="F2F2F2" w:themeFill="background1" w:themeFillShade="F2"/>
          </w:tcPr>
          <w:p w14:paraId="07ECACA3" w14:textId="77777777" w:rsidR="00E82E21" w:rsidRPr="00ED0A8B" w:rsidRDefault="00E82E21" w:rsidP="00E82E21">
            <w:pPr>
              <w:spacing w:after="120"/>
              <w:rPr>
                <w:rFonts w:ascii="DINPro-Light" w:hAnsi="DINPro-Light"/>
                <w:sz w:val="24"/>
                <w:szCs w:val="24"/>
              </w:rPr>
            </w:pPr>
            <w:r>
              <w:rPr>
                <w:rFonts w:ascii="DINPro-Light" w:hAnsi="DINPro-Light"/>
                <w:color w:val="7030A0"/>
                <w:sz w:val="24"/>
                <w:szCs w:val="24"/>
              </w:rPr>
              <w:t>[</w:t>
            </w:r>
            <w:r w:rsidRPr="00D979AE">
              <w:rPr>
                <w:rFonts w:ascii="DINPro-Light" w:hAnsi="DINPro-Light"/>
                <w:color w:val="7030A0"/>
                <w:sz w:val="24"/>
                <w:szCs w:val="24"/>
              </w:rPr>
              <w:t>NARRA</w:t>
            </w:r>
            <w:r>
              <w:rPr>
                <w:rFonts w:ascii="DINPro-Light" w:hAnsi="DINPro-Light"/>
                <w:color w:val="7030A0"/>
                <w:sz w:val="24"/>
                <w:szCs w:val="24"/>
              </w:rPr>
              <w:softHyphen/>
            </w:r>
            <w:r w:rsidRPr="00D979AE">
              <w:rPr>
                <w:rFonts w:ascii="DINPro-Light" w:hAnsi="DINPro-Light"/>
                <w:color w:val="7030A0"/>
                <w:sz w:val="24"/>
                <w:szCs w:val="24"/>
              </w:rPr>
              <w:t>TOR]</w:t>
            </w:r>
            <w:r>
              <w:rPr>
                <w:rFonts w:ascii="DINPro-Light" w:hAnsi="DINPro-Light"/>
                <w:color w:val="7030A0"/>
                <w:sz w:val="24"/>
                <w:szCs w:val="24"/>
              </w:rPr>
              <w:t xml:space="preserve"> </w:t>
            </w:r>
            <w:r>
              <w:rPr>
                <w:rFonts w:ascii="DINPro-Light" w:hAnsi="DINPro-Light"/>
                <w:sz w:val="24"/>
                <w:szCs w:val="24"/>
              </w:rPr>
              <w:t>They may be inconvenient or costly to ship to, increasing turnaround times and costs on high-priority, time-sensitive inspections.</w:t>
            </w:r>
          </w:p>
        </w:tc>
        <w:tc>
          <w:tcPr>
            <w:tcW w:w="1981" w:type="pct"/>
            <w:shd w:val="clear" w:color="auto" w:fill="F2F2F2" w:themeFill="background1" w:themeFillShade="F2"/>
          </w:tcPr>
          <w:p w14:paraId="1DA790B4" w14:textId="77777777" w:rsidR="00E82E21" w:rsidRDefault="00E82E21" w:rsidP="00E82E21">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TBD</w:t>
            </w:r>
          </w:p>
        </w:tc>
      </w:tr>
      <w:tr w:rsidR="00E82E21" w:rsidRPr="0042742C" w14:paraId="477E0CD1" w14:textId="77777777" w:rsidTr="00EF3C74">
        <w:trPr>
          <w:trHeight w:val="634"/>
          <w:jc w:val="center"/>
        </w:trPr>
        <w:tc>
          <w:tcPr>
            <w:tcW w:w="281" w:type="pct"/>
            <w:shd w:val="clear" w:color="auto" w:fill="auto"/>
          </w:tcPr>
          <w:p w14:paraId="4E2A1257" w14:textId="77777777" w:rsidR="00E82E21" w:rsidRPr="0072405C" w:rsidRDefault="00E82E21" w:rsidP="00E82E21">
            <w:pPr>
              <w:jc w:val="center"/>
              <w:rPr>
                <w:rFonts w:ascii="DIN Next LT Pro Bold Condensed" w:hAnsi="DIN Next LT Pro Bold Condensed"/>
              </w:rPr>
            </w:pPr>
            <w:r>
              <w:rPr>
                <w:rFonts w:ascii="DIN Next LT Pro Bold Condensed" w:hAnsi="DIN Next LT Pro Bold Condensed"/>
              </w:rPr>
              <w:t>40</w:t>
            </w:r>
          </w:p>
        </w:tc>
        <w:tc>
          <w:tcPr>
            <w:tcW w:w="419" w:type="pct"/>
            <w:shd w:val="clear" w:color="auto" w:fill="auto"/>
          </w:tcPr>
          <w:p w14:paraId="3F0E729D" w14:textId="77777777" w:rsidR="00E82E21" w:rsidRPr="00622D51" w:rsidRDefault="00E82E21" w:rsidP="00E82E21">
            <w:pPr>
              <w:jc w:val="center"/>
              <w:rPr>
                <w:rFonts w:ascii="DIN Next LT Pro Bold Condensed" w:hAnsi="DIN Next LT Pro Bold Condensed"/>
              </w:rPr>
            </w:pPr>
            <w:r>
              <w:rPr>
                <w:rFonts w:ascii="DIN Next LT Pro Bold Condensed" w:hAnsi="DIN Next LT Pro Bold Condensed"/>
              </w:rPr>
              <w:t>6:44</w:t>
            </w:r>
          </w:p>
        </w:tc>
        <w:tc>
          <w:tcPr>
            <w:tcW w:w="2319" w:type="pct"/>
            <w:shd w:val="clear" w:color="auto" w:fill="auto"/>
          </w:tcPr>
          <w:p w14:paraId="284FD72A" w14:textId="77777777" w:rsidR="00E82E21" w:rsidRPr="00D979AE" w:rsidRDefault="00E82E21" w:rsidP="00E82E21">
            <w:pPr>
              <w:spacing w:after="120"/>
              <w:rPr>
                <w:rFonts w:ascii="DINPro-Light" w:hAnsi="DINPro-Light"/>
                <w:color w:val="0070C0"/>
                <w:sz w:val="24"/>
                <w:szCs w:val="24"/>
              </w:rPr>
            </w:pPr>
            <w:r w:rsidRPr="00D979AE">
              <w:rPr>
                <w:rFonts w:ascii="DINPro-Light" w:hAnsi="DINPro-Light"/>
                <w:color w:val="0070C0"/>
                <w:sz w:val="24"/>
                <w:szCs w:val="24"/>
              </w:rPr>
              <w:t>[</w:t>
            </w:r>
            <w:r>
              <w:rPr>
                <w:rFonts w:ascii="DINPro-Light" w:hAnsi="DINPro-Light"/>
                <w:color w:val="0070C0"/>
                <w:sz w:val="24"/>
                <w:szCs w:val="24"/>
              </w:rPr>
              <w:t>DENNIS #4</w:t>
            </w:r>
            <w:r w:rsidRPr="00D979AE">
              <w:rPr>
                <w:rFonts w:ascii="DINPro-Light" w:hAnsi="DINPro-Light"/>
                <w:color w:val="0070C0"/>
                <w:sz w:val="24"/>
                <w:szCs w:val="24"/>
              </w:rPr>
              <w:t>]</w:t>
            </w:r>
            <w:r>
              <w:rPr>
                <w:rFonts w:ascii="DINPro-Light" w:hAnsi="DINPro-Light"/>
                <w:sz w:val="24"/>
                <w:szCs w:val="24"/>
              </w:rPr>
              <w:t xml:space="preserve"> MISTRAS already has a robust network of in-house labs with specialized experts across the United States, including many that have already performed high-quality inspections on SpaceX components.</w:t>
            </w:r>
          </w:p>
        </w:tc>
        <w:tc>
          <w:tcPr>
            <w:tcW w:w="1981" w:type="pct"/>
            <w:shd w:val="clear" w:color="auto" w:fill="auto"/>
          </w:tcPr>
          <w:p w14:paraId="19FE2FD7" w14:textId="77777777" w:rsidR="00E82E21" w:rsidRPr="002242C8" w:rsidRDefault="00E82E21" w:rsidP="00E82E21">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TBD</w:t>
            </w:r>
          </w:p>
        </w:tc>
      </w:tr>
      <w:tr w:rsidR="00E82E21" w:rsidRPr="0042742C" w14:paraId="2E21B93F" w14:textId="77777777" w:rsidTr="00EF3C74">
        <w:trPr>
          <w:trHeight w:val="121"/>
          <w:jc w:val="center"/>
        </w:trPr>
        <w:tc>
          <w:tcPr>
            <w:tcW w:w="281" w:type="pct"/>
            <w:shd w:val="clear" w:color="auto" w:fill="F2F2F2" w:themeFill="background1" w:themeFillShade="F2"/>
          </w:tcPr>
          <w:p w14:paraId="49BE933B" w14:textId="77777777" w:rsidR="00E82E21" w:rsidRPr="0072405C" w:rsidRDefault="00E82E21" w:rsidP="00E82E21">
            <w:pPr>
              <w:jc w:val="center"/>
              <w:rPr>
                <w:rFonts w:ascii="DIN Next LT Pro Bold Condensed" w:hAnsi="DIN Next LT Pro Bold Condensed"/>
              </w:rPr>
            </w:pPr>
            <w:r>
              <w:rPr>
                <w:rFonts w:ascii="DIN Next LT Pro Bold Condensed" w:hAnsi="DIN Next LT Pro Bold Condensed"/>
              </w:rPr>
              <w:t>41</w:t>
            </w:r>
          </w:p>
        </w:tc>
        <w:tc>
          <w:tcPr>
            <w:tcW w:w="419" w:type="pct"/>
            <w:shd w:val="clear" w:color="auto" w:fill="F2F2F2" w:themeFill="background1" w:themeFillShade="F2"/>
          </w:tcPr>
          <w:p w14:paraId="2F230817" w14:textId="77777777" w:rsidR="00E82E21" w:rsidRPr="00622D51" w:rsidRDefault="00E82E21" w:rsidP="00E82E21">
            <w:pPr>
              <w:jc w:val="center"/>
              <w:rPr>
                <w:rFonts w:ascii="DIN Next LT Pro Bold Condensed" w:hAnsi="DIN Next LT Pro Bold Condensed"/>
              </w:rPr>
            </w:pPr>
            <w:r>
              <w:rPr>
                <w:rFonts w:ascii="DIN Next LT Pro Bold Condensed" w:hAnsi="DIN Next LT Pro Bold Condensed"/>
              </w:rPr>
              <w:t>6:55</w:t>
            </w:r>
          </w:p>
        </w:tc>
        <w:tc>
          <w:tcPr>
            <w:tcW w:w="2319" w:type="pct"/>
            <w:shd w:val="clear" w:color="auto" w:fill="F2F2F2" w:themeFill="background1" w:themeFillShade="F2"/>
          </w:tcPr>
          <w:p w14:paraId="6DFA2309" w14:textId="77777777" w:rsidR="00E82E21" w:rsidRPr="002570C9" w:rsidRDefault="00E82E21" w:rsidP="00E82E21">
            <w:pPr>
              <w:spacing w:after="120"/>
              <w:rPr>
                <w:rFonts w:ascii="DINPro-Light" w:hAnsi="DINPro-Light"/>
                <w:b/>
                <w:sz w:val="24"/>
                <w:szCs w:val="24"/>
              </w:rPr>
            </w:pPr>
            <w:r w:rsidRPr="00D979AE">
              <w:rPr>
                <w:rFonts w:ascii="DINPro-Light" w:hAnsi="DINPro-Light"/>
                <w:color w:val="0070C0"/>
                <w:sz w:val="24"/>
                <w:szCs w:val="24"/>
              </w:rPr>
              <w:t>[</w:t>
            </w:r>
            <w:r>
              <w:rPr>
                <w:rFonts w:ascii="DINPro-Light" w:hAnsi="DINPro-Light"/>
                <w:color w:val="0070C0"/>
                <w:sz w:val="24"/>
                <w:szCs w:val="24"/>
              </w:rPr>
              <w:t>DENNIS #3 @ 5:12</w:t>
            </w:r>
            <w:r w:rsidRPr="00D979AE">
              <w:rPr>
                <w:rFonts w:ascii="DINPro-Light" w:hAnsi="DINPro-Light"/>
                <w:color w:val="0070C0"/>
                <w:sz w:val="24"/>
                <w:szCs w:val="24"/>
              </w:rPr>
              <w:t>]</w:t>
            </w:r>
            <w:r>
              <w:rPr>
                <w:rFonts w:ascii="DINPro-Light" w:hAnsi="DINPro-Light"/>
                <w:sz w:val="24"/>
                <w:szCs w:val="24"/>
              </w:rPr>
              <w:t xml:space="preserve"> We’re also ready, willing, and able to invest in new locations to keep up with SpaceX’s needs today and as they evolve in the future, as part of a new partnership.</w:t>
            </w:r>
          </w:p>
        </w:tc>
        <w:tc>
          <w:tcPr>
            <w:tcW w:w="1981" w:type="pct"/>
            <w:shd w:val="clear" w:color="auto" w:fill="F2F2F2" w:themeFill="background1" w:themeFillShade="F2"/>
          </w:tcPr>
          <w:p w14:paraId="301EF174" w14:textId="77777777" w:rsidR="00E82E21" w:rsidRPr="002242C8" w:rsidRDefault="00E82E21" w:rsidP="00E82E21">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TBD</w:t>
            </w:r>
          </w:p>
        </w:tc>
      </w:tr>
      <w:tr w:rsidR="00E82E21" w:rsidRPr="0042742C" w14:paraId="53F27706" w14:textId="77777777" w:rsidTr="00EF3C74">
        <w:trPr>
          <w:trHeight w:val="27"/>
          <w:jc w:val="center"/>
        </w:trPr>
        <w:tc>
          <w:tcPr>
            <w:tcW w:w="281" w:type="pct"/>
            <w:shd w:val="clear" w:color="auto" w:fill="auto"/>
          </w:tcPr>
          <w:p w14:paraId="5ECC7203" w14:textId="77777777" w:rsidR="00E82E21" w:rsidRPr="0072405C" w:rsidRDefault="00E82E21" w:rsidP="00E82E21">
            <w:pPr>
              <w:jc w:val="center"/>
              <w:rPr>
                <w:rFonts w:ascii="DIN Next LT Pro Bold Condensed" w:hAnsi="DIN Next LT Pro Bold Condensed"/>
              </w:rPr>
            </w:pPr>
            <w:r>
              <w:rPr>
                <w:rFonts w:ascii="DIN Next LT Pro Bold Condensed" w:hAnsi="DIN Next LT Pro Bold Condensed"/>
              </w:rPr>
              <w:t>42</w:t>
            </w:r>
          </w:p>
        </w:tc>
        <w:tc>
          <w:tcPr>
            <w:tcW w:w="419" w:type="pct"/>
            <w:shd w:val="clear" w:color="auto" w:fill="auto"/>
          </w:tcPr>
          <w:p w14:paraId="643ECBE8" w14:textId="77777777" w:rsidR="00E82E21" w:rsidRPr="00622D51" w:rsidRDefault="00E82E21" w:rsidP="00E82E21">
            <w:pPr>
              <w:jc w:val="center"/>
              <w:rPr>
                <w:rFonts w:ascii="DIN Next LT Pro Bold Condensed" w:hAnsi="DIN Next LT Pro Bold Condensed"/>
              </w:rPr>
            </w:pPr>
            <w:r>
              <w:rPr>
                <w:rFonts w:ascii="DIN Next LT Pro Bold Condensed" w:hAnsi="DIN Next LT Pro Bold Condensed"/>
              </w:rPr>
              <w:t>7:06</w:t>
            </w:r>
          </w:p>
        </w:tc>
        <w:tc>
          <w:tcPr>
            <w:tcW w:w="2319" w:type="pct"/>
            <w:shd w:val="clear" w:color="auto" w:fill="auto"/>
          </w:tcPr>
          <w:p w14:paraId="582175EC" w14:textId="77777777" w:rsidR="00E82E21" w:rsidRPr="002570C9" w:rsidRDefault="00E82E21" w:rsidP="00E82E21">
            <w:pPr>
              <w:spacing w:after="120"/>
              <w:rPr>
                <w:rFonts w:ascii="DINPro-Light" w:hAnsi="DINPro-Light"/>
                <w:b/>
                <w:sz w:val="24"/>
                <w:szCs w:val="24"/>
              </w:rPr>
            </w:pPr>
            <w:r>
              <w:rPr>
                <w:rFonts w:ascii="DINPro-Light" w:hAnsi="DINPro-Light"/>
                <w:color w:val="7030A0"/>
                <w:sz w:val="24"/>
                <w:szCs w:val="24"/>
              </w:rPr>
              <w:t>[</w:t>
            </w:r>
            <w:r w:rsidRPr="00D979AE">
              <w:rPr>
                <w:rFonts w:ascii="DINPro-Light" w:hAnsi="DINPro-Light"/>
                <w:color w:val="7030A0"/>
                <w:sz w:val="24"/>
                <w:szCs w:val="24"/>
              </w:rPr>
              <w:t>NARRA</w:t>
            </w:r>
            <w:r>
              <w:rPr>
                <w:rFonts w:ascii="DINPro-Light" w:hAnsi="DINPro-Light"/>
                <w:color w:val="7030A0"/>
                <w:sz w:val="24"/>
                <w:szCs w:val="24"/>
              </w:rPr>
              <w:softHyphen/>
            </w:r>
            <w:r w:rsidRPr="00D979AE">
              <w:rPr>
                <w:rFonts w:ascii="DINPro-Light" w:hAnsi="DINPro-Light"/>
                <w:color w:val="7030A0"/>
                <w:sz w:val="24"/>
                <w:szCs w:val="24"/>
              </w:rPr>
              <w:t>TOR]</w:t>
            </w:r>
            <w:r>
              <w:rPr>
                <w:rFonts w:ascii="DINPro-Light" w:hAnsi="DINPro-Light"/>
                <w:sz w:val="24"/>
                <w:szCs w:val="24"/>
              </w:rPr>
              <w:t xml:space="preserve"> Between a history of inspection expertise, a willingness to continuously innovate, develop and expand boundaries, and an ever-growing lab network, MISTRAS is ideally-positioned to partner with SpaceX to help them achieve their vision.</w:t>
            </w:r>
          </w:p>
        </w:tc>
        <w:tc>
          <w:tcPr>
            <w:tcW w:w="1981" w:type="pct"/>
            <w:shd w:val="clear" w:color="auto" w:fill="auto"/>
          </w:tcPr>
          <w:p w14:paraId="16B5B521" w14:textId="77777777" w:rsidR="00E82E21" w:rsidRPr="002242C8" w:rsidRDefault="00E82E21" w:rsidP="00E82E21">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TBD</w:t>
            </w:r>
          </w:p>
        </w:tc>
      </w:tr>
      <w:tr w:rsidR="00E82E21" w:rsidRPr="0042742C" w14:paraId="742DF77E" w14:textId="77777777" w:rsidTr="00EF3C74">
        <w:trPr>
          <w:trHeight w:val="175"/>
          <w:jc w:val="center"/>
        </w:trPr>
        <w:tc>
          <w:tcPr>
            <w:tcW w:w="281" w:type="pct"/>
            <w:shd w:val="clear" w:color="auto" w:fill="F2F2F2" w:themeFill="background1" w:themeFillShade="F2"/>
          </w:tcPr>
          <w:p w14:paraId="17CCF853" w14:textId="77777777" w:rsidR="00E82E21" w:rsidRPr="0072405C" w:rsidRDefault="00E82E21" w:rsidP="00E82E21">
            <w:pPr>
              <w:jc w:val="center"/>
              <w:rPr>
                <w:rFonts w:ascii="DIN Next LT Pro Bold Condensed" w:hAnsi="DIN Next LT Pro Bold Condensed"/>
              </w:rPr>
            </w:pPr>
            <w:r>
              <w:rPr>
                <w:rFonts w:ascii="DIN Next LT Pro Bold Condensed" w:hAnsi="DIN Next LT Pro Bold Condensed"/>
              </w:rPr>
              <w:t>43</w:t>
            </w:r>
          </w:p>
        </w:tc>
        <w:tc>
          <w:tcPr>
            <w:tcW w:w="419" w:type="pct"/>
            <w:shd w:val="clear" w:color="auto" w:fill="F2F2F2" w:themeFill="background1" w:themeFillShade="F2"/>
          </w:tcPr>
          <w:p w14:paraId="2D5F4525" w14:textId="77777777" w:rsidR="00E82E21" w:rsidRPr="00622D51" w:rsidRDefault="00E82E21" w:rsidP="00E82E21">
            <w:pPr>
              <w:jc w:val="center"/>
              <w:rPr>
                <w:rFonts w:ascii="DIN Next LT Pro Bold Condensed" w:hAnsi="DIN Next LT Pro Bold Condensed"/>
              </w:rPr>
            </w:pPr>
            <w:r>
              <w:rPr>
                <w:rFonts w:ascii="DIN Next LT Pro Bold Condensed" w:hAnsi="DIN Next LT Pro Bold Condensed"/>
              </w:rPr>
              <w:t>7:20</w:t>
            </w:r>
          </w:p>
        </w:tc>
        <w:tc>
          <w:tcPr>
            <w:tcW w:w="2319" w:type="pct"/>
            <w:shd w:val="clear" w:color="auto" w:fill="F2F2F2" w:themeFill="background1" w:themeFillShade="F2"/>
          </w:tcPr>
          <w:p w14:paraId="3AEC70BD" w14:textId="1A2F1B63" w:rsidR="00E82E21" w:rsidRDefault="00E82E21" w:rsidP="00E82E21">
            <w:pPr>
              <w:spacing w:after="120"/>
              <w:rPr>
                <w:rFonts w:ascii="DINPro-Light" w:hAnsi="DINPro-Light"/>
                <w:color w:val="7030A0"/>
                <w:sz w:val="24"/>
                <w:szCs w:val="24"/>
              </w:rPr>
            </w:pPr>
            <w:r w:rsidRPr="00D979AE">
              <w:rPr>
                <w:rFonts w:ascii="DINPro-Light" w:hAnsi="DINPro-Light"/>
                <w:color w:val="0070C0"/>
                <w:sz w:val="24"/>
                <w:szCs w:val="24"/>
              </w:rPr>
              <w:t>[</w:t>
            </w:r>
            <w:r>
              <w:rPr>
                <w:rFonts w:ascii="DINPro-Light" w:hAnsi="DINPro-Light"/>
                <w:color w:val="0070C0"/>
                <w:sz w:val="24"/>
                <w:szCs w:val="24"/>
              </w:rPr>
              <w:t>DENNIS</w:t>
            </w:r>
            <w:r w:rsidRPr="00D979AE">
              <w:rPr>
                <w:rFonts w:ascii="DINPro-Light" w:hAnsi="DINPro-Light"/>
                <w:color w:val="0070C0"/>
                <w:sz w:val="24"/>
                <w:szCs w:val="24"/>
              </w:rPr>
              <w:t>]</w:t>
            </w:r>
            <w:r>
              <w:rPr>
                <w:rFonts w:ascii="DINPro-Light" w:hAnsi="DINPro-Light"/>
                <w:sz w:val="24"/>
                <w:szCs w:val="24"/>
              </w:rPr>
              <w:t xml:space="preserve"> With SpaceX, we’ll use the same approach to solving problems that we’ve always used: we’re going to innovate with purpose by prioritizing SpaceX’s needs, and will evolve rapidly to keep up with its future launch missions. </w:t>
            </w:r>
          </w:p>
        </w:tc>
        <w:tc>
          <w:tcPr>
            <w:tcW w:w="1981" w:type="pct"/>
            <w:shd w:val="clear" w:color="auto" w:fill="F2F2F2" w:themeFill="background1" w:themeFillShade="F2"/>
          </w:tcPr>
          <w:p w14:paraId="1BADC367" w14:textId="59EEFA77" w:rsidR="00E82E21" w:rsidRPr="002242C8" w:rsidRDefault="00A060D6" w:rsidP="00E82E21">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Show Clip0004 of Dennis for entire stanza.</w:t>
            </w:r>
          </w:p>
        </w:tc>
      </w:tr>
      <w:tr w:rsidR="00E82E21" w:rsidRPr="0042742C" w14:paraId="27E6BD69" w14:textId="77777777" w:rsidTr="00EF3C74">
        <w:trPr>
          <w:trHeight w:val="27"/>
          <w:jc w:val="center"/>
        </w:trPr>
        <w:tc>
          <w:tcPr>
            <w:tcW w:w="281" w:type="pct"/>
            <w:shd w:val="clear" w:color="auto" w:fill="auto"/>
          </w:tcPr>
          <w:p w14:paraId="227C9C01" w14:textId="77777777" w:rsidR="00E82E21" w:rsidRPr="0072405C" w:rsidRDefault="00E82E21" w:rsidP="00E82E21">
            <w:pPr>
              <w:jc w:val="center"/>
              <w:rPr>
                <w:rFonts w:ascii="DIN Next LT Pro Bold Condensed" w:hAnsi="DIN Next LT Pro Bold Condensed"/>
              </w:rPr>
            </w:pPr>
            <w:r>
              <w:rPr>
                <w:rFonts w:ascii="DIN Next LT Pro Bold Condensed" w:hAnsi="DIN Next LT Pro Bold Condensed"/>
              </w:rPr>
              <w:t>44</w:t>
            </w:r>
          </w:p>
        </w:tc>
        <w:tc>
          <w:tcPr>
            <w:tcW w:w="419" w:type="pct"/>
            <w:shd w:val="clear" w:color="auto" w:fill="auto"/>
          </w:tcPr>
          <w:p w14:paraId="21799653" w14:textId="77777777" w:rsidR="00E82E21" w:rsidRPr="00622D51" w:rsidRDefault="00E82E21" w:rsidP="00E82E21">
            <w:pPr>
              <w:jc w:val="center"/>
              <w:rPr>
                <w:rFonts w:ascii="DIN Next LT Pro Bold Condensed" w:hAnsi="DIN Next LT Pro Bold Condensed"/>
              </w:rPr>
            </w:pPr>
            <w:r>
              <w:rPr>
                <w:rFonts w:ascii="DIN Next LT Pro Bold Condensed" w:hAnsi="DIN Next LT Pro Bold Condensed"/>
              </w:rPr>
              <w:t>7:34</w:t>
            </w:r>
          </w:p>
        </w:tc>
        <w:tc>
          <w:tcPr>
            <w:tcW w:w="2319" w:type="pct"/>
            <w:shd w:val="clear" w:color="auto" w:fill="auto"/>
          </w:tcPr>
          <w:p w14:paraId="5088BE53" w14:textId="04FB1D41" w:rsidR="00E82E21" w:rsidRPr="002570C9" w:rsidRDefault="00E82E21" w:rsidP="00E82E21">
            <w:pPr>
              <w:spacing w:after="120"/>
              <w:rPr>
                <w:rFonts w:ascii="DINPro-Light" w:hAnsi="DINPro-Light"/>
                <w:b/>
                <w:sz w:val="24"/>
                <w:szCs w:val="24"/>
              </w:rPr>
            </w:pPr>
            <w:r w:rsidRPr="00D979AE">
              <w:rPr>
                <w:rFonts w:ascii="DINPro-Light" w:hAnsi="DINPro-Light"/>
                <w:color w:val="0070C0"/>
                <w:sz w:val="24"/>
                <w:szCs w:val="24"/>
              </w:rPr>
              <w:t>[</w:t>
            </w:r>
            <w:r>
              <w:rPr>
                <w:rFonts w:ascii="DINPro-Light" w:hAnsi="DINPro-Light"/>
                <w:color w:val="0070C0"/>
                <w:sz w:val="24"/>
                <w:szCs w:val="24"/>
              </w:rPr>
              <w:t>DENNIS #4</w:t>
            </w:r>
            <w:r w:rsidRPr="00D979AE">
              <w:rPr>
                <w:rFonts w:ascii="DINPro-Light" w:hAnsi="DINPro-Light"/>
                <w:color w:val="0070C0"/>
                <w:sz w:val="24"/>
                <w:szCs w:val="24"/>
              </w:rPr>
              <w:t>]</w:t>
            </w:r>
            <w:r>
              <w:rPr>
                <w:rFonts w:ascii="DINPro-Light" w:hAnsi="DINPro-Light"/>
                <w:sz w:val="24"/>
                <w:szCs w:val="24"/>
              </w:rPr>
              <w:t xml:space="preserve"> Our company’s growth and direction are defined by the problems our customers face. They have to be. We’re not in the business of solving our probl</w:t>
            </w:r>
            <w:r w:rsidR="00A060D6">
              <w:rPr>
                <w:rFonts w:ascii="DINPro-Light" w:hAnsi="DINPro-Light"/>
                <w:sz w:val="24"/>
                <w:szCs w:val="24"/>
              </w:rPr>
              <w:t>ems; we’re here to solve yours.</w:t>
            </w:r>
          </w:p>
        </w:tc>
        <w:tc>
          <w:tcPr>
            <w:tcW w:w="1981" w:type="pct"/>
            <w:shd w:val="clear" w:color="auto" w:fill="auto"/>
          </w:tcPr>
          <w:p w14:paraId="004035E1" w14:textId="677D276A" w:rsidR="00E82E21" w:rsidRDefault="00A060D6" w:rsidP="00E82E21">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 xml:space="preserve">Show clip “GMA Footage DUS” from </w:t>
            </w:r>
            <w:r w:rsidR="00E16B5E">
              <w:rPr>
                <w:rFonts w:ascii="DINPro-Light" w:hAnsi="DINPro-Light"/>
                <w:color w:val="808080" w:themeColor="background1" w:themeShade="80"/>
                <w:sz w:val="20"/>
                <w:szCs w:val="19"/>
              </w:rPr>
              <w:t>6:10-6:13</w:t>
            </w:r>
          </w:p>
          <w:p w14:paraId="12C5FC32" w14:textId="7D0D3EA0" w:rsidR="00E16B5E" w:rsidRDefault="00E16B5E" w:rsidP="00E16B5E">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Show clip “GMA Footage DUS” from</w:t>
            </w:r>
            <w:r>
              <w:rPr>
                <w:rFonts w:ascii="DINPro-Light" w:hAnsi="DINPro-Light"/>
                <w:color w:val="808080" w:themeColor="background1" w:themeShade="80"/>
                <w:sz w:val="20"/>
                <w:szCs w:val="19"/>
              </w:rPr>
              <w:t xml:space="preserve"> 9:09-9:12</w:t>
            </w:r>
          </w:p>
          <w:p w14:paraId="4DC87611" w14:textId="77777777" w:rsidR="00E16B5E" w:rsidRDefault="00E16B5E" w:rsidP="00E16B5E">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Show clip “GMA Footage DUS” from</w:t>
            </w:r>
            <w:r>
              <w:rPr>
                <w:rFonts w:ascii="DINPro-Light" w:hAnsi="DINPro-Light"/>
                <w:color w:val="808080" w:themeColor="background1" w:themeShade="80"/>
                <w:sz w:val="20"/>
                <w:szCs w:val="19"/>
              </w:rPr>
              <w:t xml:space="preserve"> 12:06-12:12</w:t>
            </w:r>
          </w:p>
          <w:p w14:paraId="1E664A50" w14:textId="77777777" w:rsidR="002D2302" w:rsidRDefault="002D2302" w:rsidP="00E16B5E">
            <w:pPr>
              <w:rPr>
                <w:rFonts w:ascii="DINPro-Light" w:hAnsi="DINPro-Light"/>
                <w:color w:val="808080" w:themeColor="background1" w:themeShade="80"/>
                <w:sz w:val="20"/>
                <w:szCs w:val="19"/>
              </w:rPr>
            </w:pPr>
          </w:p>
          <w:p w14:paraId="28FA5DA1" w14:textId="3FAB49DA" w:rsidR="002D2302" w:rsidRPr="002242C8" w:rsidRDefault="002D2302" w:rsidP="002D2302">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In last clip, edit out GMA logos and Member of MISTRAS logos on left side on white wall and blue stripe, and replace with MISTRAS logos (Leave “Team Aerospace” text intact.)</w:t>
            </w:r>
          </w:p>
        </w:tc>
      </w:tr>
      <w:tr w:rsidR="00E82E21" w:rsidRPr="0042742C" w14:paraId="04F9D42A" w14:textId="77777777" w:rsidTr="00EF3C74">
        <w:trPr>
          <w:trHeight w:val="27"/>
          <w:jc w:val="center"/>
        </w:trPr>
        <w:tc>
          <w:tcPr>
            <w:tcW w:w="281" w:type="pct"/>
            <w:shd w:val="clear" w:color="auto" w:fill="F2F2F2" w:themeFill="background1" w:themeFillShade="F2"/>
          </w:tcPr>
          <w:p w14:paraId="59FD2967" w14:textId="77777777" w:rsidR="00E82E21" w:rsidRPr="0072405C" w:rsidRDefault="00E82E21" w:rsidP="00E82E21">
            <w:pPr>
              <w:jc w:val="center"/>
              <w:rPr>
                <w:rFonts w:ascii="DIN Next LT Pro Bold Condensed" w:hAnsi="DIN Next LT Pro Bold Condensed"/>
              </w:rPr>
            </w:pPr>
            <w:r>
              <w:rPr>
                <w:rFonts w:ascii="DIN Next LT Pro Bold Condensed" w:hAnsi="DIN Next LT Pro Bold Condensed"/>
              </w:rPr>
              <w:t>45</w:t>
            </w:r>
          </w:p>
        </w:tc>
        <w:tc>
          <w:tcPr>
            <w:tcW w:w="419" w:type="pct"/>
            <w:shd w:val="clear" w:color="auto" w:fill="F2F2F2" w:themeFill="background1" w:themeFillShade="F2"/>
          </w:tcPr>
          <w:p w14:paraId="602A4077" w14:textId="77777777" w:rsidR="00E82E21" w:rsidRPr="00622D51" w:rsidRDefault="00E82E21" w:rsidP="00E82E21">
            <w:pPr>
              <w:jc w:val="center"/>
              <w:rPr>
                <w:rFonts w:ascii="DIN Next LT Pro Bold Condensed" w:hAnsi="DIN Next LT Pro Bold Condensed"/>
              </w:rPr>
            </w:pPr>
            <w:r>
              <w:rPr>
                <w:rFonts w:ascii="DIN Next LT Pro Bold Condensed" w:hAnsi="DIN Next LT Pro Bold Condensed"/>
              </w:rPr>
              <w:t>7:46</w:t>
            </w:r>
          </w:p>
        </w:tc>
        <w:tc>
          <w:tcPr>
            <w:tcW w:w="2319" w:type="pct"/>
            <w:shd w:val="clear" w:color="auto" w:fill="F2F2F2" w:themeFill="background1" w:themeFillShade="F2"/>
          </w:tcPr>
          <w:p w14:paraId="4FF7EC39" w14:textId="5D76EA0B" w:rsidR="00E82E21" w:rsidRPr="00D979AE" w:rsidRDefault="00E82E21" w:rsidP="00A060D6">
            <w:pPr>
              <w:spacing w:after="120"/>
              <w:rPr>
                <w:rFonts w:ascii="DINPro-Light" w:hAnsi="DINPro-Light"/>
                <w:color w:val="0070C0"/>
                <w:sz w:val="24"/>
                <w:szCs w:val="24"/>
              </w:rPr>
            </w:pPr>
            <w:r w:rsidRPr="00D979AE">
              <w:rPr>
                <w:rFonts w:ascii="DINPro-Light" w:hAnsi="DINPro-Light"/>
                <w:color w:val="0070C0"/>
                <w:sz w:val="24"/>
                <w:szCs w:val="24"/>
              </w:rPr>
              <w:t>[</w:t>
            </w:r>
            <w:r>
              <w:rPr>
                <w:rFonts w:ascii="DINPro-Light" w:hAnsi="DINPro-Light"/>
                <w:color w:val="0070C0"/>
                <w:sz w:val="24"/>
                <w:szCs w:val="24"/>
              </w:rPr>
              <w:t>DENNIS</w:t>
            </w:r>
            <w:r w:rsidRPr="00AE1422">
              <w:rPr>
                <w:rFonts w:ascii="DINPro-Light" w:hAnsi="DINPro-Light"/>
                <w:color w:val="0070C0"/>
                <w:sz w:val="24"/>
                <w:szCs w:val="24"/>
              </w:rPr>
              <w:t>]</w:t>
            </w:r>
            <w:r w:rsidRPr="00AE1422">
              <w:rPr>
                <w:rFonts w:ascii="DINPro-Light" w:hAnsi="DINPro-Light"/>
                <w:sz w:val="24"/>
                <w:szCs w:val="24"/>
              </w:rPr>
              <w:t xml:space="preserve"> Our goal is to stay ahead of the technological curve, and to deliver integrated solutions that continuously provide value for our partners. We</w:t>
            </w:r>
            <w:r>
              <w:rPr>
                <w:rFonts w:ascii="DINPro-Light" w:hAnsi="DINPro-Light"/>
                <w:sz w:val="24"/>
                <w:szCs w:val="24"/>
              </w:rPr>
              <w:t xml:space="preserve"> welcome the challenge of custom-building the solutions needed for any partnership, large or small. </w:t>
            </w:r>
          </w:p>
        </w:tc>
        <w:tc>
          <w:tcPr>
            <w:tcW w:w="1981" w:type="pct"/>
            <w:shd w:val="clear" w:color="auto" w:fill="F2F2F2" w:themeFill="background1" w:themeFillShade="F2"/>
          </w:tcPr>
          <w:p w14:paraId="752E1C1F" w14:textId="03974677" w:rsidR="00E82E21" w:rsidRPr="002242C8" w:rsidRDefault="00A060D6" w:rsidP="00E82E21">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Show Clip0004 of Dennis, take at 7:15, for entire stanza.</w:t>
            </w:r>
          </w:p>
        </w:tc>
      </w:tr>
      <w:tr w:rsidR="00E82E21" w:rsidRPr="0042742C" w14:paraId="15E757F5" w14:textId="77777777" w:rsidTr="00EF3C74">
        <w:trPr>
          <w:trHeight w:val="112"/>
          <w:jc w:val="center"/>
        </w:trPr>
        <w:tc>
          <w:tcPr>
            <w:tcW w:w="281" w:type="pct"/>
            <w:shd w:val="clear" w:color="auto" w:fill="auto"/>
          </w:tcPr>
          <w:p w14:paraId="7F4D0F51" w14:textId="77777777" w:rsidR="00E82E21" w:rsidRPr="0072405C" w:rsidRDefault="00E82E21" w:rsidP="00E82E21">
            <w:pPr>
              <w:jc w:val="center"/>
              <w:rPr>
                <w:rFonts w:ascii="DIN Next LT Pro Bold Condensed" w:hAnsi="DIN Next LT Pro Bold Condensed"/>
              </w:rPr>
            </w:pPr>
            <w:r>
              <w:rPr>
                <w:rFonts w:ascii="DIN Next LT Pro Bold Condensed" w:hAnsi="DIN Next LT Pro Bold Condensed"/>
              </w:rPr>
              <w:t>46</w:t>
            </w:r>
          </w:p>
        </w:tc>
        <w:tc>
          <w:tcPr>
            <w:tcW w:w="419" w:type="pct"/>
            <w:shd w:val="clear" w:color="auto" w:fill="auto"/>
          </w:tcPr>
          <w:p w14:paraId="4A51A23E" w14:textId="77777777" w:rsidR="00E82E21" w:rsidRPr="00622D51" w:rsidRDefault="00E82E21" w:rsidP="00E82E21">
            <w:pPr>
              <w:jc w:val="center"/>
              <w:rPr>
                <w:rFonts w:ascii="DIN Next LT Pro Bold Condensed" w:hAnsi="DIN Next LT Pro Bold Condensed"/>
              </w:rPr>
            </w:pPr>
            <w:r>
              <w:rPr>
                <w:rFonts w:ascii="DIN Next LT Pro Bold Condensed" w:hAnsi="DIN Next LT Pro Bold Condensed"/>
              </w:rPr>
              <w:t>8:00</w:t>
            </w:r>
          </w:p>
        </w:tc>
        <w:tc>
          <w:tcPr>
            <w:tcW w:w="2319" w:type="pct"/>
            <w:shd w:val="clear" w:color="auto" w:fill="auto"/>
          </w:tcPr>
          <w:p w14:paraId="38C9FC44" w14:textId="1FC4D6BB" w:rsidR="00E82E21" w:rsidRPr="00ED0A8B" w:rsidRDefault="00E82E21" w:rsidP="00E82E21">
            <w:pPr>
              <w:spacing w:after="120"/>
              <w:rPr>
                <w:rFonts w:ascii="DINPro-Light" w:hAnsi="DINPro-Light"/>
                <w:sz w:val="24"/>
                <w:szCs w:val="24"/>
              </w:rPr>
            </w:pPr>
            <w:r w:rsidRPr="00D979AE">
              <w:rPr>
                <w:rFonts w:ascii="DINPro-Light" w:hAnsi="DINPro-Light"/>
                <w:color w:val="0070C0"/>
                <w:sz w:val="24"/>
                <w:szCs w:val="24"/>
              </w:rPr>
              <w:t>[</w:t>
            </w:r>
            <w:r w:rsidR="0071740A">
              <w:rPr>
                <w:rFonts w:ascii="DINPro-Light" w:hAnsi="DINPro-Light"/>
                <w:color w:val="0070C0"/>
                <w:sz w:val="24"/>
                <w:szCs w:val="24"/>
              </w:rPr>
              <w:t>DENNI</w:t>
            </w:r>
            <w:r w:rsidR="00494D4F">
              <w:rPr>
                <w:rFonts w:ascii="DINPro-Light" w:hAnsi="DINPro-Light"/>
                <w:color w:val="0070C0"/>
                <w:sz w:val="24"/>
                <w:szCs w:val="24"/>
              </w:rPr>
              <w:t>S</w:t>
            </w:r>
            <w:r w:rsidRPr="00D979AE">
              <w:rPr>
                <w:rFonts w:ascii="DINPro-Light" w:hAnsi="DINPro-Light"/>
                <w:color w:val="0070C0"/>
                <w:sz w:val="24"/>
                <w:szCs w:val="24"/>
              </w:rPr>
              <w:t>]</w:t>
            </w:r>
            <w:r>
              <w:rPr>
                <w:rFonts w:ascii="DINPro-Light" w:hAnsi="DINPro-Light"/>
                <w:sz w:val="24"/>
                <w:szCs w:val="24"/>
              </w:rPr>
              <w:t xml:space="preserve"> It always comes back to innovation. The question we must ask ourselves is, “how do we build the future?”</w:t>
            </w:r>
          </w:p>
        </w:tc>
        <w:tc>
          <w:tcPr>
            <w:tcW w:w="1981" w:type="pct"/>
            <w:shd w:val="clear" w:color="auto" w:fill="auto"/>
          </w:tcPr>
          <w:p w14:paraId="37DF8B14" w14:textId="5B8613CA" w:rsidR="00E82E21" w:rsidRPr="002242C8" w:rsidRDefault="0071740A" w:rsidP="00E82E21">
            <w:pPr>
              <w:rPr>
                <w:rFonts w:ascii="DINPro-Light" w:hAnsi="DINPro-Light"/>
                <w:color w:val="808080" w:themeColor="background1" w:themeShade="80"/>
                <w:sz w:val="20"/>
                <w:szCs w:val="19"/>
              </w:rPr>
            </w:pPr>
            <w:r>
              <w:rPr>
                <w:rFonts w:ascii="DINPro-Light" w:hAnsi="DINPro-Light"/>
                <w:color w:val="808080" w:themeColor="background1" w:themeShade="80"/>
                <w:sz w:val="20"/>
                <w:szCs w:val="19"/>
              </w:rPr>
              <w:t>Clip0004, take at 7:28, of Dennis on screen for “It always comes back to innovation.” Switch to clip of boy with rocket for rest of stanza.</w:t>
            </w:r>
          </w:p>
        </w:tc>
      </w:tr>
      <w:tr w:rsidR="00E82E21" w:rsidRPr="0042742C" w14:paraId="35C9D430" w14:textId="77777777" w:rsidTr="00EF3C74">
        <w:trPr>
          <w:trHeight w:val="139"/>
          <w:jc w:val="center"/>
        </w:trPr>
        <w:tc>
          <w:tcPr>
            <w:tcW w:w="281" w:type="pct"/>
            <w:shd w:val="clear" w:color="auto" w:fill="F2F2F2" w:themeFill="background1" w:themeFillShade="F2"/>
          </w:tcPr>
          <w:p w14:paraId="672615BD" w14:textId="77777777" w:rsidR="00E82E21" w:rsidRPr="0072405C" w:rsidRDefault="00E82E21" w:rsidP="00E82E21">
            <w:pPr>
              <w:jc w:val="center"/>
              <w:rPr>
                <w:rFonts w:ascii="DIN Next LT Pro Bold Condensed" w:hAnsi="DIN Next LT Pro Bold Condensed"/>
              </w:rPr>
            </w:pPr>
            <w:r>
              <w:rPr>
                <w:rFonts w:ascii="DIN Next LT Pro Bold Condensed" w:hAnsi="DIN Next LT Pro Bold Condensed"/>
              </w:rPr>
              <w:t>47</w:t>
            </w:r>
          </w:p>
        </w:tc>
        <w:tc>
          <w:tcPr>
            <w:tcW w:w="419" w:type="pct"/>
            <w:shd w:val="clear" w:color="auto" w:fill="F2F2F2" w:themeFill="background1" w:themeFillShade="F2"/>
          </w:tcPr>
          <w:p w14:paraId="3B1CD54B" w14:textId="77777777" w:rsidR="00E82E21" w:rsidRPr="00622D51" w:rsidRDefault="00E82E21" w:rsidP="00E82E21">
            <w:pPr>
              <w:jc w:val="center"/>
              <w:rPr>
                <w:rFonts w:ascii="DIN Next LT Pro Bold Condensed" w:hAnsi="DIN Next LT Pro Bold Condensed"/>
              </w:rPr>
            </w:pPr>
            <w:r>
              <w:rPr>
                <w:rFonts w:ascii="DIN Next LT Pro Bold Condensed" w:hAnsi="DIN Next LT Pro Bold Condensed"/>
              </w:rPr>
              <w:t>8:07</w:t>
            </w:r>
          </w:p>
        </w:tc>
        <w:tc>
          <w:tcPr>
            <w:tcW w:w="2319" w:type="pct"/>
            <w:shd w:val="clear" w:color="auto" w:fill="F2F2F2" w:themeFill="background1" w:themeFillShade="F2"/>
          </w:tcPr>
          <w:p w14:paraId="5C2F6BB8" w14:textId="77777777" w:rsidR="00E82E21" w:rsidRPr="002570C9" w:rsidRDefault="00E82E21" w:rsidP="00E82E21">
            <w:pPr>
              <w:spacing w:after="120"/>
              <w:rPr>
                <w:rFonts w:ascii="DINPro-Light" w:hAnsi="DINPro-Light"/>
                <w:b/>
                <w:sz w:val="24"/>
                <w:szCs w:val="24"/>
              </w:rPr>
            </w:pPr>
            <w:r>
              <w:rPr>
                <w:rFonts w:ascii="DINPro-Light" w:hAnsi="DINPro-Light"/>
                <w:color w:val="E36C0A" w:themeColor="accent6" w:themeShade="BF"/>
                <w:sz w:val="24"/>
                <w:szCs w:val="24"/>
              </w:rPr>
              <w:t>[</w:t>
            </w:r>
            <w:r w:rsidRPr="000074BB">
              <w:rPr>
                <w:rFonts w:ascii="DINPro-Light" w:hAnsi="DINPro-Light"/>
                <w:color w:val="E36C0A" w:themeColor="accent6" w:themeShade="BF"/>
                <w:sz w:val="24"/>
                <w:szCs w:val="24"/>
              </w:rPr>
              <w:t>END</w:t>
            </w:r>
            <w:r>
              <w:rPr>
                <w:rFonts w:ascii="DINPro-Light" w:hAnsi="DINPro-Light"/>
                <w:color w:val="E36C0A" w:themeColor="accent6" w:themeShade="BF"/>
                <w:sz w:val="24"/>
                <w:szCs w:val="24"/>
              </w:rPr>
              <w:t>]</w:t>
            </w:r>
          </w:p>
        </w:tc>
        <w:tc>
          <w:tcPr>
            <w:tcW w:w="1981" w:type="pct"/>
            <w:shd w:val="clear" w:color="auto" w:fill="F2F2F2" w:themeFill="background1" w:themeFillShade="F2"/>
          </w:tcPr>
          <w:p w14:paraId="22446B01" w14:textId="77777777" w:rsidR="00E82E21" w:rsidRPr="002242C8" w:rsidRDefault="00E82E21" w:rsidP="00E82E21">
            <w:pPr>
              <w:rPr>
                <w:rFonts w:ascii="DINPro-Light" w:hAnsi="DINPro-Light"/>
                <w:color w:val="808080" w:themeColor="background1" w:themeShade="80"/>
                <w:sz w:val="20"/>
                <w:szCs w:val="19"/>
              </w:rPr>
            </w:pPr>
          </w:p>
        </w:tc>
      </w:tr>
    </w:tbl>
    <w:p w14:paraId="1ADE1293" w14:textId="77777777" w:rsidR="008E2B32" w:rsidRDefault="008E2B32" w:rsidP="00D3600C"/>
    <w:sectPr w:rsidR="008E2B32" w:rsidSect="001A792E">
      <w:headerReference w:type="default" r:id="rId16"/>
      <w:footerReference w:type="default" r:id="rId17"/>
      <w:pgSz w:w="15840" w:h="12240" w:orient="landscape" w:code="1"/>
      <w:pgMar w:top="1440" w:right="720" w:bottom="720" w:left="720" w:header="432" w:footer="18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6EA326" w14:textId="77777777" w:rsidR="003777D9" w:rsidRDefault="003777D9">
      <w:pPr>
        <w:spacing w:after="0" w:line="240" w:lineRule="auto"/>
      </w:pPr>
      <w:r>
        <w:separator/>
      </w:r>
    </w:p>
  </w:endnote>
  <w:endnote w:type="continuationSeparator" w:id="0">
    <w:p w14:paraId="26F0D3BA" w14:textId="77777777" w:rsidR="003777D9" w:rsidRDefault="00377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INPro-Light">
    <w:panose1 w:val="02000504040000020003"/>
    <w:charset w:val="00"/>
    <w:family w:val="auto"/>
    <w:pitch w:val="variable"/>
    <w:sig w:usb0="800002AF" w:usb1="4000206A"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IN Next LT Pro Bold Condensed">
    <w:panose1 w:val="00000000000000000000"/>
    <w:charset w:val="00"/>
    <w:family w:val="swiss"/>
    <w:notTrueType/>
    <w:pitch w:val="variable"/>
    <w:sig w:usb0="A00000AF" w:usb1="5000205B" w:usb2="00000000" w:usb3="00000000" w:csb0="0000009B" w:csb1="00000000"/>
  </w:font>
  <w:font w:name="DIN Next LT Pro Black Condensed">
    <w:panose1 w:val="00000000000000000000"/>
    <w:charset w:val="00"/>
    <w:family w:val="swiss"/>
    <w:notTrueType/>
    <w:pitch w:val="variable"/>
    <w:sig w:usb0="A00000AF" w:usb1="5000205B" w:usb2="00000000" w:usb3="00000000" w:csb0="0000009B" w:csb1="00000000"/>
  </w:font>
  <w:font w:name="DIN Next LT Pro UltraLight Cond">
    <w:panose1 w:val="00000000000000000000"/>
    <w:charset w:val="00"/>
    <w:family w:val="swiss"/>
    <w:notTrueType/>
    <w:pitch w:val="variable"/>
    <w:sig w:usb0="A00000AF" w:usb1="5000205B" w:usb2="00000000" w:usb3="00000000" w:csb0="0000009B" w:csb1="00000000"/>
  </w:font>
  <w:font w:name="DIN Next LT Pro Heavy Condensed">
    <w:panose1 w:val="00000000000000000000"/>
    <w:charset w:val="00"/>
    <w:family w:val="swiss"/>
    <w:notTrueType/>
    <w:pitch w:val="variable"/>
    <w:sig w:usb0="A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0"/>
      <w:gridCol w:w="4796"/>
      <w:gridCol w:w="4794"/>
    </w:tblGrid>
    <w:tr w:rsidR="001406A2" w:rsidRPr="00FF4356" w14:paraId="0D110C17" w14:textId="77777777" w:rsidTr="001A792E">
      <w:tc>
        <w:tcPr>
          <w:tcW w:w="4872" w:type="dxa"/>
        </w:tcPr>
        <w:p w14:paraId="22327845" w14:textId="77777777" w:rsidR="001406A2" w:rsidRPr="00FF4356" w:rsidRDefault="001406A2" w:rsidP="001A792E">
          <w:pPr>
            <w:pStyle w:val="Footer"/>
            <w:tabs>
              <w:tab w:val="clear" w:pos="4680"/>
              <w:tab w:val="clear" w:pos="9360"/>
              <w:tab w:val="right" w:pos="4656"/>
            </w:tabs>
            <w:rPr>
              <w:rFonts w:ascii="DIN Next LT Pro UltraLight Cond" w:hAnsi="DIN Next LT Pro UltraLight Cond"/>
              <w:color w:val="95B3D7" w:themeColor="accent1" w:themeTint="99"/>
            </w:rPr>
          </w:pPr>
          <w:r w:rsidRPr="00FF4356">
            <w:rPr>
              <w:rFonts w:ascii="DIN Next LT Pro UltraLight Cond" w:hAnsi="DIN Next LT Pro UltraLight Cond"/>
              <w:color w:val="95B3D7" w:themeColor="accent1" w:themeTint="99"/>
            </w:rPr>
            <w:t>MISTRAS MARKETING COMMUNICATIONS DEPARTMENT</w:t>
          </w:r>
          <w:r w:rsidRPr="00FF4356">
            <w:rPr>
              <w:rFonts w:ascii="DIN Next LT Pro UltraLight Cond" w:hAnsi="DIN Next LT Pro UltraLight Cond"/>
              <w:color w:val="95B3D7" w:themeColor="accent1" w:themeTint="99"/>
            </w:rPr>
            <w:tab/>
          </w:r>
        </w:p>
      </w:tc>
      <w:tc>
        <w:tcPr>
          <w:tcW w:w="4872" w:type="dxa"/>
        </w:tcPr>
        <w:p w14:paraId="053CBD38" w14:textId="69F28772" w:rsidR="001406A2" w:rsidRPr="00FF4356" w:rsidRDefault="001406A2" w:rsidP="001A792E">
          <w:pPr>
            <w:pStyle w:val="Footer"/>
            <w:jc w:val="center"/>
            <w:rPr>
              <w:color w:val="95B3D7" w:themeColor="accent1" w:themeTint="99"/>
            </w:rPr>
          </w:pPr>
          <w:r w:rsidRPr="00FF4356">
            <w:rPr>
              <w:rFonts w:ascii="DIN Next LT Pro Heavy Condensed" w:hAnsi="DIN Next LT Pro Heavy Condensed"/>
              <w:color w:val="95B3D7" w:themeColor="accent1" w:themeTint="99"/>
            </w:rPr>
            <w:t xml:space="preserve">PAGE </w:t>
          </w:r>
          <w:r w:rsidRPr="00FF4356">
            <w:rPr>
              <w:rFonts w:ascii="DIN Next LT Pro Heavy Condensed" w:hAnsi="DIN Next LT Pro Heavy Condensed"/>
              <w:b/>
              <w:bCs/>
              <w:color w:val="95B3D7" w:themeColor="accent1" w:themeTint="99"/>
              <w:sz w:val="24"/>
              <w:szCs w:val="24"/>
            </w:rPr>
            <w:fldChar w:fldCharType="begin"/>
          </w:r>
          <w:r w:rsidRPr="00FF4356">
            <w:rPr>
              <w:rFonts w:ascii="DIN Next LT Pro Heavy Condensed" w:hAnsi="DIN Next LT Pro Heavy Condensed"/>
              <w:b/>
              <w:bCs/>
              <w:color w:val="95B3D7" w:themeColor="accent1" w:themeTint="99"/>
            </w:rPr>
            <w:instrText xml:space="preserve"> PAGE </w:instrText>
          </w:r>
          <w:r w:rsidRPr="00FF4356">
            <w:rPr>
              <w:rFonts w:ascii="DIN Next LT Pro Heavy Condensed" w:hAnsi="DIN Next LT Pro Heavy Condensed"/>
              <w:b/>
              <w:bCs/>
              <w:color w:val="95B3D7" w:themeColor="accent1" w:themeTint="99"/>
              <w:sz w:val="24"/>
              <w:szCs w:val="24"/>
            </w:rPr>
            <w:fldChar w:fldCharType="separate"/>
          </w:r>
          <w:r w:rsidR="0060237A">
            <w:rPr>
              <w:rFonts w:ascii="DIN Next LT Pro Heavy Condensed" w:hAnsi="DIN Next LT Pro Heavy Condensed"/>
              <w:b/>
              <w:bCs/>
              <w:noProof/>
              <w:color w:val="95B3D7" w:themeColor="accent1" w:themeTint="99"/>
            </w:rPr>
            <w:t>7</w:t>
          </w:r>
          <w:r w:rsidRPr="00FF4356">
            <w:rPr>
              <w:rFonts w:ascii="DIN Next LT Pro Heavy Condensed" w:hAnsi="DIN Next LT Pro Heavy Condensed"/>
              <w:b/>
              <w:bCs/>
              <w:color w:val="95B3D7" w:themeColor="accent1" w:themeTint="99"/>
              <w:sz w:val="24"/>
              <w:szCs w:val="24"/>
            </w:rPr>
            <w:fldChar w:fldCharType="end"/>
          </w:r>
          <w:r w:rsidRPr="00FF4356">
            <w:rPr>
              <w:rFonts w:ascii="DIN Next LT Pro Heavy Condensed" w:hAnsi="DIN Next LT Pro Heavy Condensed"/>
              <w:color w:val="95B3D7" w:themeColor="accent1" w:themeTint="99"/>
            </w:rPr>
            <w:t xml:space="preserve"> OF </w:t>
          </w:r>
          <w:r w:rsidRPr="00FF4356">
            <w:rPr>
              <w:rFonts w:ascii="DIN Next LT Pro Heavy Condensed" w:hAnsi="DIN Next LT Pro Heavy Condensed"/>
              <w:b/>
              <w:bCs/>
              <w:color w:val="95B3D7" w:themeColor="accent1" w:themeTint="99"/>
              <w:sz w:val="24"/>
              <w:szCs w:val="24"/>
            </w:rPr>
            <w:fldChar w:fldCharType="begin"/>
          </w:r>
          <w:r w:rsidRPr="00FF4356">
            <w:rPr>
              <w:rFonts w:ascii="DIN Next LT Pro Heavy Condensed" w:hAnsi="DIN Next LT Pro Heavy Condensed"/>
              <w:b/>
              <w:bCs/>
              <w:color w:val="95B3D7" w:themeColor="accent1" w:themeTint="99"/>
            </w:rPr>
            <w:instrText xml:space="preserve"> NUMPAGES  </w:instrText>
          </w:r>
          <w:r w:rsidRPr="00FF4356">
            <w:rPr>
              <w:rFonts w:ascii="DIN Next LT Pro Heavy Condensed" w:hAnsi="DIN Next LT Pro Heavy Condensed"/>
              <w:b/>
              <w:bCs/>
              <w:color w:val="95B3D7" w:themeColor="accent1" w:themeTint="99"/>
              <w:sz w:val="24"/>
              <w:szCs w:val="24"/>
            </w:rPr>
            <w:fldChar w:fldCharType="separate"/>
          </w:r>
          <w:r w:rsidR="0060237A">
            <w:rPr>
              <w:rFonts w:ascii="DIN Next LT Pro Heavy Condensed" w:hAnsi="DIN Next LT Pro Heavy Condensed"/>
              <w:b/>
              <w:bCs/>
              <w:noProof/>
              <w:color w:val="95B3D7" w:themeColor="accent1" w:themeTint="99"/>
            </w:rPr>
            <w:t>8</w:t>
          </w:r>
          <w:r w:rsidRPr="00FF4356">
            <w:rPr>
              <w:rFonts w:ascii="DIN Next LT Pro Heavy Condensed" w:hAnsi="DIN Next LT Pro Heavy Condensed"/>
              <w:b/>
              <w:bCs/>
              <w:color w:val="95B3D7" w:themeColor="accent1" w:themeTint="99"/>
              <w:sz w:val="24"/>
              <w:szCs w:val="24"/>
            </w:rPr>
            <w:fldChar w:fldCharType="end"/>
          </w:r>
        </w:p>
      </w:tc>
      <w:tc>
        <w:tcPr>
          <w:tcW w:w="4872" w:type="dxa"/>
        </w:tcPr>
        <w:p w14:paraId="0633D222" w14:textId="392DB821" w:rsidR="001406A2" w:rsidRPr="00FF4356" w:rsidRDefault="009968F0" w:rsidP="00CC75F3">
          <w:pPr>
            <w:pStyle w:val="Footer"/>
            <w:jc w:val="right"/>
            <w:rPr>
              <w:rFonts w:ascii="DIN Next LT Pro UltraLight Cond" w:hAnsi="DIN Next LT Pro UltraLight Cond"/>
              <w:color w:val="95B3D7" w:themeColor="accent1" w:themeTint="99"/>
            </w:rPr>
          </w:pPr>
          <w:r>
            <w:rPr>
              <w:rFonts w:ascii="DIN Next LT Pro UltraLight Cond" w:hAnsi="DIN Next LT Pro UltraLight Cond"/>
              <w:color w:val="95B3D7" w:themeColor="accent1" w:themeTint="99"/>
            </w:rPr>
            <w:t>Draft 1</w:t>
          </w:r>
          <w:r w:rsidR="0050223A">
            <w:rPr>
              <w:rFonts w:ascii="DIN Next LT Pro UltraLight Cond" w:hAnsi="DIN Next LT Pro UltraLight Cond"/>
              <w:color w:val="95B3D7" w:themeColor="accent1" w:themeTint="99"/>
            </w:rPr>
            <w:t>1</w:t>
          </w:r>
        </w:p>
      </w:tc>
    </w:tr>
  </w:tbl>
  <w:p w14:paraId="62098880" w14:textId="77777777" w:rsidR="001406A2" w:rsidRPr="00FF4356" w:rsidRDefault="001406A2" w:rsidP="001A792E">
    <w:pPr>
      <w:pStyle w:val="Footer"/>
      <w:rPr>
        <w:color w:val="95B3D7" w:themeColor="accent1" w:themeTint="99"/>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40A1B4" w14:textId="77777777" w:rsidR="003777D9" w:rsidRDefault="003777D9">
      <w:pPr>
        <w:spacing w:after="0" w:line="240" w:lineRule="auto"/>
      </w:pPr>
      <w:r>
        <w:separator/>
      </w:r>
    </w:p>
  </w:footnote>
  <w:footnote w:type="continuationSeparator" w:id="0">
    <w:p w14:paraId="71268361" w14:textId="77777777" w:rsidR="003777D9" w:rsidRDefault="003777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CB65A" w14:textId="77777777" w:rsidR="001406A2" w:rsidRDefault="001406A2" w:rsidP="00315597">
    <w:pPr>
      <w:pStyle w:val="Header"/>
      <w:jc w:val="center"/>
    </w:pPr>
    <w:r>
      <w:rPr>
        <w:rFonts w:ascii="DIN Next LT Pro Black Condensed" w:hAnsi="DIN Next LT Pro Black Condensed"/>
        <w:b/>
        <w:sz w:val="56"/>
      </w:rPr>
      <w:t>SPACEX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7646F"/>
    <w:multiLevelType w:val="hybridMultilevel"/>
    <w:tmpl w:val="E806BA38"/>
    <w:lvl w:ilvl="0" w:tplc="57222A88">
      <w:numFmt w:val="bullet"/>
      <w:lvlText w:val="-"/>
      <w:lvlJc w:val="left"/>
      <w:pPr>
        <w:ind w:left="3510" w:hanging="360"/>
      </w:pPr>
      <w:rPr>
        <w:rFonts w:ascii="DINPro-Light" w:eastAsiaTheme="minorEastAsia" w:hAnsi="DINPro-Light" w:cstheme="minorBidi"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1" w15:restartNumberingAfterBreak="0">
    <w:nsid w:val="25876C2E"/>
    <w:multiLevelType w:val="hybridMultilevel"/>
    <w:tmpl w:val="F23EB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19599F"/>
    <w:multiLevelType w:val="hybridMultilevel"/>
    <w:tmpl w:val="C592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doNotDisplayPageBoundarie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B32"/>
    <w:rsid w:val="00000B76"/>
    <w:rsid w:val="00001B71"/>
    <w:rsid w:val="00002676"/>
    <w:rsid w:val="00004172"/>
    <w:rsid w:val="00005FDA"/>
    <w:rsid w:val="00006E9C"/>
    <w:rsid w:val="00006F5C"/>
    <w:rsid w:val="00007314"/>
    <w:rsid w:val="000074BB"/>
    <w:rsid w:val="000101B2"/>
    <w:rsid w:val="00011206"/>
    <w:rsid w:val="000115BF"/>
    <w:rsid w:val="00011A20"/>
    <w:rsid w:val="0001222A"/>
    <w:rsid w:val="00012265"/>
    <w:rsid w:val="00014DE8"/>
    <w:rsid w:val="00016238"/>
    <w:rsid w:val="000176BD"/>
    <w:rsid w:val="00017AD2"/>
    <w:rsid w:val="00020F5F"/>
    <w:rsid w:val="00021E2E"/>
    <w:rsid w:val="0002203E"/>
    <w:rsid w:val="000226BF"/>
    <w:rsid w:val="00023C80"/>
    <w:rsid w:val="00024A31"/>
    <w:rsid w:val="00024C83"/>
    <w:rsid w:val="00025DB7"/>
    <w:rsid w:val="0002781D"/>
    <w:rsid w:val="00027967"/>
    <w:rsid w:val="00027F1D"/>
    <w:rsid w:val="00031820"/>
    <w:rsid w:val="0003199C"/>
    <w:rsid w:val="0003742E"/>
    <w:rsid w:val="00040B0F"/>
    <w:rsid w:val="0004249D"/>
    <w:rsid w:val="00042CCD"/>
    <w:rsid w:val="0004442C"/>
    <w:rsid w:val="00047898"/>
    <w:rsid w:val="00052EAF"/>
    <w:rsid w:val="0005340F"/>
    <w:rsid w:val="00053805"/>
    <w:rsid w:val="00054D9D"/>
    <w:rsid w:val="00055115"/>
    <w:rsid w:val="00055508"/>
    <w:rsid w:val="00055AC4"/>
    <w:rsid w:val="000578EF"/>
    <w:rsid w:val="00057BF7"/>
    <w:rsid w:val="0006030C"/>
    <w:rsid w:val="00061623"/>
    <w:rsid w:val="000641FB"/>
    <w:rsid w:val="000642E4"/>
    <w:rsid w:val="00064EF9"/>
    <w:rsid w:val="000650B1"/>
    <w:rsid w:val="00065847"/>
    <w:rsid w:val="00066060"/>
    <w:rsid w:val="00066421"/>
    <w:rsid w:val="00066625"/>
    <w:rsid w:val="0007204B"/>
    <w:rsid w:val="00073412"/>
    <w:rsid w:val="00075B7A"/>
    <w:rsid w:val="00075C30"/>
    <w:rsid w:val="0007618F"/>
    <w:rsid w:val="00082434"/>
    <w:rsid w:val="000848A5"/>
    <w:rsid w:val="000869C0"/>
    <w:rsid w:val="00086DF9"/>
    <w:rsid w:val="000870D8"/>
    <w:rsid w:val="0008722A"/>
    <w:rsid w:val="00087D61"/>
    <w:rsid w:val="000900FD"/>
    <w:rsid w:val="00090FBD"/>
    <w:rsid w:val="00091621"/>
    <w:rsid w:val="000939EB"/>
    <w:rsid w:val="00094D43"/>
    <w:rsid w:val="00094E3A"/>
    <w:rsid w:val="00094F06"/>
    <w:rsid w:val="00096008"/>
    <w:rsid w:val="000968C6"/>
    <w:rsid w:val="000A01DA"/>
    <w:rsid w:val="000A0DDD"/>
    <w:rsid w:val="000A15C2"/>
    <w:rsid w:val="000A2129"/>
    <w:rsid w:val="000A22AA"/>
    <w:rsid w:val="000A3C9E"/>
    <w:rsid w:val="000A409C"/>
    <w:rsid w:val="000A47CD"/>
    <w:rsid w:val="000A4EF7"/>
    <w:rsid w:val="000A4F0B"/>
    <w:rsid w:val="000A516F"/>
    <w:rsid w:val="000A7F0F"/>
    <w:rsid w:val="000B01EB"/>
    <w:rsid w:val="000B02BA"/>
    <w:rsid w:val="000B06B1"/>
    <w:rsid w:val="000B0EB5"/>
    <w:rsid w:val="000B153E"/>
    <w:rsid w:val="000B3DD8"/>
    <w:rsid w:val="000B522A"/>
    <w:rsid w:val="000B5C3A"/>
    <w:rsid w:val="000B6113"/>
    <w:rsid w:val="000B6F03"/>
    <w:rsid w:val="000B74A8"/>
    <w:rsid w:val="000B7C62"/>
    <w:rsid w:val="000C0732"/>
    <w:rsid w:val="000C284C"/>
    <w:rsid w:val="000C290C"/>
    <w:rsid w:val="000C3DE1"/>
    <w:rsid w:val="000C55FA"/>
    <w:rsid w:val="000C5B21"/>
    <w:rsid w:val="000C5E3F"/>
    <w:rsid w:val="000D01F2"/>
    <w:rsid w:val="000D01F3"/>
    <w:rsid w:val="000D0DAB"/>
    <w:rsid w:val="000D10A6"/>
    <w:rsid w:val="000D3049"/>
    <w:rsid w:val="000D375E"/>
    <w:rsid w:val="000D57F0"/>
    <w:rsid w:val="000D61A2"/>
    <w:rsid w:val="000D66C5"/>
    <w:rsid w:val="000D6CEE"/>
    <w:rsid w:val="000D7533"/>
    <w:rsid w:val="000E1097"/>
    <w:rsid w:val="000E2DC9"/>
    <w:rsid w:val="000E2ECF"/>
    <w:rsid w:val="000E48FA"/>
    <w:rsid w:val="000E495A"/>
    <w:rsid w:val="000E6270"/>
    <w:rsid w:val="000E65B5"/>
    <w:rsid w:val="000E6B8D"/>
    <w:rsid w:val="000E6CD2"/>
    <w:rsid w:val="000F1097"/>
    <w:rsid w:val="000F3D52"/>
    <w:rsid w:val="000F4492"/>
    <w:rsid w:val="000F4A78"/>
    <w:rsid w:val="000F73C1"/>
    <w:rsid w:val="0010065A"/>
    <w:rsid w:val="00100D07"/>
    <w:rsid w:val="0010251D"/>
    <w:rsid w:val="001029EF"/>
    <w:rsid w:val="00102F48"/>
    <w:rsid w:val="0010413C"/>
    <w:rsid w:val="0010514D"/>
    <w:rsid w:val="00105250"/>
    <w:rsid w:val="001114E7"/>
    <w:rsid w:val="0011326B"/>
    <w:rsid w:val="00114A94"/>
    <w:rsid w:val="00114B05"/>
    <w:rsid w:val="001162FB"/>
    <w:rsid w:val="001173F5"/>
    <w:rsid w:val="001178BD"/>
    <w:rsid w:val="00117EF1"/>
    <w:rsid w:val="00120318"/>
    <w:rsid w:val="0012434C"/>
    <w:rsid w:val="00124749"/>
    <w:rsid w:val="001248E2"/>
    <w:rsid w:val="001253EC"/>
    <w:rsid w:val="00125849"/>
    <w:rsid w:val="001260E0"/>
    <w:rsid w:val="001262C0"/>
    <w:rsid w:val="00126E6B"/>
    <w:rsid w:val="00127559"/>
    <w:rsid w:val="0013003B"/>
    <w:rsid w:val="0013088C"/>
    <w:rsid w:val="00130FC1"/>
    <w:rsid w:val="00131FC7"/>
    <w:rsid w:val="00133C56"/>
    <w:rsid w:val="001353D3"/>
    <w:rsid w:val="001354B8"/>
    <w:rsid w:val="0013655A"/>
    <w:rsid w:val="001406A2"/>
    <w:rsid w:val="00140CB9"/>
    <w:rsid w:val="00141697"/>
    <w:rsid w:val="00141937"/>
    <w:rsid w:val="00141A03"/>
    <w:rsid w:val="001434CC"/>
    <w:rsid w:val="0014351E"/>
    <w:rsid w:val="0014495C"/>
    <w:rsid w:val="00152083"/>
    <w:rsid w:val="00152F6A"/>
    <w:rsid w:val="001550F0"/>
    <w:rsid w:val="00155767"/>
    <w:rsid w:val="00160A8E"/>
    <w:rsid w:val="00160DF2"/>
    <w:rsid w:val="0016129E"/>
    <w:rsid w:val="001615FE"/>
    <w:rsid w:val="00161CE5"/>
    <w:rsid w:val="00161E1E"/>
    <w:rsid w:val="00163A49"/>
    <w:rsid w:val="00164CD5"/>
    <w:rsid w:val="00165284"/>
    <w:rsid w:val="00165B89"/>
    <w:rsid w:val="00166EF7"/>
    <w:rsid w:val="00170DA4"/>
    <w:rsid w:val="00171024"/>
    <w:rsid w:val="00173620"/>
    <w:rsid w:val="00173BD9"/>
    <w:rsid w:val="00174494"/>
    <w:rsid w:val="0017685D"/>
    <w:rsid w:val="0018209F"/>
    <w:rsid w:val="00182D0F"/>
    <w:rsid w:val="0018327C"/>
    <w:rsid w:val="00183EA9"/>
    <w:rsid w:val="00185CFD"/>
    <w:rsid w:val="0018693E"/>
    <w:rsid w:val="00187C9B"/>
    <w:rsid w:val="001900C6"/>
    <w:rsid w:val="00192493"/>
    <w:rsid w:val="001927EB"/>
    <w:rsid w:val="00194E97"/>
    <w:rsid w:val="001961C7"/>
    <w:rsid w:val="001A323C"/>
    <w:rsid w:val="001A6223"/>
    <w:rsid w:val="001A6D3E"/>
    <w:rsid w:val="001A7517"/>
    <w:rsid w:val="001A792E"/>
    <w:rsid w:val="001A7B97"/>
    <w:rsid w:val="001A7D85"/>
    <w:rsid w:val="001B10B2"/>
    <w:rsid w:val="001B2D64"/>
    <w:rsid w:val="001B38DE"/>
    <w:rsid w:val="001B4824"/>
    <w:rsid w:val="001B5C23"/>
    <w:rsid w:val="001B6997"/>
    <w:rsid w:val="001B7408"/>
    <w:rsid w:val="001B7B3F"/>
    <w:rsid w:val="001B7F69"/>
    <w:rsid w:val="001C01FC"/>
    <w:rsid w:val="001C05B3"/>
    <w:rsid w:val="001C0727"/>
    <w:rsid w:val="001C10B4"/>
    <w:rsid w:val="001C1EAC"/>
    <w:rsid w:val="001C4904"/>
    <w:rsid w:val="001C4FF6"/>
    <w:rsid w:val="001C56E6"/>
    <w:rsid w:val="001C5A53"/>
    <w:rsid w:val="001D163A"/>
    <w:rsid w:val="001D184A"/>
    <w:rsid w:val="001D2083"/>
    <w:rsid w:val="001D2A55"/>
    <w:rsid w:val="001D3091"/>
    <w:rsid w:val="001D477D"/>
    <w:rsid w:val="001D5EBF"/>
    <w:rsid w:val="001E214A"/>
    <w:rsid w:val="001E22EA"/>
    <w:rsid w:val="001E3223"/>
    <w:rsid w:val="001E362D"/>
    <w:rsid w:val="001E6053"/>
    <w:rsid w:val="001E7028"/>
    <w:rsid w:val="001E7FFE"/>
    <w:rsid w:val="001F0F1E"/>
    <w:rsid w:val="001F7E96"/>
    <w:rsid w:val="001F7EAF"/>
    <w:rsid w:val="00200CA1"/>
    <w:rsid w:val="00205E35"/>
    <w:rsid w:val="002067BF"/>
    <w:rsid w:val="00207305"/>
    <w:rsid w:val="00207F1E"/>
    <w:rsid w:val="0021078A"/>
    <w:rsid w:val="00210B57"/>
    <w:rsid w:val="00211A37"/>
    <w:rsid w:val="00212680"/>
    <w:rsid w:val="00213568"/>
    <w:rsid w:val="00214096"/>
    <w:rsid w:val="00214296"/>
    <w:rsid w:val="0021480C"/>
    <w:rsid w:val="00216848"/>
    <w:rsid w:val="002171D6"/>
    <w:rsid w:val="00222CC3"/>
    <w:rsid w:val="002242C8"/>
    <w:rsid w:val="00225BF9"/>
    <w:rsid w:val="0022625A"/>
    <w:rsid w:val="00230536"/>
    <w:rsid w:val="00230752"/>
    <w:rsid w:val="00230FE2"/>
    <w:rsid w:val="002326CE"/>
    <w:rsid w:val="002329C1"/>
    <w:rsid w:val="00232F93"/>
    <w:rsid w:val="00233198"/>
    <w:rsid w:val="00233AD8"/>
    <w:rsid w:val="00236A0B"/>
    <w:rsid w:val="002373BB"/>
    <w:rsid w:val="00237483"/>
    <w:rsid w:val="00237FEC"/>
    <w:rsid w:val="00240C1F"/>
    <w:rsid w:val="00242C14"/>
    <w:rsid w:val="00244450"/>
    <w:rsid w:val="00244F71"/>
    <w:rsid w:val="00246D02"/>
    <w:rsid w:val="00247F0A"/>
    <w:rsid w:val="00250FF0"/>
    <w:rsid w:val="0025157B"/>
    <w:rsid w:val="00252137"/>
    <w:rsid w:val="00253587"/>
    <w:rsid w:val="00253E1B"/>
    <w:rsid w:val="00253EFD"/>
    <w:rsid w:val="002557B8"/>
    <w:rsid w:val="00255E58"/>
    <w:rsid w:val="0025651D"/>
    <w:rsid w:val="00256525"/>
    <w:rsid w:val="00256C9F"/>
    <w:rsid w:val="002570C9"/>
    <w:rsid w:val="00263353"/>
    <w:rsid w:val="002649A5"/>
    <w:rsid w:val="00265E16"/>
    <w:rsid w:val="002674E9"/>
    <w:rsid w:val="0027076D"/>
    <w:rsid w:val="00271A51"/>
    <w:rsid w:val="0027423E"/>
    <w:rsid w:val="00274BD4"/>
    <w:rsid w:val="00274F95"/>
    <w:rsid w:val="0027504B"/>
    <w:rsid w:val="002759CF"/>
    <w:rsid w:val="00276DC5"/>
    <w:rsid w:val="00276FE9"/>
    <w:rsid w:val="0028033A"/>
    <w:rsid w:val="00280703"/>
    <w:rsid w:val="002812B6"/>
    <w:rsid w:val="0028173F"/>
    <w:rsid w:val="00282FD4"/>
    <w:rsid w:val="00283297"/>
    <w:rsid w:val="00283D52"/>
    <w:rsid w:val="00284437"/>
    <w:rsid w:val="002845E7"/>
    <w:rsid w:val="00284AAF"/>
    <w:rsid w:val="00285BCD"/>
    <w:rsid w:val="00287BE5"/>
    <w:rsid w:val="00291147"/>
    <w:rsid w:val="002912F5"/>
    <w:rsid w:val="002915B6"/>
    <w:rsid w:val="00291765"/>
    <w:rsid w:val="00292235"/>
    <w:rsid w:val="002938DF"/>
    <w:rsid w:val="00294374"/>
    <w:rsid w:val="00295D64"/>
    <w:rsid w:val="00295F12"/>
    <w:rsid w:val="00297063"/>
    <w:rsid w:val="002A0CAE"/>
    <w:rsid w:val="002A2D82"/>
    <w:rsid w:val="002A302E"/>
    <w:rsid w:val="002A43AD"/>
    <w:rsid w:val="002A5877"/>
    <w:rsid w:val="002A5A2D"/>
    <w:rsid w:val="002A6CD9"/>
    <w:rsid w:val="002A7C9D"/>
    <w:rsid w:val="002B1295"/>
    <w:rsid w:val="002B1772"/>
    <w:rsid w:val="002B1939"/>
    <w:rsid w:val="002B2EBF"/>
    <w:rsid w:val="002B3D13"/>
    <w:rsid w:val="002B4F6B"/>
    <w:rsid w:val="002B5D00"/>
    <w:rsid w:val="002B5E31"/>
    <w:rsid w:val="002B61A7"/>
    <w:rsid w:val="002B65FE"/>
    <w:rsid w:val="002B6C83"/>
    <w:rsid w:val="002B7195"/>
    <w:rsid w:val="002B7C33"/>
    <w:rsid w:val="002C0508"/>
    <w:rsid w:val="002C0B97"/>
    <w:rsid w:val="002C1AC4"/>
    <w:rsid w:val="002C3F45"/>
    <w:rsid w:val="002D2302"/>
    <w:rsid w:val="002D2586"/>
    <w:rsid w:val="002D5D17"/>
    <w:rsid w:val="002D643E"/>
    <w:rsid w:val="002D70BF"/>
    <w:rsid w:val="002E0AD4"/>
    <w:rsid w:val="002E2778"/>
    <w:rsid w:val="002E4807"/>
    <w:rsid w:val="002E4B09"/>
    <w:rsid w:val="002E502E"/>
    <w:rsid w:val="002E5D87"/>
    <w:rsid w:val="002E7C69"/>
    <w:rsid w:val="002F25A3"/>
    <w:rsid w:val="002F3ADA"/>
    <w:rsid w:val="002F449D"/>
    <w:rsid w:val="002F4BE2"/>
    <w:rsid w:val="002F6EE5"/>
    <w:rsid w:val="0030029B"/>
    <w:rsid w:val="003013D4"/>
    <w:rsid w:val="0030352D"/>
    <w:rsid w:val="00303BDC"/>
    <w:rsid w:val="00303D32"/>
    <w:rsid w:val="00303D43"/>
    <w:rsid w:val="0030487E"/>
    <w:rsid w:val="003056F2"/>
    <w:rsid w:val="003075FD"/>
    <w:rsid w:val="00307AF9"/>
    <w:rsid w:val="00307B6D"/>
    <w:rsid w:val="00311482"/>
    <w:rsid w:val="003123ED"/>
    <w:rsid w:val="00314073"/>
    <w:rsid w:val="00314596"/>
    <w:rsid w:val="003146C6"/>
    <w:rsid w:val="00314CED"/>
    <w:rsid w:val="003152D5"/>
    <w:rsid w:val="00315597"/>
    <w:rsid w:val="003162BF"/>
    <w:rsid w:val="003169B3"/>
    <w:rsid w:val="00317B9B"/>
    <w:rsid w:val="003222FC"/>
    <w:rsid w:val="003224A5"/>
    <w:rsid w:val="00322756"/>
    <w:rsid w:val="00322A8A"/>
    <w:rsid w:val="003234D8"/>
    <w:rsid w:val="0032495C"/>
    <w:rsid w:val="003249E8"/>
    <w:rsid w:val="0032501E"/>
    <w:rsid w:val="0032621F"/>
    <w:rsid w:val="0032739E"/>
    <w:rsid w:val="003278B0"/>
    <w:rsid w:val="00334579"/>
    <w:rsid w:val="00335695"/>
    <w:rsid w:val="003356CB"/>
    <w:rsid w:val="00335DE8"/>
    <w:rsid w:val="00336EB8"/>
    <w:rsid w:val="00341B69"/>
    <w:rsid w:val="00343BF0"/>
    <w:rsid w:val="00343F05"/>
    <w:rsid w:val="003443E1"/>
    <w:rsid w:val="00345C09"/>
    <w:rsid w:val="0035053D"/>
    <w:rsid w:val="00350C17"/>
    <w:rsid w:val="003510F5"/>
    <w:rsid w:val="0035188F"/>
    <w:rsid w:val="00352A8F"/>
    <w:rsid w:val="003533BF"/>
    <w:rsid w:val="003536B0"/>
    <w:rsid w:val="00354F21"/>
    <w:rsid w:val="00355E62"/>
    <w:rsid w:val="0035616F"/>
    <w:rsid w:val="00356F5C"/>
    <w:rsid w:val="00360248"/>
    <w:rsid w:val="00360FE5"/>
    <w:rsid w:val="003618AE"/>
    <w:rsid w:val="00362112"/>
    <w:rsid w:val="0036265B"/>
    <w:rsid w:val="00362921"/>
    <w:rsid w:val="0036367E"/>
    <w:rsid w:val="00364298"/>
    <w:rsid w:val="00365509"/>
    <w:rsid w:val="003664E9"/>
    <w:rsid w:val="00370A48"/>
    <w:rsid w:val="00371111"/>
    <w:rsid w:val="0037183C"/>
    <w:rsid w:val="00371B66"/>
    <w:rsid w:val="0037282E"/>
    <w:rsid w:val="003738F0"/>
    <w:rsid w:val="003739AD"/>
    <w:rsid w:val="0037447A"/>
    <w:rsid w:val="00374FB7"/>
    <w:rsid w:val="00376816"/>
    <w:rsid w:val="003777D9"/>
    <w:rsid w:val="00380678"/>
    <w:rsid w:val="003822F1"/>
    <w:rsid w:val="003828FC"/>
    <w:rsid w:val="00385F22"/>
    <w:rsid w:val="003861D2"/>
    <w:rsid w:val="003878B9"/>
    <w:rsid w:val="00387D0C"/>
    <w:rsid w:val="00390472"/>
    <w:rsid w:val="00391E6A"/>
    <w:rsid w:val="00393940"/>
    <w:rsid w:val="0039446C"/>
    <w:rsid w:val="00396230"/>
    <w:rsid w:val="003967D6"/>
    <w:rsid w:val="003A1896"/>
    <w:rsid w:val="003A2D4D"/>
    <w:rsid w:val="003A36CB"/>
    <w:rsid w:val="003A4AFA"/>
    <w:rsid w:val="003A4F99"/>
    <w:rsid w:val="003A6741"/>
    <w:rsid w:val="003A68B7"/>
    <w:rsid w:val="003A79F0"/>
    <w:rsid w:val="003B2618"/>
    <w:rsid w:val="003B322F"/>
    <w:rsid w:val="003B57A6"/>
    <w:rsid w:val="003B740A"/>
    <w:rsid w:val="003B7D86"/>
    <w:rsid w:val="003C0B04"/>
    <w:rsid w:val="003C120C"/>
    <w:rsid w:val="003C2A74"/>
    <w:rsid w:val="003C5125"/>
    <w:rsid w:val="003C68B3"/>
    <w:rsid w:val="003C7394"/>
    <w:rsid w:val="003C76EE"/>
    <w:rsid w:val="003D10F7"/>
    <w:rsid w:val="003D1CA4"/>
    <w:rsid w:val="003D2AEB"/>
    <w:rsid w:val="003D2FDD"/>
    <w:rsid w:val="003D516D"/>
    <w:rsid w:val="003D5C7A"/>
    <w:rsid w:val="003D73DB"/>
    <w:rsid w:val="003E190A"/>
    <w:rsid w:val="003E2603"/>
    <w:rsid w:val="003E3099"/>
    <w:rsid w:val="003E38E5"/>
    <w:rsid w:val="003E4473"/>
    <w:rsid w:val="003E5B19"/>
    <w:rsid w:val="003E689E"/>
    <w:rsid w:val="003E7295"/>
    <w:rsid w:val="003E79DF"/>
    <w:rsid w:val="003E7F15"/>
    <w:rsid w:val="003F0820"/>
    <w:rsid w:val="003F0AE8"/>
    <w:rsid w:val="003F1779"/>
    <w:rsid w:val="003F274A"/>
    <w:rsid w:val="003F5454"/>
    <w:rsid w:val="003F67D8"/>
    <w:rsid w:val="003F700E"/>
    <w:rsid w:val="00400A34"/>
    <w:rsid w:val="00400CC1"/>
    <w:rsid w:val="00400FEA"/>
    <w:rsid w:val="004045B9"/>
    <w:rsid w:val="0040490A"/>
    <w:rsid w:val="0040614C"/>
    <w:rsid w:val="00407002"/>
    <w:rsid w:val="0040747A"/>
    <w:rsid w:val="004125F5"/>
    <w:rsid w:val="00412E15"/>
    <w:rsid w:val="00413547"/>
    <w:rsid w:val="004144CF"/>
    <w:rsid w:val="00414E2B"/>
    <w:rsid w:val="00414F6C"/>
    <w:rsid w:val="004158C5"/>
    <w:rsid w:val="00417390"/>
    <w:rsid w:val="004177B2"/>
    <w:rsid w:val="00426752"/>
    <w:rsid w:val="00426F89"/>
    <w:rsid w:val="00427737"/>
    <w:rsid w:val="00430707"/>
    <w:rsid w:val="0043348C"/>
    <w:rsid w:val="00433F49"/>
    <w:rsid w:val="00434269"/>
    <w:rsid w:val="004346F7"/>
    <w:rsid w:val="004363DE"/>
    <w:rsid w:val="00436616"/>
    <w:rsid w:val="004366AE"/>
    <w:rsid w:val="00436A23"/>
    <w:rsid w:val="00436ABA"/>
    <w:rsid w:val="00437F41"/>
    <w:rsid w:val="00440FD2"/>
    <w:rsid w:val="0044723B"/>
    <w:rsid w:val="004477A0"/>
    <w:rsid w:val="004500FF"/>
    <w:rsid w:val="004505AA"/>
    <w:rsid w:val="004510CC"/>
    <w:rsid w:val="00451CFE"/>
    <w:rsid w:val="0045321B"/>
    <w:rsid w:val="0045386F"/>
    <w:rsid w:val="00456F61"/>
    <w:rsid w:val="00457DA1"/>
    <w:rsid w:val="00460CEF"/>
    <w:rsid w:val="004610B6"/>
    <w:rsid w:val="00461816"/>
    <w:rsid w:val="004637EA"/>
    <w:rsid w:val="00464D60"/>
    <w:rsid w:val="004650BD"/>
    <w:rsid w:val="0046549C"/>
    <w:rsid w:val="004668D8"/>
    <w:rsid w:val="00466DC0"/>
    <w:rsid w:val="00466F10"/>
    <w:rsid w:val="004719F3"/>
    <w:rsid w:val="00471A92"/>
    <w:rsid w:val="00471B9C"/>
    <w:rsid w:val="004765C2"/>
    <w:rsid w:val="00477BBE"/>
    <w:rsid w:val="00477C99"/>
    <w:rsid w:val="00481EFB"/>
    <w:rsid w:val="00486457"/>
    <w:rsid w:val="00486F33"/>
    <w:rsid w:val="00486F51"/>
    <w:rsid w:val="00487F58"/>
    <w:rsid w:val="00492016"/>
    <w:rsid w:val="00492EAD"/>
    <w:rsid w:val="00493BAA"/>
    <w:rsid w:val="00493D9D"/>
    <w:rsid w:val="00494D4F"/>
    <w:rsid w:val="004A0ACF"/>
    <w:rsid w:val="004A28F9"/>
    <w:rsid w:val="004A4080"/>
    <w:rsid w:val="004A4D7E"/>
    <w:rsid w:val="004A5868"/>
    <w:rsid w:val="004A5B23"/>
    <w:rsid w:val="004A5D1F"/>
    <w:rsid w:val="004A69EF"/>
    <w:rsid w:val="004A7A60"/>
    <w:rsid w:val="004B1594"/>
    <w:rsid w:val="004B2025"/>
    <w:rsid w:val="004B2BF7"/>
    <w:rsid w:val="004B334B"/>
    <w:rsid w:val="004B4B86"/>
    <w:rsid w:val="004B5E0B"/>
    <w:rsid w:val="004B5FB3"/>
    <w:rsid w:val="004B600F"/>
    <w:rsid w:val="004B7571"/>
    <w:rsid w:val="004C01A6"/>
    <w:rsid w:val="004C0E9F"/>
    <w:rsid w:val="004C15C8"/>
    <w:rsid w:val="004C49E2"/>
    <w:rsid w:val="004C6650"/>
    <w:rsid w:val="004C6A40"/>
    <w:rsid w:val="004D0085"/>
    <w:rsid w:val="004D1CA2"/>
    <w:rsid w:val="004D214B"/>
    <w:rsid w:val="004D2180"/>
    <w:rsid w:val="004D3C62"/>
    <w:rsid w:val="004D3E91"/>
    <w:rsid w:val="004D52FF"/>
    <w:rsid w:val="004D645F"/>
    <w:rsid w:val="004D7D9F"/>
    <w:rsid w:val="004E0D4C"/>
    <w:rsid w:val="004E203F"/>
    <w:rsid w:val="004E4328"/>
    <w:rsid w:val="004E5348"/>
    <w:rsid w:val="004E63DC"/>
    <w:rsid w:val="004F02F6"/>
    <w:rsid w:val="004F0433"/>
    <w:rsid w:val="004F067E"/>
    <w:rsid w:val="004F1A22"/>
    <w:rsid w:val="004F1BED"/>
    <w:rsid w:val="004F2ED5"/>
    <w:rsid w:val="004F3BC0"/>
    <w:rsid w:val="0050072A"/>
    <w:rsid w:val="0050223A"/>
    <w:rsid w:val="005025B8"/>
    <w:rsid w:val="00502FCE"/>
    <w:rsid w:val="00503F24"/>
    <w:rsid w:val="00504DF3"/>
    <w:rsid w:val="00505A64"/>
    <w:rsid w:val="00510052"/>
    <w:rsid w:val="00513AAC"/>
    <w:rsid w:val="00514D63"/>
    <w:rsid w:val="00514F3D"/>
    <w:rsid w:val="00517FF4"/>
    <w:rsid w:val="00520CD8"/>
    <w:rsid w:val="00522A93"/>
    <w:rsid w:val="00522D38"/>
    <w:rsid w:val="00523BC3"/>
    <w:rsid w:val="00524137"/>
    <w:rsid w:val="0052441F"/>
    <w:rsid w:val="00525345"/>
    <w:rsid w:val="00526E84"/>
    <w:rsid w:val="00531F7A"/>
    <w:rsid w:val="00532130"/>
    <w:rsid w:val="00533090"/>
    <w:rsid w:val="005335E3"/>
    <w:rsid w:val="00533C27"/>
    <w:rsid w:val="00535FCE"/>
    <w:rsid w:val="00536FDF"/>
    <w:rsid w:val="005376EB"/>
    <w:rsid w:val="005379D7"/>
    <w:rsid w:val="00537AA1"/>
    <w:rsid w:val="005400D3"/>
    <w:rsid w:val="00540567"/>
    <w:rsid w:val="005424C3"/>
    <w:rsid w:val="00544A09"/>
    <w:rsid w:val="00546863"/>
    <w:rsid w:val="00550699"/>
    <w:rsid w:val="00551733"/>
    <w:rsid w:val="00551A65"/>
    <w:rsid w:val="00552F5C"/>
    <w:rsid w:val="00554AF2"/>
    <w:rsid w:val="00555779"/>
    <w:rsid w:val="005567F9"/>
    <w:rsid w:val="0056028A"/>
    <w:rsid w:val="00562ED9"/>
    <w:rsid w:val="00562FBC"/>
    <w:rsid w:val="00564206"/>
    <w:rsid w:val="005644FA"/>
    <w:rsid w:val="00572EA1"/>
    <w:rsid w:val="00573A41"/>
    <w:rsid w:val="0057437C"/>
    <w:rsid w:val="00574B5B"/>
    <w:rsid w:val="00576128"/>
    <w:rsid w:val="00580B8D"/>
    <w:rsid w:val="00581985"/>
    <w:rsid w:val="00584487"/>
    <w:rsid w:val="00584CFE"/>
    <w:rsid w:val="00585482"/>
    <w:rsid w:val="00585A03"/>
    <w:rsid w:val="00587EB1"/>
    <w:rsid w:val="00592534"/>
    <w:rsid w:val="00592CDC"/>
    <w:rsid w:val="005947D9"/>
    <w:rsid w:val="005949C1"/>
    <w:rsid w:val="0059670F"/>
    <w:rsid w:val="00597A65"/>
    <w:rsid w:val="005A2568"/>
    <w:rsid w:val="005A278D"/>
    <w:rsid w:val="005A28D5"/>
    <w:rsid w:val="005A5335"/>
    <w:rsid w:val="005A5565"/>
    <w:rsid w:val="005A74BB"/>
    <w:rsid w:val="005B19C8"/>
    <w:rsid w:val="005B448A"/>
    <w:rsid w:val="005B44A0"/>
    <w:rsid w:val="005B594F"/>
    <w:rsid w:val="005B774C"/>
    <w:rsid w:val="005C1CB8"/>
    <w:rsid w:val="005C1D83"/>
    <w:rsid w:val="005C5761"/>
    <w:rsid w:val="005C5920"/>
    <w:rsid w:val="005C663A"/>
    <w:rsid w:val="005C76A0"/>
    <w:rsid w:val="005C7EEA"/>
    <w:rsid w:val="005D3EF6"/>
    <w:rsid w:val="005D50AD"/>
    <w:rsid w:val="005D51A1"/>
    <w:rsid w:val="005D5873"/>
    <w:rsid w:val="005D7F56"/>
    <w:rsid w:val="005E0528"/>
    <w:rsid w:val="005E0FB8"/>
    <w:rsid w:val="005E116B"/>
    <w:rsid w:val="005E24E0"/>
    <w:rsid w:val="005E4128"/>
    <w:rsid w:val="005E537B"/>
    <w:rsid w:val="005E543E"/>
    <w:rsid w:val="005E698B"/>
    <w:rsid w:val="005F2791"/>
    <w:rsid w:val="005F2984"/>
    <w:rsid w:val="005F5156"/>
    <w:rsid w:val="005F6000"/>
    <w:rsid w:val="005F772D"/>
    <w:rsid w:val="00600E59"/>
    <w:rsid w:val="0060110A"/>
    <w:rsid w:val="0060237A"/>
    <w:rsid w:val="00602CBA"/>
    <w:rsid w:val="00605686"/>
    <w:rsid w:val="00606909"/>
    <w:rsid w:val="0060756F"/>
    <w:rsid w:val="00610F80"/>
    <w:rsid w:val="006123BD"/>
    <w:rsid w:val="00612832"/>
    <w:rsid w:val="00612DFE"/>
    <w:rsid w:val="00613143"/>
    <w:rsid w:val="0061417C"/>
    <w:rsid w:val="00615B87"/>
    <w:rsid w:val="00616713"/>
    <w:rsid w:val="0061676A"/>
    <w:rsid w:val="00617305"/>
    <w:rsid w:val="00621143"/>
    <w:rsid w:val="0062276B"/>
    <w:rsid w:val="00622D51"/>
    <w:rsid w:val="0062595B"/>
    <w:rsid w:val="006262C7"/>
    <w:rsid w:val="00626CB6"/>
    <w:rsid w:val="00626EDC"/>
    <w:rsid w:val="00627A9B"/>
    <w:rsid w:val="0063080E"/>
    <w:rsid w:val="0063143E"/>
    <w:rsid w:val="00633DD5"/>
    <w:rsid w:val="006345DD"/>
    <w:rsid w:val="00634693"/>
    <w:rsid w:val="00634BF4"/>
    <w:rsid w:val="00636365"/>
    <w:rsid w:val="00637423"/>
    <w:rsid w:val="006403AE"/>
    <w:rsid w:val="00640597"/>
    <w:rsid w:val="006412B9"/>
    <w:rsid w:val="00642995"/>
    <w:rsid w:val="00645410"/>
    <w:rsid w:val="00645BDF"/>
    <w:rsid w:val="00645C8D"/>
    <w:rsid w:val="00645FC5"/>
    <w:rsid w:val="00650677"/>
    <w:rsid w:val="006507DE"/>
    <w:rsid w:val="00653BEF"/>
    <w:rsid w:val="006547E3"/>
    <w:rsid w:val="00654928"/>
    <w:rsid w:val="006549CD"/>
    <w:rsid w:val="00654E8D"/>
    <w:rsid w:val="0065653D"/>
    <w:rsid w:val="00656708"/>
    <w:rsid w:val="006579FC"/>
    <w:rsid w:val="00662509"/>
    <w:rsid w:val="00663A38"/>
    <w:rsid w:val="0066527A"/>
    <w:rsid w:val="00666F6C"/>
    <w:rsid w:val="00667953"/>
    <w:rsid w:val="006703CF"/>
    <w:rsid w:val="00670B8A"/>
    <w:rsid w:val="00670EB9"/>
    <w:rsid w:val="006710A4"/>
    <w:rsid w:val="00673118"/>
    <w:rsid w:val="006751AA"/>
    <w:rsid w:val="0067679D"/>
    <w:rsid w:val="006808A1"/>
    <w:rsid w:val="00680A4E"/>
    <w:rsid w:val="00681F6B"/>
    <w:rsid w:val="00681FB5"/>
    <w:rsid w:val="00682808"/>
    <w:rsid w:val="006844C3"/>
    <w:rsid w:val="00685744"/>
    <w:rsid w:val="006859BF"/>
    <w:rsid w:val="00686DD8"/>
    <w:rsid w:val="0069129D"/>
    <w:rsid w:val="00692FDC"/>
    <w:rsid w:val="00693465"/>
    <w:rsid w:val="00693A27"/>
    <w:rsid w:val="006A1271"/>
    <w:rsid w:val="006A191D"/>
    <w:rsid w:val="006A1BDC"/>
    <w:rsid w:val="006A2204"/>
    <w:rsid w:val="006A3E8F"/>
    <w:rsid w:val="006A6973"/>
    <w:rsid w:val="006B02EC"/>
    <w:rsid w:val="006B062C"/>
    <w:rsid w:val="006B11C6"/>
    <w:rsid w:val="006B2515"/>
    <w:rsid w:val="006B3E7F"/>
    <w:rsid w:val="006B3F5B"/>
    <w:rsid w:val="006B4D31"/>
    <w:rsid w:val="006B5872"/>
    <w:rsid w:val="006C0E49"/>
    <w:rsid w:val="006C1ECA"/>
    <w:rsid w:val="006C41B7"/>
    <w:rsid w:val="006C424A"/>
    <w:rsid w:val="006C4424"/>
    <w:rsid w:val="006C5690"/>
    <w:rsid w:val="006D0149"/>
    <w:rsid w:val="006D0CB8"/>
    <w:rsid w:val="006D1933"/>
    <w:rsid w:val="006D1993"/>
    <w:rsid w:val="006D319F"/>
    <w:rsid w:val="006D4856"/>
    <w:rsid w:val="006D4DEC"/>
    <w:rsid w:val="006D4E66"/>
    <w:rsid w:val="006D5311"/>
    <w:rsid w:val="006D5663"/>
    <w:rsid w:val="006E2B71"/>
    <w:rsid w:val="006E2EFD"/>
    <w:rsid w:val="006E3E05"/>
    <w:rsid w:val="006E4641"/>
    <w:rsid w:val="006E4998"/>
    <w:rsid w:val="006E4C61"/>
    <w:rsid w:val="006E5B3F"/>
    <w:rsid w:val="006F0292"/>
    <w:rsid w:val="006F0A18"/>
    <w:rsid w:val="006F1D11"/>
    <w:rsid w:val="006F4BC7"/>
    <w:rsid w:val="006F53BE"/>
    <w:rsid w:val="006F5C56"/>
    <w:rsid w:val="006F6248"/>
    <w:rsid w:val="00701B3D"/>
    <w:rsid w:val="007022A3"/>
    <w:rsid w:val="0070320B"/>
    <w:rsid w:val="00703422"/>
    <w:rsid w:val="0070350A"/>
    <w:rsid w:val="00704E00"/>
    <w:rsid w:val="007056B7"/>
    <w:rsid w:val="00707D49"/>
    <w:rsid w:val="007100A0"/>
    <w:rsid w:val="00710D49"/>
    <w:rsid w:val="00710DB9"/>
    <w:rsid w:val="00710E6D"/>
    <w:rsid w:val="0071111D"/>
    <w:rsid w:val="007130A6"/>
    <w:rsid w:val="007138DD"/>
    <w:rsid w:val="00713926"/>
    <w:rsid w:val="00713A0C"/>
    <w:rsid w:val="0071740A"/>
    <w:rsid w:val="00717C33"/>
    <w:rsid w:val="00721131"/>
    <w:rsid w:val="00721580"/>
    <w:rsid w:val="00722BED"/>
    <w:rsid w:val="0072376E"/>
    <w:rsid w:val="0072405C"/>
    <w:rsid w:val="007246EA"/>
    <w:rsid w:val="00724D5D"/>
    <w:rsid w:val="0072544F"/>
    <w:rsid w:val="0072572F"/>
    <w:rsid w:val="00725AA1"/>
    <w:rsid w:val="007260E5"/>
    <w:rsid w:val="00726AE4"/>
    <w:rsid w:val="007303F2"/>
    <w:rsid w:val="0073306C"/>
    <w:rsid w:val="007332D2"/>
    <w:rsid w:val="007335CA"/>
    <w:rsid w:val="007358E2"/>
    <w:rsid w:val="00740CD8"/>
    <w:rsid w:val="00741351"/>
    <w:rsid w:val="007416F6"/>
    <w:rsid w:val="00743006"/>
    <w:rsid w:val="00743A5E"/>
    <w:rsid w:val="007445CA"/>
    <w:rsid w:val="007448B2"/>
    <w:rsid w:val="00744DD7"/>
    <w:rsid w:val="00745A29"/>
    <w:rsid w:val="00746813"/>
    <w:rsid w:val="00747471"/>
    <w:rsid w:val="00747505"/>
    <w:rsid w:val="007475D0"/>
    <w:rsid w:val="0075065C"/>
    <w:rsid w:val="007527CC"/>
    <w:rsid w:val="0075352D"/>
    <w:rsid w:val="00753A5C"/>
    <w:rsid w:val="00755AE7"/>
    <w:rsid w:val="00756E57"/>
    <w:rsid w:val="0075747B"/>
    <w:rsid w:val="00760458"/>
    <w:rsid w:val="00762741"/>
    <w:rsid w:val="00763240"/>
    <w:rsid w:val="007633AA"/>
    <w:rsid w:val="00763535"/>
    <w:rsid w:val="00763AB4"/>
    <w:rsid w:val="00767B53"/>
    <w:rsid w:val="00767D77"/>
    <w:rsid w:val="00771EE6"/>
    <w:rsid w:val="00772296"/>
    <w:rsid w:val="0077376E"/>
    <w:rsid w:val="007737BF"/>
    <w:rsid w:val="00773D6A"/>
    <w:rsid w:val="00775289"/>
    <w:rsid w:val="007756CB"/>
    <w:rsid w:val="00775D44"/>
    <w:rsid w:val="007762E0"/>
    <w:rsid w:val="00776AC1"/>
    <w:rsid w:val="007777F9"/>
    <w:rsid w:val="0078093B"/>
    <w:rsid w:val="00782915"/>
    <w:rsid w:val="007837A2"/>
    <w:rsid w:val="00784997"/>
    <w:rsid w:val="00784DD2"/>
    <w:rsid w:val="007879FE"/>
    <w:rsid w:val="00790EA1"/>
    <w:rsid w:val="007928ED"/>
    <w:rsid w:val="00792928"/>
    <w:rsid w:val="00793211"/>
    <w:rsid w:val="00795D98"/>
    <w:rsid w:val="00795F5C"/>
    <w:rsid w:val="00797874"/>
    <w:rsid w:val="00797EA1"/>
    <w:rsid w:val="007A0C3F"/>
    <w:rsid w:val="007A1607"/>
    <w:rsid w:val="007A2113"/>
    <w:rsid w:val="007A4951"/>
    <w:rsid w:val="007A4E10"/>
    <w:rsid w:val="007A7C9B"/>
    <w:rsid w:val="007B09E9"/>
    <w:rsid w:val="007B0BA7"/>
    <w:rsid w:val="007B15FD"/>
    <w:rsid w:val="007B3052"/>
    <w:rsid w:val="007B4036"/>
    <w:rsid w:val="007B4DC2"/>
    <w:rsid w:val="007B7764"/>
    <w:rsid w:val="007B7803"/>
    <w:rsid w:val="007C14C1"/>
    <w:rsid w:val="007C1CE6"/>
    <w:rsid w:val="007C25F5"/>
    <w:rsid w:val="007C2C47"/>
    <w:rsid w:val="007C3B1A"/>
    <w:rsid w:val="007C5A9A"/>
    <w:rsid w:val="007C5B8C"/>
    <w:rsid w:val="007C5CDC"/>
    <w:rsid w:val="007C7889"/>
    <w:rsid w:val="007D06C7"/>
    <w:rsid w:val="007D07DA"/>
    <w:rsid w:val="007D1148"/>
    <w:rsid w:val="007D1182"/>
    <w:rsid w:val="007D1535"/>
    <w:rsid w:val="007D162C"/>
    <w:rsid w:val="007D1FA7"/>
    <w:rsid w:val="007D2B80"/>
    <w:rsid w:val="007D3F7A"/>
    <w:rsid w:val="007D4662"/>
    <w:rsid w:val="007D4A77"/>
    <w:rsid w:val="007D7C84"/>
    <w:rsid w:val="007E0309"/>
    <w:rsid w:val="007E0766"/>
    <w:rsid w:val="007E31A4"/>
    <w:rsid w:val="007E340A"/>
    <w:rsid w:val="007E3C68"/>
    <w:rsid w:val="007E3EC4"/>
    <w:rsid w:val="007E3F6C"/>
    <w:rsid w:val="007E4225"/>
    <w:rsid w:val="007E4382"/>
    <w:rsid w:val="007E5C3B"/>
    <w:rsid w:val="007E5DA3"/>
    <w:rsid w:val="007E7561"/>
    <w:rsid w:val="007E7C06"/>
    <w:rsid w:val="007E7DE6"/>
    <w:rsid w:val="007F01CF"/>
    <w:rsid w:val="007F1096"/>
    <w:rsid w:val="007F10D0"/>
    <w:rsid w:val="007F329C"/>
    <w:rsid w:val="007F3C4E"/>
    <w:rsid w:val="007F3D2F"/>
    <w:rsid w:val="007F4D3C"/>
    <w:rsid w:val="007F527F"/>
    <w:rsid w:val="007F609F"/>
    <w:rsid w:val="00800575"/>
    <w:rsid w:val="00802163"/>
    <w:rsid w:val="00804490"/>
    <w:rsid w:val="00804B4C"/>
    <w:rsid w:val="008056D4"/>
    <w:rsid w:val="00806A51"/>
    <w:rsid w:val="00806DC4"/>
    <w:rsid w:val="00807536"/>
    <w:rsid w:val="00807D01"/>
    <w:rsid w:val="0081195A"/>
    <w:rsid w:val="0081199E"/>
    <w:rsid w:val="00812177"/>
    <w:rsid w:val="00812922"/>
    <w:rsid w:val="00813138"/>
    <w:rsid w:val="00814B85"/>
    <w:rsid w:val="00815847"/>
    <w:rsid w:val="00815A6D"/>
    <w:rsid w:val="00815B2E"/>
    <w:rsid w:val="0081674B"/>
    <w:rsid w:val="008173CB"/>
    <w:rsid w:val="008246D2"/>
    <w:rsid w:val="00824F2C"/>
    <w:rsid w:val="00825280"/>
    <w:rsid w:val="00825B57"/>
    <w:rsid w:val="00826F85"/>
    <w:rsid w:val="00832049"/>
    <w:rsid w:val="00832B49"/>
    <w:rsid w:val="00834A66"/>
    <w:rsid w:val="008377A7"/>
    <w:rsid w:val="00842702"/>
    <w:rsid w:val="00844CF3"/>
    <w:rsid w:val="008457C8"/>
    <w:rsid w:val="00845AAD"/>
    <w:rsid w:val="00846911"/>
    <w:rsid w:val="00847DDC"/>
    <w:rsid w:val="00850482"/>
    <w:rsid w:val="008519C9"/>
    <w:rsid w:val="0085253D"/>
    <w:rsid w:val="008542A6"/>
    <w:rsid w:val="00854B9C"/>
    <w:rsid w:val="00855859"/>
    <w:rsid w:val="00856666"/>
    <w:rsid w:val="00856750"/>
    <w:rsid w:val="008573B2"/>
    <w:rsid w:val="008577E0"/>
    <w:rsid w:val="00860231"/>
    <w:rsid w:val="00862993"/>
    <w:rsid w:val="00864582"/>
    <w:rsid w:val="00864D00"/>
    <w:rsid w:val="0086733C"/>
    <w:rsid w:val="008706A9"/>
    <w:rsid w:val="008717FC"/>
    <w:rsid w:val="00873440"/>
    <w:rsid w:val="008742E2"/>
    <w:rsid w:val="008747E3"/>
    <w:rsid w:val="00876DCD"/>
    <w:rsid w:val="00877BEC"/>
    <w:rsid w:val="00877F2D"/>
    <w:rsid w:val="0088014F"/>
    <w:rsid w:val="0088057E"/>
    <w:rsid w:val="00881386"/>
    <w:rsid w:val="00882537"/>
    <w:rsid w:val="00883C85"/>
    <w:rsid w:val="008856F7"/>
    <w:rsid w:val="0089106C"/>
    <w:rsid w:val="008913DA"/>
    <w:rsid w:val="0089157D"/>
    <w:rsid w:val="008940CC"/>
    <w:rsid w:val="0089454C"/>
    <w:rsid w:val="00895A9E"/>
    <w:rsid w:val="008964DC"/>
    <w:rsid w:val="00896BC3"/>
    <w:rsid w:val="008A0096"/>
    <w:rsid w:val="008A17B7"/>
    <w:rsid w:val="008A242C"/>
    <w:rsid w:val="008A298F"/>
    <w:rsid w:val="008A4B08"/>
    <w:rsid w:val="008A55C4"/>
    <w:rsid w:val="008A62AB"/>
    <w:rsid w:val="008A69EC"/>
    <w:rsid w:val="008A6E5E"/>
    <w:rsid w:val="008A7281"/>
    <w:rsid w:val="008B03DB"/>
    <w:rsid w:val="008B0472"/>
    <w:rsid w:val="008B0B76"/>
    <w:rsid w:val="008B1456"/>
    <w:rsid w:val="008B188E"/>
    <w:rsid w:val="008C22D8"/>
    <w:rsid w:val="008C2D13"/>
    <w:rsid w:val="008C36D9"/>
    <w:rsid w:val="008C3C66"/>
    <w:rsid w:val="008C522C"/>
    <w:rsid w:val="008C6CEA"/>
    <w:rsid w:val="008C6CED"/>
    <w:rsid w:val="008D0406"/>
    <w:rsid w:val="008D05B8"/>
    <w:rsid w:val="008D1271"/>
    <w:rsid w:val="008D1633"/>
    <w:rsid w:val="008D4FFA"/>
    <w:rsid w:val="008D5263"/>
    <w:rsid w:val="008D59D2"/>
    <w:rsid w:val="008D7EAD"/>
    <w:rsid w:val="008E159B"/>
    <w:rsid w:val="008E2A47"/>
    <w:rsid w:val="008E2B32"/>
    <w:rsid w:val="008E2E07"/>
    <w:rsid w:val="008E4424"/>
    <w:rsid w:val="008E5E68"/>
    <w:rsid w:val="008E6639"/>
    <w:rsid w:val="008F38C4"/>
    <w:rsid w:val="008F60CB"/>
    <w:rsid w:val="008F6E98"/>
    <w:rsid w:val="008F6F63"/>
    <w:rsid w:val="008F7442"/>
    <w:rsid w:val="00903A22"/>
    <w:rsid w:val="00904FD1"/>
    <w:rsid w:val="0090533F"/>
    <w:rsid w:val="00906E81"/>
    <w:rsid w:val="00910870"/>
    <w:rsid w:val="00910CF8"/>
    <w:rsid w:val="00911166"/>
    <w:rsid w:val="00912045"/>
    <w:rsid w:val="009135C2"/>
    <w:rsid w:val="0091365D"/>
    <w:rsid w:val="00915292"/>
    <w:rsid w:val="009157A6"/>
    <w:rsid w:val="00920E8E"/>
    <w:rsid w:val="00922816"/>
    <w:rsid w:val="00923AF7"/>
    <w:rsid w:val="009240AD"/>
    <w:rsid w:val="0092419B"/>
    <w:rsid w:val="00924C1E"/>
    <w:rsid w:val="00925884"/>
    <w:rsid w:val="00925E91"/>
    <w:rsid w:val="0092762A"/>
    <w:rsid w:val="009279D8"/>
    <w:rsid w:val="009302AE"/>
    <w:rsid w:val="00931271"/>
    <w:rsid w:val="009312A8"/>
    <w:rsid w:val="00931C63"/>
    <w:rsid w:val="0093448C"/>
    <w:rsid w:val="009346F3"/>
    <w:rsid w:val="0093608F"/>
    <w:rsid w:val="00943B54"/>
    <w:rsid w:val="009450CF"/>
    <w:rsid w:val="00945CA7"/>
    <w:rsid w:val="00946661"/>
    <w:rsid w:val="00946FB4"/>
    <w:rsid w:val="00947B3F"/>
    <w:rsid w:val="00950701"/>
    <w:rsid w:val="00952E1A"/>
    <w:rsid w:val="009552C5"/>
    <w:rsid w:val="00955CF7"/>
    <w:rsid w:val="00956353"/>
    <w:rsid w:val="0095757A"/>
    <w:rsid w:val="009620AB"/>
    <w:rsid w:val="00962457"/>
    <w:rsid w:val="0096301A"/>
    <w:rsid w:val="009658B9"/>
    <w:rsid w:val="009676F3"/>
    <w:rsid w:val="00967EE3"/>
    <w:rsid w:val="00971E0B"/>
    <w:rsid w:val="0097242E"/>
    <w:rsid w:val="009744E0"/>
    <w:rsid w:val="009762D0"/>
    <w:rsid w:val="009767E8"/>
    <w:rsid w:val="00976DAD"/>
    <w:rsid w:val="00980571"/>
    <w:rsid w:val="009814B2"/>
    <w:rsid w:val="00981C61"/>
    <w:rsid w:val="00982B0A"/>
    <w:rsid w:val="0098493D"/>
    <w:rsid w:val="00984A94"/>
    <w:rsid w:val="00985536"/>
    <w:rsid w:val="0099065B"/>
    <w:rsid w:val="00991C27"/>
    <w:rsid w:val="00991DBB"/>
    <w:rsid w:val="0099228E"/>
    <w:rsid w:val="00992801"/>
    <w:rsid w:val="0099293F"/>
    <w:rsid w:val="00992E55"/>
    <w:rsid w:val="009936EA"/>
    <w:rsid w:val="00993883"/>
    <w:rsid w:val="00994058"/>
    <w:rsid w:val="00995606"/>
    <w:rsid w:val="00995BD1"/>
    <w:rsid w:val="009968F0"/>
    <w:rsid w:val="00996D8C"/>
    <w:rsid w:val="00997E76"/>
    <w:rsid w:val="009A04C9"/>
    <w:rsid w:val="009A0B96"/>
    <w:rsid w:val="009A0CCC"/>
    <w:rsid w:val="009A1C23"/>
    <w:rsid w:val="009A3D4D"/>
    <w:rsid w:val="009A58A7"/>
    <w:rsid w:val="009A5C97"/>
    <w:rsid w:val="009A6056"/>
    <w:rsid w:val="009A6706"/>
    <w:rsid w:val="009A7F56"/>
    <w:rsid w:val="009B1BED"/>
    <w:rsid w:val="009B38A5"/>
    <w:rsid w:val="009B50B3"/>
    <w:rsid w:val="009B6167"/>
    <w:rsid w:val="009B6DF5"/>
    <w:rsid w:val="009B7B53"/>
    <w:rsid w:val="009C0783"/>
    <w:rsid w:val="009C0C3B"/>
    <w:rsid w:val="009C177E"/>
    <w:rsid w:val="009C195A"/>
    <w:rsid w:val="009C256A"/>
    <w:rsid w:val="009C289D"/>
    <w:rsid w:val="009C3CEF"/>
    <w:rsid w:val="009C3D2A"/>
    <w:rsid w:val="009C4018"/>
    <w:rsid w:val="009C567F"/>
    <w:rsid w:val="009C622C"/>
    <w:rsid w:val="009C6B7A"/>
    <w:rsid w:val="009D0E83"/>
    <w:rsid w:val="009D1664"/>
    <w:rsid w:val="009D1BB7"/>
    <w:rsid w:val="009D224D"/>
    <w:rsid w:val="009D2FBD"/>
    <w:rsid w:val="009D5BC7"/>
    <w:rsid w:val="009D5DAF"/>
    <w:rsid w:val="009D5F02"/>
    <w:rsid w:val="009D61D8"/>
    <w:rsid w:val="009D6EA4"/>
    <w:rsid w:val="009D74A7"/>
    <w:rsid w:val="009E0183"/>
    <w:rsid w:val="009E0E36"/>
    <w:rsid w:val="009E17CF"/>
    <w:rsid w:val="009E17FB"/>
    <w:rsid w:val="009E2156"/>
    <w:rsid w:val="009E2817"/>
    <w:rsid w:val="009E36D3"/>
    <w:rsid w:val="009E3882"/>
    <w:rsid w:val="009E4874"/>
    <w:rsid w:val="009E5CD9"/>
    <w:rsid w:val="009F32BE"/>
    <w:rsid w:val="009F33D6"/>
    <w:rsid w:val="009F3B3D"/>
    <w:rsid w:val="009F4827"/>
    <w:rsid w:val="009F62F6"/>
    <w:rsid w:val="009F7E16"/>
    <w:rsid w:val="00A026F4"/>
    <w:rsid w:val="00A05504"/>
    <w:rsid w:val="00A05FC4"/>
    <w:rsid w:val="00A060D6"/>
    <w:rsid w:val="00A06796"/>
    <w:rsid w:val="00A067EF"/>
    <w:rsid w:val="00A07CD6"/>
    <w:rsid w:val="00A07FBD"/>
    <w:rsid w:val="00A1151F"/>
    <w:rsid w:val="00A140E9"/>
    <w:rsid w:val="00A146F2"/>
    <w:rsid w:val="00A15442"/>
    <w:rsid w:val="00A17BD5"/>
    <w:rsid w:val="00A205CC"/>
    <w:rsid w:val="00A209E0"/>
    <w:rsid w:val="00A214E4"/>
    <w:rsid w:val="00A22486"/>
    <w:rsid w:val="00A23530"/>
    <w:rsid w:val="00A2365A"/>
    <w:rsid w:val="00A24058"/>
    <w:rsid w:val="00A25D1D"/>
    <w:rsid w:val="00A2652D"/>
    <w:rsid w:val="00A277C1"/>
    <w:rsid w:val="00A32207"/>
    <w:rsid w:val="00A32760"/>
    <w:rsid w:val="00A3388F"/>
    <w:rsid w:val="00A36475"/>
    <w:rsid w:val="00A37802"/>
    <w:rsid w:val="00A40095"/>
    <w:rsid w:val="00A400F8"/>
    <w:rsid w:val="00A402B4"/>
    <w:rsid w:val="00A41C49"/>
    <w:rsid w:val="00A43333"/>
    <w:rsid w:val="00A44114"/>
    <w:rsid w:val="00A463C2"/>
    <w:rsid w:val="00A507D8"/>
    <w:rsid w:val="00A5126B"/>
    <w:rsid w:val="00A518DA"/>
    <w:rsid w:val="00A52700"/>
    <w:rsid w:val="00A54AFC"/>
    <w:rsid w:val="00A54F03"/>
    <w:rsid w:val="00A55A47"/>
    <w:rsid w:val="00A562CE"/>
    <w:rsid w:val="00A56397"/>
    <w:rsid w:val="00A5733F"/>
    <w:rsid w:val="00A57BF1"/>
    <w:rsid w:val="00A619DB"/>
    <w:rsid w:val="00A64C1E"/>
    <w:rsid w:val="00A671C3"/>
    <w:rsid w:val="00A677F9"/>
    <w:rsid w:val="00A67C6F"/>
    <w:rsid w:val="00A706FE"/>
    <w:rsid w:val="00A70F6F"/>
    <w:rsid w:val="00A7123C"/>
    <w:rsid w:val="00A719D3"/>
    <w:rsid w:val="00A72C11"/>
    <w:rsid w:val="00A73737"/>
    <w:rsid w:val="00A73AE0"/>
    <w:rsid w:val="00A767B8"/>
    <w:rsid w:val="00A76EB2"/>
    <w:rsid w:val="00A76FE8"/>
    <w:rsid w:val="00A81C37"/>
    <w:rsid w:val="00A832E1"/>
    <w:rsid w:val="00A85782"/>
    <w:rsid w:val="00A85A12"/>
    <w:rsid w:val="00A867B3"/>
    <w:rsid w:val="00A8709D"/>
    <w:rsid w:val="00A8717B"/>
    <w:rsid w:val="00A87891"/>
    <w:rsid w:val="00A87A8E"/>
    <w:rsid w:val="00A91279"/>
    <w:rsid w:val="00A91E52"/>
    <w:rsid w:val="00A93CCC"/>
    <w:rsid w:val="00A9491B"/>
    <w:rsid w:val="00A9547C"/>
    <w:rsid w:val="00A95512"/>
    <w:rsid w:val="00A95522"/>
    <w:rsid w:val="00A95892"/>
    <w:rsid w:val="00A97187"/>
    <w:rsid w:val="00AA2431"/>
    <w:rsid w:val="00AA2F40"/>
    <w:rsid w:val="00AA490F"/>
    <w:rsid w:val="00AB03F6"/>
    <w:rsid w:val="00AB1C83"/>
    <w:rsid w:val="00AB3495"/>
    <w:rsid w:val="00AB3A69"/>
    <w:rsid w:val="00AB52F6"/>
    <w:rsid w:val="00AB563A"/>
    <w:rsid w:val="00AB5FD8"/>
    <w:rsid w:val="00AB6038"/>
    <w:rsid w:val="00AB6429"/>
    <w:rsid w:val="00AB72D6"/>
    <w:rsid w:val="00AB7E41"/>
    <w:rsid w:val="00AC066A"/>
    <w:rsid w:val="00AC109B"/>
    <w:rsid w:val="00AC231B"/>
    <w:rsid w:val="00AC322A"/>
    <w:rsid w:val="00AC3B0A"/>
    <w:rsid w:val="00AC419F"/>
    <w:rsid w:val="00AC4830"/>
    <w:rsid w:val="00AC732C"/>
    <w:rsid w:val="00AC7856"/>
    <w:rsid w:val="00AD037D"/>
    <w:rsid w:val="00AD09B1"/>
    <w:rsid w:val="00AD1008"/>
    <w:rsid w:val="00AD1B66"/>
    <w:rsid w:val="00AD2B7E"/>
    <w:rsid w:val="00AD3447"/>
    <w:rsid w:val="00AD431E"/>
    <w:rsid w:val="00AD5E71"/>
    <w:rsid w:val="00AD62C4"/>
    <w:rsid w:val="00AE0B67"/>
    <w:rsid w:val="00AE1422"/>
    <w:rsid w:val="00AE1A13"/>
    <w:rsid w:val="00AE1BFB"/>
    <w:rsid w:val="00AE1C80"/>
    <w:rsid w:val="00AE1FA4"/>
    <w:rsid w:val="00AE25DF"/>
    <w:rsid w:val="00AE295B"/>
    <w:rsid w:val="00AE3492"/>
    <w:rsid w:val="00AE42BD"/>
    <w:rsid w:val="00AE4475"/>
    <w:rsid w:val="00AE6E58"/>
    <w:rsid w:val="00AE7E3B"/>
    <w:rsid w:val="00AF3A64"/>
    <w:rsid w:val="00AF6B15"/>
    <w:rsid w:val="00AF6CAC"/>
    <w:rsid w:val="00B00DEC"/>
    <w:rsid w:val="00B00F3C"/>
    <w:rsid w:val="00B02737"/>
    <w:rsid w:val="00B03732"/>
    <w:rsid w:val="00B0434D"/>
    <w:rsid w:val="00B04A0B"/>
    <w:rsid w:val="00B05812"/>
    <w:rsid w:val="00B05834"/>
    <w:rsid w:val="00B060D0"/>
    <w:rsid w:val="00B07864"/>
    <w:rsid w:val="00B10038"/>
    <w:rsid w:val="00B1599F"/>
    <w:rsid w:val="00B15CB7"/>
    <w:rsid w:val="00B163FF"/>
    <w:rsid w:val="00B1742B"/>
    <w:rsid w:val="00B20DBA"/>
    <w:rsid w:val="00B23152"/>
    <w:rsid w:val="00B2375A"/>
    <w:rsid w:val="00B24086"/>
    <w:rsid w:val="00B24C80"/>
    <w:rsid w:val="00B24E45"/>
    <w:rsid w:val="00B25169"/>
    <w:rsid w:val="00B26299"/>
    <w:rsid w:val="00B266ED"/>
    <w:rsid w:val="00B26D1C"/>
    <w:rsid w:val="00B309FF"/>
    <w:rsid w:val="00B30AC2"/>
    <w:rsid w:val="00B313EF"/>
    <w:rsid w:val="00B32701"/>
    <w:rsid w:val="00B33D94"/>
    <w:rsid w:val="00B34A98"/>
    <w:rsid w:val="00B4016A"/>
    <w:rsid w:val="00B4073A"/>
    <w:rsid w:val="00B40D65"/>
    <w:rsid w:val="00B42270"/>
    <w:rsid w:val="00B428BF"/>
    <w:rsid w:val="00B436E3"/>
    <w:rsid w:val="00B4384B"/>
    <w:rsid w:val="00B45A74"/>
    <w:rsid w:val="00B475BA"/>
    <w:rsid w:val="00B479BC"/>
    <w:rsid w:val="00B5149C"/>
    <w:rsid w:val="00B525C5"/>
    <w:rsid w:val="00B531CD"/>
    <w:rsid w:val="00B55DFF"/>
    <w:rsid w:val="00B60C93"/>
    <w:rsid w:val="00B61812"/>
    <w:rsid w:val="00B65D60"/>
    <w:rsid w:val="00B67FAF"/>
    <w:rsid w:val="00B711FA"/>
    <w:rsid w:val="00B7211A"/>
    <w:rsid w:val="00B721EA"/>
    <w:rsid w:val="00B72D27"/>
    <w:rsid w:val="00B7389E"/>
    <w:rsid w:val="00B760E4"/>
    <w:rsid w:val="00B76DE2"/>
    <w:rsid w:val="00B80954"/>
    <w:rsid w:val="00B815ED"/>
    <w:rsid w:val="00B81D98"/>
    <w:rsid w:val="00B81DF4"/>
    <w:rsid w:val="00B81E36"/>
    <w:rsid w:val="00B821DE"/>
    <w:rsid w:val="00B82C1D"/>
    <w:rsid w:val="00B82F8D"/>
    <w:rsid w:val="00B84290"/>
    <w:rsid w:val="00B8452A"/>
    <w:rsid w:val="00B86492"/>
    <w:rsid w:val="00B92FEE"/>
    <w:rsid w:val="00B93B89"/>
    <w:rsid w:val="00B94479"/>
    <w:rsid w:val="00B95405"/>
    <w:rsid w:val="00B95AE1"/>
    <w:rsid w:val="00B96BE4"/>
    <w:rsid w:val="00BA1126"/>
    <w:rsid w:val="00BA4942"/>
    <w:rsid w:val="00BA4B5E"/>
    <w:rsid w:val="00BA5C42"/>
    <w:rsid w:val="00BA6754"/>
    <w:rsid w:val="00BA6AF4"/>
    <w:rsid w:val="00BB1771"/>
    <w:rsid w:val="00BB269A"/>
    <w:rsid w:val="00BB41BD"/>
    <w:rsid w:val="00BB4234"/>
    <w:rsid w:val="00BB447C"/>
    <w:rsid w:val="00BB49B0"/>
    <w:rsid w:val="00BB4AE2"/>
    <w:rsid w:val="00BB5274"/>
    <w:rsid w:val="00BB55D1"/>
    <w:rsid w:val="00BC3361"/>
    <w:rsid w:val="00BC5D8C"/>
    <w:rsid w:val="00BC5E69"/>
    <w:rsid w:val="00BC718C"/>
    <w:rsid w:val="00BD10C3"/>
    <w:rsid w:val="00BD1A42"/>
    <w:rsid w:val="00BD2CBB"/>
    <w:rsid w:val="00BD389D"/>
    <w:rsid w:val="00BD48ED"/>
    <w:rsid w:val="00BD5488"/>
    <w:rsid w:val="00BD6200"/>
    <w:rsid w:val="00BD6CAA"/>
    <w:rsid w:val="00BD6CDA"/>
    <w:rsid w:val="00BE1499"/>
    <w:rsid w:val="00BE154D"/>
    <w:rsid w:val="00BE25D8"/>
    <w:rsid w:val="00BE28D5"/>
    <w:rsid w:val="00BE5AC3"/>
    <w:rsid w:val="00BE5D1F"/>
    <w:rsid w:val="00BE6A69"/>
    <w:rsid w:val="00BE79BA"/>
    <w:rsid w:val="00BF100C"/>
    <w:rsid w:val="00BF1F7C"/>
    <w:rsid w:val="00BF4532"/>
    <w:rsid w:val="00BF4A00"/>
    <w:rsid w:val="00BF65ED"/>
    <w:rsid w:val="00BF6F66"/>
    <w:rsid w:val="00BF79A7"/>
    <w:rsid w:val="00BF7F11"/>
    <w:rsid w:val="00C00840"/>
    <w:rsid w:val="00C00BA0"/>
    <w:rsid w:val="00C01FA3"/>
    <w:rsid w:val="00C02204"/>
    <w:rsid w:val="00C02D81"/>
    <w:rsid w:val="00C04105"/>
    <w:rsid w:val="00C07298"/>
    <w:rsid w:val="00C0776B"/>
    <w:rsid w:val="00C10D22"/>
    <w:rsid w:val="00C12A6C"/>
    <w:rsid w:val="00C13E34"/>
    <w:rsid w:val="00C15C4D"/>
    <w:rsid w:val="00C1696B"/>
    <w:rsid w:val="00C16D22"/>
    <w:rsid w:val="00C178C3"/>
    <w:rsid w:val="00C17C94"/>
    <w:rsid w:val="00C2087A"/>
    <w:rsid w:val="00C21899"/>
    <w:rsid w:val="00C21C48"/>
    <w:rsid w:val="00C227F6"/>
    <w:rsid w:val="00C22CF4"/>
    <w:rsid w:val="00C242C9"/>
    <w:rsid w:val="00C24FEA"/>
    <w:rsid w:val="00C33BC1"/>
    <w:rsid w:val="00C351B4"/>
    <w:rsid w:val="00C37B01"/>
    <w:rsid w:val="00C37BB7"/>
    <w:rsid w:val="00C405AC"/>
    <w:rsid w:val="00C41210"/>
    <w:rsid w:val="00C41C59"/>
    <w:rsid w:val="00C422BF"/>
    <w:rsid w:val="00C4263C"/>
    <w:rsid w:val="00C43274"/>
    <w:rsid w:val="00C4777A"/>
    <w:rsid w:val="00C51555"/>
    <w:rsid w:val="00C5236D"/>
    <w:rsid w:val="00C52BB9"/>
    <w:rsid w:val="00C55BEB"/>
    <w:rsid w:val="00C5611D"/>
    <w:rsid w:val="00C56638"/>
    <w:rsid w:val="00C56B55"/>
    <w:rsid w:val="00C57B10"/>
    <w:rsid w:val="00C6144F"/>
    <w:rsid w:val="00C61757"/>
    <w:rsid w:val="00C6241A"/>
    <w:rsid w:val="00C630BD"/>
    <w:rsid w:val="00C64E03"/>
    <w:rsid w:val="00C674CE"/>
    <w:rsid w:val="00C67B82"/>
    <w:rsid w:val="00C702F6"/>
    <w:rsid w:val="00C71FBD"/>
    <w:rsid w:val="00C731F3"/>
    <w:rsid w:val="00C742B1"/>
    <w:rsid w:val="00C74EF4"/>
    <w:rsid w:val="00C7632B"/>
    <w:rsid w:val="00C7795C"/>
    <w:rsid w:val="00C809BB"/>
    <w:rsid w:val="00C84198"/>
    <w:rsid w:val="00C85668"/>
    <w:rsid w:val="00C85F55"/>
    <w:rsid w:val="00C90643"/>
    <w:rsid w:val="00C90747"/>
    <w:rsid w:val="00C9280A"/>
    <w:rsid w:val="00C94156"/>
    <w:rsid w:val="00C94855"/>
    <w:rsid w:val="00C94A51"/>
    <w:rsid w:val="00C95E33"/>
    <w:rsid w:val="00CA11DA"/>
    <w:rsid w:val="00CA1B12"/>
    <w:rsid w:val="00CA1FA7"/>
    <w:rsid w:val="00CA35BF"/>
    <w:rsid w:val="00CA5738"/>
    <w:rsid w:val="00CA6780"/>
    <w:rsid w:val="00CB2129"/>
    <w:rsid w:val="00CB24F8"/>
    <w:rsid w:val="00CB4D99"/>
    <w:rsid w:val="00CB7ECF"/>
    <w:rsid w:val="00CC249E"/>
    <w:rsid w:val="00CC2AC3"/>
    <w:rsid w:val="00CC41B8"/>
    <w:rsid w:val="00CC589E"/>
    <w:rsid w:val="00CC5AEB"/>
    <w:rsid w:val="00CC75F3"/>
    <w:rsid w:val="00CD096B"/>
    <w:rsid w:val="00CD1158"/>
    <w:rsid w:val="00CD3BA5"/>
    <w:rsid w:val="00CD3C93"/>
    <w:rsid w:val="00CD5C57"/>
    <w:rsid w:val="00CD6C45"/>
    <w:rsid w:val="00CD6DFB"/>
    <w:rsid w:val="00CE02A5"/>
    <w:rsid w:val="00CE04B4"/>
    <w:rsid w:val="00CE1438"/>
    <w:rsid w:val="00CE14D8"/>
    <w:rsid w:val="00CE16AE"/>
    <w:rsid w:val="00CE1EE4"/>
    <w:rsid w:val="00CE2682"/>
    <w:rsid w:val="00CE4392"/>
    <w:rsid w:val="00CE48FF"/>
    <w:rsid w:val="00CE4D53"/>
    <w:rsid w:val="00CE52B0"/>
    <w:rsid w:val="00CF4F25"/>
    <w:rsid w:val="00CF534A"/>
    <w:rsid w:val="00CF5868"/>
    <w:rsid w:val="00CF5901"/>
    <w:rsid w:val="00CF5CB6"/>
    <w:rsid w:val="00CF70CB"/>
    <w:rsid w:val="00CF71E8"/>
    <w:rsid w:val="00D00051"/>
    <w:rsid w:val="00D00EB6"/>
    <w:rsid w:val="00D01588"/>
    <w:rsid w:val="00D031DE"/>
    <w:rsid w:val="00D03D4A"/>
    <w:rsid w:val="00D03F50"/>
    <w:rsid w:val="00D04714"/>
    <w:rsid w:val="00D04802"/>
    <w:rsid w:val="00D07333"/>
    <w:rsid w:val="00D1013B"/>
    <w:rsid w:val="00D10501"/>
    <w:rsid w:val="00D11188"/>
    <w:rsid w:val="00D1176C"/>
    <w:rsid w:val="00D117F8"/>
    <w:rsid w:val="00D11C79"/>
    <w:rsid w:val="00D16AD1"/>
    <w:rsid w:val="00D17C83"/>
    <w:rsid w:val="00D20597"/>
    <w:rsid w:val="00D2143E"/>
    <w:rsid w:val="00D232DA"/>
    <w:rsid w:val="00D235C1"/>
    <w:rsid w:val="00D23787"/>
    <w:rsid w:val="00D23B40"/>
    <w:rsid w:val="00D263D0"/>
    <w:rsid w:val="00D31115"/>
    <w:rsid w:val="00D32BD6"/>
    <w:rsid w:val="00D32BD9"/>
    <w:rsid w:val="00D32FE4"/>
    <w:rsid w:val="00D33621"/>
    <w:rsid w:val="00D33744"/>
    <w:rsid w:val="00D34BC6"/>
    <w:rsid w:val="00D34ED2"/>
    <w:rsid w:val="00D3536E"/>
    <w:rsid w:val="00D3600C"/>
    <w:rsid w:val="00D410A6"/>
    <w:rsid w:val="00D41E23"/>
    <w:rsid w:val="00D43F6A"/>
    <w:rsid w:val="00D45275"/>
    <w:rsid w:val="00D46C71"/>
    <w:rsid w:val="00D46E9D"/>
    <w:rsid w:val="00D477AA"/>
    <w:rsid w:val="00D50D0E"/>
    <w:rsid w:val="00D50F05"/>
    <w:rsid w:val="00D522AC"/>
    <w:rsid w:val="00D52642"/>
    <w:rsid w:val="00D52D47"/>
    <w:rsid w:val="00D53113"/>
    <w:rsid w:val="00D5385F"/>
    <w:rsid w:val="00D54436"/>
    <w:rsid w:val="00D5479B"/>
    <w:rsid w:val="00D54FDA"/>
    <w:rsid w:val="00D579C2"/>
    <w:rsid w:val="00D60F20"/>
    <w:rsid w:val="00D6103D"/>
    <w:rsid w:val="00D61C4C"/>
    <w:rsid w:val="00D637AE"/>
    <w:rsid w:val="00D63B35"/>
    <w:rsid w:val="00D6643F"/>
    <w:rsid w:val="00D66FEA"/>
    <w:rsid w:val="00D679D8"/>
    <w:rsid w:val="00D71134"/>
    <w:rsid w:val="00D71491"/>
    <w:rsid w:val="00D7246F"/>
    <w:rsid w:val="00D751C3"/>
    <w:rsid w:val="00D751FE"/>
    <w:rsid w:val="00D760DD"/>
    <w:rsid w:val="00D771DA"/>
    <w:rsid w:val="00D77517"/>
    <w:rsid w:val="00D77D45"/>
    <w:rsid w:val="00D804DF"/>
    <w:rsid w:val="00D80A22"/>
    <w:rsid w:val="00D81D9B"/>
    <w:rsid w:val="00D82072"/>
    <w:rsid w:val="00D85080"/>
    <w:rsid w:val="00D8587A"/>
    <w:rsid w:val="00D86448"/>
    <w:rsid w:val="00D868BA"/>
    <w:rsid w:val="00D86F76"/>
    <w:rsid w:val="00D874F7"/>
    <w:rsid w:val="00D87992"/>
    <w:rsid w:val="00D87DFF"/>
    <w:rsid w:val="00D91F62"/>
    <w:rsid w:val="00D96252"/>
    <w:rsid w:val="00D96733"/>
    <w:rsid w:val="00D96EBA"/>
    <w:rsid w:val="00D979AE"/>
    <w:rsid w:val="00D979F2"/>
    <w:rsid w:val="00D97AA9"/>
    <w:rsid w:val="00DA1BAB"/>
    <w:rsid w:val="00DA272A"/>
    <w:rsid w:val="00DA7C2E"/>
    <w:rsid w:val="00DB08DB"/>
    <w:rsid w:val="00DB0B98"/>
    <w:rsid w:val="00DB2982"/>
    <w:rsid w:val="00DB333D"/>
    <w:rsid w:val="00DB3DAF"/>
    <w:rsid w:val="00DB4976"/>
    <w:rsid w:val="00DB601E"/>
    <w:rsid w:val="00DB7447"/>
    <w:rsid w:val="00DB7CA8"/>
    <w:rsid w:val="00DC0FE3"/>
    <w:rsid w:val="00DC16F7"/>
    <w:rsid w:val="00DC283C"/>
    <w:rsid w:val="00DC3815"/>
    <w:rsid w:val="00DC3BEC"/>
    <w:rsid w:val="00DC4C54"/>
    <w:rsid w:val="00DC57AF"/>
    <w:rsid w:val="00DC6069"/>
    <w:rsid w:val="00DC61CD"/>
    <w:rsid w:val="00DC6549"/>
    <w:rsid w:val="00DC6BF8"/>
    <w:rsid w:val="00DD0D8C"/>
    <w:rsid w:val="00DD1585"/>
    <w:rsid w:val="00DD27C9"/>
    <w:rsid w:val="00DD3BBB"/>
    <w:rsid w:val="00DD435B"/>
    <w:rsid w:val="00DD4F0F"/>
    <w:rsid w:val="00DD62BC"/>
    <w:rsid w:val="00DE02DE"/>
    <w:rsid w:val="00DE05F4"/>
    <w:rsid w:val="00DE168B"/>
    <w:rsid w:val="00DE26BD"/>
    <w:rsid w:val="00DE5C6E"/>
    <w:rsid w:val="00DE6542"/>
    <w:rsid w:val="00DE6EA6"/>
    <w:rsid w:val="00DE72F6"/>
    <w:rsid w:val="00DF0A9E"/>
    <w:rsid w:val="00DF0E1B"/>
    <w:rsid w:val="00DF1425"/>
    <w:rsid w:val="00DF188C"/>
    <w:rsid w:val="00DF239F"/>
    <w:rsid w:val="00DF3715"/>
    <w:rsid w:val="00DF536B"/>
    <w:rsid w:val="00DF5417"/>
    <w:rsid w:val="00E0055B"/>
    <w:rsid w:val="00E00EF6"/>
    <w:rsid w:val="00E01BF2"/>
    <w:rsid w:val="00E033FC"/>
    <w:rsid w:val="00E054AC"/>
    <w:rsid w:val="00E06558"/>
    <w:rsid w:val="00E11A81"/>
    <w:rsid w:val="00E12481"/>
    <w:rsid w:val="00E1379A"/>
    <w:rsid w:val="00E138BE"/>
    <w:rsid w:val="00E13CCB"/>
    <w:rsid w:val="00E15815"/>
    <w:rsid w:val="00E15963"/>
    <w:rsid w:val="00E166BB"/>
    <w:rsid w:val="00E16967"/>
    <w:rsid w:val="00E16B5E"/>
    <w:rsid w:val="00E17EDF"/>
    <w:rsid w:val="00E21513"/>
    <w:rsid w:val="00E21C8C"/>
    <w:rsid w:val="00E22AD3"/>
    <w:rsid w:val="00E22B51"/>
    <w:rsid w:val="00E22C96"/>
    <w:rsid w:val="00E231F1"/>
    <w:rsid w:val="00E24278"/>
    <w:rsid w:val="00E256E2"/>
    <w:rsid w:val="00E25A8B"/>
    <w:rsid w:val="00E26284"/>
    <w:rsid w:val="00E26DCB"/>
    <w:rsid w:val="00E30486"/>
    <w:rsid w:val="00E31DF8"/>
    <w:rsid w:val="00E336A6"/>
    <w:rsid w:val="00E33AEB"/>
    <w:rsid w:val="00E35B57"/>
    <w:rsid w:val="00E36A4E"/>
    <w:rsid w:val="00E36D04"/>
    <w:rsid w:val="00E37443"/>
    <w:rsid w:val="00E37456"/>
    <w:rsid w:val="00E375B2"/>
    <w:rsid w:val="00E3791F"/>
    <w:rsid w:val="00E37B55"/>
    <w:rsid w:val="00E400C5"/>
    <w:rsid w:val="00E4134C"/>
    <w:rsid w:val="00E4181A"/>
    <w:rsid w:val="00E41871"/>
    <w:rsid w:val="00E42935"/>
    <w:rsid w:val="00E43F45"/>
    <w:rsid w:val="00E457CD"/>
    <w:rsid w:val="00E4594B"/>
    <w:rsid w:val="00E46363"/>
    <w:rsid w:val="00E469FF"/>
    <w:rsid w:val="00E4785F"/>
    <w:rsid w:val="00E50DEB"/>
    <w:rsid w:val="00E53D46"/>
    <w:rsid w:val="00E5451D"/>
    <w:rsid w:val="00E57288"/>
    <w:rsid w:val="00E57B34"/>
    <w:rsid w:val="00E60936"/>
    <w:rsid w:val="00E61872"/>
    <w:rsid w:val="00E61E4C"/>
    <w:rsid w:val="00E6410E"/>
    <w:rsid w:val="00E64315"/>
    <w:rsid w:val="00E67DE5"/>
    <w:rsid w:val="00E67F62"/>
    <w:rsid w:val="00E720EC"/>
    <w:rsid w:val="00E72163"/>
    <w:rsid w:val="00E72F5C"/>
    <w:rsid w:val="00E73A5A"/>
    <w:rsid w:val="00E74288"/>
    <w:rsid w:val="00E7621A"/>
    <w:rsid w:val="00E767B1"/>
    <w:rsid w:val="00E76B3B"/>
    <w:rsid w:val="00E77207"/>
    <w:rsid w:val="00E77604"/>
    <w:rsid w:val="00E81B4D"/>
    <w:rsid w:val="00E82E21"/>
    <w:rsid w:val="00E83E9B"/>
    <w:rsid w:val="00E84CBC"/>
    <w:rsid w:val="00E8582C"/>
    <w:rsid w:val="00E8672E"/>
    <w:rsid w:val="00E86AC0"/>
    <w:rsid w:val="00E901EA"/>
    <w:rsid w:val="00E905A3"/>
    <w:rsid w:val="00E9195E"/>
    <w:rsid w:val="00E92177"/>
    <w:rsid w:val="00E92B4F"/>
    <w:rsid w:val="00E9385C"/>
    <w:rsid w:val="00E93984"/>
    <w:rsid w:val="00E93C56"/>
    <w:rsid w:val="00EA4204"/>
    <w:rsid w:val="00EA447F"/>
    <w:rsid w:val="00EB1E66"/>
    <w:rsid w:val="00EB28F7"/>
    <w:rsid w:val="00EB296E"/>
    <w:rsid w:val="00EB2A94"/>
    <w:rsid w:val="00EB4A61"/>
    <w:rsid w:val="00EB6B2C"/>
    <w:rsid w:val="00EB6FAF"/>
    <w:rsid w:val="00EB7267"/>
    <w:rsid w:val="00EB775B"/>
    <w:rsid w:val="00EC0819"/>
    <w:rsid w:val="00EC15DC"/>
    <w:rsid w:val="00EC28C6"/>
    <w:rsid w:val="00EC2B70"/>
    <w:rsid w:val="00EC3C95"/>
    <w:rsid w:val="00EC3F71"/>
    <w:rsid w:val="00EC411F"/>
    <w:rsid w:val="00EC4F12"/>
    <w:rsid w:val="00EC4F5E"/>
    <w:rsid w:val="00EC6C25"/>
    <w:rsid w:val="00ED0A8B"/>
    <w:rsid w:val="00EE00D8"/>
    <w:rsid w:val="00EE05EE"/>
    <w:rsid w:val="00EE0904"/>
    <w:rsid w:val="00EE18EA"/>
    <w:rsid w:val="00EE1999"/>
    <w:rsid w:val="00EE2A84"/>
    <w:rsid w:val="00EE366D"/>
    <w:rsid w:val="00EE368B"/>
    <w:rsid w:val="00EE4EED"/>
    <w:rsid w:val="00EE506D"/>
    <w:rsid w:val="00EE57ED"/>
    <w:rsid w:val="00EF0690"/>
    <w:rsid w:val="00EF0B7B"/>
    <w:rsid w:val="00EF2CB4"/>
    <w:rsid w:val="00EF2F7E"/>
    <w:rsid w:val="00EF39E1"/>
    <w:rsid w:val="00EF3C74"/>
    <w:rsid w:val="00EF4151"/>
    <w:rsid w:val="00EF530A"/>
    <w:rsid w:val="00EF5D87"/>
    <w:rsid w:val="00F00279"/>
    <w:rsid w:val="00F017BE"/>
    <w:rsid w:val="00F018D2"/>
    <w:rsid w:val="00F07F54"/>
    <w:rsid w:val="00F1141C"/>
    <w:rsid w:val="00F1316C"/>
    <w:rsid w:val="00F146C0"/>
    <w:rsid w:val="00F14EE0"/>
    <w:rsid w:val="00F15055"/>
    <w:rsid w:val="00F15110"/>
    <w:rsid w:val="00F15130"/>
    <w:rsid w:val="00F1624F"/>
    <w:rsid w:val="00F1648A"/>
    <w:rsid w:val="00F16A49"/>
    <w:rsid w:val="00F170B1"/>
    <w:rsid w:val="00F17643"/>
    <w:rsid w:val="00F22350"/>
    <w:rsid w:val="00F23C1A"/>
    <w:rsid w:val="00F25D14"/>
    <w:rsid w:val="00F25E58"/>
    <w:rsid w:val="00F31B61"/>
    <w:rsid w:val="00F31D18"/>
    <w:rsid w:val="00F32A1D"/>
    <w:rsid w:val="00F32EAC"/>
    <w:rsid w:val="00F352AD"/>
    <w:rsid w:val="00F371F6"/>
    <w:rsid w:val="00F40282"/>
    <w:rsid w:val="00F40B8F"/>
    <w:rsid w:val="00F438AE"/>
    <w:rsid w:val="00F4462A"/>
    <w:rsid w:val="00F447B9"/>
    <w:rsid w:val="00F44E11"/>
    <w:rsid w:val="00F45167"/>
    <w:rsid w:val="00F45177"/>
    <w:rsid w:val="00F45E58"/>
    <w:rsid w:val="00F46A97"/>
    <w:rsid w:val="00F47BC3"/>
    <w:rsid w:val="00F514F1"/>
    <w:rsid w:val="00F52827"/>
    <w:rsid w:val="00F52A5B"/>
    <w:rsid w:val="00F55992"/>
    <w:rsid w:val="00F601AA"/>
    <w:rsid w:val="00F607C3"/>
    <w:rsid w:val="00F62A04"/>
    <w:rsid w:val="00F65444"/>
    <w:rsid w:val="00F654AD"/>
    <w:rsid w:val="00F65B53"/>
    <w:rsid w:val="00F66033"/>
    <w:rsid w:val="00F66F7C"/>
    <w:rsid w:val="00F7063A"/>
    <w:rsid w:val="00F70690"/>
    <w:rsid w:val="00F7468B"/>
    <w:rsid w:val="00F7484C"/>
    <w:rsid w:val="00F75DCF"/>
    <w:rsid w:val="00F77B9A"/>
    <w:rsid w:val="00F80CE5"/>
    <w:rsid w:val="00F8193E"/>
    <w:rsid w:val="00F82748"/>
    <w:rsid w:val="00F83B1B"/>
    <w:rsid w:val="00F8425F"/>
    <w:rsid w:val="00F84546"/>
    <w:rsid w:val="00F848BD"/>
    <w:rsid w:val="00F84C82"/>
    <w:rsid w:val="00F84F1B"/>
    <w:rsid w:val="00F85C6B"/>
    <w:rsid w:val="00F86854"/>
    <w:rsid w:val="00F8783F"/>
    <w:rsid w:val="00F905D0"/>
    <w:rsid w:val="00F90F3B"/>
    <w:rsid w:val="00F96FDF"/>
    <w:rsid w:val="00FA022C"/>
    <w:rsid w:val="00FA1CC2"/>
    <w:rsid w:val="00FA3D54"/>
    <w:rsid w:val="00FA443C"/>
    <w:rsid w:val="00FA44CA"/>
    <w:rsid w:val="00FA493A"/>
    <w:rsid w:val="00FB1331"/>
    <w:rsid w:val="00FB30F6"/>
    <w:rsid w:val="00FB3380"/>
    <w:rsid w:val="00FB3B43"/>
    <w:rsid w:val="00FB419F"/>
    <w:rsid w:val="00FB4531"/>
    <w:rsid w:val="00FB59F9"/>
    <w:rsid w:val="00FB605B"/>
    <w:rsid w:val="00FB7A65"/>
    <w:rsid w:val="00FC30F2"/>
    <w:rsid w:val="00FC5D18"/>
    <w:rsid w:val="00FC6995"/>
    <w:rsid w:val="00FD03B5"/>
    <w:rsid w:val="00FD073C"/>
    <w:rsid w:val="00FD15BB"/>
    <w:rsid w:val="00FD3DF2"/>
    <w:rsid w:val="00FD41C5"/>
    <w:rsid w:val="00FD6B95"/>
    <w:rsid w:val="00FD6C4F"/>
    <w:rsid w:val="00FE0868"/>
    <w:rsid w:val="00FE186B"/>
    <w:rsid w:val="00FE1F1E"/>
    <w:rsid w:val="00FE4659"/>
    <w:rsid w:val="00FE48E5"/>
    <w:rsid w:val="00FE4A11"/>
    <w:rsid w:val="00FE4EC3"/>
    <w:rsid w:val="00FE5A80"/>
    <w:rsid w:val="00FE5DA9"/>
    <w:rsid w:val="00FE7081"/>
    <w:rsid w:val="00FE7A8C"/>
    <w:rsid w:val="00FF3550"/>
    <w:rsid w:val="00FF4356"/>
    <w:rsid w:val="00FF5A12"/>
    <w:rsid w:val="00FF5A5F"/>
    <w:rsid w:val="00FF6151"/>
    <w:rsid w:val="00FF7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21D93CA"/>
  <w15:docId w15:val="{450D3B5A-9F91-4D14-B7A0-51531D768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B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2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2B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B32"/>
    <w:rPr>
      <w:rFonts w:eastAsiaTheme="minorEastAsia"/>
    </w:rPr>
  </w:style>
  <w:style w:type="paragraph" w:styleId="Footer">
    <w:name w:val="footer"/>
    <w:basedOn w:val="Normal"/>
    <w:link w:val="FooterChar"/>
    <w:uiPriority w:val="99"/>
    <w:unhideWhenUsed/>
    <w:rsid w:val="008E2B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B32"/>
    <w:rPr>
      <w:rFonts w:eastAsiaTheme="minorEastAsia"/>
    </w:rPr>
  </w:style>
  <w:style w:type="paragraph" w:styleId="ListParagraph">
    <w:name w:val="List Paragraph"/>
    <w:basedOn w:val="Normal"/>
    <w:uiPriority w:val="34"/>
    <w:qFormat/>
    <w:rsid w:val="008E2B32"/>
    <w:pPr>
      <w:spacing w:after="0" w:line="240" w:lineRule="auto"/>
      <w:ind w:left="720"/>
    </w:pPr>
    <w:rPr>
      <w:rFonts w:ascii="Calibri" w:eastAsiaTheme="minorHAnsi" w:hAnsi="Calibri" w:cs="Times New Roman"/>
    </w:rPr>
  </w:style>
  <w:style w:type="character" w:styleId="Hyperlink">
    <w:name w:val="Hyperlink"/>
    <w:basedOn w:val="DefaultParagraphFont"/>
    <w:uiPriority w:val="99"/>
    <w:unhideWhenUsed/>
    <w:rsid w:val="00812177"/>
    <w:rPr>
      <w:color w:val="0000FF" w:themeColor="hyperlink"/>
      <w:u w:val="single"/>
    </w:rPr>
  </w:style>
  <w:style w:type="character" w:styleId="CommentReference">
    <w:name w:val="annotation reference"/>
    <w:basedOn w:val="DefaultParagraphFont"/>
    <w:uiPriority w:val="99"/>
    <w:semiHidden/>
    <w:unhideWhenUsed/>
    <w:rsid w:val="00AC109B"/>
    <w:rPr>
      <w:sz w:val="16"/>
      <w:szCs w:val="16"/>
    </w:rPr>
  </w:style>
  <w:style w:type="paragraph" w:styleId="CommentText">
    <w:name w:val="annotation text"/>
    <w:basedOn w:val="Normal"/>
    <w:link w:val="CommentTextChar"/>
    <w:uiPriority w:val="99"/>
    <w:semiHidden/>
    <w:unhideWhenUsed/>
    <w:rsid w:val="00AC109B"/>
    <w:pPr>
      <w:spacing w:line="240" w:lineRule="auto"/>
    </w:pPr>
    <w:rPr>
      <w:sz w:val="20"/>
      <w:szCs w:val="20"/>
    </w:rPr>
  </w:style>
  <w:style w:type="character" w:customStyle="1" w:styleId="CommentTextChar">
    <w:name w:val="Comment Text Char"/>
    <w:basedOn w:val="DefaultParagraphFont"/>
    <w:link w:val="CommentText"/>
    <w:uiPriority w:val="99"/>
    <w:semiHidden/>
    <w:rsid w:val="00AC109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AC109B"/>
    <w:rPr>
      <w:b/>
      <w:bCs/>
    </w:rPr>
  </w:style>
  <w:style w:type="character" w:customStyle="1" w:styleId="CommentSubjectChar">
    <w:name w:val="Comment Subject Char"/>
    <w:basedOn w:val="CommentTextChar"/>
    <w:link w:val="CommentSubject"/>
    <w:uiPriority w:val="99"/>
    <w:semiHidden/>
    <w:rsid w:val="00AC109B"/>
    <w:rPr>
      <w:rFonts w:eastAsiaTheme="minorEastAsia"/>
      <w:b/>
      <w:bCs/>
      <w:sz w:val="20"/>
      <w:szCs w:val="20"/>
    </w:rPr>
  </w:style>
  <w:style w:type="paragraph" w:styleId="BalloonText">
    <w:name w:val="Balloon Text"/>
    <w:basedOn w:val="Normal"/>
    <w:link w:val="BalloonTextChar"/>
    <w:uiPriority w:val="99"/>
    <w:semiHidden/>
    <w:unhideWhenUsed/>
    <w:rsid w:val="00AC1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09B"/>
    <w:rPr>
      <w:rFonts w:ascii="Tahoma" w:eastAsiaTheme="minorEastAsia" w:hAnsi="Tahoma" w:cs="Tahoma"/>
      <w:sz w:val="16"/>
      <w:szCs w:val="16"/>
    </w:rPr>
  </w:style>
  <w:style w:type="character" w:styleId="FollowedHyperlink">
    <w:name w:val="FollowedHyperlink"/>
    <w:basedOn w:val="DefaultParagraphFont"/>
    <w:uiPriority w:val="99"/>
    <w:semiHidden/>
    <w:unhideWhenUsed/>
    <w:rsid w:val="00125849"/>
    <w:rPr>
      <w:color w:val="800080" w:themeColor="followedHyperlink"/>
      <w:u w:val="single"/>
    </w:rPr>
  </w:style>
  <w:style w:type="paragraph" w:customStyle="1" w:styleId="Default">
    <w:name w:val="Default"/>
    <w:rsid w:val="00551733"/>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uiPriority w:val="99"/>
    <w:unhideWhenUsed/>
    <w:rsid w:val="00952E1A"/>
    <w:pPr>
      <w:spacing w:after="0" w:line="240" w:lineRule="auto"/>
    </w:pPr>
    <w:rPr>
      <w:rFonts w:ascii="DINPro-Light" w:hAnsi="DINPro-Light"/>
      <w:color w:val="FF0000"/>
      <w:sz w:val="20"/>
      <w:szCs w:val="19"/>
    </w:rPr>
  </w:style>
  <w:style w:type="character" w:customStyle="1" w:styleId="BodyTextChar">
    <w:name w:val="Body Text Char"/>
    <w:basedOn w:val="DefaultParagraphFont"/>
    <w:link w:val="BodyText"/>
    <w:uiPriority w:val="99"/>
    <w:rsid w:val="00952E1A"/>
    <w:rPr>
      <w:rFonts w:ascii="DINPro-Light" w:eastAsiaTheme="minorEastAsia" w:hAnsi="DINPro-Light"/>
      <w:color w:val="FF0000"/>
      <w:sz w:val="20"/>
      <w:szCs w:val="19"/>
    </w:rPr>
  </w:style>
  <w:style w:type="paragraph" w:styleId="Revision">
    <w:name w:val="Revision"/>
    <w:hidden/>
    <w:uiPriority w:val="99"/>
    <w:semiHidden/>
    <w:rsid w:val="007260E5"/>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tockphoto.com/video/young-business-boy-running-with-rockets-gm916668274-252230766" TargetMode="External"/><Relationship Id="rId13" Type="http://schemas.openxmlformats.org/officeDocument/2006/relationships/hyperlink" Target="https://www.istockphoto.com/video/rush-hour-in-austin-tx-gm607683834-10430943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hutterstock.com/video/clip-29799949-aerial-top-view-white-semi-truck-cargo"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tockphoto.com/video/particle-world-with-a-growing-global-network-blue-close-up-loop-gm922879890-253343784" TargetMode="External"/><Relationship Id="rId5" Type="http://schemas.openxmlformats.org/officeDocument/2006/relationships/webSettings" Target="webSettings.xml"/><Relationship Id="rId15" Type="http://schemas.openxmlformats.org/officeDocument/2006/relationships/hyperlink" Target="https://www.shutterstock.com/video/clip-1008446788-supervisor-architect-man-give-bad-news-workers" TargetMode="External"/><Relationship Id="rId10" Type="http://schemas.openxmlformats.org/officeDocument/2006/relationships/hyperlink" Target="https://www.istockphoto.com/video/a-creative-completes-the-black-or-white-light-puzzle-putting-the-last-missing-piece-gm690473884-12724994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0qo78R_yYFA" TargetMode="External"/><Relationship Id="rId14" Type="http://schemas.openxmlformats.org/officeDocument/2006/relationships/hyperlink" Target="https://www.istockphoto.com/video/in-creative-bureau-close-shot-of-a-busy-glass-conference-table-and-coworkers-leaning-gm657558472-1206471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851C34-E16A-44CE-9222-4D3F5FB3B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2134</Words>
  <Characters>12165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nestor.makarigakis@mistrasgroup.com</dc:creator>
  <cp:lastModifiedBy>David Zweben</cp:lastModifiedBy>
  <cp:revision>2</cp:revision>
  <cp:lastPrinted>2018-07-02T15:57:00Z</cp:lastPrinted>
  <dcterms:created xsi:type="dcterms:W3CDTF">2018-07-09T19:18:00Z</dcterms:created>
  <dcterms:modified xsi:type="dcterms:W3CDTF">2018-07-09T19:18:00Z</dcterms:modified>
</cp:coreProperties>
</file>