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12342946"/>
        <w:docPartObj>
          <w:docPartGallery w:val="Cover Pages"/>
          <w:docPartUnique/>
        </w:docPartObj>
      </w:sdtPr>
      <w:sdtEndPr>
        <w:rPr>
          <w:rFonts w:ascii="Calibri" w:hAnsi="Calibri"/>
          <w:b/>
          <w:color w:val="002060"/>
        </w:rPr>
      </w:sdtEndPr>
      <w:sdtContent>
        <w:p w14:paraId="080AD454" w14:textId="05FBEE72" w:rsidR="005A4572" w:rsidRDefault="00AA23C5">
          <w:r>
            <w:rPr>
              <w:noProof/>
            </w:rPr>
            <mc:AlternateContent>
              <mc:Choice Requires="wps">
                <w:drawing>
                  <wp:anchor distT="0" distB="0" distL="114300" distR="114300" simplePos="0" relativeHeight="251659264" behindDoc="0" locked="0" layoutInCell="1" allowOverlap="1" wp14:anchorId="3B5D66FB" wp14:editId="6AA2C9A8">
                    <wp:simplePos x="0" y="0"/>
                    <wp:positionH relativeFrom="margin">
                      <wp:align>right</wp:align>
                    </wp:positionH>
                    <wp:positionV relativeFrom="page">
                      <wp:posOffset>676276</wp:posOffset>
                    </wp:positionV>
                    <wp:extent cx="546100" cy="1085850"/>
                    <wp:effectExtent l="0" t="0" r="6350" b="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46100" cy="10858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6-07T00:00:00Z">
                                    <w:dateFormat w:val="yyyy"/>
                                    <w:lid w:val="en-US"/>
                                    <w:storeMappedDataAs w:val="dateTime"/>
                                    <w:calendar w:val="gregorian"/>
                                  </w:date>
                                </w:sdtPr>
                                <w:sdtEndPr/>
                                <w:sdtContent>
                                  <w:p w14:paraId="2ED064F4" w14:textId="7243F33D" w:rsidR="005A4572" w:rsidRDefault="005A4572">
                                    <w:pPr>
                                      <w:pStyle w:val="NoSpacing"/>
                                      <w:jc w:val="right"/>
                                      <w:rPr>
                                        <w:color w:val="FFFFFF" w:themeColor="background1"/>
                                        <w:sz w:val="24"/>
                                        <w:szCs w:val="24"/>
                                      </w:rPr>
                                    </w:pPr>
                                    <w:r>
                                      <w:rPr>
                                        <w:color w:val="FFFFFF" w:themeColor="background1"/>
                                        <w:sz w:val="24"/>
                                        <w:szCs w:val="24"/>
                                      </w:rPr>
                                      <w:t>2019</w:t>
                                    </w:r>
                                  </w:p>
                                </w:sdtContent>
                              </w:sdt>
                              <w:p w14:paraId="4F709A34" w14:textId="77777777" w:rsidR="00AA23C5" w:rsidRDefault="00AA23C5"/>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B5D66FB" id="Rectangle 132" o:spid="_x0000_s1026" style="position:absolute;margin-left:-8.2pt;margin-top:53.25pt;width:43pt;height:8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6-07T00:00:00Z">
                              <w:dateFormat w:val="yyyy"/>
                              <w:lid w:val="en-US"/>
                              <w:storeMappedDataAs w:val="dateTime"/>
                              <w:calendar w:val="gregorian"/>
                            </w:date>
                          </w:sdtPr>
                          <w:sdtEndPr/>
                          <w:sdtContent>
                            <w:p w14:paraId="2ED064F4" w14:textId="7243F33D" w:rsidR="005A4572" w:rsidRDefault="005A4572">
                              <w:pPr>
                                <w:pStyle w:val="NoSpacing"/>
                                <w:jc w:val="right"/>
                                <w:rPr>
                                  <w:color w:val="FFFFFF" w:themeColor="background1"/>
                                  <w:sz w:val="24"/>
                                  <w:szCs w:val="24"/>
                                </w:rPr>
                              </w:pPr>
                              <w:r>
                                <w:rPr>
                                  <w:color w:val="FFFFFF" w:themeColor="background1"/>
                                  <w:sz w:val="24"/>
                                  <w:szCs w:val="24"/>
                                </w:rPr>
                                <w:t>2019</w:t>
                              </w:r>
                            </w:p>
                          </w:sdtContent>
                        </w:sdt>
                        <w:p w14:paraId="4F709A34" w14:textId="77777777" w:rsidR="00AA23C5" w:rsidRDefault="00AA23C5"/>
                      </w:txbxContent>
                    </v:textbox>
                    <w10:wrap anchorx="margin" anchory="page"/>
                  </v:rect>
                </w:pict>
              </mc:Fallback>
            </mc:AlternateContent>
          </w:r>
        </w:p>
        <w:p w14:paraId="337E47AD" w14:textId="623AD4A0" w:rsidR="00D54E82" w:rsidRPr="00201986" w:rsidRDefault="005A4572" w:rsidP="00201986">
          <w:pPr>
            <w:rPr>
              <w:rFonts w:ascii="Calibri" w:hAnsi="Calibri"/>
              <w:b/>
              <w:color w:val="002060"/>
            </w:rPr>
          </w:pPr>
          <w:r>
            <w:rPr>
              <w:noProof/>
            </w:rPr>
            <mc:AlternateContent>
              <mc:Choice Requires="wps">
                <w:drawing>
                  <wp:anchor distT="0" distB="0" distL="182880" distR="182880" simplePos="0" relativeHeight="251660288" behindDoc="0" locked="0" layoutInCell="1" allowOverlap="1" wp14:anchorId="2CE1361B" wp14:editId="53DCA9CF">
                    <wp:simplePos x="0" y="0"/>
                    <wp:positionH relativeFrom="margin">
                      <wp:align>right</wp:align>
                    </wp:positionH>
                    <wp:positionV relativeFrom="page">
                      <wp:posOffset>5410200</wp:posOffset>
                    </wp:positionV>
                    <wp:extent cx="5708650" cy="1809750"/>
                    <wp:effectExtent l="0" t="0" r="6350" b="0"/>
                    <wp:wrapSquare wrapText="bothSides"/>
                    <wp:docPr id="131" name="Text Box 131"/>
                    <wp:cNvGraphicFramePr/>
                    <a:graphic xmlns:a="http://schemas.openxmlformats.org/drawingml/2006/main">
                      <a:graphicData uri="http://schemas.microsoft.com/office/word/2010/wordprocessingShape">
                        <wps:wsp>
                          <wps:cNvSpPr txBox="1"/>
                          <wps:spPr>
                            <a:xfrm>
                              <a:off x="0" y="0"/>
                              <a:ext cx="5708650" cy="1809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D145B1" w14:textId="24A3C7A9" w:rsidR="005A4572" w:rsidRDefault="0084345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27796">
                                      <w:rPr>
                                        <w:color w:val="4472C4" w:themeColor="accent1"/>
                                        <w:sz w:val="72"/>
                                        <w:szCs w:val="72"/>
                                      </w:rPr>
                                      <w:t>ICT Portfolio for Foodstuffs</w:t>
                                    </w:r>
                                  </w:sdtContent>
                                </w:sdt>
                              </w:p>
                              <w:sdt>
                                <w:sdtPr>
                                  <w:rPr>
                                    <w:i/>
                                    <w:caps/>
                                    <w:color w:val="1F4E7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56B5AE2" w14:textId="5DAB90E1" w:rsidR="005A4572" w:rsidRPr="005A4572" w:rsidRDefault="005A4572" w:rsidP="005A4572">
                                    <w:pPr>
                                      <w:pStyle w:val="NoSpacing"/>
                                      <w:spacing w:before="40" w:after="40"/>
                                      <w:jc w:val="right"/>
                                      <w:rPr>
                                        <w:i/>
                                        <w:caps/>
                                        <w:color w:val="1F4E79" w:themeColor="accent5" w:themeShade="80"/>
                                        <w:sz w:val="24"/>
                                        <w:szCs w:val="24"/>
                                      </w:rPr>
                                    </w:pPr>
                                    <w:r w:rsidRPr="005A4572">
                                      <w:rPr>
                                        <w:i/>
                                        <w:caps/>
                                        <w:color w:val="1F4E79" w:themeColor="accent5" w:themeShade="80"/>
                                        <w:sz w:val="24"/>
                                        <w:szCs w:val="24"/>
                                      </w:rPr>
                                      <w:t>supermarket in</w:t>
                                    </w:r>
                                    <w:r w:rsidR="00390BF6">
                                      <w:rPr>
                                        <w:i/>
                                        <w:caps/>
                                        <w:color w:val="1F4E79" w:themeColor="accent5" w:themeShade="80"/>
                                        <w:sz w:val="24"/>
                                        <w:szCs w:val="24"/>
                                      </w:rPr>
                                      <w:t xml:space="preserve"> </w:t>
                                    </w:r>
                                    <w:r w:rsidRPr="005A4572">
                                      <w:rPr>
                                        <w:i/>
                                        <w:caps/>
                                        <w:color w:val="1F4E79" w:themeColor="accent5" w:themeShade="80"/>
                                        <w:sz w:val="24"/>
                                        <w:szCs w:val="24"/>
                                      </w:rPr>
                                      <w:t>newzealand</w:t>
                                    </w:r>
                                  </w:p>
                                </w:sdtContent>
                              </w:sdt>
                              <w:sdt>
                                <w:sdtPr>
                                  <w:rPr>
                                    <w:b/>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CBF3EA" w14:textId="62740390" w:rsidR="005A4572" w:rsidRPr="005A4572" w:rsidRDefault="005A4572">
                                    <w:pPr>
                                      <w:pStyle w:val="NoSpacing"/>
                                      <w:spacing w:before="80" w:after="40"/>
                                      <w:rPr>
                                        <w:b/>
                                        <w:caps/>
                                        <w:color w:val="5B9BD5" w:themeColor="accent5"/>
                                        <w:sz w:val="24"/>
                                        <w:szCs w:val="24"/>
                                      </w:rPr>
                                    </w:pPr>
                                    <w:r w:rsidRPr="005A4572">
                                      <w:rPr>
                                        <w:b/>
                                        <w:caps/>
                                        <w:color w:val="5B9BD5" w:themeColor="accent5"/>
                                        <w:sz w:val="24"/>
                                        <w:szCs w:val="24"/>
                                      </w:rPr>
                                      <w:t>Team F</w:t>
                                    </w:r>
                                    <w:r>
                                      <w:rPr>
                                        <w:b/>
                                        <w:caps/>
                                        <w:color w:val="5B9BD5" w:themeColor="accent5"/>
                                        <w:sz w:val="24"/>
                                        <w:szCs w:val="24"/>
                                      </w:rPr>
                                      <w:t xml:space="preserve"> - Qixiang, Melvina, Sergei, Tanapol, Yun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2CE1361B" id="_x0000_t202" coordsize="21600,21600" o:spt="202" path="m,l,21600r21600,l21600,xe">
                    <v:stroke joinstyle="miter"/>
                    <v:path gradientshapeok="t" o:connecttype="rect"/>
                  </v:shapetype>
                  <v:shape id="Text Box 131" o:spid="_x0000_s1027" type="#_x0000_t202" style="position:absolute;margin-left:398.3pt;margin-top:426pt;width:449.5pt;height:142.5pt;z-index:25166028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" filled="f" stroked="f" strokeweight=".5pt">
                    <v:textbox inset="0,0,0,0">
                      <w:txbxContent>
                        <w:p w14:paraId="16D145B1" w14:textId="24A3C7A9" w:rsidR="005A4572" w:rsidRDefault="0084345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27796">
                                <w:rPr>
                                  <w:color w:val="4472C4" w:themeColor="accent1"/>
                                  <w:sz w:val="72"/>
                                  <w:szCs w:val="72"/>
                                </w:rPr>
                                <w:t>ICT Portfolio for Foodstuffs</w:t>
                              </w:r>
                            </w:sdtContent>
                          </w:sdt>
                        </w:p>
                        <w:sdt>
                          <w:sdtPr>
                            <w:rPr>
                              <w:i/>
                              <w:caps/>
                              <w:color w:val="1F4E79" w:themeColor="accent5" w:themeShade="80"/>
                              <w:sz w:val="24"/>
                              <w:szCs w:val="24"/>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756B5AE2" w14:textId="5DAB90E1" w:rsidR="005A4572" w:rsidRPr="005A4572" w:rsidRDefault="005A4572" w:rsidP="005A4572">
                              <w:pPr>
                                <w:pStyle w:val="NoSpacing"/>
                                <w:spacing w:before="40" w:after="40"/>
                                <w:jc w:val="right"/>
                                <w:rPr>
                                  <w:i/>
                                  <w:caps/>
                                  <w:color w:val="1F4E79" w:themeColor="accent5" w:themeShade="80"/>
                                  <w:sz w:val="24"/>
                                  <w:szCs w:val="24"/>
                                </w:rPr>
                              </w:pPr>
                              <w:r w:rsidRPr="005A4572">
                                <w:rPr>
                                  <w:i/>
                                  <w:caps/>
                                  <w:color w:val="1F4E79" w:themeColor="accent5" w:themeShade="80"/>
                                  <w:sz w:val="24"/>
                                  <w:szCs w:val="24"/>
                                </w:rPr>
                                <w:t>supermarket in</w:t>
                              </w:r>
                              <w:r w:rsidR="00390BF6">
                                <w:rPr>
                                  <w:i/>
                                  <w:caps/>
                                  <w:color w:val="1F4E79" w:themeColor="accent5" w:themeShade="80"/>
                                  <w:sz w:val="24"/>
                                  <w:szCs w:val="24"/>
                                </w:rPr>
                                <w:t xml:space="preserve"> </w:t>
                              </w:r>
                              <w:r w:rsidRPr="005A4572">
                                <w:rPr>
                                  <w:i/>
                                  <w:caps/>
                                  <w:color w:val="1F4E79" w:themeColor="accent5" w:themeShade="80"/>
                                  <w:sz w:val="24"/>
                                  <w:szCs w:val="24"/>
                                </w:rPr>
                                <w:t>newzealand</w:t>
                              </w:r>
                            </w:p>
                          </w:sdtContent>
                        </w:sdt>
                        <w:sdt>
                          <w:sdtPr>
                            <w:rPr>
                              <w:b/>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7DCBF3EA" w14:textId="62740390" w:rsidR="005A4572" w:rsidRPr="005A4572" w:rsidRDefault="005A4572">
                              <w:pPr>
                                <w:pStyle w:val="NoSpacing"/>
                                <w:spacing w:before="80" w:after="40"/>
                                <w:rPr>
                                  <w:b/>
                                  <w:caps/>
                                  <w:color w:val="5B9BD5" w:themeColor="accent5"/>
                                  <w:sz w:val="24"/>
                                  <w:szCs w:val="24"/>
                                </w:rPr>
                              </w:pPr>
                              <w:r w:rsidRPr="005A4572">
                                <w:rPr>
                                  <w:b/>
                                  <w:caps/>
                                  <w:color w:val="5B9BD5" w:themeColor="accent5"/>
                                  <w:sz w:val="24"/>
                                  <w:szCs w:val="24"/>
                                </w:rPr>
                                <w:t>Team F</w:t>
                              </w:r>
                              <w:r>
                                <w:rPr>
                                  <w:b/>
                                  <w:caps/>
                                  <w:color w:val="5B9BD5" w:themeColor="accent5"/>
                                  <w:sz w:val="24"/>
                                  <w:szCs w:val="24"/>
                                </w:rPr>
                                <w:t xml:space="preserve"> - Qixiang, Melvina, Sergei, Tanapol, Yun</w:t>
                              </w:r>
                            </w:p>
                          </w:sdtContent>
                        </w:sdt>
                      </w:txbxContent>
                    </v:textbox>
                    <w10:wrap type="square" anchorx="margin" anchory="page"/>
                  </v:shape>
                </w:pict>
              </mc:Fallback>
            </mc:AlternateContent>
          </w:r>
          <w:r>
            <w:rPr>
              <w:rFonts w:ascii="Calibri" w:hAnsi="Calibri"/>
              <w:b/>
              <w:color w:val="002060"/>
            </w:rPr>
            <w:br w:type="page"/>
          </w:r>
        </w:p>
      </w:sdtContent>
    </w:sdt>
    <w:p w14:paraId="69341D71" w14:textId="2D6A465A" w:rsidR="00201986" w:rsidRPr="00927796" w:rsidRDefault="00201986" w:rsidP="00201986">
      <w:pPr>
        <w:rPr>
          <w:rFonts w:ascii="Calibri" w:hAnsi="Calibri"/>
          <w:b/>
          <w:color w:val="002060"/>
          <w:sz w:val="28"/>
          <w:szCs w:val="28"/>
        </w:rPr>
      </w:pPr>
      <w:r w:rsidRPr="00927796">
        <w:rPr>
          <w:rFonts w:ascii="Calibri" w:hAnsi="Calibri"/>
          <w:b/>
          <w:color w:val="002060"/>
          <w:sz w:val="28"/>
          <w:szCs w:val="28"/>
        </w:rPr>
        <w:lastRenderedPageBreak/>
        <w:t xml:space="preserve">Executive Summary </w:t>
      </w:r>
    </w:p>
    <w:p w14:paraId="6119BC84" w14:textId="3361FB48" w:rsidR="00CF588C" w:rsidRDefault="00CF588C" w:rsidP="00201986">
      <w:pPr>
        <w:rPr>
          <w:rFonts w:ascii="Calibri" w:hAnsi="Calibri"/>
          <w:b/>
          <w:color w:val="002060"/>
        </w:rPr>
      </w:pPr>
    </w:p>
    <w:p w14:paraId="50F1BF23" w14:textId="653E9494" w:rsidR="00CF588C" w:rsidRDefault="00CF588C">
      <w:pPr>
        <w:rPr>
          <w:rFonts w:ascii="Calibri" w:hAnsi="Calibri"/>
          <w:b/>
          <w:color w:val="002060"/>
        </w:rPr>
      </w:pPr>
      <w:r>
        <w:rPr>
          <w:rFonts w:ascii="Calibri" w:hAnsi="Calibri"/>
          <w:b/>
          <w:color w:val="002060"/>
        </w:rPr>
        <w:br w:type="page"/>
      </w:r>
    </w:p>
    <w:sdt>
      <w:sdtPr>
        <w:rPr>
          <w:rFonts w:ascii="Arial" w:eastAsia="Times New Roman" w:hAnsi="Arial" w:cs="Times New Roman"/>
          <w:i/>
          <w:color w:val="auto"/>
          <w:sz w:val="24"/>
          <w:szCs w:val="20"/>
          <w:lang w:val="en-NZ"/>
        </w:rPr>
        <w:id w:val="-1312637449"/>
        <w:docPartObj>
          <w:docPartGallery w:val="Table of Contents"/>
          <w:docPartUnique/>
        </w:docPartObj>
      </w:sdtPr>
      <w:sdtEndPr>
        <w:rPr>
          <w:b/>
          <w:bCs/>
          <w:i w:val="0"/>
          <w:noProof/>
        </w:rPr>
      </w:sdtEndPr>
      <w:sdtContent>
        <w:p w14:paraId="44718C68" w14:textId="7C5EB8B9" w:rsidR="00074ECD" w:rsidRPr="00ED3D50" w:rsidRDefault="00074ECD">
          <w:pPr>
            <w:pStyle w:val="TOCHeading"/>
            <w:rPr>
              <w:b/>
              <w:i/>
            </w:rPr>
          </w:pPr>
          <w:r w:rsidRPr="00ED3D50">
            <w:rPr>
              <w:b/>
              <w:i/>
            </w:rPr>
            <w:t>Contents</w:t>
          </w:r>
        </w:p>
        <w:p w14:paraId="36E34BA9" w14:textId="2DC4805F" w:rsidR="00ED3D50" w:rsidRPr="00ED3D50" w:rsidRDefault="00074ECD">
          <w:pPr>
            <w:pStyle w:val="TOC1"/>
            <w:tabs>
              <w:tab w:val="left" w:pos="440"/>
              <w:tab w:val="right" w:leader="dot" w:pos="8296"/>
            </w:tabs>
            <w:rPr>
              <w:rFonts w:ascii="Calibri" w:hAnsi="Calibri" w:cs="Calibri"/>
              <w:noProof/>
              <w:kern w:val="2"/>
              <w:sz w:val="21"/>
              <w:lang w:eastAsia="zh-CN"/>
            </w:rPr>
          </w:pPr>
          <w:r w:rsidRPr="00ED3D50">
            <w:rPr>
              <w:rFonts w:ascii="Calibri" w:hAnsi="Calibri" w:cs="Calibri"/>
              <w:i/>
              <w:sz w:val="20"/>
              <w:szCs w:val="20"/>
            </w:rPr>
            <w:fldChar w:fldCharType="begin"/>
          </w:r>
          <w:r w:rsidRPr="00ED3D50">
            <w:rPr>
              <w:rFonts w:ascii="Calibri" w:hAnsi="Calibri" w:cs="Calibri"/>
              <w:i/>
              <w:sz w:val="20"/>
              <w:szCs w:val="20"/>
            </w:rPr>
            <w:instrText xml:space="preserve"> TOC \o "1-3" \h \z \u </w:instrText>
          </w:r>
          <w:r w:rsidRPr="00ED3D50">
            <w:rPr>
              <w:rFonts w:ascii="Calibri" w:hAnsi="Calibri" w:cs="Calibri"/>
              <w:i/>
              <w:sz w:val="20"/>
              <w:szCs w:val="20"/>
            </w:rPr>
            <w:fldChar w:fldCharType="separate"/>
          </w:r>
          <w:hyperlink w:anchor="_Toc9279438" w:history="1">
            <w:r w:rsidR="00ED3D50" w:rsidRPr="00ED3D50">
              <w:rPr>
                <w:rStyle w:val="Hyperlink"/>
                <w:rFonts w:ascii="Calibri" w:hAnsi="Calibri" w:cs="Calibri"/>
                <w:noProof/>
              </w:rPr>
              <w:t>1.</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About the Organisation</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_Toc9279438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48DA5920" w14:textId="7920A1D5"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39" w:history="1">
            <w:r w:rsidR="00ED3D50" w:rsidRPr="00ED3D50">
              <w:rPr>
                <w:rStyle w:val="Hyperlink"/>
                <w:rFonts w:ascii="Calibri" w:hAnsi="Calibri" w:cs="Calibri"/>
                <w:noProof/>
              </w:rPr>
              <w:t>1.1</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Vision/Purpose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_Toc9279439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7B9A0C72" w14:textId="74C979C5"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40" w:history="1">
            <w:r w:rsidR="00ED3D50" w:rsidRPr="00ED3D50">
              <w:rPr>
                <w:rStyle w:val="Hyperlink"/>
                <w:rFonts w:ascii="Calibri" w:hAnsi="Calibri" w:cs="Calibri"/>
                <w:noProof/>
              </w:rPr>
              <w:t>1.2</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Mission</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_Toc9279440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5FDC59DD" w14:textId="013025B2"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41" w:history="1">
            <w:r w:rsidR="00ED3D50" w:rsidRPr="00ED3D50">
              <w:rPr>
                <w:rStyle w:val="Hyperlink"/>
                <w:rFonts w:ascii="Calibri" w:hAnsi="Calibri" w:cs="Calibri"/>
                <w:noProof/>
              </w:rPr>
              <w:t>1.3</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Goals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_Toc9279441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23705538" w14:textId="66AF98E3"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42" w:history="1">
            <w:r w:rsidR="00ED3D50" w:rsidRPr="00ED3D50">
              <w:rPr>
                <w:rStyle w:val="Hyperlink"/>
                <w:rFonts w:ascii="Calibri" w:hAnsi="Calibri" w:cs="Calibri"/>
                <w:noProof/>
              </w:rPr>
              <w:t>1.4</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Objectives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_Toc9279442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27820855" w14:textId="1CAEFE86"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43" w:history="1">
            <w:r w:rsidR="00ED3D50" w:rsidRPr="00ED3D50">
              <w:rPr>
                <w:rStyle w:val="Hyperlink"/>
                <w:rFonts w:ascii="Calibri" w:hAnsi="Calibri" w:cs="Calibri"/>
                <w:noProof/>
              </w:rPr>
              <w:t>1.5</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Values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_Toc9279443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42866731" w14:textId="0F99438C"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44" w:history="1">
            <w:r w:rsidR="00ED3D50" w:rsidRPr="00ED3D50">
              <w:rPr>
                <w:rStyle w:val="Hyperlink"/>
                <w:rFonts w:ascii="Calibri" w:hAnsi="Calibri" w:cs="Calibri"/>
                <w:noProof/>
              </w:rPr>
              <w:t>1.6</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Key Business Functions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_Toc9279444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39319320" w14:textId="5A1BC717"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45" w:history="1">
            <w:r w:rsidR="00ED3D50" w:rsidRPr="00ED3D50">
              <w:rPr>
                <w:rStyle w:val="Hyperlink"/>
                <w:rFonts w:ascii="Calibri" w:hAnsi="Calibri" w:cs="Calibri"/>
                <w:noProof/>
              </w:rPr>
              <w:t>1.7</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Organisational Structure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_Toc9279445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3DE601AD" w14:textId="16A54B85"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46" w:history="1">
            <w:r w:rsidR="00ED3D50" w:rsidRPr="00ED3D50">
              <w:rPr>
                <w:rStyle w:val="Hyperlink"/>
                <w:rFonts w:ascii="Calibri" w:hAnsi="Calibri" w:cs="Calibri"/>
                <w:noProof/>
              </w:rPr>
              <w:t>1.8</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Summary</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_Toc9279446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3BDB1587" w14:textId="12B6A18F" w:rsidR="00ED3D50" w:rsidRPr="00ED3D50" w:rsidRDefault="00843450">
          <w:pPr>
            <w:pStyle w:val="TOC1"/>
            <w:tabs>
              <w:tab w:val="left" w:pos="440"/>
              <w:tab w:val="right" w:leader="dot" w:pos="8296"/>
            </w:tabs>
            <w:rPr>
              <w:rFonts w:ascii="Calibri" w:hAnsi="Calibri" w:cs="Calibri"/>
              <w:noProof/>
              <w:kern w:val="2"/>
              <w:sz w:val="21"/>
              <w:lang w:eastAsia="zh-CN"/>
            </w:rPr>
          </w:pPr>
          <w:hyperlink w:anchor="_Toc9279447" w:history="1">
            <w:r w:rsidR="00ED3D50" w:rsidRPr="00ED3D50">
              <w:rPr>
                <w:rStyle w:val="Hyperlink"/>
                <w:rFonts w:ascii="Calibri" w:hAnsi="Calibri" w:cs="Calibri"/>
                <w:noProof/>
              </w:rPr>
              <w:t>2.</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Infrastructure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_Toc9279447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5ED5A10D" w14:textId="2F1D3114"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0" w:history="1">
            <w:r w:rsidR="00ED3D50" w:rsidRPr="00ED3D50">
              <w:rPr>
                <w:rStyle w:val="Hyperlink"/>
                <w:rFonts w:ascii="Calibri" w:hAnsi="Calibri" w:cs="Calibri"/>
                <w:noProof/>
              </w:rPr>
              <w:t>2.1</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Introduction</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_Toc9279450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449054BA" w14:textId="61A8C7EE"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1" w:history="1">
            <w:r w:rsidR="00ED3D50" w:rsidRPr="00ED3D50">
              <w:rPr>
                <w:rStyle w:val="Hyperlink"/>
                <w:rFonts w:ascii="Calibri" w:hAnsi="Calibri" w:cs="Calibri"/>
                <w:noProof/>
              </w:rPr>
              <w:t>2.2</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Hardware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_Toc9279451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700F37B6" w14:textId="7451A584"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2" w:history="1">
            <w:r w:rsidR="00ED3D50" w:rsidRPr="00ED3D50">
              <w:rPr>
                <w:rStyle w:val="Hyperlink"/>
                <w:rFonts w:ascii="Calibri" w:hAnsi="Calibri" w:cs="Calibri"/>
                <w:noProof/>
              </w:rPr>
              <w:t>2.3</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Software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_Toc9279452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12D940A6" w14:textId="089A10AA"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3" w:history="1">
            <w:r w:rsidR="00ED3D50" w:rsidRPr="00ED3D50">
              <w:rPr>
                <w:rStyle w:val="Hyperlink"/>
                <w:rFonts w:ascii="Calibri" w:hAnsi="Calibri" w:cs="Calibri"/>
                <w:noProof/>
              </w:rPr>
              <w:t>2.4</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Current ICT Organisational Structure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_Toc9279453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3391D9C7" w14:textId="0F40D14D"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4" w:history="1">
            <w:r w:rsidR="00ED3D50" w:rsidRPr="00ED3D50">
              <w:rPr>
                <w:rStyle w:val="Hyperlink"/>
                <w:rFonts w:ascii="Calibri" w:hAnsi="Calibri" w:cs="Calibri"/>
                <w:noProof/>
              </w:rPr>
              <w:t>2.5</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Summary</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_Toc9279454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7D5C66FB" w14:textId="52B1E6D7" w:rsidR="00ED3D50" w:rsidRPr="00ED3D50" w:rsidRDefault="00843450">
          <w:pPr>
            <w:pStyle w:val="TOC1"/>
            <w:tabs>
              <w:tab w:val="left" w:pos="440"/>
              <w:tab w:val="right" w:leader="dot" w:pos="8296"/>
            </w:tabs>
            <w:rPr>
              <w:rFonts w:ascii="Calibri" w:hAnsi="Calibri" w:cs="Calibri"/>
              <w:noProof/>
              <w:kern w:val="2"/>
              <w:sz w:val="21"/>
              <w:lang w:eastAsia="zh-CN"/>
            </w:rPr>
          </w:pPr>
          <w:hyperlink w:anchor="_Toc9279455" w:history="1">
            <w:r w:rsidR="00ED3D50" w:rsidRPr="00ED3D50">
              <w:rPr>
                <w:rStyle w:val="Hyperlink"/>
                <w:rFonts w:ascii="Calibri" w:hAnsi="Calibri" w:cs="Calibri"/>
                <w:noProof/>
              </w:rPr>
              <w:t>3.</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Analysis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_Toc9279455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5CE79428" w14:textId="0B0D4785"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7" w:history="1">
            <w:r w:rsidR="00ED3D50" w:rsidRPr="00ED3D50">
              <w:rPr>
                <w:rStyle w:val="Hyperlink"/>
                <w:rFonts w:ascii="Calibri" w:hAnsi="Calibri" w:cs="Calibri"/>
                <w:noProof/>
              </w:rPr>
              <w:t>3.1</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Introduction</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_Toc9279457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3B2BAECE" w14:textId="40A9C618"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8" w:history="1">
            <w:r w:rsidR="00ED3D50" w:rsidRPr="00ED3D50">
              <w:rPr>
                <w:rStyle w:val="Hyperlink"/>
                <w:rFonts w:ascii="Calibri" w:hAnsi="Calibri" w:cs="Calibri"/>
                <w:noProof/>
              </w:rPr>
              <w:t>3.2</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SWOT Analysis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_Toc9279458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15DDDA5F" w14:textId="34B93FB2"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59" w:history="1">
            <w:r w:rsidR="00ED3D50" w:rsidRPr="00ED3D50">
              <w:rPr>
                <w:rStyle w:val="Hyperlink"/>
                <w:rFonts w:ascii="Calibri" w:hAnsi="Calibri" w:cs="Calibri"/>
                <w:noProof/>
              </w:rPr>
              <w:t>3.3</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PEST Analysis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_Toc9279459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7B0F3790" w14:textId="7E33241B"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0" w:history="1">
            <w:r w:rsidR="00ED3D50" w:rsidRPr="00ED3D50">
              <w:rPr>
                <w:rStyle w:val="Hyperlink"/>
                <w:rFonts w:ascii="Calibri" w:hAnsi="Calibri" w:cs="Calibri"/>
                <w:noProof/>
              </w:rPr>
              <w:t>3.4</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Balanced Scorecard</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_Toc9279460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11D39357" w14:textId="284C8CAC"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1" w:history="1">
            <w:r w:rsidR="00ED3D50" w:rsidRPr="00ED3D50">
              <w:rPr>
                <w:rStyle w:val="Hyperlink"/>
                <w:rFonts w:ascii="Calibri" w:hAnsi="Calibri" w:cs="Calibri"/>
                <w:noProof/>
              </w:rPr>
              <w:t>3.5</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Gartner Quadrant Analysis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_Toc9279461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7CC8262D" w14:textId="4B101F19"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2" w:history="1">
            <w:r w:rsidR="00ED3D50" w:rsidRPr="00ED3D50">
              <w:rPr>
                <w:rStyle w:val="Hyperlink"/>
                <w:rFonts w:ascii="Calibri" w:hAnsi="Calibri" w:cs="Calibri"/>
                <w:noProof/>
              </w:rPr>
              <w:t>3.6</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Enterprise Architecture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_Toc9279462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256D87AE" w14:textId="5DD723F7"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3" w:history="1">
            <w:r w:rsidR="00ED3D50" w:rsidRPr="00ED3D50">
              <w:rPr>
                <w:rStyle w:val="Hyperlink"/>
                <w:rFonts w:ascii="Calibri" w:hAnsi="Calibri" w:cs="Calibri"/>
                <w:noProof/>
              </w:rPr>
              <w:t>3.7</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Summary</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_Toc9279463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75FAF773" w14:textId="064D6E7F" w:rsidR="00ED3D50" w:rsidRPr="00ED3D50" w:rsidRDefault="00843450">
          <w:pPr>
            <w:pStyle w:val="TOC1"/>
            <w:tabs>
              <w:tab w:val="left" w:pos="440"/>
              <w:tab w:val="right" w:leader="dot" w:pos="8296"/>
            </w:tabs>
            <w:rPr>
              <w:rFonts w:ascii="Calibri" w:hAnsi="Calibri" w:cs="Calibri"/>
              <w:noProof/>
              <w:kern w:val="2"/>
              <w:sz w:val="21"/>
              <w:lang w:eastAsia="zh-CN"/>
            </w:rPr>
          </w:pPr>
          <w:hyperlink w:anchor="_Toc9279464" w:history="1">
            <w:r w:rsidR="00ED3D50" w:rsidRPr="00ED3D50">
              <w:rPr>
                <w:rStyle w:val="Hyperlink"/>
                <w:rFonts w:ascii="Calibri" w:hAnsi="Calibri" w:cs="Calibri"/>
                <w:noProof/>
              </w:rPr>
              <w:t>4.</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Strategy</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_Toc9279464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37F3DD6E" w14:textId="5804A183"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6" w:history="1">
            <w:r w:rsidR="00ED3D50" w:rsidRPr="00ED3D50">
              <w:rPr>
                <w:rStyle w:val="Hyperlink"/>
                <w:rFonts w:ascii="Calibri" w:hAnsi="Calibri" w:cs="Calibri"/>
                <w:noProof/>
              </w:rPr>
              <w:t>4.1</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Introduction</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_Toc9279466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2182991C" w14:textId="6E270012"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7" w:history="1">
            <w:r w:rsidR="00ED3D50" w:rsidRPr="00ED3D50">
              <w:rPr>
                <w:rStyle w:val="Hyperlink"/>
                <w:rFonts w:ascii="Calibri" w:hAnsi="Calibri" w:cs="Calibri"/>
                <w:noProof/>
              </w:rPr>
              <w:t>4.2</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Vision, Mission, Overall Goals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_Toc9279467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2A3879FA" w14:textId="08477E79"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8" w:history="1">
            <w:r w:rsidR="00ED3D50" w:rsidRPr="00ED3D50">
              <w:rPr>
                <w:rStyle w:val="Hyperlink"/>
                <w:rFonts w:ascii="Calibri" w:hAnsi="Calibri" w:cs="Calibri"/>
                <w:noProof/>
              </w:rPr>
              <w:t>4.3</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Strategic Objectives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_Toc9279468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4</w:t>
            </w:r>
            <w:r w:rsidR="00ED3D50" w:rsidRPr="00ED3D50">
              <w:rPr>
                <w:rFonts w:ascii="Calibri" w:hAnsi="Calibri" w:cs="Calibri"/>
                <w:noProof/>
                <w:webHidden/>
              </w:rPr>
              <w:fldChar w:fldCharType="end"/>
            </w:r>
          </w:hyperlink>
        </w:p>
        <w:p w14:paraId="53AC2524" w14:textId="5147F7D1"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69" w:history="1">
            <w:r w:rsidR="00ED3D50" w:rsidRPr="00ED3D50">
              <w:rPr>
                <w:rStyle w:val="Hyperlink"/>
                <w:rFonts w:ascii="Calibri" w:hAnsi="Calibri" w:cs="Calibri"/>
                <w:noProof/>
              </w:rPr>
              <w:t>4.4</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Strategic Detail (Objectives, Goals, Action Plans)</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_Toc9279469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5</w:t>
            </w:r>
            <w:r w:rsidR="00ED3D50" w:rsidRPr="00ED3D50">
              <w:rPr>
                <w:rFonts w:ascii="Calibri" w:hAnsi="Calibri" w:cs="Calibri"/>
                <w:noProof/>
                <w:webHidden/>
              </w:rPr>
              <w:fldChar w:fldCharType="end"/>
            </w:r>
          </w:hyperlink>
        </w:p>
        <w:p w14:paraId="0E19AE32" w14:textId="46148C1F" w:rsidR="00ED3D50" w:rsidRPr="00ED3D50" w:rsidRDefault="00843450">
          <w:pPr>
            <w:pStyle w:val="TOC1"/>
            <w:tabs>
              <w:tab w:val="left" w:pos="440"/>
              <w:tab w:val="right" w:leader="dot" w:pos="8296"/>
            </w:tabs>
            <w:rPr>
              <w:rFonts w:ascii="Calibri" w:hAnsi="Calibri" w:cs="Calibri"/>
              <w:noProof/>
              <w:kern w:val="2"/>
              <w:sz w:val="21"/>
              <w:lang w:eastAsia="zh-CN"/>
            </w:rPr>
          </w:pPr>
          <w:hyperlink w:anchor="_Toc9279470" w:history="1">
            <w:r w:rsidR="00ED3D50" w:rsidRPr="00ED3D50">
              <w:rPr>
                <w:rStyle w:val="Hyperlink"/>
                <w:rFonts w:ascii="Calibri" w:hAnsi="Calibri" w:cs="Calibri"/>
                <w:noProof/>
              </w:rPr>
              <w:t>5.</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ICT Infrastructure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_Toc9279470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5</w:t>
            </w:r>
            <w:r w:rsidR="00ED3D50" w:rsidRPr="00ED3D50">
              <w:rPr>
                <w:rFonts w:ascii="Calibri" w:hAnsi="Calibri" w:cs="Calibri"/>
                <w:noProof/>
                <w:webHidden/>
              </w:rPr>
              <w:fldChar w:fldCharType="end"/>
            </w:r>
          </w:hyperlink>
        </w:p>
        <w:p w14:paraId="0A3C7F05" w14:textId="31224AD5"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72" w:history="1">
            <w:r w:rsidR="00ED3D50" w:rsidRPr="00ED3D50">
              <w:rPr>
                <w:rStyle w:val="Hyperlink"/>
                <w:rFonts w:ascii="Calibri" w:hAnsi="Calibri" w:cs="Calibri"/>
                <w:noProof/>
              </w:rPr>
              <w:t>5.1</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Introduction</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_Toc9279472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5</w:t>
            </w:r>
            <w:r w:rsidR="00ED3D50" w:rsidRPr="00ED3D50">
              <w:rPr>
                <w:rFonts w:ascii="Calibri" w:hAnsi="Calibri" w:cs="Calibri"/>
                <w:noProof/>
                <w:webHidden/>
              </w:rPr>
              <w:fldChar w:fldCharType="end"/>
            </w:r>
          </w:hyperlink>
        </w:p>
        <w:p w14:paraId="4DE1A7E6" w14:textId="363F6DE5" w:rsidR="00ED3D50" w:rsidRPr="00ED3D50" w:rsidRDefault="00843450">
          <w:pPr>
            <w:pStyle w:val="TOC2"/>
            <w:tabs>
              <w:tab w:val="left" w:pos="840"/>
              <w:tab w:val="right" w:leader="dot" w:pos="8296"/>
            </w:tabs>
            <w:rPr>
              <w:rFonts w:ascii="Calibri" w:hAnsi="Calibri" w:cs="Calibri"/>
              <w:noProof/>
              <w:kern w:val="2"/>
              <w:sz w:val="21"/>
              <w:lang w:eastAsia="zh-CN"/>
            </w:rPr>
          </w:pPr>
          <w:hyperlink w:anchor="_Toc9279473" w:history="1">
            <w:r w:rsidR="00ED3D50" w:rsidRPr="00ED3D50">
              <w:rPr>
                <w:rStyle w:val="Hyperlink"/>
                <w:rFonts w:ascii="Calibri" w:hAnsi="Calibri" w:cs="Calibri"/>
                <w:noProof/>
              </w:rPr>
              <w:t>5.2</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Proposed ICT Organisational Structure</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_Toc9279473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5</w:t>
            </w:r>
            <w:r w:rsidR="00ED3D50" w:rsidRPr="00ED3D50">
              <w:rPr>
                <w:rFonts w:ascii="Calibri" w:hAnsi="Calibri" w:cs="Calibri"/>
                <w:noProof/>
                <w:webHidden/>
              </w:rPr>
              <w:fldChar w:fldCharType="end"/>
            </w:r>
          </w:hyperlink>
        </w:p>
        <w:p w14:paraId="64F30E86" w14:textId="359C8956" w:rsidR="00ED3D50" w:rsidRPr="00ED3D50" w:rsidRDefault="00843450">
          <w:pPr>
            <w:pStyle w:val="TOC1"/>
            <w:tabs>
              <w:tab w:val="left" w:pos="440"/>
              <w:tab w:val="right" w:leader="dot" w:pos="8296"/>
            </w:tabs>
            <w:rPr>
              <w:rFonts w:ascii="Calibri" w:hAnsi="Calibri" w:cs="Calibri"/>
              <w:noProof/>
              <w:kern w:val="2"/>
              <w:sz w:val="21"/>
              <w:lang w:eastAsia="zh-CN"/>
            </w:rPr>
          </w:pPr>
          <w:hyperlink w:anchor="_Toc9279474" w:history="1">
            <w:r w:rsidR="00ED3D50" w:rsidRPr="00ED3D50">
              <w:rPr>
                <w:rStyle w:val="Hyperlink"/>
                <w:rFonts w:ascii="Calibri" w:hAnsi="Calibri" w:cs="Calibri"/>
                <w:noProof/>
              </w:rPr>
              <w:t>6.</w:t>
            </w:r>
            <w:r w:rsidR="00ED3D50" w:rsidRPr="00ED3D50">
              <w:rPr>
                <w:rFonts w:ascii="Calibri" w:hAnsi="Calibri" w:cs="Calibri"/>
                <w:noProof/>
                <w:kern w:val="2"/>
                <w:sz w:val="21"/>
                <w:lang w:eastAsia="zh-CN"/>
              </w:rPr>
              <w:tab/>
            </w:r>
            <w:r w:rsidR="00ED3D50" w:rsidRPr="00ED3D50">
              <w:rPr>
                <w:rStyle w:val="Hyperlink"/>
                <w:rFonts w:ascii="Calibri" w:hAnsi="Calibri" w:cs="Calibri"/>
                <w:noProof/>
              </w:rPr>
              <w:t>Description of Individual Roles in the Team</w:t>
            </w:r>
            <w:r w:rsidR="00ED3D50" w:rsidRPr="00ED3D50">
              <w:rPr>
                <w:rFonts w:ascii="Calibri" w:hAnsi="Calibri" w:cs="Calibri"/>
                <w:noProof/>
                <w:webHidden/>
              </w:rPr>
              <w:tab/>
            </w:r>
            <w:r w:rsidR="00ED3D50" w:rsidRPr="00ED3D50">
              <w:rPr>
                <w:rFonts w:ascii="Calibri" w:hAnsi="Calibri" w:cs="Calibri"/>
                <w:noProof/>
                <w:webHidden/>
              </w:rPr>
              <w:fldChar w:fldCharType="begin"/>
            </w:r>
            <w:r w:rsidR="00ED3D50" w:rsidRPr="00ED3D50">
              <w:rPr>
                <w:rFonts w:ascii="Calibri" w:hAnsi="Calibri" w:cs="Calibri"/>
                <w:noProof/>
                <w:webHidden/>
              </w:rPr>
              <w:instrText xml:space="preserve"> PAGEREF _Toc9279474 \h </w:instrText>
            </w:r>
            <w:r w:rsidR="00ED3D50" w:rsidRPr="00ED3D50">
              <w:rPr>
                <w:rFonts w:ascii="Calibri" w:hAnsi="Calibri" w:cs="Calibri"/>
                <w:noProof/>
                <w:webHidden/>
              </w:rPr>
            </w:r>
            <w:r w:rsidR="00ED3D50" w:rsidRPr="00ED3D50">
              <w:rPr>
                <w:rFonts w:ascii="Calibri" w:hAnsi="Calibri" w:cs="Calibri"/>
                <w:noProof/>
                <w:webHidden/>
              </w:rPr>
              <w:fldChar w:fldCharType="separate"/>
            </w:r>
            <w:r w:rsidR="00ED3D50">
              <w:rPr>
                <w:rFonts w:ascii="Calibri" w:hAnsi="Calibri" w:cs="Calibri"/>
                <w:noProof/>
                <w:webHidden/>
              </w:rPr>
              <w:t>5</w:t>
            </w:r>
            <w:r w:rsidR="00ED3D50" w:rsidRPr="00ED3D50">
              <w:rPr>
                <w:rFonts w:ascii="Calibri" w:hAnsi="Calibri" w:cs="Calibri"/>
                <w:noProof/>
                <w:webHidden/>
              </w:rPr>
              <w:fldChar w:fldCharType="end"/>
            </w:r>
          </w:hyperlink>
        </w:p>
        <w:p w14:paraId="53243FEE" w14:textId="5623CFAF" w:rsidR="00074ECD" w:rsidRDefault="00074ECD">
          <w:r w:rsidRPr="00ED3D50">
            <w:rPr>
              <w:rFonts w:ascii="Calibri" w:hAnsi="Calibri" w:cs="Calibri"/>
              <w:b/>
              <w:bCs/>
              <w:i/>
              <w:noProof/>
              <w:sz w:val="20"/>
            </w:rPr>
            <w:fldChar w:fldCharType="end"/>
          </w:r>
        </w:p>
      </w:sdtContent>
    </w:sdt>
    <w:p w14:paraId="1AA64CE0" w14:textId="236801AD" w:rsidR="00CF588C" w:rsidRDefault="00CF588C">
      <w:pPr>
        <w:rPr>
          <w:rFonts w:ascii="Calibri" w:hAnsi="Calibri"/>
          <w:b/>
          <w:color w:val="002060"/>
        </w:rPr>
      </w:pPr>
    </w:p>
    <w:p w14:paraId="63C0F22D" w14:textId="7C178974" w:rsidR="00FC7E3F" w:rsidRDefault="00C03D33">
      <w:pPr>
        <w:rPr>
          <w:rFonts w:ascii="Calibri" w:hAnsi="Calibri"/>
          <w:b/>
          <w:color w:val="002060"/>
        </w:rPr>
      </w:pPr>
      <w:r>
        <w:rPr>
          <w:rFonts w:ascii="Calibri" w:hAnsi="Calibri"/>
          <w:b/>
          <w:color w:val="002060"/>
        </w:rPr>
        <w:br w:type="page"/>
      </w:r>
    </w:p>
    <w:p w14:paraId="1C4B6CB8" w14:textId="35134AB4" w:rsidR="00201986" w:rsidRPr="00201986" w:rsidRDefault="00201986" w:rsidP="00074ECD">
      <w:pPr>
        <w:pStyle w:val="Heading1"/>
        <w:numPr>
          <w:ilvl w:val="0"/>
          <w:numId w:val="1"/>
        </w:numPr>
      </w:pPr>
      <w:bookmarkStart w:id="0" w:name="_Toc9279438"/>
      <w:r w:rsidRPr="00201986">
        <w:lastRenderedPageBreak/>
        <w:t xml:space="preserve">About </w:t>
      </w:r>
      <w:bookmarkEnd w:id="0"/>
      <w:r w:rsidR="007F49F9">
        <w:t>Foodstuffs</w:t>
      </w:r>
      <w:r w:rsidR="001F76EF">
        <w:t xml:space="preserve"> </w:t>
      </w:r>
      <w:r w:rsidR="00605770">
        <w:t>(</w:t>
      </w:r>
      <w:r w:rsidR="001F76EF" w:rsidRPr="001F76EF">
        <w:t>North Island</w:t>
      </w:r>
      <w:r w:rsidR="00605770">
        <w:t>)</w:t>
      </w:r>
    </w:p>
    <w:p w14:paraId="14969581" w14:textId="77777777" w:rsidR="00201986" w:rsidRPr="00ED3D50" w:rsidRDefault="00201986" w:rsidP="00ED3D50">
      <w:pPr>
        <w:pStyle w:val="Style1"/>
        <w:ind w:left="600" w:right="240"/>
        <w:rPr>
          <w:rStyle w:val="SubtleEmphasis"/>
          <w:iCs w:val="0"/>
          <w:color w:val="auto"/>
        </w:rPr>
      </w:pPr>
      <w:bookmarkStart w:id="1" w:name="_Toc9279439"/>
      <w:r w:rsidRPr="00ED3D50">
        <w:rPr>
          <w:rStyle w:val="SubtleEmphasis"/>
          <w:iCs w:val="0"/>
          <w:color w:val="auto"/>
        </w:rPr>
        <w:t>Vi</w:t>
      </w:r>
      <w:r w:rsidRPr="00ED3D50">
        <w:rPr>
          <w:rStyle w:val="Style1Char"/>
          <w:b/>
          <w:bCs/>
        </w:rPr>
        <w:t>sion/Purpos</w:t>
      </w:r>
      <w:r w:rsidRPr="00ED3D50">
        <w:rPr>
          <w:rStyle w:val="SubtleEmphasis"/>
          <w:iCs w:val="0"/>
          <w:color w:val="auto"/>
        </w:rPr>
        <w:t>e</w:t>
      </w:r>
      <w:bookmarkEnd w:id="1"/>
    </w:p>
    <w:p w14:paraId="6FF2345A" w14:textId="77777777" w:rsidR="00201986" w:rsidRPr="00ED3D50" w:rsidRDefault="00201986" w:rsidP="00ED3D50">
      <w:pPr>
        <w:pStyle w:val="Style1"/>
        <w:ind w:left="600" w:right="240"/>
        <w:rPr>
          <w:rStyle w:val="SubtleEmphasis"/>
          <w:iCs w:val="0"/>
          <w:color w:val="auto"/>
        </w:rPr>
      </w:pPr>
      <w:bookmarkStart w:id="2" w:name="_Toc9279440"/>
      <w:r w:rsidRPr="00ED3D50">
        <w:rPr>
          <w:rStyle w:val="SubtleEmphasis"/>
          <w:iCs w:val="0"/>
          <w:color w:val="auto"/>
        </w:rPr>
        <w:t>Mission</w:t>
      </w:r>
      <w:bookmarkEnd w:id="2"/>
    </w:p>
    <w:p w14:paraId="39CF4D44" w14:textId="77777777" w:rsidR="00201986" w:rsidRPr="00ED3D50" w:rsidRDefault="00201986" w:rsidP="00ED3D50">
      <w:pPr>
        <w:pStyle w:val="Style1"/>
        <w:ind w:leftChars="100" w:left="600" w:right="240"/>
        <w:rPr>
          <w:rStyle w:val="SubtleEmphasis"/>
          <w:iCs w:val="0"/>
          <w:color w:val="auto"/>
        </w:rPr>
      </w:pPr>
      <w:bookmarkStart w:id="3" w:name="_Toc9279441"/>
      <w:r w:rsidRPr="00ED3D50">
        <w:rPr>
          <w:rStyle w:val="SubtleEmphasis"/>
          <w:iCs w:val="0"/>
          <w:color w:val="auto"/>
        </w:rPr>
        <w:t>Goals</w:t>
      </w:r>
      <w:bookmarkEnd w:id="3"/>
    </w:p>
    <w:p w14:paraId="60D40B2F" w14:textId="77777777" w:rsidR="00201986" w:rsidRPr="00ED3D50" w:rsidRDefault="00201986" w:rsidP="00ED3D50">
      <w:pPr>
        <w:pStyle w:val="Style1"/>
        <w:ind w:leftChars="100" w:left="600" w:right="240"/>
        <w:rPr>
          <w:rStyle w:val="SubtleEmphasis"/>
          <w:iCs w:val="0"/>
          <w:color w:val="auto"/>
        </w:rPr>
      </w:pPr>
      <w:bookmarkStart w:id="4" w:name="_Toc9279442"/>
      <w:r w:rsidRPr="00ED3D50">
        <w:rPr>
          <w:rStyle w:val="SubtleEmphasis"/>
          <w:iCs w:val="0"/>
          <w:color w:val="auto"/>
        </w:rPr>
        <w:t>Objectives</w:t>
      </w:r>
      <w:bookmarkEnd w:id="4"/>
    </w:p>
    <w:p w14:paraId="17806743" w14:textId="77777777" w:rsidR="00D8388D" w:rsidRPr="00D8388D" w:rsidRDefault="00201986" w:rsidP="00D8388D">
      <w:pPr>
        <w:pStyle w:val="Style1"/>
        <w:ind w:leftChars="100" w:left="600" w:right="240"/>
        <w:rPr>
          <w:rStyle w:val="SubtleEmphasis"/>
          <w:iCs w:val="0"/>
          <w:color w:val="auto"/>
        </w:rPr>
      </w:pPr>
      <w:bookmarkStart w:id="5" w:name="_Toc9279443"/>
      <w:r w:rsidRPr="00D8388D">
        <w:rPr>
          <w:rStyle w:val="SubtleEmphasis"/>
          <w:iCs w:val="0"/>
          <w:color w:val="auto"/>
        </w:rPr>
        <w:t>Values</w:t>
      </w:r>
      <w:bookmarkEnd w:id="5"/>
    </w:p>
    <w:p w14:paraId="5CDD72F6" w14:textId="77777777" w:rsidR="002F0A1C" w:rsidRPr="002F0A1C" w:rsidRDefault="002F0A1C" w:rsidP="00C03D33">
      <w:pPr>
        <w:ind w:leftChars="100" w:left="240"/>
        <w:rPr>
          <w:rFonts w:ascii="Calibri" w:hAnsi="Calibri" w:cs="Calibri"/>
          <w:sz w:val="22"/>
          <w:szCs w:val="22"/>
        </w:rPr>
      </w:pPr>
      <w:bookmarkStart w:id="6" w:name="_Toc9279444"/>
      <w:r w:rsidRPr="002F0A1C">
        <w:rPr>
          <w:rFonts w:ascii="Calibri" w:hAnsi="Calibri" w:cs="Calibri"/>
          <w:sz w:val="22"/>
          <w:szCs w:val="22"/>
        </w:rPr>
        <w:t>We make sure New Zealanders get more out of life by thinking customers, staying in it together.</w:t>
      </w:r>
    </w:p>
    <w:p w14:paraId="36903D88" w14:textId="6150039B" w:rsidR="002F0A1C" w:rsidRPr="00947001" w:rsidRDefault="002F0A1C" w:rsidP="00947001">
      <w:pPr>
        <w:pStyle w:val="ListParagraph"/>
        <w:numPr>
          <w:ilvl w:val="0"/>
          <w:numId w:val="28"/>
        </w:numPr>
        <w:rPr>
          <w:rFonts w:ascii="Calibri" w:hAnsi="Calibri" w:cs="Calibri"/>
          <w:sz w:val="22"/>
          <w:szCs w:val="22"/>
        </w:rPr>
      </w:pPr>
      <w:r w:rsidRPr="00947001">
        <w:rPr>
          <w:rFonts w:ascii="Calibri" w:hAnsi="Calibri" w:cs="Calibri"/>
          <w:sz w:val="22"/>
          <w:szCs w:val="22"/>
        </w:rPr>
        <w:t>We offer products within high quality at competitive prices.</w:t>
      </w:r>
    </w:p>
    <w:p w14:paraId="56954F0A" w14:textId="77777777" w:rsidR="002F0A1C" w:rsidRPr="00947001" w:rsidRDefault="002F0A1C" w:rsidP="00947001">
      <w:pPr>
        <w:pStyle w:val="ListParagraph"/>
        <w:numPr>
          <w:ilvl w:val="0"/>
          <w:numId w:val="28"/>
        </w:numPr>
        <w:rPr>
          <w:rFonts w:ascii="Calibri" w:hAnsi="Calibri" w:cs="Calibri"/>
          <w:sz w:val="22"/>
          <w:szCs w:val="22"/>
        </w:rPr>
      </w:pPr>
      <w:r w:rsidRPr="00947001">
        <w:rPr>
          <w:rFonts w:ascii="Calibri" w:hAnsi="Calibri" w:cs="Calibri"/>
          <w:sz w:val="22"/>
          <w:szCs w:val="22"/>
        </w:rPr>
        <w:t>We provide more - great value, more time, meal solutions and healthy options.</w:t>
      </w:r>
    </w:p>
    <w:p w14:paraId="39061B29" w14:textId="77777777" w:rsidR="002F0A1C" w:rsidRPr="00947001" w:rsidRDefault="002F0A1C" w:rsidP="00947001">
      <w:pPr>
        <w:pStyle w:val="ListParagraph"/>
        <w:numPr>
          <w:ilvl w:val="0"/>
          <w:numId w:val="28"/>
        </w:numPr>
        <w:rPr>
          <w:rFonts w:ascii="Calibri" w:hAnsi="Calibri" w:cs="Calibri"/>
          <w:sz w:val="22"/>
          <w:szCs w:val="22"/>
        </w:rPr>
      </w:pPr>
      <w:r w:rsidRPr="00947001">
        <w:rPr>
          <w:rFonts w:ascii="Calibri" w:hAnsi="Calibri" w:cs="Calibri"/>
          <w:sz w:val="22"/>
          <w:szCs w:val="22"/>
        </w:rPr>
        <w:t>We offer our people great work environment and opportunities.</w:t>
      </w:r>
    </w:p>
    <w:p w14:paraId="3A4CB648" w14:textId="77777777" w:rsidR="002F0A1C" w:rsidRPr="00947001" w:rsidRDefault="002F0A1C" w:rsidP="00947001">
      <w:pPr>
        <w:pStyle w:val="ListParagraph"/>
        <w:numPr>
          <w:ilvl w:val="0"/>
          <w:numId w:val="28"/>
        </w:numPr>
        <w:rPr>
          <w:rFonts w:ascii="Calibri" w:hAnsi="Calibri" w:cs="Calibri"/>
          <w:sz w:val="22"/>
          <w:szCs w:val="22"/>
        </w:rPr>
      </w:pPr>
      <w:r w:rsidRPr="00947001">
        <w:rPr>
          <w:rFonts w:ascii="Calibri" w:hAnsi="Calibri" w:cs="Calibri"/>
          <w:sz w:val="22"/>
          <w:szCs w:val="22"/>
        </w:rPr>
        <w:t>We buy locally and regionally whenever possible.</w:t>
      </w:r>
    </w:p>
    <w:p w14:paraId="61A274B5" w14:textId="1558B104" w:rsidR="00B743A0" w:rsidRPr="00947001" w:rsidRDefault="002F0A1C" w:rsidP="00947001">
      <w:pPr>
        <w:pStyle w:val="ListParagraph"/>
        <w:numPr>
          <w:ilvl w:val="0"/>
          <w:numId w:val="28"/>
        </w:numPr>
        <w:rPr>
          <w:rFonts w:ascii="Calibri" w:hAnsi="Calibri" w:cs="Calibri"/>
          <w:sz w:val="22"/>
          <w:szCs w:val="22"/>
        </w:rPr>
      </w:pPr>
      <w:r w:rsidRPr="00947001">
        <w:rPr>
          <w:rFonts w:ascii="Calibri" w:hAnsi="Calibri" w:cs="Calibri"/>
          <w:sz w:val="22"/>
          <w:szCs w:val="22"/>
        </w:rPr>
        <w:t>We live by these Values while maintaining a profit so that we can serve more for our New Zealanders.</w:t>
      </w:r>
    </w:p>
    <w:p w14:paraId="2AEB67C7" w14:textId="77777777" w:rsidR="00B743A0" w:rsidRPr="00D8388D" w:rsidRDefault="00B743A0" w:rsidP="00B743A0">
      <w:pPr>
        <w:pStyle w:val="Style1"/>
        <w:ind w:leftChars="100" w:left="600" w:right="240"/>
        <w:rPr>
          <w:rStyle w:val="SubtleEmphasis"/>
          <w:iCs w:val="0"/>
          <w:color w:val="auto"/>
        </w:rPr>
      </w:pPr>
      <w:r w:rsidRPr="00D8388D">
        <w:rPr>
          <w:rStyle w:val="SubtleEmphasis"/>
          <w:iCs w:val="0"/>
          <w:color w:val="auto"/>
        </w:rPr>
        <w:t>Key Business Functions</w:t>
      </w:r>
    </w:p>
    <w:p w14:paraId="304949EE" w14:textId="3252F9C6" w:rsidR="00B743A0" w:rsidRDefault="005636CF" w:rsidP="000A3A7D">
      <w:pPr>
        <w:ind w:leftChars="100" w:left="240"/>
        <w:rPr>
          <w:rFonts w:ascii="Calibri" w:hAnsi="Calibri" w:cs="Calibri"/>
          <w:sz w:val="22"/>
          <w:szCs w:val="22"/>
        </w:rPr>
      </w:pPr>
      <w:r>
        <w:rPr>
          <w:rFonts w:ascii="Calibri" w:hAnsi="Calibri" w:cs="Calibri" w:hint="eastAsia"/>
          <w:sz w:val="22"/>
          <w:szCs w:val="22"/>
        </w:rPr>
        <w:t>A</w:t>
      </w:r>
      <w:r>
        <w:rPr>
          <w:rFonts w:ascii="Calibri" w:hAnsi="Calibri" w:cs="Calibri"/>
          <w:sz w:val="22"/>
          <w:szCs w:val="22"/>
        </w:rPr>
        <w:t xml:space="preserve">s we all know, Foodstuffs, as a NZ owned supermarket, </w:t>
      </w:r>
      <w:r w:rsidRPr="005636CF">
        <w:rPr>
          <w:rFonts w:ascii="Calibri" w:hAnsi="Calibri" w:cs="Calibri"/>
          <w:sz w:val="22"/>
          <w:szCs w:val="22"/>
        </w:rPr>
        <w:t>collectively control an estimated 53% of the New Zealand grocery market</w:t>
      </w:r>
      <w:r>
        <w:rPr>
          <w:rFonts w:ascii="Calibri" w:hAnsi="Calibri" w:cs="Calibri"/>
          <w:sz w:val="22"/>
          <w:szCs w:val="22"/>
        </w:rPr>
        <w:t>. It performs the following core functions:</w:t>
      </w:r>
    </w:p>
    <w:p w14:paraId="2904F490" w14:textId="6E91A9C7" w:rsidR="00B743A0" w:rsidRPr="005636CF" w:rsidRDefault="005636CF" w:rsidP="000A3A7D">
      <w:pPr>
        <w:pStyle w:val="ListParagraph"/>
        <w:numPr>
          <w:ilvl w:val="0"/>
          <w:numId w:val="25"/>
        </w:numPr>
        <w:ind w:leftChars="100" w:left="660"/>
        <w:rPr>
          <w:rFonts w:ascii="Calibri" w:hAnsi="Calibri" w:cs="Calibri"/>
          <w:sz w:val="22"/>
          <w:szCs w:val="22"/>
        </w:rPr>
      </w:pPr>
      <w:r w:rsidRPr="005636CF">
        <w:rPr>
          <w:rFonts w:ascii="Calibri" w:hAnsi="Calibri" w:cs="Calibri"/>
          <w:sz w:val="22"/>
          <w:szCs w:val="22"/>
        </w:rPr>
        <w:t>B</w:t>
      </w:r>
      <w:r w:rsidRPr="005636CF">
        <w:rPr>
          <w:rFonts w:ascii="Open Sans" w:hAnsi="Open Sans" w:cs="Open Sans"/>
          <w:color w:val="000000"/>
          <w:sz w:val="20"/>
          <w:shd w:val="clear" w:color="auto" w:fill="FFFFFF"/>
        </w:rPr>
        <w:t>uying and assembling of goods.</w:t>
      </w:r>
    </w:p>
    <w:p w14:paraId="793E52E0" w14:textId="6E410406" w:rsidR="00B743A0" w:rsidRDefault="005636CF" w:rsidP="000A3A7D">
      <w:pPr>
        <w:ind w:leftChars="100" w:left="240"/>
        <w:rPr>
          <w:rFonts w:ascii="Calibri" w:hAnsi="Calibri" w:cs="Calibri"/>
          <w:sz w:val="22"/>
          <w:szCs w:val="22"/>
        </w:rPr>
      </w:pPr>
      <w:r>
        <w:rPr>
          <w:rFonts w:ascii="Calibri" w:hAnsi="Calibri" w:cs="Calibri" w:hint="eastAsia"/>
          <w:sz w:val="22"/>
          <w:szCs w:val="22"/>
        </w:rPr>
        <w:t xml:space="preserve"> </w:t>
      </w:r>
      <w:r>
        <w:rPr>
          <w:rFonts w:ascii="Calibri" w:hAnsi="Calibri" w:cs="Calibri"/>
          <w:sz w:val="22"/>
          <w:szCs w:val="22"/>
        </w:rPr>
        <w:t xml:space="preserve"> </w:t>
      </w:r>
      <w:r w:rsidRPr="005636CF">
        <w:rPr>
          <w:rFonts w:ascii="Calibri" w:hAnsi="Calibri" w:cs="Calibri"/>
          <w:sz w:val="22"/>
          <w:szCs w:val="22"/>
        </w:rPr>
        <w:t xml:space="preserve"> </w:t>
      </w:r>
      <w:r>
        <w:rPr>
          <w:rFonts w:ascii="Calibri" w:hAnsi="Calibri" w:cs="Calibri"/>
          <w:sz w:val="22"/>
          <w:szCs w:val="22"/>
        </w:rPr>
        <w:t>I</w:t>
      </w:r>
      <w:r w:rsidRPr="005636CF">
        <w:rPr>
          <w:rFonts w:ascii="Calibri" w:hAnsi="Calibri" w:cs="Calibri"/>
          <w:sz w:val="22"/>
          <w:szCs w:val="22"/>
        </w:rPr>
        <w:t xml:space="preserve">dentify the most economical source for obtaining the </w:t>
      </w:r>
      <w:r>
        <w:rPr>
          <w:rFonts w:ascii="Calibri" w:hAnsi="Calibri" w:cs="Calibri"/>
          <w:sz w:val="22"/>
          <w:szCs w:val="22"/>
        </w:rPr>
        <w:t>products</w:t>
      </w:r>
      <w:r w:rsidRPr="005636CF">
        <w:rPr>
          <w:rFonts w:ascii="Calibri" w:hAnsi="Calibri" w:cs="Calibri"/>
          <w:sz w:val="22"/>
          <w:szCs w:val="22"/>
        </w:rPr>
        <w:t xml:space="preserve"> from the suppliers</w:t>
      </w:r>
      <w:r>
        <w:rPr>
          <w:rFonts w:ascii="Calibri" w:hAnsi="Calibri" w:cs="Calibri"/>
          <w:sz w:val="22"/>
          <w:szCs w:val="22"/>
        </w:rPr>
        <w:t xml:space="preserve"> all over the world</w:t>
      </w:r>
      <w:r w:rsidRPr="005636CF">
        <w:rPr>
          <w:rFonts w:ascii="Calibri" w:hAnsi="Calibri" w:cs="Calibri"/>
          <w:sz w:val="22"/>
          <w:szCs w:val="22"/>
        </w:rPr>
        <w:t xml:space="preserve"> and passing on the advantages to </w:t>
      </w:r>
      <w:r>
        <w:rPr>
          <w:rFonts w:ascii="Calibri" w:hAnsi="Calibri" w:cs="Calibri"/>
          <w:sz w:val="22"/>
          <w:szCs w:val="22"/>
        </w:rPr>
        <w:t>our customers</w:t>
      </w:r>
      <w:r w:rsidRPr="005636CF">
        <w:rPr>
          <w:rFonts w:ascii="Calibri" w:hAnsi="Calibri" w:cs="Calibri"/>
          <w:sz w:val="22"/>
          <w:szCs w:val="22"/>
        </w:rPr>
        <w:t>.</w:t>
      </w:r>
    </w:p>
    <w:p w14:paraId="45B8DDC6" w14:textId="5006B402" w:rsidR="00B743A0" w:rsidRPr="00654A19" w:rsidRDefault="00654A19" w:rsidP="000A3A7D">
      <w:pPr>
        <w:pStyle w:val="ListParagraph"/>
        <w:numPr>
          <w:ilvl w:val="0"/>
          <w:numId w:val="25"/>
        </w:numPr>
        <w:ind w:leftChars="100" w:left="660"/>
        <w:rPr>
          <w:rFonts w:ascii="Calibri" w:hAnsi="Calibri" w:cs="Calibri"/>
          <w:sz w:val="22"/>
          <w:szCs w:val="22"/>
        </w:rPr>
      </w:pPr>
      <w:r w:rsidRPr="00654A19">
        <w:rPr>
          <w:rFonts w:ascii="Calibri" w:hAnsi="Calibri" w:cs="Calibri"/>
          <w:sz w:val="22"/>
          <w:szCs w:val="22"/>
        </w:rPr>
        <w:t>Effective warehousing and logistics systems.</w:t>
      </w:r>
    </w:p>
    <w:p w14:paraId="64C61774" w14:textId="51DDAFC2" w:rsidR="00B743A0" w:rsidRDefault="00DB118A" w:rsidP="000A3A7D">
      <w:pPr>
        <w:ind w:leftChars="100" w:left="240"/>
        <w:rPr>
          <w:rFonts w:ascii="Calibri" w:hAnsi="Calibri" w:cs="Calibri"/>
          <w:sz w:val="22"/>
          <w:szCs w:val="22"/>
        </w:rPr>
      </w:pPr>
      <w:r>
        <w:rPr>
          <w:rFonts w:ascii="Calibri" w:hAnsi="Calibri" w:cs="Calibri" w:hint="eastAsia"/>
          <w:sz w:val="22"/>
          <w:szCs w:val="22"/>
        </w:rPr>
        <w:t xml:space="preserve"> </w:t>
      </w:r>
      <w:r>
        <w:rPr>
          <w:rFonts w:ascii="Calibri" w:hAnsi="Calibri" w:cs="Calibri"/>
          <w:sz w:val="22"/>
          <w:szCs w:val="22"/>
        </w:rPr>
        <w:t xml:space="preserve"> </w:t>
      </w:r>
      <w:r w:rsidRPr="005636CF">
        <w:rPr>
          <w:rFonts w:ascii="Calibri" w:hAnsi="Calibri" w:cs="Calibri"/>
          <w:sz w:val="22"/>
          <w:szCs w:val="22"/>
        </w:rPr>
        <w:t xml:space="preserve"> </w:t>
      </w:r>
      <w:r w:rsidRPr="00DB118A">
        <w:rPr>
          <w:rFonts w:ascii="Calibri" w:hAnsi="Calibri" w:cs="Calibri"/>
          <w:sz w:val="22"/>
          <w:szCs w:val="22"/>
        </w:rPr>
        <w:t xml:space="preserve">Warehousing </w:t>
      </w:r>
      <w:r>
        <w:rPr>
          <w:rFonts w:ascii="Calibri" w:hAnsi="Calibri" w:cs="Calibri"/>
          <w:sz w:val="22"/>
          <w:szCs w:val="22"/>
        </w:rPr>
        <w:t>and logistics</w:t>
      </w:r>
      <w:r w:rsidRPr="00DB118A">
        <w:rPr>
          <w:rFonts w:ascii="Calibri" w:hAnsi="Calibri" w:cs="Calibri"/>
          <w:sz w:val="22"/>
          <w:szCs w:val="22"/>
        </w:rPr>
        <w:t xml:space="preserve"> ensuring uninterrupted availability of the </w:t>
      </w:r>
      <w:r>
        <w:rPr>
          <w:rFonts w:ascii="Calibri" w:hAnsi="Calibri" w:cs="Calibri"/>
          <w:sz w:val="22"/>
          <w:szCs w:val="22"/>
        </w:rPr>
        <w:t>products</w:t>
      </w:r>
      <w:r w:rsidRPr="00DB118A">
        <w:rPr>
          <w:rFonts w:ascii="Calibri" w:hAnsi="Calibri" w:cs="Calibri"/>
          <w:sz w:val="22"/>
          <w:szCs w:val="22"/>
        </w:rPr>
        <w:t xml:space="preserve"> </w:t>
      </w:r>
      <w:r>
        <w:rPr>
          <w:rFonts w:ascii="Calibri" w:hAnsi="Calibri" w:cs="Calibri"/>
          <w:sz w:val="22"/>
          <w:szCs w:val="22"/>
        </w:rPr>
        <w:t>for</w:t>
      </w:r>
      <w:r w:rsidRPr="00DB118A">
        <w:rPr>
          <w:rFonts w:ascii="Calibri" w:hAnsi="Calibri" w:cs="Calibri"/>
          <w:sz w:val="22"/>
          <w:szCs w:val="22"/>
        </w:rPr>
        <w:t xml:space="preserve"> the consumers.</w:t>
      </w:r>
    </w:p>
    <w:p w14:paraId="7C2D6D6D" w14:textId="0BA23BE0" w:rsidR="00B743A0" w:rsidRDefault="00536208" w:rsidP="000A3A7D">
      <w:pPr>
        <w:pStyle w:val="ListParagraph"/>
        <w:numPr>
          <w:ilvl w:val="0"/>
          <w:numId w:val="25"/>
        </w:numPr>
        <w:ind w:leftChars="100" w:left="660"/>
        <w:rPr>
          <w:rFonts w:ascii="Calibri" w:hAnsi="Calibri" w:cs="Calibri"/>
          <w:sz w:val="22"/>
          <w:szCs w:val="22"/>
        </w:rPr>
      </w:pPr>
      <w:r>
        <w:rPr>
          <w:rFonts w:ascii="Calibri" w:hAnsi="Calibri" w:cs="Calibri"/>
          <w:sz w:val="22"/>
          <w:szCs w:val="22"/>
        </w:rPr>
        <w:t>M</w:t>
      </w:r>
      <w:r w:rsidRPr="00536208">
        <w:rPr>
          <w:rFonts w:ascii="Calibri" w:hAnsi="Calibri" w:cs="Calibri"/>
          <w:sz w:val="22"/>
          <w:szCs w:val="22"/>
        </w:rPr>
        <w:t>aximizing customer satisfaction by delivering products and services</w:t>
      </w:r>
      <w:r>
        <w:rPr>
          <w:rFonts w:ascii="Calibri" w:hAnsi="Calibri" w:cs="Calibri"/>
          <w:sz w:val="22"/>
          <w:szCs w:val="22"/>
        </w:rPr>
        <w:t xml:space="preserve"> with high quality.</w:t>
      </w:r>
    </w:p>
    <w:p w14:paraId="69DFBD84" w14:textId="72D4B51B" w:rsidR="00E1269D" w:rsidRDefault="00E1269D" w:rsidP="000A3A7D">
      <w:pPr>
        <w:ind w:leftChars="100" w:left="240" w:firstLineChars="150" w:firstLine="330"/>
        <w:rPr>
          <w:rFonts w:ascii="Calibri" w:hAnsi="Calibri" w:cs="Calibri"/>
          <w:sz w:val="22"/>
          <w:szCs w:val="22"/>
        </w:rPr>
      </w:pPr>
      <w:r>
        <w:rPr>
          <w:rFonts w:ascii="Calibri" w:hAnsi="Calibri" w:cs="Calibri"/>
          <w:sz w:val="22"/>
          <w:szCs w:val="22"/>
        </w:rPr>
        <w:t xml:space="preserve">To achieve it, </w:t>
      </w:r>
      <w:r w:rsidRPr="00E1269D">
        <w:rPr>
          <w:rFonts w:ascii="Calibri" w:hAnsi="Calibri" w:cs="Calibri"/>
          <w:sz w:val="22"/>
          <w:szCs w:val="22"/>
        </w:rPr>
        <w:t>various techniques or business practices are being adopted</w:t>
      </w:r>
      <w:r>
        <w:rPr>
          <w:rFonts w:ascii="Calibri" w:hAnsi="Calibri" w:cs="Calibri"/>
          <w:sz w:val="22"/>
          <w:szCs w:val="22"/>
        </w:rPr>
        <w:t xml:space="preserve"> which help the company reach the strategic goals.</w:t>
      </w:r>
    </w:p>
    <w:p w14:paraId="6534CC69" w14:textId="7D51D649" w:rsidR="00E1269D" w:rsidRDefault="00E86227" w:rsidP="000A3A7D">
      <w:pPr>
        <w:pStyle w:val="ListParagraph"/>
        <w:numPr>
          <w:ilvl w:val="0"/>
          <w:numId w:val="25"/>
        </w:numPr>
        <w:ind w:leftChars="100" w:left="660"/>
        <w:rPr>
          <w:rFonts w:ascii="Calibri" w:hAnsi="Calibri" w:cs="Calibri"/>
          <w:sz w:val="22"/>
          <w:szCs w:val="22"/>
        </w:rPr>
      </w:pPr>
      <w:r>
        <w:rPr>
          <w:rFonts w:ascii="Calibri" w:hAnsi="Calibri" w:cs="Calibri"/>
          <w:sz w:val="22"/>
          <w:szCs w:val="22"/>
        </w:rPr>
        <w:t>R</w:t>
      </w:r>
      <w:r w:rsidR="00E1269D" w:rsidRPr="00E1269D">
        <w:rPr>
          <w:rFonts w:ascii="Calibri" w:hAnsi="Calibri" w:cs="Calibri"/>
          <w:sz w:val="22"/>
          <w:szCs w:val="22"/>
        </w:rPr>
        <w:t>isk management capabilities</w:t>
      </w:r>
    </w:p>
    <w:p w14:paraId="27615B36" w14:textId="2A498560" w:rsidR="00E1269D" w:rsidRPr="00E1269D" w:rsidRDefault="00E86227" w:rsidP="000A3A7D">
      <w:pPr>
        <w:ind w:leftChars="100" w:left="240" w:firstLineChars="150" w:firstLine="330"/>
        <w:rPr>
          <w:rFonts w:ascii="Calibri" w:hAnsi="Calibri" w:cs="Calibri"/>
          <w:sz w:val="22"/>
          <w:szCs w:val="22"/>
        </w:rPr>
      </w:pPr>
      <w:r>
        <w:rPr>
          <w:rFonts w:ascii="Calibri" w:hAnsi="Calibri" w:cs="Calibri"/>
          <w:sz w:val="22"/>
          <w:szCs w:val="22"/>
        </w:rPr>
        <w:t>In retail business, v</w:t>
      </w:r>
      <w:r w:rsidR="00E1269D" w:rsidRPr="00E1269D">
        <w:rPr>
          <w:rFonts w:ascii="Calibri" w:hAnsi="Calibri" w:cs="Calibri"/>
          <w:sz w:val="22"/>
          <w:szCs w:val="22"/>
        </w:rPr>
        <w:t xml:space="preserve">arious of risks </w:t>
      </w:r>
      <w:r>
        <w:rPr>
          <w:rFonts w:ascii="Calibri" w:hAnsi="Calibri" w:cs="Calibri"/>
          <w:sz w:val="22"/>
          <w:szCs w:val="22"/>
        </w:rPr>
        <w:t>should be</w:t>
      </w:r>
      <w:r w:rsidR="00E1269D" w:rsidRPr="00E1269D">
        <w:rPr>
          <w:rFonts w:ascii="Calibri" w:hAnsi="Calibri" w:cs="Calibri"/>
          <w:sz w:val="22"/>
          <w:szCs w:val="22"/>
        </w:rPr>
        <w:t xml:space="preserve"> involved which </w:t>
      </w:r>
      <w:r>
        <w:rPr>
          <w:rFonts w:ascii="Calibri" w:hAnsi="Calibri" w:cs="Calibri"/>
          <w:sz w:val="22"/>
          <w:szCs w:val="22"/>
        </w:rPr>
        <w:t xml:space="preserve">need </w:t>
      </w:r>
      <w:r w:rsidR="00E1269D" w:rsidRPr="00E1269D">
        <w:rPr>
          <w:rFonts w:ascii="Calibri" w:hAnsi="Calibri" w:cs="Calibri"/>
          <w:sz w:val="22"/>
          <w:szCs w:val="22"/>
        </w:rPr>
        <w:t xml:space="preserve">be well prepared like loss or damage of the products due to deterioration in quality, perishability or spoilage. </w:t>
      </w:r>
      <w:r>
        <w:rPr>
          <w:rFonts w:ascii="Calibri" w:hAnsi="Calibri" w:cs="Calibri"/>
          <w:sz w:val="22"/>
          <w:szCs w:val="22"/>
        </w:rPr>
        <w:t>To some extent, the change</w:t>
      </w:r>
      <w:r w:rsidR="00E1269D" w:rsidRPr="00E1269D">
        <w:rPr>
          <w:rFonts w:ascii="Calibri" w:hAnsi="Calibri" w:cs="Calibri"/>
          <w:sz w:val="22"/>
          <w:szCs w:val="22"/>
        </w:rPr>
        <w:t xml:space="preserve"> in customer’s buying preferences or tastes can also affect the retail business, or even the products may be damaged due to the natural calamities or vagaries of nature.</w:t>
      </w:r>
    </w:p>
    <w:p w14:paraId="285C8255" w14:textId="77777777" w:rsidR="00E86227" w:rsidRDefault="00E86227" w:rsidP="000A3A7D">
      <w:pPr>
        <w:pStyle w:val="ListParagraph"/>
        <w:numPr>
          <w:ilvl w:val="0"/>
          <w:numId w:val="25"/>
        </w:numPr>
        <w:ind w:leftChars="100" w:left="660"/>
        <w:rPr>
          <w:rFonts w:ascii="Calibri" w:hAnsi="Calibri" w:cs="Calibri"/>
          <w:sz w:val="22"/>
          <w:szCs w:val="22"/>
        </w:rPr>
      </w:pPr>
      <w:r>
        <w:rPr>
          <w:rFonts w:ascii="Calibri" w:hAnsi="Calibri" w:cs="Calibri"/>
          <w:sz w:val="22"/>
          <w:szCs w:val="22"/>
        </w:rPr>
        <w:t>P</w:t>
      </w:r>
      <w:r w:rsidR="00E1269D" w:rsidRPr="00E1269D">
        <w:rPr>
          <w:rFonts w:ascii="Calibri" w:hAnsi="Calibri" w:cs="Calibri"/>
          <w:sz w:val="22"/>
          <w:szCs w:val="22"/>
        </w:rPr>
        <w:t xml:space="preserve">erform </w:t>
      </w:r>
      <w:r>
        <w:rPr>
          <w:rFonts w:ascii="Calibri" w:hAnsi="Calibri" w:cs="Calibri"/>
          <w:sz w:val="22"/>
          <w:szCs w:val="22"/>
        </w:rPr>
        <w:t>the</w:t>
      </w:r>
      <w:r w:rsidR="00E1269D" w:rsidRPr="00E1269D">
        <w:rPr>
          <w:rFonts w:ascii="Calibri" w:hAnsi="Calibri" w:cs="Calibri"/>
          <w:sz w:val="22"/>
          <w:szCs w:val="22"/>
        </w:rPr>
        <w:t xml:space="preserve"> function of grading </w:t>
      </w:r>
      <w:r>
        <w:rPr>
          <w:rFonts w:ascii="Calibri" w:hAnsi="Calibri" w:cs="Calibri"/>
          <w:sz w:val="22"/>
          <w:szCs w:val="22"/>
        </w:rPr>
        <w:t>products</w:t>
      </w:r>
    </w:p>
    <w:p w14:paraId="3BA521AC" w14:textId="327641B5" w:rsidR="00E1269D" w:rsidRPr="00E86227" w:rsidRDefault="00E86227" w:rsidP="000A3A7D">
      <w:pPr>
        <w:ind w:leftChars="100" w:left="240" w:firstLineChars="150" w:firstLine="330"/>
        <w:rPr>
          <w:rFonts w:ascii="Calibri" w:hAnsi="Calibri" w:cs="Calibri"/>
          <w:sz w:val="22"/>
          <w:szCs w:val="22"/>
        </w:rPr>
      </w:pPr>
      <w:r>
        <w:rPr>
          <w:rFonts w:ascii="Calibri" w:hAnsi="Calibri" w:cs="Calibri"/>
          <w:sz w:val="22"/>
          <w:szCs w:val="22"/>
        </w:rPr>
        <w:t xml:space="preserve">For some </w:t>
      </w:r>
      <w:r w:rsidR="00E1269D" w:rsidRPr="00E86227">
        <w:rPr>
          <w:rFonts w:ascii="Calibri" w:hAnsi="Calibri" w:cs="Calibri"/>
          <w:sz w:val="22"/>
          <w:szCs w:val="22"/>
        </w:rPr>
        <w:t>goods which are either left ungraded by the wholesalers or manufacturers</w:t>
      </w:r>
      <w:r>
        <w:rPr>
          <w:rFonts w:ascii="Calibri" w:hAnsi="Calibri" w:cs="Calibri"/>
          <w:sz w:val="22"/>
          <w:szCs w:val="22"/>
        </w:rPr>
        <w:t>, through grading those products</w:t>
      </w:r>
      <w:r w:rsidR="00E1269D" w:rsidRPr="00E86227">
        <w:rPr>
          <w:rFonts w:ascii="Calibri" w:hAnsi="Calibri" w:cs="Calibri"/>
          <w:sz w:val="22"/>
          <w:szCs w:val="22"/>
        </w:rPr>
        <w:t xml:space="preserve"> so the customers </w:t>
      </w:r>
      <w:r w:rsidR="00C167D5">
        <w:rPr>
          <w:rFonts w:ascii="Calibri" w:hAnsi="Calibri" w:cs="Calibri"/>
          <w:sz w:val="22"/>
          <w:szCs w:val="22"/>
        </w:rPr>
        <w:t xml:space="preserve">could </w:t>
      </w:r>
      <w:r w:rsidR="00E1269D" w:rsidRPr="00E86227">
        <w:rPr>
          <w:rFonts w:ascii="Calibri" w:hAnsi="Calibri" w:cs="Calibri"/>
          <w:sz w:val="22"/>
          <w:szCs w:val="22"/>
        </w:rPr>
        <w:t xml:space="preserve">readily accept </w:t>
      </w:r>
      <w:r w:rsidR="00C167D5">
        <w:rPr>
          <w:rFonts w:ascii="Calibri" w:hAnsi="Calibri" w:cs="Calibri"/>
          <w:sz w:val="22"/>
          <w:szCs w:val="22"/>
        </w:rPr>
        <w:t>them</w:t>
      </w:r>
      <w:r w:rsidR="00E1269D" w:rsidRPr="00E86227">
        <w:rPr>
          <w:rFonts w:ascii="Calibri" w:hAnsi="Calibri" w:cs="Calibri"/>
          <w:sz w:val="22"/>
          <w:szCs w:val="22"/>
        </w:rPr>
        <w:t xml:space="preserve">. </w:t>
      </w:r>
      <w:r w:rsidR="007D510C">
        <w:rPr>
          <w:rFonts w:ascii="Calibri" w:hAnsi="Calibri" w:cs="Calibri"/>
          <w:sz w:val="22"/>
          <w:szCs w:val="22"/>
        </w:rPr>
        <w:t>The company are</w:t>
      </w:r>
      <w:r w:rsidR="00E1269D" w:rsidRPr="00E86227">
        <w:rPr>
          <w:rFonts w:ascii="Calibri" w:hAnsi="Calibri" w:cs="Calibri"/>
          <w:sz w:val="22"/>
          <w:szCs w:val="22"/>
        </w:rPr>
        <w:t xml:space="preserve"> responsible for the packing of goods in small packages or small containers for the customer’s convenience.</w:t>
      </w:r>
    </w:p>
    <w:p w14:paraId="2641A3FB" w14:textId="66DA3C1A" w:rsidR="001A2B51" w:rsidRDefault="001A2B51" w:rsidP="000A3A7D">
      <w:pPr>
        <w:pStyle w:val="ListParagraph"/>
        <w:numPr>
          <w:ilvl w:val="0"/>
          <w:numId w:val="25"/>
        </w:numPr>
        <w:ind w:leftChars="100" w:left="660"/>
        <w:rPr>
          <w:rFonts w:ascii="Calibri" w:hAnsi="Calibri" w:cs="Calibri"/>
          <w:sz w:val="22"/>
          <w:szCs w:val="22"/>
        </w:rPr>
      </w:pPr>
      <w:r>
        <w:rPr>
          <w:rFonts w:ascii="Calibri" w:hAnsi="Calibri" w:cs="Calibri"/>
          <w:sz w:val="22"/>
          <w:szCs w:val="22"/>
        </w:rPr>
        <w:lastRenderedPageBreak/>
        <w:t>Gather information/data directly from the customers</w:t>
      </w:r>
      <w:r w:rsidR="007F41FA">
        <w:rPr>
          <w:rFonts w:ascii="Calibri" w:hAnsi="Calibri" w:cs="Calibri"/>
          <w:sz w:val="22"/>
          <w:szCs w:val="22"/>
        </w:rPr>
        <w:t>.</w:t>
      </w:r>
    </w:p>
    <w:p w14:paraId="2432A4B5" w14:textId="78928963" w:rsidR="00E1269D" w:rsidRPr="001A2B51" w:rsidRDefault="007F41FA" w:rsidP="000A3A7D">
      <w:pPr>
        <w:ind w:leftChars="100" w:left="240" w:firstLineChars="150" w:firstLine="330"/>
        <w:rPr>
          <w:rFonts w:ascii="Calibri" w:hAnsi="Calibri" w:cs="Calibri"/>
          <w:sz w:val="22"/>
          <w:szCs w:val="22"/>
        </w:rPr>
      </w:pPr>
      <w:r>
        <w:rPr>
          <w:rFonts w:ascii="Calibri" w:hAnsi="Calibri" w:cs="Calibri"/>
          <w:sz w:val="22"/>
          <w:szCs w:val="22"/>
        </w:rPr>
        <w:t>As supermarket can directly</w:t>
      </w:r>
      <w:r w:rsidR="00E1269D" w:rsidRPr="001A2B51">
        <w:rPr>
          <w:rFonts w:ascii="Calibri" w:hAnsi="Calibri" w:cs="Calibri"/>
          <w:sz w:val="22"/>
          <w:szCs w:val="22"/>
        </w:rPr>
        <w:t xml:space="preserve"> contact or communication with the customers; hence they gather information </w:t>
      </w:r>
      <w:r>
        <w:rPr>
          <w:rFonts w:ascii="Calibri" w:hAnsi="Calibri" w:cs="Calibri"/>
          <w:sz w:val="22"/>
          <w:szCs w:val="22"/>
        </w:rPr>
        <w:t xml:space="preserve">and </w:t>
      </w:r>
      <w:r w:rsidR="00E1269D" w:rsidRPr="001A2B51">
        <w:rPr>
          <w:rFonts w:ascii="Calibri" w:hAnsi="Calibri" w:cs="Calibri"/>
          <w:sz w:val="22"/>
          <w:szCs w:val="22"/>
        </w:rPr>
        <w:t xml:space="preserve">pass on </w:t>
      </w:r>
      <w:r>
        <w:rPr>
          <w:rFonts w:ascii="Calibri" w:hAnsi="Calibri" w:cs="Calibri"/>
          <w:sz w:val="22"/>
          <w:szCs w:val="22"/>
        </w:rPr>
        <w:t>them</w:t>
      </w:r>
      <w:r w:rsidR="00E1269D" w:rsidRPr="001A2B51">
        <w:rPr>
          <w:rFonts w:ascii="Calibri" w:hAnsi="Calibri" w:cs="Calibri"/>
          <w:sz w:val="22"/>
          <w:szCs w:val="22"/>
        </w:rPr>
        <w:t xml:space="preserve"> to the manufacturers for continuous improvement.</w:t>
      </w:r>
    </w:p>
    <w:p w14:paraId="7AE15550" w14:textId="77777777" w:rsidR="00D860B5" w:rsidRDefault="00F10F08" w:rsidP="000A3A7D">
      <w:pPr>
        <w:pStyle w:val="ListParagraph"/>
        <w:numPr>
          <w:ilvl w:val="0"/>
          <w:numId w:val="25"/>
        </w:numPr>
        <w:ind w:leftChars="100" w:left="660"/>
        <w:rPr>
          <w:rFonts w:ascii="Calibri" w:hAnsi="Calibri" w:cs="Calibri"/>
          <w:sz w:val="22"/>
          <w:szCs w:val="22"/>
        </w:rPr>
      </w:pPr>
      <w:r>
        <w:rPr>
          <w:rFonts w:ascii="Calibri" w:hAnsi="Calibri" w:cs="Calibri"/>
          <w:sz w:val="22"/>
          <w:szCs w:val="22"/>
        </w:rPr>
        <w:t>Act</w:t>
      </w:r>
      <w:r w:rsidR="00E1269D" w:rsidRPr="00E1269D">
        <w:rPr>
          <w:rFonts w:ascii="Calibri" w:hAnsi="Calibri" w:cs="Calibri"/>
          <w:sz w:val="22"/>
          <w:szCs w:val="22"/>
        </w:rPr>
        <w:t xml:space="preserve"> as a </w:t>
      </w:r>
      <w:r>
        <w:rPr>
          <w:rFonts w:ascii="Calibri" w:hAnsi="Calibri" w:cs="Calibri"/>
          <w:sz w:val="22"/>
          <w:szCs w:val="22"/>
        </w:rPr>
        <w:t>key</w:t>
      </w:r>
      <w:r w:rsidR="00E1269D" w:rsidRPr="00E1269D">
        <w:rPr>
          <w:rFonts w:ascii="Calibri" w:hAnsi="Calibri" w:cs="Calibri"/>
          <w:sz w:val="22"/>
          <w:szCs w:val="22"/>
        </w:rPr>
        <w:t xml:space="preserve"> channel for</w:t>
      </w:r>
      <w:r>
        <w:rPr>
          <w:rFonts w:ascii="Calibri" w:hAnsi="Calibri" w:cs="Calibri"/>
          <w:sz w:val="22"/>
          <w:szCs w:val="22"/>
        </w:rPr>
        <w:t xml:space="preserve"> launching</w:t>
      </w:r>
      <w:r w:rsidR="00E1269D" w:rsidRPr="00E1269D">
        <w:rPr>
          <w:rFonts w:ascii="Calibri" w:hAnsi="Calibri" w:cs="Calibri"/>
          <w:sz w:val="22"/>
          <w:szCs w:val="22"/>
        </w:rPr>
        <w:t xml:space="preserve"> new products in the market</w:t>
      </w:r>
      <w:r w:rsidR="00D860B5">
        <w:rPr>
          <w:rFonts w:ascii="Calibri" w:hAnsi="Calibri" w:cs="Calibri"/>
          <w:sz w:val="22"/>
          <w:szCs w:val="22"/>
        </w:rPr>
        <w:t>.</w:t>
      </w:r>
    </w:p>
    <w:p w14:paraId="4E096C49" w14:textId="44CA7FC2" w:rsidR="00E1269D" w:rsidRPr="00D860B5" w:rsidRDefault="00D860B5" w:rsidP="000A3A7D">
      <w:pPr>
        <w:ind w:leftChars="100" w:left="240" w:firstLineChars="150" w:firstLine="330"/>
        <w:rPr>
          <w:rFonts w:ascii="Calibri" w:hAnsi="Calibri" w:cs="Calibri"/>
          <w:sz w:val="22"/>
          <w:szCs w:val="22"/>
        </w:rPr>
      </w:pPr>
      <w:r>
        <w:rPr>
          <w:rFonts w:ascii="Calibri" w:hAnsi="Calibri" w:cs="Calibri"/>
          <w:sz w:val="22"/>
          <w:szCs w:val="22"/>
        </w:rPr>
        <w:t>Supermarket</w:t>
      </w:r>
      <w:r w:rsidR="00E1269D" w:rsidRPr="00D860B5">
        <w:rPr>
          <w:rFonts w:ascii="Calibri" w:hAnsi="Calibri" w:cs="Calibri"/>
          <w:sz w:val="22"/>
          <w:szCs w:val="22"/>
        </w:rPr>
        <w:t xml:space="preserve"> </w:t>
      </w:r>
      <w:r>
        <w:rPr>
          <w:rFonts w:ascii="Calibri" w:hAnsi="Calibri" w:cs="Calibri"/>
          <w:sz w:val="22"/>
          <w:szCs w:val="22"/>
        </w:rPr>
        <w:t>is</w:t>
      </w:r>
      <w:r w:rsidR="00E1269D" w:rsidRPr="00D860B5">
        <w:rPr>
          <w:rFonts w:ascii="Calibri" w:hAnsi="Calibri" w:cs="Calibri"/>
          <w:sz w:val="22"/>
          <w:szCs w:val="22"/>
        </w:rPr>
        <w:t xml:space="preserve"> the direct interface with the consumers and can communicate directly with the target consumers about the new product features and advantages.</w:t>
      </w:r>
    </w:p>
    <w:p w14:paraId="19A36FA4" w14:textId="77777777" w:rsidR="00D860B5" w:rsidRDefault="00E1269D" w:rsidP="000A3A7D">
      <w:pPr>
        <w:pStyle w:val="ListParagraph"/>
        <w:numPr>
          <w:ilvl w:val="0"/>
          <w:numId w:val="25"/>
        </w:numPr>
        <w:ind w:leftChars="100" w:left="660"/>
        <w:rPr>
          <w:rFonts w:ascii="Calibri" w:hAnsi="Calibri" w:cs="Calibri"/>
          <w:sz w:val="22"/>
          <w:szCs w:val="22"/>
        </w:rPr>
      </w:pPr>
      <w:r w:rsidRPr="00E1269D">
        <w:rPr>
          <w:rFonts w:ascii="Calibri" w:hAnsi="Calibri" w:cs="Calibri"/>
          <w:sz w:val="22"/>
          <w:szCs w:val="22"/>
        </w:rPr>
        <w:t>The retailers are responsible for the product promotion and advertisement</w:t>
      </w:r>
      <w:r w:rsidR="00D860B5">
        <w:rPr>
          <w:rFonts w:ascii="Calibri" w:hAnsi="Calibri" w:cs="Calibri"/>
          <w:sz w:val="22"/>
          <w:szCs w:val="22"/>
        </w:rPr>
        <w:t>.</w:t>
      </w:r>
    </w:p>
    <w:p w14:paraId="043FF883" w14:textId="27FDB51E" w:rsidR="00E1269D" w:rsidRPr="00D860B5" w:rsidRDefault="00D860B5" w:rsidP="000A3A7D">
      <w:pPr>
        <w:ind w:leftChars="100" w:left="240" w:firstLineChars="150" w:firstLine="330"/>
        <w:rPr>
          <w:rFonts w:ascii="Calibri" w:hAnsi="Calibri" w:cs="Calibri"/>
          <w:sz w:val="22"/>
          <w:szCs w:val="22"/>
        </w:rPr>
      </w:pPr>
      <w:r>
        <w:rPr>
          <w:rFonts w:ascii="Calibri" w:hAnsi="Calibri" w:cs="Calibri"/>
          <w:sz w:val="22"/>
          <w:szCs w:val="22"/>
        </w:rPr>
        <w:t>P</w:t>
      </w:r>
      <w:r w:rsidR="00E1269D" w:rsidRPr="00D860B5">
        <w:rPr>
          <w:rFonts w:ascii="Calibri" w:hAnsi="Calibri" w:cs="Calibri"/>
          <w:sz w:val="22"/>
          <w:szCs w:val="22"/>
        </w:rPr>
        <w:t>lanning the product displays</w:t>
      </w:r>
      <w:r>
        <w:rPr>
          <w:rFonts w:ascii="Calibri" w:hAnsi="Calibri" w:cs="Calibri"/>
          <w:sz w:val="22"/>
          <w:szCs w:val="22"/>
        </w:rPr>
        <w:t>, promotions</w:t>
      </w:r>
      <w:r w:rsidR="00E1269D" w:rsidRPr="00D860B5">
        <w:rPr>
          <w:rFonts w:ascii="Calibri" w:hAnsi="Calibri" w:cs="Calibri"/>
          <w:sz w:val="22"/>
          <w:szCs w:val="22"/>
        </w:rPr>
        <w:t xml:space="preserve"> and visual merchandising </w:t>
      </w:r>
      <w:r>
        <w:rPr>
          <w:rFonts w:ascii="Calibri" w:hAnsi="Calibri" w:cs="Calibri"/>
          <w:sz w:val="22"/>
          <w:szCs w:val="22"/>
        </w:rPr>
        <w:t>to</w:t>
      </w:r>
      <w:r w:rsidR="00E1269D" w:rsidRPr="00D860B5">
        <w:rPr>
          <w:rFonts w:ascii="Calibri" w:hAnsi="Calibri" w:cs="Calibri"/>
          <w:sz w:val="22"/>
          <w:szCs w:val="22"/>
        </w:rPr>
        <w:t xml:space="preserve"> attract </w:t>
      </w:r>
      <w:r>
        <w:rPr>
          <w:rFonts w:ascii="Calibri" w:hAnsi="Calibri" w:cs="Calibri"/>
          <w:sz w:val="22"/>
          <w:szCs w:val="22"/>
        </w:rPr>
        <w:t>more</w:t>
      </w:r>
      <w:r w:rsidR="00E1269D" w:rsidRPr="00D860B5">
        <w:rPr>
          <w:rFonts w:ascii="Calibri" w:hAnsi="Calibri" w:cs="Calibri"/>
          <w:sz w:val="22"/>
          <w:szCs w:val="22"/>
        </w:rPr>
        <w:t xml:space="preserve"> customers.</w:t>
      </w:r>
    </w:p>
    <w:p w14:paraId="12BBB532" w14:textId="77777777" w:rsidR="00E1269D" w:rsidRPr="00E1269D" w:rsidRDefault="00E1269D" w:rsidP="00E1269D">
      <w:pPr>
        <w:pStyle w:val="Style1"/>
        <w:ind w:leftChars="100" w:left="600" w:right="240"/>
        <w:rPr>
          <w:rStyle w:val="SubtleEmphasis"/>
          <w:iCs w:val="0"/>
          <w:color w:val="auto"/>
        </w:rPr>
      </w:pPr>
      <w:bookmarkStart w:id="7" w:name="_Toc9279445"/>
      <w:r w:rsidRPr="00E1269D">
        <w:rPr>
          <w:rStyle w:val="SubtleEmphasis"/>
          <w:iCs w:val="0"/>
          <w:color w:val="auto"/>
        </w:rPr>
        <w:t>Organisational Structure</w:t>
      </w:r>
      <w:bookmarkEnd w:id="7"/>
    </w:p>
    <w:p w14:paraId="0E8C454F" w14:textId="38B4C1D6" w:rsidR="00E1269D" w:rsidRPr="00605770" w:rsidRDefault="00E1269D" w:rsidP="00E1269D">
      <w:pPr>
        <w:rPr>
          <w:rFonts w:ascii="Calibri" w:hAnsi="Calibri" w:cs="Calibri"/>
          <w:sz w:val="22"/>
          <w:szCs w:val="22"/>
          <w:lang w:val="en-US"/>
        </w:rPr>
      </w:pPr>
    </w:p>
    <w:p w14:paraId="76076B0F" w14:textId="56AF7740" w:rsidR="0056217F" w:rsidRPr="00E1269D" w:rsidRDefault="0056217F" w:rsidP="0056217F">
      <w:pPr>
        <w:pStyle w:val="Style1"/>
        <w:ind w:leftChars="100" w:left="600" w:right="240"/>
        <w:rPr>
          <w:rStyle w:val="SubtleEmphasis"/>
          <w:iCs w:val="0"/>
          <w:color w:val="auto"/>
        </w:rPr>
      </w:pPr>
      <w:r>
        <w:rPr>
          <w:rStyle w:val="SubtleEmphasis"/>
          <w:iCs w:val="0"/>
          <w:color w:val="auto"/>
        </w:rPr>
        <w:t>Summary</w:t>
      </w:r>
    </w:p>
    <w:p w14:paraId="097CF5A1" w14:textId="5FA13B70" w:rsidR="0056217F" w:rsidRDefault="002D651D" w:rsidP="002D651D">
      <w:pPr>
        <w:ind w:leftChars="100" w:left="240"/>
        <w:rPr>
          <w:rFonts w:ascii="Calibri" w:hAnsi="Calibri" w:cs="Calibri"/>
          <w:sz w:val="22"/>
          <w:szCs w:val="22"/>
        </w:rPr>
      </w:pPr>
      <w:r w:rsidRPr="002D651D">
        <w:rPr>
          <w:rFonts w:ascii="Calibri" w:hAnsi="Calibri" w:cs="Calibri"/>
          <w:sz w:val="22"/>
          <w:szCs w:val="22"/>
        </w:rPr>
        <w:t xml:space="preserve">Foodstuffs provides </w:t>
      </w:r>
      <w:proofErr w:type="gramStart"/>
      <w:r w:rsidRPr="002D651D">
        <w:rPr>
          <w:rFonts w:ascii="Calibri" w:hAnsi="Calibri" w:cs="Calibri"/>
          <w:sz w:val="22"/>
          <w:szCs w:val="22"/>
        </w:rPr>
        <w:t>a number of</w:t>
      </w:r>
      <w:proofErr w:type="gramEnd"/>
      <w:r w:rsidRPr="002D651D">
        <w:rPr>
          <w:rFonts w:ascii="Calibri" w:hAnsi="Calibri" w:cs="Calibri"/>
          <w:sz w:val="22"/>
          <w:szCs w:val="22"/>
        </w:rPr>
        <w:t xml:space="preserve"> services including the co-ordination of policy and national activities and represents the collective interests of the Foodstuffs companies in national marketing initiatives, public relations, industry affairs, Government affairs and in areas affecting the wider community.</w:t>
      </w:r>
    </w:p>
    <w:p w14:paraId="7B9F5F50" w14:textId="47722EF9" w:rsidR="006B6DA4" w:rsidRDefault="006B6DA4" w:rsidP="002D651D">
      <w:pPr>
        <w:ind w:leftChars="100" w:left="240"/>
        <w:rPr>
          <w:rFonts w:ascii="Calibri" w:hAnsi="Calibri" w:cs="Calibri"/>
          <w:sz w:val="22"/>
          <w:szCs w:val="22"/>
        </w:rPr>
      </w:pPr>
    </w:p>
    <w:p w14:paraId="299FAA44" w14:textId="77777777" w:rsidR="006B6DA4" w:rsidRPr="00074ECD" w:rsidRDefault="006B6DA4" w:rsidP="006B6DA4">
      <w:pPr>
        <w:pStyle w:val="Heading1"/>
        <w:numPr>
          <w:ilvl w:val="0"/>
          <w:numId w:val="1"/>
        </w:numPr>
      </w:pPr>
      <w:bookmarkStart w:id="8" w:name="_Toc9279447"/>
      <w:r w:rsidRPr="00074ECD">
        <w:t>ICT Infrastructure</w:t>
      </w:r>
      <w:bookmarkEnd w:id="8"/>
    </w:p>
    <w:p w14:paraId="6D53C7AB" w14:textId="77777777" w:rsidR="006B6DA4" w:rsidRPr="00074ECD" w:rsidRDefault="006B6DA4" w:rsidP="006B6DA4">
      <w:pPr>
        <w:pStyle w:val="ListParagraph"/>
        <w:keepNext/>
        <w:keepLines/>
        <w:numPr>
          <w:ilvl w:val="0"/>
          <w:numId w:val="7"/>
        </w:numPr>
        <w:spacing w:before="260" w:after="200" w:line="276" w:lineRule="auto"/>
        <w:outlineLvl w:val="1"/>
        <w:rPr>
          <w:rStyle w:val="SubtleEmphasis"/>
          <w:rFonts w:asciiTheme="majorHAnsi" w:eastAsiaTheme="majorEastAsia" w:hAnsiTheme="majorHAnsi" w:cstheme="majorBidi"/>
          <w:b/>
          <w:bCs/>
          <w:i w:val="0"/>
          <w:vanish/>
          <w:color w:val="auto"/>
          <w:szCs w:val="24"/>
        </w:rPr>
      </w:pPr>
      <w:bookmarkStart w:id="9" w:name="_Toc9271666"/>
      <w:bookmarkStart w:id="10" w:name="_Toc9271858"/>
      <w:bookmarkStart w:id="11" w:name="_Toc9279448"/>
      <w:bookmarkEnd w:id="9"/>
      <w:bookmarkEnd w:id="10"/>
      <w:bookmarkEnd w:id="11"/>
    </w:p>
    <w:p w14:paraId="421FEA93" w14:textId="77777777" w:rsidR="006B6DA4" w:rsidRPr="00074ECD" w:rsidRDefault="006B6DA4" w:rsidP="006B6DA4">
      <w:pPr>
        <w:pStyle w:val="ListParagraph"/>
        <w:keepNext/>
        <w:keepLines/>
        <w:numPr>
          <w:ilvl w:val="0"/>
          <w:numId w:val="7"/>
        </w:numPr>
        <w:spacing w:before="260" w:after="200" w:line="276" w:lineRule="auto"/>
        <w:outlineLvl w:val="1"/>
        <w:rPr>
          <w:rStyle w:val="SubtleEmphasis"/>
          <w:rFonts w:asciiTheme="majorHAnsi" w:eastAsiaTheme="majorEastAsia" w:hAnsiTheme="majorHAnsi" w:cstheme="majorBidi"/>
          <w:b/>
          <w:bCs/>
          <w:i w:val="0"/>
          <w:vanish/>
          <w:color w:val="auto"/>
          <w:szCs w:val="24"/>
        </w:rPr>
      </w:pPr>
      <w:bookmarkStart w:id="12" w:name="_Toc9271667"/>
      <w:bookmarkStart w:id="13" w:name="_Toc9271859"/>
      <w:bookmarkStart w:id="14" w:name="_Toc9279449"/>
      <w:bookmarkEnd w:id="12"/>
      <w:bookmarkEnd w:id="13"/>
      <w:bookmarkEnd w:id="14"/>
    </w:p>
    <w:p w14:paraId="5D76E231" w14:textId="77777777" w:rsidR="006B6DA4" w:rsidRPr="00ED3D50" w:rsidRDefault="006B6DA4" w:rsidP="006B6DA4">
      <w:pPr>
        <w:pStyle w:val="Style1"/>
        <w:ind w:leftChars="100" w:left="600" w:right="240"/>
        <w:rPr>
          <w:rStyle w:val="SubtleEmphasis"/>
          <w:iCs w:val="0"/>
          <w:color w:val="auto"/>
        </w:rPr>
      </w:pPr>
      <w:bookmarkStart w:id="15" w:name="_Toc9279450"/>
      <w:r w:rsidRPr="00ED3D50">
        <w:rPr>
          <w:rStyle w:val="SubtleEmphasis"/>
          <w:iCs w:val="0"/>
          <w:color w:val="auto"/>
        </w:rPr>
        <w:t>Introduction</w:t>
      </w:r>
      <w:bookmarkEnd w:id="15"/>
    </w:p>
    <w:p w14:paraId="34D05502" w14:textId="77777777" w:rsidR="006B6DA4" w:rsidRPr="00ED3D50" w:rsidRDefault="006B6DA4" w:rsidP="006B6DA4">
      <w:pPr>
        <w:pStyle w:val="Style1"/>
        <w:ind w:leftChars="100" w:left="600" w:right="240"/>
        <w:rPr>
          <w:rStyle w:val="SubtleEmphasis"/>
          <w:iCs w:val="0"/>
          <w:color w:val="auto"/>
        </w:rPr>
      </w:pPr>
      <w:bookmarkStart w:id="16" w:name="_Toc9279451"/>
      <w:r w:rsidRPr="00ED3D50">
        <w:rPr>
          <w:rStyle w:val="SubtleEmphasis"/>
          <w:iCs w:val="0"/>
          <w:color w:val="auto"/>
        </w:rPr>
        <w:t>Hardware</w:t>
      </w:r>
      <w:bookmarkEnd w:id="16"/>
    </w:p>
    <w:p w14:paraId="3759F416" w14:textId="77777777" w:rsidR="006B6DA4" w:rsidRPr="00ED3D50" w:rsidRDefault="006B6DA4" w:rsidP="006B6DA4">
      <w:pPr>
        <w:pStyle w:val="Style1"/>
        <w:ind w:leftChars="100" w:left="600" w:right="240"/>
        <w:rPr>
          <w:rStyle w:val="SubtleEmphasis"/>
          <w:iCs w:val="0"/>
          <w:color w:val="auto"/>
        </w:rPr>
      </w:pPr>
      <w:bookmarkStart w:id="17" w:name="_Toc9279452"/>
      <w:r w:rsidRPr="00ED3D50">
        <w:rPr>
          <w:rStyle w:val="SubtleEmphasis"/>
          <w:iCs w:val="0"/>
          <w:color w:val="auto"/>
        </w:rPr>
        <w:t>Software</w:t>
      </w:r>
      <w:bookmarkEnd w:id="17"/>
    </w:p>
    <w:p w14:paraId="10F5B8FA" w14:textId="77777777" w:rsidR="006B6DA4" w:rsidRPr="00ED3D50" w:rsidRDefault="006B6DA4" w:rsidP="006B6DA4">
      <w:pPr>
        <w:pStyle w:val="Style1"/>
        <w:ind w:leftChars="100" w:left="600" w:right="240"/>
        <w:rPr>
          <w:rStyle w:val="SubtleEmphasis"/>
          <w:iCs w:val="0"/>
          <w:color w:val="auto"/>
        </w:rPr>
      </w:pPr>
      <w:bookmarkStart w:id="18" w:name="_Toc9279453"/>
      <w:r w:rsidRPr="00ED3D50">
        <w:rPr>
          <w:rStyle w:val="SubtleEmphasis"/>
          <w:iCs w:val="0"/>
          <w:color w:val="auto"/>
        </w:rPr>
        <w:t>Current ICT Organisational Structure</w:t>
      </w:r>
      <w:bookmarkEnd w:id="18"/>
    </w:p>
    <w:p w14:paraId="3DC5FF26" w14:textId="77777777" w:rsidR="006B6DA4" w:rsidRPr="00ED3D50" w:rsidRDefault="006B6DA4" w:rsidP="006B6DA4">
      <w:pPr>
        <w:pStyle w:val="Style1"/>
        <w:ind w:leftChars="100" w:left="600" w:right="240"/>
        <w:rPr>
          <w:rStyle w:val="SubtleEmphasis"/>
          <w:iCs w:val="0"/>
          <w:color w:val="auto"/>
        </w:rPr>
      </w:pPr>
      <w:bookmarkStart w:id="19" w:name="_Toc9279454"/>
      <w:r w:rsidRPr="00ED3D50">
        <w:rPr>
          <w:rStyle w:val="SubtleEmphasis"/>
          <w:iCs w:val="0"/>
          <w:color w:val="auto"/>
        </w:rPr>
        <w:t>Summary</w:t>
      </w:r>
      <w:bookmarkEnd w:id="19"/>
      <w:r w:rsidRPr="00ED3D50">
        <w:rPr>
          <w:rStyle w:val="SubtleEmphasis"/>
          <w:iCs w:val="0"/>
          <w:color w:val="auto"/>
        </w:rPr>
        <w:t xml:space="preserve"> </w:t>
      </w:r>
    </w:p>
    <w:p w14:paraId="0280E6E5" w14:textId="7AFD3EBD" w:rsidR="006B6DA4" w:rsidRDefault="006B6DA4" w:rsidP="002D651D">
      <w:pPr>
        <w:ind w:leftChars="100" w:left="240"/>
        <w:rPr>
          <w:rFonts w:ascii="Calibri" w:hAnsi="Calibri" w:cs="Calibri"/>
          <w:sz w:val="22"/>
          <w:szCs w:val="22"/>
        </w:rPr>
      </w:pPr>
    </w:p>
    <w:p w14:paraId="64B64AEE" w14:textId="77777777" w:rsidR="006B6DA4" w:rsidRPr="00074ECD" w:rsidRDefault="006B6DA4" w:rsidP="006B6DA4">
      <w:pPr>
        <w:pStyle w:val="Heading1"/>
        <w:numPr>
          <w:ilvl w:val="0"/>
          <w:numId w:val="1"/>
        </w:numPr>
      </w:pPr>
      <w:bookmarkStart w:id="20" w:name="_Toc9279455"/>
      <w:r>
        <w:t xml:space="preserve">Strategic Plan </w:t>
      </w:r>
      <w:r w:rsidRPr="00074ECD">
        <w:t>Analysis</w:t>
      </w:r>
      <w:bookmarkEnd w:id="20"/>
      <w:r w:rsidRPr="00074ECD">
        <w:t xml:space="preserve"> </w:t>
      </w:r>
    </w:p>
    <w:p w14:paraId="0FB5EB42" w14:textId="77777777" w:rsidR="006B6DA4" w:rsidRPr="00ED3D50" w:rsidRDefault="006B6DA4" w:rsidP="006B6DA4">
      <w:pPr>
        <w:pStyle w:val="Style1"/>
        <w:ind w:leftChars="100" w:left="600" w:right="240"/>
        <w:rPr>
          <w:rStyle w:val="SubtleEmphasis"/>
          <w:iCs w:val="0"/>
          <w:color w:val="auto"/>
        </w:rPr>
      </w:pPr>
      <w:bookmarkStart w:id="21" w:name="_Toc9279457"/>
      <w:r w:rsidRPr="00ED3D50">
        <w:rPr>
          <w:rStyle w:val="SubtleEmphasis"/>
          <w:iCs w:val="0"/>
          <w:color w:val="auto"/>
        </w:rPr>
        <w:t>Introduction</w:t>
      </w:r>
      <w:bookmarkEnd w:id="21"/>
    </w:p>
    <w:p w14:paraId="605CD723" w14:textId="1BB50097" w:rsidR="006B6DA4" w:rsidRDefault="006B6DA4" w:rsidP="002D651D">
      <w:pPr>
        <w:ind w:leftChars="100" w:left="240"/>
        <w:rPr>
          <w:rFonts w:ascii="Calibri" w:hAnsi="Calibri" w:cs="Calibri"/>
          <w:sz w:val="22"/>
          <w:szCs w:val="22"/>
        </w:rPr>
      </w:pPr>
    </w:p>
    <w:p w14:paraId="4FB711A7" w14:textId="7E0244DE" w:rsidR="006B6DA4" w:rsidRPr="007B3BF5" w:rsidRDefault="006B6DA4" w:rsidP="006B6DA4">
      <w:pPr>
        <w:pStyle w:val="Style1"/>
        <w:ind w:leftChars="100" w:left="600" w:right="240"/>
        <w:rPr>
          <w:rStyle w:val="SubtleEmphasis"/>
          <w:iCs w:val="0"/>
          <w:color w:val="auto"/>
          <w:highlight w:val="yellow"/>
        </w:rPr>
      </w:pPr>
      <w:bookmarkStart w:id="22" w:name="_Toc9279458"/>
      <w:r w:rsidRPr="007B3BF5">
        <w:rPr>
          <w:rStyle w:val="SubtleEmphasis"/>
          <w:iCs w:val="0"/>
          <w:color w:val="auto"/>
          <w:highlight w:val="yellow"/>
        </w:rPr>
        <w:lastRenderedPageBreak/>
        <w:t>ICT SWOT Analysis</w:t>
      </w:r>
      <w:bookmarkEnd w:id="22"/>
    </w:p>
    <w:p w14:paraId="449902C1" w14:textId="700A9110" w:rsidR="006B6DA4" w:rsidRDefault="00452312" w:rsidP="002D651D">
      <w:pPr>
        <w:ind w:leftChars="100" w:left="240"/>
        <w:rPr>
          <w:rFonts w:ascii="Calibri" w:hAnsi="Calibri" w:cs="Calibri"/>
          <w:sz w:val="22"/>
          <w:szCs w:val="22"/>
        </w:rPr>
      </w:pPr>
      <w:r w:rsidRPr="00452312">
        <w:rPr>
          <w:rFonts w:ascii="Calibri" w:hAnsi="Calibri" w:cs="Calibri"/>
          <w:sz w:val="22"/>
          <w:szCs w:val="22"/>
        </w:rPr>
        <w:t xml:space="preserve">SWOT analysis (or SWOT matrix) is </w:t>
      </w:r>
      <w:r>
        <w:rPr>
          <w:rFonts w:ascii="Calibri" w:hAnsi="Calibri" w:cs="Calibri"/>
          <w:sz w:val="22"/>
          <w:szCs w:val="22"/>
        </w:rPr>
        <w:t>one of the</w:t>
      </w:r>
      <w:r w:rsidRPr="00452312">
        <w:rPr>
          <w:rFonts w:ascii="Calibri" w:hAnsi="Calibri" w:cs="Calibri"/>
          <w:sz w:val="22"/>
          <w:szCs w:val="22"/>
        </w:rPr>
        <w:t xml:space="preserve"> strategic planning</w:t>
      </w:r>
      <w:r>
        <w:rPr>
          <w:rFonts w:ascii="Calibri" w:hAnsi="Calibri" w:cs="Calibri"/>
          <w:sz w:val="22"/>
          <w:szCs w:val="22"/>
        </w:rPr>
        <w:t xml:space="preserve"> analysis</w:t>
      </w:r>
      <w:r w:rsidRPr="00452312">
        <w:rPr>
          <w:rFonts w:ascii="Calibri" w:hAnsi="Calibri" w:cs="Calibri"/>
          <w:sz w:val="22"/>
          <w:szCs w:val="22"/>
        </w:rPr>
        <w:t xml:space="preserve"> technique</w:t>
      </w:r>
      <w:r>
        <w:rPr>
          <w:rFonts w:ascii="Calibri" w:hAnsi="Calibri" w:cs="Calibri"/>
          <w:sz w:val="22"/>
          <w:szCs w:val="22"/>
        </w:rPr>
        <w:t>s</w:t>
      </w:r>
      <w:r w:rsidR="00C76631">
        <w:rPr>
          <w:rFonts w:ascii="Calibri" w:hAnsi="Calibri" w:cs="Calibri"/>
          <w:sz w:val="22"/>
          <w:szCs w:val="22"/>
        </w:rPr>
        <w:t xml:space="preserve"> which includes two main </w:t>
      </w:r>
      <w:r w:rsidR="00D62902">
        <w:rPr>
          <w:rFonts w:ascii="Calibri" w:hAnsi="Calibri" w:cs="Calibri"/>
          <w:sz w:val="22"/>
          <w:szCs w:val="22"/>
        </w:rPr>
        <w:t>categories – Internal &amp; external factors.</w:t>
      </w:r>
    </w:p>
    <w:p w14:paraId="606C0873" w14:textId="31E704C0" w:rsidR="00D62902" w:rsidRDefault="00D62902" w:rsidP="002D651D">
      <w:pPr>
        <w:ind w:leftChars="100" w:left="240"/>
        <w:rPr>
          <w:rFonts w:ascii="Calibri" w:hAnsi="Calibri" w:cs="Calibri"/>
          <w:sz w:val="22"/>
          <w:szCs w:val="22"/>
        </w:rPr>
      </w:pPr>
      <w:r>
        <w:rPr>
          <w:rFonts w:ascii="Calibri" w:hAnsi="Calibri" w:cs="Calibri" w:hint="eastAsia"/>
          <w:sz w:val="22"/>
          <w:szCs w:val="22"/>
        </w:rPr>
        <w:t>I</w:t>
      </w:r>
      <w:r>
        <w:rPr>
          <w:rFonts w:ascii="Calibri" w:hAnsi="Calibri" w:cs="Calibri"/>
          <w:sz w:val="22"/>
          <w:szCs w:val="22"/>
        </w:rPr>
        <w:t xml:space="preserve">nternal – </w:t>
      </w:r>
      <w:r>
        <w:rPr>
          <w:rFonts w:ascii="Calibri" w:hAnsi="Calibri" w:cs="Calibri"/>
          <w:b/>
          <w:sz w:val="22"/>
          <w:szCs w:val="22"/>
        </w:rPr>
        <w:t>S</w:t>
      </w:r>
      <w:r w:rsidRPr="00D62902">
        <w:rPr>
          <w:rFonts w:ascii="Calibri" w:hAnsi="Calibri" w:cs="Calibri"/>
          <w:b/>
          <w:sz w:val="22"/>
          <w:szCs w:val="22"/>
        </w:rPr>
        <w:t>trengths</w:t>
      </w:r>
      <w:r>
        <w:rPr>
          <w:rFonts w:ascii="Calibri" w:hAnsi="Calibri" w:cs="Calibri"/>
          <w:sz w:val="22"/>
          <w:szCs w:val="22"/>
        </w:rPr>
        <w:t xml:space="preserve"> and </w:t>
      </w:r>
      <w:r>
        <w:rPr>
          <w:rFonts w:ascii="Calibri" w:hAnsi="Calibri" w:cs="Calibri"/>
          <w:b/>
          <w:sz w:val="22"/>
          <w:szCs w:val="22"/>
        </w:rPr>
        <w:t>W</w:t>
      </w:r>
      <w:r w:rsidRPr="00D62902">
        <w:rPr>
          <w:rFonts w:ascii="Calibri" w:hAnsi="Calibri" w:cs="Calibri"/>
          <w:b/>
          <w:sz w:val="22"/>
          <w:szCs w:val="22"/>
        </w:rPr>
        <w:t>eaknesses</w:t>
      </w:r>
      <w:r>
        <w:rPr>
          <w:rFonts w:ascii="Calibri" w:hAnsi="Calibri" w:cs="Calibri"/>
          <w:b/>
          <w:sz w:val="22"/>
          <w:szCs w:val="22"/>
        </w:rPr>
        <w:t xml:space="preserve"> </w:t>
      </w:r>
      <w:r w:rsidRPr="00D62902">
        <w:rPr>
          <w:rFonts w:ascii="Calibri" w:hAnsi="Calibri" w:cs="Calibri"/>
          <w:sz w:val="22"/>
          <w:szCs w:val="22"/>
        </w:rPr>
        <w:t>internal to the organisation</w:t>
      </w:r>
    </w:p>
    <w:p w14:paraId="59574E04" w14:textId="0E8C4631" w:rsidR="00D62902" w:rsidRDefault="00D62902" w:rsidP="00D62902">
      <w:pPr>
        <w:tabs>
          <w:tab w:val="left" w:pos="2580"/>
        </w:tabs>
        <w:ind w:leftChars="100" w:left="240"/>
        <w:rPr>
          <w:rFonts w:ascii="Calibri" w:hAnsi="Calibri" w:cs="Calibri"/>
          <w:sz w:val="22"/>
          <w:szCs w:val="22"/>
        </w:rPr>
      </w:pPr>
      <w:r>
        <w:rPr>
          <w:rFonts w:ascii="Calibri" w:hAnsi="Calibri" w:cs="Calibri"/>
          <w:sz w:val="22"/>
          <w:szCs w:val="22"/>
        </w:rPr>
        <w:t xml:space="preserve">External – </w:t>
      </w:r>
      <w:r w:rsidRPr="004A6E84">
        <w:rPr>
          <w:rFonts w:ascii="Calibri" w:hAnsi="Calibri" w:cs="Calibri"/>
          <w:b/>
          <w:sz w:val="22"/>
          <w:szCs w:val="22"/>
        </w:rPr>
        <w:t>Opportunities</w:t>
      </w:r>
      <w:r>
        <w:rPr>
          <w:rFonts w:ascii="Calibri" w:hAnsi="Calibri" w:cs="Calibri"/>
          <w:sz w:val="22"/>
          <w:szCs w:val="22"/>
        </w:rPr>
        <w:t xml:space="preserve"> and </w:t>
      </w:r>
      <w:r w:rsidRPr="004A6E84">
        <w:rPr>
          <w:rFonts w:ascii="Calibri" w:hAnsi="Calibri" w:cs="Calibri"/>
          <w:b/>
          <w:sz w:val="22"/>
          <w:szCs w:val="22"/>
        </w:rPr>
        <w:t>Threats</w:t>
      </w:r>
      <w:r>
        <w:rPr>
          <w:rFonts w:ascii="Calibri" w:hAnsi="Calibri" w:cs="Calibri"/>
          <w:sz w:val="22"/>
          <w:szCs w:val="22"/>
        </w:rPr>
        <w:t xml:space="preserve"> external to the organisation</w:t>
      </w:r>
    </w:p>
    <w:p w14:paraId="366D8C29" w14:textId="0CA096BA" w:rsidR="004A6E84" w:rsidRDefault="004A6E84" w:rsidP="00D62902">
      <w:pPr>
        <w:tabs>
          <w:tab w:val="left" w:pos="2580"/>
        </w:tabs>
        <w:ind w:leftChars="100" w:left="240"/>
        <w:rPr>
          <w:rFonts w:ascii="Calibri" w:hAnsi="Calibri" w:cs="Calibri"/>
          <w:sz w:val="22"/>
          <w:szCs w:val="22"/>
        </w:rPr>
      </w:pPr>
      <w:r>
        <w:rPr>
          <w:rFonts w:ascii="Calibri" w:hAnsi="Calibri" w:cs="Calibri"/>
          <w:sz w:val="22"/>
          <w:szCs w:val="22"/>
        </w:rPr>
        <w:t>Generally, we use the diagram as below to present these factors.</w:t>
      </w:r>
    </w:p>
    <w:p w14:paraId="49C1C0D7" w14:textId="2E6EEBFC" w:rsidR="00DC58FD" w:rsidRDefault="00DC58FD" w:rsidP="00D62902">
      <w:pPr>
        <w:tabs>
          <w:tab w:val="left" w:pos="2580"/>
        </w:tabs>
        <w:ind w:leftChars="100" w:left="24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1312" behindDoc="0" locked="0" layoutInCell="1" allowOverlap="1" wp14:anchorId="326E880E" wp14:editId="6544DAC9">
                <wp:simplePos x="0" y="0"/>
                <wp:positionH relativeFrom="column">
                  <wp:posOffset>247650</wp:posOffset>
                </wp:positionH>
                <wp:positionV relativeFrom="paragraph">
                  <wp:posOffset>19050</wp:posOffset>
                </wp:positionV>
                <wp:extent cx="1209675" cy="37147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12096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F7688B" w14:textId="3A1E484F" w:rsidR="00DC58FD" w:rsidRDefault="00DC58FD" w:rsidP="00DC58FD">
                            <w:pPr>
                              <w:jc w:val="center"/>
                              <w:rPr>
                                <w:lang w:val="en-US"/>
                              </w:rPr>
                            </w:pPr>
                          </w:p>
                          <w:p w14:paraId="36C8DF6F" w14:textId="53306BE8" w:rsidR="00DC58FD" w:rsidRDefault="00DC58FD" w:rsidP="00DC58FD">
                            <w:pPr>
                              <w:jc w:val="center"/>
                              <w:rPr>
                                <w:lang w:val="en-US"/>
                              </w:rPr>
                            </w:pPr>
                          </w:p>
                          <w:p w14:paraId="03A8812C" w14:textId="727018F2" w:rsidR="00DC58FD" w:rsidRDefault="00DC58FD" w:rsidP="00DC58FD">
                            <w:pPr>
                              <w:jc w:val="center"/>
                              <w:rPr>
                                <w:lang w:val="en-US"/>
                              </w:rPr>
                            </w:pPr>
                          </w:p>
                          <w:p w14:paraId="517A034F" w14:textId="77777777" w:rsidR="00DC58FD" w:rsidRPr="00DC58FD" w:rsidRDefault="00DC58FD" w:rsidP="00DC58F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26E880E" id="Rectangle: Rounded Corners 1" o:spid="_x0000_s1028" style="position:absolute;left:0;text-align:left;margin-left:19.5pt;margin-top:1.5pt;width:95.2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" fillcolor="#4472c4 [3204]" strokecolor="#1f3763 [1604]" strokeweight="1pt">
                <v:stroke joinstyle="miter"/>
                <v:textbox>
                  <w:txbxContent>
                    <w:p w14:paraId="39F7688B" w14:textId="3A1E484F" w:rsidR="00DC58FD" w:rsidRDefault="00DC58FD" w:rsidP="00DC58FD">
                      <w:pPr>
                        <w:jc w:val="center"/>
                        <w:rPr>
                          <w:lang w:val="en-US"/>
                        </w:rPr>
                      </w:pPr>
                    </w:p>
                    <w:p w14:paraId="36C8DF6F" w14:textId="53306BE8" w:rsidR="00DC58FD" w:rsidRDefault="00DC58FD" w:rsidP="00DC58FD">
                      <w:pPr>
                        <w:jc w:val="center"/>
                        <w:rPr>
                          <w:lang w:val="en-US"/>
                        </w:rPr>
                      </w:pPr>
                    </w:p>
                    <w:p w14:paraId="03A8812C" w14:textId="727018F2" w:rsidR="00DC58FD" w:rsidRDefault="00DC58FD" w:rsidP="00DC58FD">
                      <w:pPr>
                        <w:jc w:val="center"/>
                        <w:rPr>
                          <w:lang w:val="en-US"/>
                        </w:rPr>
                      </w:pPr>
                    </w:p>
                    <w:p w14:paraId="517A034F" w14:textId="77777777" w:rsidR="00DC58FD" w:rsidRPr="00DC58FD" w:rsidRDefault="00DC58FD" w:rsidP="00DC58FD">
                      <w:pPr>
                        <w:jc w:val="center"/>
                        <w:rPr>
                          <w:lang w:val="en-US"/>
                        </w:rPr>
                      </w:pPr>
                    </w:p>
                  </w:txbxContent>
                </v:textbox>
              </v:roundrect>
            </w:pict>
          </mc:Fallback>
        </mc:AlternateContent>
      </w:r>
      <w:r>
        <w:rPr>
          <w:rFonts w:ascii="Calibri" w:hAnsi="Calibri" w:cs="Calibri"/>
          <w:noProof/>
          <w:sz w:val="22"/>
          <w:szCs w:val="22"/>
        </w:rPr>
        <mc:AlternateContent>
          <mc:Choice Requires="wps">
            <w:drawing>
              <wp:anchor distT="0" distB="0" distL="114300" distR="114300" simplePos="0" relativeHeight="251663360" behindDoc="0" locked="0" layoutInCell="1" allowOverlap="1" wp14:anchorId="6892121A" wp14:editId="64A6A5B2">
                <wp:simplePos x="0" y="0"/>
                <wp:positionH relativeFrom="column">
                  <wp:posOffset>1552575</wp:posOffset>
                </wp:positionH>
                <wp:positionV relativeFrom="paragraph">
                  <wp:posOffset>28575</wp:posOffset>
                </wp:positionV>
                <wp:extent cx="1209675" cy="371475"/>
                <wp:effectExtent l="0" t="0" r="28575" b="28575"/>
                <wp:wrapNone/>
                <wp:docPr id="2" name="Rectangle: Rounded Corners 2"/>
                <wp:cNvGraphicFramePr/>
                <a:graphic xmlns:a="http://schemas.openxmlformats.org/drawingml/2006/main">
                  <a:graphicData uri="http://schemas.microsoft.com/office/word/2010/wordprocessingShape">
                    <wps:wsp>
                      <wps:cNvSpPr/>
                      <wps:spPr>
                        <a:xfrm>
                          <a:off x="0" y="0"/>
                          <a:ext cx="12096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AC0F16" w14:textId="77777777" w:rsidR="00DC58FD" w:rsidRDefault="00DC58FD" w:rsidP="00DC58FD">
                            <w:pPr>
                              <w:jc w:val="center"/>
                              <w:rPr>
                                <w:lang w:val="en-US"/>
                              </w:rPr>
                            </w:pPr>
                          </w:p>
                          <w:p w14:paraId="07CBA86C" w14:textId="77777777" w:rsidR="00DC58FD" w:rsidRDefault="00DC58FD" w:rsidP="00DC58FD">
                            <w:pPr>
                              <w:jc w:val="center"/>
                              <w:rPr>
                                <w:lang w:val="en-US"/>
                              </w:rPr>
                            </w:pPr>
                          </w:p>
                          <w:p w14:paraId="2B08DA3A" w14:textId="77777777" w:rsidR="00DC58FD" w:rsidRDefault="00DC58FD" w:rsidP="00DC58FD">
                            <w:pPr>
                              <w:jc w:val="center"/>
                              <w:rPr>
                                <w:lang w:val="en-US"/>
                              </w:rPr>
                            </w:pPr>
                          </w:p>
                          <w:p w14:paraId="0DA8B63E" w14:textId="77777777" w:rsidR="00DC58FD" w:rsidRPr="00DC58FD" w:rsidRDefault="00DC58FD" w:rsidP="00DC58F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92121A" id="Rectangle: Rounded Corners 2" o:spid="_x0000_s1029" style="position:absolute;left:0;text-align:left;margin-left:122.25pt;margin-top:2.25pt;width:95.25pt;height:29.2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" fillcolor="#4472c4 [3204]" strokecolor="#1f3763 [1604]" strokeweight="1pt">
                <v:stroke joinstyle="miter"/>
                <v:textbox>
                  <w:txbxContent>
                    <w:p w14:paraId="74AC0F16" w14:textId="77777777" w:rsidR="00DC58FD" w:rsidRDefault="00DC58FD" w:rsidP="00DC58FD">
                      <w:pPr>
                        <w:jc w:val="center"/>
                        <w:rPr>
                          <w:lang w:val="en-US"/>
                        </w:rPr>
                      </w:pPr>
                    </w:p>
                    <w:p w14:paraId="07CBA86C" w14:textId="77777777" w:rsidR="00DC58FD" w:rsidRDefault="00DC58FD" w:rsidP="00DC58FD">
                      <w:pPr>
                        <w:jc w:val="center"/>
                        <w:rPr>
                          <w:lang w:val="en-US"/>
                        </w:rPr>
                      </w:pPr>
                    </w:p>
                    <w:p w14:paraId="2B08DA3A" w14:textId="77777777" w:rsidR="00DC58FD" w:rsidRDefault="00DC58FD" w:rsidP="00DC58FD">
                      <w:pPr>
                        <w:jc w:val="center"/>
                        <w:rPr>
                          <w:lang w:val="en-US"/>
                        </w:rPr>
                      </w:pPr>
                    </w:p>
                    <w:p w14:paraId="0DA8B63E" w14:textId="77777777" w:rsidR="00DC58FD" w:rsidRPr="00DC58FD" w:rsidRDefault="00DC58FD" w:rsidP="00DC58FD">
                      <w:pPr>
                        <w:jc w:val="center"/>
                        <w:rPr>
                          <w:lang w:val="en-US"/>
                        </w:rPr>
                      </w:pPr>
                    </w:p>
                  </w:txbxContent>
                </v:textbox>
              </v:roundrect>
            </w:pict>
          </mc:Fallback>
        </mc:AlternateContent>
      </w:r>
    </w:p>
    <w:p w14:paraId="688A3BCD" w14:textId="705FE169" w:rsidR="00DC58FD" w:rsidRDefault="00DC58FD" w:rsidP="00D62902">
      <w:pPr>
        <w:tabs>
          <w:tab w:val="left" w:pos="2580"/>
        </w:tabs>
        <w:ind w:leftChars="100" w:left="24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8480" behindDoc="0" locked="0" layoutInCell="1" allowOverlap="1" wp14:anchorId="6E1427E9" wp14:editId="768B4FAB">
                <wp:simplePos x="0" y="0"/>
                <wp:positionH relativeFrom="column">
                  <wp:posOffset>1238250</wp:posOffset>
                </wp:positionH>
                <wp:positionV relativeFrom="paragraph">
                  <wp:posOffset>31115</wp:posOffset>
                </wp:positionV>
                <wp:extent cx="581025" cy="381000"/>
                <wp:effectExtent l="0" t="0" r="28575" b="19050"/>
                <wp:wrapNone/>
                <wp:docPr id="5" name="Oval 5"/>
                <wp:cNvGraphicFramePr/>
                <a:graphic xmlns:a="http://schemas.openxmlformats.org/drawingml/2006/main">
                  <a:graphicData uri="http://schemas.microsoft.com/office/word/2010/wordprocessingShape">
                    <wps:wsp>
                      <wps:cNvSpPr/>
                      <wps:spPr>
                        <a:xfrm>
                          <a:off x="0" y="0"/>
                          <a:ext cx="581025" cy="381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ACB316" id="Oval 5" o:spid="_x0000_s1026" style="position:absolute;left:0;text-align:left;margin-left:97.5pt;margin-top:2.45pt;width:45.75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" fillcolor="#4472c4 [3204]" strokecolor="#1f3763 [1604]" strokeweight="1pt">
                <v:stroke joinstyle="miter"/>
              </v:oval>
            </w:pict>
          </mc:Fallback>
        </mc:AlternateContent>
      </w:r>
    </w:p>
    <w:p w14:paraId="1BB848D2" w14:textId="6DD27B36" w:rsidR="00DC58FD" w:rsidRDefault="009A0ABD" w:rsidP="00D62902">
      <w:pPr>
        <w:tabs>
          <w:tab w:val="left" w:pos="2580"/>
        </w:tabs>
        <w:ind w:leftChars="100" w:left="240"/>
        <w:rPr>
          <w:rFonts w:ascii="Calibri" w:hAnsi="Calibri" w:cs="Calibri"/>
          <w:sz w:val="22"/>
          <w:szCs w:val="22"/>
        </w:rPr>
      </w:pPr>
      <w:r>
        <w:rPr>
          <w:rFonts w:ascii="Calibri" w:hAnsi="Calibri" w:cs="Calibri"/>
          <w:noProof/>
          <w:sz w:val="22"/>
          <w:szCs w:val="22"/>
        </w:rPr>
        <mc:AlternateContent>
          <mc:Choice Requires="wps">
            <w:drawing>
              <wp:anchor distT="0" distB="0" distL="114300" distR="114300" simplePos="0" relativeHeight="251665408" behindDoc="0" locked="0" layoutInCell="1" allowOverlap="1" wp14:anchorId="038E7A3D" wp14:editId="0EEF77A7">
                <wp:simplePos x="0" y="0"/>
                <wp:positionH relativeFrom="column">
                  <wp:posOffset>257175</wp:posOffset>
                </wp:positionH>
                <wp:positionV relativeFrom="paragraph">
                  <wp:posOffset>24130</wp:posOffset>
                </wp:positionV>
                <wp:extent cx="1209675" cy="371475"/>
                <wp:effectExtent l="0" t="0" r="28575" b="28575"/>
                <wp:wrapNone/>
                <wp:docPr id="3" name="Rectangle: Rounded Corners 3"/>
                <wp:cNvGraphicFramePr/>
                <a:graphic xmlns:a="http://schemas.openxmlformats.org/drawingml/2006/main">
                  <a:graphicData uri="http://schemas.microsoft.com/office/word/2010/wordprocessingShape">
                    <wps:wsp>
                      <wps:cNvSpPr/>
                      <wps:spPr>
                        <a:xfrm>
                          <a:off x="0" y="0"/>
                          <a:ext cx="12096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DC3E8" w14:textId="77777777" w:rsidR="00DC58FD" w:rsidRDefault="00DC58FD" w:rsidP="00DC58FD">
                            <w:pPr>
                              <w:jc w:val="center"/>
                              <w:rPr>
                                <w:lang w:val="en-US"/>
                              </w:rPr>
                            </w:pPr>
                          </w:p>
                          <w:p w14:paraId="20B18CBA" w14:textId="77777777" w:rsidR="00DC58FD" w:rsidRDefault="00DC58FD" w:rsidP="00DC58FD">
                            <w:pPr>
                              <w:jc w:val="center"/>
                              <w:rPr>
                                <w:lang w:val="en-US"/>
                              </w:rPr>
                            </w:pPr>
                          </w:p>
                          <w:p w14:paraId="56706F32" w14:textId="77777777" w:rsidR="00DC58FD" w:rsidRDefault="00DC58FD" w:rsidP="00DC58FD">
                            <w:pPr>
                              <w:jc w:val="center"/>
                              <w:rPr>
                                <w:lang w:val="en-US"/>
                              </w:rPr>
                            </w:pPr>
                          </w:p>
                          <w:p w14:paraId="3266B0C6" w14:textId="77777777" w:rsidR="00DC58FD" w:rsidRPr="00DC58FD" w:rsidRDefault="00DC58FD" w:rsidP="00DC58F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8E7A3D" id="Rectangle: Rounded Corners 3" o:spid="_x0000_s1030" style="position:absolute;left:0;text-align:left;margin-left:20.25pt;margin-top:1.9pt;width:95.2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" fillcolor="#4472c4 [3204]" strokecolor="#1f3763 [1604]" strokeweight="1pt">
                <v:stroke joinstyle="miter"/>
                <v:textbox>
                  <w:txbxContent>
                    <w:p w14:paraId="52DDC3E8" w14:textId="77777777" w:rsidR="00DC58FD" w:rsidRDefault="00DC58FD" w:rsidP="00DC58FD">
                      <w:pPr>
                        <w:jc w:val="center"/>
                        <w:rPr>
                          <w:lang w:val="en-US"/>
                        </w:rPr>
                      </w:pPr>
                    </w:p>
                    <w:p w14:paraId="20B18CBA" w14:textId="77777777" w:rsidR="00DC58FD" w:rsidRDefault="00DC58FD" w:rsidP="00DC58FD">
                      <w:pPr>
                        <w:jc w:val="center"/>
                        <w:rPr>
                          <w:lang w:val="en-US"/>
                        </w:rPr>
                      </w:pPr>
                    </w:p>
                    <w:p w14:paraId="56706F32" w14:textId="77777777" w:rsidR="00DC58FD" w:rsidRDefault="00DC58FD" w:rsidP="00DC58FD">
                      <w:pPr>
                        <w:jc w:val="center"/>
                        <w:rPr>
                          <w:lang w:val="en-US"/>
                        </w:rPr>
                      </w:pPr>
                    </w:p>
                    <w:p w14:paraId="3266B0C6" w14:textId="77777777" w:rsidR="00DC58FD" w:rsidRPr="00DC58FD" w:rsidRDefault="00DC58FD" w:rsidP="00DC58FD">
                      <w:pPr>
                        <w:jc w:val="center"/>
                        <w:rPr>
                          <w:lang w:val="en-US"/>
                        </w:rPr>
                      </w:pPr>
                    </w:p>
                  </w:txbxContent>
                </v:textbox>
              </v:roundrect>
            </w:pict>
          </mc:Fallback>
        </mc:AlternateContent>
      </w:r>
      <w:r w:rsidR="00DC58FD">
        <w:rPr>
          <w:rFonts w:ascii="Calibri" w:hAnsi="Calibri" w:cs="Calibri"/>
          <w:noProof/>
          <w:sz w:val="22"/>
          <w:szCs w:val="22"/>
        </w:rPr>
        <mc:AlternateContent>
          <mc:Choice Requires="wps">
            <w:drawing>
              <wp:anchor distT="0" distB="0" distL="114300" distR="114300" simplePos="0" relativeHeight="251667456" behindDoc="0" locked="0" layoutInCell="1" allowOverlap="1" wp14:anchorId="2B42A18C" wp14:editId="58F326E5">
                <wp:simplePos x="0" y="0"/>
                <wp:positionH relativeFrom="column">
                  <wp:posOffset>1514475</wp:posOffset>
                </wp:positionH>
                <wp:positionV relativeFrom="paragraph">
                  <wp:posOffset>24130</wp:posOffset>
                </wp:positionV>
                <wp:extent cx="1209675" cy="371475"/>
                <wp:effectExtent l="0" t="0" r="28575" b="28575"/>
                <wp:wrapNone/>
                <wp:docPr id="4" name="Rectangle: Rounded Corners 4"/>
                <wp:cNvGraphicFramePr/>
                <a:graphic xmlns:a="http://schemas.openxmlformats.org/drawingml/2006/main">
                  <a:graphicData uri="http://schemas.microsoft.com/office/word/2010/wordprocessingShape">
                    <wps:wsp>
                      <wps:cNvSpPr/>
                      <wps:spPr>
                        <a:xfrm>
                          <a:off x="0" y="0"/>
                          <a:ext cx="1209675" cy="371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7C14F" w14:textId="77777777" w:rsidR="00DC58FD" w:rsidRDefault="00DC58FD" w:rsidP="00DC58FD">
                            <w:pPr>
                              <w:jc w:val="center"/>
                              <w:rPr>
                                <w:lang w:val="en-US"/>
                              </w:rPr>
                            </w:pPr>
                          </w:p>
                          <w:p w14:paraId="6DAFFDB7" w14:textId="77777777" w:rsidR="00DC58FD" w:rsidRDefault="00DC58FD" w:rsidP="00DC58FD">
                            <w:pPr>
                              <w:jc w:val="center"/>
                              <w:rPr>
                                <w:lang w:val="en-US"/>
                              </w:rPr>
                            </w:pPr>
                          </w:p>
                          <w:p w14:paraId="13A545CD" w14:textId="77777777" w:rsidR="00DC58FD" w:rsidRDefault="00DC58FD" w:rsidP="00DC58FD">
                            <w:pPr>
                              <w:jc w:val="center"/>
                              <w:rPr>
                                <w:lang w:val="en-US"/>
                              </w:rPr>
                            </w:pPr>
                          </w:p>
                          <w:p w14:paraId="467387BD" w14:textId="77777777" w:rsidR="00DC58FD" w:rsidRPr="00DC58FD" w:rsidRDefault="00DC58FD" w:rsidP="00DC58FD">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42A18C" id="Rectangle: Rounded Corners 4" o:spid="_x0000_s1031" style="position:absolute;left:0;text-align:left;margin-left:119.25pt;margin-top:1.9pt;width:95.2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" fillcolor="#4472c4 [3204]" strokecolor="#1f3763 [1604]" strokeweight="1pt">
                <v:stroke joinstyle="miter"/>
                <v:textbox>
                  <w:txbxContent>
                    <w:p w14:paraId="7BA7C14F" w14:textId="77777777" w:rsidR="00DC58FD" w:rsidRDefault="00DC58FD" w:rsidP="00DC58FD">
                      <w:pPr>
                        <w:jc w:val="center"/>
                        <w:rPr>
                          <w:lang w:val="en-US"/>
                        </w:rPr>
                      </w:pPr>
                    </w:p>
                    <w:p w14:paraId="6DAFFDB7" w14:textId="77777777" w:rsidR="00DC58FD" w:rsidRDefault="00DC58FD" w:rsidP="00DC58FD">
                      <w:pPr>
                        <w:jc w:val="center"/>
                        <w:rPr>
                          <w:lang w:val="en-US"/>
                        </w:rPr>
                      </w:pPr>
                    </w:p>
                    <w:p w14:paraId="13A545CD" w14:textId="77777777" w:rsidR="00DC58FD" w:rsidRDefault="00DC58FD" w:rsidP="00DC58FD">
                      <w:pPr>
                        <w:jc w:val="center"/>
                        <w:rPr>
                          <w:lang w:val="en-US"/>
                        </w:rPr>
                      </w:pPr>
                    </w:p>
                    <w:p w14:paraId="467387BD" w14:textId="77777777" w:rsidR="00DC58FD" w:rsidRPr="00DC58FD" w:rsidRDefault="00DC58FD" w:rsidP="00DC58FD">
                      <w:pPr>
                        <w:jc w:val="center"/>
                        <w:rPr>
                          <w:lang w:val="en-US"/>
                        </w:rPr>
                      </w:pPr>
                    </w:p>
                  </w:txbxContent>
                </v:textbox>
              </v:roundrect>
            </w:pict>
          </mc:Fallback>
        </mc:AlternateContent>
      </w:r>
    </w:p>
    <w:p w14:paraId="115958EA" w14:textId="29576232" w:rsidR="00DC58FD" w:rsidRDefault="00DC58FD" w:rsidP="00D62902">
      <w:pPr>
        <w:tabs>
          <w:tab w:val="left" w:pos="2580"/>
        </w:tabs>
        <w:ind w:leftChars="100" w:left="240"/>
        <w:rPr>
          <w:rFonts w:ascii="Calibri" w:hAnsi="Calibri" w:cs="Calibri"/>
          <w:sz w:val="22"/>
          <w:szCs w:val="22"/>
        </w:rPr>
      </w:pPr>
    </w:p>
    <w:p w14:paraId="185EE51E" w14:textId="0B887848" w:rsidR="00DC58FD" w:rsidRDefault="00DC58FD" w:rsidP="00D62902">
      <w:pPr>
        <w:tabs>
          <w:tab w:val="left" w:pos="2580"/>
        </w:tabs>
        <w:ind w:leftChars="100" w:left="240"/>
        <w:rPr>
          <w:rFonts w:ascii="Calibri" w:hAnsi="Calibri" w:cs="Calibri"/>
          <w:sz w:val="22"/>
          <w:szCs w:val="22"/>
        </w:rPr>
      </w:pPr>
    </w:p>
    <w:p w14:paraId="0D7B2778" w14:textId="322AA613" w:rsidR="00DC58FD" w:rsidRPr="00683EAF" w:rsidRDefault="00486841" w:rsidP="00DC58FD">
      <w:pPr>
        <w:pStyle w:val="ListParagraph"/>
        <w:numPr>
          <w:ilvl w:val="2"/>
          <w:numId w:val="1"/>
        </w:numPr>
        <w:tabs>
          <w:tab w:val="left" w:pos="2580"/>
        </w:tabs>
        <w:ind w:left="993" w:hanging="709"/>
        <w:jc w:val="both"/>
        <w:rPr>
          <w:rFonts w:ascii="Calibri" w:hAnsi="Calibri" w:cs="Calibri"/>
          <w:sz w:val="22"/>
          <w:szCs w:val="22"/>
        </w:rPr>
      </w:pPr>
      <w:r w:rsidRPr="00683EAF">
        <w:rPr>
          <w:rFonts w:ascii="Calibri" w:hAnsi="Calibri" w:cs="Calibri"/>
          <w:sz w:val="22"/>
          <w:szCs w:val="22"/>
        </w:rPr>
        <w:t>Strengths Analysis – Internal</w:t>
      </w:r>
    </w:p>
    <w:p w14:paraId="6737FD09" w14:textId="44C7B9BA" w:rsidR="00486841" w:rsidRDefault="00486841" w:rsidP="00DC58FD">
      <w:pPr>
        <w:pStyle w:val="ListParagraph"/>
        <w:numPr>
          <w:ilvl w:val="2"/>
          <w:numId w:val="1"/>
        </w:numPr>
        <w:tabs>
          <w:tab w:val="left" w:pos="2580"/>
        </w:tabs>
        <w:ind w:left="993" w:hanging="709"/>
        <w:jc w:val="both"/>
        <w:rPr>
          <w:rFonts w:ascii="Calibri" w:hAnsi="Calibri" w:cs="Calibri"/>
          <w:sz w:val="22"/>
          <w:szCs w:val="22"/>
        </w:rPr>
      </w:pPr>
      <w:r>
        <w:rPr>
          <w:rFonts w:ascii="Calibri" w:hAnsi="Calibri" w:cs="Calibri" w:hint="eastAsia"/>
          <w:sz w:val="22"/>
          <w:szCs w:val="22"/>
        </w:rPr>
        <w:t>W</w:t>
      </w:r>
      <w:r>
        <w:rPr>
          <w:rFonts w:ascii="Calibri" w:hAnsi="Calibri" w:cs="Calibri"/>
          <w:sz w:val="22"/>
          <w:szCs w:val="22"/>
        </w:rPr>
        <w:t>eaknesses Analysis – Internal</w:t>
      </w:r>
    </w:p>
    <w:p w14:paraId="3CBBD78A" w14:textId="79BDF3AB" w:rsidR="00486841" w:rsidRDefault="00486841" w:rsidP="00DC58FD">
      <w:pPr>
        <w:pStyle w:val="ListParagraph"/>
        <w:numPr>
          <w:ilvl w:val="2"/>
          <w:numId w:val="1"/>
        </w:numPr>
        <w:tabs>
          <w:tab w:val="left" w:pos="2580"/>
        </w:tabs>
        <w:ind w:left="993" w:hanging="709"/>
        <w:jc w:val="both"/>
        <w:rPr>
          <w:rFonts w:ascii="Calibri" w:hAnsi="Calibri" w:cs="Calibri"/>
          <w:sz w:val="22"/>
          <w:szCs w:val="22"/>
        </w:rPr>
      </w:pPr>
      <w:r>
        <w:rPr>
          <w:rFonts w:ascii="Calibri" w:hAnsi="Calibri" w:cs="Calibri" w:hint="eastAsia"/>
          <w:sz w:val="22"/>
          <w:szCs w:val="22"/>
        </w:rPr>
        <w:t>O</w:t>
      </w:r>
      <w:r>
        <w:rPr>
          <w:rFonts w:ascii="Calibri" w:hAnsi="Calibri" w:cs="Calibri"/>
          <w:sz w:val="22"/>
          <w:szCs w:val="22"/>
        </w:rPr>
        <w:t>pportunities – External</w:t>
      </w:r>
    </w:p>
    <w:p w14:paraId="40F117D4" w14:textId="72563DEF" w:rsidR="00486841" w:rsidRDefault="00486841" w:rsidP="00486841">
      <w:pPr>
        <w:pStyle w:val="ListParagraph"/>
        <w:numPr>
          <w:ilvl w:val="2"/>
          <w:numId w:val="1"/>
        </w:numPr>
        <w:tabs>
          <w:tab w:val="left" w:pos="2580"/>
        </w:tabs>
        <w:ind w:left="993" w:hanging="709"/>
        <w:jc w:val="both"/>
        <w:rPr>
          <w:rFonts w:ascii="Calibri" w:hAnsi="Calibri" w:cs="Calibri"/>
          <w:sz w:val="22"/>
          <w:szCs w:val="22"/>
        </w:rPr>
      </w:pPr>
      <w:r>
        <w:rPr>
          <w:rFonts w:ascii="Calibri" w:hAnsi="Calibri" w:cs="Calibri" w:hint="eastAsia"/>
          <w:sz w:val="22"/>
          <w:szCs w:val="22"/>
        </w:rPr>
        <w:t>T</w:t>
      </w:r>
      <w:r>
        <w:rPr>
          <w:rFonts w:ascii="Calibri" w:hAnsi="Calibri" w:cs="Calibri"/>
          <w:sz w:val="22"/>
          <w:szCs w:val="22"/>
        </w:rPr>
        <w:t>hreats – External</w:t>
      </w:r>
    </w:p>
    <w:p w14:paraId="1F58B623" w14:textId="71A349BE" w:rsidR="00486841" w:rsidRPr="00486841" w:rsidRDefault="00486841" w:rsidP="00486841">
      <w:pPr>
        <w:pStyle w:val="ListParagraph"/>
        <w:numPr>
          <w:ilvl w:val="2"/>
          <w:numId w:val="1"/>
        </w:numPr>
        <w:tabs>
          <w:tab w:val="left" w:pos="2580"/>
        </w:tabs>
        <w:ind w:left="993" w:hanging="709"/>
        <w:jc w:val="both"/>
        <w:rPr>
          <w:rFonts w:ascii="Calibri" w:hAnsi="Calibri" w:cs="Calibri"/>
          <w:sz w:val="22"/>
          <w:szCs w:val="22"/>
        </w:rPr>
      </w:pPr>
      <w:r>
        <w:rPr>
          <w:rFonts w:ascii="Calibri" w:hAnsi="Calibri" w:cs="Calibri" w:hint="eastAsia"/>
          <w:sz w:val="22"/>
          <w:szCs w:val="22"/>
        </w:rPr>
        <w:t>S</w:t>
      </w:r>
      <w:r>
        <w:rPr>
          <w:rFonts w:ascii="Calibri" w:hAnsi="Calibri" w:cs="Calibri"/>
          <w:sz w:val="22"/>
          <w:szCs w:val="22"/>
        </w:rPr>
        <w:t>ummary</w:t>
      </w:r>
    </w:p>
    <w:tbl>
      <w:tblPr>
        <w:tblStyle w:val="TableGrid"/>
        <w:tblW w:w="8506" w:type="dxa"/>
        <w:tblInd w:w="-147" w:type="dxa"/>
        <w:tblLook w:val="04A0" w:firstRow="1" w:lastRow="0" w:firstColumn="1" w:lastColumn="0" w:noHBand="0" w:noVBand="1"/>
      </w:tblPr>
      <w:tblGrid>
        <w:gridCol w:w="548"/>
        <w:gridCol w:w="4109"/>
        <w:gridCol w:w="3241"/>
        <w:gridCol w:w="608"/>
      </w:tblGrid>
      <w:tr w:rsidR="009A0ABD" w14:paraId="53C011E5" w14:textId="66BAC4E9" w:rsidTr="004B7594">
        <w:tc>
          <w:tcPr>
            <w:tcW w:w="284" w:type="dxa"/>
          </w:tcPr>
          <w:p w14:paraId="366A3814" w14:textId="77777777" w:rsidR="009A0ABD" w:rsidRDefault="009A0ABD" w:rsidP="00D62902">
            <w:pPr>
              <w:rPr>
                <w:rFonts w:ascii="Calibri" w:hAnsi="Calibri" w:cs="Calibri" w:hint="eastAsia"/>
                <w:sz w:val="22"/>
                <w:szCs w:val="22"/>
              </w:rPr>
            </w:pPr>
          </w:p>
        </w:tc>
        <w:tc>
          <w:tcPr>
            <w:tcW w:w="7611" w:type="dxa"/>
            <w:gridSpan w:val="2"/>
            <w:shd w:val="clear" w:color="auto" w:fill="B4C6E7" w:themeFill="accent1" w:themeFillTint="66"/>
          </w:tcPr>
          <w:p w14:paraId="66C5F7CB" w14:textId="57677116" w:rsidR="009A0ABD" w:rsidRPr="009A0ABD" w:rsidRDefault="009A0ABD" w:rsidP="009A0ABD">
            <w:pPr>
              <w:jc w:val="center"/>
              <w:rPr>
                <w:rFonts w:ascii="Calibri" w:hAnsi="Calibri" w:cs="Calibri"/>
                <w:b/>
                <w:i/>
                <w:sz w:val="22"/>
                <w:szCs w:val="22"/>
              </w:rPr>
            </w:pPr>
            <w:r w:rsidRPr="009A0ABD">
              <w:rPr>
                <w:rFonts w:ascii="Calibri" w:hAnsi="Calibri" w:cs="Calibri" w:hint="eastAsia"/>
                <w:b/>
                <w:i/>
                <w:sz w:val="22"/>
                <w:szCs w:val="22"/>
              </w:rPr>
              <w:t>I</w:t>
            </w:r>
            <w:r w:rsidRPr="009A0ABD">
              <w:rPr>
                <w:rFonts w:ascii="Calibri" w:hAnsi="Calibri" w:cs="Calibri"/>
                <w:b/>
                <w:i/>
                <w:sz w:val="22"/>
                <w:szCs w:val="22"/>
              </w:rPr>
              <w:t>nternal Factors</w:t>
            </w:r>
          </w:p>
        </w:tc>
        <w:tc>
          <w:tcPr>
            <w:tcW w:w="611" w:type="dxa"/>
          </w:tcPr>
          <w:p w14:paraId="26210706" w14:textId="77777777" w:rsidR="009A0ABD" w:rsidRDefault="009A0ABD" w:rsidP="00D62902">
            <w:pPr>
              <w:rPr>
                <w:rFonts w:ascii="Calibri" w:hAnsi="Calibri" w:cs="Calibri" w:hint="eastAsia"/>
                <w:sz w:val="22"/>
                <w:szCs w:val="22"/>
              </w:rPr>
            </w:pPr>
          </w:p>
        </w:tc>
      </w:tr>
      <w:tr w:rsidR="009A0ABD" w14:paraId="76E0CD5E" w14:textId="5C1725A1" w:rsidTr="004B7594">
        <w:trPr>
          <w:trHeight w:val="1007"/>
        </w:trPr>
        <w:tc>
          <w:tcPr>
            <w:tcW w:w="284" w:type="dxa"/>
            <w:vMerge w:val="restart"/>
            <w:shd w:val="clear" w:color="auto" w:fill="92D050"/>
            <w:textDirection w:val="btLr"/>
          </w:tcPr>
          <w:p w14:paraId="33E9AB76" w14:textId="764616A7" w:rsidR="009A0ABD" w:rsidRPr="009A0ABD" w:rsidRDefault="009A0ABD" w:rsidP="004B7594">
            <w:pPr>
              <w:ind w:leftChars="161" w:left="386" w:rightChars="47" w:right="113"/>
              <w:jc w:val="center"/>
              <w:rPr>
                <w:rFonts w:ascii="Calibri" w:hAnsi="Calibri" w:cs="Calibri"/>
                <w:b/>
                <w:i/>
                <w:sz w:val="22"/>
                <w:szCs w:val="22"/>
              </w:rPr>
            </w:pPr>
            <w:r w:rsidRPr="009A0ABD">
              <w:rPr>
                <w:rFonts w:ascii="Calibri" w:hAnsi="Calibri" w:cs="Calibri" w:hint="eastAsia"/>
                <w:b/>
                <w:i/>
                <w:sz w:val="22"/>
                <w:szCs w:val="22"/>
              </w:rPr>
              <w:t>p</w:t>
            </w:r>
            <w:r w:rsidRPr="009A0ABD">
              <w:rPr>
                <w:rFonts w:ascii="Calibri" w:hAnsi="Calibri" w:cs="Calibri"/>
                <w:b/>
                <w:i/>
                <w:sz w:val="22"/>
                <w:szCs w:val="22"/>
              </w:rPr>
              <w:t>ositive</w:t>
            </w:r>
          </w:p>
        </w:tc>
        <w:tc>
          <w:tcPr>
            <w:tcW w:w="4253" w:type="dxa"/>
          </w:tcPr>
          <w:p w14:paraId="0A7B4E4B" w14:textId="23F61E00" w:rsidR="009A0ABD" w:rsidRDefault="009A0ABD" w:rsidP="00D62902">
            <w:pPr>
              <w:rPr>
                <w:rFonts w:ascii="Calibri" w:hAnsi="Calibri" w:cs="Calibri"/>
                <w:sz w:val="22"/>
                <w:szCs w:val="22"/>
              </w:rPr>
            </w:pPr>
          </w:p>
        </w:tc>
        <w:tc>
          <w:tcPr>
            <w:tcW w:w="3358" w:type="dxa"/>
          </w:tcPr>
          <w:p w14:paraId="37774D64" w14:textId="77777777" w:rsidR="009A0ABD" w:rsidRDefault="009A0ABD" w:rsidP="00D62902">
            <w:pPr>
              <w:rPr>
                <w:rFonts w:ascii="Calibri" w:hAnsi="Calibri" w:cs="Calibri"/>
                <w:sz w:val="22"/>
                <w:szCs w:val="22"/>
              </w:rPr>
            </w:pPr>
          </w:p>
        </w:tc>
        <w:tc>
          <w:tcPr>
            <w:tcW w:w="611" w:type="dxa"/>
            <w:vMerge w:val="restart"/>
            <w:shd w:val="clear" w:color="auto" w:fill="C00000"/>
            <w:textDirection w:val="tbRl"/>
          </w:tcPr>
          <w:p w14:paraId="7F0B7105" w14:textId="2CB2E4C1" w:rsidR="009A0ABD" w:rsidRPr="009A0ABD" w:rsidRDefault="009A0ABD" w:rsidP="009A0ABD">
            <w:pPr>
              <w:ind w:left="113" w:right="113"/>
              <w:jc w:val="center"/>
              <w:rPr>
                <w:rFonts w:ascii="Calibri" w:hAnsi="Calibri" w:cs="Calibri"/>
                <w:i/>
                <w:sz w:val="22"/>
                <w:szCs w:val="22"/>
              </w:rPr>
            </w:pPr>
            <w:r w:rsidRPr="009A0ABD">
              <w:rPr>
                <w:rFonts w:ascii="Calibri" w:hAnsi="Calibri" w:cs="Calibri" w:hint="eastAsia"/>
                <w:i/>
                <w:sz w:val="22"/>
                <w:szCs w:val="22"/>
              </w:rPr>
              <w:t>N</w:t>
            </w:r>
            <w:r w:rsidRPr="009A0ABD">
              <w:rPr>
                <w:rFonts w:ascii="Calibri" w:hAnsi="Calibri" w:cs="Calibri"/>
                <w:i/>
                <w:sz w:val="22"/>
                <w:szCs w:val="22"/>
              </w:rPr>
              <w:t>egative</w:t>
            </w:r>
          </w:p>
        </w:tc>
      </w:tr>
      <w:tr w:rsidR="009A0ABD" w14:paraId="3FBA1A51" w14:textId="74FBBD5B" w:rsidTr="004B7594">
        <w:trPr>
          <w:trHeight w:val="1263"/>
        </w:trPr>
        <w:tc>
          <w:tcPr>
            <w:tcW w:w="284" w:type="dxa"/>
            <w:vMerge/>
            <w:shd w:val="clear" w:color="auto" w:fill="92D050"/>
          </w:tcPr>
          <w:p w14:paraId="5496656C" w14:textId="77777777" w:rsidR="009A0ABD" w:rsidRDefault="009A0ABD" w:rsidP="00D62902">
            <w:pPr>
              <w:rPr>
                <w:rFonts w:ascii="Calibri" w:hAnsi="Calibri" w:cs="Calibri"/>
                <w:sz w:val="22"/>
                <w:szCs w:val="22"/>
              </w:rPr>
            </w:pPr>
          </w:p>
        </w:tc>
        <w:tc>
          <w:tcPr>
            <w:tcW w:w="4253" w:type="dxa"/>
          </w:tcPr>
          <w:p w14:paraId="29337966" w14:textId="26638FF5" w:rsidR="009A0ABD" w:rsidRDefault="009A0ABD" w:rsidP="00D62902">
            <w:pPr>
              <w:rPr>
                <w:rFonts w:ascii="Calibri" w:hAnsi="Calibri" w:cs="Calibri"/>
                <w:sz w:val="22"/>
                <w:szCs w:val="22"/>
              </w:rPr>
            </w:pPr>
          </w:p>
        </w:tc>
        <w:tc>
          <w:tcPr>
            <w:tcW w:w="3358" w:type="dxa"/>
          </w:tcPr>
          <w:p w14:paraId="36C50769" w14:textId="77777777" w:rsidR="009A0ABD" w:rsidRDefault="009A0ABD" w:rsidP="00D62902">
            <w:pPr>
              <w:rPr>
                <w:rFonts w:ascii="Calibri" w:hAnsi="Calibri" w:cs="Calibri"/>
                <w:sz w:val="22"/>
                <w:szCs w:val="22"/>
              </w:rPr>
            </w:pPr>
          </w:p>
        </w:tc>
        <w:tc>
          <w:tcPr>
            <w:tcW w:w="611" w:type="dxa"/>
            <w:vMerge/>
            <w:shd w:val="clear" w:color="auto" w:fill="C00000"/>
          </w:tcPr>
          <w:p w14:paraId="789C45AA" w14:textId="77777777" w:rsidR="009A0ABD" w:rsidRDefault="009A0ABD" w:rsidP="00D62902">
            <w:pPr>
              <w:rPr>
                <w:rFonts w:ascii="Calibri" w:hAnsi="Calibri" w:cs="Calibri"/>
                <w:sz w:val="22"/>
                <w:szCs w:val="22"/>
              </w:rPr>
            </w:pPr>
          </w:p>
        </w:tc>
      </w:tr>
      <w:tr w:rsidR="009A0ABD" w:rsidRPr="009A0ABD" w14:paraId="727CD4CF" w14:textId="77777777" w:rsidTr="004B7594">
        <w:trPr>
          <w:trHeight w:val="275"/>
        </w:trPr>
        <w:tc>
          <w:tcPr>
            <w:tcW w:w="284" w:type="dxa"/>
          </w:tcPr>
          <w:p w14:paraId="7279DB90" w14:textId="77777777" w:rsidR="009A0ABD" w:rsidRPr="009A0ABD" w:rsidRDefault="009A0ABD" w:rsidP="00D62902">
            <w:pPr>
              <w:rPr>
                <w:rFonts w:ascii="Calibri" w:hAnsi="Calibri" w:cs="Calibri"/>
                <w:szCs w:val="22"/>
              </w:rPr>
            </w:pPr>
          </w:p>
        </w:tc>
        <w:tc>
          <w:tcPr>
            <w:tcW w:w="7611" w:type="dxa"/>
            <w:gridSpan w:val="2"/>
            <w:shd w:val="clear" w:color="auto" w:fill="C5E0B3" w:themeFill="accent6" w:themeFillTint="66"/>
          </w:tcPr>
          <w:p w14:paraId="563AEE51" w14:textId="311431A6" w:rsidR="009A0ABD" w:rsidRPr="009A0ABD" w:rsidRDefault="009A0ABD" w:rsidP="009A0ABD">
            <w:pPr>
              <w:jc w:val="center"/>
              <w:rPr>
                <w:rFonts w:ascii="Calibri" w:hAnsi="Calibri" w:cs="Calibri"/>
                <w:b/>
                <w:i/>
                <w:szCs w:val="22"/>
              </w:rPr>
            </w:pPr>
            <w:r w:rsidRPr="009A0ABD">
              <w:rPr>
                <w:rFonts w:ascii="Calibri" w:hAnsi="Calibri" w:cs="Calibri" w:hint="eastAsia"/>
                <w:b/>
                <w:i/>
                <w:szCs w:val="22"/>
              </w:rPr>
              <w:t>E</w:t>
            </w:r>
            <w:r w:rsidRPr="009A0ABD">
              <w:rPr>
                <w:rFonts w:ascii="Calibri" w:hAnsi="Calibri" w:cs="Calibri"/>
                <w:b/>
                <w:i/>
                <w:szCs w:val="22"/>
              </w:rPr>
              <w:t>xternal Factors</w:t>
            </w:r>
          </w:p>
        </w:tc>
        <w:tc>
          <w:tcPr>
            <w:tcW w:w="611" w:type="dxa"/>
          </w:tcPr>
          <w:p w14:paraId="2DD57F2E" w14:textId="77777777" w:rsidR="009A0ABD" w:rsidRPr="009A0ABD" w:rsidRDefault="009A0ABD" w:rsidP="00D62902">
            <w:pPr>
              <w:rPr>
                <w:rFonts w:ascii="Calibri" w:hAnsi="Calibri" w:cs="Calibri"/>
                <w:szCs w:val="22"/>
              </w:rPr>
            </w:pPr>
          </w:p>
        </w:tc>
      </w:tr>
    </w:tbl>
    <w:p w14:paraId="6549FCAD" w14:textId="77777777" w:rsidR="00D62902" w:rsidRPr="004A6E84" w:rsidRDefault="00D62902" w:rsidP="00D62902">
      <w:pPr>
        <w:rPr>
          <w:rFonts w:ascii="Calibri" w:hAnsi="Calibri" w:cs="Calibri"/>
          <w:sz w:val="22"/>
          <w:szCs w:val="22"/>
        </w:rPr>
      </w:pPr>
    </w:p>
    <w:p w14:paraId="0B1D9B7C" w14:textId="77777777" w:rsidR="006B6DA4" w:rsidRPr="00ED3D50" w:rsidRDefault="006B6DA4" w:rsidP="006B6DA4">
      <w:pPr>
        <w:pStyle w:val="Style1"/>
        <w:ind w:leftChars="100" w:left="600" w:right="240"/>
        <w:rPr>
          <w:rStyle w:val="SubtleEmphasis"/>
          <w:iCs w:val="0"/>
          <w:color w:val="auto"/>
        </w:rPr>
      </w:pPr>
      <w:bookmarkStart w:id="23" w:name="_Toc9271866"/>
      <w:bookmarkStart w:id="24" w:name="_Toc9279456"/>
      <w:bookmarkStart w:id="25" w:name="_Toc9279459"/>
      <w:bookmarkEnd w:id="23"/>
      <w:bookmarkEnd w:id="24"/>
      <w:r w:rsidRPr="00ED3D50">
        <w:rPr>
          <w:rStyle w:val="SubtleEmphasis"/>
          <w:iCs w:val="0"/>
          <w:color w:val="auto"/>
        </w:rPr>
        <w:t>ICT PEST Analysis</w:t>
      </w:r>
      <w:bookmarkEnd w:id="25"/>
    </w:p>
    <w:p w14:paraId="09E2895D" w14:textId="77777777" w:rsidR="006B6DA4" w:rsidRPr="00ED3D50" w:rsidRDefault="006B6DA4" w:rsidP="006B6DA4">
      <w:pPr>
        <w:pStyle w:val="Style1"/>
        <w:ind w:leftChars="100" w:left="600" w:right="240"/>
        <w:rPr>
          <w:rStyle w:val="SubtleEmphasis"/>
          <w:iCs w:val="0"/>
          <w:color w:val="auto"/>
        </w:rPr>
      </w:pPr>
      <w:bookmarkStart w:id="26" w:name="_Toc9279460"/>
      <w:r w:rsidRPr="00ED3D50">
        <w:rPr>
          <w:rStyle w:val="SubtleEmphasis"/>
          <w:iCs w:val="0"/>
          <w:color w:val="auto"/>
        </w:rPr>
        <w:t>ICT Balanced Scorecard</w:t>
      </w:r>
      <w:bookmarkEnd w:id="26"/>
    </w:p>
    <w:p w14:paraId="52BC79CB" w14:textId="77777777" w:rsidR="006B6DA4" w:rsidRPr="00ED3D50" w:rsidRDefault="006B6DA4" w:rsidP="006B6DA4">
      <w:pPr>
        <w:pStyle w:val="Style1"/>
        <w:ind w:leftChars="100" w:left="600" w:right="240"/>
        <w:rPr>
          <w:rStyle w:val="SubtleEmphasis"/>
          <w:iCs w:val="0"/>
          <w:color w:val="auto"/>
        </w:rPr>
      </w:pPr>
      <w:bookmarkStart w:id="27" w:name="_Toc9279461"/>
      <w:r w:rsidRPr="00ED3D50">
        <w:rPr>
          <w:rStyle w:val="SubtleEmphasis"/>
          <w:iCs w:val="0"/>
          <w:color w:val="auto"/>
        </w:rPr>
        <w:t>Gartner Quadrant Analysis</w:t>
      </w:r>
      <w:bookmarkEnd w:id="27"/>
    </w:p>
    <w:p w14:paraId="239945C0" w14:textId="77777777" w:rsidR="006B6DA4" w:rsidRPr="00ED3D50" w:rsidRDefault="006B6DA4" w:rsidP="006B6DA4">
      <w:pPr>
        <w:pStyle w:val="Style1"/>
        <w:ind w:leftChars="100" w:left="600" w:right="240"/>
        <w:rPr>
          <w:rStyle w:val="SubtleEmphasis"/>
          <w:iCs w:val="0"/>
          <w:color w:val="auto"/>
        </w:rPr>
      </w:pPr>
      <w:bookmarkStart w:id="28" w:name="_Toc9279462"/>
      <w:r w:rsidRPr="00ED3D50">
        <w:rPr>
          <w:rStyle w:val="SubtleEmphasis"/>
          <w:iCs w:val="0"/>
          <w:color w:val="auto"/>
        </w:rPr>
        <w:t>Enterprise Architecture</w:t>
      </w:r>
      <w:bookmarkEnd w:id="28"/>
    </w:p>
    <w:p w14:paraId="4A15AAE5" w14:textId="77777777" w:rsidR="006B6DA4" w:rsidRPr="007B3BF5" w:rsidRDefault="006B6DA4" w:rsidP="006B6DA4">
      <w:pPr>
        <w:pStyle w:val="Style1"/>
        <w:ind w:leftChars="100" w:left="600" w:right="240"/>
        <w:rPr>
          <w:rStyle w:val="SubtleEmphasis"/>
          <w:iCs w:val="0"/>
          <w:color w:val="auto"/>
          <w:highlight w:val="yellow"/>
        </w:rPr>
      </w:pPr>
      <w:bookmarkStart w:id="29" w:name="_Toc9279463"/>
      <w:r w:rsidRPr="007B3BF5">
        <w:rPr>
          <w:rStyle w:val="SubtleEmphasis"/>
          <w:iCs w:val="0"/>
          <w:color w:val="auto"/>
          <w:highlight w:val="yellow"/>
        </w:rPr>
        <w:t>Summary</w:t>
      </w:r>
      <w:bookmarkEnd w:id="29"/>
      <w:r w:rsidRPr="007B3BF5">
        <w:rPr>
          <w:rStyle w:val="SubtleEmphasis"/>
          <w:iCs w:val="0"/>
          <w:color w:val="auto"/>
          <w:highlight w:val="yellow"/>
        </w:rPr>
        <w:t xml:space="preserve"> </w:t>
      </w:r>
    </w:p>
    <w:p w14:paraId="7BFB1ACE" w14:textId="77777777" w:rsidR="006B6DA4" w:rsidRPr="006B6DA4" w:rsidRDefault="006B6DA4" w:rsidP="002D651D">
      <w:pPr>
        <w:ind w:leftChars="100" w:left="240"/>
        <w:rPr>
          <w:rFonts w:ascii="Calibri" w:hAnsi="Calibri" w:cs="Calibri"/>
          <w:sz w:val="22"/>
          <w:szCs w:val="22"/>
        </w:rPr>
      </w:pPr>
    </w:p>
    <w:p w14:paraId="071479BF" w14:textId="77777777" w:rsidR="00201986" w:rsidRPr="00074ECD" w:rsidRDefault="00201986" w:rsidP="00074ECD">
      <w:pPr>
        <w:pStyle w:val="Heading1"/>
        <w:numPr>
          <w:ilvl w:val="0"/>
          <w:numId w:val="1"/>
        </w:numPr>
      </w:pPr>
      <w:bookmarkStart w:id="30" w:name="_Toc9279464"/>
      <w:bookmarkEnd w:id="6"/>
      <w:r w:rsidRPr="00074ECD">
        <w:lastRenderedPageBreak/>
        <w:t>ICT Strategy</w:t>
      </w:r>
      <w:bookmarkEnd w:id="30"/>
    </w:p>
    <w:p w14:paraId="378F4038" w14:textId="4E0FEA1D" w:rsidR="00201986" w:rsidRPr="00ED3D50" w:rsidRDefault="00201986" w:rsidP="00ED3D50">
      <w:pPr>
        <w:pStyle w:val="Style1"/>
        <w:ind w:leftChars="100" w:left="600" w:right="240"/>
        <w:rPr>
          <w:rStyle w:val="SubtleEmphasis"/>
          <w:iCs w:val="0"/>
          <w:color w:val="auto"/>
        </w:rPr>
      </w:pPr>
      <w:bookmarkStart w:id="31" w:name="_Toc9271875"/>
      <w:bookmarkStart w:id="32" w:name="_Toc9279465"/>
      <w:bookmarkStart w:id="33" w:name="_Toc9279466"/>
      <w:bookmarkEnd w:id="31"/>
      <w:bookmarkEnd w:id="32"/>
      <w:r w:rsidRPr="00ED3D50">
        <w:rPr>
          <w:rStyle w:val="SubtleEmphasis"/>
          <w:iCs w:val="0"/>
          <w:color w:val="auto"/>
        </w:rPr>
        <w:t>Introduction</w:t>
      </w:r>
      <w:bookmarkEnd w:id="33"/>
    </w:p>
    <w:p w14:paraId="0D9F8827" w14:textId="77777777" w:rsidR="00201986" w:rsidRPr="00ED3D50" w:rsidRDefault="00201986" w:rsidP="00ED3D50">
      <w:pPr>
        <w:pStyle w:val="Style1"/>
        <w:ind w:leftChars="100" w:left="600" w:right="240"/>
        <w:rPr>
          <w:rStyle w:val="SubtleEmphasis"/>
          <w:iCs w:val="0"/>
          <w:color w:val="auto"/>
        </w:rPr>
      </w:pPr>
      <w:bookmarkStart w:id="34" w:name="_Toc9279467"/>
      <w:r w:rsidRPr="00ED3D50">
        <w:rPr>
          <w:rStyle w:val="SubtleEmphasis"/>
          <w:iCs w:val="0"/>
          <w:color w:val="auto"/>
        </w:rPr>
        <w:t>ICT Vision, Mission, Overall Goals</w:t>
      </w:r>
      <w:bookmarkEnd w:id="34"/>
    </w:p>
    <w:p w14:paraId="3C36F18C" w14:textId="77777777" w:rsidR="00201986" w:rsidRPr="00ED3D50" w:rsidRDefault="00201986" w:rsidP="00ED3D50">
      <w:pPr>
        <w:pStyle w:val="Style1"/>
        <w:ind w:leftChars="100" w:left="600" w:right="240"/>
        <w:rPr>
          <w:rStyle w:val="SubtleEmphasis"/>
          <w:iCs w:val="0"/>
          <w:color w:val="auto"/>
        </w:rPr>
      </w:pPr>
      <w:bookmarkStart w:id="35" w:name="_Toc9279468"/>
      <w:r w:rsidRPr="00ED3D50">
        <w:rPr>
          <w:rStyle w:val="SubtleEmphasis"/>
          <w:iCs w:val="0"/>
          <w:color w:val="auto"/>
        </w:rPr>
        <w:t>ICT Strategic Objectives</w:t>
      </w:r>
      <w:bookmarkEnd w:id="35"/>
    </w:p>
    <w:p w14:paraId="22DD563D" w14:textId="77777777" w:rsidR="00201986" w:rsidRPr="00ED3D50" w:rsidRDefault="00201986" w:rsidP="00ED3D50">
      <w:pPr>
        <w:pStyle w:val="Style1"/>
        <w:ind w:leftChars="100" w:left="600" w:right="240"/>
        <w:rPr>
          <w:rStyle w:val="SubtleEmphasis"/>
          <w:iCs w:val="0"/>
          <w:color w:val="auto"/>
        </w:rPr>
      </w:pPr>
      <w:bookmarkStart w:id="36" w:name="_Toc9279469"/>
      <w:r w:rsidRPr="00ED3D50">
        <w:rPr>
          <w:rStyle w:val="SubtleEmphasis"/>
          <w:iCs w:val="0"/>
          <w:color w:val="auto"/>
        </w:rPr>
        <w:t>Strategic Detail (Objectives, Goals, Action Plans)</w:t>
      </w:r>
      <w:bookmarkEnd w:id="36"/>
      <w:r w:rsidRPr="00ED3D50">
        <w:rPr>
          <w:rStyle w:val="SubtleEmphasis"/>
          <w:iCs w:val="0"/>
          <w:color w:val="auto"/>
        </w:rPr>
        <w:t xml:space="preserve"> </w:t>
      </w:r>
    </w:p>
    <w:p w14:paraId="2042157D" w14:textId="77777777" w:rsidR="00201986" w:rsidRPr="00074ECD" w:rsidRDefault="00201986" w:rsidP="00074ECD">
      <w:pPr>
        <w:pStyle w:val="Heading1"/>
        <w:numPr>
          <w:ilvl w:val="0"/>
          <w:numId w:val="1"/>
        </w:numPr>
      </w:pPr>
      <w:bookmarkStart w:id="37" w:name="_Toc9279470"/>
      <w:r w:rsidRPr="00074ECD">
        <w:t>ICT Infrastructure</w:t>
      </w:r>
      <w:bookmarkEnd w:id="37"/>
    </w:p>
    <w:p w14:paraId="223F2026" w14:textId="39676C11" w:rsidR="00201986" w:rsidRPr="00ED3D50" w:rsidRDefault="00201986" w:rsidP="00ED3D50">
      <w:pPr>
        <w:pStyle w:val="Style1"/>
        <w:ind w:leftChars="100" w:left="600" w:right="240"/>
        <w:rPr>
          <w:rStyle w:val="SubtleEmphasis"/>
          <w:iCs w:val="0"/>
          <w:color w:val="auto"/>
        </w:rPr>
      </w:pPr>
      <w:bookmarkStart w:id="38" w:name="_Toc9271881"/>
      <w:bookmarkStart w:id="39" w:name="_Toc9279471"/>
      <w:bookmarkStart w:id="40" w:name="_Toc9279472"/>
      <w:bookmarkStart w:id="41" w:name="_GoBack"/>
      <w:bookmarkEnd w:id="38"/>
      <w:bookmarkEnd w:id="39"/>
      <w:bookmarkEnd w:id="41"/>
      <w:r w:rsidRPr="00ED3D50">
        <w:rPr>
          <w:rStyle w:val="SubtleEmphasis"/>
          <w:iCs w:val="0"/>
          <w:color w:val="auto"/>
        </w:rPr>
        <w:t>Introduction</w:t>
      </w:r>
      <w:bookmarkEnd w:id="40"/>
    </w:p>
    <w:p w14:paraId="6AC10D12" w14:textId="77777777" w:rsidR="00201986" w:rsidRPr="00ED3D50" w:rsidRDefault="00201986" w:rsidP="00ED3D50">
      <w:pPr>
        <w:pStyle w:val="Style1"/>
        <w:ind w:leftChars="100" w:left="600" w:right="240"/>
        <w:rPr>
          <w:rStyle w:val="SubtleEmphasis"/>
          <w:iCs w:val="0"/>
          <w:color w:val="auto"/>
        </w:rPr>
      </w:pPr>
      <w:bookmarkStart w:id="42" w:name="_Toc9279473"/>
      <w:r w:rsidRPr="00ED3D50">
        <w:rPr>
          <w:rStyle w:val="SubtleEmphasis"/>
          <w:iCs w:val="0"/>
          <w:color w:val="auto"/>
        </w:rPr>
        <w:t>Proposed ICT Organisational Structure</w:t>
      </w:r>
      <w:bookmarkEnd w:id="42"/>
    </w:p>
    <w:p w14:paraId="0B1F5F62" w14:textId="77777777" w:rsidR="00201986" w:rsidRPr="00074ECD" w:rsidRDefault="00201986" w:rsidP="00074ECD">
      <w:pPr>
        <w:pStyle w:val="Heading1"/>
        <w:numPr>
          <w:ilvl w:val="0"/>
          <w:numId w:val="1"/>
        </w:numPr>
      </w:pPr>
      <w:bookmarkStart w:id="43" w:name="_Toc9279474"/>
      <w:r w:rsidRPr="00074ECD">
        <w:t>Description of Individual Roles in the Team</w:t>
      </w:r>
      <w:bookmarkEnd w:id="43"/>
    </w:p>
    <w:p w14:paraId="4D9ADF09" w14:textId="77777777" w:rsidR="00201986" w:rsidRPr="00201986" w:rsidRDefault="00201986" w:rsidP="00201986">
      <w:pPr>
        <w:spacing w:after="160" w:line="259" w:lineRule="auto"/>
        <w:rPr>
          <w:rFonts w:ascii="Calibri" w:hAnsi="Calibri"/>
          <w:sz w:val="20"/>
        </w:rPr>
      </w:pPr>
      <w:r w:rsidRPr="00201986">
        <w:rPr>
          <w:rFonts w:ascii="Calibri" w:hAnsi="Calibri"/>
          <w:sz w:val="20"/>
        </w:rPr>
        <w:br w:type="page"/>
      </w:r>
    </w:p>
    <w:p w14:paraId="2F6114DB" w14:textId="77777777" w:rsidR="00201986" w:rsidRPr="00201986" w:rsidRDefault="00201986" w:rsidP="00201986">
      <w:pPr>
        <w:jc w:val="center"/>
        <w:rPr>
          <w:rFonts w:ascii="Calibri" w:hAnsi="Calibri"/>
          <w:b/>
          <w:sz w:val="28"/>
          <w:szCs w:val="28"/>
        </w:rPr>
      </w:pPr>
      <w:r w:rsidRPr="00201986">
        <w:rPr>
          <w:rFonts w:ascii="Calibri" w:hAnsi="Calibri"/>
          <w:b/>
          <w:sz w:val="28"/>
          <w:szCs w:val="28"/>
        </w:rPr>
        <w:lastRenderedPageBreak/>
        <w:t>ICT Strategy Documentation Template</w:t>
      </w:r>
    </w:p>
    <w:p w14:paraId="3A69E6EE" w14:textId="77777777" w:rsidR="00201986" w:rsidRPr="00201986" w:rsidRDefault="00201986" w:rsidP="00201986">
      <w:pPr>
        <w:jc w:val="center"/>
        <w:rPr>
          <w:rFonts w:ascii="Calibri" w:hAnsi="Calibri"/>
        </w:rPr>
      </w:pPr>
    </w:p>
    <w:p w14:paraId="0BCD1C58" w14:textId="77777777" w:rsidR="00201986" w:rsidRPr="00201986" w:rsidRDefault="00201986" w:rsidP="00201986">
      <w:pPr>
        <w:jc w:val="center"/>
        <w:rPr>
          <w:rFonts w:ascii="Calibri" w:hAnsi="Calibri"/>
          <w:sz w:val="28"/>
          <w:szCs w:val="28"/>
        </w:rPr>
      </w:pPr>
      <w:r w:rsidRPr="00201986">
        <w:rPr>
          <w:rFonts w:ascii="Calibri" w:hAnsi="Calibri"/>
          <w:sz w:val="28"/>
          <w:szCs w:val="28"/>
        </w:rPr>
        <w:t xml:space="preserve"> </w:t>
      </w:r>
    </w:p>
    <w:p w14:paraId="56C51450" w14:textId="77777777" w:rsidR="00201986" w:rsidRPr="00201986" w:rsidRDefault="00201986" w:rsidP="00201986">
      <w:pPr>
        <w:rPr>
          <w:rFonts w:ascii="Calibri" w:hAnsi="Calibri"/>
          <w:b/>
          <w:sz w:val="32"/>
          <w:szCs w:val="32"/>
        </w:rPr>
      </w:pPr>
      <w:r w:rsidRPr="00201986">
        <w:rPr>
          <w:rFonts w:ascii="Calibri" w:hAnsi="Calibri"/>
          <w:b/>
          <w:sz w:val="32"/>
          <w:szCs w:val="32"/>
        </w:rPr>
        <w:t>Title: ICT Strategic Plan 2018-2023 for [</w:t>
      </w:r>
      <w:r w:rsidRPr="00201986">
        <w:rPr>
          <w:rFonts w:ascii="Calibri" w:hAnsi="Calibri"/>
          <w:i/>
          <w:sz w:val="32"/>
          <w:szCs w:val="32"/>
        </w:rPr>
        <w:t>Company Name</w:t>
      </w:r>
      <w:r w:rsidRPr="00201986">
        <w:rPr>
          <w:rFonts w:ascii="Calibri" w:hAnsi="Calibri"/>
          <w:b/>
          <w:sz w:val="32"/>
          <w:szCs w:val="32"/>
        </w:rPr>
        <w:t>]</w:t>
      </w:r>
    </w:p>
    <w:p w14:paraId="61A931AE" w14:textId="77777777" w:rsidR="00201986" w:rsidRPr="00201986" w:rsidRDefault="00201986" w:rsidP="00201986">
      <w:pPr>
        <w:numPr>
          <w:ilvl w:val="0"/>
          <w:numId w:val="2"/>
        </w:numPr>
        <w:spacing w:after="200" w:line="276" w:lineRule="auto"/>
        <w:contextualSpacing/>
        <w:rPr>
          <w:rFonts w:ascii="Calibri" w:hAnsi="Calibri"/>
        </w:rPr>
      </w:pPr>
      <w:r w:rsidRPr="00201986">
        <w:rPr>
          <w:rFonts w:ascii="Calibri" w:hAnsi="Calibri"/>
        </w:rPr>
        <w:t>Introduction</w:t>
      </w:r>
    </w:p>
    <w:p w14:paraId="32E3BA47" w14:textId="77777777" w:rsidR="00201986" w:rsidRPr="00201986" w:rsidRDefault="00201986" w:rsidP="00201986">
      <w:pPr>
        <w:numPr>
          <w:ilvl w:val="0"/>
          <w:numId w:val="2"/>
        </w:numPr>
        <w:spacing w:after="200" w:line="276" w:lineRule="auto"/>
        <w:contextualSpacing/>
        <w:rPr>
          <w:rFonts w:ascii="Calibri" w:hAnsi="Calibri"/>
        </w:rPr>
      </w:pPr>
      <w:r w:rsidRPr="00201986">
        <w:rPr>
          <w:rFonts w:ascii="Calibri" w:hAnsi="Calibri"/>
        </w:rPr>
        <w:t xml:space="preserve">ICT Vision Statement </w:t>
      </w:r>
      <w:proofErr w:type="gramStart"/>
      <w:r w:rsidRPr="00201986">
        <w:rPr>
          <w:rFonts w:ascii="Calibri" w:hAnsi="Calibri"/>
        </w:rPr>
        <w:t>( 1</w:t>
      </w:r>
      <w:proofErr w:type="gramEnd"/>
      <w:r w:rsidRPr="00201986">
        <w:rPr>
          <w:rFonts w:ascii="Calibri" w:hAnsi="Calibri"/>
        </w:rPr>
        <w:t xml:space="preserve"> statement)</w:t>
      </w:r>
    </w:p>
    <w:p w14:paraId="656DF601" w14:textId="77777777" w:rsidR="00201986" w:rsidRPr="00201986" w:rsidRDefault="00201986" w:rsidP="00201986">
      <w:pPr>
        <w:numPr>
          <w:ilvl w:val="0"/>
          <w:numId w:val="2"/>
        </w:numPr>
        <w:spacing w:after="200" w:line="276" w:lineRule="auto"/>
        <w:contextualSpacing/>
        <w:rPr>
          <w:rFonts w:ascii="Calibri" w:hAnsi="Calibri"/>
        </w:rPr>
      </w:pPr>
      <w:r w:rsidRPr="00201986">
        <w:rPr>
          <w:rFonts w:ascii="Calibri" w:hAnsi="Calibri"/>
        </w:rPr>
        <w:t>ICT Mission Statement (1-2 statements)</w:t>
      </w:r>
    </w:p>
    <w:p w14:paraId="468377C1" w14:textId="77777777" w:rsidR="00201986" w:rsidRPr="00201986" w:rsidRDefault="00201986" w:rsidP="00201986">
      <w:pPr>
        <w:numPr>
          <w:ilvl w:val="0"/>
          <w:numId w:val="2"/>
        </w:numPr>
        <w:spacing w:after="200" w:line="276" w:lineRule="auto"/>
        <w:contextualSpacing/>
        <w:rPr>
          <w:rFonts w:ascii="Calibri" w:hAnsi="Calibri"/>
        </w:rPr>
      </w:pPr>
      <w:r w:rsidRPr="00201986">
        <w:rPr>
          <w:rFonts w:ascii="Calibri" w:hAnsi="Calibri"/>
        </w:rPr>
        <w:t>ICT Overall Strategic Goals (1-2 goals)</w:t>
      </w:r>
    </w:p>
    <w:p w14:paraId="3C95F676" w14:textId="77777777" w:rsidR="00201986" w:rsidRPr="00201986" w:rsidRDefault="00201986" w:rsidP="00201986">
      <w:pPr>
        <w:numPr>
          <w:ilvl w:val="0"/>
          <w:numId w:val="2"/>
        </w:numPr>
        <w:spacing w:after="200" w:line="276" w:lineRule="auto"/>
        <w:contextualSpacing/>
        <w:rPr>
          <w:rFonts w:ascii="Calibri" w:hAnsi="Calibri"/>
        </w:rPr>
      </w:pPr>
      <w:r w:rsidRPr="00201986">
        <w:rPr>
          <w:rFonts w:ascii="Calibri" w:hAnsi="Calibri"/>
        </w:rPr>
        <w:t>ICT Strategic Objectives (3-5 objectives)</w:t>
      </w:r>
    </w:p>
    <w:p w14:paraId="601CF46B" w14:textId="77777777" w:rsidR="00201986" w:rsidRPr="00201986" w:rsidRDefault="00201986" w:rsidP="00201986">
      <w:pPr>
        <w:numPr>
          <w:ilvl w:val="0"/>
          <w:numId w:val="2"/>
        </w:numPr>
        <w:spacing w:after="200" w:line="276" w:lineRule="auto"/>
        <w:contextualSpacing/>
        <w:rPr>
          <w:rFonts w:ascii="Calibri" w:hAnsi="Calibri"/>
        </w:rPr>
      </w:pPr>
      <w:r w:rsidRPr="00201986">
        <w:rPr>
          <w:rFonts w:ascii="Calibri" w:hAnsi="Calibri"/>
        </w:rPr>
        <w:t xml:space="preserve">Background and Rationale </w:t>
      </w:r>
      <w:proofErr w:type="gramStart"/>
      <w:r w:rsidRPr="00201986">
        <w:rPr>
          <w:rFonts w:ascii="Calibri" w:hAnsi="Calibri"/>
        </w:rPr>
        <w:t>( ½</w:t>
      </w:r>
      <w:proofErr w:type="gramEnd"/>
      <w:r w:rsidRPr="00201986">
        <w:rPr>
          <w:rFonts w:ascii="Calibri" w:hAnsi="Calibri"/>
        </w:rPr>
        <w:t xml:space="preserve"> to 1 page description)</w:t>
      </w:r>
    </w:p>
    <w:tbl>
      <w:tblPr>
        <w:tblStyle w:val="TableGrid1"/>
        <w:tblW w:w="10031" w:type="dxa"/>
        <w:tblInd w:w="-998" w:type="dxa"/>
        <w:tblLook w:val="04A0" w:firstRow="1" w:lastRow="0" w:firstColumn="1" w:lastColumn="0" w:noHBand="0" w:noVBand="1"/>
      </w:tblPr>
      <w:tblGrid>
        <w:gridCol w:w="1668"/>
        <w:gridCol w:w="1701"/>
        <w:gridCol w:w="1842"/>
        <w:gridCol w:w="1843"/>
        <w:gridCol w:w="1896"/>
        <w:gridCol w:w="1081"/>
      </w:tblGrid>
      <w:tr w:rsidR="00201986" w:rsidRPr="00201986" w14:paraId="213A03FB" w14:textId="77777777" w:rsidTr="00FC7E3F">
        <w:tc>
          <w:tcPr>
            <w:tcW w:w="10031" w:type="dxa"/>
            <w:gridSpan w:val="6"/>
          </w:tcPr>
          <w:p w14:paraId="51D987C2" w14:textId="77777777" w:rsidR="00201986" w:rsidRPr="00201986" w:rsidRDefault="00201986" w:rsidP="00FC7E3F">
            <w:pPr>
              <w:ind w:leftChars="-640" w:left="-1529" w:hangingChars="3" w:hanging="7"/>
              <w:jc w:val="center"/>
              <w:rPr>
                <w:rFonts w:ascii="Calibri" w:hAnsi="Calibri"/>
                <w:lang w:eastAsia="en-NZ"/>
              </w:rPr>
            </w:pPr>
            <w:r w:rsidRPr="00201986">
              <w:rPr>
                <w:rFonts w:ascii="Calibri" w:hAnsi="Calibri"/>
                <w:lang w:eastAsia="en-NZ"/>
              </w:rPr>
              <w:t>Strategic Plan 2018-2023</w:t>
            </w:r>
          </w:p>
        </w:tc>
      </w:tr>
      <w:tr w:rsidR="00201986" w:rsidRPr="00201986" w14:paraId="1ED96FFF" w14:textId="77777777" w:rsidTr="00FC7E3F">
        <w:tc>
          <w:tcPr>
            <w:tcW w:w="10031" w:type="dxa"/>
            <w:gridSpan w:val="6"/>
            <w:shd w:val="clear" w:color="auto" w:fill="92D050"/>
          </w:tcPr>
          <w:p w14:paraId="49B77A3E" w14:textId="77777777" w:rsidR="00201986" w:rsidRPr="00201986" w:rsidRDefault="00201986" w:rsidP="00FC7E3F">
            <w:pPr>
              <w:ind w:leftChars="-640" w:left="-1529" w:hangingChars="3" w:hanging="7"/>
              <w:rPr>
                <w:rFonts w:ascii="Calibri" w:hAnsi="Calibri"/>
                <w:lang w:eastAsia="en-NZ"/>
              </w:rPr>
            </w:pPr>
            <w:r w:rsidRPr="00201986">
              <w:rPr>
                <w:rFonts w:ascii="Calibri" w:hAnsi="Calibri"/>
                <w:lang w:eastAsia="en-NZ"/>
              </w:rPr>
              <w:t>Strategic Objective 1: copy strategic objective 1 from above</w:t>
            </w:r>
          </w:p>
        </w:tc>
      </w:tr>
      <w:tr w:rsidR="00201986" w:rsidRPr="00201986" w14:paraId="2D5A9076" w14:textId="77777777" w:rsidTr="00FC7E3F">
        <w:tc>
          <w:tcPr>
            <w:tcW w:w="1668" w:type="dxa"/>
            <w:shd w:val="clear" w:color="auto" w:fill="FFC000"/>
          </w:tcPr>
          <w:p w14:paraId="16AA4A74"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 xml:space="preserve">Specific Goals   </w:t>
            </w:r>
          </w:p>
        </w:tc>
        <w:tc>
          <w:tcPr>
            <w:tcW w:w="1701" w:type="dxa"/>
            <w:shd w:val="clear" w:color="auto" w:fill="FFC000"/>
          </w:tcPr>
          <w:p w14:paraId="1DF6FC30"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 xml:space="preserve">Action Plan </w:t>
            </w:r>
          </w:p>
          <w:p w14:paraId="2735922F"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(What, How)</w:t>
            </w:r>
          </w:p>
        </w:tc>
        <w:tc>
          <w:tcPr>
            <w:tcW w:w="1842" w:type="dxa"/>
            <w:shd w:val="clear" w:color="auto" w:fill="FFC000"/>
          </w:tcPr>
          <w:p w14:paraId="4D35D942"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Key Performance Indicators (KPIs)</w:t>
            </w:r>
          </w:p>
        </w:tc>
        <w:tc>
          <w:tcPr>
            <w:tcW w:w="1843" w:type="dxa"/>
            <w:shd w:val="clear" w:color="auto" w:fill="FFC000"/>
          </w:tcPr>
          <w:p w14:paraId="25DC9E0F"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Person(s) Responsible (Who)</w:t>
            </w:r>
          </w:p>
        </w:tc>
        <w:tc>
          <w:tcPr>
            <w:tcW w:w="1896" w:type="dxa"/>
            <w:shd w:val="clear" w:color="auto" w:fill="FFC000"/>
          </w:tcPr>
          <w:p w14:paraId="1BA85A34"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Budget</w:t>
            </w:r>
          </w:p>
          <w:p w14:paraId="24992B93"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(Resource Allocation)</w:t>
            </w:r>
          </w:p>
        </w:tc>
        <w:tc>
          <w:tcPr>
            <w:tcW w:w="1081" w:type="dxa"/>
            <w:shd w:val="clear" w:color="auto" w:fill="FFC000"/>
          </w:tcPr>
          <w:p w14:paraId="23296019"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Timeframe</w:t>
            </w:r>
          </w:p>
          <w:p w14:paraId="055873AE"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(When)</w:t>
            </w:r>
          </w:p>
        </w:tc>
      </w:tr>
      <w:tr w:rsidR="00201986" w:rsidRPr="00201986" w14:paraId="655B1AFF" w14:textId="77777777" w:rsidTr="00FC7E3F">
        <w:tc>
          <w:tcPr>
            <w:tcW w:w="1668" w:type="dxa"/>
          </w:tcPr>
          <w:p w14:paraId="0664C5D4"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(Set one or more goals related to Strategic Objective 1)</w:t>
            </w:r>
          </w:p>
        </w:tc>
        <w:tc>
          <w:tcPr>
            <w:tcW w:w="1701" w:type="dxa"/>
          </w:tcPr>
          <w:p w14:paraId="63060A04"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(Set one or more actions that you will do to achieve strategic objective 1 goals)</w:t>
            </w:r>
          </w:p>
        </w:tc>
        <w:tc>
          <w:tcPr>
            <w:tcW w:w="1842" w:type="dxa"/>
          </w:tcPr>
          <w:p w14:paraId="79BB1789"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 xml:space="preserve">(Write the targets – how do you know/measure whether you have achieved a goal fully or partially) </w:t>
            </w:r>
          </w:p>
        </w:tc>
        <w:tc>
          <w:tcPr>
            <w:tcW w:w="1843" w:type="dxa"/>
          </w:tcPr>
          <w:p w14:paraId="1982EC0A" w14:textId="77777777" w:rsidR="00201986" w:rsidRPr="00201986" w:rsidRDefault="00201986" w:rsidP="00FC7E3F">
            <w:pPr>
              <w:ind w:leftChars="-640" w:left="-1531" w:hangingChars="3" w:hanging="5"/>
              <w:rPr>
                <w:rFonts w:ascii="Calibri" w:hAnsi="Calibri"/>
                <w:i/>
                <w:sz w:val="16"/>
                <w:szCs w:val="16"/>
                <w:lang w:eastAsia="en-NZ"/>
              </w:rPr>
            </w:pPr>
          </w:p>
        </w:tc>
        <w:tc>
          <w:tcPr>
            <w:tcW w:w="1896" w:type="dxa"/>
          </w:tcPr>
          <w:p w14:paraId="4EA60C7B" w14:textId="77777777" w:rsidR="00201986" w:rsidRPr="00201986" w:rsidRDefault="00201986" w:rsidP="00FC7E3F">
            <w:pPr>
              <w:ind w:leftChars="-640" w:left="-1531" w:hangingChars="3" w:hanging="5"/>
              <w:rPr>
                <w:rFonts w:ascii="Calibri" w:hAnsi="Calibri"/>
                <w:i/>
                <w:sz w:val="16"/>
                <w:szCs w:val="16"/>
                <w:lang w:eastAsia="en-NZ"/>
              </w:rPr>
            </w:pPr>
          </w:p>
        </w:tc>
        <w:tc>
          <w:tcPr>
            <w:tcW w:w="1081" w:type="dxa"/>
          </w:tcPr>
          <w:p w14:paraId="5339A426" w14:textId="77777777" w:rsidR="00201986" w:rsidRPr="00201986" w:rsidRDefault="00201986" w:rsidP="00FC7E3F">
            <w:pPr>
              <w:ind w:leftChars="-640" w:left="-1531" w:hangingChars="3" w:hanging="5"/>
              <w:rPr>
                <w:rFonts w:ascii="Calibri" w:hAnsi="Calibri"/>
                <w:i/>
                <w:sz w:val="16"/>
                <w:szCs w:val="16"/>
                <w:lang w:eastAsia="en-NZ"/>
              </w:rPr>
            </w:pPr>
          </w:p>
        </w:tc>
      </w:tr>
      <w:tr w:rsidR="00201986" w:rsidRPr="00201986" w14:paraId="6182A713" w14:textId="77777777" w:rsidTr="00FC7E3F">
        <w:tc>
          <w:tcPr>
            <w:tcW w:w="1668" w:type="dxa"/>
          </w:tcPr>
          <w:p w14:paraId="732796A1" w14:textId="77777777" w:rsidR="00201986" w:rsidRPr="00201986" w:rsidRDefault="00201986" w:rsidP="00FC7E3F">
            <w:pPr>
              <w:ind w:leftChars="-640" w:left="-1529" w:hangingChars="3" w:hanging="7"/>
              <w:rPr>
                <w:rFonts w:ascii="Calibri" w:hAnsi="Calibri"/>
                <w:lang w:eastAsia="en-NZ"/>
              </w:rPr>
            </w:pPr>
          </w:p>
        </w:tc>
        <w:tc>
          <w:tcPr>
            <w:tcW w:w="1701" w:type="dxa"/>
          </w:tcPr>
          <w:p w14:paraId="50CA9134" w14:textId="77777777" w:rsidR="00201986" w:rsidRPr="00201986" w:rsidRDefault="00201986" w:rsidP="00FC7E3F">
            <w:pPr>
              <w:ind w:leftChars="-640" w:left="-1529" w:hangingChars="3" w:hanging="7"/>
              <w:rPr>
                <w:rFonts w:ascii="Calibri" w:hAnsi="Calibri"/>
                <w:lang w:eastAsia="en-NZ"/>
              </w:rPr>
            </w:pPr>
          </w:p>
        </w:tc>
        <w:tc>
          <w:tcPr>
            <w:tcW w:w="1842" w:type="dxa"/>
          </w:tcPr>
          <w:p w14:paraId="06315554" w14:textId="77777777" w:rsidR="00201986" w:rsidRPr="00201986" w:rsidRDefault="00201986" w:rsidP="00FC7E3F">
            <w:pPr>
              <w:ind w:leftChars="-640" w:left="-1529" w:hangingChars="3" w:hanging="7"/>
              <w:rPr>
                <w:rFonts w:ascii="Calibri" w:hAnsi="Calibri"/>
                <w:lang w:eastAsia="en-NZ"/>
              </w:rPr>
            </w:pPr>
          </w:p>
        </w:tc>
        <w:tc>
          <w:tcPr>
            <w:tcW w:w="1843" w:type="dxa"/>
          </w:tcPr>
          <w:p w14:paraId="2DA33E66" w14:textId="77777777" w:rsidR="00201986" w:rsidRPr="00201986" w:rsidRDefault="00201986" w:rsidP="00FC7E3F">
            <w:pPr>
              <w:ind w:leftChars="-640" w:left="-1529" w:hangingChars="3" w:hanging="7"/>
              <w:rPr>
                <w:rFonts w:ascii="Calibri" w:hAnsi="Calibri"/>
                <w:lang w:eastAsia="en-NZ"/>
              </w:rPr>
            </w:pPr>
          </w:p>
        </w:tc>
        <w:tc>
          <w:tcPr>
            <w:tcW w:w="1896" w:type="dxa"/>
          </w:tcPr>
          <w:p w14:paraId="6A9DA273" w14:textId="77777777" w:rsidR="00201986" w:rsidRPr="00201986" w:rsidRDefault="00201986" w:rsidP="00FC7E3F">
            <w:pPr>
              <w:ind w:leftChars="-640" w:left="-1529" w:hangingChars="3" w:hanging="7"/>
              <w:rPr>
                <w:rFonts w:ascii="Calibri" w:hAnsi="Calibri"/>
                <w:lang w:eastAsia="en-NZ"/>
              </w:rPr>
            </w:pPr>
          </w:p>
        </w:tc>
        <w:tc>
          <w:tcPr>
            <w:tcW w:w="1081" w:type="dxa"/>
          </w:tcPr>
          <w:p w14:paraId="3C6DF5FC" w14:textId="77777777" w:rsidR="00201986" w:rsidRPr="00201986" w:rsidRDefault="00201986" w:rsidP="00FC7E3F">
            <w:pPr>
              <w:ind w:leftChars="-640" w:left="-1529" w:hangingChars="3" w:hanging="7"/>
              <w:rPr>
                <w:rFonts w:ascii="Calibri" w:hAnsi="Calibri"/>
                <w:lang w:eastAsia="en-NZ"/>
              </w:rPr>
            </w:pPr>
          </w:p>
        </w:tc>
      </w:tr>
      <w:tr w:rsidR="00201986" w:rsidRPr="00201986" w14:paraId="3EC2EAFA" w14:textId="77777777" w:rsidTr="00FC7E3F">
        <w:tc>
          <w:tcPr>
            <w:tcW w:w="1668" w:type="dxa"/>
          </w:tcPr>
          <w:p w14:paraId="6C507EA2" w14:textId="77777777" w:rsidR="00201986" w:rsidRPr="00201986" w:rsidRDefault="00201986" w:rsidP="00FC7E3F">
            <w:pPr>
              <w:ind w:leftChars="-640" w:left="-1529" w:hangingChars="3" w:hanging="7"/>
              <w:rPr>
                <w:rFonts w:ascii="Calibri" w:hAnsi="Calibri"/>
                <w:lang w:eastAsia="en-NZ"/>
              </w:rPr>
            </w:pPr>
          </w:p>
        </w:tc>
        <w:tc>
          <w:tcPr>
            <w:tcW w:w="1701" w:type="dxa"/>
          </w:tcPr>
          <w:p w14:paraId="6716FAEB" w14:textId="77777777" w:rsidR="00201986" w:rsidRPr="00201986" w:rsidRDefault="00201986" w:rsidP="00FC7E3F">
            <w:pPr>
              <w:ind w:leftChars="-640" w:left="-1529" w:hangingChars="3" w:hanging="7"/>
              <w:rPr>
                <w:rFonts w:ascii="Calibri" w:hAnsi="Calibri"/>
                <w:lang w:eastAsia="en-NZ"/>
              </w:rPr>
            </w:pPr>
          </w:p>
        </w:tc>
        <w:tc>
          <w:tcPr>
            <w:tcW w:w="1842" w:type="dxa"/>
          </w:tcPr>
          <w:p w14:paraId="77A50320" w14:textId="77777777" w:rsidR="00201986" w:rsidRPr="00201986" w:rsidRDefault="00201986" w:rsidP="00FC7E3F">
            <w:pPr>
              <w:ind w:leftChars="-640" w:left="-1529" w:hangingChars="3" w:hanging="7"/>
              <w:rPr>
                <w:rFonts w:ascii="Calibri" w:hAnsi="Calibri"/>
                <w:lang w:eastAsia="en-NZ"/>
              </w:rPr>
            </w:pPr>
          </w:p>
        </w:tc>
        <w:tc>
          <w:tcPr>
            <w:tcW w:w="1843" w:type="dxa"/>
          </w:tcPr>
          <w:p w14:paraId="1075E933" w14:textId="77777777" w:rsidR="00201986" w:rsidRPr="00201986" w:rsidRDefault="00201986" w:rsidP="00FC7E3F">
            <w:pPr>
              <w:ind w:leftChars="-640" w:left="-1529" w:hangingChars="3" w:hanging="7"/>
              <w:rPr>
                <w:rFonts w:ascii="Calibri" w:hAnsi="Calibri"/>
                <w:lang w:eastAsia="en-NZ"/>
              </w:rPr>
            </w:pPr>
          </w:p>
        </w:tc>
        <w:tc>
          <w:tcPr>
            <w:tcW w:w="1896" w:type="dxa"/>
          </w:tcPr>
          <w:p w14:paraId="168005B3" w14:textId="77777777" w:rsidR="00201986" w:rsidRPr="00201986" w:rsidRDefault="00201986" w:rsidP="00FC7E3F">
            <w:pPr>
              <w:ind w:leftChars="-640" w:left="-1529" w:hangingChars="3" w:hanging="7"/>
              <w:rPr>
                <w:rFonts w:ascii="Calibri" w:hAnsi="Calibri"/>
                <w:lang w:eastAsia="en-NZ"/>
              </w:rPr>
            </w:pPr>
          </w:p>
        </w:tc>
        <w:tc>
          <w:tcPr>
            <w:tcW w:w="1081" w:type="dxa"/>
          </w:tcPr>
          <w:p w14:paraId="48675208" w14:textId="77777777" w:rsidR="00201986" w:rsidRPr="00201986" w:rsidRDefault="00201986" w:rsidP="00FC7E3F">
            <w:pPr>
              <w:ind w:leftChars="-640" w:left="-1529" w:hangingChars="3" w:hanging="7"/>
              <w:rPr>
                <w:rFonts w:ascii="Calibri" w:hAnsi="Calibri"/>
                <w:lang w:eastAsia="en-NZ"/>
              </w:rPr>
            </w:pPr>
          </w:p>
        </w:tc>
      </w:tr>
      <w:tr w:rsidR="00201986" w:rsidRPr="00201986" w14:paraId="371EDA52" w14:textId="77777777" w:rsidTr="00FC7E3F">
        <w:tc>
          <w:tcPr>
            <w:tcW w:w="10031" w:type="dxa"/>
            <w:gridSpan w:val="6"/>
            <w:shd w:val="clear" w:color="auto" w:fill="92D050"/>
          </w:tcPr>
          <w:p w14:paraId="56BD4C24" w14:textId="77777777" w:rsidR="00201986" w:rsidRPr="00201986" w:rsidRDefault="00201986" w:rsidP="00FC7E3F">
            <w:pPr>
              <w:ind w:leftChars="-640" w:left="-1529" w:hangingChars="3" w:hanging="7"/>
              <w:rPr>
                <w:rFonts w:ascii="Calibri" w:hAnsi="Calibri"/>
                <w:lang w:eastAsia="en-NZ"/>
              </w:rPr>
            </w:pPr>
            <w:r w:rsidRPr="00201986">
              <w:rPr>
                <w:rFonts w:ascii="Calibri" w:hAnsi="Calibri"/>
                <w:lang w:eastAsia="en-NZ"/>
              </w:rPr>
              <w:t>Strategic Objective 2: copy strategic objective 2 from above</w:t>
            </w:r>
          </w:p>
        </w:tc>
      </w:tr>
      <w:tr w:rsidR="00201986" w:rsidRPr="00201986" w14:paraId="01055E54" w14:textId="77777777" w:rsidTr="00FC7E3F">
        <w:tc>
          <w:tcPr>
            <w:tcW w:w="1668" w:type="dxa"/>
            <w:shd w:val="clear" w:color="auto" w:fill="FFC000"/>
          </w:tcPr>
          <w:p w14:paraId="35AA3C14"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 xml:space="preserve">Specific Goals   </w:t>
            </w:r>
          </w:p>
        </w:tc>
        <w:tc>
          <w:tcPr>
            <w:tcW w:w="1701" w:type="dxa"/>
            <w:shd w:val="clear" w:color="auto" w:fill="FFC000"/>
          </w:tcPr>
          <w:p w14:paraId="5ECF9F42"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 xml:space="preserve">Action Plan </w:t>
            </w:r>
          </w:p>
          <w:p w14:paraId="5E1D9891"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(What, How)</w:t>
            </w:r>
          </w:p>
        </w:tc>
        <w:tc>
          <w:tcPr>
            <w:tcW w:w="1842" w:type="dxa"/>
            <w:shd w:val="clear" w:color="auto" w:fill="FFC000"/>
          </w:tcPr>
          <w:p w14:paraId="3072DA9A"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Key Performance Indicators (KPIs)</w:t>
            </w:r>
          </w:p>
        </w:tc>
        <w:tc>
          <w:tcPr>
            <w:tcW w:w="1843" w:type="dxa"/>
            <w:shd w:val="clear" w:color="auto" w:fill="FFC000"/>
          </w:tcPr>
          <w:p w14:paraId="41391D50"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Person(s) Responsible (Who)</w:t>
            </w:r>
          </w:p>
        </w:tc>
        <w:tc>
          <w:tcPr>
            <w:tcW w:w="1896" w:type="dxa"/>
            <w:shd w:val="clear" w:color="auto" w:fill="FFC000"/>
          </w:tcPr>
          <w:p w14:paraId="472657F6"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Budget</w:t>
            </w:r>
          </w:p>
          <w:p w14:paraId="2509404D"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(Resource Allocation)</w:t>
            </w:r>
          </w:p>
        </w:tc>
        <w:tc>
          <w:tcPr>
            <w:tcW w:w="1081" w:type="dxa"/>
            <w:shd w:val="clear" w:color="auto" w:fill="FFC000"/>
          </w:tcPr>
          <w:p w14:paraId="6EF48BD5"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Timeframe</w:t>
            </w:r>
          </w:p>
          <w:p w14:paraId="36A55D9F"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(When)</w:t>
            </w:r>
          </w:p>
        </w:tc>
      </w:tr>
      <w:tr w:rsidR="00201986" w:rsidRPr="00201986" w14:paraId="0C464A6A" w14:textId="77777777" w:rsidTr="00FC7E3F">
        <w:tc>
          <w:tcPr>
            <w:tcW w:w="1668" w:type="dxa"/>
          </w:tcPr>
          <w:p w14:paraId="46006D85"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(Set one or more goals related to Strategic Objective 2)</w:t>
            </w:r>
          </w:p>
        </w:tc>
        <w:tc>
          <w:tcPr>
            <w:tcW w:w="1701" w:type="dxa"/>
          </w:tcPr>
          <w:p w14:paraId="19765938"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 xml:space="preserve">(Set one or more actions that you will do to achieve strategic objective 2 </w:t>
            </w:r>
            <w:proofErr w:type="gramStart"/>
            <w:r w:rsidRPr="00201986">
              <w:rPr>
                <w:rFonts w:ascii="Calibri" w:hAnsi="Calibri"/>
                <w:i/>
                <w:sz w:val="16"/>
                <w:szCs w:val="16"/>
                <w:lang w:eastAsia="en-NZ"/>
              </w:rPr>
              <w:t>goals )</w:t>
            </w:r>
            <w:proofErr w:type="gramEnd"/>
          </w:p>
        </w:tc>
        <w:tc>
          <w:tcPr>
            <w:tcW w:w="1842" w:type="dxa"/>
          </w:tcPr>
          <w:p w14:paraId="6C496660"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(Write the targets – how do you know/measure whether you have achieved a goal fully or partially)</w:t>
            </w:r>
          </w:p>
        </w:tc>
        <w:tc>
          <w:tcPr>
            <w:tcW w:w="1843" w:type="dxa"/>
          </w:tcPr>
          <w:p w14:paraId="56E95115" w14:textId="77777777" w:rsidR="00201986" w:rsidRPr="00201986" w:rsidRDefault="00201986" w:rsidP="00FC7E3F">
            <w:pPr>
              <w:ind w:leftChars="-640" w:left="-1531" w:hangingChars="3" w:hanging="5"/>
              <w:rPr>
                <w:rFonts w:ascii="Calibri" w:hAnsi="Calibri"/>
                <w:i/>
                <w:sz w:val="16"/>
                <w:szCs w:val="16"/>
                <w:lang w:eastAsia="en-NZ"/>
              </w:rPr>
            </w:pPr>
          </w:p>
        </w:tc>
        <w:tc>
          <w:tcPr>
            <w:tcW w:w="1896" w:type="dxa"/>
          </w:tcPr>
          <w:p w14:paraId="4FD87529" w14:textId="77777777" w:rsidR="00201986" w:rsidRPr="00201986" w:rsidRDefault="00201986" w:rsidP="00FC7E3F">
            <w:pPr>
              <w:ind w:leftChars="-640" w:left="-1531" w:hangingChars="3" w:hanging="5"/>
              <w:rPr>
                <w:rFonts w:ascii="Calibri" w:hAnsi="Calibri"/>
                <w:i/>
                <w:sz w:val="16"/>
                <w:szCs w:val="16"/>
                <w:lang w:eastAsia="en-NZ"/>
              </w:rPr>
            </w:pPr>
          </w:p>
        </w:tc>
        <w:tc>
          <w:tcPr>
            <w:tcW w:w="1081" w:type="dxa"/>
          </w:tcPr>
          <w:p w14:paraId="3E137A44" w14:textId="77777777" w:rsidR="00201986" w:rsidRPr="00201986" w:rsidRDefault="00201986" w:rsidP="00FC7E3F">
            <w:pPr>
              <w:ind w:leftChars="-640" w:left="-1531" w:hangingChars="3" w:hanging="5"/>
              <w:rPr>
                <w:rFonts w:ascii="Calibri" w:hAnsi="Calibri"/>
                <w:i/>
                <w:sz w:val="16"/>
                <w:szCs w:val="16"/>
                <w:lang w:eastAsia="en-NZ"/>
              </w:rPr>
            </w:pPr>
          </w:p>
        </w:tc>
      </w:tr>
      <w:tr w:rsidR="00201986" w:rsidRPr="00201986" w14:paraId="2FE059FE" w14:textId="77777777" w:rsidTr="00FC7E3F">
        <w:tc>
          <w:tcPr>
            <w:tcW w:w="1668" w:type="dxa"/>
          </w:tcPr>
          <w:p w14:paraId="7FA17176" w14:textId="77777777" w:rsidR="00201986" w:rsidRPr="00201986" w:rsidRDefault="00201986" w:rsidP="00FC7E3F">
            <w:pPr>
              <w:ind w:leftChars="-640" w:left="-1529" w:hangingChars="3" w:hanging="7"/>
              <w:rPr>
                <w:rFonts w:ascii="Calibri" w:hAnsi="Calibri"/>
                <w:lang w:eastAsia="en-NZ"/>
              </w:rPr>
            </w:pPr>
          </w:p>
        </w:tc>
        <w:tc>
          <w:tcPr>
            <w:tcW w:w="1701" w:type="dxa"/>
          </w:tcPr>
          <w:p w14:paraId="6F8ABB78" w14:textId="77777777" w:rsidR="00201986" w:rsidRPr="00201986" w:rsidRDefault="00201986" w:rsidP="00FC7E3F">
            <w:pPr>
              <w:ind w:leftChars="-640" w:left="-1529" w:hangingChars="3" w:hanging="7"/>
              <w:rPr>
                <w:rFonts w:ascii="Calibri" w:hAnsi="Calibri"/>
                <w:lang w:eastAsia="en-NZ"/>
              </w:rPr>
            </w:pPr>
          </w:p>
        </w:tc>
        <w:tc>
          <w:tcPr>
            <w:tcW w:w="1842" w:type="dxa"/>
          </w:tcPr>
          <w:p w14:paraId="3846D152" w14:textId="77777777" w:rsidR="00201986" w:rsidRPr="00201986" w:rsidRDefault="00201986" w:rsidP="00FC7E3F">
            <w:pPr>
              <w:ind w:leftChars="-640" w:left="-1529" w:hangingChars="3" w:hanging="7"/>
              <w:rPr>
                <w:rFonts w:ascii="Calibri" w:hAnsi="Calibri"/>
                <w:lang w:eastAsia="en-NZ"/>
              </w:rPr>
            </w:pPr>
          </w:p>
        </w:tc>
        <w:tc>
          <w:tcPr>
            <w:tcW w:w="1843" w:type="dxa"/>
          </w:tcPr>
          <w:p w14:paraId="0FD911D5" w14:textId="77777777" w:rsidR="00201986" w:rsidRPr="00201986" w:rsidRDefault="00201986" w:rsidP="00FC7E3F">
            <w:pPr>
              <w:ind w:leftChars="-640" w:left="-1529" w:hangingChars="3" w:hanging="7"/>
              <w:rPr>
                <w:rFonts w:ascii="Calibri" w:hAnsi="Calibri"/>
                <w:lang w:eastAsia="en-NZ"/>
              </w:rPr>
            </w:pPr>
          </w:p>
        </w:tc>
        <w:tc>
          <w:tcPr>
            <w:tcW w:w="1896" w:type="dxa"/>
          </w:tcPr>
          <w:p w14:paraId="158DC018" w14:textId="77777777" w:rsidR="00201986" w:rsidRPr="00201986" w:rsidRDefault="00201986" w:rsidP="00FC7E3F">
            <w:pPr>
              <w:ind w:leftChars="-640" w:left="-1529" w:hangingChars="3" w:hanging="7"/>
              <w:rPr>
                <w:rFonts w:ascii="Calibri" w:hAnsi="Calibri"/>
                <w:lang w:eastAsia="en-NZ"/>
              </w:rPr>
            </w:pPr>
          </w:p>
        </w:tc>
        <w:tc>
          <w:tcPr>
            <w:tcW w:w="1081" w:type="dxa"/>
          </w:tcPr>
          <w:p w14:paraId="7A0F1688" w14:textId="77777777" w:rsidR="00201986" w:rsidRPr="00201986" w:rsidRDefault="00201986" w:rsidP="00FC7E3F">
            <w:pPr>
              <w:ind w:leftChars="-640" w:left="-1529" w:hangingChars="3" w:hanging="7"/>
              <w:rPr>
                <w:rFonts w:ascii="Calibri" w:hAnsi="Calibri"/>
                <w:lang w:eastAsia="en-NZ"/>
              </w:rPr>
            </w:pPr>
          </w:p>
        </w:tc>
      </w:tr>
      <w:tr w:rsidR="00201986" w:rsidRPr="00201986" w14:paraId="51445FD7" w14:textId="77777777" w:rsidTr="00FC7E3F">
        <w:tc>
          <w:tcPr>
            <w:tcW w:w="1668" w:type="dxa"/>
          </w:tcPr>
          <w:p w14:paraId="4CE91F0B" w14:textId="77777777" w:rsidR="00201986" w:rsidRPr="00201986" w:rsidRDefault="00201986" w:rsidP="00FC7E3F">
            <w:pPr>
              <w:ind w:leftChars="-640" w:left="-1529" w:hangingChars="3" w:hanging="7"/>
              <w:rPr>
                <w:rFonts w:ascii="Calibri" w:hAnsi="Calibri"/>
                <w:lang w:eastAsia="en-NZ"/>
              </w:rPr>
            </w:pPr>
          </w:p>
        </w:tc>
        <w:tc>
          <w:tcPr>
            <w:tcW w:w="1701" w:type="dxa"/>
          </w:tcPr>
          <w:p w14:paraId="2658C48F" w14:textId="77777777" w:rsidR="00201986" w:rsidRPr="00201986" w:rsidRDefault="00201986" w:rsidP="00FC7E3F">
            <w:pPr>
              <w:ind w:leftChars="-640" w:left="-1529" w:hangingChars="3" w:hanging="7"/>
              <w:rPr>
                <w:rFonts w:ascii="Calibri" w:hAnsi="Calibri"/>
                <w:lang w:eastAsia="en-NZ"/>
              </w:rPr>
            </w:pPr>
          </w:p>
        </w:tc>
        <w:tc>
          <w:tcPr>
            <w:tcW w:w="1842" w:type="dxa"/>
          </w:tcPr>
          <w:p w14:paraId="36797A71" w14:textId="77777777" w:rsidR="00201986" w:rsidRPr="00201986" w:rsidRDefault="00201986" w:rsidP="00FC7E3F">
            <w:pPr>
              <w:ind w:leftChars="-640" w:left="-1529" w:hangingChars="3" w:hanging="7"/>
              <w:rPr>
                <w:rFonts w:ascii="Calibri" w:hAnsi="Calibri"/>
                <w:lang w:eastAsia="en-NZ"/>
              </w:rPr>
            </w:pPr>
          </w:p>
        </w:tc>
        <w:tc>
          <w:tcPr>
            <w:tcW w:w="1843" w:type="dxa"/>
          </w:tcPr>
          <w:p w14:paraId="6D5B0861" w14:textId="77777777" w:rsidR="00201986" w:rsidRPr="00201986" w:rsidRDefault="00201986" w:rsidP="00FC7E3F">
            <w:pPr>
              <w:ind w:leftChars="-640" w:left="-1529" w:hangingChars="3" w:hanging="7"/>
              <w:rPr>
                <w:rFonts w:ascii="Calibri" w:hAnsi="Calibri"/>
                <w:lang w:eastAsia="en-NZ"/>
              </w:rPr>
            </w:pPr>
          </w:p>
        </w:tc>
        <w:tc>
          <w:tcPr>
            <w:tcW w:w="1896" w:type="dxa"/>
          </w:tcPr>
          <w:p w14:paraId="585D6E71" w14:textId="77777777" w:rsidR="00201986" w:rsidRPr="00201986" w:rsidRDefault="00201986" w:rsidP="00FC7E3F">
            <w:pPr>
              <w:ind w:leftChars="-640" w:left="-1529" w:hangingChars="3" w:hanging="7"/>
              <w:rPr>
                <w:rFonts w:ascii="Calibri" w:hAnsi="Calibri"/>
                <w:lang w:eastAsia="en-NZ"/>
              </w:rPr>
            </w:pPr>
          </w:p>
        </w:tc>
        <w:tc>
          <w:tcPr>
            <w:tcW w:w="1081" w:type="dxa"/>
          </w:tcPr>
          <w:p w14:paraId="1362D2F9" w14:textId="77777777" w:rsidR="00201986" w:rsidRPr="00201986" w:rsidRDefault="00201986" w:rsidP="00FC7E3F">
            <w:pPr>
              <w:ind w:leftChars="-640" w:left="-1529" w:hangingChars="3" w:hanging="7"/>
              <w:rPr>
                <w:rFonts w:ascii="Calibri" w:hAnsi="Calibri"/>
                <w:lang w:eastAsia="en-NZ"/>
              </w:rPr>
            </w:pPr>
          </w:p>
        </w:tc>
      </w:tr>
      <w:tr w:rsidR="00201986" w:rsidRPr="00201986" w14:paraId="560D0C65" w14:textId="77777777" w:rsidTr="00FC7E3F">
        <w:tc>
          <w:tcPr>
            <w:tcW w:w="10031" w:type="dxa"/>
            <w:gridSpan w:val="6"/>
            <w:shd w:val="clear" w:color="auto" w:fill="92D050"/>
          </w:tcPr>
          <w:p w14:paraId="471D9C96" w14:textId="77777777" w:rsidR="00201986" w:rsidRPr="00201986" w:rsidRDefault="00201986" w:rsidP="00FC7E3F">
            <w:pPr>
              <w:ind w:leftChars="-640" w:left="-1529" w:hangingChars="3" w:hanging="7"/>
              <w:rPr>
                <w:rFonts w:ascii="Calibri" w:hAnsi="Calibri"/>
                <w:lang w:eastAsia="en-NZ"/>
              </w:rPr>
            </w:pPr>
            <w:r w:rsidRPr="00201986">
              <w:rPr>
                <w:rFonts w:ascii="Calibri" w:hAnsi="Calibri"/>
                <w:lang w:eastAsia="en-NZ"/>
              </w:rPr>
              <w:t>Strategic Objective 3: copy strategic objective 3 from above</w:t>
            </w:r>
          </w:p>
        </w:tc>
      </w:tr>
      <w:tr w:rsidR="00201986" w:rsidRPr="00201986" w14:paraId="0EF13CEB" w14:textId="77777777" w:rsidTr="00FC7E3F">
        <w:tc>
          <w:tcPr>
            <w:tcW w:w="1668" w:type="dxa"/>
            <w:shd w:val="clear" w:color="auto" w:fill="FFC000"/>
          </w:tcPr>
          <w:p w14:paraId="4DA159BB"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 xml:space="preserve">Specific Goals   </w:t>
            </w:r>
          </w:p>
        </w:tc>
        <w:tc>
          <w:tcPr>
            <w:tcW w:w="1701" w:type="dxa"/>
            <w:shd w:val="clear" w:color="auto" w:fill="FFC000"/>
          </w:tcPr>
          <w:p w14:paraId="41FC2902"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 xml:space="preserve">Action Plan </w:t>
            </w:r>
          </w:p>
          <w:p w14:paraId="01BE15E9"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(What, How)</w:t>
            </w:r>
          </w:p>
        </w:tc>
        <w:tc>
          <w:tcPr>
            <w:tcW w:w="1842" w:type="dxa"/>
            <w:shd w:val="clear" w:color="auto" w:fill="FFC000"/>
          </w:tcPr>
          <w:p w14:paraId="745B397F"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Key Performance Indicators (KPIs)</w:t>
            </w:r>
          </w:p>
        </w:tc>
        <w:tc>
          <w:tcPr>
            <w:tcW w:w="1843" w:type="dxa"/>
            <w:shd w:val="clear" w:color="auto" w:fill="FFC000"/>
          </w:tcPr>
          <w:p w14:paraId="6AB9C3A2"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Person(s) Responsible (Who)</w:t>
            </w:r>
          </w:p>
        </w:tc>
        <w:tc>
          <w:tcPr>
            <w:tcW w:w="1896" w:type="dxa"/>
            <w:shd w:val="clear" w:color="auto" w:fill="FFC000"/>
          </w:tcPr>
          <w:p w14:paraId="7393106A"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Budget</w:t>
            </w:r>
          </w:p>
          <w:p w14:paraId="6BE9A84B"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(Resource Allocation)</w:t>
            </w:r>
          </w:p>
        </w:tc>
        <w:tc>
          <w:tcPr>
            <w:tcW w:w="1081" w:type="dxa"/>
            <w:shd w:val="clear" w:color="auto" w:fill="FFC000"/>
          </w:tcPr>
          <w:p w14:paraId="7DEA33C3"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Timeframe</w:t>
            </w:r>
          </w:p>
          <w:p w14:paraId="1CD0BD0C" w14:textId="77777777" w:rsidR="00201986" w:rsidRPr="00201986" w:rsidRDefault="00201986" w:rsidP="00FC7E3F">
            <w:pPr>
              <w:ind w:leftChars="-640" w:left="-1531" w:hangingChars="3" w:hanging="5"/>
              <w:jc w:val="center"/>
              <w:rPr>
                <w:rFonts w:ascii="Calibri" w:hAnsi="Calibri"/>
                <w:sz w:val="18"/>
                <w:szCs w:val="18"/>
                <w:lang w:eastAsia="en-NZ"/>
              </w:rPr>
            </w:pPr>
            <w:r w:rsidRPr="00201986">
              <w:rPr>
                <w:rFonts w:ascii="Calibri" w:hAnsi="Calibri"/>
                <w:sz w:val="18"/>
                <w:szCs w:val="18"/>
                <w:lang w:eastAsia="en-NZ"/>
              </w:rPr>
              <w:t>(When)</w:t>
            </w:r>
          </w:p>
        </w:tc>
      </w:tr>
      <w:tr w:rsidR="00201986" w:rsidRPr="00201986" w14:paraId="44BB985A" w14:textId="77777777" w:rsidTr="00FC7E3F">
        <w:tc>
          <w:tcPr>
            <w:tcW w:w="1668" w:type="dxa"/>
          </w:tcPr>
          <w:p w14:paraId="57BAC8C1"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(Set one or more goals related to Strategic Objective 3)</w:t>
            </w:r>
          </w:p>
        </w:tc>
        <w:tc>
          <w:tcPr>
            <w:tcW w:w="1701" w:type="dxa"/>
          </w:tcPr>
          <w:p w14:paraId="33B47599"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(Set one or more actions that you will do to achieve strategic objective 3 goals)</w:t>
            </w:r>
          </w:p>
        </w:tc>
        <w:tc>
          <w:tcPr>
            <w:tcW w:w="1842" w:type="dxa"/>
          </w:tcPr>
          <w:p w14:paraId="2D102E1F" w14:textId="77777777" w:rsidR="00201986" w:rsidRPr="00201986" w:rsidRDefault="00201986" w:rsidP="00FC7E3F">
            <w:pPr>
              <w:ind w:leftChars="-640" w:left="-1531" w:hangingChars="3" w:hanging="5"/>
              <w:rPr>
                <w:rFonts w:ascii="Calibri" w:hAnsi="Calibri"/>
                <w:i/>
                <w:sz w:val="16"/>
                <w:szCs w:val="16"/>
                <w:lang w:eastAsia="en-NZ"/>
              </w:rPr>
            </w:pPr>
            <w:r w:rsidRPr="00201986">
              <w:rPr>
                <w:rFonts w:ascii="Calibri" w:hAnsi="Calibri"/>
                <w:i/>
                <w:sz w:val="16"/>
                <w:szCs w:val="16"/>
                <w:lang w:eastAsia="en-NZ"/>
              </w:rPr>
              <w:t>(Write the targets – how do you know/measure whether you have achieved a goal fully or partially)</w:t>
            </w:r>
          </w:p>
        </w:tc>
        <w:tc>
          <w:tcPr>
            <w:tcW w:w="1843" w:type="dxa"/>
          </w:tcPr>
          <w:p w14:paraId="60C6364C" w14:textId="77777777" w:rsidR="00201986" w:rsidRPr="00201986" w:rsidRDefault="00201986" w:rsidP="00FC7E3F">
            <w:pPr>
              <w:ind w:leftChars="-640" w:left="-1531" w:hangingChars="3" w:hanging="5"/>
              <w:rPr>
                <w:rFonts w:ascii="Calibri" w:hAnsi="Calibri"/>
                <w:i/>
                <w:sz w:val="16"/>
                <w:szCs w:val="16"/>
                <w:lang w:eastAsia="en-NZ"/>
              </w:rPr>
            </w:pPr>
          </w:p>
        </w:tc>
        <w:tc>
          <w:tcPr>
            <w:tcW w:w="1896" w:type="dxa"/>
          </w:tcPr>
          <w:p w14:paraId="2F1DF60D" w14:textId="77777777" w:rsidR="00201986" w:rsidRPr="00201986" w:rsidRDefault="00201986" w:rsidP="00FC7E3F">
            <w:pPr>
              <w:ind w:leftChars="-640" w:left="-1531" w:hangingChars="3" w:hanging="5"/>
              <w:rPr>
                <w:rFonts w:ascii="Calibri" w:hAnsi="Calibri"/>
                <w:i/>
                <w:sz w:val="16"/>
                <w:szCs w:val="16"/>
                <w:lang w:eastAsia="en-NZ"/>
              </w:rPr>
            </w:pPr>
          </w:p>
        </w:tc>
        <w:tc>
          <w:tcPr>
            <w:tcW w:w="1081" w:type="dxa"/>
          </w:tcPr>
          <w:p w14:paraId="2B750E8A" w14:textId="77777777" w:rsidR="00201986" w:rsidRPr="00201986" w:rsidRDefault="00201986" w:rsidP="00FC7E3F">
            <w:pPr>
              <w:ind w:leftChars="-640" w:left="-1531" w:hangingChars="3" w:hanging="5"/>
              <w:rPr>
                <w:rFonts w:ascii="Calibri" w:hAnsi="Calibri"/>
                <w:i/>
                <w:sz w:val="16"/>
                <w:szCs w:val="16"/>
                <w:lang w:eastAsia="en-NZ"/>
              </w:rPr>
            </w:pPr>
          </w:p>
        </w:tc>
      </w:tr>
      <w:tr w:rsidR="00201986" w:rsidRPr="00201986" w14:paraId="503DFF56" w14:textId="77777777" w:rsidTr="00FC7E3F">
        <w:tc>
          <w:tcPr>
            <w:tcW w:w="1668" w:type="dxa"/>
          </w:tcPr>
          <w:p w14:paraId="6BD094D3" w14:textId="77777777" w:rsidR="00201986" w:rsidRPr="00201986" w:rsidRDefault="00201986" w:rsidP="00FC7E3F">
            <w:pPr>
              <w:ind w:leftChars="-640" w:left="-1529" w:hangingChars="3" w:hanging="7"/>
              <w:rPr>
                <w:rFonts w:ascii="Calibri" w:hAnsi="Calibri"/>
                <w:lang w:eastAsia="en-NZ"/>
              </w:rPr>
            </w:pPr>
          </w:p>
        </w:tc>
        <w:tc>
          <w:tcPr>
            <w:tcW w:w="1701" w:type="dxa"/>
          </w:tcPr>
          <w:p w14:paraId="3BEA6494" w14:textId="77777777" w:rsidR="00201986" w:rsidRPr="00201986" w:rsidRDefault="00201986" w:rsidP="00FC7E3F">
            <w:pPr>
              <w:ind w:leftChars="-640" w:left="-1529" w:hangingChars="3" w:hanging="7"/>
              <w:rPr>
                <w:rFonts w:ascii="Calibri" w:hAnsi="Calibri"/>
                <w:lang w:eastAsia="en-NZ"/>
              </w:rPr>
            </w:pPr>
          </w:p>
        </w:tc>
        <w:tc>
          <w:tcPr>
            <w:tcW w:w="1842" w:type="dxa"/>
          </w:tcPr>
          <w:p w14:paraId="2A215A68" w14:textId="77777777" w:rsidR="00201986" w:rsidRPr="00201986" w:rsidRDefault="00201986" w:rsidP="00FC7E3F">
            <w:pPr>
              <w:ind w:leftChars="-640" w:left="-1529" w:hangingChars="3" w:hanging="7"/>
              <w:rPr>
                <w:rFonts w:ascii="Calibri" w:hAnsi="Calibri"/>
                <w:lang w:eastAsia="en-NZ"/>
              </w:rPr>
            </w:pPr>
          </w:p>
        </w:tc>
        <w:tc>
          <w:tcPr>
            <w:tcW w:w="1843" w:type="dxa"/>
          </w:tcPr>
          <w:p w14:paraId="5C961D0C" w14:textId="77777777" w:rsidR="00201986" w:rsidRPr="00201986" w:rsidRDefault="00201986" w:rsidP="00FC7E3F">
            <w:pPr>
              <w:ind w:leftChars="-640" w:left="-1529" w:hangingChars="3" w:hanging="7"/>
              <w:rPr>
                <w:rFonts w:ascii="Calibri" w:hAnsi="Calibri"/>
                <w:lang w:eastAsia="en-NZ"/>
              </w:rPr>
            </w:pPr>
          </w:p>
        </w:tc>
        <w:tc>
          <w:tcPr>
            <w:tcW w:w="1896" w:type="dxa"/>
          </w:tcPr>
          <w:p w14:paraId="05E54A54" w14:textId="77777777" w:rsidR="00201986" w:rsidRPr="00201986" w:rsidRDefault="00201986" w:rsidP="00FC7E3F">
            <w:pPr>
              <w:ind w:leftChars="-640" w:left="-1529" w:hangingChars="3" w:hanging="7"/>
              <w:rPr>
                <w:rFonts w:ascii="Calibri" w:hAnsi="Calibri"/>
                <w:lang w:eastAsia="en-NZ"/>
              </w:rPr>
            </w:pPr>
          </w:p>
        </w:tc>
        <w:tc>
          <w:tcPr>
            <w:tcW w:w="1081" w:type="dxa"/>
          </w:tcPr>
          <w:p w14:paraId="48611A62" w14:textId="77777777" w:rsidR="00201986" w:rsidRPr="00201986" w:rsidRDefault="00201986" w:rsidP="00FC7E3F">
            <w:pPr>
              <w:ind w:leftChars="-640" w:left="-1529" w:hangingChars="3" w:hanging="7"/>
              <w:rPr>
                <w:rFonts w:ascii="Calibri" w:hAnsi="Calibri"/>
                <w:lang w:eastAsia="en-NZ"/>
              </w:rPr>
            </w:pPr>
          </w:p>
        </w:tc>
      </w:tr>
      <w:tr w:rsidR="00201986" w:rsidRPr="00201986" w14:paraId="26EDA40C" w14:textId="77777777" w:rsidTr="00FC7E3F">
        <w:tc>
          <w:tcPr>
            <w:tcW w:w="1668" w:type="dxa"/>
          </w:tcPr>
          <w:p w14:paraId="757968FF" w14:textId="77777777" w:rsidR="00201986" w:rsidRPr="00201986" w:rsidRDefault="00201986" w:rsidP="00FC7E3F">
            <w:pPr>
              <w:ind w:leftChars="-640" w:left="-1529" w:hangingChars="3" w:hanging="7"/>
              <w:rPr>
                <w:rFonts w:ascii="Calibri" w:hAnsi="Calibri"/>
                <w:lang w:eastAsia="en-NZ"/>
              </w:rPr>
            </w:pPr>
          </w:p>
        </w:tc>
        <w:tc>
          <w:tcPr>
            <w:tcW w:w="1701" w:type="dxa"/>
          </w:tcPr>
          <w:p w14:paraId="4DBDE7E9" w14:textId="77777777" w:rsidR="00201986" w:rsidRPr="00201986" w:rsidRDefault="00201986" w:rsidP="00FC7E3F">
            <w:pPr>
              <w:ind w:leftChars="-640" w:left="-1529" w:hangingChars="3" w:hanging="7"/>
              <w:rPr>
                <w:rFonts w:ascii="Calibri" w:hAnsi="Calibri"/>
                <w:lang w:eastAsia="en-NZ"/>
              </w:rPr>
            </w:pPr>
          </w:p>
        </w:tc>
        <w:tc>
          <w:tcPr>
            <w:tcW w:w="1842" w:type="dxa"/>
          </w:tcPr>
          <w:p w14:paraId="0976B76E" w14:textId="77777777" w:rsidR="00201986" w:rsidRPr="00201986" w:rsidRDefault="00201986" w:rsidP="00FC7E3F">
            <w:pPr>
              <w:ind w:leftChars="-640" w:left="-1529" w:hangingChars="3" w:hanging="7"/>
              <w:rPr>
                <w:rFonts w:ascii="Calibri" w:hAnsi="Calibri"/>
                <w:lang w:eastAsia="en-NZ"/>
              </w:rPr>
            </w:pPr>
          </w:p>
        </w:tc>
        <w:tc>
          <w:tcPr>
            <w:tcW w:w="1843" w:type="dxa"/>
          </w:tcPr>
          <w:p w14:paraId="2A67AC03" w14:textId="77777777" w:rsidR="00201986" w:rsidRPr="00201986" w:rsidRDefault="00201986" w:rsidP="00FC7E3F">
            <w:pPr>
              <w:ind w:leftChars="-640" w:left="-1529" w:hangingChars="3" w:hanging="7"/>
              <w:rPr>
                <w:rFonts w:ascii="Calibri" w:hAnsi="Calibri"/>
                <w:lang w:eastAsia="en-NZ"/>
              </w:rPr>
            </w:pPr>
          </w:p>
        </w:tc>
        <w:tc>
          <w:tcPr>
            <w:tcW w:w="1896" w:type="dxa"/>
          </w:tcPr>
          <w:p w14:paraId="663EB9A4" w14:textId="77777777" w:rsidR="00201986" w:rsidRPr="00201986" w:rsidRDefault="00201986" w:rsidP="00FC7E3F">
            <w:pPr>
              <w:ind w:leftChars="-640" w:left="-1529" w:hangingChars="3" w:hanging="7"/>
              <w:rPr>
                <w:rFonts w:ascii="Calibri" w:hAnsi="Calibri"/>
                <w:lang w:eastAsia="en-NZ"/>
              </w:rPr>
            </w:pPr>
          </w:p>
        </w:tc>
        <w:tc>
          <w:tcPr>
            <w:tcW w:w="1081" w:type="dxa"/>
          </w:tcPr>
          <w:p w14:paraId="0F64BE85" w14:textId="77777777" w:rsidR="00201986" w:rsidRPr="00201986" w:rsidRDefault="00201986" w:rsidP="00FC7E3F">
            <w:pPr>
              <w:ind w:leftChars="-640" w:left="-1529" w:hangingChars="3" w:hanging="7"/>
              <w:rPr>
                <w:rFonts w:ascii="Calibri" w:hAnsi="Calibri"/>
                <w:lang w:eastAsia="en-NZ"/>
              </w:rPr>
            </w:pPr>
          </w:p>
        </w:tc>
      </w:tr>
    </w:tbl>
    <w:p w14:paraId="05BB2EE3" w14:textId="77777777" w:rsidR="00201986" w:rsidRPr="00201986" w:rsidRDefault="00201986" w:rsidP="00201986">
      <w:pPr>
        <w:spacing w:after="200" w:line="276" w:lineRule="auto"/>
        <w:rPr>
          <w:rFonts w:ascii="Calibri" w:hAnsi="Calibri"/>
          <w:sz w:val="20"/>
        </w:rPr>
      </w:pPr>
    </w:p>
    <w:p w14:paraId="79027BB9" w14:textId="77777777" w:rsidR="00201986" w:rsidRPr="00201986" w:rsidRDefault="00201986" w:rsidP="00201986">
      <w:pPr>
        <w:spacing w:after="160" w:line="259" w:lineRule="auto"/>
        <w:rPr>
          <w:rFonts w:ascii="Calibri" w:hAnsi="Calibri"/>
        </w:rPr>
      </w:pPr>
      <w:r w:rsidRPr="00201986">
        <w:rPr>
          <w:rFonts w:ascii="Calibri" w:hAnsi="Calibri"/>
        </w:rPr>
        <w:br w:type="page"/>
      </w:r>
    </w:p>
    <w:p w14:paraId="2252E821" w14:textId="77777777" w:rsidR="00201986" w:rsidRPr="00201986" w:rsidRDefault="00201986" w:rsidP="00201986">
      <w:pPr>
        <w:spacing w:line="276" w:lineRule="auto"/>
        <w:ind w:left="426" w:hanging="426"/>
        <w:jc w:val="right"/>
        <w:rPr>
          <w:rFonts w:ascii="Calibri" w:hAnsi="Calibri"/>
          <w:b/>
        </w:rPr>
      </w:pPr>
    </w:p>
    <w:p w14:paraId="61A00E6E" w14:textId="77777777" w:rsidR="00201986" w:rsidRPr="00201986" w:rsidRDefault="00201986" w:rsidP="00201986">
      <w:pPr>
        <w:spacing w:line="276" w:lineRule="auto"/>
        <w:ind w:left="426" w:hanging="426"/>
        <w:jc w:val="center"/>
        <w:rPr>
          <w:rFonts w:ascii="Calibri" w:hAnsi="Calibri"/>
          <w:b/>
        </w:rPr>
      </w:pPr>
    </w:p>
    <w:p w14:paraId="545686FF" w14:textId="77777777" w:rsidR="00201986" w:rsidRPr="00201986" w:rsidRDefault="00201986" w:rsidP="00201986">
      <w:pPr>
        <w:jc w:val="center"/>
        <w:rPr>
          <w:rFonts w:ascii="Calibri" w:hAnsi="Calibri"/>
          <w:b/>
          <w:sz w:val="32"/>
          <w:szCs w:val="32"/>
        </w:rPr>
      </w:pPr>
      <w:r w:rsidRPr="00201986">
        <w:rPr>
          <w:rFonts w:ascii="Calibri" w:hAnsi="Calibri"/>
          <w:b/>
          <w:sz w:val="32"/>
          <w:szCs w:val="32"/>
        </w:rPr>
        <w:t>Policy Development Template Guideline for Part B</w:t>
      </w:r>
    </w:p>
    <w:p w14:paraId="1685DA34" w14:textId="77777777" w:rsidR="00201986" w:rsidRPr="00201986" w:rsidRDefault="00201986" w:rsidP="00201986">
      <w:pPr>
        <w:rPr>
          <w:rFonts w:ascii="Calibri" w:hAnsi="Calibri"/>
          <w:sz w:val="28"/>
          <w:szCs w:val="28"/>
        </w:rPr>
      </w:pPr>
    </w:p>
    <w:p w14:paraId="2810B025"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b/>
        </w:rPr>
        <w:t>Policy Header</w:t>
      </w:r>
      <w:r w:rsidRPr="00201986">
        <w:rPr>
          <w:rFonts w:ascii="Calibri" w:hAnsi="Calibri"/>
        </w:rPr>
        <w:t xml:space="preserve"> – Title, an effective date, a revision date, </w:t>
      </w:r>
    </w:p>
    <w:p w14:paraId="23423836"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b/>
          <w:bCs/>
        </w:rPr>
        <w:t>Background</w:t>
      </w:r>
      <w:r w:rsidRPr="00201986">
        <w:rPr>
          <w:rFonts w:ascii="Calibri" w:hAnsi="Calibri"/>
        </w:rPr>
        <w:t>, Brief description of any reasons, history, and intent that led to the creation of the policy, which may be listed as </w:t>
      </w:r>
      <w:r w:rsidRPr="00201986">
        <w:rPr>
          <w:rFonts w:ascii="Calibri" w:hAnsi="Calibri"/>
          <w:b/>
          <w:bCs/>
        </w:rPr>
        <w:t>motivating factors</w:t>
      </w:r>
      <w:r w:rsidRPr="00201986">
        <w:rPr>
          <w:rFonts w:ascii="Calibri" w:hAnsi="Calibri"/>
        </w:rPr>
        <w:t xml:space="preserve">.  </w:t>
      </w:r>
    </w:p>
    <w:p w14:paraId="3E732F02"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b/>
          <w:bCs/>
        </w:rPr>
        <w:t>Definitions</w:t>
      </w:r>
      <w:r w:rsidRPr="00201986">
        <w:rPr>
          <w:rFonts w:ascii="Calibri" w:hAnsi="Calibri"/>
        </w:rPr>
        <w:t>, providing clear and unambiguous definitions for terms and concepts found in the policy document.</w:t>
      </w:r>
    </w:p>
    <w:p w14:paraId="63DF2CD3"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rPr>
        <w:t>A </w:t>
      </w:r>
      <w:r w:rsidRPr="00201986">
        <w:rPr>
          <w:rFonts w:ascii="Calibri" w:hAnsi="Calibri"/>
          <w:b/>
          <w:bCs/>
        </w:rPr>
        <w:t>purpose statement</w:t>
      </w:r>
      <w:r w:rsidRPr="00201986">
        <w:rPr>
          <w:rFonts w:ascii="Calibri" w:hAnsi="Calibri"/>
        </w:rPr>
        <w:t xml:space="preserve"> - Outlining the policy goal, desired effect or outcome.</w:t>
      </w:r>
    </w:p>
    <w:p w14:paraId="03C79756"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rPr>
        <w:t>An </w:t>
      </w:r>
      <w:r w:rsidRPr="00201986">
        <w:rPr>
          <w:rFonts w:ascii="Calibri" w:hAnsi="Calibri"/>
          <w:b/>
          <w:bCs/>
        </w:rPr>
        <w:t>applicability and scope</w:t>
      </w:r>
      <w:r w:rsidRPr="00201986">
        <w:rPr>
          <w:rFonts w:ascii="Calibri" w:hAnsi="Calibri"/>
        </w:rPr>
        <w:t> </w:t>
      </w:r>
      <w:r w:rsidRPr="00201986">
        <w:rPr>
          <w:rFonts w:ascii="Calibri" w:hAnsi="Calibri"/>
          <w:b/>
          <w:bCs/>
        </w:rPr>
        <w:t xml:space="preserve">statement - </w:t>
      </w:r>
      <w:r w:rsidRPr="00201986">
        <w:rPr>
          <w:rFonts w:ascii="Calibri" w:hAnsi="Calibri"/>
        </w:rPr>
        <w:t xml:space="preserve">This is used to focus the policy on only the desired </w:t>
      </w:r>
      <w:proofErr w:type="gramStart"/>
      <w:r w:rsidRPr="00201986">
        <w:rPr>
          <w:rFonts w:ascii="Calibri" w:hAnsi="Calibri"/>
        </w:rPr>
        <w:t>targets, and</w:t>
      </w:r>
      <w:proofErr w:type="gramEnd"/>
      <w:r w:rsidRPr="00201986">
        <w:rPr>
          <w:rFonts w:ascii="Calibri" w:hAnsi="Calibri"/>
        </w:rPr>
        <w:t xml:space="preserve"> avoid unintended consequences.</w:t>
      </w:r>
    </w:p>
    <w:p w14:paraId="1B057B50"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b/>
          <w:bCs/>
        </w:rPr>
        <w:t>Overall responsibility</w:t>
      </w:r>
      <w:r w:rsidRPr="00201986">
        <w:rPr>
          <w:rFonts w:ascii="Calibri" w:hAnsi="Calibri"/>
        </w:rPr>
        <w:t xml:space="preserve"> - Responsible for overseeing the policy. </w:t>
      </w:r>
    </w:p>
    <w:p w14:paraId="3C5860F6"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b/>
          <w:bCs/>
        </w:rPr>
        <w:t>Policy statements</w:t>
      </w:r>
      <w:r w:rsidRPr="00201986">
        <w:rPr>
          <w:rFonts w:ascii="Calibri" w:hAnsi="Calibri"/>
        </w:rPr>
        <w:t> - write the specific regulations or requirements.</w:t>
      </w:r>
    </w:p>
    <w:p w14:paraId="258CA059" w14:textId="77777777" w:rsidR="00201986" w:rsidRPr="00201986" w:rsidRDefault="00201986" w:rsidP="00201986">
      <w:pPr>
        <w:numPr>
          <w:ilvl w:val="0"/>
          <w:numId w:val="3"/>
        </w:numPr>
        <w:spacing w:before="120" w:after="120"/>
        <w:ind w:left="714" w:hanging="357"/>
        <w:rPr>
          <w:rFonts w:ascii="Calibri" w:hAnsi="Calibri"/>
        </w:rPr>
      </w:pPr>
      <w:r w:rsidRPr="00201986">
        <w:rPr>
          <w:rFonts w:ascii="Calibri" w:hAnsi="Calibri"/>
          <w:b/>
          <w:bCs/>
        </w:rPr>
        <w:t xml:space="preserve">Policy Implementation guidelines – </w:t>
      </w:r>
      <w:r w:rsidRPr="00201986">
        <w:rPr>
          <w:rFonts w:ascii="Calibri" w:hAnsi="Calibri"/>
          <w:bCs/>
        </w:rPr>
        <w:t>Outline how each policy statement will be enforced.</w:t>
      </w:r>
      <w:r w:rsidRPr="00201986">
        <w:rPr>
          <w:rFonts w:ascii="Calibri" w:hAnsi="Calibri"/>
          <w:b/>
          <w:bCs/>
        </w:rPr>
        <w:t xml:space="preserve"> </w:t>
      </w:r>
    </w:p>
    <w:p w14:paraId="51BEC009" w14:textId="5FDA1597" w:rsidR="004B2F07" w:rsidRPr="00201986" w:rsidRDefault="004B2F07" w:rsidP="00201986"/>
    <w:sectPr w:rsidR="004B2F07" w:rsidRPr="00201986" w:rsidSect="005A4572">
      <w:headerReference w:type="default" r:id="rId9"/>
      <w:footerReference w:type="default" r:id="rId10"/>
      <w:headerReference w:type="first" r:id="rId1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65F9B" w14:textId="77777777" w:rsidR="00843450" w:rsidRDefault="00843450" w:rsidP="00AA23C5">
      <w:r>
        <w:separator/>
      </w:r>
    </w:p>
  </w:endnote>
  <w:endnote w:type="continuationSeparator" w:id="0">
    <w:p w14:paraId="5A53013F" w14:textId="77777777" w:rsidR="00843450" w:rsidRDefault="00843450" w:rsidP="00AA2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365976"/>
      <w:docPartObj>
        <w:docPartGallery w:val="Page Numbers (Bottom of Page)"/>
        <w:docPartUnique/>
      </w:docPartObj>
    </w:sdtPr>
    <w:sdtEndPr>
      <w:rPr>
        <w:noProof/>
      </w:rPr>
    </w:sdtEndPr>
    <w:sdtContent>
      <w:p w14:paraId="27B2866D" w14:textId="41EE76FD" w:rsidR="00AA23C5" w:rsidRDefault="00AA23C5" w:rsidP="004A6E84">
        <w:pPr>
          <w:pStyle w:val="Footer"/>
          <w:ind w:right="90"/>
          <w:jc w:val="right"/>
        </w:pPr>
        <w:r>
          <w:fldChar w:fldCharType="begin"/>
        </w:r>
        <w:r>
          <w:instrText xml:space="preserve"> PAGE   \* MERGEFORMAT </w:instrText>
        </w:r>
        <w:r>
          <w:fldChar w:fldCharType="separate"/>
        </w:r>
        <w:r>
          <w:rPr>
            <w:noProof/>
          </w:rPr>
          <w:t>2</w:t>
        </w:r>
        <w:r>
          <w:rPr>
            <w:noProof/>
          </w:rPr>
          <w:fldChar w:fldCharType="end"/>
        </w:r>
      </w:p>
    </w:sdtContent>
  </w:sdt>
  <w:p w14:paraId="441A2F56" w14:textId="77777777" w:rsidR="00AA23C5" w:rsidRDefault="00AA23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6CE15" w14:textId="77777777" w:rsidR="00843450" w:rsidRDefault="00843450" w:rsidP="00AA23C5">
      <w:r>
        <w:separator/>
      </w:r>
    </w:p>
  </w:footnote>
  <w:footnote w:type="continuationSeparator" w:id="0">
    <w:p w14:paraId="0378875C" w14:textId="77777777" w:rsidR="00843450" w:rsidRDefault="00843450" w:rsidP="00AA2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0A170" w14:textId="1C45C688" w:rsidR="00AA23C5" w:rsidRDefault="00AA23C5">
    <w:pPr>
      <w:pStyle w:val="Header"/>
    </w:pPr>
    <w:r>
      <w:rPr>
        <w:rFonts w:cs="Arial"/>
        <w:sz w:val="16"/>
        <w:szCs w:val="16"/>
      </w:rPr>
      <w:t>Digital Technologies</w:t>
    </w:r>
    <w:r w:rsidRPr="00777AE8">
      <w:rPr>
        <w:rFonts w:cs="Arial"/>
        <w:sz w:val="16"/>
        <w:szCs w:val="16"/>
      </w:rPr>
      <w:t>, 563.</w:t>
    </w:r>
    <w:r>
      <w:rPr>
        <w:rFonts w:cs="Arial"/>
        <w:sz w:val="16"/>
        <w:szCs w:val="16"/>
      </w:rPr>
      <w:t xml:space="preserve">783 </w:t>
    </w:r>
    <w:r w:rsidRPr="00777AE8">
      <w:rPr>
        <w:rFonts w:cs="Arial"/>
        <w:sz w:val="16"/>
        <w:szCs w:val="16"/>
      </w:rPr>
      <w:t>(</w:t>
    </w:r>
    <w:r>
      <w:rPr>
        <w:rFonts w:cs="Arial"/>
        <w:sz w:val="16"/>
        <w:szCs w:val="16"/>
      </w:rPr>
      <w:t>Management of ICT) – Quarter 2, 2019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DA666" w14:textId="4647E6DE" w:rsidR="00AA23C5" w:rsidRDefault="00AA23C5">
    <w:pPr>
      <w:pStyle w:val="Header"/>
    </w:pPr>
    <w:r>
      <w:rPr>
        <w:rFonts w:cs="Arial"/>
        <w:sz w:val="16"/>
        <w:szCs w:val="16"/>
      </w:rPr>
      <w:t>Digital Technologies</w:t>
    </w:r>
    <w:r w:rsidRPr="00777AE8">
      <w:rPr>
        <w:rFonts w:cs="Arial"/>
        <w:sz w:val="16"/>
        <w:szCs w:val="16"/>
      </w:rPr>
      <w:t>, 563.</w:t>
    </w:r>
    <w:r>
      <w:rPr>
        <w:rFonts w:cs="Arial"/>
        <w:sz w:val="16"/>
        <w:szCs w:val="16"/>
      </w:rPr>
      <w:t xml:space="preserve">783 </w:t>
    </w:r>
    <w:r w:rsidRPr="00777AE8">
      <w:rPr>
        <w:rFonts w:cs="Arial"/>
        <w:sz w:val="16"/>
        <w:szCs w:val="16"/>
      </w:rPr>
      <w:t>(</w:t>
    </w:r>
    <w:r>
      <w:rPr>
        <w:rFonts w:cs="Arial"/>
        <w:sz w:val="16"/>
        <w:szCs w:val="16"/>
      </w:rPr>
      <w:t>Management of ICT) – Quarter 2,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CE1361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1.25pt;height:11.25pt" o:bullet="t">
        <v:imagedata r:id="rId1" o:title="msoF2A3"/>
      </v:shape>
    </w:pict>
  </w:numPicBullet>
  <w:abstractNum w:abstractNumId="0" w15:restartNumberingAfterBreak="0">
    <w:nsid w:val="0A3F54D1"/>
    <w:multiLevelType w:val="hybridMultilevel"/>
    <w:tmpl w:val="60F8A3DA"/>
    <w:lvl w:ilvl="0" w:tplc="960A891C">
      <w:start w:val="1"/>
      <w:numFmt w:val="bullet"/>
      <w:lvlText w:val="•"/>
      <w:lvlJc w:val="left"/>
      <w:pPr>
        <w:tabs>
          <w:tab w:val="num" w:pos="720"/>
        </w:tabs>
        <w:ind w:left="720" w:hanging="360"/>
      </w:pPr>
      <w:rPr>
        <w:rFonts w:ascii="Arial" w:hAnsi="Arial" w:hint="default"/>
      </w:rPr>
    </w:lvl>
    <w:lvl w:ilvl="1" w:tplc="7DA47FA2" w:tentative="1">
      <w:start w:val="1"/>
      <w:numFmt w:val="bullet"/>
      <w:lvlText w:val="•"/>
      <w:lvlJc w:val="left"/>
      <w:pPr>
        <w:tabs>
          <w:tab w:val="num" w:pos="1440"/>
        </w:tabs>
        <w:ind w:left="1440" w:hanging="360"/>
      </w:pPr>
      <w:rPr>
        <w:rFonts w:ascii="Arial" w:hAnsi="Arial" w:hint="default"/>
      </w:rPr>
    </w:lvl>
    <w:lvl w:ilvl="2" w:tplc="CB84196C" w:tentative="1">
      <w:start w:val="1"/>
      <w:numFmt w:val="bullet"/>
      <w:lvlText w:val="•"/>
      <w:lvlJc w:val="left"/>
      <w:pPr>
        <w:tabs>
          <w:tab w:val="num" w:pos="2160"/>
        </w:tabs>
        <w:ind w:left="2160" w:hanging="360"/>
      </w:pPr>
      <w:rPr>
        <w:rFonts w:ascii="Arial" w:hAnsi="Arial" w:hint="default"/>
      </w:rPr>
    </w:lvl>
    <w:lvl w:ilvl="3" w:tplc="84B23B6C" w:tentative="1">
      <w:start w:val="1"/>
      <w:numFmt w:val="bullet"/>
      <w:lvlText w:val="•"/>
      <w:lvlJc w:val="left"/>
      <w:pPr>
        <w:tabs>
          <w:tab w:val="num" w:pos="2880"/>
        </w:tabs>
        <w:ind w:left="2880" w:hanging="360"/>
      </w:pPr>
      <w:rPr>
        <w:rFonts w:ascii="Arial" w:hAnsi="Arial" w:hint="default"/>
      </w:rPr>
    </w:lvl>
    <w:lvl w:ilvl="4" w:tplc="2EC249C4" w:tentative="1">
      <w:start w:val="1"/>
      <w:numFmt w:val="bullet"/>
      <w:lvlText w:val="•"/>
      <w:lvlJc w:val="left"/>
      <w:pPr>
        <w:tabs>
          <w:tab w:val="num" w:pos="3600"/>
        </w:tabs>
        <w:ind w:left="3600" w:hanging="360"/>
      </w:pPr>
      <w:rPr>
        <w:rFonts w:ascii="Arial" w:hAnsi="Arial" w:hint="default"/>
      </w:rPr>
    </w:lvl>
    <w:lvl w:ilvl="5" w:tplc="40CAECD2" w:tentative="1">
      <w:start w:val="1"/>
      <w:numFmt w:val="bullet"/>
      <w:lvlText w:val="•"/>
      <w:lvlJc w:val="left"/>
      <w:pPr>
        <w:tabs>
          <w:tab w:val="num" w:pos="4320"/>
        </w:tabs>
        <w:ind w:left="4320" w:hanging="360"/>
      </w:pPr>
      <w:rPr>
        <w:rFonts w:ascii="Arial" w:hAnsi="Arial" w:hint="default"/>
      </w:rPr>
    </w:lvl>
    <w:lvl w:ilvl="6" w:tplc="CA48CF36" w:tentative="1">
      <w:start w:val="1"/>
      <w:numFmt w:val="bullet"/>
      <w:lvlText w:val="•"/>
      <w:lvlJc w:val="left"/>
      <w:pPr>
        <w:tabs>
          <w:tab w:val="num" w:pos="5040"/>
        </w:tabs>
        <w:ind w:left="5040" w:hanging="360"/>
      </w:pPr>
      <w:rPr>
        <w:rFonts w:ascii="Arial" w:hAnsi="Arial" w:hint="default"/>
      </w:rPr>
    </w:lvl>
    <w:lvl w:ilvl="7" w:tplc="D0EED66A" w:tentative="1">
      <w:start w:val="1"/>
      <w:numFmt w:val="bullet"/>
      <w:lvlText w:val="•"/>
      <w:lvlJc w:val="left"/>
      <w:pPr>
        <w:tabs>
          <w:tab w:val="num" w:pos="5760"/>
        </w:tabs>
        <w:ind w:left="5760" w:hanging="360"/>
      </w:pPr>
      <w:rPr>
        <w:rFonts w:ascii="Arial" w:hAnsi="Arial" w:hint="default"/>
      </w:rPr>
    </w:lvl>
    <w:lvl w:ilvl="8" w:tplc="4238B27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AB82FFA"/>
    <w:multiLevelType w:val="hybridMultilevel"/>
    <w:tmpl w:val="C9D47FA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6D6652"/>
    <w:multiLevelType w:val="hybridMultilevel"/>
    <w:tmpl w:val="FE5E11C6"/>
    <w:lvl w:ilvl="0" w:tplc="0409000B">
      <w:start w:val="1"/>
      <w:numFmt w:val="bullet"/>
      <w:lvlText w:val=""/>
      <w:lvlJc w:val="left"/>
      <w:pPr>
        <w:ind w:left="660" w:hanging="420"/>
      </w:pPr>
      <w:rPr>
        <w:rFonts w:ascii="Wingdings" w:hAnsi="Wingdings" w:hint="default"/>
      </w:rPr>
    </w:lvl>
    <w:lvl w:ilvl="1" w:tplc="04090003" w:tentative="1">
      <w:start w:val="1"/>
      <w:numFmt w:val="bullet"/>
      <w:lvlText w:val=""/>
      <w:lvlJc w:val="left"/>
      <w:pPr>
        <w:ind w:left="1080" w:hanging="420"/>
      </w:pPr>
      <w:rPr>
        <w:rFonts w:ascii="Wingdings" w:hAnsi="Wingdings" w:hint="default"/>
      </w:rPr>
    </w:lvl>
    <w:lvl w:ilvl="2" w:tplc="04090005"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3" w:tentative="1">
      <w:start w:val="1"/>
      <w:numFmt w:val="bullet"/>
      <w:lvlText w:val=""/>
      <w:lvlJc w:val="left"/>
      <w:pPr>
        <w:ind w:left="2340" w:hanging="420"/>
      </w:pPr>
      <w:rPr>
        <w:rFonts w:ascii="Wingdings" w:hAnsi="Wingdings" w:hint="default"/>
      </w:rPr>
    </w:lvl>
    <w:lvl w:ilvl="5" w:tplc="04090005"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3" w:tentative="1">
      <w:start w:val="1"/>
      <w:numFmt w:val="bullet"/>
      <w:lvlText w:val=""/>
      <w:lvlJc w:val="left"/>
      <w:pPr>
        <w:ind w:left="3600" w:hanging="420"/>
      </w:pPr>
      <w:rPr>
        <w:rFonts w:ascii="Wingdings" w:hAnsi="Wingdings" w:hint="default"/>
      </w:rPr>
    </w:lvl>
    <w:lvl w:ilvl="8" w:tplc="04090005" w:tentative="1">
      <w:start w:val="1"/>
      <w:numFmt w:val="bullet"/>
      <w:lvlText w:val=""/>
      <w:lvlJc w:val="left"/>
      <w:pPr>
        <w:ind w:left="4020" w:hanging="420"/>
      </w:pPr>
      <w:rPr>
        <w:rFonts w:ascii="Wingdings" w:hAnsi="Wingdings" w:hint="default"/>
      </w:rPr>
    </w:lvl>
  </w:abstractNum>
  <w:abstractNum w:abstractNumId="3" w15:restartNumberingAfterBreak="0">
    <w:nsid w:val="4DB97A04"/>
    <w:multiLevelType w:val="multilevel"/>
    <w:tmpl w:val="7E88B714"/>
    <w:lvl w:ilvl="0">
      <w:start w:val="1"/>
      <w:numFmt w:val="decimal"/>
      <w:lvlText w:val="%1."/>
      <w:lvlJc w:val="left"/>
      <w:pPr>
        <w:ind w:left="720" w:hanging="360"/>
      </w:pPr>
    </w:lvl>
    <w:lvl w:ilvl="1">
      <w:start w:val="1"/>
      <w:numFmt w:val="decimal"/>
      <w:pStyle w:val="Style1"/>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612B77A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6C9F505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7AB96E7E"/>
    <w:multiLevelType w:val="hybridMultilevel"/>
    <w:tmpl w:val="6E2885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4"/>
  </w:num>
  <w:num w:numId="5">
    <w:abstractNumId w:val="3"/>
  </w:num>
  <w:num w:numId="6">
    <w:abstractNumId w:val="3"/>
  </w:num>
  <w:num w:numId="7">
    <w:abstractNumId w:val="5"/>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1"/>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986"/>
    <w:rsid w:val="00023616"/>
    <w:rsid w:val="00034460"/>
    <w:rsid w:val="000714FD"/>
    <w:rsid w:val="00074ECD"/>
    <w:rsid w:val="000A3A7D"/>
    <w:rsid w:val="00183929"/>
    <w:rsid w:val="001A2B51"/>
    <w:rsid w:val="001F76EF"/>
    <w:rsid w:val="00201986"/>
    <w:rsid w:val="00283E16"/>
    <w:rsid w:val="002D651D"/>
    <w:rsid w:val="002F0A1C"/>
    <w:rsid w:val="0038714A"/>
    <w:rsid w:val="00390BF6"/>
    <w:rsid w:val="00412089"/>
    <w:rsid w:val="0045130C"/>
    <w:rsid w:val="00452312"/>
    <w:rsid w:val="00462B67"/>
    <w:rsid w:val="00486841"/>
    <w:rsid w:val="004A6E84"/>
    <w:rsid w:val="004B2F07"/>
    <w:rsid w:val="004B7594"/>
    <w:rsid w:val="00536208"/>
    <w:rsid w:val="0056217F"/>
    <w:rsid w:val="005636CF"/>
    <w:rsid w:val="005A4572"/>
    <w:rsid w:val="00605770"/>
    <w:rsid w:val="00654A19"/>
    <w:rsid w:val="00683EAF"/>
    <w:rsid w:val="006B6DA4"/>
    <w:rsid w:val="007312A8"/>
    <w:rsid w:val="007B3BF5"/>
    <w:rsid w:val="007D510C"/>
    <w:rsid w:val="007F41FA"/>
    <w:rsid w:val="007F49F9"/>
    <w:rsid w:val="00815B38"/>
    <w:rsid w:val="00843450"/>
    <w:rsid w:val="008B48B6"/>
    <w:rsid w:val="008F688E"/>
    <w:rsid w:val="009208F8"/>
    <w:rsid w:val="00927796"/>
    <w:rsid w:val="00946264"/>
    <w:rsid w:val="00947001"/>
    <w:rsid w:val="009A0ABD"/>
    <w:rsid w:val="00A11A9F"/>
    <w:rsid w:val="00AA23C5"/>
    <w:rsid w:val="00B51476"/>
    <w:rsid w:val="00B71B50"/>
    <w:rsid w:val="00B743A0"/>
    <w:rsid w:val="00C03D33"/>
    <w:rsid w:val="00C167D5"/>
    <w:rsid w:val="00C76631"/>
    <w:rsid w:val="00CB47C5"/>
    <w:rsid w:val="00CE5490"/>
    <w:rsid w:val="00CF25E1"/>
    <w:rsid w:val="00CF588C"/>
    <w:rsid w:val="00D54E82"/>
    <w:rsid w:val="00D62902"/>
    <w:rsid w:val="00D74DEC"/>
    <w:rsid w:val="00D8388D"/>
    <w:rsid w:val="00D860B5"/>
    <w:rsid w:val="00DB118A"/>
    <w:rsid w:val="00DC58FD"/>
    <w:rsid w:val="00E1269D"/>
    <w:rsid w:val="00E86227"/>
    <w:rsid w:val="00EB0BE8"/>
    <w:rsid w:val="00ED3D50"/>
    <w:rsid w:val="00F10F08"/>
    <w:rsid w:val="00FC7E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FC850"/>
  <w15:chartTrackingRefBased/>
  <w15:docId w15:val="{3F112D9B-9AEC-4757-85B8-EDE70B0A1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986"/>
    <w:rPr>
      <w:rFonts w:ascii="Arial" w:eastAsia="Times New Roman" w:hAnsi="Arial" w:cs="Times New Roman"/>
      <w:kern w:val="0"/>
      <w:sz w:val="24"/>
      <w:szCs w:val="20"/>
      <w:lang w:val="en-NZ" w:eastAsia="en-US"/>
    </w:rPr>
  </w:style>
  <w:style w:type="paragraph" w:styleId="Heading1">
    <w:name w:val="heading 1"/>
    <w:basedOn w:val="Normal"/>
    <w:next w:val="Normal"/>
    <w:link w:val="Heading1Char"/>
    <w:uiPriority w:val="9"/>
    <w:qFormat/>
    <w:rsid w:val="0020198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74EC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986"/>
    <w:rPr>
      <w:rFonts w:asciiTheme="majorHAnsi" w:eastAsiaTheme="majorEastAsia" w:hAnsiTheme="majorHAnsi" w:cstheme="majorBidi"/>
      <w:b/>
      <w:bCs/>
      <w:color w:val="2F5496" w:themeColor="accent1" w:themeShade="BF"/>
      <w:kern w:val="0"/>
      <w:sz w:val="28"/>
      <w:szCs w:val="28"/>
      <w:lang w:val="en-NZ" w:eastAsia="en-US"/>
    </w:rPr>
  </w:style>
  <w:style w:type="paragraph" w:styleId="ListParagraph">
    <w:name w:val="List Paragraph"/>
    <w:basedOn w:val="Normal"/>
    <w:uiPriority w:val="34"/>
    <w:qFormat/>
    <w:rsid w:val="00201986"/>
    <w:pPr>
      <w:ind w:left="720"/>
      <w:contextualSpacing/>
    </w:pPr>
  </w:style>
  <w:style w:type="table" w:styleId="TableGrid">
    <w:name w:val="Table Grid"/>
    <w:basedOn w:val="TableNormal"/>
    <w:uiPriority w:val="59"/>
    <w:rsid w:val="00201986"/>
    <w:rPr>
      <w:rFonts w:ascii="Times New Roman" w:eastAsia="Times New Roman" w:hAnsi="Times New Roman" w:cs="Times New Roman"/>
      <w:kern w:val="0"/>
      <w:sz w:val="20"/>
      <w:szCs w:val="20"/>
      <w:lang w:val="en-NZ" w:eastAsia="en-NZ"/>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201986"/>
    <w:rPr>
      <w:rFonts w:ascii="Times New Roman" w:eastAsia="Times New Roman" w:hAnsi="Times New Roman" w:cs="Times New Roman"/>
      <w:kern w:val="0"/>
      <w:sz w:val="20"/>
      <w:szCs w:val="20"/>
      <w:lang w:val="en-NZ" w:eastAsia="en-NZ"/>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5A4572"/>
    <w:rPr>
      <w:kern w:val="0"/>
      <w:sz w:val="22"/>
      <w:lang w:eastAsia="en-US"/>
    </w:rPr>
  </w:style>
  <w:style w:type="character" w:customStyle="1" w:styleId="NoSpacingChar">
    <w:name w:val="No Spacing Char"/>
    <w:basedOn w:val="DefaultParagraphFont"/>
    <w:link w:val="NoSpacing"/>
    <w:uiPriority w:val="1"/>
    <w:rsid w:val="005A4572"/>
    <w:rPr>
      <w:kern w:val="0"/>
      <w:sz w:val="22"/>
      <w:lang w:eastAsia="en-US"/>
    </w:rPr>
  </w:style>
  <w:style w:type="paragraph" w:styleId="Header">
    <w:name w:val="header"/>
    <w:basedOn w:val="Normal"/>
    <w:link w:val="HeaderChar"/>
    <w:uiPriority w:val="99"/>
    <w:unhideWhenUsed/>
    <w:rsid w:val="00AA23C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AA23C5"/>
    <w:rPr>
      <w:rFonts w:ascii="Arial" w:eastAsia="Times New Roman" w:hAnsi="Arial" w:cs="Times New Roman"/>
      <w:kern w:val="0"/>
      <w:sz w:val="18"/>
      <w:szCs w:val="18"/>
      <w:lang w:val="en-NZ" w:eastAsia="en-US"/>
    </w:rPr>
  </w:style>
  <w:style w:type="paragraph" w:styleId="Footer">
    <w:name w:val="footer"/>
    <w:basedOn w:val="Normal"/>
    <w:link w:val="FooterChar"/>
    <w:uiPriority w:val="99"/>
    <w:unhideWhenUsed/>
    <w:rsid w:val="00AA23C5"/>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A23C5"/>
    <w:rPr>
      <w:rFonts w:ascii="Arial" w:eastAsia="Times New Roman" w:hAnsi="Arial" w:cs="Times New Roman"/>
      <w:kern w:val="0"/>
      <w:sz w:val="18"/>
      <w:szCs w:val="18"/>
      <w:lang w:val="en-NZ" w:eastAsia="en-US"/>
    </w:rPr>
  </w:style>
  <w:style w:type="paragraph" w:styleId="TOCHeading">
    <w:name w:val="TOC Heading"/>
    <w:basedOn w:val="Heading1"/>
    <w:next w:val="Normal"/>
    <w:uiPriority w:val="39"/>
    <w:unhideWhenUsed/>
    <w:qFormat/>
    <w:rsid w:val="00074ECD"/>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074ECD"/>
    <w:pPr>
      <w:spacing w:after="100" w:line="259" w:lineRule="auto"/>
      <w:ind w:left="220"/>
    </w:pPr>
    <w:rPr>
      <w:rFonts w:asciiTheme="minorHAnsi" w:eastAsiaTheme="minorEastAsia" w:hAnsiTheme="minorHAnsi"/>
      <w:sz w:val="22"/>
      <w:szCs w:val="22"/>
      <w:lang w:val="en-US"/>
    </w:rPr>
  </w:style>
  <w:style w:type="paragraph" w:styleId="TOC1">
    <w:name w:val="toc 1"/>
    <w:basedOn w:val="Normal"/>
    <w:next w:val="Normal"/>
    <w:autoRedefine/>
    <w:uiPriority w:val="39"/>
    <w:unhideWhenUsed/>
    <w:rsid w:val="00074ECD"/>
    <w:pPr>
      <w:spacing w:after="100" w:line="259" w:lineRule="auto"/>
    </w:pPr>
    <w:rPr>
      <w:rFonts w:asciiTheme="minorHAnsi" w:eastAsiaTheme="minorEastAsia" w:hAnsiTheme="minorHAnsi"/>
      <w:sz w:val="22"/>
      <w:szCs w:val="22"/>
      <w:lang w:val="en-US"/>
    </w:rPr>
  </w:style>
  <w:style w:type="paragraph" w:styleId="TOC3">
    <w:name w:val="toc 3"/>
    <w:basedOn w:val="Normal"/>
    <w:next w:val="Normal"/>
    <w:autoRedefine/>
    <w:uiPriority w:val="39"/>
    <w:unhideWhenUsed/>
    <w:rsid w:val="00074ECD"/>
    <w:pPr>
      <w:spacing w:after="100" w:line="259" w:lineRule="auto"/>
      <w:ind w:left="440"/>
    </w:pPr>
    <w:rPr>
      <w:rFonts w:asciiTheme="minorHAnsi" w:eastAsiaTheme="minorEastAsia" w:hAnsiTheme="minorHAnsi"/>
      <w:sz w:val="22"/>
      <w:szCs w:val="22"/>
      <w:lang w:val="en-US"/>
    </w:rPr>
  </w:style>
  <w:style w:type="character" w:styleId="Hyperlink">
    <w:name w:val="Hyperlink"/>
    <w:basedOn w:val="DefaultParagraphFont"/>
    <w:uiPriority w:val="99"/>
    <w:unhideWhenUsed/>
    <w:rsid w:val="00074ECD"/>
    <w:rPr>
      <w:color w:val="0563C1" w:themeColor="hyperlink"/>
      <w:u w:val="single"/>
    </w:rPr>
  </w:style>
  <w:style w:type="character" w:styleId="SubtleEmphasis">
    <w:name w:val="Subtle Emphasis"/>
    <w:basedOn w:val="DefaultParagraphFont"/>
    <w:uiPriority w:val="19"/>
    <w:qFormat/>
    <w:rsid w:val="00074ECD"/>
    <w:rPr>
      <w:i/>
      <w:iCs/>
      <w:color w:val="404040" w:themeColor="text1" w:themeTint="BF"/>
    </w:rPr>
  </w:style>
  <w:style w:type="paragraph" w:customStyle="1" w:styleId="Style1">
    <w:name w:val="Style1"/>
    <w:basedOn w:val="Heading2"/>
    <w:next w:val="Subtitle"/>
    <w:link w:val="Style1Char"/>
    <w:qFormat/>
    <w:rsid w:val="00ED3D50"/>
    <w:pPr>
      <w:numPr>
        <w:ilvl w:val="1"/>
        <w:numId w:val="1"/>
      </w:numPr>
      <w:spacing w:after="200" w:line="276" w:lineRule="auto"/>
      <w:ind w:rightChars="100" w:right="100"/>
      <w:contextualSpacing/>
    </w:pPr>
    <w:rPr>
      <w:rFonts w:eastAsia="Calibri"/>
      <w:i/>
      <w:sz w:val="22"/>
    </w:rPr>
  </w:style>
  <w:style w:type="character" w:customStyle="1" w:styleId="Heading2Char">
    <w:name w:val="Heading 2 Char"/>
    <w:basedOn w:val="DefaultParagraphFont"/>
    <w:link w:val="Heading2"/>
    <w:uiPriority w:val="9"/>
    <w:semiHidden/>
    <w:rsid w:val="00074ECD"/>
    <w:rPr>
      <w:rFonts w:asciiTheme="majorHAnsi" w:eastAsiaTheme="majorEastAsia" w:hAnsiTheme="majorHAnsi" w:cstheme="majorBidi"/>
      <w:b/>
      <w:bCs/>
      <w:kern w:val="0"/>
      <w:sz w:val="32"/>
      <w:szCs w:val="32"/>
      <w:lang w:val="en-NZ" w:eastAsia="en-US"/>
    </w:rPr>
  </w:style>
  <w:style w:type="paragraph" w:styleId="Subtitle">
    <w:name w:val="Subtitle"/>
    <w:basedOn w:val="Normal"/>
    <w:next w:val="Normal"/>
    <w:link w:val="SubtitleChar"/>
    <w:uiPriority w:val="11"/>
    <w:qFormat/>
    <w:rsid w:val="00074EC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SubtitleChar">
    <w:name w:val="Subtitle Char"/>
    <w:basedOn w:val="DefaultParagraphFont"/>
    <w:link w:val="Subtitle"/>
    <w:uiPriority w:val="11"/>
    <w:rsid w:val="00074ECD"/>
    <w:rPr>
      <w:b/>
      <w:bCs/>
      <w:kern w:val="28"/>
      <w:sz w:val="32"/>
      <w:szCs w:val="32"/>
      <w:lang w:val="en-NZ" w:eastAsia="en-US"/>
    </w:rPr>
  </w:style>
  <w:style w:type="character" w:customStyle="1" w:styleId="Style1Char">
    <w:name w:val="Style1 Char"/>
    <w:basedOn w:val="Heading2Char"/>
    <w:link w:val="Style1"/>
    <w:rsid w:val="00ED3D50"/>
    <w:rPr>
      <w:rFonts w:asciiTheme="majorHAnsi" w:eastAsia="Calibri" w:hAnsiTheme="majorHAnsi" w:cstheme="majorBidi"/>
      <w:b/>
      <w:bCs/>
      <w:i/>
      <w:kern w:val="0"/>
      <w:sz w:val="22"/>
      <w:szCs w:val="32"/>
      <w:lang w:val="en-NZ"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EC8CD8E-B0EA-4524-B364-F1004A12B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1388</Words>
  <Characters>7913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ICT Portfolio for Foodstuffs</vt:lpstr>
    </vt:vector>
  </TitlesOfParts>
  <Company/>
  <LinksUpToDate>false</LinksUpToDate>
  <CharactersWithSpaces>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 Portfolio for Foodstuffs</dc:title>
  <dc:subject>supermarket in newzealand</dc:subject>
  <dc:creator>Team F - Qixiang, Melvina, Sergei, Tanapol, Yun</dc:creator>
  <cp:keywords/>
  <dc:description/>
  <cp:lastModifiedBy>Chris Sun</cp:lastModifiedBy>
  <cp:revision>65</cp:revision>
  <dcterms:created xsi:type="dcterms:W3CDTF">2019-05-19T06:25:00Z</dcterms:created>
  <dcterms:modified xsi:type="dcterms:W3CDTF">2019-05-24T08:10:00Z</dcterms:modified>
</cp:coreProperties>
</file>