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47F61" w:rsidRPr="00247F61" w:rsidRDefault="00247F61" w:rsidP="00247F61">
      <w:pPr>
        <w:rPr>
          <w:b/>
          <w:bCs/>
        </w:rPr>
      </w:pPr>
      <w:r w:rsidRPr="00247F61">
        <w:rPr>
          <w:b/>
          <w:bCs/>
        </w:rPr>
        <w:t>MITHQAL MASTER BLUEPRINT</w:t>
      </w:r>
    </w:p>
    <w:p w:rsidR="00247F61" w:rsidRPr="00247F61" w:rsidRDefault="00247F61" w:rsidP="00247F61">
      <w:pPr>
        <w:rPr>
          <w:b/>
          <w:bCs/>
        </w:rPr>
      </w:pPr>
      <w:r w:rsidRPr="00247F61">
        <w:rPr>
          <w:b/>
          <w:bCs/>
        </w:rPr>
        <w:t>The Neutral Institutional Settlement Control Plane with Optional MTQ Module</w:t>
      </w:r>
    </w:p>
    <w:p w:rsidR="00247F61" w:rsidRPr="00247F61" w:rsidRDefault="00247F61" w:rsidP="00247F61">
      <w:r w:rsidRPr="00247F61">
        <w:rPr>
          <w:b/>
          <w:bCs/>
        </w:rPr>
        <w:t>Document ID:</w:t>
      </w:r>
      <w:r w:rsidRPr="00247F61">
        <w:t> MITHQAL-SSOT-004</w:t>
      </w:r>
      <w:r w:rsidRPr="00247F61">
        <w:br/>
      </w:r>
      <w:r w:rsidRPr="00247F61">
        <w:rPr>
          <w:b/>
          <w:bCs/>
        </w:rPr>
        <w:t>Version:</w:t>
      </w:r>
      <w:r w:rsidRPr="00247F61">
        <w:t> 2.0 — Full Canonical Edition with All Annexes</w:t>
      </w:r>
      <w:r w:rsidRPr="00247F61">
        <w:br/>
      </w:r>
      <w:r w:rsidRPr="00247F61">
        <w:rPr>
          <w:b/>
          <w:bCs/>
        </w:rPr>
        <w:t>Date:</w:t>
      </w:r>
      <w:r w:rsidRPr="00247F61">
        <w:t> 11 October 2026</w:t>
      </w:r>
      <w:r w:rsidRPr="00247F61">
        <w:br/>
      </w:r>
      <w:r w:rsidRPr="00247F61">
        <w:rPr>
          <w:b/>
          <w:bCs/>
        </w:rPr>
        <w:t>CEO:</w:t>
      </w:r>
      <w:r w:rsidRPr="00247F61">
        <w:t> Mohamed Eltonsy</w:t>
      </w:r>
      <w:r w:rsidRPr="00247F61">
        <w:br/>
      </w:r>
      <w:r w:rsidRPr="00247F61">
        <w:rPr>
          <w:b/>
          <w:bCs/>
        </w:rPr>
        <w:t>Email:</w:t>
      </w:r>
      <w:r w:rsidRPr="00247F61">
        <w:t> meltonsy@icloud.com</w:t>
      </w:r>
      <w:r w:rsidRPr="00247F61">
        <w:br/>
      </w:r>
      <w:r w:rsidRPr="00247F61">
        <w:rPr>
          <w:b/>
          <w:bCs/>
        </w:rPr>
        <w:t>Status:</w:t>
      </w:r>
      <w:r w:rsidRPr="00247F61">
        <w:t> Design Stage — Pre-Pilot — Pre-Financing</w:t>
      </w:r>
      <w:r w:rsidRPr="00247F61">
        <w:br/>
      </w:r>
      <w:r w:rsidRPr="00247F61">
        <w:rPr>
          <w:b/>
          <w:bCs/>
        </w:rPr>
        <w:t>Production Authorization:</w:t>
      </w:r>
      <w:r w:rsidRPr="00247F61">
        <w:t> FALSE</w:t>
      </w:r>
    </w:p>
    <w:p w:rsidR="00247F61" w:rsidRPr="00247F61" w:rsidRDefault="004B42EB" w:rsidP="00247F61">
      <w:r w:rsidRPr="00247F61">
        <w:rPr>
          <w:noProof/>
        </w:rPr>
        <w:pict>
          <v:rect id="_x0000_i1711" alt="" style="width:468pt;height:.05pt;mso-width-percent:0;mso-height-percent:0;mso-width-percent:0;mso-height-percent:0" o:hralign="center" o:hrstd="t" o:hr="t" fillcolor="#a0a0a0" stroked="f"/>
        </w:pict>
      </w:r>
    </w:p>
    <w:p w:rsidR="00247F61" w:rsidRPr="00247F61" w:rsidRDefault="00247F61" w:rsidP="00247F61">
      <w:pPr>
        <w:rPr>
          <w:b/>
          <w:bCs/>
        </w:rPr>
      </w:pPr>
      <w:r w:rsidRPr="00247F61">
        <w:rPr>
          <w:b/>
          <w:bCs/>
        </w:rPr>
        <w:t>TABLE OF CONTENTS</w:t>
      </w:r>
    </w:p>
    <w:p w:rsidR="00247F61" w:rsidRPr="00247F61" w:rsidRDefault="00247F61" w:rsidP="00247F61">
      <w:pPr>
        <w:numPr>
          <w:ilvl w:val="0"/>
          <w:numId w:val="1"/>
        </w:numPr>
      </w:pPr>
      <w:r w:rsidRPr="00247F61">
        <w:t>Document Control and Authority</w:t>
      </w:r>
    </w:p>
    <w:p w:rsidR="00247F61" w:rsidRPr="00247F61" w:rsidRDefault="00247F61" w:rsidP="00247F61">
      <w:pPr>
        <w:numPr>
          <w:ilvl w:val="0"/>
          <w:numId w:val="1"/>
        </w:numPr>
      </w:pPr>
      <w:r w:rsidRPr="00247F61">
        <w:t>Executive Summary</w:t>
      </w:r>
    </w:p>
    <w:p w:rsidR="00247F61" w:rsidRPr="00247F61" w:rsidRDefault="00247F61" w:rsidP="00247F61">
      <w:pPr>
        <w:numPr>
          <w:ilvl w:val="0"/>
          <w:numId w:val="1"/>
        </w:numPr>
      </w:pPr>
      <w:r w:rsidRPr="00247F61">
        <w:t>The Real Problem</w:t>
      </w:r>
    </w:p>
    <w:p w:rsidR="00247F61" w:rsidRPr="00247F61" w:rsidRDefault="00247F61" w:rsidP="00247F61">
      <w:pPr>
        <w:numPr>
          <w:ilvl w:val="0"/>
          <w:numId w:val="1"/>
        </w:numPr>
      </w:pPr>
      <w:r w:rsidRPr="00247F61">
        <w:t>The Solution: MITHQAL Control Plane</w:t>
      </w:r>
    </w:p>
    <w:p w:rsidR="00247F61" w:rsidRPr="00247F61" w:rsidRDefault="00247F61" w:rsidP="00247F61">
      <w:pPr>
        <w:numPr>
          <w:ilvl w:val="0"/>
          <w:numId w:val="1"/>
        </w:numPr>
      </w:pPr>
      <w:r w:rsidRPr="00247F61">
        <w:t>MTQ Optional Module</w:t>
      </w:r>
    </w:p>
    <w:p w:rsidR="00247F61" w:rsidRPr="00247F61" w:rsidRDefault="00247F61" w:rsidP="00247F61">
      <w:pPr>
        <w:numPr>
          <w:ilvl w:val="0"/>
          <w:numId w:val="1"/>
        </w:numPr>
      </w:pPr>
      <w:r w:rsidRPr="00247F61">
        <w:t>How MITHQAL Works — Step by Step</w:t>
      </w:r>
    </w:p>
    <w:p w:rsidR="00247F61" w:rsidRPr="00247F61" w:rsidRDefault="00247F61" w:rsidP="00247F61">
      <w:pPr>
        <w:numPr>
          <w:ilvl w:val="0"/>
          <w:numId w:val="1"/>
        </w:numPr>
      </w:pPr>
      <w:r w:rsidRPr="00247F61">
        <w:t>The Platform — Full Page Specifications</w:t>
      </w:r>
    </w:p>
    <w:p w:rsidR="00247F61" w:rsidRPr="00247F61" w:rsidRDefault="00247F61" w:rsidP="00247F61">
      <w:pPr>
        <w:numPr>
          <w:ilvl w:val="0"/>
          <w:numId w:val="1"/>
        </w:numPr>
      </w:pPr>
      <w:r w:rsidRPr="00247F61">
        <w:t>Technical Architecture</w:t>
      </w:r>
    </w:p>
    <w:p w:rsidR="00247F61" w:rsidRPr="00247F61" w:rsidRDefault="00247F61" w:rsidP="00247F61">
      <w:pPr>
        <w:numPr>
          <w:ilvl w:val="0"/>
          <w:numId w:val="1"/>
        </w:numPr>
      </w:pPr>
      <w:r w:rsidRPr="00247F61">
        <w:t>Security and Trust</w:t>
      </w:r>
    </w:p>
    <w:p w:rsidR="00247F61" w:rsidRPr="00247F61" w:rsidRDefault="00247F61" w:rsidP="00247F61">
      <w:pPr>
        <w:numPr>
          <w:ilvl w:val="0"/>
          <w:numId w:val="1"/>
        </w:numPr>
      </w:pPr>
      <w:r w:rsidRPr="00247F61">
        <w:t>Legal and Regulatory Framework</w:t>
      </w:r>
    </w:p>
    <w:p w:rsidR="00247F61" w:rsidRPr="00247F61" w:rsidRDefault="00247F61" w:rsidP="00247F61">
      <w:pPr>
        <w:numPr>
          <w:ilvl w:val="0"/>
          <w:numId w:val="1"/>
        </w:numPr>
      </w:pPr>
      <w:r w:rsidRPr="00247F61">
        <w:t>Commercial Model and Pricing</w:t>
      </w:r>
    </w:p>
    <w:p w:rsidR="00247F61" w:rsidRPr="00247F61" w:rsidRDefault="00247F61" w:rsidP="00247F61">
      <w:pPr>
        <w:numPr>
          <w:ilvl w:val="0"/>
          <w:numId w:val="1"/>
        </w:numPr>
      </w:pPr>
      <w:r w:rsidRPr="00247F61">
        <w:t>Funding Proposal</w:t>
      </w:r>
    </w:p>
    <w:p w:rsidR="00247F61" w:rsidRPr="00247F61" w:rsidRDefault="00247F61" w:rsidP="00247F61">
      <w:pPr>
        <w:numPr>
          <w:ilvl w:val="0"/>
          <w:numId w:val="1"/>
        </w:numPr>
      </w:pPr>
      <w:r w:rsidRPr="00247F61">
        <w:t>Implementation Roadmap</w:t>
      </w:r>
    </w:p>
    <w:p w:rsidR="00247F61" w:rsidRPr="00247F61" w:rsidRDefault="00247F61" w:rsidP="00247F61">
      <w:pPr>
        <w:numPr>
          <w:ilvl w:val="0"/>
          <w:numId w:val="1"/>
        </w:numPr>
      </w:pPr>
      <w:r w:rsidRPr="00247F61">
        <w:t>Gate Framework G0–G11</w:t>
      </w:r>
    </w:p>
    <w:p w:rsidR="00247F61" w:rsidRPr="00247F61" w:rsidRDefault="00247F61" w:rsidP="00247F61">
      <w:pPr>
        <w:numPr>
          <w:ilvl w:val="0"/>
          <w:numId w:val="1"/>
        </w:numPr>
      </w:pPr>
      <w:r w:rsidRPr="00247F61">
        <w:t>Examples and Problem-Solving</w:t>
      </w:r>
    </w:p>
    <w:p w:rsidR="00247F61" w:rsidRPr="00247F61" w:rsidRDefault="00247F61" w:rsidP="00247F61">
      <w:pPr>
        <w:numPr>
          <w:ilvl w:val="0"/>
          <w:numId w:val="1"/>
        </w:numPr>
      </w:pPr>
      <w:r w:rsidRPr="00247F61">
        <w:t>Risk Register and Stop/Pivot Rules</w:t>
      </w:r>
    </w:p>
    <w:p w:rsidR="00247F61" w:rsidRPr="00247F61" w:rsidRDefault="00247F61" w:rsidP="00247F61">
      <w:pPr>
        <w:numPr>
          <w:ilvl w:val="0"/>
          <w:numId w:val="1"/>
        </w:numPr>
      </w:pPr>
      <w:r w:rsidRPr="00247F61">
        <w:t>Honest Status</w:t>
      </w:r>
    </w:p>
    <w:p w:rsidR="00247F61" w:rsidRPr="00247F61" w:rsidRDefault="00247F61" w:rsidP="00247F61">
      <w:pPr>
        <w:numPr>
          <w:ilvl w:val="0"/>
          <w:numId w:val="1"/>
        </w:numPr>
      </w:pPr>
      <w:r w:rsidRPr="00247F61">
        <w:t>Final Canonical Statement</w:t>
      </w:r>
    </w:p>
    <w:p w:rsidR="00247F61" w:rsidRPr="00247F61" w:rsidRDefault="00247F61" w:rsidP="00247F61">
      <w:pPr>
        <w:numPr>
          <w:ilvl w:val="0"/>
          <w:numId w:val="1"/>
        </w:numPr>
      </w:pPr>
      <w:r w:rsidRPr="00247F61">
        <w:t>Competitive Analysis</w:t>
      </w:r>
    </w:p>
    <w:p w:rsidR="00247F61" w:rsidRPr="00247F61" w:rsidRDefault="00247F61" w:rsidP="00247F61">
      <w:pPr>
        <w:numPr>
          <w:ilvl w:val="0"/>
          <w:numId w:val="1"/>
        </w:numPr>
      </w:pPr>
      <w:r w:rsidRPr="00247F61">
        <w:t>Partnership Plan</w:t>
      </w:r>
    </w:p>
    <w:p w:rsidR="00247F61" w:rsidRPr="00247F61" w:rsidRDefault="00247F61" w:rsidP="00247F61">
      <w:pPr>
        <w:numPr>
          <w:ilvl w:val="0"/>
          <w:numId w:val="1"/>
        </w:numPr>
      </w:pPr>
      <w:r w:rsidRPr="00247F61">
        <w:t>MTQ Cost/Benefit Detail</w:t>
      </w:r>
    </w:p>
    <w:p w:rsidR="00247F61" w:rsidRPr="00247F61" w:rsidRDefault="00247F61" w:rsidP="00247F61">
      <w:pPr>
        <w:numPr>
          <w:ilvl w:val="0"/>
          <w:numId w:val="1"/>
        </w:numPr>
      </w:pPr>
      <w:r w:rsidRPr="00247F61">
        <w:t>Backup, Restore, and Continuity</w:t>
      </w:r>
    </w:p>
    <w:p w:rsidR="00247F61" w:rsidRPr="00247F61" w:rsidRDefault="00247F61" w:rsidP="00247F61">
      <w:pPr>
        <w:numPr>
          <w:ilvl w:val="0"/>
          <w:numId w:val="1"/>
        </w:numPr>
      </w:pPr>
      <w:r w:rsidRPr="00247F61">
        <w:t>Pilot B Detailed Plan</w:t>
      </w:r>
    </w:p>
    <w:p w:rsidR="00247F61" w:rsidRPr="00247F61" w:rsidRDefault="00247F61" w:rsidP="00247F61">
      <w:pPr>
        <w:numPr>
          <w:ilvl w:val="0"/>
          <w:numId w:val="1"/>
        </w:numPr>
      </w:pPr>
      <w:r w:rsidRPr="00247F61">
        <w:t>Data Room Contents</w:t>
      </w:r>
    </w:p>
    <w:p w:rsidR="00247F61" w:rsidRPr="00247F61" w:rsidRDefault="00247F61" w:rsidP="00247F61">
      <w:pPr>
        <w:numPr>
          <w:ilvl w:val="0"/>
          <w:numId w:val="1"/>
        </w:numPr>
      </w:pPr>
      <w:r w:rsidRPr="00247F61">
        <w:t>Investor Pitch Deck</w:t>
      </w:r>
    </w:p>
    <w:p w:rsidR="00247F61" w:rsidRPr="00247F61" w:rsidRDefault="00247F61" w:rsidP="00247F61">
      <w:pPr>
        <w:numPr>
          <w:ilvl w:val="0"/>
          <w:numId w:val="1"/>
        </w:numPr>
      </w:pPr>
      <w:r w:rsidRPr="00247F61">
        <w:t>3-Year Financial Model</w:t>
      </w:r>
    </w:p>
    <w:p w:rsidR="00247F61" w:rsidRPr="00247F61" w:rsidRDefault="00247F61" w:rsidP="00247F61">
      <w:pPr>
        <w:numPr>
          <w:ilvl w:val="0"/>
          <w:numId w:val="1"/>
        </w:numPr>
      </w:pPr>
      <w:r w:rsidRPr="00247F61">
        <w:t>Cap Table and Governance</w:t>
      </w:r>
    </w:p>
    <w:p w:rsidR="00247F61" w:rsidRPr="00247F61" w:rsidRDefault="00247F61" w:rsidP="00247F61">
      <w:pPr>
        <w:numPr>
          <w:ilvl w:val="0"/>
          <w:numId w:val="1"/>
        </w:numPr>
      </w:pPr>
      <w:r w:rsidRPr="00247F61">
        <w:t>Organizational Chart and Hiring Plan</w:t>
      </w:r>
    </w:p>
    <w:p w:rsidR="00247F61" w:rsidRPr="00247F61" w:rsidRDefault="00247F61" w:rsidP="00247F61">
      <w:pPr>
        <w:numPr>
          <w:ilvl w:val="0"/>
          <w:numId w:val="1"/>
        </w:numPr>
      </w:pPr>
      <w:r w:rsidRPr="00247F61">
        <w:t>Training and Onboarding Plan</w:t>
      </w:r>
    </w:p>
    <w:p w:rsidR="00247F61" w:rsidRPr="00247F61" w:rsidRDefault="00247F61" w:rsidP="00247F61">
      <w:pPr>
        <w:numPr>
          <w:ilvl w:val="0"/>
          <w:numId w:val="1"/>
        </w:numPr>
      </w:pPr>
      <w:r w:rsidRPr="00247F61">
        <w:t>Customer Support and SLA</w:t>
      </w:r>
    </w:p>
    <w:p w:rsidR="00247F61" w:rsidRPr="00247F61" w:rsidRDefault="00247F61" w:rsidP="00247F61">
      <w:pPr>
        <w:numPr>
          <w:ilvl w:val="0"/>
          <w:numId w:val="1"/>
        </w:numPr>
      </w:pPr>
      <w:r w:rsidRPr="00247F61">
        <w:t>Disaster Recovery and Business Continuity</w:t>
      </w:r>
    </w:p>
    <w:p w:rsidR="00247F61" w:rsidRPr="00247F61" w:rsidRDefault="00247F61" w:rsidP="00247F61">
      <w:pPr>
        <w:numPr>
          <w:ilvl w:val="0"/>
          <w:numId w:val="1"/>
        </w:numPr>
      </w:pPr>
      <w:r w:rsidRPr="00247F61">
        <w:t>Wind-Down Plan</w:t>
      </w:r>
    </w:p>
    <w:p w:rsidR="00247F61" w:rsidRPr="00247F61" w:rsidRDefault="00247F61" w:rsidP="00247F61">
      <w:pPr>
        <w:numPr>
          <w:ilvl w:val="0"/>
          <w:numId w:val="1"/>
        </w:numPr>
      </w:pPr>
      <w:r w:rsidRPr="00247F61">
        <w:t>Data Retention and Privacy Policy</w:t>
      </w:r>
    </w:p>
    <w:p w:rsidR="00247F61" w:rsidRPr="00247F61" w:rsidRDefault="00247F61" w:rsidP="00247F61">
      <w:pPr>
        <w:numPr>
          <w:ilvl w:val="0"/>
          <w:numId w:val="1"/>
        </w:numPr>
      </w:pPr>
      <w:r w:rsidRPr="00247F61">
        <w:t>Legal Templates</w:t>
      </w:r>
    </w:p>
    <w:p w:rsidR="00247F61" w:rsidRPr="00247F61" w:rsidRDefault="00247F61" w:rsidP="00247F61">
      <w:pPr>
        <w:numPr>
          <w:ilvl w:val="0"/>
          <w:numId w:val="1"/>
        </w:numPr>
      </w:pPr>
      <w:r w:rsidRPr="00247F61">
        <w:t>Demo Script</w:t>
      </w:r>
    </w:p>
    <w:p w:rsidR="00247F61" w:rsidRPr="00247F61" w:rsidRDefault="00247F61" w:rsidP="00247F61">
      <w:pPr>
        <w:numPr>
          <w:ilvl w:val="0"/>
          <w:numId w:val="1"/>
        </w:numPr>
      </w:pPr>
      <w:r w:rsidRPr="00247F61">
        <w:t>FAQ for Banks</w:t>
      </w:r>
    </w:p>
    <w:p w:rsidR="00247F61" w:rsidRPr="00247F61" w:rsidRDefault="00247F61" w:rsidP="00247F61">
      <w:pPr>
        <w:numPr>
          <w:ilvl w:val="0"/>
          <w:numId w:val="1"/>
        </w:numPr>
      </w:pPr>
      <w:r w:rsidRPr="00247F61">
        <w:t>FAQ for Investors</w:t>
      </w:r>
    </w:p>
    <w:p w:rsidR="00247F61" w:rsidRPr="00247F61" w:rsidRDefault="00247F61" w:rsidP="00247F61">
      <w:pPr>
        <w:numPr>
          <w:ilvl w:val="0"/>
          <w:numId w:val="1"/>
        </w:numPr>
      </w:pPr>
      <w:r w:rsidRPr="00247F61">
        <w:t>Dependencies, Risks, and Success Criteria Per Phase</w:t>
      </w:r>
    </w:p>
    <w:p w:rsidR="00247F61" w:rsidRPr="00247F61" w:rsidRDefault="00247F61" w:rsidP="00247F61">
      <w:pPr>
        <w:numPr>
          <w:ilvl w:val="0"/>
          <w:numId w:val="1"/>
        </w:numPr>
      </w:pPr>
      <w:r w:rsidRPr="00247F61">
        <w:t>Final Annexes</w:t>
      </w:r>
    </w:p>
    <w:p w:rsidR="00247F61" w:rsidRPr="00247F61" w:rsidRDefault="004B42EB" w:rsidP="00247F61">
      <w:r w:rsidRPr="00247F61">
        <w:rPr>
          <w:noProof/>
        </w:rPr>
        <w:pict>
          <v:rect id="_x0000_i1710" alt="" style="width:468pt;height:.05pt;mso-width-percent:0;mso-height-percent:0;mso-width-percent:0;mso-height-percent:0" o:hralign="center" o:hrstd="t" o:hr="t" fillcolor="#a0a0a0" stroked="f"/>
        </w:pict>
      </w:r>
    </w:p>
    <w:p w:rsidR="00247F61" w:rsidRPr="00247F61" w:rsidRDefault="00247F61" w:rsidP="00247F61">
      <w:pPr>
        <w:rPr>
          <w:b/>
          <w:bCs/>
        </w:rPr>
      </w:pPr>
      <w:r w:rsidRPr="00247F61">
        <w:rPr>
          <w:b/>
          <w:bCs/>
        </w:rPr>
        <w:t>PART 1 — DOCUMENT CONTROL AND AUTHORITY</w:t>
      </w:r>
    </w:p>
    <w:p w:rsidR="00247F61" w:rsidRPr="00247F61" w:rsidRDefault="00247F61" w:rsidP="00247F61">
      <w:pPr>
        <w:rPr>
          <w:b/>
          <w:bCs/>
        </w:rPr>
      </w:pPr>
      <w:r w:rsidRPr="00247F61">
        <w:rPr>
          <w:b/>
          <w:bCs/>
        </w:rPr>
        <w:lastRenderedPageBreak/>
        <w:t>1.1 Purpose</w:t>
      </w:r>
    </w:p>
    <w:p w:rsidR="00247F61" w:rsidRPr="00247F61" w:rsidRDefault="00247F61" w:rsidP="00247F61">
      <w:r w:rsidRPr="00247F61">
        <w:t>This is the single design baseline for MITHQAL and MTQ. It is a development brief for a pre-deployment, pre-financing project. It is not legal advice, a regulatory approval, a bank commitment, a custody agreement, an accounting opinion, a security certification, or proof that any feature is implemented.</w:t>
      </w:r>
    </w:p>
    <w:p w:rsidR="00247F61" w:rsidRPr="00247F61" w:rsidRDefault="00247F61" w:rsidP="00247F61">
      <w:pPr>
        <w:rPr>
          <w:b/>
          <w:bCs/>
        </w:rPr>
      </w:pPr>
      <w:r w:rsidRPr="00247F61">
        <w:rPr>
          <w:b/>
          <w:bCs/>
        </w:rPr>
        <w:t>1.2 Normative Status</w:t>
      </w:r>
    </w:p>
    <w:p w:rsidR="00247F61" w:rsidRPr="00247F61" w:rsidRDefault="00247F61" w:rsidP="00247F61">
      <w:r w:rsidRPr="00247F61">
        <w:t>This document becomes the active source of truth only after the project owner formally approves it, assigns an immutable version and hash, places it in the authoritative repository, and marks earlier drafts as superseded or historical.</w:t>
      </w:r>
    </w:p>
    <w:p w:rsidR="00247F61" w:rsidRPr="00247F61" w:rsidRDefault="00247F61" w:rsidP="00247F61">
      <w:pPr>
        <w:rPr>
          <w:b/>
          <w:bCs/>
        </w:rPr>
      </w:pPr>
      <w:r w:rsidRPr="00247F61">
        <w:rPr>
          <w:b/>
          <w:bCs/>
        </w:rPr>
        <w:t>1.3 Authority by Domain</w:t>
      </w:r>
    </w:p>
    <w:tbl>
      <w:tblPr>
        <w:tblW w:w="11280" w:type="dxa"/>
        <w:tblCellMar>
          <w:top w:w="15" w:type="dxa"/>
          <w:left w:w="15" w:type="dxa"/>
          <w:bottom w:w="15" w:type="dxa"/>
          <w:right w:w="15" w:type="dxa"/>
        </w:tblCellMar>
        <w:tblLook w:val="04A0" w:firstRow="1" w:lastRow="0" w:firstColumn="1" w:lastColumn="0" w:noHBand="0" w:noVBand="1"/>
      </w:tblPr>
      <w:tblGrid>
        <w:gridCol w:w="3112"/>
        <w:gridCol w:w="816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Domain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Authority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Legal/contract facts</w:t>
            </w:r>
          </w:p>
        </w:tc>
        <w:tc>
          <w:tcPr>
            <w:tcW w:w="0" w:type="auto"/>
            <w:tcMar>
              <w:top w:w="150" w:type="dxa"/>
              <w:left w:w="240" w:type="dxa"/>
              <w:bottom w:w="150" w:type="dxa"/>
              <w:right w:w="0" w:type="dxa"/>
            </w:tcMar>
            <w:vAlign w:val="center"/>
            <w:hideMark/>
          </w:tcPr>
          <w:p w:rsidR="00247F61" w:rsidRPr="00247F61" w:rsidRDefault="00247F61" w:rsidP="00247F61">
            <w:r w:rsidRPr="00247F61">
              <w:t>Applicable law; executed instruments verified for authenticity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Deployed/runtime facts</w:t>
            </w:r>
          </w:p>
        </w:tc>
        <w:tc>
          <w:tcPr>
            <w:tcW w:w="0" w:type="auto"/>
            <w:tcMar>
              <w:top w:w="150" w:type="dxa"/>
              <w:left w:w="240" w:type="dxa"/>
              <w:bottom w:w="150" w:type="dxa"/>
              <w:right w:w="0" w:type="dxa"/>
            </w:tcMar>
            <w:vAlign w:val="center"/>
            <w:hideMark/>
          </w:tcPr>
          <w:p w:rsidR="00247F61" w:rsidRPr="00247F61" w:rsidRDefault="00247F61" w:rsidP="00247F61">
            <w:r w:rsidRPr="00247F61">
              <w:t>Authorized provider-native observations; immutable deployment identity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Normative product design</w:t>
            </w:r>
          </w:p>
        </w:tc>
        <w:tc>
          <w:tcPr>
            <w:tcW w:w="0" w:type="auto"/>
            <w:tcMar>
              <w:top w:w="150" w:type="dxa"/>
              <w:left w:w="240" w:type="dxa"/>
              <w:bottom w:w="150" w:type="dxa"/>
              <w:right w:w="0" w:type="dxa"/>
            </w:tcMar>
            <w:vAlign w:val="center"/>
            <w:hideMark/>
          </w:tcPr>
          <w:p w:rsidR="00247F61" w:rsidRPr="00247F61" w:rsidRDefault="00247F61" w:rsidP="00247F61">
            <w:r w:rsidRPr="00247F61">
              <w:t>This document after owner adopts a specific version/hash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Machine-readable policies</w:t>
            </w:r>
          </w:p>
        </w:tc>
        <w:tc>
          <w:tcPr>
            <w:tcW w:w="0" w:type="auto"/>
            <w:tcMar>
              <w:top w:w="150" w:type="dxa"/>
              <w:left w:w="240" w:type="dxa"/>
              <w:bottom w:w="150" w:type="dxa"/>
              <w:right w:w="0" w:type="dxa"/>
            </w:tcMar>
            <w:vAlign w:val="center"/>
            <w:hideMark/>
          </w:tcPr>
          <w:p w:rsidR="00247F61" w:rsidRPr="00247F61" w:rsidRDefault="00247F61" w:rsidP="00247F61">
            <w:r w:rsidRPr="00247F61">
              <w:t>Versioned schemas derived from this document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Approved release code</w:t>
            </w:r>
          </w:p>
        </w:tc>
        <w:tc>
          <w:tcPr>
            <w:tcW w:w="0" w:type="auto"/>
            <w:tcMar>
              <w:top w:w="150" w:type="dxa"/>
              <w:left w:w="240" w:type="dxa"/>
              <w:bottom w:w="150" w:type="dxa"/>
              <w:right w:w="0" w:type="dxa"/>
            </w:tcMar>
            <w:vAlign w:val="center"/>
            <w:hideMark/>
          </w:tcPr>
          <w:p w:rsidR="00247F61" w:rsidRPr="00247F61" w:rsidRDefault="00247F61" w:rsidP="00247F61">
            <w:r w:rsidRPr="00247F61">
              <w:t>Source, migrations, configuration at immutable commit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Historical material</w:t>
            </w:r>
          </w:p>
        </w:tc>
        <w:tc>
          <w:tcPr>
            <w:tcW w:w="0" w:type="auto"/>
            <w:tcMar>
              <w:top w:w="150" w:type="dxa"/>
              <w:left w:w="240" w:type="dxa"/>
              <w:bottom w:w="150" w:type="dxa"/>
              <w:right w:w="0" w:type="dxa"/>
            </w:tcMar>
            <w:vAlign w:val="center"/>
            <w:hideMark/>
          </w:tcPr>
          <w:p w:rsidR="00247F61" w:rsidRPr="00247F61" w:rsidRDefault="00247F61" w:rsidP="00247F61">
            <w:r w:rsidRPr="00247F61">
              <w:t>Reference only; cannot activate policy</w:t>
            </w:r>
          </w:p>
        </w:tc>
      </w:tr>
    </w:tbl>
    <w:p w:rsidR="00247F61" w:rsidRPr="00247F61" w:rsidRDefault="00247F61" w:rsidP="00247F61">
      <w:pPr>
        <w:rPr>
          <w:b/>
          <w:bCs/>
        </w:rPr>
      </w:pPr>
      <w:r w:rsidRPr="00247F61">
        <w:rPr>
          <w:b/>
          <w:bCs/>
        </w:rPr>
        <w:t>1.4 Truth States</w:t>
      </w:r>
    </w:p>
    <w:tbl>
      <w:tblPr>
        <w:tblW w:w="11280" w:type="dxa"/>
        <w:tblCellMar>
          <w:top w:w="15" w:type="dxa"/>
          <w:left w:w="15" w:type="dxa"/>
          <w:bottom w:w="15" w:type="dxa"/>
          <w:right w:w="15" w:type="dxa"/>
        </w:tblCellMar>
        <w:tblLook w:val="04A0" w:firstRow="1" w:lastRow="0" w:firstColumn="1" w:lastColumn="0" w:noHBand="0" w:noVBand="1"/>
      </w:tblPr>
      <w:tblGrid>
        <w:gridCol w:w="4119"/>
        <w:gridCol w:w="716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Label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Meaning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VERIFIED_PRIMARY_DOCUMENT</w:t>
            </w:r>
          </w:p>
        </w:tc>
        <w:tc>
          <w:tcPr>
            <w:tcW w:w="0" w:type="auto"/>
            <w:tcMar>
              <w:top w:w="150" w:type="dxa"/>
              <w:left w:w="240" w:type="dxa"/>
              <w:bottom w:w="150" w:type="dxa"/>
              <w:right w:w="0" w:type="dxa"/>
            </w:tcMar>
            <w:vAlign w:val="center"/>
            <w:hideMark/>
          </w:tcPr>
          <w:p w:rsidR="00247F61" w:rsidRPr="00247F61" w:rsidRDefault="00247F61" w:rsidP="00247F61">
            <w:r w:rsidRPr="00247F61">
              <w:t>Primary/authoritative source whose provenance was checked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EXECUTED_EXTERNAL_DOCUMENT</w:t>
            </w:r>
          </w:p>
        </w:tc>
        <w:tc>
          <w:tcPr>
            <w:tcW w:w="0" w:type="auto"/>
            <w:tcMar>
              <w:top w:w="150" w:type="dxa"/>
              <w:left w:w="240" w:type="dxa"/>
              <w:bottom w:w="150" w:type="dxa"/>
              <w:right w:w="0" w:type="dxa"/>
            </w:tcMar>
            <w:vAlign w:val="center"/>
            <w:hideMark/>
          </w:tcPr>
          <w:p w:rsidR="00247F61" w:rsidRPr="00247F61" w:rsidRDefault="00247F61" w:rsidP="00247F61">
            <w:r w:rsidRPr="00247F61">
              <w:t>Executed agreement/attestation within explicit scope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EXTERNAL_SOURCE</w:t>
            </w:r>
          </w:p>
        </w:tc>
        <w:tc>
          <w:tcPr>
            <w:tcW w:w="0" w:type="auto"/>
            <w:tcMar>
              <w:top w:w="150" w:type="dxa"/>
              <w:left w:w="240" w:type="dxa"/>
              <w:bottom w:w="150" w:type="dxa"/>
              <w:right w:w="0" w:type="dxa"/>
            </w:tcMar>
            <w:vAlign w:val="center"/>
            <w:hideMark/>
          </w:tcPr>
          <w:p w:rsidR="00247F61" w:rsidRPr="00247F61" w:rsidRDefault="00247F61" w:rsidP="00247F61">
            <w:r w:rsidRPr="00247F61">
              <w:t>Third-party source; not proof of MITHQAL capability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OBSERVED_RUNTIME</w:t>
            </w:r>
          </w:p>
        </w:tc>
        <w:tc>
          <w:tcPr>
            <w:tcW w:w="0" w:type="auto"/>
            <w:tcMar>
              <w:top w:w="150" w:type="dxa"/>
              <w:left w:w="240" w:type="dxa"/>
              <w:bottom w:w="150" w:type="dxa"/>
              <w:right w:w="0" w:type="dxa"/>
            </w:tcMar>
            <w:vAlign w:val="center"/>
            <w:hideMark/>
          </w:tcPr>
          <w:p w:rsidR="00247F61" w:rsidRPr="00247F61" w:rsidRDefault="00247F61" w:rsidP="00247F61">
            <w:r w:rsidRPr="00247F61">
              <w:t>Authorized runtime observation of a narrowly defined behavior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TESTED</w:t>
            </w:r>
          </w:p>
        </w:tc>
        <w:tc>
          <w:tcPr>
            <w:tcW w:w="0" w:type="auto"/>
            <w:tcMar>
              <w:top w:w="150" w:type="dxa"/>
              <w:left w:w="240" w:type="dxa"/>
              <w:bottom w:w="150" w:type="dxa"/>
              <w:right w:w="0" w:type="dxa"/>
            </w:tcMar>
            <w:vAlign w:val="center"/>
            <w:hideMark/>
          </w:tcPr>
          <w:p w:rsidR="00247F61" w:rsidRPr="00247F61" w:rsidRDefault="00247F61" w:rsidP="00247F61">
            <w:r w:rsidRPr="00247F61">
              <w:t>Named tests passed against identified fixtures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INTERNAL_DESIGN</w:t>
            </w:r>
          </w:p>
        </w:tc>
        <w:tc>
          <w:tcPr>
            <w:tcW w:w="0" w:type="auto"/>
            <w:tcMar>
              <w:top w:w="150" w:type="dxa"/>
              <w:left w:w="240" w:type="dxa"/>
              <w:bottom w:w="150" w:type="dxa"/>
              <w:right w:w="0" w:type="dxa"/>
            </w:tcMar>
            <w:vAlign w:val="center"/>
            <w:hideMark/>
          </w:tcPr>
          <w:p w:rsidR="00247F61" w:rsidRPr="00247F61" w:rsidRDefault="00247F61" w:rsidP="00247F61">
            <w:r w:rsidRPr="00247F61">
              <w:t>Architecture, schema, or workflow described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ASSUMED</w:t>
            </w:r>
          </w:p>
        </w:tc>
        <w:tc>
          <w:tcPr>
            <w:tcW w:w="0" w:type="auto"/>
            <w:tcMar>
              <w:top w:w="150" w:type="dxa"/>
              <w:left w:w="240" w:type="dxa"/>
              <w:bottom w:w="150" w:type="dxa"/>
              <w:right w:w="0" w:type="dxa"/>
            </w:tcMar>
            <w:vAlign w:val="center"/>
            <w:hideMark/>
          </w:tcPr>
          <w:p w:rsidR="00247F61" w:rsidRPr="00247F61" w:rsidRDefault="00247F61" w:rsidP="00247F61">
            <w:r w:rsidRPr="00247F61">
              <w:t>Planning hypothesis; visibly label 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PENDING_PRIMARY_DOCUMENT</w:t>
            </w:r>
          </w:p>
        </w:tc>
        <w:tc>
          <w:tcPr>
            <w:tcW w:w="0" w:type="auto"/>
            <w:tcMar>
              <w:top w:w="150" w:type="dxa"/>
              <w:left w:w="240" w:type="dxa"/>
              <w:bottom w:w="150" w:type="dxa"/>
              <w:right w:w="0" w:type="dxa"/>
            </w:tcMar>
            <w:vAlign w:val="center"/>
            <w:hideMark/>
          </w:tcPr>
          <w:p w:rsidR="00247F61" w:rsidRPr="00247F61" w:rsidRDefault="00247F61" w:rsidP="00247F61">
            <w:r w:rsidRPr="00247F61">
              <w:t>Evidence has been requested; not yet produced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PENDING_LEGAL_REVIEW</w:t>
            </w:r>
          </w:p>
        </w:tc>
        <w:tc>
          <w:tcPr>
            <w:tcW w:w="0" w:type="auto"/>
            <w:tcMar>
              <w:top w:w="150" w:type="dxa"/>
              <w:left w:w="240" w:type="dxa"/>
              <w:bottom w:w="150" w:type="dxa"/>
              <w:right w:w="0" w:type="dxa"/>
            </w:tcMar>
            <w:vAlign w:val="center"/>
            <w:hideMark/>
          </w:tcPr>
          <w:p w:rsidR="00247F61" w:rsidRPr="00247F61" w:rsidRDefault="00247F61" w:rsidP="00247F61">
            <w:r w:rsidRPr="00247F61">
              <w:t>Legal analysis in progress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UNKNOWN</w:t>
            </w:r>
          </w:p>
        </w:tc>
        <w:tc>
          <w:tcPr>
            <w:tcW w:w="0" w:type="auto"/>
            <w:tcMar>
              <w:top w:w="150" w:type="dxa"/>
              <w:left w:w="240" w:type="dxa"/>
              <w:bottom w:w="150" w:type="dxa"/>
              <w:right w:w="0" w:type="dxa"/>
            </w:tcMar>
            <w:vAlign w:val="center"/>
            <w:hideMark/>
          </w:tcPr>
          <w:p w:rsidR="00247F61" w:rsidRPr="00247F61" w:rsidRDefault="00247F61" w:rsidP="00247F61">
            <w:r w:rsidRPr="00247F61">
              <w:t>Evidence is absent or insufficient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EXPIRED</w:t>
            </w:r>
          </w:p>
        </w:tc>
        <w:tc>
          <w:tcPr>
            <w:tcW w:w="0" w:type="auto"/>
            <w:tcMar>
              <w:top w:w="150" w:type="dxa"/>
              <w:left w:w="240" w:type="dxa"/>
              <w:bottom w:w="150" w:type="dxa"/>
              <w:right w:w="0" w:type="dxa"/>
            </w:tcMar>
            <w:vAlign w:val="center"/>
            <w:hideMark/>
          </w:tcPr>
          <w:p w:rsidR="00247F61" w:rsidRPr="00247F61" w:rsidRDefault="00247F61" w:rsidP="00247F61">
            <w:r w:rsidRPr="00247F61">
              <w:t>Evidence has passed its freshness 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REVOKED</w:t>
            </w:r>
          </w:p>
        </w:tc>
        <w:tc>
          <w:tcPr>
            <w:tcW w:w="0" w:type="auto"/>
            <w:tcMar>
              <w:top w:w="150" w:type="dxa"/>
              <w:left w:w="240" w:type="dxa"/>
              <w:bottom w:w="150" w:type="dxa"/>
              <w:right w:w="0" w:type="dxa"/>
            </w:tcMar>
            <w:vAlign w:val="center"/>
            <w:hideMark/>
          </w:tcPr>
          <w:p w:rsidR="00247F61" w:rsidRPr="00247F61" w:rsidRDefault="00247F61" w:rsidP="00247F61">
            <w:r w:rsidRPr="00247F61">
              <w:t>Evidence has been withdrawn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CONTRADICTORY</w:t>
            </w:r>
          </w:p>
        </w:tc>
        <w:tc>
          <w:tcPr>
            <w:tcW w:w="0" w:type="auto"/>
            <w:tcMar>
              <w:top w:w="150" w:type="dxa"/>
              <w:left w:w="240" w:type="dxa"/>
              <w:bottom w:w="150" w:type="dxa"/>
              <w:right w:w="0" w:type="dxa"/>
            </w:tcMar>
            <w:vAlign w:val="center"/>
            <w:hideMark/>
          </w:tcPr>
          <w:p w:rsidR="00247F61" w:rsidRPr="00247F61" w:rsidRDefault="00247F61" w:rsidP="00247F61">
            <w:r w:rsidRPr="00247F61">
              <w:t>Conflicting sources; must be resolved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UNAVAILABLE</w:t>
            </w:r>
          </w:p>
        </w:tc>
        <w:tc>
          <w:tcPr>
            <w:tcW w:w="0" w:type="auto"/>
            <w:tcMar>
              <w:top w:w="150" w:type="dxa"/>
              <w:left w:w="240" w:type="dxa"/>
              <w:bottom w:w="150" w:type="dxa"/>
              <w:right w:w="0" w:type="dxa"/>
            </w:tcMar>
            <w:vAlign w:val="center"/>
            <w:hideMark/>
          </w:tcPr>
          <w:p w:rsidR="00247F61" w:rsidRPr="00247F61" w:rsidRDefault="00247F61" w:rsidP="00247F61">
            <w:r w:rsidRPr="00247F61">
              <w:t>Evidence cannot be accessed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NOT_APPLICABLE</w:t>
            </w:r>
          </w:p>
        </w:tc>
        <w:tc>
          <w:tcPr>
            <w:tcW w:w="0" w:type="auto"/>
            <w:tcMar>
              <w:top w:w="150" w:type="dxa"/>
              <w:left w:w="240" w:type="dxa"/>
              <w:bottom w:w="150" w:type="dxa"/>
              <w:right w:w="0" w:type="dxa"/>
            </w:tcMar>
            <w:vAlign w:val="center"/>
            <w:hideMark/>
          </w:tcPr>
          <w:p w:rsidR="00247F61" w:rsidRPr="00247F61" w:rsidRDefault="00247F61" w:rsidP="00247F61">
            <w:r w:rsidRPr="00247F61">
              <w:t>Evidence does not apply to this scope</w:t>
            </w:r>
          </w:p>
        </w:tc>
      </w:tr>
    </w:tbl>
    <w:p w:rsidR="00247F61" w:rsidRPr="00247F61" w:rsidRDefault="00247F61" w:rsidP="00247F61">
      <w:pPr>
        <w:rPr>
          <w:b/>
          <w:bCs/>
        </w:rPr>
      </w:pPr>
      <w:r w:rsidRPr="00247F61">
        <w:rPr>
          <w:b/>
          <w:bCs/>
        </w:rPr>
        <w:t>1.5 Current Status</w:t>
      </w:r>
    </w:p>
    <w:p w:rsidR="00247F61" w:rsidRPr="00247F61" w:rsidRDefault="00247F61" w:rsidP="00247F61">
      <w:r w:rsidRPr="00247F61">
        <w:t>text</w:t>
      </w:r>
    </w:p>
    <w:p w:rsidR="00247F61" w:rsidRPr="00247F61" w:rsidRDefault="00247F61" w:rsidP="00247F61">
      <w:r w:rsidRPr="00247F61">
        <w:t>DESIGN_STAGE=TRUE</w:t>
      </w:r>
    </w:p>
    <w:p w:rsidR="00247F61" w:rsidRPr="00247F61" w:rsidRDefault="00247F61" w:rsidP="00247F61">
      <w:r w:rsidRPr="00247F61">
        <w:t>PRE_PILOT=TRUE</w:t>
      </w:r>
    </w:p>
    <w:p w:rsidR="00247F61" w:rsidRPr="00247F61" w:rsidRDefault="00247F61" w:rsidP="00247F61">
      <w:r w:rsidRPr="00247F61">
        <w:t>PRE_FINANCING=TRUE</w:t>
      </w:r>
    </w:p>
    <w:p w:rsidR="00247F61" w:rsidRPr="00247F61" w:rsidRDefault="00247F61" w:rsidP="00247F61">
      <w:r w:rsidRPr="00247F61">
        <w:t>PRODUCTION_AUTHORIZED=FALSE</w:t>
      </w:r>
    </w:p>
    <w:p w:rsidR="00247F61" w:rsidRPr="00247F61" w:rsidRDefault="00247F61" w:rsidP="00247F61">
      <w:r w:rsidRPr="00247F61">
        <w:t>LIVE_BANK_INTEGRATION=FALSE</w:t>
      </w:r>
    </w:p>
    <w:p w:rsidR="00247F61" w:rsidRPr="00247F61" w:rsidRDefault="00247F61" w:rsidP="00247F61">
      <w:r w:rsidRPr="00247F61">
        <w:t>REAL_VALUE_SETTLEMENT=FALSE</w:t>
      </w:r>
    </w:p>
    <w:p w:rsidR="00247F61" w:rsidRPr="00247F61" w:rsidRDefault="00247F61" w:rsidP="00247F61">
      <w:r w:rsidRPr="00247F61">
        <w:t>MTQ_ENABLED=FALSE</w:t>
      </w:r>
    </w:p>
    <w:p w:rsidR="00247F61" w:rsidRPr="00247F61" w:rsidRDefault="00247F61" w:rsidP="00247F61">
      <w:r w:rsidRPr="00247F61">
        <w:t>LIVE_BACKING=FALSE</w:t>
      </w:r>
    </w:p>
    <w:p w:rsidR="00247F61" w:rsidRPr="00247F61" w:rsidRDefault="00247F61" w:rsidP="00247F61">
      <w:r w:rsidRPr="00247F61">
        <w:t>EXTERNAL_LEGAL_VALIDATION=PENDING</w:t>
      </w:r>
    </w:p>
    <w:p w:rsidR="00247F61" w:rsidRPr="00247F61" w:rsidRDefault="00247F61" w:rsidP="00247F61">
      <w:r w:rsidRPr="00247F61">
        <w:t>COMMERCIAL_DEMAND=UNPROVEN</w:t>
      </w:r>
    </w:p>
    <w:p w:rsidR="00247F61" w:rsidRPr="00247F61" w:rsidRDefault="00247F61" w:rsidP="00247F61">
      <w:r w:rsidRPr="00247F61">
        <w:pict>
          <v:rect id="_x0000_i1272" style="width:0;height:.75pt" o:hralign="center" o:hrstd="t" o:hr="t" fillcolor="#a0a0a0" stroked="f"/>
        </w:pict>
      </w:r>
    </w:p>
    <w:p w:rsidR="00247F61" w:rsidRPr="00247F61" w:rsidRDefault="00247F61" w:rsidP="00247F61">
      <w:pPr>
        <w:rPr>
          <w:b/>
          <w:bCs/>
        </w:rPr>
      </w:pPr>
      <w:r w:rsidRPr="00247F61">
        <w:rPr>
          <w:b/>
          <w:bCs/>
        </w:rPr>
        <w:t>PART 2 — EXECUTIVE SUMMARY</w:t>
      </w:r>
    </w:p>
    <w:p w:rsidR="00247F61" w:rsidRPr="00247F61" w:rsidRDefault="00247F61" w:rsidP="00247F61">
      <w:pPr>
        <w:rPr>
          <w:b/>
          <w:bCs/>
        </w:rPr>
      </w:pPr>
      <w:r w:rsidRPr="00247F61">
        <w:rPr>
          <w:b/>
          <w:bCs/>
        </w:rPr>
        <w:t>2.1 Who We Are</w:t>
      </w:r>
    </w:p>
    <w:p w:rsidR="00247F61" w:rsidRPr="00247F61" w:rsidRDefault="00247F61" w:rsidP="00247F61">
      <w:pPr>
        <w:numPr>
          <w:ilvl w:val="0"/>
          <w:numId w:val="2"/>
        </w:numPr>
      </w:pPr>
      <w:r w:rsidRPr="00247F61">
        <w:rPr>
          <w:b/>
          <w:bCs/>
        </w:rPr>
        <w:t>CEO:</w:t>
      </w:r>
      <w:r w:rsidRPr="00247F61">
        <w:t> Mohamed Eltonsy</w:t>
      </w:r>
    </w:p>
    <w:p w:rsidR="00247F61" w:rsidRPr="00247F61" w:rsidRDefault="00247F61" w:rsidP="00247F61">
      <w:pPr>
        <w:numPr>
          <w:ilvl w:val="0"/>
          <w:numId w:val="2"/>
        </w:numPr>
      </w:pPr>
      <w:r w:rsidRPr="00247F61">
        <w:rPr>
          <w:b/>
          <w:bCs/>
        </w:rPr>
        <w:t>Email:</w:t>
      </w:r>
      <w:r w:rsidRPr="00247F61">
        <w:t> meltonsy@icloud.com</w:t>
      </w:r>
    </w:p>
    <w:p w:rsidR="00247F61" w:rsidRPr="00247F61" w:rsidRDefault="00247F61" w:rsidP="00247F61">
      <w:pPr>
        <w:numPr>
          <w:ilvl w:val="0"/>
          <w:numId w:val="2"/>
        </w:numPr>
      </w:pPr>
      <w:r w:rsidRPr="00247F61">
        <w:rPr>
          <w:b/>
          <w:bCs/>
        </w:rPr>
        <w:t>Entity:</w:t>
      </w:r>
      <w:r w:rsidRPr="00247F61">
        <w:t> JOZOUR LLC (New Jersey) — operating entity until planned MITHQAL Holding structure is legally formed</w:t>
      </w:r>
    </w:p>
    <w:p w:rsidR="00247F61" w:rsidRPr="00247F61" w:rsidRDefault="00247F61" w:rsidP="00247F61">
      <w:pPr>
        <w:numPr>
          <w:ilvl w:val="0"/>
          <w:numId w:val="2"/>
        </w:numPr>
      </w:pPr>
      <w:r w:rsidRPr="00247F61">
        <w:rPr>
          <w:b/>
          <w:bCs/>
        </w:rPr>
        <w:t>Stage:</w:t>
      </w:r>
      <w:r w:rsidRPr="00247F61">
        <w:t> Design stage, pre-pilot, pre-financing</w:t>
      </w:r>
    </w:p>
    <w:p w:rsidR="00247F61" w:rsidRPr="00247F61" w:rsidRDefault="00247F61" w:rsidP="00247F61">
      <w:pPr>
        <w:rPr>
          <w:b/>
          <w:bCs/>
        </w:rPr>
      </w:pPr>
      <w:r w:rsidRPr="00247F61">
        <w:rPr>
          <w:b/>
          <w:bCs/>
        </w:rPr>
        <w:t>2.2 What MITHQAL Is</w:t>
      </w:r>
    </w:p>
    <w:p w:rsidR="00247F61" w:rsidRPr="00247F61" w:rsidRDefault="00247F61" w:rsidP="00247F61">
      <w:r w:rsidRPr="00247F61">
        <w:t>MITHQAL is a neutral institutional settlement control plane. It is a coordination layer that sits between regulated financial institutions and their existing settlement infrastructure. It provides policy enforcement, eligibility verification, liquidity orchestration, routing, finality coordination, evidence, reconciliation, exception management, and regulatory replay.</w:t>
      </w:r>
    </w:p>
    <w:p w:rsidR="00247F61" w:rsidRPr="00247F61" w:rsidRDefault="00247F61" w:rsidP="00247F61">
      <w:r w:rsidRPr="00247F61">
        <w:t>Think of MITHQAL as a very smart air traffic controller for bank payments. It does not fly the planes. It does not own the airports. It tells every plane which runway to use, tracks every movement, records everything, and explains every decision.</w:t>
      </w:r>
    </w:p>
    <w:p w:rsidR="00247F61" w:rsidRPr="00247F61" w:rsidRDefault="00247F61" w:rsidP="00247F61">
      <w:pPr>
        <w:rPr>
          <w:b/>
          <w:bCs/>
        </w:rPr>
      </w:pPr>
      <w:r w:rsidRPr="00247F61">
        <w:rPr>
          <w:b/>
          <w:bCs/>
        </w:rPr>
        <w:t>2.3 What MTQ Is</w:t>
      </w:r>
    </w:p>
    <w:p w:rsidR="00247F61" w:rsidRPr="00247F61" w:rsidRDefault="00247F61" w:rsidP="00247F61">
      <w:r w:rsidRPr="00247F61">
        <w:t>MTQ is a permissioned, closed-loop, institutional settlement module that is optional and disabled by default. It is not the product. It is not the adoption prerequisite. It is not required for the control plane to function.</w:t>
      </w:r>
    </w:p>
    <w:p w:rsidR="00247F61" w:rsidRPr="00247F61" w:rsidRDefault="00247F61" w:rsidP="00247F61">
      <w:r w:rsidRPr="00247F61">
        <w:t>MTQ may be enabled later if a specific corridor has no workable settlement asset and all legal, regulatory, custody, backing, accounting, and bank gates are satisfied.</w:t>
      </w:r>
    </w:p>
    <w:p w:rsidR="00247F61" w:rsidRPr="00247F61" w:rsidRDefault="00247F61" w:rsidP="00247F61">
      <w:r w:rsidRPr="00247F61">
        <w:rPr>
          <w:b/>
          <w:bCs/>
        </w:rPr>
        <w:t>No obligor → no MTQ.</w:t>
      </w:r>
    </w:p>
    <w:p w:rsidR="00247F61" w:rsidRPr="00247F61" w:rsidRDefault="00247F61" w:rsidP="00247F61">
      <w:pPr>
        <w:rPr>
          <w:b/>
          <w:bCs/>
        </w:rPr>
      </w:pPr>
      <w:r w:rsidRPr="00247F61">
        <w:rPr>
          <w:b/>
          <w:bCs/>
        </w:rPr>
        <w:t>2.4 The Ask</w:t>
      </w:r>
    </w:p>
    <w:p w:rsidR="00247F61" w:rsidRPr="00247F61" w:rsidRDefault="00247F61" w:rsidP="00247F61">
      <w:pPr>
        <w:numPr>
          <w:ilvl w:val="0"/>
          <w:numId w:val="3"/>
        </w:numPr>
      </w:pPr>
      <w:r w:rsidRPr="00247F61">
        <w:rPr>
          <w:b/>
          <w:bCs/>
        </w:rPr>
        <w:t>Funding needed:</w:t>
      </w:r>
      <w:r w:rsidRPr="00247F61">
        <w:t> $2,000,000 USD for 18 months</w:t>
      </w:r>
    </w:p>
    <w:p w:rsidR="00247F61" w:rsidRPr="00247F61" w:rsidRDefault="00247F61" w:rsidP="00247F61">
      <w:pPr>
        <w:numPr>
          <w:ilvl w:val="0"/>
          <w:numId w:val="3"/>
        </w:numPr>
      </w:pPr>
      <w:r w:rsidRPr="00247F61">
        <w:rPr>
          <w:b/>
          <w:bCs/>
        </w:rPr>
        <w:t>Use of funds:</w:t>
      </w:r>
      <w:r w:rsidRPr="00247F61">
        <w:t> Team, legal, security, infrastructure, GTM, contingency</w:t>
      </w:r>
    </w:p>
    <w:p w:rsidR="00247F61" w:rsidRPr="00247F61" w:rsidRDefault="00247F61" w:rsidP="00247F61">
      <w:pPr>
        <w:numPr>
          <w:ilvl w:val="0"/>
          <w:numId w:val="3"/>
        </w:numPr>
      </w:pPr>
      <w:r w:rsidRPr="00247F61">
        <w:rPr>
          <w:b/>
          <w:bCs/>
        </w:rPr>
        <w:t>Milestones:</w:t>
      </w:r>
      <w:r w:rsidRPr="00247F61">
        <w:t> Pilot A with one bank, one legal opinion, one reproducible demonstration, one signed contract</w:t>
      </w:r>
    </w:p>
    <w:p w:rsidR="00247F61" w:rsidRPr="00247F61" w:rsidRDefault="00247F61" w:rsidP="00247F61">
      <w:pPr>
        <w:numPr>
          <w:ilvl w:val="0"/>
          <w:numId w:val="3"/>
        </w:numPr>
      </w:pPr>
      <w:r w:rsidRPr="00247F61">
        <w:rPr>
          <w:b/>
          <w:bCs/>
        </w:rPr>
        <w:t>Contact:</w:t>
      </w:r>
      <w:r w:rsidRPr="00247F61">
        <w:t> meltonsy@icloud.com</w:t>
      </w:r>
    </w:p>
    <w:p w:rsidR="00247F61" w:rsidRPr="00247F61" w:rsidRDefault="00247F61" w:rsidP="00247F61">
      <w:pPr>
        <w:rPr>
          <w:b/>
          <w:bCs/>
        </w:rPr>
      </w:pPr>
      <w:r w:rsidRPr="00247F61">
        <w:rPr>
          <w:b/>
          <w:bCs/>
        </w:rPr>
        <w:t>2.5 The Team</w:t>
      </w:r>
    </w:p>
    <w:tbl>
      <w:tblPr>
        <w:tblW w:w="11280" w:type="dxa"/>
        <w:tblCellMar>
          <w:top w:w="15" w:type="dxa"/>
          <w:left w:w="15" w:type="dxa"/>
          <w:bottom w:w="15" w:type="dxa"/>
          <w:right w:w="15" w:type="dxa"/>
        </w:tblCellMar>
        <w:tblLook w:val="04A0" w:firstRow="1" w:lastRow="0" w:firstColumn="1" w:lastColumn="0" w:noHBand="0" w:noVBand="1"/>
      </w:tblPr>
      <w:tblGrid>
        <w:gridCol w:w="4017"/>
        <w:gridCol w:w="4563"/>
        <w:gridCol w:w="270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Mohamed Eltonsy</w:t>
            </w:r>
          </w:p>
        </w:tc>
        <w:tc>
          <w:tcPr>
            <w:tcW w:w="0" w:type="auto"/>
            <w:tcMar>
              <w:top w:w="150" w:type="dxa"/>
              <w:left w:w="240" w:type="dxa"/>
              <w:bottom w:w="150" w:type="dxa"/>
              <w:right w:w="0" w:type="dxa"/>
            </w:tcMar>
            <w:vAlign w:val="center"/>
            <w:hideMark/>
          </w:tcPr>
          <w:p w:rsidR="00247F61" w:rsidRPr="00247F61" w:rsidRDefault="00247F61" w:rsidP="00247F61">
            <w:r w:rsidRPr="00247F61">
              <w:t>Committed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CTO</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0" w:type="dxa"/>
            </w:tcMar>
            <w:vAlign w:val="center"/>
            <w:hideMark/>
          </w:tcPr>
          <w:p w:rsidR="00247F61" w:rsidRPr="00247F61" w:rsidRDefault="00247F61" w:rsidP="00247F61">
            <w:r w:rsidRPr="00247F61">
              <w:t>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Senior Engineer 1</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0" w:type="dxa"/>
            </w:tcMar>
            <w:vAlign w:val="center"/>
            <w:hideMark/>
          </w:tcPr>
          <w:p w:rsidR="00247F61" w:rsidRPr="00247F61" w:rsidRDefault="00247F61" w:rsidP="00247F61">
            <w:r w:rsidRPr="00247F61">
              <w:t>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Senior Engineer 2</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0" w:type="dxa"/>
            </w:tcMar>
            <w:vAlign w:val="center"/>
            <w:hideMark/>
          </w:tcPr>
          <w:p w:rsidR="00247F61" w:rsidRPr="00247F61" w:rsidRDefault="00247F61" w:rsidP="00247F61">
            <w:r w:rsidRPr="00247F61">
              <w:t>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Legal/Compliance</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0" w:type="dxa"/>
            </w:tcMar>
            <w:vAlign w:val="center"/>
            <w:hideMark/>
          </w:tcPr>
          <w:p w:rsidR="00247F61" w:rsidRPr="00247F61" w:rsidRDefault="00247F61" w:rsidP="00247F61">
            <w:r w:rsidRPr="00247F61">
              <w:t>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BD/GTM</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0" w:type="dxa"/>
            </w:tcMar>
            <w:vAlign w:val="center"/>
            <w:hideMark/>
          </w:tcPr>
          <w:p w:rsidR="00247F61" w:rsidRPr="00247F61" w:rsidRDefault="00247F61" w:rsidP="00247F61">
            <w:r w:rsidRPr="00247F61">
              <w:t>Open</w:t>
            </w:r>
          </w:p>
        </w:tc>
      </w:tr>
    </w:tbl>
    <w:p w:rsidR="00247F61" w:rsidRPr="00247F61" w:rsidRDefault="00247F61" w:rsidP="00247F61">
      <w:pPr>
        <w:rPr>
          <w:b/>
          <w:bCs/>
        </w:rPr>
      </w:pPr>
      <w:r w:rsidRPr="00247F61">
        <w:rPr>
          <w:b/>
          <w:bCs/>
        </w:rPr>
        <w:t>2.6 Current Status — Honest</w:t>
      </w:r>
    </w:p>
    <w:tbl>
      <w:tblPr>
        <w:tblW w:w="11280" w:type="dxa"/>
        <w:tblCellMar>
          <w:top w:w="15" w:type="dxa"/>
          <w:left w:w="15" w:type="dxa"/>
          <w:bottom w:w="15" w:type="dxa"/>
          <w:right w:w="15" w:type="dxa"/>
        </w:tblCellMar>
        <w:tblLook w:val="04A0" w:firstRow="1" w:lastRow="0" w:firstColumn="1" w:lastColumn="0" w:noHBand="0" w:noVBand="1"/>
      </w:tblPr>
      <w:tblGrid>
        <w:gridCol w:w="5482"/>
        <w:gridCol w:w="579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Design</w:t>
            </w:r>
          </w:p>
        </w:tc>
        <w:tc>
          <w:tcPr>
            <w:tcW w:w="0" w:type="auto"/>
            <w:tcMar>
              <w:top w:w="150" w:type="dxa"/>
              <w:left w:w="240" w:type="dxa"/>
              <w:bottom w:w="150" w:type="dxa"/>
              <w:right w:w="0" w:type="dxa"/>
            </w:tcMar>
            <w:vAlign w:val="center"/>
            <w:hideMark/>
          </w:tcPr>
          <w:p w:rsidR="00247F61" w:rsidRPr="00247F61" w:rsidRDefault="00247F61" w:rsidP="00247F61">
            <w:r w:rsidRPr="00247F61">
              <w:t>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Code</w:t>
            </w:r>
          </w:p>
        </w:tc>
        <w:tc>
          <w:tcPr>
            <w:tcW w:w="0" w:type="auto"/>
            <w:tcMar>
              <w:top w:w="150" w:type="dxa"/>
              <w:left w:w="240" w:type="dxa"/>
              <w:bottom w:w="150" w:type="dxa"/>
              <w:right w:w="0" w:type="dxa"/>
            </w:tcMar>
            <w:vAlign w:val="center"/>
            <w:hideMark/>
          </w:tcPr>
          <w:p w:rsidR="00247F61" w:rsidRPr="00247F61" w:rsidRDefault="00247F61" w:rsidP="00247F61">
            <w:r w:rsidRPr="00247F61">
              <w:t>Not written for production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contracts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opinions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Licenses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Live backing cells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transactions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Funding</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w:t>
            </w:r>
          </w:p>
        </w:tc>
        <w:tc>
          <w:tcPr>
            <w:tcW w:w="0" w:type="auto"/>
            <w:tcMar>
              <w:top w:w="150" w:type="dxa"/>
              <w:left w:w="240" w:type="dxa"/>
              <w:bottom w:w="150" w:type="dxa"/>
              <w:right w:w="0" w:type="dxa"/>
            </w:tcMar>
            <w:vAlign w:val="center"/>
            <w:hideMark/>
          </w:tcPr>
          <w:p w:rsidR="00247F61" w:rsidRPr="00247F61" w:rsidRDefault="00247F61" w:rsidP="00247F61">
            <w:r w:rsidRPr="00247F61">
              <w:t>Disabled by default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Production authorization</w:t>
            </w:r>
          </w:p>
        </w:tc>
        <w:tc>
          <w:tcPr>
            <w:tcW w:w="0" w:type="auto"/>
            <w:tcMar>
              <w:top w:w="150" w:type="dxa"/>
              <w:left w:w="240" w:type="dxa"/>
              <w:bottom w:w="150" w:type="dxa"/>
              <w:right w:w="0" w:type="dxa"/>
            </w:tcMar>
            <w:vAlign w:val="center"/>
            <w:hideMark/>
          </w:tcPr>
          <w:p w:rsidR="00247F61" w:rsidRPr="00247F61" w:rsidRDefault="00247F61" w:rsidP="00247F61">
            <w:r w:rsidRPr="00247F61">
              <w:t>FALSE</w:t>
            </w:r>
          </w:p>
        </w:tc>
      </w:tr>
    </w:tbl>
    <w:p w:rsidR="00247F61" w:rsidRPr="00247F61" w:rsidRDefault="00247F61" w:rsidP="00247F61">
      <w:r w:rsidRPr="00247F61">
        <w:pict>
          <v:rect id="_x0000_i1273" style="width:0;height:.75pt" o:hralign="center" o:hrstd="t" o:hr="t" fillcolor="#a0a0a0" stroked="f"/>
        </w:pict>
      </w:r>
    </w:p>
    <w:p w:rsidR="00247F61" w:rsidRPr="00247F61" w:rsidRDefault="00247F61" w:rsidP="00247F61">
      <w:pPr>
        <w:rPr>
          <w:b/>
          <w:bCs/>
        </w:rPr>
      </w:pPr>
      <w:r w:rsidRPr="00247F61">
        <w:rPr>
          <w:b/>
          <w:bCs/>
        </w:rPr>
        <w:t>PART 3 — THE REAL PROBLEM</w:t>
      </w:r>
    </w:p>
    <w:p w:rsidR="00247F61" w:rsidRPr="00247F61" w:rsidRDefault="00247F61" w:rsidP="00247F61">
      <w:pPr>
        <w:rPr>
          <w:b/>
          <w:bCs/>
        </w:rPr>
      </w:pPr>
      <w:r w:rsidRPr="00247F61">
        <w:rPr>
          <w:b/>
          <w:bCs/>
        </w:rPr>
        <w:t>3.1 Big Banks Are Leaving (De-Risking)</w:t>
      </w:r>
    </w:p>
    <w:p w:rsidR="00247F61" w:rsidRPr="00247F61" w:rsidRDefault="00247F61" w:rsidP="00247F61">
      <w:r w:rsidRPr="00247F61">
        <w:t>Large correspondent banks — the global banks that smaller banks rely on to move money across borders — are pulling out of entire regions. This is called "de-risking."</w:t>
      </w:r>
    </w:p>
    <w:p w:rsidR="00247F61" w:rsidRPr="00247F61" w:rsidRDefault="00247F61" w:rsidP="00247F61">
      <w:r w:rsidRPr="00247F61">
        <w:rPr>
          <w:b/>
          <w:bCs/>
        </w:rPr>
        <w:t>The numbers:</w:t>
      </w:r>
    </w:p>
    <w:p w:rsidR="00247F61" w:rsidRPr="00247F61" w:rsidRDefault="00247F61" w:rsidP="00247F61">
      <w:pPr>
        <w:numPr>
          <w:ilvl w:val="0"/>
          <w:numId w:val="4"/>
        </w:numPr>
      </w:pPr>
      <w:r w:rsidRPr="00247F61">
        <w:t>Active correspondent banking relationships have dropped 25% since 2011</w:t>
      </w:r>
    </w:p>
    <w:p w:rsidR="00247F61" w:rsidRPr="00247F61" w:rsidRDefault="00247F61" w:rsidP="00247F61">
      <w:pPr>
        <w:numPr>
          <w:ilvl w:val="0"/>
          <w:numId w:val="4"/>
        </w:numPr>
      </w:pPr>
      <w:r w:rsidRPr="00247F61">
        <w:t>The steepest losses are in Africa, the Pacific Islands, and the Caribbean</w:t>
      </w:r>
    </w:p>
    <w:p w:rsidR="00247F61" w:rsidRPr="00247F61" w:rsidRDefault="00247F61" w:rsidP="00247F61">
      <w:pPr>
        <w:numPr>
          <w:ilvl w:val="0"/>
          <w:numId w:val="4"/>
        </w:numPr>
      </w:pPr>
      <w:r w:rsidRPr="00247F61">
        <w:t>The top 20 banks now process about 80% of global cross-border payment value</w:t>
      </w:r>
    </w:p>
    <w:p w:rsidR="00247F61" w:rsidRPr="00247F61" w:rsidRDefault="00247F61" w:rsidP="00247F61">
      <w:r w:rsidRPr="00247F61">
        <w:rPr>
          <w:b/>
          <w:bCs/>
        </w:rPr>
        <w:t>What this means for a mid-tier bank:</w:t>
      </w:r>
      <w:r w:rsidRPr="00247F61">
        <w:t> You may have only one or two correspondent banks left for a corridor. If one exits, you have no way to send money to that country. Your customers are stuck.</w:t>
      </w:r>
    </w:p>
    <w:p w:rsidR="00247F61" w:rsidRPr="00247F61" w:rsidRDefault="00247F61" w:rsidP="00247F61">
      <w:r w:rsidRPr="00247F61">
        <w:rPr>
          <w:b/>
          <w:bCs/>
        </w:rPr>
        <w:t>Why it happens:</w:t>
      </w:r>
      <w:r w:rsidRPr="00247F61">
        <w:t> Compliance costs are too high. It costs a big bank the same to do due diligence on a small bank as on a large one, but the small bank generates far less revenue. So the big bank walks away.</w:t>
      </w:r>
    </w:p>
    <w:p w:rsidR="00247F61" w:rsidRPr="00247F61" w:rsidRDefault="00247F61" w:rsidP="00247F61">
      <w:pPr>
        <w:rPr>
          <w:b/>
          <w:bCs/>
        </w:rPr>
      </w:pPr>
      <w:r w:rsidRPr="00247F61">
        <w:rPr>
          <w:b/>
          <w:bCs/>
        </w:rPr>
        <w:t>3.2 Payments Take Too Long and Cost Too Much</w:t>
      </w:r>
    </w:p>
    <w:p w:rsidR="00247F61" w:rsidRPr="00247F61" w:rsidRDefault="00247F61" w:rsidP="00247F61">
      <w:r w:rsidRPr="00247F61">
        <w:t>Cross-border payments often pass through three or four intermediary banks before reaching the destination.</w:t>
      </w:r>
    </w:p>
    <w:p w:rsidR="00247F61" w:rsidRPr="00247F61" w:rsidRDefault="00247F61" w:rsidP="00247F61">
      <w:r w:rsidRPr="00247F61">
        <w:rPr>
          <w:b/>
          <w:bCs/>
        </w:rPr>
        <w:t>The numbers:</w:t>
      </w:r>
    </w:p>
    <w:p w:rsidR="00247F61" w:rsidRPr="00247F61" w:rsidRDefault="00247F61" w:rsidP="00247F61">
      <w:pPr>
        <w:numPr>
          <w:ilvl w:val="0"/>
          <w:numId w:val="5"/>
        </w:numPr>
      </w:pPr>
      <w:r w:rsidRPr="00247F61">
        <w:lastRenderedPageBreak/>
        <w:t>Each intermediary takes $25 to $75 in fees</w:t>
      </w:r>
    </w:p>
    <w:p w:rsidR="00247F61" w:rsidRPr="00247F61" w:rsidRDefault="00247F61" w:rsidP="00247F61">
      <w:pPr>
        <w:numPr>
          <w:ilvl w:val="0"/>
          <w:numId w:val="5"/>
        </w:numPr>
      </w:pPr>
      <w:r w:rsidRPr="00247F61">
        <w:t>Several days pass before the payment arrives</w:t>
      </w:r>
    </w:p>
    <w:p w:rsidR="00247F61" w:rsidRPr="00247F61" w:rsidRDefault="00247F61" w:rsidP="00247F61">
      <w:pPr>
        <w:numPr>
          <w:ilvl w:val="0"/>
          <w:numId w:val="5"/>
        </w:numPr>
      </w:pPr>
      <w:r w:rsidRPr="00247F61">
        <w:t>The amount received may be materially different from what was sent</w:t>
      </w:r>
    </w:p>
    <w:p w:rsidR="00247F61" w:rsidRPr="00247F61" w:rsidRDefault="00247F61" w:rsidP="00247F61">
      <w:pPr>
        <w:numPr>
          <w:ilvl w:val="0"/>
          <w:numId w:val="5"/>
        </w:numPr>
      </w:pPr>
      <w:r w:rsidRPr="00247F61">
        <w:t>Remittance costs to sub-Saharan Africa average 7.9% — the highest in the world</w:t>
      </w:r>
    </w:p>
    <w:p w:rsidR="00247F61" w:rsidRPr="00247F61" w:rsidRDefault="00247F61" w:rsidP="00247F61">
      <w:r w:rsidRPr="00247F61">
        <w:rPr>
          <w:b/>
          <w:bCs/>
        </w:rPr>
        <w:t>What this means for a mid-tier bank:</w:t>
      </w:r>
      <w:r w:rsidRPr="00247F61">
        <w:t> Your corporate customers are paying high fees and waiting days for money to arrive. They are switching to fintechs like Wise or Revolut. You are losing the business.</w:t>
      </w:r>
    </w:p>
    <w:p w:rsidR="00247F61" w:rsidRPr="00247F61" w:rsidRDefault="00247F61" w:rsidP="00247F61">
      <w:pPr>
        <w:rPr>
          <w:b/>
          <w:bCs/>
        </w:rPr>
      </w:pPr>
      <w:r w:rsidRPr="00247F61">
        <w:rPr>
          <w:b/>
          <w:bCs/>
        </w:rPr>
        <w:t>3.3 You Can't See Where the Money Is</w:t>
      </w:r>
    </w:p>
    <w:p w:rsidR="00247F61" w:rsidRPr="00247F61" w:rsidRDefault="00247F61" w:rsidP="00247F61">
      <w:r w:rsidRPr="00247F61">
        <w:t>Once a payment leaves your bank, it passes through multiple institutions. You have no visibility into where it is, who has it, or when it will arrive.</w:t>
      </w:r>
    </w:p>
    <w:p w:rsidR="00247F61" w:rsidRPr="00247F61" w:rsidRDefault="00247F61" w:rsidP="00247F61">
      <w:r w:rsidRPr="00247F61">
        <w:rPr>
          <w:b/>
          <w:bCs/>
        </w:rPr>
        <w:t>The numbers:</w:t>
      </w:r>
    </w:p>
    <w:p w:rsidR="00247F61" w:rsidRPr="00247F61" w:rsidRDefault="00247F61" w:rsidP="00247F61">
      <w:pPr>
        <w:numPr>
          <w:ilvl w:val="0"/>
          <w:numId w:val="6"/>
        </w:numPr>
      </w:pPr>
      <w:r w:rsidRPr="00247F61">
        <w:t>Over 70% of cross-border payment exceptions take more than five days to resolve</w:t>
      </w:r>
    </w:p>
    <w:p w:rsidR="00247F61" w:rsidRPr="00247F61" w:rsidRDefault="00247F61" w:rsidP="00247F61">
      <w:pPr>
        <w:numPr>
          <w:ilvl w:val="0"/>
          <w:numId w:val="6"/>
        </w:numPr>
      </w:pPr>
      <w:r w:rsidRPr="00247F61">
        <w:t>Limited transparency makes cross-border risks harder to manage</w:t>
      </w:r>
    </w:p>
    <w:p w:rsidR="00247F61" w:rsidRPr="00247F61" w:rsidRDefault="00247F61" w:rsidP="00247F61">
      <w:r w:rsidRPr="00247F61">
        <w:rPr>
          <w:b/>
          <w:bCs/>
        </w:rPr>
        <w:t>What this means for a mid-tier bank:</w:t>
      </w:r>
      <w:r w:rsidRPr="00247F61">
        <w:t> Your operations team spends hours on the phone and email trying to find out where a payment is stuck. Your customers call you, angry, and you have no answer.</w:t>
      </w:r>
    </w:p>
    <w:p w:rsidR="00247F61" w:rsidRPr="00247F61" w:rsidRDefault="00247F61" w:rsidP="00247F61">
      <w:pPr>
        <w:rPr>
          <w:b/>
          <w:bCs/>
        </w:rPr>
      </w:pPr>
      <w:r w:rsidRPr="00247F61">
        <w:rPr>
          <w:b/>
          <w:bCs/>
        </w:rPr>
        <w:t>3.4 Reconciliation Is a Manual Nightmare</w:t>
      </w:r>
    </w:p>
    <w:p w:rsidR="00247F61" w:rsidRPr="00247F61" w:rsidRDefault="00247F61" w:rsidP="00247F61">
      <w:r w:rsidRPr="00247F61">
        <w:t>Reconciliation is the process of matching what your internal records say happened with what your correspondent bank says happened. When they don't match, it's called a "break."</w:t>
      </w:r>
    </w:p>
    <w:p w:rsidR="00247F61" w:rsidRPr="00247F61" w:rsidRDefault="00247F61" w:rsidP="00247F61">
      <w:r w:rsidRPr="00247F61">
        <w:rPr>
          <w:b/>
          <w:bCs/>
        </w:rPr>
        <w:t>The numbers:</w:t>
      </w:r>
    </w:p>
    <w:p w:rsidR="00247F61" w:rsidRPr="00247F61" w:rsidRDefault="00247F61" w:rsidP="00247F61">
      <w:pPr>
        <w:numPr>
          <w:ilvl w:val="0"/>
          <w:numId w:val="7"/>
        </w:numPr>
      </w:pPr>
      <w:r w:rsidRPr="00247F61">
        <w:t>A bank processing 10,000 cross-border payments per day with a 5% breakage rate faces 500 manual repairs every day</w:t>
      </w:r>
    </w:p>
    <w:p w:rsidR="00247F61" w:rsidRPr="00247F61" w:rsidRDefault="00247F61" w:rsidP="00247F61">
      <w:pPr>
        <w:numPr>
          <w:ilvl w:val="0"/>
          <w:numId w:val="7"/>
        </w:numPr>
      </w:pPr>
      <w:r w:rsidRPr="00247F61">
        <w:t>Each manual investigation takes 15 to 20 minutes</w:t>
      </w:r>
    </w:p>
    <w:p w:rsidR="00247F61" w:rsidRPr="00247F61" w:rsidRDefault="00247F61" w:rsidP="00247F61">
      <w:pPr>
        <w:numPr>
          <w:ilvl w:val="0"/>
          <w:numId w:val="7"/>
        </w:numPr>
      </w:pPr>
      <w:r w:rsidRPr="00247F61">
        <w:t>That's 125 to 167 hours of work per day just fixing data</w:t>
      </w:r>
    </w:p>
    <w:p w:rsidR="00247F61" w:rsidRPr="00247F61" w:rsidRDefault="00247F61" w:rsidP="00247F61">
      <w:r w:rsidRPr="00247F61">
        <w:rPr>
          <w:b/>
          <w:bCs/>
        </w:rPr>
        <w:t>What this means for a mid-tier bank:</w:t>
      </w:r>
      <w:r w:rsidRPr="00247F61">
        <w:t> You are paying staff to do nothing but fix typos, find missing references, and chase fee differences. It is a massive operational cost and a source of risk.</w:t>
      </w:r>
    </w:p>
    <w:p w:rsidR="00247F61" w:rsidRPr="00247F61" w:rsidRDefault="00247F61" w:rsidP="00247F61">
      <w:pPr>
        <w:rPr>
          <w:b/>
          <w:bCs/>
        </w:rPr>
      </w:pPr>
      <w:r w:rsidRPr="00247F61">
        <w:rPr>
          <w:b/>
          <w:bCs/>
        </w:rPr>
        <w:t>3.5 ISO 20022 Deadline</w:t>
      </w:r>
    </w:p>
    <w:p w:rsidR="00247F61" w:rsidRPr="00247F61" w:rsidRDefault="00247F61" w:rsidP="00247F61">
      <w:r w:rsidRPr="00247F61">
        <w:t>SWIFT has ended support for legacy MT payment messages. All banks must move to the new ISO 20022 standard.</w:t>
      </w:r>
    </w:p>
    <w:p w:rsidR="00247F61" w:rsidRPr="00247F61" w:rsidRDefault="00247F61" w:rsidP="00247F61">
      <w:r w:rsidRPr="00247F61">
        <w:rPr>
          <w:b/>
          <w:bCs/>
        </w:rPr>
        <w:t>The numbers:</w:t>
      </w:r>
    </w:p>
    <w:p w:rsidR="00247F61" w:rsidRPr="00247F61" w:rsidRDefault="00247F61" w:rsidP="00247F61">
      <w:pPr>
        <w:numPr>
          <w:ilvl w:val="0"/>
          <w:numId w:val="8"/>
        </w:numPr>
      </w:pPr>
      <w:r w:rsidRPr="00247F61">
        <w:t>Nearly half of banks (44%) are not ready for the November 2026 deadline</w:t>
      </w:r>
    </w:p>
    <w:p w:rsidR="00247F61" w:rsidRPr="00247F61" w:rsidRDefault="00247F61" w:rsidP="00247F61">
      <w:pPr>
        <w:numPr>
          <w:ilvl w:val="0"/>
          <w:numId w:val="8"/>
        </w:numPr>
      </w:pPr>
      <w:r w:rsidRPr="00247F61">
        <w:t>Banks that fail will face payment rejections, increased exception handling, and customer-facing disruptions</w:t>
      </w:r>
    </w:p>
    <w:p w:rsidR="00247F61" w:rsidRPr="00247F61" w:rsidRDefault="00247F61" w:rsidP="00247F61">
      <w:pPr>
        <w:numPr>
          <w:ilvl w:val="0"/>
          <w:numId w:val="8"/>
        </w:numPr>
      </w:pPr>
      <w:r w:rsidRPr="00247F61">
        <w:t>SWIFT is introducing contingency fees for banks that still rely on old formats</w:t>
      </w:r>
    </w:p>
    <w:p w:rsidR="00247F61" w:rsidRPr="00247F61" w:rsidRDefault="00247F61" w:rsidP="00247F61">
      <w:r w:rsidRPr="00247F61">
        <w:rPr>
          <w:b/>
          <w:bCs/>
        </w:rPr>
        <w:t>What this means for a mid-tier bank:</w:t>
      </w:r>
      <w:r w:rsidRPr="00247F61">
        <w:t> If you are not ready, your payments will be rejected. Your customers will be disrupted. You will pay penalties.</w:t>
      </w:r>
    </w:p>
    <w:p w:rsidR="00247F61" w:rsidRPr="00247F61" w:rsidRDefault="00247F61" w:rsidP="00247F61">
      <w:pPr>
        <w:rPr>
          <w:b/>
          <w:bCs/>
        </w:rPr>
      </w:pPr>
      <w:r w:rsidRPr="00247F61">
        <w:rPr>
          <w:b/>
          <w:bCs/>
        </w:rPr>
        <w:t>3.6 You Can't Prove Anything to Regulators</w:t>
      </w:r>
    </w:p>
    <w:p w:rsidR="00247F61" w:rsidRPr="00247F61" w:rsidRDefault="00247F61" w:rsidP="00247F61">
      <w:r w:rsidRPr="00247F61">
        <w:t>Regulators are demanding more evidence about cross-border payments. They want to know what happened, why, and under which policy. Most banks cannot reconstruct this.</w:t>
      </w:r>
    </w:p>
    <w:p w:rsidR="00247F61" w:rsidRPr="00247F61" w:rsidRDefault="00247F61" w:rsidP="00247F61">
      <w:r w:rsidRPr="00247F61">
        <w:rPr>
          <w:b/>
          <w:bCs/>
        </w:rPr>
        <w:t>The numbers:</w:t>
      </w:r>
    </w:p>
    <w:p w:rsidR="00247F61" w:rsidRPr="00247F61" w:rsidRDefault="00247F61" w:rsidP="00247F61">
      <w:pPr>
        <w:numPr>
          <w:ilvl w:val="0"/>
          <w:numId w:val="9"/>
        </w:numPr>
      </w:pPr>
      <w:r w:rsidRPr="00247F61">
        <w:t>Supervisors including the Fed, ECB, MAS, and HKMA are increasingly asking for evidence of risk-based decisions</w:t>
      </w:r>
    </w:p>
    <w:p w:rsidR="00247F61" w:rsidRPr="00247F61" w:rsidRDefault="00247F61" w:rsidP="00247F61">
      <w:pPr>
        <w:numPr>
          <w:ilvl w:val="0"/>
          <w:numId w:val="9"/>
        </w:numPr>
      </w:pPr>
      <w:r w:rsidRPr="00247F61">
        <w:t>Recent enforcement actions have targeted both under-compliance and over-de-risking</w:t>
      </w:r>
    </w:p>
    <w:p w:rsidR="00247F61" w:rsidRPr="00247F61" w:rsidRDefault="00247F61" w:rsidP="00247F61">
      <w:r w:rsidRPr="00247F61">
        <w:rPr>
          <w:b/>
          <w:bCs/>
        </w:rPr>
        <w:t>What this means for a mid-tier bank:</w:t>
      </w:r>
      <w:r w:rsidRPr="00247F61">
        <w:t> When a regulator asks "why did you route this payment through this correspondent?" you cannot give a clear, auditable answer. You are exposed.</w:t>
      </w:r>
    </w:p>
    <w:p w:rsidR="00247F61" w:rsidRPr="00247F61" w:rsidRDefault="00247F61" w:rsidP="00247F61">
      <w:r w:rsidRPr="00247F61">
        <w:pict>
          <v:rect id="_x0000_i1274" style="width:0;height:.75pt" o:hralign="center" o:hrstd="t" o:hr="t" fillcolor="#a0a0a0" stroked="f"/>
        </w:pict>
      </w:r>
    </w:p>
    <w:p w:rsidR="00247F61" w:rsidRPr="00247F61" w:rsidRDefault="00247F61" w:rsidP="00247F61">
      <w:pPr>
        <w:rPr>
          <w:b/>
          <w:bCs/>
        </w:rPr>
      </w:pPr>
      <w:r w:rsidRPr="00247F61">
        <w:rPr>
          <w:b/>
          <w:bCs/>
        </w:rPr>
        <w:t>PART 4 — THE SOLUTION: MITHQAL CONTROL PLANE</w:t>
      </w:r>
    </w:p>
    <w:p w:rsidR="00247F61" w:rsidRPr="00247F61" w:rsidRDefault="00247F61" w:rsidP="00247F61">
      <w:pPr>
        <w:rPr>
          <w:b/>
          <w:bCs/>
        </w:rPr>
      </w:pPr>
      <w:r w:rsidRPr="00247F61">
        <w:rPr>
          <w:b/>
          <w:bCs/>
        </w:rPr>
        <w:t>4.1 Solution Architecture</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BANK SYSTEMS                                                │</w:t>
      </w:r>
    </w:p>
    <w:p w:rsidR="00247F61" w:rsidRPr="00247F61" w:rsidRDefault="00247F61" w:rsidP="00247F61">
      <w:r w:rsidRPr="00247F61">
        <w:t>│ Core Banking · KYC/KYB · AML/Sanctions · FX · Treasury     │</w:t>
      </w:r>
    </w:p>
    <w:p w:rsidR="00247F61" w:rsidRPr="00247F61" w:rsidRDefault="00247F61" w:rsidP="00247F61">
      <w:r w:rsidRPr="00247F61">
        <w:t>│ (UNCHANGED — BANK KEEPS FULL RESPONSIBILITY)               │</w:t>
      </w:r>
    </w:p>
    <w:p w:rsidR="00247F61" w:rsidRPr="00247F61" w:rsidRDefault="00247F61" w:rsidP="00247F61">
      <w:r w:rsidRPr="00247F61">
        <w:t>└─────────────────────────────────────────────────────────────┘</w:t>
      </w:r>
    </w:p>
    <w:p w:rsidR="00247F61" w:rsidRPr="00247F61" w:rsidRDefault="00247F61" w:rsidP="00247F61">
      <w:r w:rsidRPr="00247F61">
        <w:lastRenderedPageBreak/>
        <w:t xml:space="preserve">                            │</w:t>
      </w:r>
    </w:p>
    <w:p w:rsidR="00247F61" w:rsidRPr="00247F61" w:rsidRDefault="00247F61" w:rsidP="00247F61">
      <w:r w:rsidRPr="00247F61">
        <w:t xml:space="preserve">                            </w:t>
      </w:r>
      <w:r w:rsidRPr="00247F61">
        <w:rPr>
          <w:rFonts w:ascii="Arial" w:hAnsi="Arial" w:cs="Arial"/>
        </w:rPr>
        <w:t>▼</w:t>
      </w:r>
    </w:p>
    <w:p w:rsidR="00247F61" w:rsidRPr="00247F61" w:rsidRDefault="00247F61" w:rsidP="00247F61">
      <w:r w:rsidRPr="00247F61">
        <w:t>┌─────────────────────────────────────────────────────────────┐</w:t>
      </w:r>
    </w:p>
    <w:p w:rsidR="00247F61" w:rsidRPr="00247F61" w:rsidRDefault="00247F61" w:rsidP="00247F61">
      <w:r w:rsidRPr="00247F61">
        <w:t>│ MITHQAL CONTROL PLANE                                       │</w:t>
      </w:r>
    </w:p>
    <w:p w:rsidR="00247F61" w:rsidRPr="00247F61" w:rsidRDefault="00247F61" w:rsidP="00247F61">
      <w:r w:rsidRPr="00247F61">
        <w:t>│ Policy · Eligibility · Routing · Finality · Evidence       │</w:t>
      </w:r>
    </w:p>
    <w:p w:rsidR="00247F61" w:rsidRPr="00247F61" w:rsidRDefault="00247F61" w:rsidP="00247F61">
      <w:r w:rsidRPr="00247F61">
        <w:t>│ Reconciliation · Exceptions · Regulatory Replay            │</w:t>
      </w:r>
    </w:p>
    <w:p w:rsidR="00247F61" w:rsidRPr="00247F61" w:rsidRDefault="00247F61" w:rsidP="00247F61">
      <w:r w:rsidRPr="00247F61">
        <w:t>└─────────────────────────────────────────────────────────────┘</w:t>
      </w:r>
    </w:p>
    <w:p w:rsidR="00247F61" w:rsidRPr="00247F61" w:rsidRDefault="00247F61" w:rsidP="00247F61">
      <w:r w:rsidRPr="00247F61">
        <w:t xml:space="preserve">                            │</w:t>
      </w:r>
    </w:p>
    <w:p w:rsidR="00247F61" w:rsidRPr="00247F61" w:rsidRDefault="00247F61" w:rsidP="00247F61">
      <w:r w:rsidRPr="00247F61">
        <w:t xml:space="preserve">                            </w:t>
      </w:r>
      <w:r w:rsidRPr="00247F61">
        <w:rPr>
          <w:rFonts w:ascii="Arial" w:hAnsi="Arial" w:cs="Arial"/>
        </w:rPr>
        <w:t>▼</w:t>
      </w:r>
    </w:p>
    <w:p w:rsidR="00247F61" w:rsidRPr="00247F61" w:rsidRDefault="00247F61" w:rsidP="00247F61">
      <w:r w:rsidRPr="00247F61">
        <w:t>┌─────────────────────────────────────────────────────────────┐</w:t>
      </w:r>
    </w:p>
    <w:p w:rsidR="00247F61" w:rsidRPr="00247F61" w:rsidRDefault="00247F61" w:rsidP="00247F61">
      <w:r w:rsidRPr="00247F61">
        <w:t>│ EXISTING RAILS AND PROVIDERS                               │</w:t>
      </w:r>
    </w:p>
    <w:p w:rsidR="00247F61" w:rsidRPr="00247F61" w:rsidRDefault="00247F61" w:rsidP="00247F61">
      <w:r w:rsidRPr="00247F61">
        <w:t>│ SWIFT · ISO 20022 · RTGS · Tokenized Deposits · CBDC       │</w:t>
      </w:r>
    </w:p>
    <w:p w:rsidR="00247F61" w:rsidRPr="00247F61" w:rsidRDefault="00247F61" w:rsidP="00247F61">
      <w:r w:rsidRPr="00247F61">
        <w:t>│ (UNCHANGED — BANK KEEPS EXISTING RELATIONSHIPS)            │</w:t>
      </w:r>
    </w:p>
    <w:p w:rsidR="00247F61" w:rsidRPr="00247F61" w:rsidRDefault="00247F61" w:rsidP="00247F61">
      <w:r w:rsidRPr="00247F61">
        <w:t>└─────────────────────────────────────────────────────────────┘</w:t>
      </w:r>
    </w:p>
    <w:p w:rsidR="00247F61" w:rsidRPr="00247F61" w:rsidRDefault="00247F61" w:rsidP="00247F61">
      <w:pPr>
        <w:rPr>
          <w:b/>
          <w:bCs/>
        </w:rPr>
      </w:pPr>
      <w:r w:rsidRPr="00247F61">
        <w:rPr>
          <w:b/>
          <w:bCs/>
        </w:rPr>
        <w:t>4.2 Solution Detail</w:t>
      </w:r>
    </w:p>
    <w:p w:rsidR="00247F61" w:rsidRPr="00247F61" w:rsidRDefault="00247F61" w:rsidP="00247F61">
      <w:pPr>
        <w:rPr>
          <w:b/>
          <w:bCs/>
        </w:rPr>
      </w:pPr>
      <w:r w:rsidRPr="00247F61">
        <w:rPr>
          <w:b/>
          <w:bCs/>
        </w:rPr>
        <w:t>4.2.1 Multi-Rail Coordination</w:t>
      </w:r>
    </w:p>
    <w:p w:rsidR="00247F61" w:rsidRPr="00247F61" w:rsidRDefault="00247F61" w:rsidP="00247F61">
      <w:r w:rsidRPr="00247F61">
        <w:rPr>
          <w:b/>
          <w:bCs/>
        </w:rPr>
        <w:t>Problem:</w:t>
      </w:r>
      <w:r w:rsidRPr="00247F61">
        <w:t> Big banks de-risking; only one or two correspondents left per corridor.</w:t>
      </w:r>
    </w:p>
    <w:p w:rsidR="00247F61" w:rsidRPr="00247F61" w:rsidRDefault="00247F61" w:rsidP="00247F61">
      <w:r w:rsidRPr="00247F61">
        <w:rPr>
          <w:b/>
          <w:bCs/>
        </w:rPr>
        <w:t>Solution:</w:t>
      </w:r>
      <w:r w:rsidRPr="00247F61">
        <w:t> MITHQAL coordinates across all eligible rails. If one correspondent exits, MITHQAL routes through an alternative approved path.</w:t>
      </w:r>
    </w:p>
    <w:p w:rsidR="00247F61" w:rsidRPr="00247F61" w:rsidRDefault="00247F61" w:rsidP="00247F61">
      <w:r w:rsidRPr="00247F61">
        <w:rPr>
          <w:b/>
          <w:bCs/>
        </w:rPr>
        <w:t>What the bank gets:</w:t>
      </w:r>
      <w:r w:rsidRPr="00247F61">
        <w:t> Resilience. Options where previously there was only one path.</w:t>
      </w:r>
    </w:p>
    <w:p w:rsidR="00247F61" w:rsidRPr="00247F61" w:rsidRDefault="00247F61" w:rsidP="00247F61">
      <w:r w:rsidRPr="00247F61">
        <w:rPr>
          <w:b/>
          <w:bCs/>
        </w:rPr>
        <w:t>Before/After example:</w:t>
      </w:r>
    </w:p>
    <w:p w:rsidR="00247F61" w:rsidRPr="00247F61" w:rsidRDefault="00247F61" w:rsidP="00247F61">
      <w:pPr>
        <w:numPr>
          <w:ilvl w:val="0"/>
          <w:numId w:val="10"/>
        </w:numPr>
      </w:pPr>
      <w:r w:rsidRPr="00247F61">
        <w:t>Before: 1 correspondent for UAE-India corridor. Cost: 45 bps. Time: 2 days.</w:t>
      </w:r>
    </w:p>
    <w:p w:rsidR="00247F61" w:rsidRPr="00247F61" w:rsidRDefault="00247F61" w:rsidP="00247F61">
      <w:pPr>
        <w:numPr>
          <w:ilvl w:val="0"/>
          <w:numId w:val="10"/>
        </w:numPr>
      </w:pPr>
      <w:r w:rsidRPr="00247F61">
        <w:t>After: 3 eligible routes. Best route: 28 bps. Time: 4 hours.</w:t>
      </w:r>
    </w:p>
    <w:p w:rsidR="00247F61" w:rsidRPr="00247F61" w:rsidRDefault="00247F61" w:rsidP="00247F61">
      <w:pPr>
        <w:rPr>
          <w:b/>
          <w:bCs/>
        </w:rPr>
      </w:pPr>
      <w:r w:rsidRPr="00247F61">
        <w:rPr>
          <w:b/>
          <w:bCs/>
        </w:rPr>
        <w:t>4.2.2 Deterministic Policy and Routing</w:t>
      </w:r>
    </w:p>
    <w:p w:rsidR="00247F61" w:rsidRPr="00247F61" w:rsidRDefault="00247F61" w:rsidP="00247F61">
      <w:r w:rsidRPr="00247F61">
        <w:rPr>
          <w:b/>
          <w:bCs/>
        </w:rPr>
        <w:t>Problem:</w:t>
      </w:r>
      <w:r w:rsidRPr="00247F61">
        <w:t> Payments take too long and cost too much.</w:t>
      </w:r>
    </w:p>
    <w:p w:rsidR="00247F61" w:rsidRPr="00247F61" w:rsidRDefault="00247F61" w:rsidP="00247F61">
      <w:r w:rsidRPr="00247F61">
        <w:rPr>
          <w:b/>
          <w:bCs/>
        </w:rPr>
        <w:t>Solution:</w:t>
      </w:r>
      <w:r w:rsidRPr="00247F61">
        <w:t> MITHQAL applies versioned, deterministic rules to every instruction. Checks eligibility, jurisdiction, sanctions, funding, limits — and records the reason code for every decision.</w:t>
      </w:r>
    </w:p>
    <w:p w:rsidR="00247F61" w:rsidRPr="00247F61" w:rsidRDefault="00247F61" w:rsidP="00247F61">
      <w:r w:rsidRPr="00247F61">
        <w:rPr>
          <w:b/>
          <w:bCs/>
        </w:rPr>
        <w:t>What the bank gets:</w:t>
      </w:r>
      <w:r w:rsidRPr="00247F61">
        <w:t> Lower costs, faster settlement, clear rationale.</w:t>
      </w:r>
    </w:p>
    <w:p w:rsidR="00247F61" w:rsidRPr="00247F61" w:rsidRDefault="00247F61" w:rsidP="00247F61">
      <w:r w:rsidRPr="00247F61">
        <w:rPr>
          <w:b/>
          <w:bCs/>
        </w:rPr>
        <w:t>Before/After example:</w:t>
      </w:r>
    </w:p>
    <w:p w:rsidR="00247F61" w:rsidRPr="00247F61" w:rsidRDefault="00247F61" w:rsidP="00247F61">
      <w:pPr>
        <w:numPr>
          <w:ilvl w:val="0"/>
          <w:numId w:val="11"/>
        </w:numPr>
      </w:pPr>
      <w:r w:rsidRPr="00247F61">
        <w:t>Before: Manual route selection. Average cost: 35 bps.</w:t>
      </w:r>
    </w:p>
    <w:p w:rsidR="00247F61" w:rsidRPr="00247F61" w:rsidRDefault="00247F61" w:rsidP="00247F61">
      <w:pPr>
        <w:numPr>
          <w:ilvl w:val="0"/>
          <w:numId w:val="11"/>
        </w:numPr>
      </w:pPr>
      <w:r w:rsidRPr="00247F61">
        <w:t>After: Deterministic route selection. Average cost: 22 bps. Savings: 13 bps per transaction.</w:t>
      </w:r>
    </w:p>
    <w:p w:rsidR="00247F61" w:rsidRPr="00247F61" w:rsidRDefault="00247F61" w:rsidP="00247F61">
      <w:pPr>
        <w:rPr>
          <w:b/>
          <w:bCs/>
        </w:rPr>
      </w:pPr>
      <w:r w:rsidRPr="00247F61">
        <w:rPr>
          <w:b/>
          <w:bCs/>
        </w:rPr>
        <w:t>4.2.3 Complete Evidence Trail</w:t>
      </w:r>
    </w:p>
    <w:p w:rsidR="00247F61" w:rsidRPr="00247F61" w:rsidRDefault="00247F61" w:rsidP="00247F61">
      <w:r w:rsidRPr="00247F61">
        <w:rPr>
          <w:b/>
          <w:bCs/>
        </w:rPr>
        <w:t>Problem:</w:t>
      </w:r>
      <w:r w:rsidRPr="00247F61">
        <w:t> No visibility into where the money is.</w:t>
      </w:r>
    </w:p>
    <w:p w:rsidR="00247F61" w:rsidRPr="00247F61" w:rsidRDefault="00247F61" w:rsidP="00247F61">
      <w:r w:rsidRPr="00247F61">
        <w:rPr>
          <w:b/>
          <w:bCs/>
        </w:rPr>
        <w:t>Solution:</w:t>
      </w:r>
      <w:r w:rsidRPr="00247F61">
        <w:t> MITHQAL records every event, every decision, every external reference with provenance, timestamp, and hash. Immutable, append-only.</w:t>
      </w:r>
    </w:p>
    <w:p w:rsidR="00247F61" w:rsidRPr="00247F61" w:rsidRDefault="00247F61" w:rsidP="00247F61">
      <w:r w:rsidRPr="00247F61">
        <w:rPr>
          <w:b/>
          <w:bCs/>
        </w:rPr>
        <w:t>What the bank gets:</w:t>
      </w:r>
      <w:r w:rsidRPr="00247F61">
        <w:t> Visibility. You know where the money is, when it will arrive, and what happened at each step.</w:t>
      </w:r>
    </w:p>
    <w:p w:rsidR="00247F61" w:rsidRPr="00247F61" w:rsidRDefault="00247F61" w:rsidP="00247F61">
      <w:r w:rsidRPr="00247F61">
        <w:rPr>
          <w:b/>
          <w:bCs/>
        </w:rPr>
        <w:t>Before/After example:</w:t>
      </w:r>
    </w:p>
    <w:p w:rsidR="00247F61" w:rsidRPr="00247F61" w:rsidRDefault="00247F61" w:rsidP="00247F61">
      <w:pPr>
        <w:numPr>
          <w:ilvl w:val="0"/>
          <w:numId w:val="12"/>
        </w:numPr>
      </w:pPr>
      <w:r w:rsidRPr="00247F61">
        <w:t>Before: Payment stuck. 4 phone calls, 2 emails, 2 days to find out where.</w:t>
      </w:r>
    </w:p>
    <w:p w:rsidR="00247F61" w:rsidRPr="00247F61" w:rsidRDefault="00247F61" w:rsidP="00247F61">
      <w:pPr>
        <w:numPr>
          <w:ilvl w:val="0"/>
          <w:numId w:val="12"/>
        </w:numPr>
      </w:pPr>
      <w:r w:rsidRPr="00247F61">
        <w:t>After: Dashboard shows every step. 30 seconds to see where.</w:t>
      </w:r>
    </w:p>
    <w:p w:rsidR="00247F61" w:rsidRPr="00247F61" w:rsidRDefault="00247F61" w:rsidP="00247F61">
      <w:pPr>
        <w:rPr>
          <w:b/>
          <w:bCs/>
        </w:rPr>
      </w:pPr>
      <w:r w:rsidRPr="00247F61">
        <w:rPr>
          <w:b/>
          <w:bCs/>
        </w:rPr>
        <w:t>4.2.4 Structured Exception Handling</w:t>
      </w:r>
    </w:p>
    <w:p w:rsidR="00247F61" w:rsidRPr="00247F61" w:rsidRDefault="00247F61" w:rsidP="00247F61">
      <w:r w:rsidRPr="00247F61">
        <w:rPr>
          <w:b/>
          <w:bCs/>
        </w:rPr>
        <w:t>Problem:</w:t>
      </w:r>
      <w:r w:rsidRPr="00247F61">
        <w:t> Reconciliation is a manual nightmare.</w:t>
      </w:r>
    </w:p>
    <w:p w:rsidR="00247F61" w:rsidRPr="00247F61" w:rsidRDefault="00247F61" w:rsidP="00247F61">
      <w:r w:rsidRPr="00247F61">
        <w:rPr>
          <w:b/>
          <w:bCs/>
        </w:rPr>
        <w:t>Solution:</w:t>
      </w:r>
      <w:r w:rsidRPr="00247F61">
        <w:t> Every exception becomes a structured case with a stable code, owner, severity, required evidence, clock, allowed transitions, escalation path, and closure reason.</w:t>
      </w:r>
    </w:p>
    <w:p w:rsidR="00247F61" w:rsidRPr="00247F61" w:rsidRDefault="00247F61" w:rsidP="00247F61">
      <w:r w:rsidRPr="00247F61">
        <w:rPr>
          <w:b/>
          <w:bCs/>
        </w:rPr>
        <w:t>What the bank gets:</w:t>
      </w:r>
      <w:r w:rsidRPr="00247F61">
        <w:t> Fewer manual touches, faster resolution, lower cost.</w:t>
      </w:r>
    </w:p>
    <w:p w:rsidR="00247F61" w:rsidRPr="00247F61" w:rsidRDefault="00247F61" w:rsidP="00247F61">
      <w:r w:rsidRPr="00247F61">
        <w:rPr>
          <w:b/>
          <w:bCs/>
        </w:rPr>
        <w:t>Before/After example:</w:t>
      </w:r>
    </w:p>
    <w:p w:rsidR="00247F61" w:rsidRPr="00247F61" w:rsidRDefault="00247F61" w:rsidP="00247F61">
      <w:pPr>
        <w:numPr>
          <w:ilvl w:val="0"/>
          <w:numId w:val="13"/>
        </w:numPr>
      </w:pPr>
      <w:r w:rsidRPr="00247F61">
        <w:t>Before: 8% exception rate. 4,000 exceptions/year. $150 per case. $600,000/year.</w:t>
      </w:r>
    </w:p>
    <w:p w:rsidR="00247F61" w:rsidRPr="00247F61" w:rsidRDefault="00247F61" w:rsidP="00247F61">
      <w:pPr>
        <w:numPr>
          <w:ilvl w:val="0"/>
          <w:numId w:val="13"/>
        </w:numPr>
      </w:pPr>
      <w:r w:rsidRPr="00247F61">
        <w:t>After: 5.6% exception rate. 2,800 exceptions/year. $150 per case. $420,000/year. Savings: $180,000/year.</w:t>
      </w:r>
    </w:p>
    <w:p w:rsidR="00247F61" w:rsidRPr="00247F61" w:rsidRDefault="00247F61" w:rsidP="00247F61">
      <w:pPr>
        <w:rPr>
          <w:b/>
          <w:bCs/>
        </w:rPr>
      </w:pPr>
      <w:r w:rsidRPr="00247F61">
        <w:rPr>
          <w:b/>
          <w:bCs/>
        </w:rPr>
        <w:t>4.2.5 ISO 20022 Compliance</w:t>
      </w:r>
    </w:p>
    <w:p w:rsidR="00247F61" w:rsidRPr="00247F61" w:rsidRDefault="00247F61" w:rsidP="00247F61">
      <w:r w:rsidRPr="00247F61">
        <w:rPr>
          <w:b/>
          <w:bCs/>
        </w:rPr>
        <w:t>Problem:</w:t>
      </w:r>
      <w:r w:rsidRPr="00247F61">
        <w:t> ISO 20022 deadline.</w:t>
      </w:r>
    </w:p>
    <w:p w:rsidR="00247F61" w:rsidRPr="00247F61" w:rsidRDefault="00247F61" w:rsidP="00247F61">
      <w:r w:rsidRPr="00247F61">
        <w:rPr>
          <w:b/>
          <w:bCs/>
        </w:rPr>
        <w:lastRenderedPageBreak/>
        <w:t>Solution:</w:t>
      </w:r>
      <w:r w:rsidRPr="00247F61">
        <w:t> MITHQAL handles the ISO 20022 message format. Validates every field. Rejects unsupported versions safely.</w:t>
      </w:r>
    </w:p>
    <w:p w:rsidR="00247F61" w:rsidRPr="00247F61" w:rsidRDefault="00247F61" w:rsidP="00247F61">
      <w:r w:rsidRPr="00247F61">
        <w:rPr>
          <w:b/>
          <w:bCs/>
        </w:rPr>
        <w:t>What the bank gets:</w:t>
      </w:r>
      <w:r w:rsidRPr="00247F61">
        <w:t> Compliance with the new standard without building it yourself.</w:t>
      </w:r>
    </w:p>
    <w:p w:rsidR="00247F61" w:rsidRPr="00247F61" w:rsidRDefault="00247F61" w:rsidP="00247F61">
      <w:pPr>
        <w:rPr>
          <w:b/>
          <w:bCs/>
        </w:rPr>
      </w:pPr>
      <w:r w:rsidRPr="00247F61">
        <w:rPr>
          <w:b/>
          <w:bCs/>
        </w:rPr>
        <w:t>4.2.6 Regulatory Replay</w:t>
      </w:r>
    </w:p>
    <w:p w:rsidR="00247F61" w:rsidRPr="00247F61" w:rsidRDefault="00247F61" w:rsidP="00247F61">
      <w:r w:rsidRPr="00247F61">
        <w:rPr>
          <w:b/>
          <w:bCs/>
        </w:rPr>
        <w:t>Problem:</w:t>
      </w:r>
      <w:r w:rsidRPr="00247F61">
        <w:t> You can't prove anything to regulators.</w:t>
      </w:r>
    </w:p>
    <w:p w:rsidR="00247F61" w:rsidRPr="00247F61" w:rsidRDefault="00247F61" w:rsidP="00247F61">
      <w:r w:rsidRPr="00247F61">
        <w:rPr>
          <w:b/>
          <w:bCs/>
        </w:rPr>
        <w:t>Solution:</w:t>
      </w:r>
      <w:r w:rsidRPr="00247F61">
        <w:t> MITHQAL lets you replay any historical instruction using the same policy version that was active at the time. Reconstructs what the system knew and why it made each decision.</w:t>
      </w:r>
    </w:p>
    <w:p w:rsidR="00247F61" w:rsidRPr="00247F61" w:rsidRDefault="00247F61" w:rsidP="00247F61">
      <w:r w:rsidRPr="00247F61">
        <w:rPr>
          <w:b/>
          <w:bCs/>
        </w:rPr>
        <w:t>What the bank gets:</w:t>
      </w:r>
      <w:r w:rsidRPr="00247F61">
        <w:t> Audit readiness. A defensible answer to any question.</w:t>
      </w:r>
    </w:p>
    <w:p w:rsidR="00247F61" w:rsidRPr="00247F61" w:rsidRDefault="00247F61" w:rsidP="00247F61">
      <w:r w:rsidRPr="00247F61">
        <w:rPr>
          <w:b/>
          <w:bCs/>
        </w:rPr>
        <w:t>Before/After example:</w:t>
      </w:r>
    </w:p>
    <w:p w:rsidR="00247F61" w:rsidRPr="00247F61" w:rsidRDefault="00247F61" w:rsidP="00247F61">
      <w:pPr>
        <w:numPr>
          <w:ilvl w:val="0"/>
          <w:numId w:val="14"/>
        </w:numPr>
      </w:pPr>
      <w:r w:rsidRPr="00247F61">
        <w:t>Before: Regulator asks for evidence. 2 weeks to reconstruct.</w:t>
      </w:r>
    </w:p>
    <w:p w:rsidR="00247F61" w:rsidRPr="00247F61" w:rsidRDefault="00247F61" w:rsidP="00247F61">
      <w:pPr>
        <w:numPr>
          <w:ilvl w:val="0"/>
          <w:numId w:val="14"/>
        </w:numPr>
      </w:pPr>
      <w:r w:rsidRPr="00247F61">
        <w:t>After: Regulatory replay. 2 hours to produce evidence bundle.</w:t>
      </w:r>
    </w:p>
    <w:p w:rsidR="00247F61" w:rsidRPr="00247F61" w:rsidRDefault="00247F61" w:rsidP="00247F61">
      <w:r w:rsidRPr="00247F61">
        <w:pict>
          <v:rect id="_x0000_i1275" style="width:0;height:.75pt" o:hralign="center" o:hrstd="t" o:hr="t" fillcolor="#a0a0a0" stroked="f"/>
        </w:pict>
      </w:r>
    </w:p>
    <w:p w:rsidR="00247F61" w:rsidRPr="00247F61" w:rsidRDefault="00247F61" w:rsidP="00247F61">
      <w:pPr>
        <w:rPr>
          <w:b/>
          <w:bCs/>
        </w:rPr>
      </w:pPr>
      <w:r w:rsidRPr="00247F61">
        <w:rPr>
          <w:b/>
          <w:bCs/>
        </w:rPr>
        <w:t>PART 5 — MTQ OPTIONAL MODULE</w:t>
      </w:r>
    </w:p>
    <w:p w:rsidR="00247F61" w:rsidRPr="00247F61" w:rsidRDefault="00247F61" w:rsidP="00247F61">
      <w:pPr>
        <w:rPr>
          <w:b/>
          <w:bCs/>
        </w:rPr>
      </w:pPr>
      <w:r w:rsidRPr="00247F61">
        <w:rPr>
          <w:b/>
          <w:bCs/>
        </w:rPr>
        <w:t>5.1 What MTQ Is</w:t>
      </w:r>
    </w:p>
    <w:p w:rsidR="00247F61" w:rsidRPr="00247F61" w:rsidRDefault="00247F61" w:rsidP="00247F61">
      <w:r w:rsidRPr="00247F61">
        <w:t>MTQ is a proposed permissioned wholesale institutional settlement unit. It is:</w:t>
      </w:r>
    </w:p>
    <w:p w:rsidR="00247F61" w:rsidRPr="00247F61" w:rsidRDefault="00247F61" w:rsidP="00247F61">
      <w:pPr>
        <w:numPr>
          <w:ilvl w:val="0"/>
          <w:numId w:val="15"/>
        </w:numPr>
      </w:pPr>
      <w:r w:rsidRPr="00247F61">
        <w:t>Optional</w:t>
      </w:r>
    </w:p>
    <w:p w:rsidR="00247F61" w:rsidRPr="00247F61" w:rsidRDefault="00247F61" w:rsidP="00247F61">
      <w:pPr>
        <w:numPr>
          <w:ilvl w:val="0"/>
          <w:numId w:val="15"/>
        </w:numPr>
      </w:pPr>
      <w:r w:rsidRPr="00247F61">
        <w:t>Disabled by default</w:t>
      </w:r>
    </w:p>
    <w:p w:rsidR="00247F61" w:rsidRPr="00247F61" w:rsidRDefault="00247F61" w:rsidP="00247F61">
      <w:pPr>
        <w:numPr>
          <w:ilvl w:val="0"/>
          <w:numId w:val="15"/>
        </w:numPr>
      </w:pPr>
      <w:r w:rsidRPr="00247F61">
        <w:t>Closed-loop</w:t>
      </w:r>
    </w:p>
    <w:p w:rsidR="00247F61" w:rsidRPr="00247F61" w:rsidRDefault="00247F61" w:rsidP="00247F61">
      <w:pPr>
        <w:numPr>
          <w:ilvl w:val="0"/>
          <w:numId w:val="15"/>
        </w:numPr>
      </w:pPr>
      <w:r w:rsidRPr="00247F61">
        <w:t>Institutional-only</w:t>
      </w:r>
    </w:p>
    <w:p w:rsidR="00247F61" w:rsidRPr="00247F61" w:rsidRDefault="00247F61" w:rsidP="00247F61">
      <w:pPr>
        <w:numPr>
          <w:ilvl w:val="0"/>
          <w:numId w:val="15"/>
        </w:numPr>
      </w:pPr>
      <w:r w:rsidRPr="00247F61">
        <w:t>Non-speculative</w:t>
      </w:r>
    </w:p>
    <w:p w:rsidR="00247F61" w:rsidRPr="00247F61" w:rsidRDefault="00247F61" w:rsidP="00247F61">
      <w:pPr>
        <w:numPr>
          <w:ilvl w:val="0"/>
          <w:numId w:val="15"/>
        </w:numPr>
      </w:pPr>
      <w:r w:rsidRPr="00247F61">
        <w:t>Non-yield</w:t>
      </w:r>
    </w:p>
    <w:p w:rsidR="00247F61" w:rsidRPr="00247F61" w:rsidRDefault="00247F61" w:rsidP="00247F61">
      <w:pPr>
        <w:numPr>
          <w:ilvl w:val="0"/>
          <w:numId w:val="15"/>
        </w:numPr>
      </w:pPr>
      <w:r w:rsidRPr="00247F61">
        <w:t>Non-traded</w:t>
      </w:r>
    </w:p>
    <w:p w:rsidR="00247F61" w:rsidRPr="00247F61" w:rsidRDefault="00247F61" w:rsidP="00247F61">
      <w:pPr>
        <w:numPr>
          <w:ilvl w:val="0"/>
          <w:numId w:val="15"/>
        </w:numPr>
      </w:pPr>
      <w:r w:rsidRPr="00247F61">
        <w:t>Non-retail</w:t>
      </w:r>
    </w:p>
    <w:p w:rsidR="00247F61" w:rsidRPr="00247F61" w:rsidRDefault="00247F61" w:rsidP="00247F61">
      <w:r w:rsidRPr="00247F61">
        <w:t>MTQ is </w:t>
      </w:r>
      <w:r w:rsidRPr="00247F61">
        <w:rPr>
          <w:b/>
          <w:bCs/>
        </w:rPr>
        <w:t>not</w:t>
      </w:r>
      <w:r w:rsidRPr="00247F61">
        <w:t>:</w:t>
      </w:r>
    </w:p>
    <w:p w:rsidR="00247F61" w:rsidRPr="00247F61" w:rsidRDefault="00247F61" w:rsidP="00247F61">
      <w:pPr>
        <w:numPr>
          <w:ilvl w:val="0"/>
          <w:numId w:val="16"/>
        </w:numPr>
      </w:pPr>
      <w:r w:rsidRPr="00247F61">
        <w:t>Sovereign money</w:t>
      </w:r>
    </w:p>
    <w:p w:rsidR="00247F61" w:rsidRPr="00247F61" w:rsidRDefault="00247F61" w:rsidP="00247F61">
      <w:pPr>
        <w:numPr>
          <w:ilvl w:val="0"/>
          <w:numId w:val="16"/>
        </w:numPr>
      </w:pPr>
      <w:r w:rsidRPr="00247F61">
        <w:t>A central-bank reserve</w:t>
      </w:r>
    </w:p>
    <w:p w:rsidR="00247F61" w:rsidRPr="00247F61" w:rsidRDefault="00247F61" w:rsidP="00247F61">
      <w:pPr>
        <w:numPr>
          <w:ilvl w:val="0"/>
          <w:numId w:val="16"/>
        </w:numPr>
      </w:pPr>
      <w:r w:rsidRPr="00247F61">
        <w:t>A bank deposit</w:t>
      </w:r>
    </w:p>
    <w:p w:rsidR="00247F61" w:rsidRPr="00247F61" w:rsidRDefault="00247F61" w:rsidP="00247F61">
      <w:pPr>
        <w:numPr>
          <w:ilvl w:val="0"/>
          <w:numId w:val="16"/>
        </w:numPr>
      </w:pPr>
      <w:r w:rsidRPr="00247F61">
        <w:t>A public stablecoin</w:t>
      </w:r>
    </w:p>
    <w:p w:rsidR="00247F61" w:rsidRPr="00247F61" w:rsidRDefault="00247F61" w:rsidP="00247F61">
      <w:pPr>
        <w:numPr>
          <w:ilvl w:val="0"/>
          <w:numId w:val="16"/>
        </w:numPr>
      </w:pPr>
      <w:r w:rsidRPr="00247F61">
        <w:t>A bearer instrument</w:t>
      </w:r>
    </w:p>
    <w:p w:rsidR="00247F61" w:rsidRPr="00247F61" w:rsidRDefault="00247F61" w:rsidP="00247F61">
      <w:pPr>
        <w:numPr>
          <w:ilvl w:val="0"/>
          <w:numId w:val="16"/>
        </w:numPr>
      </w:pPr>
      <w:r w:rsidRPr="00247F61">
        <w:t>A security</w:t>
      </w:r>
    </w:p>
    <w:p w:rsidR="00247F61" w:rsidRPr="00247F61" w:rsidRDefault="00247F61" w:rsidP="00247F61">
      <w:pPr>
        <w:numPr>
          <w:ilvl w:val="0"/>
          <w:numId w:val="16"/>
        </w:numPr>
      </w:pPr>
      <w:r w:rsidRPr="00247F61">
        <w:t>An investment</w:t>
      </w:r>
    </w:p>
    <w:p w:rsidR="00247F61" w:rsidRPr="00247F61" w:rsidRDefault="00247F61" w:rsidP="00247F61">
      <w:pPr>
        <w:numPr>
          <w:ilvl w:val="0"/>
          <w:numId w:val="16"/>
        </w:numPr>
      </w:pPr>
      <w:r w:rsidRPr="00247F61">
        <w:t>A yield instrument</w:t>
      </w:r>
    </w:p>
    <w:p w:rsidR="00247F61" w:rsidRPr="00247F61" w:rsidRDefault="00247F61" w:rsidP="00247F61">
      <w:pPr>
        <w:numPr>
          <w:ilvl w:val="0"/>
          <w:numId w:val="16"/>
        </w:numPr>
      </w:pPr>
      <w:r w:rsidRPr="00247F61">
        <w:t>A USD peg</w:t>
      </w:r>
    </w:p>
    <w:p w:rsidR="00247F61" w:rsidRPr="00247F61" w:rsidRDefault="00247F61" w:rsidP="00247F61">
      <w:pPr>
        <w:rPr>
          <w:b/>
          <w:bCs/>
        </w:rPr>
      </w:pPr>
      <w:r w:rsidRPr="00247F61">
        <w:rPr>
          <w:b/>
          <w:bCs/>
        </w:rPr>
        <w:t>5.2 MTQ Activation Rules</w:t>
      </w:r>
    </w:p>
    <w:p w:rsidR="00247F61" w:rsidRPr="00247F61" w:rsidRDefault="00247F61" w:rsidP="00247F61">
      <w:r w:rsidRPr="00247F61">
        <w:t>A production MTQ action requires all of:</w:t>
      </w:r>
    </w:p>
    <w:p w:rsidR="00247F61" w:rsidRPr="00247F61" w:rsidRDefault="00247F61" w:rsidP="00247F61">
      <w:pPr>
        <w:numPr>
          <w:ilvl w:val="0"/>
          <w:numId w:val="17"/>
        </w:numPr>
      </w:pPr>
      <w:r w:rsidRPr="00247F61">
        <w:t>Verified institution</w:t>
      </w:r>
    </w:p>
    <w:p w:rsidR="00247F61" w:rsidRPr="00247F61" w:rsidRDefault="00247F61" w:rsidP="00247F61">
      <w:pPr>
        <w:numPr>
          <w:ilvl w:val="0"/>
          <w:numId w:val="17"/>
        </w:numPr>
      </w:pPr>
      <w:r w:rsidRPr="00247F61">
        <w:t>Authorized corridor and jurisdiction</w:t>
      </w:r>
    </w:p>
    <w:p w:rsidR="00247F61" w:rsidRPr="00247F61" w:rsidRDefault="00247F61" w:rsidP="00247F61">
      <w:pPr>
        <w:numPr>
          <w:ilvl w:val="0"/>
          <w:numId w:val="17"/>
        </w:numPr>
      </w:pPr>
      <w:r w:rsidRPr="00247F61">
        <w:t>Approved obligation and legal obligor</w:t>
      </w:r>
    </w:p>
    <w:p w:rsidR="00247F61" w:rsidRPr="00247F61" w:rsidRDefault="00247F61" w:rsidP="00247F61">
      <w:pPr>
        <w:numPr>
          <w:ilvl w:val="0"/>
          <w:numId w:val="17"/>
        </w:numPr>
      </w:pPr>
      <w:r w:rsidRPr="00247F61">
        <w:t>Valid backing evidence</w:t>
      </w:r>
    </w:p>
    <w:p w:rsidR="00247F61" w:rsidRPr="00247F61" w:rsidRDefault="00247F61" w:rsidP="00247F61">
      <w:pPr>
        <w:numPr>
          <w:ilvl w:val="0"/>
          <w:numId w:val="17"/>
        </w:numPr>
      </w:pPr>
      <w:r w:rsidRPr="00247F61">
        <w:t>Custody and control evidence</w:t>
      </w:r>
    </w:p>
    <w:p w:rsidR="00247F61" w:rsidRPr="00247F61" w:rsidRDefault="00247F61" w:rsidP="00247F61">
      <w:pPr>
        <w:numPr>
          <w:ilvl w:val="0"/>
          <w:numId w:val="17"/>
        </w:numPr>
      </w:pPr>
      <w:r w:rsidRPr="00247F61">
        <w:t>Settlement liquidity</w:t>
      </w:r>
    </w:p>
    <w:p w:rsidR="00247F61" w:rsidRPr="00247F61" w:rsidRDefault="00247F61" w:rsidP="00247F61">
      <w:pPr>
        <w:numPr>
          <w:ilvl w:val="0"/>
          <w:numId w:val="17"/>
        </w:numPr>
      </w:pPr>
      <w:r w:rsidRPr="00247F61">
        <w:t>Redemption and acceptance conditions</w:t>
      </w:r>
    </w:p>
    <w:p w:rsidR="00247F61" w:rsidRPr="00247F61" w:rsidRDefault="00247F61" w:rsidP="00247F61">
      <w:pPr>
        <w:numPr>
          <w:ilvl w:val="0"/>
          <w:numId w:val="17"/>
        </w:numPr>
      </w:pPr>
      <w:r w:rsidRPr="00247F61">
        <w:t>Current policy version</w:t>
      </w:r>
    </w:p>
    <w:p w:rsidR="00247F61" w:rsidRPr="00247F61" w:rsidRDefault="00247F61" w:rsidP="00247F61">
      <w:pPr>
        <w:numPr>
          <w:ilvl w:val="0"/>
          <w:numId w:val="17"/>
        </w:numPr>
      </w:pPr>
      <w:r w:rsidRPr="00247F61">
        <w:t>Eligible finality domain</w:t>
      </w:r>
    </w:p>
    <w:p w:rsidR="00247F61" w:rsidRPr="00247F61" w:rsidRDefault="00247F61" w:rsidP="00247F61">
      <w:pPr>
        <w:numPr>
          <w:ilvl w:val="0"/>
          <w:numId w:val="17"/>
        </w:numPr>
      </w:pPr>
      <w:r w:rsidRPr="00247F61">
        <w:t>All required gate approvals</w:t>
      </w:r>
    </w:p>
    <w:p w:rsidR="00247F61" w:rsidRPr="00247F61" w:rsidRDefault="00247F61" w:rsidP="00247F61">
      <w:r w:rsidRPr="00247F61">
        <w:t>A missing, expired, revoked, contradictory, or unverifiable prerequisite returns a </w:t>
      </w:r>
      <w:r w:rsidRPr="00247F61">
        <w:rPr>
          <w:b/>
          <w:bCs/>
        </w:rPr>
        <w:t>stable denial</w:t>
      </w:r>
      <w:r w:rsidRPr="00247F61">
        <w:t> and creates evidence. </w:t>
      </w:r>
      <w:r w:rsidRPr="00247F61">
        <w:rPr>
          <w:b/>
          <w:bCs/>
        </w:rPr>
        <w:t>No best-effort minting.</w:t>
      </w:r>
    </w:p>
    <w:p w:rsidR="00247F61" w:rsidRPr="00247F61" w:rsidRDefault="00247F61" w:rsidP="00247F61">
      <w:pPr>
        <w:rPr>
          <w:b/>
          <w:bCs/>
        </w:rPr>
      </w:pPr>
      <w:r w:rsidRPr="00247F61">
        <w:rPr>
          <w:b/>
          <w:bCs/>
        </w:rPr>
        <w:t>5.3 MTQ Legal Obligor and Redemption</w:t>
      </w:r>
    </w:p>
    <w:p w:rsidR="00247F61" w:rsidRPr="00247F61" w:rsidRDefault="00247F61" w:rsidP="00247F61">
      <w:r w:rsidRPr="00247F61">
        <w:rPr>
          <w:b/>
          <w:bCs/>
        </w:rPr>
        <w:t>Before any code is written for MTQ, the following must be legally defined:</w:t>
      </w:r>
    </w:p>
    <w:p w:rsidR="00247F61" w:rsidRPr="00247F61" w:rsidRDefault="00247F61" w:rsidP="00247F61">
      <w:r w:rsidRPr="00247F61">
        <w:rPr>
          <w:b/>
          <w:bCs/>
        </w:rPr>
        <w:t>Obligor:</w:t>
      </w:r>
    </w:p>
    <w:p w:rsidR="00247F61" w:rsidRPr="00247F61" w:rsidRDefault="00247F61" w:rsidP="00247F61">
      <w:pPr>
        <w:numPr>
          <w:ilvl w:val="0"/>
          <w:numId w:val="18"/>
        </w:numPr>
      </w:pPr>
      <w:r w:rsidRPr="00247F61">
        <w:t>Who legally owes the holder?</w:t>
      </w:r>
    </w:p>
    <w:p w:rsidR="00247F61" w:rsidRPr="00247F61" w:rsidRDefault="00247F61" w:rsidP="00247F61">
      <w:pPr>
        <w:numPr>
          <w:ilvl w:val="0"/>
          <w:numId w:val="18"/>
        </w:numPr>
      </w:pPr>
      <w:r w:rsidRPr="00247F61">
        <w:t>Is it the issuing bank? The network? MITHQAL?</w:t>
      </w:r>
    </w:p>
    <w:p w:rsidR="00247F61" w:rsidRPr="00247F61" w:rsidRDefault="00247F61" w:rsidP="00247F61">
      <w:pPr>
        <w:numPr>
          <w:ilvl w:val="0"/>
          <w:numId w:val="18"/>
        </w:numPr>
      </w:pPr>
      <w:r w:rsidRPr="00247F61">
        <w:lastRenderedPageBreak/>
        <w:t>The obligor must be explicitly named in the legal instrument.</w:t>
      </w:r>
    </w:p>
    <w:p w:rsidR="00247F61" w:rsidRPr="00247F61" w:rsidRDefault="00247F61" w:rsidP="00247F61">
      <w:pPr>
        <w:numPr>
          <w:ilvl w:val="0"/>
          <w:numId w:val="18"/>
        </w:numPr>
      </w:pPr>
      <w:r w:rsidRPr="00247F61">
        <w:rPr>
          <w:b/>
          <w:bCs/>
        </w:rPr>
        <w:t>No obligor → no MTQ.</w:t>
      </w:r>
    </w:p>
    <w:p w:rsidR="00247F61" w:rsidRPr="00247F61" w:rsidRDefault="00247F61" w:rsidP="00247F61">
      <w:r w:rsidRPr="00247F61">
        <w:rPr>
          <w:b/>
          <w:bCs/>
        </w:rPr>
        <w:t>Proposed obligor hypothesis (subject to counsel):</w:t>
      </w:r>
      <w:r w:rsidRPr="00247F61">
        <w:t> The issuing bank is the legal obligor. MITHQAL verifies and coordinates. This is subject to legal opinion.</w:t>
      </w:r>
    </w:p>
    <w:p w:rsidR="00247F61" w:rsidRPr="00247F61" w:rsidRDefault="00247F61" w:rsidP="00247F61">
      <w:r w:rsidRPr="00247F61">
        <w:rPr>
          <w:b/>
          <w:bCs/>
        </w:rPr>
        <w:t>Redemption:</w:t>
      </w:r>
    </w:p>
    <w:p w:rsidR="00247F61" w:rsidRPr="00247F61" w:rsidRDefault="00247F61" w:rsidP="00247F61">
      <w:pPr>
        <w:numPr>
          <w:ilvl w:val="0"/>
          <w:numId w:val="19"/>
        </w:numPr>
      </w:pPr>
      <w:r w:rsidRPr="00247F61">
        <w:t>At what price? (PAR? Basket? Market?)</w:t>
      </w:r>
    </w:p>
    <w:p w:rsidR="00247F61" w:rsidRPr="00247F61" w:rsidRDefault="00247F61" w:rsidP="00247F61">
      <w:pPr>
        <w:numPr>
          <w:ilvl w:val="0"/>
          <w:numId w:val="19"/>
        </w:numPr>
      </w:pPr>
      <w:r w:rsidRPr="00247F61">
        <w:t>In what asset? (Fiat? Gold? Basket?)</w:t>
      </w:r>
    </w:p>
    <w:p w:rsidR="00247F61" w:rsidRPr="00247F61" w:rsidRDefault="00247F61" w:rsidP="00247F61">
      <w:pPr>
        <w:numPr>
          <w:ilvl w:val="0"/>
          <w:numId w:val="19"/>
        </w:numPr>
      </w:pPr>
      <w:r w:rsidRPr="00247F61">
        <w:t>Through whom? (Issuing bank? Redemption institution?)</w:t>
      </w:r>
    </w:p>
    <w:p w:rsidR="00247F61" w:rsidRPr="00247F61" w:rsidRDefault="00247F61" w:rsidP="00247F61">
      <w:pPr>
        <w:numPr>
          <w:ilvl w:val="0"/>
          <w:numId w:val="19"/>
        </w:numPr>
      </w:pPr>
      <w:r w:rsidRPr="00247F61">
        <w:t>On what timeline? (T+0? T+1? T+5?)</w:t>
      </w:r>
    </w:p>
    <w:p w:rsidR="00247F61" w:rsidRPr="00247F61" w:rsidRDefault="00247F61" w:rsidP="00247F61">
      <w:pPr>
        <w:numPr>
          <w:ilvl w:val="0"/>
          <w:numId w:val="19"/>
        </w:numPr>
      </w:pPr>
      <w:r w:rsidRPr="00247F61">
        <w:t>With what fees, caps, gates, suspension, disputes, insolvency treatment, funding source, settlement evidence?</w:t>
      </w:r>
    </w:p>
    <w:p w:rsidR="00247F61" w:rsidRPr="00247F61" w:rsidRDefault="00247F61" w:rsidP="00247F61">
      <w:r w:rsidRPr="00247F61">
        <w:rPr>
          <w:b/>
          <w:bCs/>
        </w:rPr>
        <w:t>Proposed redemption hypothesis (subject to counsel):</w:t>
      </w:r>
      <w:r w:rsidRPr="00247F61">
        <w:t> Redemption in the original asset at par, through the issuing bank, on a defined timeline. This is subject to legal opinion.</w:t>
      </w:r>
    </w:p>
    <w:p w:rsidR="00247F61" w:rsidRPr="00247F61" w:rsidRDefault="00247F61" w:rsidP="00247F61">
      <w:r w:rsidRPr="00247F61">
        <w:rPr>
          <w:b/>
          <w:bCs/>
        </w:rPr>
        <w:t>PAR is not redemption value by default.</w:t>
      </w:r>
    </w:p>
    <w:p w:rsidR="00247F61" w:rsidRPr="00247F61" w:rsidRDefault="00247F61" w:rsidP="00247F61">
      <w:pPr>
        <w:rPr>
          <w:b/>
          <w:bCs/>
        </w:rPr>
      </w:pPr>
      <w:r w:rsidRPr="00247F61">
        <w:rPr>
          <w:b/>
          <w:bCs/>
        </w:rPr>
        <w:t>5.4 MTQ Mint Workflow</w:t>
      </w:r>
    </w:p>
    <w:tbl>
      <w:tblPr>
        <w:tblW w:w="0" w:type="auto"/>
        <w:tblCellMar>
          <w:top w:w="15" w:type="dxa"/>
          <w:left w:w="15" w:type="dxa"/>
          <w:bottom w:w="15" w:type="dxa"/>
          <w:right w:w="15" w:type="dxa"/>
        </w:tblCellMar>
        <w:tblLook w:val="04A0" w:firstRow="1" w:lastRow="0" w:firstColumn="1" w:lastColumn="0" w:noHBand="0" w:noVBand="1"/>
      </w:tblPr>
      <w:tblGrid>
        <w:gridCol w:w="797"/>
        <w:gridCol w:w="2140"/>
        <w:gridCol w:w="4564"/>
        <w:gridCol w:w="296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Guardrail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BM-15</w:t>
            </w:r>
          </w:p>
        </w:tc>
        <w:tc>
          <w:tcPr>
            <w:tcW w:w="0" w:type="auto"/>
            <w:tcMar>
              <w:top w:w="150" w:type="dxa"/>
              <w:left w:w="240" w:type="dxa"/>
              <w:bottom w:w="150" w:type="dxa"/>
              <w:right w:w="240" w:type="dxa"/>
            </w:tcMar>
            <w:vAlign w:val="center"/>
            <w:hideMark/>
          </w:tcPr>
          <w:p w:rsidR="00247F61" w:rsidRPr="00247F61" w:rsidRDefault="00247F61" w:rsidP="00247F61">
            <w:r w:rsidRPr="00247F61">
              <w:t>Monetary Authorization</w:t>
            </w:r>
          </w:p>
        </w:tc>
        <w:tc>
          <w:tcPr>
            <w:tcW w:w="0" w:type="auto"/>
            <w:tcMar>
              <w:top w:w="150" w:type="dxa"/>
              <w:left w:w="240" w:type="dxa"/>
              <w:bottom w:w="150" w:type="dxa"/>
              <w:right w:w="240" w:type="dxa"/>
            </w:tcMar>
            <w:vAlign w:val="center"/>
            <w:hideMark/>
          </w:tcPr>
          <w:p w:rsidR="00247F61" w:rsidRPr="00247F61" w:rsidRDefault="00247F61" w:rsidP="00247F61">
            <w:r w:rsidRPr="00247F61">
              <w:t>Evaluates permission for the specified MTQ-related transition.</w:t>
            </w:r>
          </w:p>
        </w:tc>
        <w:tc>
          <w:tcPr>
            <w:tcW w:w="0" w:type="auto"/>
            <w:tcMar>
              <w:top w:w="150" w:type="dxa"/>
              <w:left w:w="240" w:type="dxa"/>
              <w:bottom w:w="150" w:type="dxa"/>
              <w:right w:w="0" w:type="dxa"/>
            </w:tcMar>
            <w:vAlign w:val="center"/>
            <w:hideMark/>
          </w:tcPr>
          <w:p w:rsidR="00247F61" w:rsidRPr="00247F61" w:rsidRDefault="00247F61" w:rsidP="00247F61">
            <w:r w:rsidRPr="00247F61">
              <w:t>Cannot execute mint; cannot prove external finality.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BM-16A</w:t>
            </w:r>
          </w:p>
        </w:tc>
        <w:tc>
          <w:tcPr>
            <w:tcW w:w="0" w:type="auto"/>
            <w:tcMar>
              <w:top w:w="150" w:type="dxa"/>
              <w:left w:w="240" w:type="dxa"/>
              <w:bottom w:w="150" w:type="dxa"/>
              <w:right w:w="240" w:type="dxa"/>
            </w:tcMar>
            <w:vAlign w:val="center"/>
            <w:hideMark/>
          </w:tcPr>
          <w:p w:rsidR="00247F61" w:rsidRPr="00247F61" w:rsidRDefault="00247F61" w:rsidP="00247F61">
            <w:r w:rsidRPr="00247F61">
              <w:t>Finality Verification</w:t>
            </w:r>
          </w:p>
        </w:tc>
        <w:tc>
          <w:tcPr>
            <w:tcW w:w="0" w:type="auto"/>
            <w:tcMar>
              <w:top w:w="150" w:type="dxa"/>
              <w:left w:w="240" w:type="dxa"/>
              <w:bottom w:w="150" w:type="dxa"/>
              <w:right w:w="240" w:type="dxa"/>
            </w:tcMar>
            <w:vAlign w:val="center"/>
            <w:hideMark/>
          </w:tcPr>
          <w:p w:rsidR="00247F61" w:rsidRPr="00247F61" w:rsidRDefault="00247F61" w:rsidP="00247F61">
            <w:r w:rsidRPr="00247F61">
              <w:t>Verifies required finality evidence, bound to transaction, rail/domain, rule, evidence, and timestamp.</w:t>
            </w:r>
          </w:p>
        </w:tc>
        <w:tc>
          <w:tcPr>
            <w:tcW w:w="0" w:type="auto"/>
            <w:tcMar>
              <w:top w:w="150" w:type="dxa"/>
              <w:left w:w="240" w:type="dxa"/>
              <w:bottom w:w="150" w:type="dxa"/>
              <w:right w:w="0" w:type="dxa"/>
            </w:tcMar>
            <w:vAlign w:val="center"/>
            <w:hideMark/>
          </w:tcPr>
          <w:p w:rsidR="00247F61" w:rsidRPr="00247F61" w:rsidRDefault="00247F61" w:rsidP="00247F61">
            <w:r w:rsidRPr="00247F61">
              <w:t>Cannot execute mint.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BM-16B</w:t>
            </w:r>
          </w:p>
        </w:tc>
        <w:tc>
          <w:tcPr>
            <w:tcW w:w="0" w:type="auto"/>
            <w:tcMar>
              <w:top w:w="150" w:type="dxa"/>
              <w:left w:w="240" w:type="dxa"/>
              <w:bottom w:w="150" w:type="dxa"/>
              <w:right w:w="240" w:type="dxa"/>
            </w:tcMar>
            <w:vAlign w:val="center"/>
            <w:hideMark/>
          </w:tcPr>
          <w:p w:rsidR="00247F61" w:rsidRPr="00247F61" w:rsidRDefault="00247F61" w:rsidP="00247F61">
            <w:r w:rsidRPr="00247F61">
              <w:t>Mint Execution</w:t>
            </w:r>
          </w:p>
        </w:tc>
        <w:tc>
          <w:tcPr>
            <w:tcW w:w="0" w:type="auto"/>
            <w:tcMar>
              <w:top w:w="150" w:type="dxa"/>
              <w:left w:w="240" w:type="dxa"/>
              <w:bottom w:w="150" w:type="dxa"/>
              <w:right w:w="240" w:type="dxa"/>
            </w:tcMar>
            <w:vAlign w:val="center"/>
            <w:hideMark/>
          </w:tcPr>
          <w:p w:rsidR="00247F61" w:rsidRPr="00247F61" w:rsidRDefault="00247F61" w:rsidP="00247F61">
            <w:r w:rsidRPr="00247F61">
              <w:t>Executes issuance only after all prior gates and authorization proofs.</w:t>
            </w:r>
          </w:p>
        </w:tc>
        <w:tc>
          <w:tcPr>
            <w:tcW w:w="0" w:type="auto"/>
            <w:tcMar>
              <w:top w:w="150" w:type="dxa"/>
              <w:left w:w="240" w:type="dxa"/>
              <w:bottom w:w="150" w:type="dxa"/>
              <w:right w:w="0" w:type="dxa"/>
            </w:tcMar>
            <w:vAlign w:val="center"/>
            <w:hideMark/>
          </w:tcPr>
          <w:p w:rsidR="00247F61" w:rsidRPr="00247F61" w:rsidRDefault="00247F61" w:rsidP="00247F61">
            <w:r w:rsidRPr="00247F61">
              <w:t>Disabled until MTQ and external preconditions approved.</w:t>
            </w:r>
          </w:p>
        </w:tc>
      </w:tr>
    </w:tbl>
    <w:p w:rsidR="00247F61" w:rsidRPr="00247F61" w:rsidRDefault="00247F61" w:rsidP="00247F61">
      <w:pPr>
        <w:rPr>
          <w:b/>
          <w:bCs/>
        </w:rPr>
      </w:pPr>
      <w:r w:rsidRPr="00247F61">
        <w:rPr>
          <w:b/>
          <w:bCs/>
        </w:rPr>
        <w:t>5.5 Backing Formula</w:t>
      </w:r>
    </w:p>
    <w:p w:rsidR="00247F61" w:rsidRPr="00247F61" w:rsidRDefault="00247F61" w:rsidP="00247F61">
      <w:r w:rsidRPr="00247F61">
        <w:t>text</w:t>
      </w:r>
    </w:p>
    <w:p w:rsidR="00247F61" w:rsidRPr="00247F61" w:rsidRDefault="00247F61" w:rsidP="00247F61">
      <w:r w:rsidRPr="00247F61">
        <w:t>EligibleBacking = MIN(</w:t>
      </w:r>
    </w:p>
    <w:p w:rsidR="00247F61" w:rsidRPr="00247F61" w:rsidRDefault="00247F61" w:rsidP="00247F61">
      <w:r w:rsidRPr="00247F61">
        <w:t xml:space="preserve">    EconomicBacking,          // asset exists and has approved valuation</w:t>
      </w:r>
    </w:p>
    <w:p w:rsidR="00247F61" w:rsidRPr="00247F61" w:rsidRDefault="00247F61" w:rsidP="00247F61">
      <w:r w:rsidRPr="00247F61">
        <w:t xml:space="preserve">    LegalBacking,             // enforceable rights sufficient for the obligation</w:t>
      </w:r>
    </w:p>
    <w:p w:rsidR="00247F61" w:rsidRPr="00247F61" w:rsidRDefault="00247F61" w:rsidP="00247F61">
      <w:r w:rsidRPr="00247F61">
        <w:t xml:space="preserve">    LiquidBacking,            // convertible within the required horizon</w:t>
      </w:r>
    </w:p>
    <w:p w:rsidR="00247F61" w:rsidRPr="00247F61" w:rsidRDefault="00247F61" w:rsidP="00247F61">
      <w:r w:rsidRPr="00247F61">
        <w:t xml:space="preserve">    SettlementAvailableBacking // actually deployable under applicable law</w:t>
      </w:r>
    </w:p>
    <w:p w:rsidR="00247F61" w:rsidRPr="00247F61" w:rsidRDefault="00247F61" w:rsidP="00247F61">
      <w:r w:rsidRPr="00247F61">
        <w:t>)</w:t>
      </w:r>
    </w:p>
    <w:p w:rsidR="00247F61" w:rsidRPr="00247F61" w:rsidRDefault="00247F61" w:rsidP="00247F61">
      <w:r w:rsidRPr="00247F61">
        <w:t>This is an </w:t>
      </w:r>
      <w:r w:rsidRPr="00247F61">
        <w:rPr>
          <w:b/>
          <w:bCs/>
        </w:rPr>
        <w:t>eligibility cap</w:t>
      </w:r>
      <w:r w:rsidRPr="00247F61">
        <w:t>, not evidence that inputs have been verified. Each input must carry amount, unit/currency, as-of time, evidence reference, freshness/expiry, legal scope, and status.</w:t>
      </w:r>
    </w:p>
    <w:p w:rsidR="00247F61" w:rsidRPr="00247F61" w:rsidRDefault="00247F61" w:rsidP="00247F61">
      <w:r w:rsidRPr="00247F61">
        <w:rPr>
          <w:b/>
          <w:bCs/>
        </w:rPr>
        <w:t>Unknown input means not eligible for the affected use.</w:t>
      </w:r>
    </w:p>
    <w:p w:rsidR="00247F61" w:rsidRPr="00247F61" w:rsidRDefault="00247F61" w:rsidP="00247F61">
      <w:pPr>
        <w:rPr>
          <w:b/>
          <w:bCs/>
        </w:rPr>
      </w:pPr>
      <w:r w:rsidRPr="00247F61">
        <w:rPr>
          <w:b/>
          <w:bCs/>
        </w:rPr>
        <w:t>5.6 MTQ Use Case (Hypothetical)</w:t>
      </w:r>
    </w:p>
    <w:p w:rsidR="00247F61" w:rsidRPr="00247F61" w:rsidRDefault="00247F61" w:rsidP="00247F61">
      <w:r w:rsidRPr="00247F61">
        <w:rPr>
          <w:b/>
          <w:bCs/>
        </w:rPr>
        <w:t>Corridor:</w:t>
      </w:r>
      <w:r w:rsidRPr="00247F61">
        <w:t> UAE → Pakistan</w:t>
      </w:r>
      <w:r w:rsidRPr="00247F61">
        <w:br/>
      </w:r>
      <w:r w:rsidRPr="00247F61">
        <w:rPr>
          <w:b/>
          <w:bCs/>
        </w:rPr>
        <w:t>Problem:</w:t>
      </w:r>
      <w:r w:rsidRPr="00247F61">
        <w:t> No correspondent bank willing to serve. No CBDC link. No tokenized deposit link.</w:t>
      </w:r>
      <w:r w:rsidRPr="00247F61">
        <w:br/>
      </w:r>
      <w:r w:rsidRPr="00247F61">
        <w:rPr>
          <w:b/>
          <w:bCs/>
        </w:rPr>
        <w:t>Why MTQ:</w:t>
      </w:r>
      <w:r w:rsidRPr="00247F61">
        <w:t> Neither bank has an existing settlement asset that works for this corridor. MTQ could serve as a closed-loop settlement instrument between the two banks.</w:t>
      </w:r>
      <w:r w:rsidRPr="00247F61">
        <w:br/>
      </w:r>
      <w:r w:rsidRPr="00247F61">
        <w:rPr>
          <w:b/>
          <w:bCs/>
        </w:rPr>
        <w:t>Requirements:</w:t>
      </w:r>
      <w:r w:rsidRPr="00247F61">
        <w:t> Legal opinion in UAE and Pakistan, obligor defined, redemption defined, custody/backing defined, accounting defined, regulator approval.</w:t>
      </w:r>
    </w:p>
    <w:p w:rsidR="00247F61" w:rsidRPr="00247F61" w:rsidRDefault="00247F61" w:rsidP="00247F61">
      <w:r w:rsidRPr="00247F61">
        <w:rPr>
          <w:b/>
          <w:bCs/>
        </w:rPr>
        <w:t>Without MTQ, this corridor remains unserved. With MTQ, it could be served.</w:t>
      </w:r>
    </w:p>
    <w:p w:rsidR="00247F61" w:rsidRPr="00247F61" w:rsidRDefault="00247F61" w:rsidP="00247F61">
      <w:r w:rsidRPr="00247F61">
        <w:pict>
          <v:rect id="_x0000_i1276" style="width:0;height:.75pt" o:hralign="center" o:hrstd="t" o:hr="t" fillcolor="#a0a0a0" stroked="f"/>
        </w:pict>
      </w:r>
    </w:p>
    <w:p w:rsidR="00247F61" w:rsidRPr="00247F61" w:rsidRDefault="00247F61" w:rsidP="00247F61">
      <w:pPr>
        <w:rPr>
          <w:b/>
          <w:bCs/>
        </w:rPr>
      </w:pPr>
      <w:r w:rsidRPr="00247F61">
        <w:rPr>
          <w:b/>
          <w:bCs/>
        </w:rPr>
        <w:t>PART 6 — HOW MITHQAL WORKS — STEP BY STEP</w:t>
      </w:r>
    </w:p>
    <w:p w:rsidR="00247F61" w:rsidRPr="00247F61" w:rsidRDefault="00247F61" w:rsidP="00247F61">
      <w:pPr>
        <w:rPr>
          <w:b/>
          <w:bCs/>
        </w:rPr>
      </w:pPr>
      <w:r w:rsidRPr="00247F61">
        <w:rPr>
          <w:b/>
          <w:bCs/>
        </w:rPr>
        <w:t>6.1 The 12-Step Flow</w:t>
      </w:r>
    </w:p>
    <w:p w:rsidR="00247F61" w:rsidRPr="00247F61" w:rsidRDefault="00247F61" w:rsidP="00247F61">
      <w:pPr>
        <w:rPr>
          <w:b/>
          <w:bCs/>
        </w:rPr>
      </w:pPr>
      <w:r w:rsidRPr="00247F61">
        <w:rPr>
          <w:b/>
          <w:bCs/>
        </w:rPr>
        <w:t>Step 1: A Payment Comes In</w:t>
      </w:r>
    </w:p>
    <w:p w:rsidR="00247F61" w:rsidRPr="00247F61" w:rsidRDefault="00247F61" w:rsidP="00247F61">
      <w:r w:rsidRPr="00247F61">
        <w:lastRenderedPageBreak/>
        <w:t>A corporate customer tells its bank: "Send $1 million to India."</w:t>
      </w:r>
    </w:p>
    <w:p w:rsidR="00247F61" w:rsidRPr="00247F61" w:rsidRDefault="00247F61" w:rsidP="00247F61">
      <w:r w:rsidRPr="00247F61">
        <w:t>The bank receives the instruction through its normal channel — phone, email, online portal, or API.</w:t>
      </w:r>
    </w:p>
    <w:p w:rsidR="00247F61" w:rsidRPr="00247F61" w:rsidRDefault="00247F61" w:rsidP="00247F61">
      <w:pPr>
        <w:rPr>
          <w:b/>
          <w:bCs/>
        </w:rPr>
      </w:pPr>
      <w:r w:rsidRPr="00247F61">
        <w:rPr>
          <w:b/>
          <w:bCs/>
        </w:rPr>
        <w:t>Step 2: The Bank Sends It to MITHQAL</w:t>
      </w:r>
    </w:p>
    <w:p w:rsidR="00247F61" w:rsidRPr="00247F61" w:rsidRDefault="00247F61" w:rsidP="00247F61">
      <w:r w:rsidRPr="00247F61">
        <w:t>The bank submits the payment instruction to MITHQAL.</w:t>
      </w:r>
    </w:p>
    <w:p w:rsidR="00247F61" w:rsidRPr="00247F61" w:rsidRDefault="00247F61" w:rsidP="00247F61">
      <w:r w:rsidRPr="00247F61">
        <w:t>MITHQAL does not replace the bank's systems. It sits beside them.</w:t>
      </w:r>
    </w:p>
    <w:p w:rsidR="00247F61" w:rsidRPr="00247F61" w:rsidRDefault="00247F61" w:rsidP="00247F61">
      <w:pPr>
        <w:rPr>
          <w:b/>
          <w:bCs/>
        </w:rPr>
      </w:pPr>
      <w:r w:rsidRPr="00247F61">
        <w:rPr>
          <w:b/>
          <w:bCs/>
        </w:rPr>
        <w:t>Step 3: MITHQAL Checks the Rules</w:t>
      </w:r>
    </w:p>
    <w:p w:rsidR="00247F61" w:rsidRPr="00247F61" w:rsidRDefault="00247F61" w:rsidP="00247F61">
      <w:r w:rsidRPr="00247F61">
        <w:t>MITHQAL runs a series of checks:</w:t>
      </w:r>
    </w:p>
    <w:p w:rsidR="00247F61" w:rsidRPr="00247F61" w:rsidRDefault="00247F61" w:rsidP="00247F61">
      <w:pPr>
        <w:numPr>
          <w:ilvl w:val="0"/>
          <w:numId w:val="20"/>
        </w:numPr>
      </w:pPr>
      <w:r w:rsidRPr="00247F61">
        <w:t>Is this bank allowed to send money to India?</w:t>
      </w:r>
    </w:p>
    <w:p w:rsidR="00247F61" w:rsidRPr="00247F61" w:rsidRDefault="00247F61" w:rsidP="00247F61">
      <w:pPr>
        <w:numPr>
          <w:ilvl w:val="0"/>
          <w:numId w:val="20"/>
        </w:numPr>
      </w:pPr>
      <w:r w:rsidRPr="00247F61">
        <w:t>Is the customer verified (KYC/KYB)?</w:t>
      </w:r>
    </w:p>
    <w:p w:rsidR="00247F61" w:rsidRPr="00247F61" w:rsidRDefault="00247F61" w:rsidP="00247F61">
      <w:pPr>
        <w:numPr>
          <w:ilvl w:val="0"/>
          <w:numId w:val="20"/>
        </w:numPr>
      </w:pPr>
      <w:r w:rsidRPr="00247F61">
        <w:t>Are there sanctions issues?</w:t>
      </w:r>
    </w:p>
    <w:p w:rsidR="00247F61" w:rsidRPr="00247F61" w:rsidRDefault="00247F61" w:rsidP="00247F61">
      <w:pPr>
        <w:numPr>
          <w:ilvl w:val="0"/>
          <w:numId w:val="20"/>
        </w:numPr>
      </w:pPr>
      <w:r w:rsidRPr="00247F61">
        <w:t>Is the money available?</w:t>
      </w:r>
    </w:p>
    <w:p w:rsidR="00247F61" w:rsidRPr="00247F61" w:rsidRDefault="00247F61" w:rsidP="00247F61">
      <w:pPr>
        <w:numPr>
          <w:ilvl w:val="0"/>
          <w:numId w:val="20"/>
        </w:numPr>
      </w:pPr>
      <w:r w:rsidRPr="00247F61">
        <w:t>Are there any limits being exceeded?</w:t>
      </w:r>
    </w:p>
    <w:p w:rsidR="00247F61" w:rsidRPr="00247F61" w:rsidRDefault="00247F61" w:rsidP="00247F61">
      <w:r w:rsidRPr="00247F61">
        <w:t>Every check is recorded. If any check fails, the payment is blocked.</w:t>
      </w:r>
    </w:p>
    <w:p w:rsidR="00247F61" w:rsidRPr="00247F61" w:rsidRDefault="00247F61" w:rsidP="00247F61">
      <w:pPr>
        <w:rPr>
          <w:b/>
          <w:bCs/>
        </w:rPr>
      </w:pPr>
      <w:r w:rsidRPr="00247F61">
        <w:rPr>
          <w:b/>
          <w:bCs/>
        </w:rPr>
        <w:t>Step 4: MITHQAL Picks the Best Route</w:t>
      </w:r>
    </w:p>
    <w:p w:rsidR="00247F61" w:rsidRPr="00247F61" w:rsidRDefault="00247F61" w:rsidP="00247F61">
      <w:r w:rsidRPr="00247F61">
        <w:t>MITHQAL looks at all the possible ways to send the money:</w:t>
      </w:r>
    </w:p>
    <w:p w:rsidR="00247F61" w:rsidRPr="00247F61" w:rsidRDefault="00247F61" w:rsidP="00247F61">
      <w:pPr>
        <w:numPr>
          <w:ilvl w:val="0"/>
          <w:numId w:val="21"/>
        </w:numPr>
      </w:pPr>
      <w:r w:rsidRPr="00247F61">
        <w:t>Through SWIFT?</w:t>
      </w:r>
    </w:p>
    <w:p w:rsidR="00247F61" w:rsidRPr="00247F61" w:rsidRDefault="00247F61" w:rsidP="00247F61">
      <w:pPr>
        <w:numPr>
          <w:ilvl w:val="0"/>
          <w:numId w:val="21"/>
        </w:numPr>
      </w:pPr>
      <w:r w:rsidRPr="00247F61">
        <w:t>Through a local RTGS system?</w:t>
      </w:r>
    </w:p>
    <w:p w:rsidR="00247F61" w:rsidRPr="00247F61" w:rsidRDefault="00247F61" w:rsidP="00247F61">
      <w:pPr>
        <w:numPr>
          <w:ilvl w:val="0"/>
          <w:numId w:val="21"/>
        </w:numPr>
      </w:pPr>
      <w:r w:rsidRPr="00247F61">
        <w:t>Through a tokenized deposit?</w:t>
      </w:r>
    </w:p>
    <w:p w:rsidR="00247F61" w:rsidRPr="00247F61" w:rsidRDefault="00247F61" w:rsidP="00247F61">
      <w:pPr>
        <w:numPr>
          <w:ilvl w:val="0"/>
          <w:numId w:val="21"/>
        </w:numPr>
      </w:pPr>
      <w:r w:rsidRPr="00247F61">
        <w:t>Through a CBDC?</w:t>
      </w:r>
    </w:p>
    <w:p w:rsidR="00247F61" w:rsidRPr="00247F61" w:rsidRDefault="00247F61" w:rsidP="00247F61">
      <w:pPr>
        <w:numPr>
          <w:ilvl w:val="0"/>
          <w:numId w:val="21"/>
        </w:numPr>
      </w:pPr>
      <w:r w:rsidRPr="00247F61">
        <w:t>Through a correspondent bank?</w:t>
      </w:r>
    </w:p>
    <w:p w:rsidR="00247F61" w:rsidRPr="00247F61" w:rsidRDefault="00247F61" w:rsidP="00247F61">
      <w:r w:rsidRPr="00247F61">
        <w:t>It ranks them by cost, speed, liquidity, reliability, and legal finality.</w:t>
      </w:r>
    </w:p>
    <w:p w:rsidR="00247F61" w:rsidRPr="00247F61" w:rsidRDefault="00247F61" w:rsidP="00247F61">
      <w:r w:rsidRPr="00247F61">
        <w:t>It picks the best eligible route and explains why.</w:t>
      </w:r>
    </w:p>
    <w:p w:rsidR="00247F61" w:rsidRPr="00247F61" w:rsidRDefault="00247F61" w:rsidP="00247F61">
      <w:pPr>
        <w:rPr>
          <w:b/>
          <w:bCs/>
        </w:rPr>
      </w:pPr>
      <w:r w:rsidRPr="00247F61">
        <w:rPr>
          <w:b/>
          <w:bCs/>
        </w:rPr>
        <w:t>Step 5: MITHQAL Coordinates the Settlement</w:t>
      </w:r>
    </w:p>
    <w:p w:rsidR="00247F61" w:rsidRPr="00247F61" w:rsidRDefault="00247F61" w:rsidP="00247F61">
      <w:r w:rsidRPr="00247F61">
        <w:t>MITHQAL tracks the payment through 8 finality states (F0 to F7):</w:t>
      </w:r>
    </w:p>
    <w:tbl>
      <w:tblPr>
        <w:tblW w:w="11280" w:type="dxa"/>
        <w:tblCellMar>
          <w:top w:w="15" w:type="dxa"/>
          <w:left w:w="15" w:type="dxa"/>
          <w:bottom w:w="15" w:type="dxa"/>
          <w:right w:w="15" w:type="dxa"/>
        </w:tblCellMar>
        <w:tblLook w:val="04A0" w:firstRow="1" w:lastRow="0" w:firstColumn="1" w:lastColumn="0" w:noHBand="0" w:noVBand="1"/>
      </w:tblPr>
      <w:tblGrid>
        <w:gridCol w:w="1648"/>
        <w:gridCol w:w="963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State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Meaning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 accepted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F1</w:t>
            </w:r>
          </w:p>
        </w:tc>
        <w:tc>
          <w:tcPr>
            <w:tcW w:w="0" w:type="auto"/>
            <w:tcMar>
              <w:top w:w="150" w:type="dxa"/>
              <w:left w:w="240" w:type="dxa"/>
              <w:bottom w:w="150" w:type="dxa"/>
              <w:right w:w="0" w:type="dxa"/>
            </w:tcMar>
            <w:vAlign w:val="center"/>
            <w:hideMark/>
          </w:tcPr>
          <w:p w:rsidR="00247F61" w:rsidRPr="00247F61" w:rsidRDefault="00247F61" w:rsidP="00247F61">
            <w:r w:rsidRPr="00247F61">
              <w:t>Bank funding final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F2</w:t>
            </w:r>
          </w:p>
        </w:tc>
        <w:tc>
          <w:tcPr>
            <w:tcW w:w="0" w:type="auto"/>
            <w:tcMar>
              <w:top w:w="150" w:type="dxa"/>
              <w:left w:w="240" w:type="dxa"/>
              <w:bottom w:w="150" w:type="dxa"/>
              <w:right w:w="0" w:type="dxa"/>
            </w:tcMar>
            <w:vAlign w:val="center"/>
            <w:hideMark/>
          </w:tcPr>
          <w:p w:rsidR="00247F61" w:rsidRPr="00247F61" w:rsidRDefault="00247F61" w:rsidP="00247F61">
            <w:r w:rsidRPr="00247F61">
              <w:t>Legally controlled backing confirmed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F3</w:t>
            </w:r>
          </w:p>
        </w:tc>
        <w:tc>
          <w:tcPr>
            <w:tcW w:w="0" w:type="auto"/>
            <w:tcMar>
              <w:top w:w="150" w:type="dxa"/>
              <w:left w:w="240" w:type="dxa"/>
              <w:bottom w:w="150" w:type="dxa"/>
              <w:right w:w="0" w:type="dxa"/>
            </w:tcMar>
            <w:vAlign w:val="center"/>
            <w:hideMark/>
          </w:tcPr>
          <w:p w:rsidR="00247F61" w:rsidRPr="00247F61" w:rsidRDefault="00247F61" w:rsidP="00247F61">
            <w:r w:rsidRPr="00247F61">
              <w:t>MITHQAL monetary authorization (if MTQ)</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F4</w:t>
            </w:r>
          </w:p>
        </w:tc>
        <w:tc>
          <w:tcPr>
            <w:tcW w:w="0" w:type="auto"/>
            <w:tcMar>
              <w:top w:w="150" w:type="dxa"/>
              <w:left w:w="240" w:type="dxa"/>
              <w:bottom w:w="150" w:type="dxa"/>
              <w:right w:w="0" w:type="dxa"/>
            </w:tcMar>
            <w:vAlign w:val="center"/>
            <w:hideMark/>
          </w:tcPr>
          <w:p w:rsidR="00247F61" w:rsidRPr="00247F61" w:rsidRDefault="00247F61" w:rsidP="00247F61">
            <w:r w:rsidRPr="00247F61">
              <w:t>MITHQAL ledger state committed (if MTQ)</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F5</w:t>
            </w:r>
          </w:p>
        </w:tc>
        <w:tc>
          <w:tcPr>
            <w:tcW w:w="0" w:type="auto"/>
            <w:tcMar>
              <w:top w:w="150" w:type="dxa"/>
              <w:left w:w="240" w:type="dxa"/>
              <w:bottom w:w="150" w:type="dxa"/>
              <w:right w:w="0" w:type="dxa"/>
            </w:tcMar>
            <w:vAlign w:val="center"/>
            <w:hideMark/>
          </w:tcPr>
          <w:p w:rsidR="00247F61" w:rsidRPr="00247F61" w:rsidRDefault="00247F61" w:rsidP="00247F61">
            <w:r w:rsidRPr="00247F61">
              <w:t>Receiving institution accepted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F6</w:t>
            </w:r>
          </w:p>
        </w:tc>
        <w:tc>
          <w:tcPr>
            <w:tcW w:w="0" w:type="auto"/>
            <w:tcMar>
              <w:top w:w="150" w:type="dxa"/>
              <w:left w:w="240" w:type="dxa"/>
              <w:bottom w:w="150" w:type="dxa"/>
              <w:right w:w="0" w:type="dxa"/>
            </w:tcMar>
            <w:vAlign w:val="center"/>
            <w:hideMark/>
          </w:tcPr>
          <w:p w:rsidR="00247F61" w:rsidRPr="00247F61" w:rsidRDefault="00247F61" w:rsidP="00247F61">
            <w:r w:rsidRPr="00247F61">
              <w:t>External rail final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F7</w:t>
            </w:r>
          </w:p>
        </w:tc>
        <w:tc>
          <w:tcPr>
            <w:tcW w:w="0" w:type="auto"/>
            <w:tcMar>
              <w:top w:w="150" w:type="dxa"/>
              <w:left w:w="240" w:type="dxa"/>
              <w:bottom w:w="150" w:type="dxa"/>
              <w:right w:w="0" w:type="dxa"/>
            </w:tcMar>
            <w:vAlign w:val="center"/>
            <w:hideMark/>
          </w:tcPr>
          <w:p w:rsidR="00247F61" w:rsidRPr="00247F61" w:rsidRDefault="00247F61" w:rsidP="00247F61">
            <w:r w:rsidRPr="00247F61">
              <w:t>Legal settlement final</w:t>
            </w:r>
          </w:p>
        </w:tc>
      </w:tr>
    </w:tbl>
    <w:p w:rsidR="00247F61" w:rsidRPr="00247F61" w:rsidRDefault="00247F61" w:rsidP="00247F61">
      <w:r w:rsidRPr="00247F61">
        <w:rPr>
          <w:b/>
          <w:bCs/>
        </w:rPr>
        <w:t>Important:</w:t>
      </w:r>
      <w:r w:rsidRPr="00247F61">
        <w:t> F6 (rail final) is NOT the same as F7 (legal final). MITHQAL knows the difference and tells you which one you have.</w:t>
      </w:r>
    </w:p>
    <w:p w:rsidR="00247F61" w:rsidRPr="00247F61" w:rsidRDefault="00247F61" w:rsidP="00247F61">
      <w:pPr>
        <w:rPr>
          <w:b/>
          <w:bCs/>
        </w:rPr>
      </w:pPr>
      <w:r w:rsidRPr="00247F61">
        <w:rPr>
          <w:b/>
          <w:bCs/>
        </w:rPr>
        <w:t>Step 6: Reconciliation Runs Automatically</w:t>
      </w:r>
    </w:p>
    <w:p w:rsidR="00247F61" w:rsidRPr="00247F61" w:rsidRDefault="00247F61" w:rsidP="00247F61">
      <w:r w:rsidRPr="00247F61">
        <w:t>MITHQAL compares:</w:t>
      </w:r>
    </w:p>
    <w:p w:rsidR="00247F61" w:rsidRPr="00247F61" w:rsidRDefault="00247F61" w:rsidP="00247F61">
      <w:pPr>
        <w:numPr>
          <w:ilvl w:val="0"/>
          <w:numId w:val="22"/>
        </w:numPr>
      </w:pPr>
      <w:r w:rsidRPr="00247F61">
        <w:t>What your bank says happened</w:t>
      </w:r>
    </w:p>
    <w:p w:rsidR="00247F61" w:rsidRPr="00247F61" w:rsidRDefault="00247F61" w:rsidP="00247F61">
      <w:pPr>
        <w:numPr>
          <w:ilvl w:val="0"/>
          <w:numId w:val="22"/>
        </w:numPr>
      </w:pPr>
      <w:r w:rsidRPr="00247F61">
        <w:t>What the correspondent bank says happened</w:t>
      </w:r>
    </w:p>
    <w:p w:rsidR="00247F61" w:rsidRPr="00247F61" w:rsidRDefault="00247F61" w:rsidP="00247F61">
      <w:pPr>
        <w:numPr>
          <w:ilvl w:val="0"/>
          <w:numId w:val="22"/>
        </w:numPr>
      </w:pPr>
      <w:r w:rsidRPr="00247F61">
        <w:t>What the receiving bank says happened</w:t>
      </w:r>
    </w:p>
    <w:p w:rsidR="00247F61" w:rsidRPr="00247F61" w:rsidRDefault="00247F61" w:rsidP="00247F61">
      <w:pPr>
        <w:numPr>
          <w:ilvl w:val="0"/>
          <w:numId w:val="22"/>
        </w:numPr>
      </w:pPr>
      <w:r w:rsidRPr="00247F61">
        <w:t>What the canonical ledger says happened</w:t>
      </w:r>
    </w:p>
    <w:p w:rsidR="00247F61" w:rsidRPr="00247F61" w:rsidRDefault="00247F61" w:rsidP="00247F61">
      <w:pPr>
        <w:numPr>
          <w:ilvl w:val="0"/>
          <w:numId w:val="22"/>
        </w:numPr>
      </w:pPr>
      <w:r w:rsidRPr="00247F61">
        <w:t>What the proof of liabilities says happened</w:t>
      </w:r>
    </w:p>
    <w:p w:rsidR="00247F61" w:rsidRPr="00247F61" w:rsidRDefault="00247F61" w:rsidP="00247F61">
      <w:r w:rsidRPr="00247F61">
        <w:t>If they don't match, MITHQAL opens an exception. It never hides a mismatch.</w:t>
      </w:r>
    </w:p>
    <w:p w:rsidR="00247F61" w:rsidRPr="00247F61" w:rsidRDefault="00247F61" w:rsidP="00247F61">
      <w:pPr>
        <w:rPr>
          <w:b/>
          <w:bCs/>
        </w:rPr>
      </w:pPr>
      <w:r w:rsidRPr="00247F61">
        <w:rPr>
          <w:b/>
          <w:bCs/>
        </w:rPr>
        <w:lastRenderedPageBreak/>
        <w:t>Step 7: Exceptions Are Handled as Structured Cases</w:t>
      </w:r>
    </w:p>
    <w:p w:rsidR="00247F61" w:rsidRPr="00247F61" w:rsidRDefault="00247F61" w:rsidP="00247F61">
      <w:r w:rsidRPr="00247F61">
        <w:t>If something goes wrong — a payment is stuck, a reference is missing, an amount is wrong — MITHQAL creates a structured case with:</w:t>
      </w:r>
    </w:p>
    <w:p w:rsidR="00247F61" w:rsidRPr="00247F61" w:rsidRDefault="00247F61" w:rsidP="00247F61">
      <w:pPr>
        <w:numPr>
          <w:ilvl w:val="0"/>
          <w:numId w:val="23"/>
        </w:numPr>
      </w:pPr>
      <w:r w:rsidRPr="00247F61">
        <w:t>A stable code</w:t>
      </w:r>
    </w:p>
    <w:p w:rsidR="00247F61" w:rsidRPr="00247F61" w:rsidRDefault="00247F61" w:rsidP="00247F61">
      <w:pPr>
        <w:numPr>
          <w:ilvl w:val="0"/>
          <w:numId w:val="23"/>
        </w:numPr>
      </w:pPr>
      <w:r w:rsidRPr="00247F61">
        <w:t>An owner</w:t>
      </w:r>
    </w:p>
    <w:p w:rsidR="00247F61" w:rsidRPr="00247F61" w:rsidRDefault="00247F61" w:rsidP="00247F61">
      <w:pPr>
        <w:numPr>
          <w:ilvl w:val="0"/>
          <w:numId w:val="23"/>
        </w:numPr>
      </w:pPr>
      <w:r w:rsidRPr="00247F61">
        <w:t>A severity level</w:t>
      </w:r>
    </w:p>
    <w:p w:rsidR="00247F61" w:rsidRPr="00247F61" w:rsidRDefault="00247F61" w:rsidP="00247F61">
      <w:pPr>
        <w:numPr>
          <w:ilvl w:val="0"/>
          <w:numId w:val="23"/>
        </w:numPr>
      </w:pPr>
      <w:r w:rsidRPr="00247F61">
        <w:t>Required evidence</w:t>
      </w:r>
    </w:p>
    <w:p w:rsidR="00247F61" w:rsidRPr="00247F61" w:rsidRDefault="00247F61" w:rsidP="00247F61">
      <w:pPr>
        <w:numPr>
          <w:ilvl w:val="0"/>
          <w:numId w:val="23"/>
        </w:numPr>
      </w:pPr>
      <w:r w:rsidRPr="00247F61">
        <w:t>A clock (deadline)</w:t>
      </w:r>
    </w:p>
    <w:p w:rsidR="00247F61" w:rsidRPr="00247F61" w:rsidRDefault="00247F61" w:rsidP="00247F61">
      <w:pPr>
        <w:numPr>
          <w:ilvl w:val="0"/>
          <w:numId w:val="23"/>
        </w:numPr>
      </w:pPr>
      <w:r w:rsidRPr="00247F61">
        <w:t>Allowed transitions</w:t>
      </w:r>
    </w:p>
    <w:p w:rsidR="00247F61" w:rsidRPr="00247F61" w:rsidRDefault="00247F61" w:rsidP="00247F61">
      <w:pPr>
        <w:numPr>
          <w:ilvl w:val="0"/>
          <w:numId w:val="23"/>
        </w:numPr>
      </w:pPr>
      <w:r w:rsidRPr="00247F61">
        <w:t>Escalation path</w:t>
      </w:r>
    </w:p>
    <w:p w:rsidR="00247F61" w:rsidRPr="00247F61" w:rsidRDefault="00247F61" w:rsidP="00247F61">
      <w:pPr>
        <w:numPr>
          <w:ilvl w:val="0"/>
          <w:numId w:val="23"/>
        </w:numPr>
      </w:pPr>
      <w:r w:rsidRPr="00247F61">
        <w:t>Closure reason</w:t>
      </w:r>
    </w:p>
    <w:p w:rsidR="00247F61" w:rsidRPr="00247F61" w:rsidRDefault="00247F61" w:rsidP="00247F61">
      <w:pPr>
        <w:rPr>
          <w:b/>
          <w:bCs/>
        </w:rPr>
      </w:pPr>
      <w:r w:rsidRPr="00247F61">
        <w:rPr>
          <w:b/>
          <w:bCs/>
        </w:rPr>
        <w:t>Step 8: Every Step Produces Evidence</w:t>
      </w:r>
    </w:p>
    <w:p w:rsidR="00247F61" w:rsidRPr="00247F61" w:rsidRDefault="00247F61" w:rsidP="00247F61">
      <w:r w:rsidRPr="00247F61">
        <w:t>MITHQAL records everything:</w:t>
      </w:r>
    </w:p>
    <w:p w:rsidR="00247F61" w:rsidRPr="00247F61" w:rsidRDefault="00247F61" w:rsidP="00247F61">
      <w:pPr>
        <w:numPr>
          <w:ilvl w:val="0"/>
          <w:numId w:val="24"/>
        </w:numPr>
      </w:pPr>
      <w:r w:rsidRPr="00247F61">
        <w:t>Source of every data point</w:t>
      </w:r>
    </w:p>
    <w:p w:rsidR="00247F61" w:rsidRPr="00247F61" w:rsidRDefault="00247F61" w:rsidP="00247F61">
      <w:pPr>
        <w:numPr>
          <w:ilvl w:val="0"/>
          <w:numId w:val="24"/>
        </w:numPr>
      </w:pPr>
      <w:r w:rsidRPr="00247F61">
        <w:t>Timestamp</w:t>
      </w:r>
    </w:p>
    <w:p w:rsidR="00247F61" w:rsidRPr="00247F61" w:rsidRDefault="00247F61" w:rsidP="00247F61">
      <w:pPr>
        <w:numPr>
          <w:ilvl w:val="0"/>
          <w:numId w:val="24"/>
        </w:numPr>
      </w:pPr>
      <w:r w:rsidRPr="00247F61">
        <w:t>Policy version</w:t>
      </w:r>
    </w:p>
    <w:p w:rsidR="00247F61" w:rsidRPr="00247F61" w:rsidRDefault="00247F61" w:rsidP="00247F61">
      <w:pPr>
        <w:numPr>
          <w:ilvl w:val="0"/>
          <w:numId w:val="24"/>
        </w:numPr>
      </w:pPr>
      <w:r w:rsidRPr="00247F61">
        <w:t>Reason codes</w:t>
      </w:r>
    </w:p>
    <w:p w:rsidR="00247F61" w:rsidRPr="00247F61" w:rsidRDefault="00247F61" w:rsidP="00247F61">
      <w:pPr>
        <w:numPr>
          <w:ilvl w:val="0"/>
          <w:numId w:val="24"/>
        </w:numPr>
      </w:pPr>
      <w:r w:rsidRPr="00247F61">
        <w:t>External references</w:t>
      </w:r>
    </w:p>
    <w:p w:rsidR="00247F61" w:rsidRPr="00247F61" w:rsidRDefault="00247F61" w:rsidP="00247F61">
      <w:pPr>
        <w:numPr>
          <w:ilvl w:val="0"/>
          <w:numId w:val="24"/>
        </w:numPr>
      </w:pPr>
      <w:r w:rsidRPr="00247F61">
        <w:t>Reconciliation status</w:t>
      </w:r>
    </w:p>
    <w:p w:rsidR="00247F61" w:rsidRPr="00247F61" w:rsidRDefault="00247F61" w:rsidP="00247F61">
      <w:r w:rsidRPr="00247F61">
        <w:t>All evidence is immutable and append-only.</w:t>
      </w:r>
    </w:p>
    <w:p w:rsidR="00247F61" w:rsidRPr="00247F61" w:rsidRDefault="00247F61" w:rsidP="00247F61">
      <w:pPr>
        <w:rPr>
          <w:b/>
          <w:bCs/>
        </w:rPr>
      </w:pPr>
      <w:r w:rsidRPr="00247F61">
        <w:rPr>
          <w:b/>
          <w:bCs/>
        </w:rPr>
        <w:t>Step 9: Regulatory Replay Is Available</w:t>
      </w:r>
    </w:p>
    <w:p w:rsidR="00247F61" w:rsidRPr="00247F61" w:rsidRDefault="00247F61" w:rsidP="00247F61">
      <w:r w:rsidRPr="00247F61">
        <w:t>At any time, you can replay any historical payment using the same policy version that was active at the time.</w:t>
      </w:r>
    </w:p>
    <w:p w:rsidR="00247F61" w:rsidRPr="00247F61" w:rsidRDefault="00247F61" w:rsidP="00247F61">
      <w:r w:rsidRPr="00247F61">
        <w:t>You can show a regulator exactly:</w:t>
      </w:r>
    </w:p>
    <w:p w:rsidR="00247F61" w:rsidRPr="00247F61" w:rsidRDefault="00247F61" w:rsidP="00247F61">
      <w:pPr>
        <w:numPr>
          <w:ilvl w:val="0"/>
          <w:numId w:val="25"/>
        </w:numPr>
      </w:pPr>
      <w:r w:rsidRPr="00247F61">
        <w:t>What the system knew</w:t>
      </w:r>
    </w:p>
    <w:p w:rsidR="00247F61" w:rsidRPr="00247F61" w:rsidRDefault="00247F61" w:rsidP="00247F61">
      <w:pPr>
        <w:numPr>
          <w:ilvl w:val="0"/>
          <w:numId w:val="25"/>
        </w:numPr>
      </w:pPr>
      <w:r w:rsidRPr="00247F61">
        <w:t>Which policy it applied</w:t>
      </w:r>
    </w:p>
    <w:p w:rsidR="00247F61" w:rsidRPr="00247F61" w:rsidRDefault="00247F61" w:rsidP="00247F61">
      <w:pPr>
        <w:numPr>
          <w:ilvl w:val="0"/>
          <w:numId w:val="25"/>
        </w:numPr>
      </w:pPr>
      <w:r w:rsidRPr="00247F61">
        <w:t>Why it made each decision</w:t>
      </w:r>
    </w:p>
    <w:p w:rsidR="00247F61" w:rsidRPr="00247F61" w:rsidRDefault="00247F61" w:rsidP="00247F61">
      <w:pPr>
        <w:rPr>
          <w:b/>
          <w:bCs/>
        </w:rPr>
      </w:pPr>
      <w:r w:rsidRPr="00247F61">
        <w:rPr>
          <w:b/>
          <w:bCs/>
        </w:rPr>
        <w:t>Step 10: Evidence Bundle Is Generated</w:t>
      </w:r>
    </w:p>
    <w:p w:rsidR="00247F61" w:rsidRPr="00247F61" w:rsidRDefault="00247F61" w:rsidP="00247F61">
      <w:r w:rsidRPr="00247F61">
        <w:t>MITHQAL produces an evidence bundle for each instruction:</w:t>
      </w:r>
    </w:p>
    <w:p w:rsidR="00247F61" w:rsidRPr="00247F61" w:rsidRDefault="00247F61" w:rsidP="00247F61">
      <w:pPr>
        <w:numPr>
          <w:ilvl w:val="0"/>
          <w:numId w:val="26"/>
        </w:numPr>
      </w:pPr>
      <w:r w:rsidRPr="00247F61">
        <w:t>Instruction details</w:t>
      </w:r>
    </w:p>
    <w:p w:rsidR="00247F61" w:rsidRPr="00247F61" w:rsidRDefault="00247F61" w:rsidP="00247F61">
      <w:pPr>
        <w:numPr>
          <w:ilvl w:val="0"/>
          <w:numId w:val="26"/>
        </w:numPr>
      </w:pPr>
      <w:r w:rsidRPr="00247F61">
        <w:t>Policy version and decision</w:t>
      </w:r>
    </w:p>
    <w:p w:rsidR="00247F61" w:rsidRPr="00247F61" w:rsidRDefault="00247F61" w:rsidP="00247F61">
      <w:pPr>
        <w:numPr>
          <w:ilvl w:val="0"/>
          <w:numId w:val="26"/>
        </w:numPr>
      </w:pPr>
      <w:r w:rsidRPr="00247F61">
        <w:t>Route rationale</w:t>
      </w:r>
    </w:p>
    <w:p w:rsidR="00247F61" w:rsidRPr="00247F61" w:rsidRDefault="00247F61" w:rsidP="00247F61">
      <w:pPr>
        <w:numPr>
          <w:ilvl w:val="0"/>
          <w:numId w:val="26"/>
        </w:numPr>
      </w:pPr>
      <w:r w:rsidRPr="00247F61">
        <w:t>External references</w:t>
      </w:r>
    </w:p>
    <w:p w:rsidR="00247F61" w:rsidRPr="00247F61" w:rsidRDefault="00247F61" w:rsidP="00247F61">
      <w:pPr>
        <w:numPr>
          <w:ilvl w:val="0"/>
          <w:numId w:val="26"/>
        </w:numPr>
      </w:pPr>
      <w:r w:rsidRPr="00247F61">
        <w:t>Finality evidence</w:t>
      </w:r>
    </w:p>
    <w:p w:rsidR="00247F61" w:rsidRPr="00247F61" w:rsidRDefault="00247F61" w:rsidP="00247F61">
      <w:pPr>
        <w:numPr>
          <w:ilvl w:val="0"/>
          <w:numId w:val="26"/>
        </w:numPr>
      </w:pPr>
      <w:r w:rsidRPr="00247F61">
        <w:t>Reconciliation result</w:t>
      </w:r>
    </w:p>
    <w:p w:rsidR="00247F61" w:rsidRPr="00247F61" w:rsidRDefault="00247F61" w:rsidP="00247F61">
      <w:pPr>
        <w:numPr>
          <w:ilvl w:val="0"/>
          <w:numId w:val="26"/>
        </w:numPr>
      </w:pPr>
      <w:r w:rsidRPr="00247F61">
        <w:t>Exception history (if any)</w:t>
      </w:r>
    </w:p>
    <w:p w:rsidR="00247F61" w:rsidRPr="00247F61" w:rsidRDefault="00247F61" w:rsidP="00247F61">
      <w:pPr>
        <w:numPr>
          <w:ilvl w:val="0"/>
          <w:numId w:val="26"/>
        </w:numPr>
      </w:pPr>
      <w:r w:rsidRPr="00247F61">
        <w:t>Cryptographic hashes</w:t>
      </w:r>
    </w:p>
    <w:p w:rsidR="00247F61" w:rsidRPr="00247F61" w:rsidRDefault="00247F61" w:rsidP="00247F61">
      <w:pPr>
        <w:rPr>
          <w:b/>
          <w:bCs/>
        </w:rPr>
      </w:pPr>
      <w:r w:rsidRPr="00247F61">
        <w:rPr>
          <w:b/>
          <w:bCs/>
        </w:rPr>
        <w:t>Step 11: Bank Reviews and Approves</w:t>
      </w:r>
    </w:p>
    <w:p w:rsidR="00247F61" w:rsidRPr="00247F61" w:rsidRDefault="00247F61" w:rsidP="00247F61">
      <w:r w:rsidRPr="00247F61">
        <w:t>The bank reviews the evidence bundle and approves the settlement.</w:t>
      </w:r>
    </w:p>
    <w:p w:rsidR="00247F61" w:rsidRPr="00247F61" w:rsidRDefault="00247F61" w:rsidP="00247F61">
      <w:pPr>
        <w:rPr>
          <w:b/>
          <w:bCs/>
        </w:rPr>
      </w:pPr>
      <w:r w:rsidRPr="00247F61">
        <w:rPr>
          <w:b/>
          <w:bCs/>
        </w:rPr>
        <w:t>Step 12: Settlement Completes on the Existing Rail</w:t>
      </w:r>
    </w:p>
    <w:p w:rsidR="00247F61" w:rsidRPr="00247F61" w:rsidRDefault="00247F61" w:rsidP="00247F61">
      <w:r w:rsidRPr="00247F61">
        <w:t>Your bank and the receiving bank settle through their normal channels — SWIFT, RTGS, local rails, whatever they already use.</w:t>
      </w:r>
    </w:p>
    <w:p w:rsidR="00247F61" w:rsidRPr="00247F61" w:rsidRDefault="00247F61" w:rsidP="00247F61">
      <w:r w:rsidRPr="00247F61">
        <w:t>MITHQAL produced the coordination, evidence, and control.</w:t>
      </w:r>
    </w:p>
    <w:p w:rsidR="00247F61" w:rsidRPr="00247F61" w:rsidRDefault="00247F61" w:rsidP="00247F61">
      <w:r w:rsidRPr="00247F61">
        <w:t>Value moved on your rails, not on a new one.</w:t>
      </w:r>
    </w:p>
    <w:p w:rsidR="00247F61" w:rsidRPr="00247F61" w:rsidRDefault="00247F61" w:rsidP="00247F61">
      <w:r w:rsidRPr="00247F61">
        <w:pict>
          <v:rect id="_x0000_i1277" style="width:0;height:.75pt" o:hralign="center" o:hrstd="t" o:hr="t" fillcolor="#a0a0a0" stroked="f"/>
        </w:pict>
      </w:r>
    </w:p>
    <w:p w:rsidR="00247F61" w:rsidRPr="00247F61" w:rsidRDefault="00247F61" w:rsidP="00247F61">
      <w:pPr>
        <w:rPr>
          <w:b/>
          <w:bCs/>
        </w:rPr>
      </w:pPr>
      <w:r w:rsidRPr="00247F61">
        <w:rPr>
          <w:b/>
          <w:bCs/>
        </w:rPr>
        <w:t>PART 7 — THE PLATFORM — FULL PAGE SPECIFICATIONS</w:t>
      </w:r>
    </w:p>
    <w:p w:rsidR="00247F61" w:rsidRPr="00247F61" w:rsidRDefault="00247F61" w:rsidP="00247F61">
      <w:pPr>
        <w:rPr>
          <w:b/>
          <w:bCs/>
        </w:rPr>
      </w:pPr>
      <w:r w:rsidRPr="00247F61">
        <w:rPr>
          <w:b/>
          <w:bCs/>
        </w:rPr>
        <w:t>7.1 Overview</w:t>
      </w:r>
    </w:p>
    <w:p w:rsidR="00247F61" w:rsidRPr="00247F61" w:rsidRDefault="00247F61" w:rsidP="00247F61">
      <w:r w:rsidRPr="00247F61">
        <w:t>The MITHQAL platform is a web-based dashboard that gives the bank complete visibility and control over its cross-border settlement operations. It has 13 main pages:</w:t>
      </w:r>
    </w:p>
    <w:p w:rsidR="00247F61" w:rsidRPr="00247F61" w:rsidRDefault="00247F61" w:rsidP="00247F61">
      <w:pPr>
        <w:numPr>
          <w:ilvl w:val="0"/>
          <w:numId w:val="27"/>
        </w:numPr>
      </w:pPr>
      <w:r w:rsidRPr="00247F61">
        <w:t>Login and Authentication</w:t>
      </w:r>
    </w:p>
    <w:p w:rsidR="00247F61" w:rsidRPr="00247F61" w:rsidRDefault="00247F61" w:rsidP="00247F61">
      <w:pPr>
        <w:numPr>
          <w:ilvl w:val="0"/>
          <w:numId w:val="27"/>
        </w:numPr>
      </w:pPr>
      <w:r w:rsidRPr="00247F61">
        <w:t>Dashboard Overview</w:t>
      </w:r>
    </w:p>
    <w:p w:rsidR="00247F61" w:rsidRPr="00247F61" w:rsidRDefault="00247F61" w:rsidP="00247F61">
      <w:pPr>
        <w:numPr>
          <w:ilvl w:val="0"/>
          <w:numId w:val="27"/>
        </w:numPr>
      </w:pPr>
      <w:r w:rsidRPr="00247F61">
        <w:t>Instruction Timeline</w:t>
      </w:r>
    </w:p>
    <w:p w:rsidR="00247F61" w:rsidRPr="00247F61" w:rsidRDefault="00247F61" w:rsidP="00247F61">
      <w:pPr>
        <w:numPr>
          <w:ilvl w:val="0"/>
          <w:numId w:val="27"/>
        </w:numPr>
      </w:pPr>
      <w:r w:rsidRPr="00247F61">
        <w:lastRenderedPageBreak/>
        <w:t>Evidence Passport</w:t>
      </w:r>
    </w:p>
    <w:p w:rsidR="00247F61" w:rsidRPr="00247F61" w:rsidRDefault="00247F61" w:rsidP="00247F61">
      <w:pPr>
        <w:numPr>
          <w:ilvl w:val="0"/>
          <w:numId w:val="27"/>
        </w:numPr>
      </w:pPr>
      <w:r w:rsidRPr="00247F61">
        <w:t>Exception Queue</w:t>
      </w:r>
    </w:p>
    <w:p w:rsidR="00247F61" w:rsidRPr="00247F61" w:rsidRDefault="00247F61" w:rsidP="00247F61">
      <w:pPr>
        <w:numPr>
          <w:ilvl w:val="0"/>
          <w:numId w:val="27"/>
        </w:numPr>
      </w:pPr>
      <w:r w:rsidRPr="00247F61">
        <w:t>Reconciliation Center</w:t>
      </w:r>
    </w:p>
    <w:p w:rsidR="00247F61" w:rsidRPr="00247F61" w:rsidRDefault="00247F61" w:rsidP="00247F61">
      <w:pPr>
        <w:numPr>
          <w:ilvl w:val="0"/>
          <w:numId w:val="27"/>
        </w:numPr>
      </w:pPr>
      <w:r w:rsidRPr="00247F61">
        <w:t>Route Rationale Viewer</w:t>
      </w:r>
    </w:p>
    <w:p w:rsidR="00247F61" w:rsidRPr="00247F61" w:rsidRDefault="00247F61" w:rsidP="00247F61">
      <w:pPr>
        <w:numPr>
          <w:ilvl w:val="0"/>
          <w:numId w:val="27"/>
        </w:numPr>
      </w:pPr>
      <w:r w:rsidRPr="00247F61">
        <w:t>Policy Version Viewer</w:t>
      </w:r>
    </w:p>
    <w:p w:rsidR="00247F61" w:rsidRPr="00247F61" w:rsidRDefault="00247F61" w:rsidP="00247F61">
      <w:pPr>
        <w:numPr>
          <w:ilvl w:val="0"/>
          <w:numId w:val="27"/>
        </w:numPr>
      </w:pPr>
      <w:r w:rsidRPr="00247F61">
        <w:t>Regulatory Replay</w:t>
      </w:r>
    </w:p>
    <w:p w:rsidR="00247F61" w:rsidRPr="00247F61" w:rsidRDefault="00247F61" w:rsidP="00247F61">
      <w:pPr>
        <w:numPr>
          <w:ilvl w:val="0"/>
          <w:numId w:val="27"/>
        </w:numPr>
      </w:pPr>
      <w:r w:rsidRPr="00247F61">
        <w:t>Corridor Diagnostic</w:t>
      </w:r>
    </w:p>
    <w:p w:rsidR="00247F61" w:rsidRPr="00247F61" w:rsidRDefault="00247F61" w:rsidP="00247F61">
      <w:pPr>
        <w:numPr>
          <w:ilvl w:val="0"/>
          <w:numId w:val="27"/>
        </w:numPr>
      </w:pPr>
      <w:r w:rsidRPr="00247F61">
        <w:t>Safe Halt and Recovery</w:t>
      </w:r>
    </w:p>
    <w:p w:rsidR="00247F61" w:rsidRPr="00247F61" w:rsidRDefault="00247F61" w:rsidP="00247F61">
      <w:pPr>
        <w:numPr>
          <w:ilvl w:val="0"/>
          <w:numId w:val="27"/>
        </w:numPr>
      </w:pPr>
      <w:r w:rsidRPr="00247F61">
        <w:t>Export and Audit</w:t>
      </w:r>
    </w:p>
    <w:p w:rsidR="00247F61" w:rsidRPr="00247F61" w:rsidRDefault="00247F61" w:rsidP="00247F61">
      <w:pPr>
        <w:numPr>
          <w:ilvl w:val="0"/>
          <w:numId w:val="27"/>
        </w:numPr>
      </w:pPr>
      <w:r w:rsidRPr="00247F61">
        <w:t>Settings and Administration</w:t>
      </w:r>
    </w:p>
    <w:p w:rsidR="00247F61" w:rsidRPr="00247F61" w:rsidRDefault="00247F61" w:rsidP="00247F61">
      <w:pPr>
        <w:rPr>
          <w:b/>
          <w:bCs/>
        </w:rPr>
      </w:pPr>
      <w:r w:rsidRPr="00247F61">
        <w:rPr>
          <w:b/>
          <w:bCs/>
        </w:rPr>
        <w:t>7.2 Page 1: Login and Authentication</w:t>
      </w:r>
    </w:p>
    <w:p w:rsidR="00247F61" w:rsidRPr="00247F61" w:rsidRDefault="00247F61" w:rsidP="00247F61">
      <w:r w:rsidRPr="00247F61">
        <w:rPr>
          <w:b/>
          <w:bCs/>
        </w:rPr>
        <w:t>Purpose:</w:t>
      </w:r>
      <w:r w:rsidRPr="00247F61">
        <w:t> Secure access to the platform.</w:t>
      </w:r>
    </w:p>
    <w:p w:rsidR="00247F61" w:rsidRPr="00247F61" w:rsidRDefault="00247F61" w:rsidP="00247F61">
      <w:r w:rsidRPr="00247F61">
        <w:rPr>
          <w:b/>
          <w:bCs/>
        </w:rPr>
        <w:t>Elements:</w:t>
      </w:r>
    </w:p>
    <w:p w:rsidR="00247F61" w:rsidRPr="00247F61" w:rsidRDefault="00247F61" w:rsidP="00247F61">
      <w:pPr>
        <w:numPr>
          <w:ilvl w:val="0"/>
          <w:numId w:val="28"/>
        </w:numPr>
      </w:pPr>
      <w:r w:rsidRPr="00247F61">
        <w:t>Bank logo and branding</w:t>
      </w:r>
    </w:p>
    <w:p w:rsidR="00247F61" w:rsidRPr="00247F61" w:rsidRDefault="00247F61" w:rsidP="00247F61">
      <w:pPr>
        <w:numPr>
          <w:ilvl w:val="0"/>
          <w:numId w:val="28"/>
        </w:numPr>
      </w:pPr>
      <w:r w:rsidRPr="00247F61">
        <w:t>Email and password fields</w:t>
      </w:r>
    </w:p>
    <w:p w:rsidR="00247F61" w:rsidRPr="00247F61" w:rsidRDefault="00247F61" w:rsidP="00247F61">
      <w:pPr>
        <w:numPr>
          <w:ilvl w:val="0"/>
          <w:numId w:val="28"/>
        </w:numPr>
      </w:pPr>
      <w:r w:rsidRPr="00247F61">
        <w:t>MFA code field</w:t>
      </w:r>
    </w:p>
    <w:p w:rsidR="00247F61" w:rsidRPr="00247F61" w:rsidRDefault="00247F61" w:rsidP="00247F61">
      <w:pPr>
        <w:numPr>
          <w:ilvl w:val="0"/>
          <w:numId w:val="28"/>
        </w:numPr>
      </w:pPr>
      <w:r w:rsidRPr="00247F61">
        <w:t>"Forgot password" link</w:t>
      </w:r>
    </w:p>
    <w:p w:rsidR="00247F61" w:rsidRPr="00247F61" w:rsidRDefault="00247F61" w:rsidP="00247F61">
      <w:pPr>
        <w:numPr>
          <w:ilvl w:val="0"/>
          <w:numId w:val="28"/>
        </w:numPr>
      </w:pPr>
      <w:r w:rsidRPr="00247F61">
        <w:t>"Contact support" link</w:t>
      </w:r>
    </w:p>
    <w:p w:rsidR="00247F61" w:rsidRPr="00247F61" w:rsidRDefault="00247F61" w:rsidP="00247F61">
      <w:r w:rsidRPr="00247F61">
        <w:rPr>
          <w:b/>
          <w:bCs/>
        </w:rPr>
        <w:t>Security:</w:t>
      </w:r>
    </w:p>
    <w:p w:rsidR="00247F61" w:rsidRPr="00247F61" w:rsidRDefault="00247F61" w:rsidP="00247F61">
      <w:pPr>
        <w:numPr>
          <w:ilvl w:val="0"/>
          <w:numId w:val="29"/>
        </w:numPr>
      </w:pPr>
      <w:r w:rsidRPr="00247F61">
        <w:t>mTLS certificate required</w:t>
      </w:r>
    </w:p>
    <w:p w:rsidR="00247F61" w:rsidRPr="00247F61" w:rsidRDefault="00247F61" w:rsidP="00247F61">
      <w:pPr>
        <w:numPr>
          <w:ilvl w:val="0"/>
          <w:numId w:val="29"/>
        </w:numPr>
      </w:pPr>
      <w:r w:rsidRPr="00247F61">
        <w:t>MFA required for all users</w:t>
      </w:r>
    </w:p>
    <w:p w:rsidR="00247F61" w:rsidRPr="00247F61" w:rsidRDefault="00247F61" w:rsidP="00247F61">
      <w:pPr>
        <w:numPr>
          <w:ilvl w:val="0"/>
          <w:numId w:val="29"/>
        </w:numPr>
      </w:pPr>
      <w:r w:rsidRPr="00247F61">
        <w:t>Session timeout: 15 minutes (privileged), 4 hours (standard)</w:t>
      </w:r>
    </w:p>
    <w:p w:rsidR="00247F61" w:rsidRPr="00247F61" w:rsidRDefault="00247F61" w:rsidP="00247F61">
      <w:pPr>
        <w:numPr>
          <w:ilvl w:val="0"/>
          <w:numId w:val="29"/>
        </w:numPr>
      </w:pPr>
      <w:r w:rsidRPr="00247F61">
        <w:t>IP allow-listing optional</w:t>
      </w:r>
    </w:p>
    <w:p w:rsidR="00247F61" w:rsidRPr="00247F61" w:rsidRDefault="00247F61" w:rsidP="00247F61">
      <w:pPr>
        <w:rPr>
          <w:b/>
          <w:bCs/>
        </w:rPr>
      </w:pPr>
      <w:r w:rsidRPr="00247F61">
        <w:rPr>
          <w:b/>
          <w:bCs/>
        </w:rPr>
        <w:t>7.3 Page 2: Dashboard Overview</w:t>
      </w:r>
    </w:p>
    <w:p w:rsidR="00247F61" w:rsidRPr="00247F61" w:rsidRDefault="00247F61" w:rsidP="00247F61">
      <w:r w:rsidRPr="00247F61">
        <w:rPr>
          <w:b/>
          <w:bCs/>
        </w:rPr>
        <w:t>Purpose:</w:t>
      </w:r>
      <w:r w:rsidRPr="00247F61">
        <w:t> At-a-glance view of the bank's cross-border settlement operations.</w:t>
      </w:r>
    </w:p>
    <w:p w:rsidR="00247F61" w:rsidRPr="00247F61" w:rsidRDefault="00247F61" w:rsidP="00247F61">
      <w:r w:rsidRPr="00247F61">
        <w:rPr>
          <w:b/>
          <w:bCs/>
        </w:rPr>
        <w:t>Elements:</w:t>
      </w:r>
    </w:p>
    <w:p w:rsidR="00247F61" w:rsidRPr="00247F61" w:rsidRDefault="00247F61" w:rsidP="00247F61">
      <w:pPr>
        <w:numPr>
          <w:ilvl w:val="0"/>
          <w:numId w:val="30"/>
        </w:numPr>
      </w:pPr>
      <w:r w:rsidRPr="00247F61">
        <w:t>Total instructions today</w:t>
      </w:r>
    </w:p>
    <w:p w:rsidR="00247F61" w:rsidRPr="00247F61" w:rsidRDefault="00247F61" w:rsidP="00247F61">
      <w:pPr>
        <w:numPr>
          <w:ilvl w:val="0"/>
          <w:numId w:val="30"/>
        </w:numPr>
      </w:pPr>
      <w:r w:rsidRPr="00247F61">
        <w:t>Total value today</w:t>
      </w:r>
    </w:p>
    <w:p w:rsidR="00247F61" w:rsidRPr="00247F61" w:rsidRDefault="00247F61" w:rsidP="00247F61">
      <w:pPr>
        <w:numPr>
          <w:ilvl w:val="0"/>
          <w:numId w:val="30"/>
        </w:numPr>
      </w:pPr>
      <w:r w:rsidRPr="00247F61">
        <w:t>Exception rate today</w:t>
      </w:r>
    </w:p>
    <w:p w:rsidR="00247F61" w:rsidRPr="00247F61" w:rsidRDefault="00247F61" w:rsidP="00247F61">
      <w:pPr>
        <w:numPr>
          <w:ilvl w:val="0"/>
          <w:numId w:val="30"/>
        </w:numPr>
      </w:pPr>
      <w:r w:rsidRPr="00247F61">
        <w:t>Average settlement time today</w:t>
      </w:r>
    </w:p>
    <w:p w:rsidR="00247F61" w:rsidRPr="00247F61" w:rsidRDefault="00247F61" w:rsidP="00247F61">
      <w:pPr>
        <w:numPr>
          <w:ilvl w:val="0"/>
          <w:numId w:val="30"/>
        </w:numPr>
      </w:pPr>
      <w:r w:rsidRPr="00247F61">
        <w:t>Route distribution (pie chart)</w:t>
      </w:r>
    </w:p>
    <w:p w:rsidR="00247F61" w:rsidRPr="00247F61" w:rsidRDefault="00247F61" w:rsidP="00247F61">
      <w:pPr>
        <w:numPr>
          <w:ilvl w:val="0"/>
          <w:numId w:val="30"/>
        </w:numPr>
      </w:pPr>
      <w:r w:rsidRPr="00247F61">
        <w:t>Cost distribution (bar chart)</w:t>
      </w:r>
    </w:p>
    <w:p w:rsidR="00247F61" w:rsidRPr="00247F61" w:rsidRDefault="00247F61" w:rsidP="00247F61">
      <w:pPr>
        <w:numPr>
          <w:ilvl w:val="0"/>
          <w:numId w:val="30"/>
        </w:numPr>
      </w:pPr>
      <w:r w:rsidRPr="00247F61">
        <w:t>Exception trend (line chart)</w:t>
      </w:r>
    </w:p>
    <w:p w:rsidR="00247F61" w:rsidRPr="00247F61" w:rsidRDefault="00247F61" w:rsidP="00247F61">
      <w:pPr>
        <w:numPr>
          <w:ilvl w:val="0"/>
          <w:numId w:val="30"/>
        </w:numPr>
      </w:pPr>
      <w:r w:rsidRPr="00247F61">
        <w:t>Recent instructions (table)</w:t>
      </w:r>
    </w:p>
    <w:p w:rsidR="00247F61" w:rsidRPr="00247F61" w:rsidRDefault="00247F61" w:rsidP="00247F61">
      <w:pPr>
        <w:numPr>
          <w:ilvl w:val="0"/>
          <w:numId w:val="30"/>
        </w:numPr>
      </w:pPr>
      <w:r w:rsidRPr="00247F61">
        <w:t>Active exceptions (list)</w:t>
      </w:r>
    </w:p>
    <w:p w:rsidR="00247F61" w:rsidRPr="00247F61" w:rsidRDefault="00247F61" w:rsidP="00247F61">
      <w:pPr>
        <w:numPr>
          <w:ilvl w:val="0"/>
          <w:numId w:val="30"/>
        </w:numPr>
      </w:pPr>
      <w:r w:rsidRPr="00247F61">
        <w:t>System health indicators</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MITHQAL DASHBOARD                              [User] [Help]│</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Today's Summary                                             │</w:t>
      </w:r>
    </w:p>
    <w:p w:rsidR="00247F61" w:rsidRPr="00247F61" w:rsidRDefault="00247F61" w:rsidP="00247F61">
      <w:r w:rsidRPr="00247F61">
        <w:t>│ ┌──────────────┐ ┌──────────────┐ ┌──────────────┐         │</w:t>
      </w:r>
    </w:p>
    <w:p w:rsidR="00247F61" w:rsidRPr="00247F61" w:rsidRDefault="00247F61" w:rsidP="00247F61">
      <w:r w:rsidRPr="00247F61">
        <w:t>│ │ Instructions │ │ Value        │ │ Exception    │         │</w:t>
      </w:r>
    </w:p>
    <w:p w:rsidR="00247F61" w:rsidRPr="00247F61" w:rsidRDefault="00247F61" w:rsidP="00247F61">
      <w:r w:rsidRPr="00247F61">
        <w:t>│ │ 12,450       │ │ $245M        │ │ 5.6%         │         │</w:t>
      </w:r>
    </w:p>
    <w:p w:rsidR="00247F61" w:rsidRPr="00247F61" w:rsidRDefault="00247F61" w:rsidP="00247F61">
      <w:r w:rsidRPr="00247F61">
        <w:t>│ └──────────────┘ └──────────────┘ └──────────────┘         │</w:t>
      </w:r>
    </w:p>
    <w:p w:rsidR="00247F61" w:rsidRPr="00247F61" w:rsidRDefault="00247F61" w:rsidP="00247F61">
      <w:r w:rsidRPr="00247F61">
        <w:t>│                                                             │</w:t>
      </w:r>
    </w:p>
    <w:p w:rsidR="00247F61" w:rsidRPr="00247F61" w:rsidRDefault="00247F61" w:rsidP="00247F61">
      <w:r w:rsidRPr="00247F61">
        <w:t>│ Route Distribution          Cost Distribution              │</w:t>
      </w:r>
    </w:p>
    <w:p w:rsidR="00247F61" w:rsidRPr="00247F61" w:rsidRDefault="00247F61" w:rsidP="00247F61">
      <w:r w:rsidRPr="00247F61">
        <w:t>│ ┌──────────────────┐       ┌──────────────────┐            │</w:t>
      </w:r>
    </w:p>
    <w:p w:rsidR="00247F61" w:rsidRPr="00247F61" w:rsidRDefault="00247F61" w:rsidP="00247F61">
      <w:r w:rsidRPr="00247F61">
        <w:t>│ │ SWIFT: 45%       │       │ 0-20 bps: 60%    │            │</w:t>
      </w:r>
    </w:p>
    <w:p w:rsidR="00247F61" w:rsidRPr="00247F61" w:rsidRDefault="00247F61" w:rsidP="00247F61">
      <w:r w:rsidRPr="00247F61">
        <w:t>│ │ ISO 20022: 30%   │       │ 21-30 bps: 25%   │            │</w:t>
      </w:r>
    </w:p>
    <w:p w:rsidR="00247F61" w:rsidRPr="00247F61" w:rsidRDefault="00247F61" w:rsidP="00247F61">
      <w:r w:rsidRPr="00247F61">
        <w:t>│ │ RTGS: 15%        │       │ 31-40 bps: 10%   │            │</w:t>
      </w:r>
    </w:p>
    <w:p w:rsidR="00247F61" w:rsidRPr="00247F61" w:rsidRDefault="00247F61" w:rsidP="00247F61">
      <w:r w:rsidRPr="00247F61">
        <w:lastRenderedPageBreak/>
        <w:t>│ │ Tokenized: 10%   │       │ 41+ bps: 5%      │            │</w:t>
      </w:r>
    </w:p>
    <w:p w:rsidR="00247F61" w:rsidRPr="00247F61" w:rsidRDefault="00247F61" w:rsidP="00247F61">
      <w:r w:rsidRPr="00247F61">
        <w:t>│ └──────────────────┘       └──────────────────┘            │</w:t>
      </w:r>
    </w:p>
    <w:p w:rsidR="00247F61" w:rsidRPr="00247F61" w:rsidRDefault="00247F61" w:rsidP="00247F61">
      <w:r w:rsidRPr="00247F61">
        <w:t>│                                                             │</w:t>
      </w:r>
    </w:p>
    <w:p w:rsidR="00247F61" w:rsidRPr="00247F61" w:rsidRDefault="00247F61" w:rsidP="00247F61">
      <w:r w:rsidRPr="00247F61">
        <w:t>│ Exception Trend (Last 7 Days)                              │</w:t>
      </w:r>
    </w:p>
    <w:p w:rsidR="00247F61" w:rsidRPr="00247F61" w:rsidRDefault="00247F61" w:rsidP="00247F61">
      <w:r w:rsidRPr="00247F61">
        <w:t>│ ┌──────────────────────────────────────────────┐           │</w:t>
      </w:r>
    </w:p>
    <w:p w:rsidR="00247F61" w:rsidRPr="00247F61" w:rsidRDefault="00247F61" w:rsidP="00247F61">
      <w:r w:rsidRPr="00247F61">
        <w:t xml:space="preserve">│ │ 8% </w:t>
      </w:r>
      <w:r w:rsidRPr="00247F61">
        <w:rPr>
          <w:rFonts w:ascii="MS Gothic" w:eastAsia="MS Gothic" w:hAnsi="MS Gothic" w:cs="MS Gothic" w:hint="eastAsia"/>
        </w:rPr>
        <w:t>┤</w:t>
      </w:r>
      <w:r w:rsidRPr="00247F61">
        <w:t xml:space="preserve">                                          │           │</w:t>
      </w:r>
    </w:p>
    <w:p w:rsidR="00247F61" w:rsidRPr="00247F61" w:rsidRDefault="00247F61" w:rsidP="00247F61">
      <w:r w:rsidRPr="00247F61">
        <w:t xml:space="preserve">│ │ 7% </w:t>
      </w:r>
      <w:r w:rsidRPr="00247F61">
        <w:rPr>
          <w:rFonts w:ascii="MS Gothic" w:eastAsia="MS Gothic" w:hAnsi="MS Gothic" w:cs="MS Gothic" w:hint="eastAsia"/>
        </w:rPr>
        <w:t>┤</w:t>
      </w:r>
      <w:r w:rsidRPr="00247F61">
        <w:t xml:space="preserve"> ●                                        │           │</w:t>
      </w:r>
    </w:p>
    <w:p w:rsidR="00247F61" w:rsidRPr="00247F61" w:rsidRDefault="00247F61" w:rsidP="00247F61">
      <w:r w:rsidRPr="00247F61">
        <w:t xml:space="preserve">│ │ 6% </w:t>
      </w:r>
      <w:r w:rsidRPr="00247F61">
        <w:rPr>
          <w:rFonts w:ascii="MS Gothic" w:eastAsia="MS Gothic" w:hAnsi="MS Gothic" w:cs="MS Gothic" w:hint="eastAsia"/>
        </w:rPr>
        <w:t>┤</w:t>
      </w:r>
      <w:r w:rsidRPr="00247F61">
        <w:t xml:space="preserve">   ●   ●                                  │           │</w:t>
      </w:r>
    </w:p>
    <w:p w:rsidR="00247F61" w:rsidRPr="00247F61" w:rsidRDefault="00247F61" w:rsidP="00247F61">
      <w:r w:rsidRPr="00247F61">
        <w:t xml:space="preserve">│ │ 5% </w:t>
      </w:r>
      <w:r w:rsidRPr="00247F61">
        <w:rPr>
          <w:rFonts w:ascii="MS Gothic" w:eastAsia="MS Gothic" w:hAnsi="MS Gothic" w:cs="MS Gothic" w:hint="eastAsia"/>
        </w:rPr>
        <w:t>┤</w:t>
      </w:r>
      <w:r w:rsidRPr="00247F61">
        <w:t xml:space="preserve">         ●   ●   ●   ●                    │           │</w:t>
      </w:r>
    </w:p>
    <w:p w:rsidR="00247F61" w:rsidRPr="00247F61" w:rsidRDefault="00247F61" w:rsidP="00247F61">
      <w:r w:rsidRPr="00247F61">
        <w:t xml:space="preserve">│ │ 4% </w:t>
      </w:r>
      <w:r w:rsidRPr="00247F61">
        <w:rPr>
          <w:rFonts w:ascii="MS Gothic" w:eastAsia="MS Gothic" w:hAnsi="MS Gothic" w:cs="MS Gothic" w:hint="eastAsia"/>
        </w:rPr>
        <w:t>┤</w:t>
      </w:r>
      <w:r w:rsidRPr="00247F61">
        <w:t xml:space="preserve">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Recent Instructions                                         │</w:t>
      </w:r>
    </w:p>
    <w:p w:rsidR="00247F61" w:rsidRPr="00247F61" w:rsidRDefault="00247F61" w:rsidP="00247F61">
      <w:r w:rsidRPr="00247F61">
        <w:t>│ ┌────────────────────────────────────────────────────┐     │</w:t>
      </w:r>
    </w:p>
    <w:p w:rsidR="00247F61" w:rsidRPr="00247F61" w:rsidRDefault="00247F61" w:rsidP="00247F61">
      <w:r w:rsidRPr="00247F61">
        <w:t>│ │ ID        │ Amount    │ Route    │ Status          │     │</w:t>
      </w:r>
    </w:p>
    <w:p w:rsidR="00247F61" w:rsidRPr="00247F61" w:rsidRDefault="00247F61" w:rsidP="00247F61">
      <w:r w:rsidRPr="00247F61">
        <w:t>│ │ INS-001   │ $1.2M     │ SWIFT    │ SETTLED         │     │</w:t>
      </w:r>
    </w:p>
    <w:p w:rsidR="00247F61" w:rsidRPr="00247F61" w:rsidRDefault="00247F61" w:rsidP="00247F61">
      <w:r w:rsidRPr="00247F61">
        <w:t>│ │ INS-002   │ $850K     │ ISO20022 │ SETTLED         │     │</w:t>
      </w:r>
    </w:p>
    <w:p w:rsidR="00247F61" w:rsidRPr="00247F61" w:rsidRDefault="00247F61" w:rsidP="00247F61">
      <w:r w:rsidRPr="00247F61">
        <w:t>│ │ INS-003   │ $2.1M     │ RTGS     │ EXCEPTION       │     │</w:t>
      </w:r>
    </w:p>
    <w:p w:rsidR="00247F61" w:rsidRPr="00247F61" w:rsidRDefault="00247F61" w:rsidP="00247F61">
      <w:r w:rsidRPr="00247F61">
        <w:t>│ └────────────────────────────────────────────────────┘     │</w:t>
      </w:r>
    </w:p>
    <w:p w:rsidR="00247F61" w:rsidRPr="00247F61" w:rsidRDefault="00247F61" w:rsidP="00247F61">
      <w:r w:rsidRPr="00247F61">
        <w:t>└─────────────────────────────────────────────────────────────┘</w:t>
      </w:r>
    </w:p>
    <w:p w:rsidR="00247F61" w:rsidRPr="00247F61" w:rsidRDefault="00247F61" w:rsidP="00247F61">
      <w:pPr>
        <w:rPr>
          <w:b/>
          <w:bCs/>
        </w:rPr>
      </w:pPr>
      <w:r w:rsidRPr="00247F61">
        <w:rPr>
          <w:b/>
          <w:bCs/>
        </w:rPr>
        <w:t>7.4 Page 3: Instruction Timeline</w:t>
      </w:r>
    </w:p>
    <w:p w:rsidR="00247F61" w:rsidRPr="00247F61" w:rsidRDefault="00247F61" w:rsidP="00247F61">
      <w:r w:rsidRPr="00247F61">
        <w:rPr>
          <w:b/>
          <w:bCs/>
        </w:rPr>
        <w:t>Purpose:</w:t>
      </w:r>
      <w:r w:rsidRPr="00247F61">
        <w:t> Complete timeline of a single instruction.</w:t>
      </w:r>
    </w:p>
    <w:p w:rsidR="00247F61" w:rsidRPr="00247F61" w:rsidRDefault="00247F61" w:rsidP="00247F61">
      <w:r w:rsidRPr="00247F61">
        <w:rPr>
          <w:b/>
          <w:bCs/>
        </w:rPr>
        <w:t>Elements:</w:t>
      </w:r>
    </w:p>
    <w:p w:rsidR="00247F61" w:rsidRPr="00247F61" w:rsidRDefault="00247F61" w:rsidP="00247F61">
      <w:pPr>
        <w:numPr>
          <w:ilvl w:val="0"/>
          <w:numId w:val="31"/>
        </w:numPr>
      </w:pPr>
      <w:r w:rsidRPr="00247F61">
        <w:t>Instruction ID and summary</w:t>
      </w:r>
    </w:p>
    <w:p w:rsidR="00247F61" w:rsidRPr="00247F61" w:rsidRDefault="00247F61" w:rsidP="00247F61">
      <w:pPr>
        <w:numPr>
          <w:ilvl w:val="0"/>
          <w:numId w:val="31"/>
        </w:numPr>
      </w:pPr>
      <w:r w:rsidRPr="00247F61">
        <w:t>Timeline of all events (F0 to F7)</w:t>
      </w:r>
    </w:p>
    <w:p w:rsidR="00247F61" w:rsidRPr="00247F61" w:rsidRDefault="00247F61" w:rsidP="00247F61">
      <w:pPr>
        <w:numPr>
          <w:ilvl w:val="0"/>
          <w:numId w:val="31"/>
        </w:numPr>
      </w:pPr>
      <w:r w:rsidRPr="00247F61">
        <w:t>Each event with timestamp, source, evidence</w:t>
      </w:r>
    </w:p>
    <w:p w:rsidR="00247F61" w:rsidRPr="00247F61" w:rsidRDefault="00247F61" w:rsidP="00247F61">
      <w:pPr>
        <w:numPr>
          <w:ilvl w:val="0"/>
          <w:numId w:val="31"/>
        </w:numPr>
      </w:pPr>
      <w:r w:rsidRPr="00247F61">
        <w:t>Status indicator (green/amber/red)</w:t>
      </w:r>
    </w:p>
    <w:p w:rsidR="00247F61" w:rsidRPr="00247F61" w:rsidRDefault="00247F61" w:rsidP="00247F61">
      <w:pPr>
        <w:numPr>
          <w:ilvl w:val="0"/>
          <w:numId w:val="31"/>
        </w:numPr>
      </w:pPr>
      <w:r w:rsidRPr="00247F61">
        <w:t>Exception indicator</w:t>
      </w:r>
    </w:p>
    <w:p w:rsidR="00247F61" w:rsidRPr="00247F61" w:rsidRDefault="00247F61" w:rsidP="00247F61">
      <w:pPr>
        <w:numPr>
          <w:ilvl w:val="0"/>
          <w:numId w:val="31"/>
        </w:numPr>
      </w:pPr>
      <w:r w:rsidRPr="00247F61">
        <w:t>Export button</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INSTRUCTION INS-003                                         │</w:t>
      </w:r>
    </w:p>
    <w:p w:rsidR="00247F61" w:rsidRPr="00247F61" w:rsidRDefault="00247F61" w:rsidP="00247F61">
      <w:r w:rsidRPr="00247F61">
        <w:t>│ Amount: $2,100,000 USD → INR                               │</w:t>
      </w:r>
    </w:p>
    <w:p w:rsidR="00247F61" w:rsidRPr="00247F61" w:rsidRDefault="00247F61" w:rsidP="00247F61">
      <w:r w:rsidRPr="00247F61">
        <w:t>│ Corridor: UAE → India                                       │</w:t>
      </w:r>
    </w:p>
    <w:p w:rsidR="00247F61" w:rsidRPr="00247F61" w:rsidRDefault="00247F61" w:rsidP="00247F61">
      <w:r w:rsidRPr="00247F61">
        <w:t>│ Status: EXCEPTION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Timeline                                                    │</w:t>
      </w:r>
    </w:p>
    <w:p w:rsidR="00247F61" w:rsidRPr="00247F61" w:rsidRDefault="00247F61" w:rsidP="00247F61">
      <w:r w:rsidRPr="00247F61">
        <w:t>│                                                             │</w:t>
      </w:r>
    </w:p>
    <w:p w:rsidR="00247F61" w:rsidRPr="00247F61" w:rsidRDefault="00247F61" w:rsidP="00247F61">
      <w:r w:rsidRPr="00247F61">
        <w:t>│ F0 — Instruction Accepted                    10:23:15.000  │</w:t>
      </w:r>
    </w:p>
    <w:p w:rsidR="00247F61" w:rsidRPr="00247F61" w:rsidRDefault="00247F61" w:rsidP="00247F61">
      <w:r w:rsidRPr="00247F61">
        <w:t>│      Source: Bank A API                                     │</w:t>
      </w:r>
    </w:p>
    <w:p w:rsidR="00247F61" w:rsidRPr="00247F61" w:rsidRDefault="00247F61" w:rsidP="00247F61">
      <w:r w:rsidRPr="00247F61">
        <w:t>│      Evidence: HASH-001                                     │</w:t>
      </w:r>
    </w:p>
    <w:p w:rsidR="00247F61" w:rsidRPr="00247F61" w:rsidRDefault="00247F61" w:rsidP="00247F61">
      <w:r w:rsidRPr="00247F61">
        <w:t xml:space="preserve">│      </w:t>
      </w:r>
      <w:r w:rsidRPr="00247F61">
        <w:rPr>
          <w:rFonts w:ascii="Segoe UI Symbol" w:hAnsi="Segoe UI Symbol" w:cs="Segoe UI Symbol"/>
        </w:rPr>
        <w:t>✓</w:t>
      </w:r>
      <w:r w:rsidRPr="00247F61">
        <w:t xml:space="preserve">                                                      │</w:t>
      </w:r>
    </w:p>
    <w:p w:rsidR="00247F61" w:rsidRPr="00247F61" w:rsidRDefault="00247F61" w:rsidP="00247F61">
      <w:r w:rsidRPr="00247F61">
        <w:t>│                                                             │</w:t>
      </w:r>
    </w:p>
    <w:p w:rsidR="00247F61" w:rsidRPr="00247F61" w:rsidRDefault="00247F61" w:rsidP="00247F61">
      <w:r w:rsidRPr="00247F61">
        <w:t>│ F1 — Bank Funding Final                      10:23:18.500  │</w:t>
      </w:r>
    </w:p>
    <w:p w:rsidR="00247F61" w:rsidRPr="00247F61" w:rsidRDefault="00247F61" w:rsidP="00247F61">
      <w:r w:rsidRPr="00247F61">
        <w:t>│      Source: Bank A Treasury                                │</w:t>
      </w:r>
    </w:p>
    <w:p w:rsidR="00247F61" w:rsidRPr="00247F61" w:rsidRDefault="00247F61" w:rsidP="00247F61">
      <w:r w:rsidRPr="00247F61">
        <w:t>│      Evidence: HASH-002                                     │</w:t>
      </w:r>
    </w:p>
    <w:p w:rsidR="00247F61" w:rsidRPr="00247F61" w:rsidRDefault="00247F61" w:rsidP="00247F61">
      <w:r w:rsidRPr="00247F61">
        <w:t xml:space="preserve">│      </w:t>
      </w:r>
      <w:r w:rsidRPr="00247F61">
        <w:rPr>
          <w:rFonts w:ascii="Segoe UI Symbol" w:hAnsi="Segoe UI Symbol" w:cs="Segoe UI Symbol"/>
        </w:rPr>
        <w:t>✓</w:t>
      </w:r>
      <w:r w:rsidRPr="00247F61">
        <w:t xml:space="preserve">                                                      │</w:t>
      </w:r>
    </w:p>
    <w:p w:rsidR="00247F61" w:rsidRPr="00247F61" w:rsidRDefault="00247F61" w:rsidP="00247F61">
      <w:r w:rsidRPr="00247F61">
        <w:t>│                                                             │</w:t>
      </w:r>
    </w:p>
    <w:p w:rsidR="00247F61" w:rsidRPr="00247F61" w:rsidRDefault="00247F61" w:rsidP="00247F61">
      <w:r w:rsidRPr="00247F61">
        <w:t>│ F2 — Legally Controlled Backing Confirmed    10:23:22.000  │</w:t>
      </w:r>
    </w:p>
    <w:p w:rsidR="00247F61" w:rsidRPr="00247F61" w:rsidRDefault="00247F61" w:rsidP="00247F61">
      <w:r w:rsidRPr="00247F61">
        <w:t>│      Source: Protected Backing Cell                         │</w:t>
      </w:r>
    </w:p>
    <w:p w:rsidR="00247F61" w:rsidRPr="00247F61" w:rsidRDefault="00247F61" w:rsidP="00247F61">
      <w:r w:rsidRPr="00247F61">
        <w:lastRenderedPageBreak/>
        <w:t>│      Evidence: HASH-003                                     │</w:t>
      </w:r>
    </w:p>
    <w:p w:rsidR="00247F61" w:rsidRPr="00247F61" w:rsidRDefault="00247F61" w:rsidP="00247F61">
      <w:r w:rsidRPr="00247F61">
        <w:t xml:space="preserve">│      </w:t>
      </w:r>
      <w:r w:rsidRPr="00247F61">
        <w:rPr>
          <w:rFonts w:ascii="Segoe UI Symbol" w:hAnsi="Segoe UI Symbol" w:cs="Segoe UI Symbol"/>
        </w:rPr>
        <w:t>✓</w:t>
      </w:r>
      <w:r w:rsidRPr="00247F61">
        <w:t xml:space="preserve">                                                      │</w:t>
      </w:r>
    </w:p>
    <w:p w:rsidR="00247F61" w:rsidRPr="00247F61" w:rsidRDefault="00247F61" w:rsidP="00247F61">
      <w:r w:rsidRPr="00247F61">
        <w:t>│                                                             │</w:t>
      </w:r>
    </w:p>
    <w:p w:rsidR="00247F61" w:rsidRPr="00247F61" w:rsidRDefault="00247F61" w:rsidP="00247F61">
      <w:r w:rsidRPr="00247F61">
        <w:t>│ F3 — MITHQAL Monetary Authorization          10:23:25.000  │</w:t>
      </w:r>
    </w:p>
    <w:p w:rsidR="00247F61" w:rsidRPr="00247F61" w:rsidRDefault="00247F61" w:rsidP="00247F61">
      <w:r w:rsidRPr="00247F61">
        <w:t>│      Source: MRCD                                           │</w:t>
      </w:r>
    </w:p>
    <w:p w:rsidR="00247F61" w:rsidRPr="00247F61" w:rsidRDefault="00247F61" w:rsidP="00247F61">
      <w:r w:rsidRPr="00247F61">
        <w:t>│      Evidence: HASH-004                                     │</w:t>
      </w:r>
    </w:p>
    <w:p w:rsidR="00247F61" w:rsidRPr="00247F61" w:rsidRDefault="00247F61" w:rsidP="00247F61">
      <w:r w:rsidRPr="00247F61">
        <w:t xml:space="preserve">│      </w:t>
      </w:r>
      <w:r w:rsidRPr="00247F61">
        <w:rPr>
          <w:rFonts w:ascii="Segoe UI Symbol" w:hAnsi="Segoe UI Symbol" w:cs="Segoe UI Symbol"/>
        </w:rPr>
        <w:t>✓</w:t>
      </w:r>
      <w:r w:rsidRPr="00247F61">
        <w:t xml:space="preserve">                                                      │</w:t>
      </w:r>
    </w:p>
    <w:p w:rsidR="00247F61" w:rsidRPr="00247F61" w:rsidRDefault="00247F61" w:rsidP="00247F61">
      <w:r w:rsidRPr="00247F61">
        <w:t>│                                                             │</w:t>
      </w:r>
    </w:p>
    <w:p w:rsidR="00247F61" w:rsidRPr="00247F61" w:rsidRDefault="00247F61" w:rsidP="00247F61">
      <w:r w:rsidRPr="00247F61">
        <w:t>│ F4 — MITHQAL Ledger State Committed          10:23:26.000  │</w:t>
      </w:r>
    </w:p>
    <w:p w:rsidR="00247F61" w:rsidRPr="00247F61" w:rsidRDefault="00247F61" w:rsidP="00247F61">
      <w:r w:rsidRPr="00247F61">
        <w:t>│      Source: Neon                                           │</w:t>
      </w:r>
    </w:p>
    <w:p w:rsidR="00247F61" w:rsidRPr="00247F61" w:rsidRDefault="00247F61" w:rsidP="00247F61">
      <w:r w:rsidRPr="00247F61">
        <w:t>│      Evidence: HASH-005                                     │</w:t>
      </w:r>
    </w:p>
    <w:p w:rsidR="00247F61" w:rsidRPr="00247F61" w:rsidRDefault="00247F61" w:rsidP="00247F61">
      <w:r w:rsidRPr="00247F61">
        <w:t xml:space="preserve">│      </w:t>
      </w:r>
      <w:r w:rsidRPr="00247F61">
        <w:rPr>
          <w:rFonts w:ascii="Segoe UI Symbol" w:hAnsi="Segoe UI Symbol" w:cs="Segoe UI Symbol"/>
        </w:rPr>
        <w:t>✓</w:t>
      </w:r>
      <w:r w:rsidRPr="00247F61">
        <w:t xml:space="preserve">                                                      │</w:t>
      </w:r>
    </w:p>
    <w:p w:rsidR="00247F61" w:rsidRPr="00247F61" w:rsidRDefault="00247F61" w:rsidP="00247F61">
      <w:r w:rsidRPr="00247F61">
        <w:t>│                                                             │</w:t>
      </w:r>
    </w:p>
    <w:p w:rsidR="00247F61" w:rsidRPr="00247F61" w:rsidRDefault="00247F61" w:rsidP="00247F61">
      <w:r w:rsidRPr="00247F61">
        <w:t>│ F5 — Receiving Institution Accepted          10:23:45.000  │</w:t>
      </w:r>
    </w:p>
    <w:p w:rsidR="00247F61" w:rsidRPr="00247F61" w:rsidRDefault="00247F61" w:rsidP="00247F61">
      <w:r w:rsidRPr="00247F61">
        <w:t>│      Source: Bank B API                                     │</w:t>
      </w:r>
    </w:p>
    <w:p w:rsidR="00247F61" w:rsidRPr="00247F61" w:rsidRDefault="00247F61" w:rsidP="00247F61">
      <w:r w:rsidRPr="00247F61">
        <w:t>│      Evidence: HASH-006                                     │</w:t>
      </w:r>
    </w:p>
    <w:p w:rsidR="00247F61" w:rsidRPr="00247F61" w:rsidRDefault="00247F61" w:rsidP="00247F61">
      <w:r w:rsidRPr="00247F61">
        <w:t xml:space="preserve">│      </w:t>
      </w:r>
      <w:r w:rsidRPr="00247F61">
        <w:rPr>
          <w:rFonts w:ascii="Apple Color Emoji" w:hAnsi="Apple Color Emoji" w:cs="Apple Color Emoji"/>
        </w:rPr>
        <w:t>⚠</w:t>
      </w:r>
      <w:r w:rsidRPr="00247F61">
        <w:t xml:space="preserve"> (delayed)                                            │</w:t>
      </w:r>
    </w:p>
    <w:p w:rsidR="00247F61" w:rsidRPr="00247F61" w:rsidRDefault="00247F61" w:rsidP="00247F61">
      <w:r w:rsidRPr="00247F61">
        <w:t>│                                                             │</w:t>
      </w:r>
    </w:p>
    <w:p w:rsidR="00247F61" w:rsidRPr="00247F61" w:rsidRDefault="00247F61" w:rsidP="00247F61">
      <w:r w:rsidRPr="00247F61">
        <w:t>│ F6 — External Rail Final                     10:24:10.000  │</w:t>
      </w:r>
    </w:p>
    <w:p w:rsidR="00247F61" w:rsidRPr="00247F61" w:rsidRDefault="00247F61" w:rsidP="00247F61">
      <w:r w:rsidRPr="00247F61">
        <w:t>│      Source: RTGS                                           │</w:t>
      </w:r>
    </w:p>
    <w:p w:rsidR="00247F61" w:rsidRPr="00247F61" w:rsidRDefault="00247F61" w:rsidP="00247F61">
      <w:r w:rsidRPr="00247F61">
        <w:t>│      Evidence: HASH-007                                     │</w:t>
      </w:r>
    </w:p>
    <w:p w:rsidR="00247F61" w:rsidRPr="00247F61" w:rsidRDefault="00247F61" w:rsidP="00247F61">
      <w:r w:rsidRPr="00247F61">
        <w:t xml:space="preserve">│      </w:t>
      </w:r>
      <w:r w:rsidRPr="00247F61">
        <w:rPr>
          <w:rFonts w:ascii="Segoe UI Symbol" w:hAnsi="Segoe UI Symbol" w:cs="Segoe UI Symbol"/>
        </w:rPr>
        <w:t>✗</w:t>
      </w:r>
      <w:r w:rsidRPr="00247F61">
        <w:t xml:space="preserve"> (not received)                                       │</w:t>
      </w:r>
    </w:p>
    <w:p w:rsidR="00247F61" w:rsidRPr="00247F61" w:rsidRDefault="00247F61" w:rsidP="00247F61">
      <w:r w:rsidRPr="00247F61">
        <w:t>│                                                             │</w:t>
      </w:r>
    </w:p>
    <w:p w:rsidR="00247F61" w:rsidRPr="00247F61" w:rsidRDefault="00247F61" w:rsidP="00247F61">
      <w:r w:rsidRPr="00247F61">
        <w:t>│ Exception EXC-001 opened at 10:24:15.000                   │</w:t>
      </w:r>
    </w:p>
    <w:p w:rsidR="00247F61" w:rsidRPr="00247F61" w:rsidRDefault="00247F61" w:rsidP="00247F61">
      <w:r w:rsidRPr="00247F61">
        <w:t>│ Reason: F6 not received after 5 minutes                    │</w:t>
      </w:r>
    </w:p>
    <w:p w:rsidR="00247F61" w:rsidRPr="00247F61" w:rsidRDefault="00247F61" w:rsidP="00247F61">
      <w:r w:rsidRPr="00247F61">
        <w:t>│ Owner: ops-team-1                                           │</w:t>
      </w:r>
    </w:p>
    <w:p w:rsidR="00247F61" w:rsidRPr="00247F61" w:rsidRDefault="00247F61" w:rsidP="00247F61">
      <w:r w:rsidRPr="00247F61">
        <w:t>│ Status: INVESTIGATING                                       │</w:t>
      </w:r>
    </w:p>
    <w:p w:rsidR="00247F61" w:rsidRPr="00247F61" w:rsidRDefault="00247F61" w:rsidP="00247F61">
      <w:r w:rsidRPr="00247F61">
        <w:t>└─────────────────────────────────────────────────────────────┘</w:t>
      </w:r>
    </w:p>
    <w:p w:rsidR="00247F61" w:rsidRPr="00247F61" w:rsidRDefault="00247F61" w:rsidP="00247F61">
      <w:pPr>
        <w:rPr>
          <w:b/>
          <w:bCs/>
        </w:rPr>
      </w:pPr>
      <w:r w:rsidRPr="00247F61">
        <w:rPr>
          <w:b/>
          <w:bCs/>
        </w:rPr>
        <w:t>7.5 Page 4: Evidence Passport</w:t>
      </w:r>
    </w:p>
    <w:p w:rsidR="00247F61" w:rsidRPr="00247F61" w:rsidRDefault="00247F61" w:rsidP="00247F61">
      <w:r w:rsidRPr="00247F61">
        <w:rPr>
          <w:b/>
          <w:bCs/>
        </w:rPr>
        <w:t>Purpose:</w:t>
      </w:r>
      <w:r w:rsidRPr="00247F61">
        <w:t> Complete evidence bundle for a single instruction.</w:t>
      </w:r>
    </w:p>
    <w:p w:rsidR="00247F61" w:rsidRPr="00247F61" w:rsidRDefault="00247F61" w:rsidP="00247F61">
      <w:r w:rsidRPr="00247F61">
        <w:rPr>
          <w:b/>
          <w:bCs/>
        </w:rPr>
        <w:t>Elements:</w:t>
      </w:r>
    </w:p>
    <w:p w:rsidR="00247F61" w:rsidRPr="00247F61" w:rsidRDefault="00247F61" w:rsidP="00247F61">
      <w:pPr>
        <w:numPr>
          <w:ilvl w:val="0"/>
          <w:numId w:val="32"/>
        </w:numPr>
      </w:pPr>
      <w:r w:rsidRPr="00247F61">
        <w:t>Instruction ID and summary</w:t>
      </w:r>
    </w:p>
    <w:p w:rsidR="00247F61" w:rsidRPr="00247F61" w:rsidRDefault="00247F61" w:rsidP="00247F61">
      <w:pPr>
        <w:numPr>
          <w:ilvl w:val="0"/>
          <w:numId w:val="32"/>
        </w:numPr>
      </w:pPr>
      <w:r w:rsidRPr="00247F61">
        <w:t>Evidence list with source, type, timestamp, hash</w:t>
      </w:r>
    </w:p>
    <w:p w:rsidR="00247F61" w:rsidRPr="00247F61" w:rsidRDefault="00247F61" w:rsidP="00247F61">
      <w:pPr>
        <w:numPr>
          <w:ilvl w:val="0"/>
          <w:numId w:val="32"/>
        </w:numPr>
      </w:pPr>
      <w:r w:rsidRPr="00247F61">
        <w:t>Policy version used</w:t>
      </w:r>
    </w:p>
    <w:p w:rsidR="00247F61" w:rsidRPr="00247F61" w:rsidRDefault="00247F61" w:rsidP="00247F61">
      <w:pPr>
        <w:numPr>
          <w:ilvl w:val="0"/>
          <w:numId w:val="32"/>
        </w:numPr>
      </w:pPr>
      <w:r w:rsidRPr="00247F61">
        <w:t>Route rationale</w:t>
      </w:r>
    </w:p>
    <w:p w:rsidR="00247F61" w:rsidRPr="00247F61" w:rsidRDefault="00247F61" w:rsidP="00247F61">
      <w:pPr>
        <w:numPr>
          <w:ilvl w:val="0"/>
          <w:numId w:val="32"/>
        </w:numPr>
      </w:pPr>
      <w:r w:rsidRPr="00247F61">
        <w:t>Reconciliation result</w:t>
      </w:r>
    </w:p>
    <w:p w:rsidR="00247F61" w:rsidRPr="00247F61" w:rsidRDefault="00247F61" w:rsidP="00247F61">
      <w:pPr>
        <w:numPr>
          <w:ilvl w:val="0"/>
          <w:numId w:val="32"/>
        </w:numPr>
      </w:pPr>
      <w:r w:rsidRPr="00247F61">
        <w:t>Exception history</w:t>
      </w:r>
    </w:p>
    <w:p w:rsidR="00247F61" w:rsidRPr="00247F61" w:rsidRDefault="00247F61" w:rsidP="00247F61">
      <w:pPr>
        <w:numPr>
          <w:ilvl w:val="0"/>
          <w:numId w:val="32"/>
        </w:numPr>
      </w:pPr>
      <w:r w:rsidRPr="00247F61">
        <w:t>Export button (PDF, JSON)</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EVIDENCE PASSPORT — INS-003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Instruction Summary                                         │</w:t>
      </w:r>
    </w:p>
    <w:p w:rsidR="00247F61" w:rsidRPr="00247F61" w:rsidRDefault="00247F61" w:rsidP="00247F61">
      <w:r w:rsidRPr="00247F61">
        <w:t>│ Amount: $2,100,000 USD → INR                               │</w:t>
      </w:r>
    </w:p>
    <w:p w:rsidR="00247F61" w:rsidRPr="00247F61" w:rsidRDefault="00247F61" w:rsidP="00247F61">
      <w:r w:rsidRPr="00247F61">
        <w:t>│ Corridor: UAE → India                                       │</w:t>
      </w:r>
    </w:p>
    <w:p w:rsidR="00247F61" w:rsidRPr="00247F61" w:rsidRDefault="00247F61" w:rsidP="00247F61">
      <w:r w:rsidRPr="00247F61">
        <w:t>│ Status: EXCEPTION                                           │</w:t>
      </w:r>
    </w:p>
    <w:p w:rsidR="00247F61" w:rsidRPr="00247F61" w:rsidRDefault="00247F61" w:rsidP="00247F61">
      <w:r w:rsidRPr="00247F61">
        <w:t>│                                                             │</w:t>
      </w:r>
    </w:p>
    <w:p w:rsidR="00247F61" w:rsidRPr="00247F61" w:rsidRDefault="00247F61" w:rsidP="00247F61">
      <w:r w:rsidRPr="00247F61">
        <w:t>│ Evidence List                                               │</w:t>
      </w:r>
    </w:p>
    <w:p w:rsidR="00247F61" w:rsidRPr="00247F61" w:rsidRDefault="00247F61" w:rsidP="00247F61">
      <w:r w:rsidRPr="00247F61">
        <w:t>│ ┌────────────────────────────────────────────────────┐     │</w:t>
      </w:r>
    </w:p>
    <w:p w:rsidR="00247F61" w:rsidRPr="00247F61" w:rsidRDefault="00247F61" w:rsidP="00247F61">
      <w:r w:rsidRPr="00247F61">
        <w:t>│ │ ID     │ Type           │ Source      │ Time      │     │</w:t>
      </w:r>
    </w:p>
    <w:p w:rsidR="00247F61" w:rsidRPr="00247F61" w:rsidRDefault="00247F61" w:rsidP="00247F61">
      <w:r w:rsidRPr="00247F61">
        <w:t>│ │ EV-001 │ Instruction    │ Bank A API  │ 10:23:15  │     │</w:t>
      </w:r>
    </w:p>
    <w:p w:rsidR="00247F61" w:rsidRPr="00247F61" w:rsidRDefault="00247F61" w:rsidP="00247F61">
      <w:r w:rsidRPr="00247F61">
        <w:lastRenderedPageBreak/>
        <w:t>│ │ EV-002 │ Funding        │ Bank A      │ 10:23:18  │     │</w:t>
      </w:r>
    </w:p>
    <w:p w:rsidR="00247F61" w:rsidRPr="00247F61" w:rsidRDefault="00247F61" w:rsidP="00247F61">
      <w:r w:rsidRPr="00247F61">
        <w:t>│ │ EV-003 │ Backing        │ PBC         │ 10:23:22  │     │</w:t>
      </w:r>
    </w:p>
    <w:p w:rsidR="00247F61" w:rsidRPr="00247F61" w:rsidRDefault="00247F61" w:rsidP="00247F61">
      <w:r w:rsidRPr="00247F61">
        <w:t>│ │ EV-004 │ Authorization  │ MRCD        │ 10:23:25  │     │</w:t>
      </w:r>
    </w:p>
    <w:p w:rsidR="00247F61" w:rsidRPr="00247F61" w:rsidRDefault="00247F61" w:rsidP="00247F61">
      <w:r w:rsidRPr="00247F61">
        <w:t>│ │ EV-005 │ Ledger         │ Neon        │ 10:23:26  │     │</w:t>
      </w:r>
    </w:p>
    <w:p w:rsidR="00247F61" w:rsidRPr="00247F61" w:rsidRDefault="00247F61" w:rsidP="00247F61">
      <w:r w:rsidRPr="00247F61">
        <w:t>│ │ EV-006 │ Acceptance     │ Bank B API  │ 10:23:45  │     │</w:t>
      </w:r>
    </w:p>
    <w:p w:rsidR="00247F61" w:rsidRPr="00247F61" w:rsidRDefault="00247F61" w:rsidP="00247F61">
      <w:r w:rsidRPr="00247F61">
        <w:t>│ │ EV-007 │ Rail Final     │ RTGS        │ (missing)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Policy Version: POLICY-v1.2.3                               │</w:t>
      </w:r>
    </w:p>
    <w:p w:rsidR="00247F61" w:rsidRPr="00247F61" w:rsidRDefault="00247F61" w:rsidP="00247F61">
      <w:r w:rsidRPr="00247F61">
        <w:t>│ Route Rationale: Selected RTGS for cost (18 bps)            │</w:t>
      </w:r>
    </w:p>
    <w:p w:rsidR="00247F61" w:rsidRPr="00247F61" w:rsidRDefault="00247F61" w:rsidP="00247F61">
      <w:r w:rsidRPr="00247F61">
        <w:t>│ Reconciliation: PENDING (F6 missing)                        │</w:t>
      </w:r>
    </w:p>
    <w:p w:rsidR="00247F61" w:rsidRPr="00247F61" w:rsidRDefault="00247F61" w:rsidP="00247F61">
      <w:r w:rsidRPr="00247F61">
        <w:t>│ Exception History: EXC-001 (investigating)                  │</w:t>
      </w:r>
    </w:p>
    <w:p w:rsidR="00247F61" w:rsidRPr="00247F61" w:rsidRDefault="00247F61" w:rsidP="00247F61">
      <w:r w:rsidRPr="00247F61">
        <w:t>│                                                             │</w:t>
      </w:r>
    </w:p>
    <w:p w:rsidR="00247F61" w:rsidRPr="00247F61" w:rsidRDefault="00247F61" w:rsidP="00247F61">
      <w:r w:rsidRPr="00247F61">
        <w:t>│ [Export PDF] [Export JSON] [Copy Hash]                      │</w:t>
      </w:r>
    </w:p>
    <w:p w:rsidR="00247F61" w:rsidRPr="00247F61" w:rsidRDefault="00247F61" w:rsidP="00247F61">
      <w:r w:rsidRPr="00247F61">
        <w:t>└─────────────────────────────────────────────────────────────┘</w:t>
      </w:r>
    </w:p>
    <w:p w:rsidR="00247F61" w:rsidRPr="00247F61" w:rsidRDefault="00247F61" w:rsidP="00247F61">
      <w:pPr>
        <w:rPr>
          <w:b/>
          <w:bCs/>
        </w:rPr>
      </w:pPr>
      <w:r w:rsidRPr="00247F61">
        <w:rPr>
          <w:b/>
          <w:bCs/>
        </w:rPr>
        <w:t>7.6 Page 5: Exception Queue</w:t>
      </w:r>
    </w:p>
    <w:p w:rsidR="00247F61" w:rsidRPr="00247F61" w:rsidRDefault="00247F61" w:rsidP="00247F61">
      <w:r w:rsidRPr="00247F61">
        <w:rPr>
          <w:b/>
          <w:bCs/>
        </w:rPr>
        <w:t>Purpose:</w:t>
      </w:r>
      <w:r w:rsidRPr="00247F61">
        <w:t> Manage all exceptions across all instructions.</w:t>
      </w:r>
    </w:p>
    <w:p w:rsidR="00247F61" w:rsidRPr="00247F61" w:rsidRDefault="00247F61" w:rsidP="00247F61">
      <w:r w:rsidRPr="00247F61">
        <w:rPr>
          <w:b/>
          <w:bCs/>
        </w:rPr>
        <w:t>Elements:</w:t>
      </w:r>
    </w:p>
    <w:p w:rsidR="00247F61" w:rsidRPr="00247F61" w:rsidRDefault="00247F61" w:rsidP="00247F61">
      <w:pPr>
        <w:numPr>
          <w:ilvl w:val="0"/>
          <w:numId w:val="33"/>
        </w:numPr>
      </w:pPr>
      <w:r w:rsidRPr="00247F61">
        <w:t>Filter by status, severity, owner, age</w:t>
      </w:r>
    </w:p>
    <w:p w:rsidR="00247F61" w:rsidRPr="00247F61" w:rsidRDefault="00247F61" w:rsidP="00247F61">
      <w:pPr>
        <w:numPr>
          <w:ilvl w:val="0"/>
          <w:numId w:val="33"/>
        </w:numPr>
      </w:pPr>
      <w:r w:rsidRPr="00247F61">
        <w:t>Sort by severity, age, amount</w:t>
      </w:r>
    </w:p>
    <w:p w:rsidR="00247F61" w:rsidRPr="00247F61" w:rsidRDefault="00247F61" w:rsidP="00247F61">
      <w:pPr>
        <w:numPr>
          <w:ilvl w:val="0"/>
          <w:numId w:val="33"/>
        </w:numPr>
      </w:pPr>
      <w:r w:rsidRPr="00247F61">
        <w:t>Exception list with details</w:t>
      </w:r>
    </w:p>
    <w:p w:rsidR="00247F61" w:rsidRPr="00247F61" w:rsidRDefault="00247F61" w:rsidP="00247F61">
      <w:pPr>
        <w:numPr>
          <w:ilvl w:val="0"/>
          <w:numId w:val="33"/>
        </w:numPr>
      </w:pPr>
      <w:r w:rsidRPr="00247F61">
        <w:t>Bulk actions</w:t>
      </w:r>
    </w:p>
    <w:p w:rsidR="00247F61" w:rsidRPr="00247F61" w:rsidRDefault="00247F61" w:rsidP="00247F61">
      <w:pPr>
        <w:numPr>
          <w:ilvl w:val="0"/>
          <w:numId w:val="33"/>
        </w:numPr>
      </w:pPr>
      <w:r w:rsidRPr="00247F61">
        <w:t>Assignment to owners</w:t>
      </w:r>
    </w:p>
    <w:p w:rsidR="00247F61" w:rsidRPr="00247F61" w:rsidRDefault="00247F61" w:rsidP="00247F61">
      <w:pPr>
        <w:numPr>
          <w:ilvl w:val="0"/>
          <w:numId w:val="33"/>
        </w:numPr>
      </w:pPr>
      <w:r w:rsidRPr="00247F61">
        <w:t>Escalation buttons</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EXCEPTION QUEUE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xml:space="preserve">│ Filters: [Status </w:t>
      </w:r>
      <w:r w:rsidRPr="00247F61">
        <w:rPr>
          <w:rFonts w:ascii="Arial" w:hAnsi="Arial" w:cs="Arial"/>
        </w:rPr>
        <w:t>▼</w:t>
      </w:r>
      <w:r w:rsidRPr="00247F61">
        <w:t xml:space="preserve">] [Severity </w:t>
      </w:r>
      <w:r w:rsidRPr="00247F61">
        <w:rPr>
          <w:rFonts w:ascii="Arial" w:hAnsi="Arial" w:cs="Arial"/>
        </w:rPr>
        <w:t>▼</w:t>
      </w:r>
      <w:r w:rsidRPr="00247F61">
        <w:t xml:space="preserve">] [Owner </w:t>
      </w:r>
      <w:r w:rsidRPr="00247F61">
        <w:rPr>
          <w:rFonts w:ascii="Arial" w:hAnsi="Arial" w:cs="Arial"/>
        </w:rPr>
        <w:t>▼</w:t>
      </w:r>
      <w:r w:rsidRPr="00247F61">
        <w:t xml:space="preserve">] [Age </w:t>
      </w:r>
      <w:r w:rsidRPr="00247F61">
        <w:rPr>
          <w:rFonts w:ascii="Arial" w:hAnsi="Arial" w:cs="Arial"/>
        </w:rPr>
        <w:t>▼</w:t>
      </w:r>
      <w:r w:rsidRPr="00247F61">
        <w:t>]        │</w:t>
      </w:r>
    </w:p>
    <w:p w:rsidR="00247F61" w:rsidRPr="00247F61" w:rsidRDefault="00247F61" w:rsidP="00247F61">
      <w:r w:rsidRPr="00247F61">
        <w:t>│                                                             │</w:t>
      </w:r>
    </w:p>
    <w:p w:rsidR="00247F61" w:rsidRPr="00247F61" w:rsidRDefault="00247F61" w:rsidP="00247F61">
      <w:r w:rsidRPr="00247F61">
        <w:t>│ ┌────────────────────────────────────────────────────┐     │</w:t>
      </w:r>
    </w:p>
    <w:p w:rsidR="00247F61" w:rsidRPr="00247F61" w:rsidRDefault="00247F61" w:rsidP="00247F61">
      <w:r w:rsidRPr="00247F61">
        <w:t>│ │ ID      │ Inst    │ Severity │ Age    │ Owner      │     │</w:t>
      </w:r>
    </w:p>
    <w:p w:rsidR="00247F61" w:rsidRPr="00247F61" w:rsidRDefault="00247F61" w:rsidP="00247F61">
      <w:r w:rsidRPr="00247F61">
        <w:t>│ │ EXC-001 │ INS-003 │ HIGH     │ 2h     │ ops-team-1 │     │</w:t>
      </w:r>
    </w:p>
    <w:p w:rsidR="00247F61" w:rsidRPr="00247F61" w:rsidRDefault="00247F61" w:rsidP="00247F61">
      <w:r w:rsidRPr="00247F61">
        <w:t>│ │ EXC-002 │ INS-007 │ MEDIUM   │ 4h     │ ops-team-2 │     │</w:t>
      </w:r>
    </w:p>
    <w:p w:rsidR="00247F61" w:rsidRPr="00247F61" w:rsidRDefault="00247F61" w:rsidP="00247F61">
      <w:r w:rsidRPr="00247F61">
        <w:t>│ │ EXC-003 │ INS-012 │ LOW      │ 1d     │ ops-team-1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Selected: EXC-001                                           │</w:t>
      </w:r>
    </w:p>
    <w:p w:rsidR="00247F61" w:rsidRPr="00247F61" w:rsidRDefault="00247F61" w:rsidP="00247F61">
      <w:r w:rsidRPr="00247F61">
        <w:t>│ ┌────────────────────────────────────────────────────┐     │</w:t>
      </w:r>
    </w:p>
    <w:p w:rsidR="00247F61" w:rsidRPr="00247F61" w:rsidRDefault="00247F61" w:rsidP="00247F61">
      <w:r w:rsidRPr="00247F61">
        <w:t>│ │ Instruction: INS-003                                │     │</w:t>
      </w:r>
    </w:p>
    <w:p w:rsidR="00247F61" w:rsidRPr="00247F61" w:rsidRDefault="00247F61" w:rsidP="00247F61">
      <w:r w:rsidRPr="00247F61">
        <w:t>│ │ Reason: F6 not received after 5 minutes             │     │</w:t>
      </w:r>
    </w:p>
    <w:p w:rsidR="00247F61" w:rsidRPr="00247F61" w:rsidRDefault="00247F61" w:rsidP="00247F61">
      <w:r w:rsidRPr="00247F61">
        <w:t>│ │ Required Evidence: RTGS confirmation                │     │</w:t>
      </w:r>
    </w:p>
    <w:p w:rsidR="00247F61" w:rsidRPr="00247F61" w:rsidRDefault="00247F61" w:rsidP="00247F61">
      <w:r w:rsidRPr="00247F61">
        <w:t>│ │ Clock: 4 hours remaining                            │     │</w:t>
      </w:r>
    </w:p>
    <w:p w:rsidR="00247F61" w:rsidRPr="00247F61" w:rsidRDefault="00247F61" w:rsidP="00247F61">
      <w:r w:rsidRPr="00247F61">
        <w:t>│ │ Allowed Transitions: INVESTIGATE → RESOLVE/ESCALATE │     │</w:t>
      </w:r>
    </w:p>
    <w:p w:rsidR="00247F61" w:rsidRPr="00247F61" w:rsidRDefault="00247F61" w:rsidP="00247F61">
      <w:r w:rsidRPr="00247F61">
        <w:t>│ │ Escalation Path: ops-team-1 → ops-lead → CTO        │     │</w:t>
      </w:r>
    </w:p>
    <w:p w:rsidR="00247F61" w:rsidRPr="00247F61" w:rsidRDefault="00247F61" w:rsidP="00247F61">
      <w:r w:rsidRPr="00247F61">
        <w:t>│ │ [Investigate] [Resolve] [Escalate]                  │     │</w:t>
      </w:r>
    </w:p>
    <w:p w:rsidR="00247F61" w:rsidRPr="00247F61" w:rsidRDefault="00247F61" w:rsidP="00247F61">
      <w:r w:rsidRPr="00247F61">
        <w:t>│ └────────────────────────────────────────────────────┘     │</w:t>
      </w:r>
    </w:p>
    <w:p w:rsidR="00247F61" w:rsidRPr="00247F61" w:rsidRDefault="00247F61" w:rsidP="00247F61">
      <w:r w:rsidRPr="00247F61">
        <w:t>└─────────────────────────────────────────────────────────────┘</w:t>
      </w:r>
    </w:p>
    <w:p w:rsidR="00247F61" w:rsidRPr="00247F61" w:rsidRDefault="00247F61" w:rsidP="00247F61">
      <w:pPr>
        <w:rPr>
          <w:b/>
          <w:bCs/>
        </w:rPr>
      </w:pPr>
      <w:r w:rsidRPr="00247F61">
        <w:rPr>
          <w:b/>
          <w:bCs/>
        </w:rPr>
        <w:t>7.7 Page 6: Reconciliation Center</w:t>
      </w:r>
    </w:p>
    <w:p w:rsidR="00247F61" w:rsidRPr="00247F61" w:rsidRDefault="00247F61" w:rsidP="00247F61">
      <w:r w:rsidRPr="00247F61">
        <w:rPr>
          <w:b/>
          <w:bCs/>
        </w:rPr>
        <w:t>Purpose:</w:t>
      </w:r>
      <w:r w:rsidRPr="00247F61">
        <w:t> View and manage reconciliation across all sources.</w:t>
      </w:r>
    </w:p>
    <w:p w:rsidR="00247F61" w:rsidRPr="00247F61" w:rsidRDefault="00247F61" w:rsidP="00247F61">
      <w:r w:rsidRPr="00247F61">
        <w:rPr>
          <w:b/>
          <w:bCs/>
        </w:rPr>
        <w:t>Elements:</w:t>
      </w:r>
    </w:p>
    <w:p w:rsidR="00247F61" w:rsidRPr="00247F61" w:rsidRDefault="00247F61" w:rsidP="00247F61">
      <w:pPr>
        <w:numPr>
          <w:ilvl w:val="0"/>
          <w:numId w:val="34"/>
        </w:numPr>
      </w:pPr>
      <w:r w:rsidRPr="00247F61">
        <w:lastRenderedPageBreak/>
        <w:t>Reconciliation summary (total, matched, mismatched, pending)</w:t>
      </w:r>
    </w:p>
    <w:p w:rsidR="00247F61" w:rsidRPr="00247F61" w:rsidRDefault="00247F61" w:rsidP="00247F61">
      <w:pPr>
        <w:numPr>
          <w:ilvl w:val="0"/>
          <w:numId w:val="34"/>
        </w:numPr>
      </w:pPr>
      <w:r w:rsidRPr="00247F61">
        <w:t>Source comparison table</w:t>
      </w:r>
    </w:p>
    <w:p w:rsidR="00247F61" w:rsidRPr="00247F61" w:rsidRDefault="00247F61" w:rsidP="00247F61">
      <w:pPr>
        <w:numPr>
          <w:ilvl w:val="0"/>
          <w:numId w:val="34"/>
        </w:numPr>
      </w:pPr>
      <w:r w:rsidRPr="00247F61">
        <w:t>Mismatch list with details</w:t>
      </w:r>
    </w:p>
    <w:p w:rsidR="00247F61" w:rsidRPr="00247F61" w:rsidRDefault="00247F61" w:rsidP="00247F61">
      <w:pPr>
        <w:numPr>
          <w:ilvl w:val="0"/>
          <w:numId w:val="34"/>
        </w:numPr>
      </w:pPr>
      <w:r w:rsidRPr="00247F61">
        <w:t>Tolerance class viewer</w:t>
      </w:r>
    </w:p>
    <w:p w:rsidR="00247F61" w:rsidRPr="00247F61" w:rsidRDefault="00247F61" w:rsidP="00247F61">
      <w:pPr>
        <w:numPr>
          <w:ilvl w:val="0"/>
          <w:numId w:val="34"/>
        </w:numPr>
      </w:pPr>
      <w:r w:rsidRPr="00247F61">
        <w:t>Export button</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RECONCILIATION CENTER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Summary                                                     │</w:t>
      </w:r>
    </w:p>
    <w:p w:rsidR="00247F61" w:rsidRPr="00247F61" w:rsidRDefault="00247F61" w:rsidP="00247F61">
      <w:r w:rsidRPr="00247F61">
        <w:t>│ ┌──────────────┐ ┌──────────────┐ ┌──────────────┐         │</w:t>
      </w:r>
    </w:p>
    <w:p w:rsidR="00247F61" w:rsidRPr="00247F61" w:rsidRDefault="00247F61" w:rsidP="00247F61">
      <w:r w:rsidRPr="00247F61">
        <w:t>│ │ Total        │ │ Matched      │ │ Mismatched   │         │</w:t>
      </w:r>
    </w:p>
    <w:p w:rsidR="00247F61" w:rsidRPr="00247F61" w:rsidRDefault="00247F61" w:rsidP="00247F61">
      <w:r w:rsidRPr="00247F61">
        <w:t>│ │ 12,450       │ │ 11,760       │ │ 690          │         │</w:t>
      </w:r>
    </w:p>
    <w:p w:rsidR="00247F61" w:rsidRPr="00247F61" w:rsidRDefault="00247F61" w:rsidP="00247F61">
      <w:r w:rsidRPr="00247F61">
        <w:t>│ └──────────────┘ └──────────────┘ └──────────────┘         │</w:t>
      </w:r>
    </w:p>
    <w:p w:rsidR="00247F61" w:rsidRPr="00247F61" w:rsidRDefault="00247F61" w:rsidP="00247F61">
      <w:r w:rsidRPr="00247F61">
        <w:t>│                                                             │</w:t>
      </w:r>
    </w:p>
    <w:p w:rsidR="00247F61" w:rsidRPr="00247F61" w:rsidRDefault="00247F61" w:rsidP="00247F61">
      <w:r w:rsidRPr="00247F61">
        <w:t>│ Source Comparison                                           │</w:t>
      </w:r>
    </w:p>
    <w:p w:rsidR="00247F61" w:rsidRPr="00247F61" w:rsidRDefault="00247F61" w:rsidP="00247F61">
      <w:r w:rsidRPr="00247F61">
        <w:t>│ ┌────────────────────────────────────────────────────┐     │</w:t>
      </w:r>
    </w:p>
    <w:p w:rsidR="00247F61" w:rsidRPr="00247F61" w:rsidRDefault="00247F61" w:rsidP="00247F61">
      <w:r w:rsidRPr="00247F61">
        <w:t>│ │ Source              │ Matched │ Mismatched │ %     │     │</w:t>
      </w:r>
    </w:p>
    <w:p w:rsidR="00247F61" w:rsidRPr="00247F61" w:rsidRDefault="00247F61" w:rsidP="00247F61">
      <w:r w:rsidRPr="00247F61">
        <w:t>│ │ Bank Subledger      │ 12,400  │ 50         │ 0.4%  │     │</w:t>
      </w:r>
    </w:p>
    <w:p w:rsidR="00247F61" w:rsidRPr="00247F61" w:rsidRDefault="00247F61" w:rsidP="00247F61">
      <w:r w:rsidRPr="00247F61">
        <w:t>│ │ Reserve Backing     │ 12,430  │ 20         │ 0.2%  │     │</w:t>
      </w:r>
    </w:p>
    <w:p w:rsidR="00247F61" w:rsidRPr="00247F61" w:rsidRDefault="00247F61" w:rsidP="00247F61">
      <w:r w:rsidRPr="00247F61">
        <w:t>│ │ Custodian Evidence  │ 12,420  │ 30         │ 0.2%  │     │</w:t>
      </w:r>
    </w:p>
    <w:p w:rsidR="00247F61" w:rsidRPr="00247F61" w:rsidRDefault="00247F61" w:rsidP="00247F61">
      <w:r w:rsidRPr="00247F61">
        <w:t>│ │ Canonical Ledger    │ 12,450  │ 0          │ 0.0%  │     │</w:t>
      </w:r>
    </w:p>
    <w:p w:rsidR="00247F61" w:rsidRPr="00247F61" w:rsidRDefault="00247F61" w:rsidP="00247F61">
      <w:r w:rsidRPr="00247F61">
        <w:t>│ │ Proof of Liabilities│ 12,410  │ 40         │ 0.3%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Mismatch List                                               │</w:t>
      </w:r>
    </w:p>
    <w:p w:rsidR="00247F61" w:rsidRPr="00247F61" w:rsidRDefault="00247F61" w:rsidP="00247F61">
      <w:r w:rsidRPr="00247F61">
        <w:t>│ ┌────────────────────────────────────────────────────┐     │</w:t>
      </w:r>
    </w:p>
    <w:p w:rsidR="00247F61" w:rsidRPr="00247F61" w:rsidRDefault="00247F61" w:rsidP="00247F61">
      <w:r w:rsidRPr="00247F61">
        <w:t>│ │ ID      │ Source    │ Type       │ Amount  │ Age    │     │</w:t>
      </w:r>
    </w:p>
    <w:p w:rsidR="00247F61" w:rsidRPr="00247F61" w:rsidRDefault="00247F61" w:rsidP="00247F61">
      <w:r w:rsidRPr="00247F61">
        <w:t>│ │ REC-001 │ Bank      │ Amount     │ $1,200  │ 2h     │     │</w:t>
      </w:r>
    </w:p>
    <w:p w:rsidR="00247F61" w:rsidRPr="00247F61" w:rsidRDefault="00247F61" w:rsidP="00247F61">
      <w:r w:rsidRPr="00247F61">
        <w:t>│ │ REC-002 │ Custodian │ Missing    │ $50,000 │ 4h     │     │</w:t>
      </w:r>
    </w:p>
    <w:p w:rsidR="00247F61" w:rsidRPr="00247F61" w:rsidRDefault="00247F61" w:rsidP="00247F61">
      <w:r w:rsidRPr="00247F61">
        <w:t>│ │ REC-003 │ PoL       │ Timing     │ $200    │ 1d     │     │</w:t>
      </w:r>
    </w:p>
    <w:p w:rsidR="00247F61" w:rsidRPr="00247F61" w:rsidRDefault="00247F61" w:rsidP="00247F61">
      <w:r w:rsidRPr="00247F61">
        <w:t>│ └────────────────────────────────────────────────────┘     │</w:t>
      </w:r>
    </w:p>
    <w:p w:rsidR="00247F61" w:rsidRPr="00247F61" w:rsidRDefault="00247F61" w:rsidP="00247F61">
      <w:r w:rsidRPr="00247F61">
        <w:t>└─────────────────────────────────────────────────────────────┘</w:t>
      </w:r>
    </w:p>
    <w:p w:rsidR="00247F61" w:rsidRPr="00247F61" w:rsidRDefault="00247F61" w:rsidP="00247F61">
      <w:pPr>
        <w:rPr>
          <w:b/>
          <w:bCs/>
        </w:rPr>
      </w:pPr>
      <w:r w:rsidRPr="00247F61">
        <w:rPr>
          <w:b/>
          <w:bCs/>
        </w:rPr>
        <w:t>7.8 Page 7: Route Rationale Viewer</w:t>
      </w:r>
    </w:p>
    <w:p w:rsidR="00247F61" w:rsidRPr="00247F61" w:rsidRDefault="00247F61" w:rsidP="00247F61">
      <w:r w:rsidRPr="00247F61">
        <w:rPr>
          <w:b/>
          <w:bCs/>
        </w:rPr>
        <w:t>Purpose:</w:t>
      </w:r>
      <w:r w:rsidRPr="00247F61">
        <w:t> Show why a specific route was selected.</w:t>
      </w:r>
    </w:p>
    <w:p w:rsidR="00247F61" w:rsidRPr="00247F61" w:rsidRDefault="00247F61" w:rsidP="00247F61">
      <w:r w:rsidRPr="00247F61">
        <w:rPr>
          <w:b/>
          <w:bCs/>
        </w:rPr>
        <w:t>Elements:</w:t>
      </w:r>
    </w:p>
    <w:p w:rsidR="00247F61" w:rsidRPr="00247F61" w:rsidRDefault="00247F61" w:rsidP="00247F61">
      <w:pPr>
        <w:numPr>
          <w:ilvl w:val="0"/>
          <w:numId w:val="35"/>
        </w:numPr>
      </w:pPr>
      <w:r w:rsidRPr="00247F61">
        <w:t>Instruction ID</w:t>
      </w:r>
    </w:p>
    <w:p w:rsidR="00247F61" w:rsidRPr="00247F61" w:rsidRDefault="00247F61" w:rsidP="00247F61">
      <w:pPr>
        <w:numPr>
          <w:ilvl w:val="0"/>
          <w:numId w:val="35"/>
        </w:numPr>
      </w:pPr>
      <w:r w:rsidRPr="00247F61">
        <w:t>All eligible routes</w:t>
      </w:r>
    </w:p>
    <w:p w:rsidR="00247F61" w:rsidRPr="00247F61" w:rsidRDefault="00247F61" w:rsidP="00247F61">
      <w:pPr>
        <w:numPr>
          <w:ilvl w:val="0"/>
          <w:numId w:val="35"/>
        </w:numPr>
      </w:pPr>
      <w:r w:rsidRPr="00247F61">
        <w:t>Rejected routes with reasons</w:t>
      </w:r>
    </w:p>
    <w:p w:rsidR="00247F61" w:rsidRPr="00247F61" w:rsidRDefault="00247F61" w:rsidP="00247F61">
      <w:pPr>
        <w:numPr>
          <w:ilvl w:val="0"/>
          <w:numId w:val="35"/>
        </w:numPr>
      </w:pPr>
      <w:r w:rsidRPr="00247F61">
        <w:t>Selected route with rationale</w:t>
      </w:r>
    </w:p>
    <w:p w:rsidR="00247F61" w:rsidRPr="00247F61" w:rsidRDefault="00247F61" w:rsidP="00247F61">
      <w:pPr>
        <w:numPr>
          <w:ilvl w:val="0"/>
          <w:numId w:val="35"/>
        </w:numPr>
      </w:pPr>
      <w:r w:rsidRPr="00247F61">
        <w:t>Cost, time, liquidity, reliability scores</w:t>
      </w:r>
    </w:p>
    <w:p w:rsidR="00247F61" w:rsidRPr="00247F61" w:rsidRDefault="00247F61" w:rsidP="00247F61">
      <w:pPr>
        <w:numPr>
          <w:ilvl w:val="0"/>
          <w:numId w:val="35"/>
        </w:numPr>
      </w:pPr>
      <w:r w:rsidRPr="00247F61">
        <w:t>Policy version used</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ROUTE RATIONALE — INS-003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Instruction: $2.1M USD → INR, UAE → India                  │</w:t>
      </w:r>
    </w:p>
    <w:p w:rsidR="00247F61" w:rsidRPr="00247F61" w:rsidRDefault="00247F61" w:rsidP="00247F61">
      <w:r w:rsidRPr="00247F61">
        <w:t>│                                                             │</w:t>
      </w:r>
    </w:p>
    <w:p w:rsidR="00247F61" w:rsidRPr="00247F61" w:rsidRDefault="00247F61" w:rsidP="00247F61">
      <w:r w:rsidRPr="00247F61">
        <w:t>│ Eligible Routes                                             │</w:t>
      </w:r>
    </w:p>
    <w:p w:rsidR="00247F61" w:rsidRPr="00247F61" w:rsidRDefault="00247F61" w:rsidP="00247F61">
      <w:r w:rsidRPr="00247F61">
        <w:t>│ ┌────────────────────────────────────────────────────┐     │</w:t>
      </w:r>
    </w:p>
    <w:p w:rsidR="00247F61" w:rsidRPr="00247F61" w:rsidRDefault="00247F61" w:rsidP="00247F61">
      <w:r w:rsidRPr="00247F61">
        <w:lastRenderedPageBreak/>
        <w:t>│ │ Route      │ Cost  │ Time │ Liquidity │ Score     │     │</w:t>
      </w:r>
    </w:p>
    <w:p w:rsidR="00247F61" w:rsidRPr="00247F61" w:rsidRDefault="00247F61" w:rsidP="00247F61">
      <w:r w:rsidRPr="00247F61">
        <w:t>│ │ SWIFT      │ 35bps │ 2d   │ High      │ 65        │     │</w:t>
      </w:r>
    </w:p>
    <w:p w:rsidR="00247F61" w:rsidRPr="00247F61" w:rsidRDefault="00247F61" w:rsidP="00247F61">
      <w:r w:rsidRPr="00247F61">
        <w:t>│ │ ISO 20022  │ 28bps │ 1d   │ High      │ 78        │     │</w:t>
      </w:r>
    </w:p>
    <w:p w:rsidR="00247F61" w:rsidRPr="00247F61" w:rsidRDefault="00247F61" w:rsidP="00247F61">
      <w:r w:rsidRPr="00247F61">
        <w:t>│ │ RTGS       │ 18bps │ 4h   │ Medium    │ 85        │     │</w:t>
      </w:r>
    </w:p>
    <w:p w:rsidR="00247F61" w:rsidRPr="00247F61" w:rsidRDefault="00247F61" w:rsidP="00247F61">
      <w:r w:rsidRPr="00247F61">
        <w:t>│ │ Tokenized  │ 22bps │ 2h   │ High      │ 82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Selected: RTGS                                              │</w:t>
      </w:r>
    </w:p>
    <w:p w:rsidR="00247F61" w:rsidRPr="00247F61" w:rsidRDefault="00247F61" w:rsidP="00247F61">
      <w:r w:rsidRPr="00247F61">
        <w:t>│ Rationale: Lowest cost (18 bps), acceptable time (4h),     │</w:t>
      </w:r>
    </w:p>
    <w:p w:rsidR="00247F61" w:rsidRPr="00247F61" w:rsidRDefault="00247F61" w:rsidP="00247F61">
      <w:r w:rsidRPr="00247F61">
        <w:t>│            medium liquidity, highest composite score (85)  │</w:t>
      </w:r>
    </w:p>
    <w:p w:rsidR="00247F61" w:rsidRPr="00247F61" w:rsidRDefault="00247F61" w:rsidP="00247F61">
      <w:r w:rsidRPr="00247F61">
        <w:t>│                                                             │</w:t>
      </w:r>
    </w:p>
    <w:p w:rsidR="00247F61" w:rsidRPr="00247F61" w:rsidRDefault="00247F61" w:rsidP="00247F61">
      <w:r w:rsidRPr="00247F61">
        <w:t>│ Rejected Routes                                             │</w:t>
      </w:r>
    </w:p>
    <w:p w:rsidR="00247F61" w:rsidRPr="00247F61" w:rsidRDefault="00247F61" w:rsidP="00247F61">
      <w:r w:rsidRPr="00247F61">
        <w:t>│ ┌────────────────────────────────────────────────────┐     │</w:t>
      </w:r>
    </w:p>
    <w:p w:rsidR="00247F61" w:rsidRPr="00247F61" w:rsidRDefault="00247F61" w:rsidP="00247F61">
      <w:r w:rsidRPr="00247F61">
        <w:t>│ │ Route      │ Reason                                 │     │</w:t>
      </w:r>
    </w:p>
    <w:p w:rsidR="00247F61" w:rsidRPr="00247F61" w:rsidRDefault="00247F61" w:rsidP="00247F61">
      <w:r w:rsidRPr="00247F61">
        <w:t>│ │ SWIFT      │ Higher cost, slower time               │     │</w:t>
      </w:r>
    </w:p>
    <w:p w:rsidR="00247F61" w:rsidRPr="00247F61" w:rsidRDefault="00247F61" w:rsidP="00247F61">
      <w:r w:rsidRPr="00247F61">
        <w:t>│ │ ISO 20022  │ Higher cost, slower time               │     │</w:t>
      </w:r>
    </w:p>
    <w:p w:rsidR="00247F61" w:rsidRPr="00247F61" w:rsidRDefault="00247F61" w:rsidP="00247F61">
      <w:r w:rsidRPr="00247F61">
        <w:t>│ │ Tokenized  │ Slightly higher cost, lower liquidity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Policy Version: POLICY-v1.2.3                               │</w:t>
      </w:r>
    </w:p>
    <w:p w:rsidR="00247F61" w:rsidRPr="00247F61" w:rsidRDefault="00247F61" w:rsidP="00247F61">
      <w:r w:rsidRPr="00247F61">
        <w:t>└─────────────────────────────────────────────────────────────┘</w:t>
      </w:r>
    </w:p>
    <w:p w:rsidR="00247F61" w:rsidRPr="00247F61" w:rsidRDefault="00247F61" w:rsidP="00247F61">
      <w:pPr>
        <w:rPr>
          <w:b/>
          <w:bCs/>
        </w:rPr>
      </w:pPr>
      <w:r w:rsidRPr="00247F61">
        <w:rPr>
          <w:b/>
          <w:bCs/>
        </w:rPr>
        <w:t>7.9 Page 8: Policy Version Viewer</w:t>
      </w:r>
    </w:p>
    <w:p w:rsidR="00247F61" w:rsidRPr="00247F61" w:rsidRDefault="00247F61" w:rsidP="00247F61">
      <w:r w:rsidRPr="00247F61">
        <w:rPr>
          <w:b/>
          <w:bCs/>
        </w:rPr>
        <w:t>Purpose:</w:t>
      </w:r>
      <w:r w:rsidRPr="00247F61">
        <w:t> View all policy versions and their changes.</w:t>
      </w:r>
    </w:p>
    <w:p w:rsidR="00247F61" w:rsidRPr="00247F61" w:rsidRDefault="00247F61" w:rsidP="00247F61">
      <w:r w:rsidRPr="00247F61">
        <w:rPr>
          <w:b/>
          <w:bCs/>
        </w:rPr>
        <w:t>Elements:</w:t>
      </w:r>
    </w:p>
    <w:p w:rsidR="00247F61" w:rsidRPr="00247F61" w:rsidRDefault="00247F61" w:rsidP="00247F61">
      <w:pPr>
        <w:numPr>
          <w:ilvl w:val="0"/>
          <w:numId w:val="36"/>
        </w:numPr>
      </w:pPr>
      <w:r w:rsidRPr="00247F61">
        <w:t>Policy version list</w:t>
      </w:r>
    </w:p>
    <w:p w:rsidR="00247F61" w:rsidRPr="00247F61" w:rsidRDefault="00247F61" w:rsidP="00247F61">
      <w:pPr>
        <w:numPr>
          <w:ilvl w:val="0"/>
          <w:numId w:val="36"/>
        </w:numPr>
      </w:pPr>
      <w:r w:rsidRPr="00247F61">
        <w:t>Each version with effective date, changes, approver</w:t>
      </w:r>
    </w:p>
    <w:p w:rsidR="00247F61" w:rsidRPr="00247F61" w:rsidRDefault="00247F61" w:rsidP="00247F61">
      <w:pPr>
        <w:numPr>
          <w:ilvl w:val="0"/>
          <w:numId w:val="36"/>
        </w:numPr>
      </w:pPr>
      <w:r w:rsidRPr="00247F61">
        <w:t>Comparison between versions</w:t>
      </w:r>
    </w:p>
    <w:p w:rsidR="00247F61" w:rsidRPr="00247F61" w:rsidRDefault="00247F61" w:rsidP="00247F61">
      <w:pPr>
        <w:numPr>
          <w:ilvl w:val="0"/>
          <w:numId w:val="36"/>
        </w:numPr>
      </w:pPr>
      <w:r w:rsidRPr="00247F61">
        <w:t>Rollback button (if authorized)</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POLICY VERSION VIEWER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     │</w:t>
      </w:r>
    </w:p>
    <w:p w:rsidR="00247F61" w:rsidRPr="00247F61" w:rsidRDefault="00247F61" w:rsidP="00247F61">
      <w:r w:rsidRPr="00247F61">
        <w:t>│ │ Version │ Effective  │ Changes        │ Approver   │     │</w:t>
      </w:r>
    </w:p>
    <w:p w:rsidR="00247F61" w:rsidRPr="00247F61" w:rsidRDefault="00247F61" w:rsidP="00247F61">
      <w:r w:rsidRPr="00247F61">
        <w:t>│ │ v1.2.3  │ 2026-10-01 │ Route weights  │ CRO        │     │</w:t>
      </w:r>
    </w:p>
    <w:p w:rsidR="00247F61" w:rsidRPr="00247F61" w:rsidRDefault="00247F61" w:rsidP="00247F61">
      <w:r w:rsidRPr="00247F61">
        <w:t>│ │ v1.2.2  │ 2026-09-15 │ Sanctions list │ Compliance │     │</w:t>
      </w:r>
    </w:p>
    <w:p w:rsidR="00247F61" w:rsidRPr="00247F61" w:rsidRDefault="00247F61" w:rsidP="00247F61">
      <w:r w:rsidRPr="00247F61">
        <w:t>│ │ v1.2.1  │ 2026-09-01 │ Limits         │ CRO        │     │</w:t>
      </w:r>
    </w:p>
    <w:p w:rsidR="00247F61" w:rsidRPr="00247F61" w:rsidRDefault="00247F61" w:rsidP="00247F61">
      <w:r w:rsidRPr="00247F61">
        <w:t>│ │ v1.2.0  │ 2026-08-15 │ Initial        │ CEO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Selected: v1.2.3                                            │</w:t>
      </w:r>
    </w:p>
    <w:p w:rsidR="00247F61" w:rsidRPr="00247F61" w:rsidRDefault="00247F61" w:rsidP="00247F61">
      <w:r w:rsidRPr="00247F61">
        <w:t>│ ┌────────────────────────────────────────────────────┐     │</w:t>
      </w:r>
    </w:p>
    <w:p w:rsidR="00247F61" w:rsidRPr="00247F61" w:rsidRDefault="00247F61" w:rsidP="00247F61">
      <w:r w:rsidRPr="00247F61">
        <w:t>│ │ Changes:                                            │     │</w:t>
      </w:r>
    </w:p>
    <w:p w:rsidR="00247F61" w:rsidRPr="00247F61" w:rsidRDefault="00247F61" w:rsidP="00247F61">
      <w:r w:rsidRPr="00247F61">
        <w:t>│ │ - Route weight: cost increased from 0.4 to 0.5     │     │</w:t>
      </w:r>
    </w:p>
    <w:p w:rsidR="00247F61" w:rsidRPr="00247F61" w:rsidRDefault="00247F61" w:rsidP="00247F61">
      <w:r w:rsidRPr="00247F61">
        <w:t>│ │ - Route weight: time decreased from 0.3 to 0.2     │     │</w:t>
      </w:r>
    </w:p>
    <w:p w:rsidR="00247F61" w:rsidRPr="00247F61" w:rsidRDefault="00247F61" w:rsidP="00247F61">
      <w:r w:rsidRPr="00247F61">
        <w:t>│ │ - New route: Tokenized Deposit added               │     │</w:t>
      </w:r>
    </w:p>
    <w:p w:rsidR="00247F61" w:rsidRPr="00247F61" w:rsidRDefault="00247F61" w:rsidP="00247F61">
      <w:r w:rsidRPr="00247F61">
        <w:t>│ │                                                     │     │</w:t>
      </w:r>
    </w:p>
    <w:p w:rsidR="00247F61" w:rsidRPr="00247F61" w:rsidRDefault="00247F61" w:rsidP="00247F61">
      <w:r w:rsidRPr="00247F61">
        <w:t>│ │ Approved by: CRO                                    │     │</w:t>
      </w:r>
    </w:p>
    <w:p w:rsidR="00247F61" w:rsidRPr="00247F61" w:rsidRDefault="00247F61" w:rsidP="00247F61">
      <w:r w:rsidRPr="00247F61">
        <w:t>│ │ Approved at: 2026-10-01 14:00 UTC                   │     │</w:t>
      </w:r>
    </w:p>
    <w:p w:rsidR="00247F61" w:rsidRPr="00247F61" w:rsidRDefault="00247F61" w:rsidP="00247F61">
      <w:r w:rsidRPr="00247F61">
        <w:t>│ │ Hash: 0xabc123...                                   │     │</w:t>
      </w:r>
    </w:p>
    <w:p w:rsidR="00247F61" w:rsidRPr="00247F61" w:rsidRDefault="00247F61" w:rsidP="00247F61">
      <w:r w:rsidRPr="00247F61">
        <w:t>│ └────────────────────────────────────────────────────┘     │</w:t>
      </w:r>
    </w:p>
    <w:p w:rsidR="00247F61" w:rsidRPr="00247F61" w:rsidRDefault="00247F61" w:rsidP="00247F61">
      <w:r w:rsidRPr="00247F61">
        <w:lastRenderedPageBreak/>
        <w:t>│                                                             │</w:t>
      </w:r>
    </w:p>
    <w:p w:rsidR="00247F61" w:rsidRPr="00247F61" w:rsidRDefault="00247F61" w:rsidP="00247F61">
      <w:r w:rsidRPr="00247F61">
        <w:t>│ [Compare with Previous] [Rollback] (if authorized)         │</w:t>
      </w:r>
    </w:p>
    <w:p w:rsidR="00247F61" w:rsidRPr="00247F61" w:rsidRDefault="00247F61" w:rsidP="00247F61">
      <w:r w:rsidRPr="00247F61">
        <w:t>└─────────────────────────────────────────────────────────────┘</w:t>
      </w:r>
    </w:p>
    <w:p w:rsidR="00247F61" w:rsidRPr="00247F61" w:rsidRDefault="00247F61" w:rsidP="00247F61">
      <w:pPr>
        <w:rPr>
          <w:b/>
          <w:bCs/>
        </w:rPr>
      </w:pPr>
      <w:r w:rsidRPr="00247F61">
        <w:rPr>
          <w:b/>
          <w:bCs/>
        </w:rPr>
        <w:t>7.10 Page 9: Regulatory Replay</w:t>
      </w:r>
    </w:p>
    <w:p w:rsidR="00247F61" w:rsidRPr="00247F61" w:rsidRDefault="00247F61" w:rsidP="00247F61">
      <w:r w:rsidRPr="00247F61">
        <w:rPr>
          <w:b/>
          <w:bCs/>
        </w:rPr>
        <w:t>Purpose:</w:t>
      </w:r>
      <w:r w:rsidRPr="00247F61">
        <w:t> Replay any historical instruction using the policy version active at the time.</w:t>
      </w:r>
    </w:p>
    <w:p w:rsidR="00247F61" w:rsidRPr="00247F61" w:rsidRDefault="00247F61" w:rsidP="00247F61">
      <w:r w:rsidRPr="00247F61">
        <w:rPr>
          <w:b/>
          <w:bCs/>
        </w:rPr>
        <w:t>Elements:</w:t>
      </w:r>
    </w:p>
    <w:p w:rsidR="00247F61" w:rsidRPr="00247F61" w:rsidRDefault="00247F61" w:rsidP="00247F61">
      <w:pPr>
        <w:numPr>
          <w:ilvl w:val="0"/>
          <w:numId w:val="37"/>
        </w:numPr>
      </w:pPr>
      <w:r w:rsidRPr="00247F61">
        <w:t>Search by instruction ID, date, corridor</w:t>
      </w:r>
    </w:p>
    <w:p w:rsidR="00247F61" w:rsidRPr="00247F61" w:rsidRDefault="00247F61" w:rsidP="00247F61">
      <w:pPr>
        <w:numPr>
          <w:ilvl w:val="0"/>
          <w:numId w:val="37"/>
        </w:numPr>
      </w:pPr>
      <w:r w:rsidRPr="00247F61">
        <w:t>Replay mode selector (historical vs. current policy)</w:t>
      </w:r>
    </w:p>
    <w:p w:rsidR="00247F61" w:rsidRPr="00247F61" w:rsidRDefault="00247F61" w:rsidP="00247F61">
      <w:pPr>
        <w:numPr>
          <w:ilvl w:val="0"/>
          <w:numId w:val="37"/>
        </w:numPr>
      </w:pPr>
      <w:r w:rsidRPr="00247F61">
        <w:t>Replay result with all decisions</w:t>
      </w:r>
    </w:p>
    <w:p w:rsidR="00247F61" w:rsidRPr="00247F61" w:rsidRDefault="00247F61" w:rsidP="00247F61">
      <w:pPr>
        <w:numPr>
          <w:ilvl w:val="0"/>
          <w:numId w:val="37"/>
        </w:numPr>
      </w:pPr>
      <w:r w:rsidRPr="00247F61">
        <w:t>Comparison with current policy</w:t>
      </w:r>
    </w:p>
    <w:p w:rsidR="00247F61" w:rsidRPr="00247F61" w:rsidRDefault="00247F61" w:rsidP="00247F61">
      <w:pPr>
        <w:numPr>
          <w:ilvl w:val="0"/>
          <w:numId w:val="37"/>
        </w:numPr>
      </w:pPr>
      <w:r w:rsidRPr="00247F61">
        <w:t>Export button</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REGULATORY REPLAY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Search: [Instruction ID] [Date Range] [Corridor] [Search]  │</w:t>
      </w:r>
    </w:p>
    <w:p w:rsidR="00247F61" w:rsidRPr="00247F61" w:rsidRDefault="00247F61" w:rsidP="00247F61">
      <w:r w:rsidRPr="00247F61">
        <w:t>│                                                             │</w:t>
      </w:r>
    </w:p>
    <w:p w:rsidR="00247F61" w:rsidRPr="00247F61" w:rsidRDefault="00247F61" w:rsidP="00247F61">
      <w:r w:rsidRPr="00247F61">
        <w:t>│ Replay Mode: (•) Historical Policy  ( ) Current Policy     │</w:t>
      </w:r>
    </w:p>
    <w:p w:rsidR="00247F61" w:rsidRPr="00247F61" w:rsidRDefault="00247F61" w:rsidP="00247F61">
      <w:r w:rsidRPr="00247F61">
        <w:t>│                                                             │</w:t>
      </w:r>
    </w:p>
    <w:p w:rsidR="00247F61" w:rsidRPr="00247F61" w:rsidRDefault="00247F61" w:rsidP="00247F61">
      <w:r w:rsidRPr="00247F61">
        <w:t>│ Replay Result — INS-003                                     │</w:t>
      </w:r>
    </w:p>
    <w:p w:rsidR="00247F61" w:rsidRPr="00247F61" w:rsidRDefault="00247F61" w:rsidP="00247F61">
      <w:r w:rsidRPr="00247F61">
        <w:t>│ ┌────────────────────────────────────────────────────┐     │</w:t>
      </w:r>
    </w:p>
    <w:p w:rsidR="00247F61" w:rsidRPr="00247F61" w:rsidRDefault="00247F61" w:rsidP="00247F61">
      <w:r w:rsidRPr="00247F61">
        <w:t>│ │ Policy Version Used: POLICY-v1.2.3                  │     │</w:t>
      </w:r>
    </w:p>
    <w:p w:rsidR="00247F61" w:rsidRPr="00247F61" w:rsidRDefault="00247F61" w:rsidP="00247F61">
      <w:r w:rsidRPr="00247F61">
        <w:t>│ │                                                     │     │</w:t>
      </w:r>
    </w:p>
    <w:p w:rsidR="00247F61" w:rsidRPr="00247F61" w:rsidRDefault="00247F61" w:rsidP="00247F61">
      <w:r w:rsidRPr="00247F61">
        <w:t>│ │ Input Snapshot:                                     │     │</w:t>
      </w:r>
    </w:p>
    <w:p w:rsidR="00247F61" w:rsidRPr="00247F61" w:rsidRDefault="00247F61" w:rsidP="00247F61">
      <w:r w:rsidRPr="00247F61">
        <w:t>│ │ - Amount: $2,100,000                                │     │</w:t>
      </w:r>
    </w:p>
    <w:p w:rsidR="00247F61" w:rsidRPr="00247F61" w:rsidRDefault="00247F61" w:rsidP="00247F61">
      <w:r w:rsidRPr="00247F61">
        <w:t>│ │ - Corridor: UAE → India                             │     │</w:t>
      </w:r>
    </w:p>
    <w:p w:rsidR="00247F61" w:rsidRPr="00247F61" w:rsidRDefault="00247F61" w:rsidP="00247F61">
      <w:r w:rsidRPr="00247F61">
        <w:t>│ │ - Institution: Bank A                               │     │</w:t>
      </w:r>
    </w:p>
    <w:p w:rsidR="00247F61" w:rsidRPr="00247F61" w:rsidRDefault="00247F61" w:rsidP="00247F61">
      <w:r w:rsidRPr="00247F61">
        <w:t>│ │                                                     │     │</w:t>
      </w:r>
    </w:p>
    <w:p w:rsidR="00247F61" w:rsidRPr="00247F61" w:rsidRDefault="00247F61" w:rsidP="00247F61">
      <w:r w:rsidRPr="00247F61">
        <w:t>│ │ Decision: Route via RTGS                            │     │</w:t>
      </w:r>
    </w:p>
    <w:p w:rsidR="00247F61" w:rsidRPr="00247F61" w:rsidRDefault="00247F61" w:rsidP="00247F61">
      <w:r w:rsidRPr="00247F61">
        <w:t>│ │ Reason: Lowest cost (18 bps), acceptable time       │     │</w:t>
      </w:r>
    </w:p>
    <w:p w:rsidR="00247F61" w:rsidRPr="00247F61" w:rsidRDefault="00247F61" w:rsidP="00247F61">
      <w:r w:rsidRPr="00247F61">
        <w:t>│ │                                                     │     │</w:t>
      </w:r>
    </w:p>
    <w:p w:rsidR="00247F61" w:rsidRPr="00247F61" w:rsidRDefault="00247F61" w:rsidP="00247F61">
      <w:r w:rsidRPr="00247F61">
        <w:t>│ │ Finality: F6 not received (exception opened)        │     │</w:t>
      </w:r>
    </w:p>
    <w:p w:rsidR="00247F61" w:rsidRPr="00247F61" w:rsidRDefault="00247F61" w:rsidP="00247F61">
      <w:r w:rsidRPr="00247F61">
        <w:t>│ │                                                     │     │</w:t>
      </w:r>
    </w:p>
    <w:p w:rsidR="00247F61" w:rsidRPr="00247F61" w:rsidRDefault="00247F61" w:rsidP="00247F61">
      <w:r w:rsidRPr="00247F61">
        <w:t>│ │ Evidence: All evidence hashes verified              │     │</w:t>
      </w:r>
    </w:p>
    <w:p w:rsidR="00247F61" w:rsidRPr="00247F61" w:rsidRDefault="00247F61" w:rsidP="00247F61">
      <w:r w:rsidRPr="00247F61">
        <w:t>│ │                                                     │     │</w:t>
      </w:r>
    </w:p>
    <w:p w:rsidR="00247F61" w:rsidRPr="00247F61" w:rsidRDefault="00247F61" w:rsidP="00247F61">
      <w:r w:rsidRPr="00247F61">
        <w:t>│ │ Reproducible: YES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[Export Replay] [Compare with Current Policy]              │</w:t>
      </w:r>
    </w:p>
    <w:p w:rsidR="00247F61" w:rsidRPr="00247F61" w:rsidRDefault="00247F61" w:rsidP="00247F61">
      <w:r w:rsidRPr="00247F61">
        <w:t>└─────────────────────────────────────────────────────────────┘</w:t>
      </w:r>
    </w:p>
    <w:p w:rsidR="00247F61" w:rsidRPr="00247F61" w:rsidRDefault="00247F61" w:rsidP="00247F61">
      <w:pPr>
        <w:rPr>
          <w:b/>
          <w:bCs/>
        </w:rPr>
      </w:pPr>
      <w:r w:rsidRPr="00247F61">
        <w:rPr>
          <w:b/>
          <w:bCs/>
        </w:rPr>
        <w:t>7.11 Page 10: Corridor Diagnostic</w:t>
      </w:r>
    </w:p>
    <w:p w:rsidR="00247F61" w:rsidRPr="00247F61" w:rsidRDefault="00247F61" w:rsidP="00247F61">
      <w:r w:rsidRPr="00247F61">
        <w:rPr>
          <w:b/>
          <w:bCs/>
        </w:rPr>
        <w:t>Purpose:</w:t>
      </w:r>
      <w:r w:rsidRPr="00247F61">
        <w:t> Analyze a corridor's cost, time, failure rate, liquidity, and readiness.</w:t>
      </w:r>
    </w:p>
    <w:p w:rsidR="00247F61" w:rsidRPr="00247F61" w:rsidRDefault="00247F61" w:rsidP="00247F61">
      <w:r w:rsidRPr="00247F61">
        <w:rPr>
          <w:b/>
          <w:bCs/>
        </w:rPr>
        <w:t>Elements:</w:t>
      </w:r>
    </w:p>
    <w:p w:rsidR="00247F61" w:rsidRPr="00247F61" w:rsidRDefault="00247F61" w:rsidP="00247F61">
      <w:pPr>
        <w:numPr>
          <w:ilvl w:val="0"/>
          <w:numId w:val="38"/>
        </w:numPr>
      </w:pPr>
      <w:r w:rsidRPr="00247F61">
        <w:t>Corridor selector</w:t>
      </w:r>
    </w:p>
    <w:p w:rsidR="00247F61" w:rsidRPr="00247F61" w:rsidRDefault="00247F61" w:rsidP="00247F61">
      <w:pPr>
        <w:numPr>
          <w:ilvl w:val="0"/>
          <w:numId w:val="38"/>
        </w:numPr>
      </w:pPr>
      <w:r w:rsidRPr="00247F61">
        <w:t>Metrics: cost, time, failure rate, liquidity, providers</w:t>
      </w:r>
    </w:p>
    <w:p w:rsidR="00247F61" w:rsidRPr="00247F61" w:rsidRDefault="00247F61" w:rsidP="00247F61">
      <w:pPr>
        <w:numPr>
          <w:ilvl w:val="0"/>
          <w:numId w:val="38"/>
        </w:numPr>
      </w:pPr>
      <w:r w:rsidRPr="00247F61">
        <w:t>Comparison with alternatives</w:t>
      </w:r>
    </w:p>
    <w:p w:rsidR="00247F61" w:rsidRPr="00247F61" w:rsidRDefault="00247F61" w:rsidP="00247F61">
      <w:pPr>
        <w:numPr>
          <w:ilvl w:val="0"/>
          <w:numId w:val="38"/>
        </w:numPr>
      </w:pPr>
      <w:r w:rsidRPr="00247F61">
        <w:t>Readiness score</w:t>
      </w:r>
    </w:p>
    <w:p w:rsidR="00247F61" w:rsidRPr="00247F61" w:rsidRDefault="00247F61" w:rsidP="00247F61">
      <w:pPr>
        <w:numPr>
          <w:ilvl w:val="0"/>
          <w:numId w:val="38"/>
        </w:numPr>
      </w:pPr>
      <w:r w:rsidRPr="00247F61">
        <w:t>Export button</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lastRenderedPageBreak/>
        <w:t>│ CORRIDOR DIAGNOSTIC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Corridor: UAE → India                                      │</w:t>
      </w:r>
    </w:p>
    <w:p w:rsidR="00247F61" w:rsidRPr="00247F61" w:rsidRDefault="00247F61" w:rsidP="00247F61">
      <w:r w:rsidRPr="00247F61">
        <w:t>│                                                             │</w:t>
      </w:r>
    </w:p>
    <w:p w:rsidR="00247F61" w:rsidRPr="00247F61" w:rsidRDefault="00247F61" w:rsidP="00247F61">
      <w:r w:rsidRPr="00247F61">
        <w:t>│ Metrics                                                     │</w:t>
      </w:r>
    </w:p>
    <w:p w:rsidR="00247F61" w:rsidRPr="00247F61" w:rsidRDefault="00247F61" w:rsidP="00247F61">
      <w:r w:rsidRPr="00247F61">
        <w:t>│ ┌────────────────────────────────────────────────────┐     │</w:t>
      </w:r>
    </w:p>
    <w:p w:rsidR="00247F61" w:rsidRPr="00247F61" w:rsidRDefault="00247F61" w:rsidP="00247F61">
      <w:r w:rsidRPr="00247F61">
        <w:t>│ │ Metric          │ Value      │ Benchmark │ Status   │     │</w:t>
      </w:r>
    </w:p>
    <w:p w:rsidR="00247F61" w:rsidRPr="00247F61" w:rsidRDefault="00247F61" w:rsidP="00247F61">
      <w:r w:rsidRPr="00247F61">
        <w:t>│ │ Avg Cost        │ 28 bps     │ 35 bps    │ Good     │     │</w:t>
      </w:r>
    </w:p>
    <w:p w:rsidR="00247F61" w:rsidRPr="00247F61" w:rsidRDefault="00247F61" w:rsidP="00247F61">
      <w:r w:rsidRPr="00247F61">
        <w:t>│ │ Avg Time        │ 6 hours    │ 1.5 days  │ Good     │     │</w:t>
      </w:r>
    </w:p>
    <w:p w:rsidR="00247F61" w:rsidRPr="00247F61" w:rsidRDefault="00247F61" w:rsidP="00247F61">
      <w:r w:rsidRPr="00247F61">
        <w:t>│ │ Failure Rate    │ 5.6%       │ 8%        │ Good     │     │</w:t>
      </w:r>
    </w:p>
    <w:p w:rsidR="00247F61" w:rsidRPr="00247F61" w:rsidRDefault="00247F61" w:rsidP="00247F61">
      <w:r w:rsidRPr="00247F61">
        <w:t>│ │ Providers       │ 3 eligible │ 2 min     │ Good     │     │</w:t>
      </w:r>
    </w:p>
    <w:p w:rsidR="00247F61" w:rsidRPr="00247F61" w:rsidRDefault="00247F61" w:rsidP="00247F61">
      <w:r w:rsidRPr="00247F61">
        <w:t>│ │ Liquidity       │ Medium     │ Medium    │ OK       │     │</w:t>
      </w:r>
    </w:p>
    <w:p w:rsidR="00247F61" w:rsidRPr="00247F61" w:rsidRDefault="00247F61" w:rsidP="00247F61">
      <w:r w:rsidRPr="00247F61">
        <w:t>│ │ Readiness Score │ 78/100     │ —         │ Good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Provider Comparison                                         │</w:t>
      </w:r>
    </w:p>
    <w:p w:rsidR="00247F61" w:rsidRPr="00247F61" w:rsidRDefault="00247F61" w:rsidP="00247F61">
      <w:r w:rsidRPr="00247F61">
        <w:t>│ ┌────────────────────────────────────────────────────┐     │</w:t>
      </w:r>
    </w:p>
    <w:p w:rsidR="00247F61" w:rsidRPr="00247F61" w:rsidRDefault="00247F61" w:rsidP="00247F61">
      <w:r w:rsidRPr="00247F61">
        <w:t>│ │ Provider    │ Cost  │ Time  │ Reliability │ Score  │     │</w:t>
      </w:r>
    </w:p>
    <w:p w:rsidR="00247F61" w:rsidRPr="00247F61" w:rsidRDefault="00247F61" w:rsidP="00247F61">
      <w:r w:rsidRPr="00247F61">
        <w:t>│ │ Bank X      │ 25bps │ 4h    │ 98%         │ 85     │     │</w:t>
      </w:r>
    </w:p>
    <w:p w:rsidR="00247F61" w:rsidRPr="00247F61" w:rsidRDefault="00247F61" w:rsidP="00247F61">
      <w:r w:rsidRPr="00247F61">
        <w:t>│ │ Bank Y      │ 30bps │ 6h    │ 95%         │ 78     │     │</w:t>
      </w:r>
    </w:p>
    <w:p w:rsidR="00247F61" w:rsidRPr="00247F61" w:rsidRDefault="00247F61" w:rsidP="00247F61">
      <w:r w:rsidRPr="00247F61">
        <w:t>│ │ Bank Z      │ 35bps │ 8h    │ 92%         │ 70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[Export Diagnostic] [Compare with Other Corridors]         │</w:t>
      </w:r>
    </w:p>
    <w:p w:rsidR="00247F61" w:rsidRPr="00247F61" w:rsidRDefault="00247F61" w:rsidP="00247F61">
      <w:r w:rsidRPr="00247F61">
        <w:t>└─────────────────────────────────────────────────────────────┘</w:t>
      </w:r>
    </w:p>
    <w:p w:rsidR="00247F61" w:rsidRPr="00247F61" w:rsidRDefault="00247F61" w:rsidP="00247F61">
      <w:pPr>
        <w:rPr>
          <w:b/>
          <w:bCs/>
        </w:rPr>
      </w:pPr>
      <w:r w:rsidRPr="00247F61">
        <w:rPr>
          <w:b/>
          <w:bCs/>
        </w:rPr>
        <w:t>7.12 Page 11: Safe Halt and Recovery</w:t>
      </w:r>
    </w:p>
    <w:p w:rsidR="00247F61" w:rsidRPr="00247F61" w:rsidRDefault="00247F61" w:rsidP="00247F61">
      <w:r w:rsidRPr="00247F61">
        <w:rPr>
          <w:b/>
          <w:bCs/>
        </w:rPr>
        <w:t>Purpose:</w:t>
      </w:r>
      <w:r w:rsidRPr="00247F61">
        <w:t> Control safe halt and recovery operations.</w:t>
      </w:r>
    </w:p>
    <w:p w:rsidR="00247F61" w:rsidRPr="00247F61" w:rsidRDefault="00247F61" w:rsidP="00247F61">
      <w:r w:rsidRPr="00247F61">
        <w:rPr>
          <w:b/>
          <w:bCs/>
        </w:rPr>
        <w:t>Elements:</w:t>
      </w:r>
    </w:p>
    <w:p w:rsidR="00247F61" w:rsidRPr="00247F61" w:rsidRDefault="00247F61" w:rsidP="00247F61">
      <w:pPr>
        <w:numPr>
          <w:ilvl w:val="0"/>
          <w:numId w:val="39"/>
        </w:numPr>
      </w:pPr>
      <w:r w:rsidRPr="00247F61">
        <w:t>Current system status</w:t>
      </w:r>
    </w:p>
    <w:p w:rsidR="00247F61" w:rsidRPr="00247F61" w:rsidRDefault="00247F61" w:rsidP="00247F61">
      <w:pPr>
        <w:numPr>
          <w:ilvl w:val="0"/>
          <w:numId w:val="39"/>
        </w:numPr>
      </w:pPr>
      <w:r w:rsidRPr="00247F61">
        <w:t>Safe halt button (with confirmation)</w:t>
      </w:r>
    </w:p>
    <w:p w:rsidR="00247F61" w:rsidRPr="00247F61" w:rsidRDefault="00247F61" w:rsidP="00247F61">
      <w:pPr>
        <w:numPr>
          <w:ilvl w:val="0"/>
          <w:numId w:val="39"/>
        </w:numPr>
      </w:pPr>
      <w:r w:rsidRPr="00247F61">
        <w:t>Recovery checklist</w:t>
      </w:r>
    </w:p>
    <w:p w:rsidR="00247F61" w:rsidRPr="00247F61" w:rsidRDefault="00247F61" w:rsidP="00247F61">
      <w:pPr>
        <w:numPr>
          <w:ilvl w:val="0"/>
          <w:numId w:val="39"/>
        </w:numPr>
      </w:pPr>
      <w:r w:rsidRPr="00247F61">
        <w:t>Recovery approval</w:t>
      </w:r>
    </w:p>
    <w:p w:rsidR="00247F61" w:rsidRPr="00247F61" w:rsidRDefault="00247F61" w:rsidP="00247F61">
      <w:pPr>
        <w:numPr>
          <w:ilvl w:val="0"/>
          <w:numId w:val="39"/>
        </w:numPr>
      </w:pPr>
      <w:r w:rsidRPr="00247F61">
        <w:t>Audit trail</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SAFE HALT AND RECOVERY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System Status: NORMAL                                       │</w:t>
      </w:r>
    </w:p>
    <w:p w:rsidR="00247F61" w:rsidRPr="00247F61" w:rsidRDefault="00247F61" w:rsidP="00247F61">
      <w:r w:rsidRPr="00247F61">
        <w:t>│                                                             │</w:t>
      </w:r>
    </w:p>
    <w:p w:rsidR="00247F61" w:rsidRPr="00247F61" w:rsidRDefault="00247F61" w:rsidP="00247F61">
      <w:r w:rsidRPr="00247F61">
        <w:t>│ ┌────────────────────────────────────────────────────┐     │</w:t>
      </w:r>
    </w:p>
    <w:p w:rsidR="00247F61" w:rsidRPr="00247F61" w:rsidRDefault="00247F61" w:rsidP="00247F61">
      <w:r w:rsidRPr="00247F61">
        <w:t>│ │ Safe Halt                                           │     │</w:t>
      </w:r>
    </w:p>
    <w:p w:rsidR="00247F61" w:rsidRPr="00247F61" w:rsidRDefault="00247F61" w:rsidP="00247F61">
      <w:r w:rsidRPr="00247F61">
        <w:t>│ │ [Halt All New Work]                                 │     │</w:t>
      </w:r>
    </w:p>
    <w:p w:rsidR="00247F61" w:rsidRPr="00247F61" w:rsidRDefault="00247F61" w:rsidP="00247F61">
      <w:r w:rsidRPr="00247F61">
        <w:t>│ │ Reason: [_________________________]                 │     │</w:t>
      </w:r>
    </w:p>
    <w:p w:rsidR="00247F61" w:rsidRPr="00247F61" w:rsidRDefault="00247F61" w:rsidP="00247F61">
      <w:r w:rsidRPr="00247F61">
        <w:t>│ │ Confirmation: [I understand this will block new     │     │</w:t>
      </w:r>
    </w:p>
    <w:p w:rsidR="00247F61" w:rsidRPr="00247F61" w:rsidRDefault="00247F61" w:rsidP="00247F61">
      <w:r w:rsidRPr="00247F61">
        <w:t>│ │ work until recovery is approved]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Recovery Checklist                                          │</w:t>
      </w:r>
    </w:p>
    <w:p w:rsidR="00247F61" w:rsidRPr="00247F61" w:rsidRDefault="00247F61" w:rsidP="00247F61">
      <w:r w:rsidRPr="00247F61">
        <w:t>│ ┌────────────────────────────────────────────────────┐     │</w:t>
      </w:r>
    </w:p>
    <w:p w:rsidR="00247F61" w:rsidRPr="00247F61" w:rsidRDefault="00247F61" w:rsidP="00247F61">
      <w:r w:rsidRPr="00247F61">
        <w:t>│ │ [ ] Root cause identified                           │     │</w:t>
      </w:r>
    </w:p>
    <w:p w:rsidR="00247F61" w:rsidRPr="00247F61" w:rsidRDefault="00247F61" w:rsidP="00247F61">
      <w:r w:rsidRPr="00247F61">
        <w:t>│ │ [ ] Fix implemented                                 │     │</w:t>
      </w:r>
    </w:p>
    <w:p w:rsidR="00247F61" w:rsidRPr="00247F61" w:rsidRDefault="00247F61" w:rsidP="00247F61">
      <w:r w:rsidRPr="00247F61">
        <w:lastRenderedPageBreak/>
        <w:t>│ │ [ ] Tests passed                                    │     │</w:t>
      </w:r>
    </w:p>
    <w:p w:rsidR="00247F61" w:rsidRPr="00247F61" w:rsidRDefault="00247F61" w:rsidP="00247F61">
      <w:r w:rsidRPr="00247F61">
        <w:t>│ │ [ ] Evidence preserved                              │     │</w:t>
      </w:r>
    </w:p>
    <w:p w:rsidR="00247F61" w:rsidRPr="00247F61" w:rsidRDefault="00247F61" w:rsidP="00247F61">
      <w:r w:rsidRPr="00247F61">
        <w:t>│ │ [ ] Approver identified                             │     │</w:t>
      </w:r>
    </w:p>
    <w:p w:rsidR="00247F61" w:rsidRPr="00247F61" w:rsidRDefault="00247F61" w:rsidP="00247F61">
      <w:r w:rsidRPr="00247F61">
        <w:t>│ │ [ ] Recovery approved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Recovery Approval                                           │</w:t>
      </w:r>
    </w:p>
    <w:p w:rsidR="00247F61" w:rsidRPr="00247F61" w:rsidRDefault="00247F61" w:rsidP="00247F61">
      <w:r w:rsidRPr="00247F61">
        <w:t>│ ┌────────────────────────────────────────────────────┐     │</w:t>
      </w:r>
    </w:p>
    <w:p w:rsidR="00247F61" w:rsidRPr="00247F61" w:rsidRDefault="00247F61" w:rsidP="00247F61">
      <w:r w:rsidRPr="00247F61">
        <w:t>│ │ Approver: [_________________________]               │     │</w:t>
      </w:r>
    </w:p>
    <w:p w:rsidR="00247F61" w:rsidRPr="00247F61" w:rsidRDefault="00247F61" w:rsidP="00247F61">
      <w:r w:rsidRPr="00247F61">
        <w:t>│ │ Reason: [_________________________]                 │     │</w:t>
      </w:r>
    </w:p>
    <w:p w:rsidR="00247F61" w:rsidRPr="00247F61" w:rsidRDefault="00247F61" w:rsidP="00247F61">
      <w:r w:rsidRPr="00247F61">
        <w:t>│ │ [Approve Recovery]                                  │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Audit Trail                                                 │</w:t>
      </w:r>
    </w:p>
    <w:p w:rsidR="00247F61" w:rsidRPr="00247F61" w:rsidRDefault="00247F61" w:rsidP="00247F61">
      <w:r w:rsidRPr="00247F61">
        <w:t>│ ┌────────────────────────────────────────────────────┐     │</w:t>
      </w:r>
    </w:p>
    <w:p w:rsidR="00247F61" w:rsidRPr="00247F61" w:rsidRDefault="00247F61" w:rsidP="00247F61">
      <w:r w:rsidRPr="00247F61">
        <w:t>│ │ Time      │ Action      │ Actor       │ Reason      │     │</w:t>
      </w:r>
    </w:p>
    <w:p w:rsidR="00247F61" w:rsidRPr="00247F61" w:rsidRDefault="00247F61" w:rsidP="00247F61">
      <w:r w:rsidRPr="00247F61">
        <w:t>│ │ 10:00     │ Safe Halt   │ ops-lead    │ System down │     │</w:t>
      </w:r>
    </w:p>
    <w:p w:rsidR="00247F61" w:rsidRPr="00247F61" w:rsidRDefault="00247F61" w:rsidP="00247F61">
      <w:r w:rsidRPr="00247F61">
        <w:t>│ │ 10:15     │ Recovery    │ ops-lead    │ Fix tested  │     │</w:t>
      </w:r>
    </w:p>
    <w:p w:rsidR="00247F61" w:rsidRPr="00247F61" w:rsidRDefault="00247F61" w:rsidP="00247F61">
      <w:r w:rsidRPr="00247F61">
        <w:t>│ │ 10:20     │ Approved    │ CTO         │ Verified    │     │</w:t>
      </w:r>
    </w:p>
    <w:p w:rsidR="00247F61" w:rsidRPr="00247F61" w:rsidRDefault="00247F61" w:rsidP="00247F61">
      <w:r w:rsidRPr="00247F61">
        <w:t>│ └────────────────────────────────────────────────────┘     │</w:t>
      </w:r>
    </w:p>
    <w:p w:rsidR="00247F61" w:rsidRPr="00247F61" w:rsidRDefault="00247F61" w:rsidP="00247F61">
      <w:r w:rsidRPr="00247F61">
        <w:t>└─────────────────────────────────────────────────────────────┘</w:t>
      </w:r>
    </w:p>
    <w:p w:rsidR="00247F61" w:rsidRPr="00247F61" w:rsidRDefault="00247F61" w:rsidP="00247F61">
      <w:pPr>
        <w:rPr>
          <w:b/>
          <w:bCs/>
        </w:rPr>
      </w:pPr>
      <w:r w:rsidRPr="00247F61">
        <w:rPr>
          <w:b/>
          <w:bCs/>
        </w:rPr>
        <w:t>7.13 Page 12: Export and Audit</w:t>
      </w:r>
    </w:p>
    <w:p w:rsidR="00247F61" w:rsidRPr="00247F61" w:rsidRDefault="00247F61" w:rsidP="00247F61">
      <w:r w:rsidRPr="00247F61">
        <w:rPr>
          <w:b/>
          <w:bCs/>
        </w:rPr>
        <w:t>Purpose:</w:t>
      </w:r>
      <w:r w:rsidRPr="00247F61">
        <w:t> Export evidence bundles and audit packages.</w:t>
      </w:r>
    </w:p>
    <w:p w:rsidR="00247F61" w:rsidRPr="00247F61" w:rsidRDefault="00247F61" w:rsidP="00247F61">
      <w:r w:rsidRPr="00247F61">
        <w:rPr>
          <w:b/>
          <w:bCs/>
        </w:rPr>
        <w:t>Elements:</w:t>
      </w:r>
    </w:p>
    <w:p w:rsidR="00247F61" w:rsidRPr="00247F61" w:rsidRDefault="00247F61" w:rsidP="00247F61">
      <w:pPr>
        <w:numPr>
          <w:ilvl w:val="0"/>
          <w:numId w:val="40"/>
        </w:numPr>
      </w:pPr>
      <w:r w:rsidRPr="00247F61">
        <w:t>Export type selector (evidence, audit, reconciliation, exceptions)</w:t>
      </w:r>
    </w:p>
    <w:p w:rsidR="00247F61" w:rsidRPr="00247F61" w:rsidRDefault="00247F61" w:rsidP="00247F61">
      <w:pPr>
        <w:numPr>
          <w:ilvl w:val="0"/>
          <w:numId w:val="40"/>
        </w:numPr>
      </w:pPr>
      <w:r w:rsidRPr="00247F61">
        <w:t>Date range, instruction ID, corridor filters</w:t>
      </w:r>
    </w:p>
    <w:p w:rsidR="00247F61" w:rsidRPr="00247F61" w:rsidRDefault="00247F61" w:rsidP="00247F61">
      <w:pPr>
        <w:numPr>
          <w:ilvl w:val="0"/>
          <w:numId w:val="40"/>
        </w:numPr>
      </w:pPr>
      <w:r w:rsidRPr="00247F61">
        <w:t>Format selector (PDF, JSON, CSV)</w:t>
      </w:r>
    </w:p>
    <w:p w:rsidR="00247F61" w:rsidRPr="00247F61" w:rsidRDefault="00247F61" w:rsidP="00247F61">
      <w:pPr>
        <w:numPr>
          <w:ilvl w:val="0"/>
          <w:numId w:val="40"/>
        </w:numPr>
      </w:pPr>
      <w:r w:rsidRPr="00247F61">
        <w:t>Export history</w:t>
      </w:r>
    </w:p>
    <w:p w:rsidR="00247F61" w:rsidRPr="00247F61" w:rsidRDefault="00247F61" w:rsidP="00247F61">
      <w:pPr>
        <w:numPr>
          <w:ilvl w:val="0"/>
          <w:numId w:val="40"/>
        </w:numPr>
      </w:pPr>
      <w:r w:rsidRPr="00247F61">
        <w:t>Download button</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EXPORT AND AUDIT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xml:space="preserve">│ Export Type: [Evidence Bundle </w:t>
      </w:r>
      <w:r w:rsidRPr="00247F61">
        <w:rPr>
          <w:rFonts w:ascii="Arial" w:hAnsi="Arial" w:cs="Arial"/>
        </w:rPr>
        <w:t>▼</w:t>
      </w:r>
      <w:r w:rsidRPr="00247F61">
        <w:t>]                            │</w:t>
      </w:r>
    </w:p>
    <w:p w:rsidR="00247F61" w:rsidRPr="00247F61" w:rsidRDefault="00247F61" w:rsidP="00247F61">
      <w:r w:rsidRPr="00247F61">
        <w:t>│ Date Range: [2026-10-01] to [2026-10-11]                   │</w:t>
      </w:r>
    </w:p>
    <w:p w:rsidR="00247F61" w:rsidRPr="00247F61" w:rsidRDefault="00247F61" w:rsidP="00247F61">
      <w:r w:rsidRPr="00247F61">
        <w:t>│ Instruction ID: [optional]                                  │</w:t>
      </w:r>
    </w:p>
    <w:p w:rsidR="00247F61" w:rsidRPr="00247F61" w:rsidRDefault="00247F61" w:rsidP="00247F61">
      <w:r w:rsidRPr="00247F61">
        <w:t>│ Corridor: [optional]                                        │</w:t>
      </w:r>
    </w:p>
    <w:p w:rsidR="00247F61" w:rsidRPr="00247F61" w:rsidRDefault="00247F61" w:rsidP="00247F61">
      <w:r w:rsidRPr="00247F61">
        <w:t>│ Format: (•) PDF  ( ) JSON  ( ) CSV                         │</w:t>
      </w:r>
    </w:p>
    <w:p w:rsidR="00247F61" w:rsidRPr="00247F61" w:rsidRDefault="00247F61" w:rsidP="00247F61">
      <w:r w:rsidRPr="00247F61">
        <w:t>│                                                             │</w:t>
      </w:r>
    </w:p>
    <w:p w:rsidR="00247F61" w:rsidRPr="00247F61" w:rsidRDefault="00247F61" w:rsidP="00247F61">
      <w:r w:rsidRPr="00247F61">
        <w:t>│ [Generate Export]                                           │</w:t>
      </w:r>
    </w:p>
    <w:p w:rsidR="00247F61" w:rsidRPr="00247F61" w:rsidRDefault="00247F61" w:rsidP="00247F61">
      <w:r w:rsidRPr="00247F61">
        <w:t>│                                                             │</w:t>
      </w:r>
    </w:p>
    <w:p w:rsidR="00247F61" w:rsidRPr="00247F61" w:rsidRDefault="00247F61" w:rsidP="00247F61">
      <w:r w:rsidRPr="00247F61">
        <w:t>│ Export History                                              │</w:t>
      </w:r>
    </w:p>
    <w:p w:rsidR="00247F61" w:rsidRPr="00247F61" w:rsidRDefault="00247F61" w:rsidP="00247F61">
      <w:r w:rsidRPr="00247F61">
        <w:t>│ ┌────────────────────────────────────────────────────┐     │</w:t>
      </w:r>
    </w:p>
    <w:p w:rsidR="00247F61" w:rsidRPr="00247F61" w:rsidRDefault="00247F61" w:rsidP="00247F61">
      <w:r w:rsidRPr="00247F61">
        <w:t>│ │ ID      │ Type       │ Date       │ Size    │ Link  │     │</w:t>
      </w:r>
    </w:p>
    <w:p w:rsidR="00247F61" w:rsidRPr="00247F61" w:rsidRDefault="00247F61" w:rsidP="00247F61">
      <w:r w:rsidRPr="00247F61">
        <w:t>│ │ EXP-001 │ Evidence   │ 2026-10-10 │ 2.4 MB  │ [↓]   │     │</w:t>
      </w:r>
    </w:p>
    <w:p w:rsidR="00247F61" w:rsidRPr="00247F61" w:rsidRDefault="00247F61" w:rsidP="00247F61">
      <w:r w:rsidRPr="00247F61">
        <w:t>│ │ EXP-002 │ Audit      │ 2026-10-09 │ 5.1 MB  │ [↓]   │     │</w:t>
      </w:r>
    </w:p>
    <w:p w:rsidR="00247F61" w:rsidRPr="00247F61" w:rsidRDefault="00247F61" w:rsidP="00247F61">
      <w:r w:rsidRPr="00247F61">
        <w:t>│ │ EXP-003 │ Recon      │ 2026-10-08 │ 1.2 MB  │ [↓]   │     │</w:t>
      </w:r>
    </w:p>
    <w:p w:rsidR="00247F61" w:rsidRPr="00247F61" w:rsidRDefault="00247F61" w:rsidP="00247F61">
      <w:r w:rsidRPr="00247F61">
        <w:t>│ └────────────────────────────────────────────────────┘     │</w:t>
      </w:r>
    </w:p>
    <w:p w:rsidR="00247F61" w:rsidRPr="00247F61" w:rsidRDefault="00247F61" w:rsidP="00247F61">
      <w:r w:rsidRPr="00247F61">
        <w:t>└─────────────────────────────────────────────────────────────┘</w:t>
      </w:r>
    </w:p>
    <w:p w:rsidR="00247F61" w:rsidRPr="00247F61" w:rsidRDefault="00247F61" w:rsidP="00247F61">
      <w:pPr>
        <w:rPr>
          <w:b/>
          <w:bCs/>
        </w:rPr>
      </w:pPr>
      <w:r w:rsidRPr="00247F61">
        <w:rPr>
          <w:b/>
          <w:bCs/>
        </w:rPr>
        <w:t>7.14 Page 13: Settings and Administration</w:t>
      </w:r>
    </w:p>
    <w:p w:rsidR="00247F61" w:rsidRPr="00247F61" w:rsidRDefault="00247F61" w:rsidP="00247F61">
      <w:r w:rsidRPr="00247F61">
        <w:rPr>
          <w:b/>
          <w:bCs/>
        </w:rPr>
        <w:t>Purpose:</w:t>
      </w:r>
      <w:r w:rsidRPr="00247F61">
        <w:t> Manage users, roles, permissions, and system configuration.</w:t>
      </w:r>
    </w:p>
    <w:p w:rsidR="00247F61" w:rsidRPr="00247F61" w:rsidRDefault="00247F61" w:rsidP="00247F61">
      <w:r w:rsidRPr="00247F61">
        <w:rPr>
          <w:b/>
          <w:bCs/>
        </w:rPr>
        <w:lastRenderedPageBreak/>
        <w:t>Elements:</w:t>
      </w:r>
    </w:p>
    <w:p w:rsidR="00247F61" w:rsidRPr="00247F61" w:rsidRDefault="00247F61" w:rsidP="00247F61">
      <w:pPr>
        <w:numPr>
          <w:ilvl w:val="0"/>
          <w:numId w:val="41"/>
        </w:numPr>
      </w:pPr>
      <w:r w:rsidRPr="00247F61">
        <w:t>User list with roles</w:t>
      </w:r>
    </w:p>
    <w:p w:rsidR="00247F61" w:rsidRPr="00247F61" w:rsidRDefault="00247F61" w:rsidP="00247F61">
      <w:pPr>
        <w:numPr>
          <w:ilvl w:val="0"/>
          <w:numId w:val="41"/>
        </w:numPr>
      </w:pPr>
      <w:r w:rsidRPr="00247F61">
        <w:t>Role management</w:t>
      </w:r>
    </w:p>
    <w:p w:rsidR="00247F61" w:rsidRPr="00247F61" w:rsidRDefault="00247F61" w:rsidP="00247F61">
      <w:pPr>
        <w:numPr>
          <w:ilvl w:val="0"/>
          <w:numId w:val="41"/>
        </w:numPr>
      </w:pPr>
      <w:r w:rsidRPr="00247F61">
        <w:t>Permission matrix</w:t>
      </w:r>
    </w:p>
    <w:p w:rsidR="00247F61" w:rsidRPr="00247F61" w:rsidRDefault="00247F61" w:rsidP="00247F61">
      <w:pPr>
        <w:numPr>
          <w:ilvl w:val="0"/>
          <w:numId w:val="41"/>
        </w:numPr>
      </w:pPr>
      <w:r w:rsidRPr="00247F61">
        <w:t>API key management</w:t>
      </w:r>
    </w:p>
    <w:p w:rsidR="00247F61" w:rsidRPr="00247F61" w:rsidRDefault="00247F61" w:rsidP="00247F61">
      <w:pPr>
        <w:numPr>
          <w:ilvl w:val="0"/>
          <w:numId w:val="41"/>
        </w:numPr>
      </w:pPr>
      <w:r w:rsidRPr="00247F61">
        <w:t>Webhook configuration</w:t>
      </w:r>
    </w:p>
    <w:p w:rsidR="00247F61" w:rsidRPr="00247F61" w:rsidRDefault="00247F61" w:rsidP="00247F61">
      <w:pPr>
        <w:numPr>
          <w:ilvl w:val="0"/>
          <w:numId w:val="41"/>
        </w:numPr>
      </w:pPr>
      <w:r w:rsidRPr="00247F61">
        <w:t>System configuration</w:t>
      </w:r>
    </w:p>
    <w:p w:rsidR="00247F61" w:rsidRPr="00247F61" w:rsidRDefault="00247F61" w:rsidP="00247F61">
      <w:r w:rsidRPr="00247F61">
        <w:rPr>
          <w:b/>
          <w:bCs/>
        </w:rPr>
        <w:t>Sample layout:</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SETTINGS AND ADMINISTRATION                                 │</w:t>
      </w:r>
    </w:p>
    <w:p w:rsidR="00247F61" w:rsidRPr="00247F61" w:rsidRDefault="00247F61" w:rsidP="00247F61">
      <w:r w:rsidRPr="00247F61">
        <w:rPr>
          <w:rFonts w:ascii="MS Gothic" w:eastAsia="MS Gothic" w:hAnsi="MS Gothic" w:cs="MS Gothic" w:hint="eastAsia"/>
        </w:rPr>
        <w:t>├</w:t>
      </w:r>
      <w:r w:rsidRPr="00247F61">
        <w:t>─────────────────────────────────────────────────────────────</w:t>
      </w:r>
      <w:r w:rsidRPr="00247F61">
        <w:rPr>
          <w:rFonts w:ascii="MS Gothic" w:eastAsia="MS Gothic" w:hAnsi="MS Gothic" w:cs="MS Gothic" w:hint="eastAsia"/>
        </w:rPr>
        <w:t>┤</w:t>
      </w:r>
    </w:p>
    <w:p w:rsidR="00247F61" w:rsidRPr="00247F61" w:rsidRDefault="00247F61" w:rsidP="00247F61">
      <w:r w:rsidRPr="00247F61">
        <w:t>│ [Users] [Roles] [Permissions] [API Keys] [Webhooks] [System]│</w:t>
      </w:r>
    </w:p>
    <w:p w:rsidR="00247F61" w:rsidRPr="00247F61" w:rsidRDefault="00247F61" w:rsidP="00247F61">
      <w:r w:rsidRPr="00247F61">
        <w:t>│                                                             │</w:t>
      </w:r>
    </w:p>
    <w:p w:rsidR="00247F61" w:rsidRPr="00247F61" w:rsidRDefault="00247F61" w:rsidP="00247F61">
      <w:r w:rsidRPr="00247F61">
        <w:t>│ Users                                                       │</w:t>
      </w:r>
    </w:p>
    <w:p w:rsidR="00247F61" w:rsidRPr="00247F61" w:rsidRDefault="00247F61" w:rsidP="00247F61">
      <w:r w:rsidRPr="00247F61">
        <w:t>│ ┌────────────────────────────────────────────────────┐     │</w:t>
      </w:r>
    </w:p>
    <w:p w:rsidR="00247F61" w:rsidRPr="00247F61" w:rsidRDefault="00247F61" w:rsidP="00247F61">
      <w:r w:rsidRPr="00247F61">
        <w:t>│ │ Email              │ Role      │ Last Login │ Status│     │</w:t>
      </w:r>
    </w:p>
    <w:p w:rsidR="00247F61" w:rsidRPr="00247F61" w:rsidRDefault="00247F61" w:rsidP="00247F61">
      <w:r w:rsidRPr="00247F61">
        <w:t>│ │ ops1@bank.com      │ OPS       │ 2h ago     │ Active│     │</w:t>
      </w:r>
    </w:p>
    <w:p w:rsidR="00247F61" w:rsidRPr="00247F61" w:rsidRDefault="00247F61" w:rsidP="00247F61">
      <w:r w:rsidRPr="00247F61">
        <w:t>│ │ ops2@bank.com      │ OPS       │ 1d ago     │ Active│     │</w:t>
      </w:r>
    </w:p>
    <w:p w:rsidR="00247F61" w:rsidRPr="00247F61" w:rsidRDefault="00247F61" w:rsidP="00247F61">
      <w:r w:rsidRPr="00247F61">
        <w:t>│ │ cro@bank.com       │ CRO       │ 3d ago     │ Active│     │</w:t>
      </w:r>
    </w:p>
    <w:p w:rsidR="00247F61" w:rsidRPr="00247F61" w:rsidRDefault="00247F61" w:rsidP="00247F61">
      <w:r w:rsidRPr="00247F61">
        <w:t>│ │ cto@bank.com       │ CTO       │ 1w ago     │ Active│     │</w:t>
      </w:r>
    </w:p>
    <w:p w:rsidR="00247F61" w:rsidRPr="00247F61" w:rsidRDefault="00247F61" w:rsidP="00247F61">
      <w:r w:rsidRPr="00247F61">
        <w:t>│ └────────────────────────────────────────────────────┘     │</w:t>
      </w:r>
    </w:p>
    <w:p w:rsidR="00247F61" w:rsidRPr="00247F61" w:rsidRDefault="00247F61" w:rsidP="00247F61">
      <w:r w:rsidRPr="00247F61">
        <w:t>│                                                             │</w:t>
      </w:r>
    </w:p>
    <w:p w:rsidR="00247F61" w:rsidRPr="00247F61" w:rsidRDefault="00247F61" w:rsidP="00247F61">
      <w:r w:rsidRPr="00247F61">
        <w:t>│ Add User                                                    │</w:t>
      </w:r>
    </w:p>
    <w:p w:rsidR="00247F61" w:rsidRPr="00247F61" w:rsidRDefault="00247F61" w:rsidP="00247F61">
      <w:r w:rsidRPr="00247F61">
        <w:t>│ ┌────────────────────────────────────────────────────┐     │</w:t>
      </w:r>
    </w:p>
    <w:p w:rsidR="00247F61" w:rsidRPr="00247F61" w:rsidRDefault="00247F61" w:rsidP="00247F61">
      <w:r w:rsidRPr="00247F61">
        <w:t>│ │ Email: [_________________________]                  │     │</w:t>
      </w:r>
    </w:p>
    <w:p w:rsidR="00247F61" w:rsidRPr="00247F61" w:rsidRDefault="00247F61" w:rsidP="00247F61">
      <w:r w:rsidRPr="00247F61">
        <w:t xml:space="preserve">│ │ Role: [OPS </w:t>
      </w:r>
      <w:r w:rsidRPr="00247F61">
        <w:rPr>
          <w:rFonts w:ascii="Arial" w:hAnsi="Arial" w:cs="Arial"/>
        </w:rPr>
        <w:t>▼</w:t>
      </w:r>
      <w:r w:rsidRPr="00247F61">
        <w:t>]                                      │     │</w:t>
      </w:r>
    </w:p>
    <w:p w:rsidR="00247F61" w:rsidRPr="00247F61" w:rsidRDefault="00247F61" w:rsidP="00247F61">
      <w:r w:rsidRPr="00247F61">
        <w:t>│ │ [Add User]                                          │     │</w:t>
      </w:r>
    </w:p>
    <w:p w:rsidR="00247F61" w:rsidRPr="00247F61" w:rsidRDefault="00247F61" w:rsidP="00247F61">
      <w:r w:rsidRPr="00247F61">
        <w:t>│ └────────────────────────────────────────────────────┘     │</w:t>
      </w:r>
    </w:p>
    <w:p w:rsidR="00247F61" w:rsidRPr="00247F61" w:rsidRDefault="00247F61" w:rsidP="00247F61">
      <w:r w:rsidRPr="00247F61">
        <w:t>└─────────────────────────────────────────────────────────────┘</w:t>
      </w:r>
    </w:p>
    <w:p w:rsidR="00247F61" w:rsidRPr="00247F61" w:rsidRDefault="00247F61" w:rsidP="00247F61">
      <w:r w:rsidRPr="00247F61">
        <w:pict>
          <v:rect id="_x0000_i1278" style="width:0;height:.75pt" o:hralign="center" o:hrstd="t" o:hr="t" fillcolor="#a0a0a0" stroked="f"/>
        </w:pict>
      </w:r>
    </w:p>
    <w:p w:rsidR="00247F61" w:rsidRPr="00247F61" w:rsidRDefault="00247F61" w:rsidP="00247F61">
      <w:pPr>
        <w:rPr>
          <w:b/>
          <w:bCs/>
        </w:rPr>
      </w:pPr>
      <w:r w:rsidRPr="00247F61">
        <w:rPr>
          <w:b/>
          <w:bCs/>
        </w:rPr>
        <w:t>PART 8 — TECHNICAL ARCHITECTURE</w:t>
      </w:r>
    </w:p>
    <w:p w:rsidR="00247F61" w:rsidRPr="00247F61" w:rsidRDefault="00247F61" w:rsidP="00247F61">
      <w:pPr>
        <w:rPr>
          <w:b/>
          <w:bCs/>
        </w:rPr>
      </w:pPr>
      <w:r w:rsidRPr="00247F61">
        <w:rPr>
          <w:b/>
          <w:bCs/>
        </w:rPr>
        <w:t>8.1 System Architecture</w:t>
      </w:r>
    </w:p>
    <w:p w:rsidR="00247F61" w:rsidRPr="00247F61" w:rsidRDefault="00247F61" w:rsidP="00247F61">
      <w:r w:rsidRPr="00247F61">
        <w:t>text</w:t>
      </w:r>
    </w:p>
    <w:p w:rsidR="00247F61" w:rsidRPr="00247F61" w:rsidRDefault="00247F61" w:rsidP="00247F61">
      <w:r w:rsidRPr="00247F61">
        <w:t>┌─────────────────────────────────────────────────────────────┐</w:t>
      </w:r>
    </w:p>
    <w:p w:rsidR="00247F61" w:rsidRPr="00247F61" w:rsidRDefault="00247F61" w:rsidP="00247F61">
      <w:r w:rsidRPr="00247F61">
        <w:t>│ BANK                                                        │</w:t>
      </w:r>
    </w:p>
    <w:p w:rsidR="00247F61" w:rsidRPr="00247F61" w:rsidRDefault="00247F61" w:rsidP="00247F61">
      <w:r w:rsidRPr="00247F61">
        <w:t>│ ┌──────────────┐ ┌──────────────┐ ┌──────────────┐         │</w:t>
      </w:r>
    </w:p>
    <w:p w:rsidR="00247F61" w:rsidRPr="00247F61" w:rsidRDefault="00247F61" w:rsidP="00247F61">
      <w:r w:rsidRPr="00247F61">
        <w:t>│ │ Core Banking │ │ KYC/KYB      │ │ AML/Sanctions│         │</w:t>
      </w:r>
    </w:p>
    <w:p w:rsidR="00247F61" w:rsidRPr="00247F61" w:rsidRDefault="00247F61" w:rsidP="00247F61">
      <w:r w:rsidRPr="00247F61">
        <w:t>│ └──────────────┘ └──────────────┘ └──────────────┘         │</w:t>
      </w:r>
    </w:p>
    <w:p w:rsidR="00247F61" w:rsidRPr="00247F61" w:rsidRDefault="00247F61" w:rsidP="00247F61">
      <w:r w:rsidRPr="00247F61">
        <w:t>│ ┌──────────────┐ ┌──────────────┐                          │</w:t>
      </w:r>
    </w:p>
    <w:p w:rsidR="00247F61" w:rsidRPr="00247F61" w:rsidRDefault="00247F61" w:rsidP="00247F61">
      <w:r w:rsidRPr="00247F61">
        <w:t>│ │ FX/Treasury  │ │ Treasury     │                          │</w:t>
      </w:r>
    </w:p>
    <w:p w:rsidR="00247F61" w:rsidRPr="00247F61" w:rsidRDefault="00247F61" w:rsidP="00247F61">
      <w:r w:rsidRPr="00247F61">
        <w:t>│ └──────────────┘ └──────────────┘                          │</w:t>
      </w:r>
    </w:p>
    <w:p w:rsidR="00247F61" w:rsidRPr="00247F61" w:rsidRDefault="00247F61" w:rsidP="00247F61">
      <w:r w:rsidRPr="00247F61">
        <w:t>└─────────────────────────────────────────────────────────────┘</w:t>
      </w:r>
    </w:p>
    <w:p w:rsidR="00247F61" w:rsidRPr="00247F61" w:rsidRDefault="00247F61" w:rsidP="00247F61">
      <w:r w:rsidRPr="00247F61">
        <w:t xml:space="preserve">                            │</w:t>
      </w:r>
    </w:p>
    <w:p w:rsidR="00247F61" w:rsidRPr="00247F61" w:rsidRDefault="00247F61" w:rsidP="00247F61">
      <w:r w:rsidRPr="00247F61">
        <w:t xml:space="preserve">                            │ mTLS + ISO 20022 / API</w:t>
      </w:r>
    </w:p>
    <w:p w:rsidR="00247F61" w:rsidRPr="00247F61" w:rsidRDefault="00247F61" w:rsidP="00247F61">
      <w:r w:rsidRPr="00247F61">
        <w:t xml:space="preserve">                            </w:t>
      </w:r>
      <w:r w:rsidRPr="00247F61">
        <w:rPr>
          <w:rFonts w:ascii="Arial" w:hAnsi="Arial" w:cs="Arial"/>
        </w:rPr>
        <w:t>▼</w:t>
      </w:r>
    </w:p>
    <w:p w:rsidR="00247F61" w:rsidRPr="00247F61" w:rsidRDefault="00247F61" w:rsidP="00247F61">
      <w:r w:rsidRPr="00247F61">
        <w:t>┌─────────────────────────────────────────────────────────────┐</w:t>
      </w:r>
    </w:p>
    <w:p w:rsidR="00247F61" w:rsidRPr="00247F61" w:rsidRDefault="00247F61" w:rsidP="00247F61">
      <w:r w:rsidRPr="00247F61">
        <w:t>│ MITHQAL CONTROL PLANE                                       │</w:t>
      </w:r>
    </w:p>
    <w:p w:rsidR="00247F61" w:rsidRPr="00247F61" w:rsidRDefault="00247F61" w:rsidP="00247F61">
      <w:r w:rsidRPr="00247F61">
        <w:t>│                                                             │</w:t>
      </w:r>
    </w:p>
    <w:p w:rsidR="00247F61" w:rsidRPr="00247F61" w:rsidRDefault="00247F61" w:rsidP="00247F61">
      <w:r w:rsidRPr="00247F61">
        <w:t>│ ┌──────────────────────────────────────────────────────┐   │</w:t>
      </w:r>
    </w:p>
    <w:p w:rsidR="00247F61" w:rsidRPr="00247F61" w:rsidRDefault="00247F61" w:rsidP="00247F61">
      <w:r w:rsidRPr="00247F61">
        <w:t>│ │ VERCEL (Application Runtime)                         │   │</w:t>
      </w:r>
    </w:p>
    <w:p w:rsidR="00247F61" w:rsidRPr="00247F61" w:rsidRDefault="00247F61" w:rsidP="00247F61">
      <w:r w:rsidRPr="00247F61">
        <w:t>│ │ - Dashboard (Next.js)                                │   │</w:t>
      </w:r>
    </w:p>
    <w:p w:rsidR="00247F61" w:rsidRPr="00247F61" w:rsidRDefault="00247F61" w:rsidP="00247F61">
      <w:r w:rsidRPr="00247F61">
        <w:lastRenderedPageBreak/>
        <w:t>│ │ - API Gateway (Node.js)                              │   │</w:t>
      </w:r>
    </w:p>
    <w:p w:rsidR="00247F61" w:rsidRPr="00247F61" w:rsidRDefault="00247F61" w:rsidP="00247F61">
      <w:r w:rsidRPr="00247F61">
        <w:t>│ │ - Authentication (mTLS + MFA)                        │   │</w:t>
      </w:r>
    </w:p>
    <w:p w:rsidR="00247F61" w:rsidRPr="00247F61" w:rsidRDefault="00247F61" w:rsidP="00247F61">
      <w:r w:rsidRPr="00247F61">
        <w:t>│ └──────────────────────────────────────────────────────┘   │</w:t>
      </w:r>
    </w:p>
    <w:p w:rsidR="00247F61" w:rsidRPr="00247F61" w:rsidRDefault="00247F61" w:rsidP="00247F61">
      <w:r w:rsidRPr="00247F61">
        <w:t>│                            │                                │</w:t>
      </w:r>
    </w:p>
    <w:p w:rsidR="00247F61" w:rsidRPr="00247F61" w:rsidRDefault="00247F61" w:rsidP="00247F61">
      <w:r w:rsidRPr="00247F61">
        <w:t xml:space="preserve">│                            </w:t>
      </w:r>
      <w:r w:rsidRPr="00247F61">
        <w:rPr>
          <w:rFonts w:ascii="Arial" w:hAnsi="Arial" w:cs="Arial"/>
        </w:rPr>
        <w:t>▼</w:t>
      </w:r>
      <w:r w:rsidRPr="00247F61">
        <w:t xml:space="preserve">                                │</w:t>
      </w:r>
    </w:p>
    <w:p w:rsidR="00247F61" w:rsidRPr="00247F61" w:rsidRDefault="00247F61" w:rsidP="00247F61">
      <w:r w:rsidRPr="00247F61">
        <w:t>│ ┌──────────────────────────────────────────────────────┐   │</w:t>
      </w:r>
    </w:p>
    <w:p w:rsidR="00247F61" w:rsidRPr="00247F61" w:rsidRDefault="00247F61" w:rsidP="00247F61">
      <w:r w:rsidRPr="00247F61">
        <w:t>│ │ NEON (PostgreSQL — Authoritative Database)           │   │</w:t>
      </w:r>
    </w:p>
    <w:p w:rsidR="00247F61" w:rsidRPr="00247F61" w:rsidRDefault="00247F61" w:rsidP="00247F61">
      <w:r w:rsidRPr="00247F61">
        <w:t>│ │ - Instructions                                       │   │</w:t>
      </w:r>
    </w:p>
    <w:p w:rsidR="00247F61" w:rsidRPr="00247F61" w:rsidRDefault="00247F61" w:rsidP="00247F61">
      <w:r w:rsidRPr="00247F61">
        <w:t>│ │ - Obligations                                        │   │</w:t>
      </w:r>
    </w:p>
    <w:p w:rsidR="00247F61" w:rsidRPr="00247F61" w:rsidRDefault="00247F61" w:rsidP="00247F61">
      <w:r w:rsidRPr="00247F61">
        <w:t>│ │ - Policy Decisions                                   │   │</w:t>
      </w:r>
    </w:p>
    <w:p w:rsidR="00247F61" w:rsidRPr="00247F61" w:rsidRDefault="00247F61" w:rsidP="00247F61">
      <w:r w:rsidRPr="00247F61">
        <w:t>│ │ - Evidence                                           │   │</w:t>
      </w:r>
    </w:p>
    <w:p w:rsidR="00247F61" w:rsidRPr="00247F61" w:rsidRDefault="00247F61" w:rsidP="00247F61">
      <w:r w:rsidRPr="00247F61">
        <w:t>│ │ - Reconciliation                                     │   │</w:t>
      </w:r>
    </w:p>
    <w:p w:rsidR="00247F61" w:rsidRPr="00247F61" w:rsidRDefault="00247F61" w:rsidP="00247F61">
      <w:r w:rsidRPr="00247F61">
        <w:t>│ │ - Exceptions                                         │   │</w:t>
      </w:r>
    </w:p>
    <w:p w:rsidR="00247F61" w:rsidRPr="00247F61" w:rsidRDefault="00247F61" w:rsidP="00247F61">
      <w:r w:rsidRPr="00247F61">
        <w:t>│ │ - Outbox                                             │   │</w:t>
      </w:r>
    </w:p>
    <w:p w:rsidR="00247F61" w:rsidRPr="00247F61" w:rsidRDefault="00247F61" w:rsidP="00247F61">
      <w:r w:rsidRPr="00247F61">
        <w:t>│ └──────────────────────────────────────────────────────┘   │</w:t>
      </w:r>
    </w:p>
    <w:p w:rsidR="00247F61" w:rsidRPr="00247F61" w:rsidRDefault="00247F61" w:rsidP="00247F61">
      <w:r w:rsidRPr="00247F61">
        <w:t>│                            │                                │</w:t>
      </w:r>
    </w:p>
    <w:p w:rsidR="00247F61" w:rsidRPr="00247F61" w:rsidRDefault="00247F61" w:rsidP="00247F61">
      <w:r w:rsidRPr="00247F61">
        <w:t xml:space="preserve">│                            </w:t>
      </w:r>
      <w:r w:rsidRPr="00247F61">
        <w:rPr>
          <w:rFonts w:ascii="Arial" w:hAnsi="Arial" w:cs="Arial"/>
        </w:rPr>
        <w:t>▼</w:t>
      </w:r>
      <w:r w:rsidRPr="00247F61">
        <w:t xml:space="preserve">                                │</w:t>
      </w:r>
    </w:p>
    <w:p w:rsidR="00247F61" w:rsidRPr="00247F61" w:rsidRDefault="00247F61" w:rsidP="00247F61">
      <w:r w:rsidRPr="00247F61">
        <w:t>│ ┌──────────────────────────────────────────────────────┐   │</w:t>
      </w:r>
    </w:p>
    <w:p w:rsidR="00247F61" w:rsidRPr="00247F61" w:rsidRDefault="00247F61" w:rsidP="00247F61">
      <w:r w:rsidRPr="00247F61">
        <w:t>│ │ INNGEST (Background Jobs)                            │   │</w:t>
      </w:r>
    </w:p>
    <w:p w:rsidR="00247F61" w:rsidRPr="00247F61" w:rsidRDefault="00247F61" w:rsidP="00247F61">
      <w:r w:rsidRPr="00247F61">
        <w:t>│ │ - Workflow Orchestration                             │   │</w:t>
      </w:r>
    </w:p>
    <w:p w:rsidR="00247F61" w:rsidRPr="00247F61" w:rsidRDefault="00247F61" w:rsidP="00247F61">
      <w:r w:rsidRPr="00247F61">
        <w:t>│ │ - Retries                                            │   │</w:t>
      </w:r>
    </w:p>
    <w:p w:rsidR="00247F61" w:rsidRPr="00247F61" w:rsidRDefault="00247F61" w:rsidP="00247F61">
      <w:r w:rsidRPr="00247F61">
        <w:t>│ │ - Scheduling                                         │   │</w:t>
      </w:r>
    </w:p>
    <w:p w:rsidR="00247F61" w:rsidRPr="00247F61" w:rsidRDefault="00247F61" w:rsidP="00247F61">
      <w:r w:rsidRPr="00247F61">
        <w:t>│ │ - Dead-Letter Queue                                  │   │</w:t>
      </w:r>
    </w:p>
    <w:p w:rsidR="00247F61" w:rsidRPr="00247F61" w:rsidRDefault="00247F61" w:rsidP="00247F61">
      <w:r w:rsidRPr="00247F61">
        <w:t>│ └──────────────────────────────────────────────────────┘   │</w:t>
      </w:r>
    </w:p>
    <w:p w:rsidR="00247F61" w:rsidRPr="00247F61" w:rsidRDefault="00247F61" w:rsidP="00247F61">
      <w:r w:rsidRPr="00247F61">
        <w:t>│                            │                                │</w:t>
      </w:r>
    </w:p>
    <w:p w:rsidR="00247F61" w:rsidRPr="00247F61" w:rsidRDefault="00247F61" w:rsidP="00247F61">
      <w:r w:rsidRPr="00247F61">
        <w:t xml:space="preserve">│                            </w:t>
      </w:r>
      <w:r w:rsidRPr="00247F61">
        <w:rPr>
          <w:rFonts w:ascii="Arial" w:hAnsi="Arial" w:cs="Arial"/>
        </w:rPr>
        <w:t>▼</w:t>
      </w:r>
      <w:r w:rsidRPr="00247F61">
        <w:t xml:space="preserve">                                │</w:t>
      </w:r>
    </w:p>
    <w:p w:rsidR="00247F61" w:rsidRPr="00247F61" w:rsidRDefault="00247F61" w:rsidP="00247F61">
      <w:r w:rsidRPr="00247F61">
        <w:t>│ ┌──────────────────────────────────────────────────────┐   │</w:t>
      </w:r>
    </w:p>
    <w:p w:rsidR="00247F61" w:rsidRPr="00247F61" w:rsidRDefault="00247F61" w:rsidP="00247F61">
      <w:r w:rsidRPr="00247F61">
        <w:t>│ │ RAIL ADAPTERS                                        │   │</w:t>
      </w:r>
    </w:p>
    <w:p w:rsidR="00247F61" w:rsidRPr="00247F61" w:rsidRDefault="00247F61" w:rsidP="00247F61">
      <w:r w:rsidRPr="00247F61">
        <w:t>│ │ - SWIFT                                              │   │</w:t>
      </w:r>
    </w:p>
    <w:p w:rsidR="00247F61" w:rsidRPr="00247F61" w:rsidRDefault="00247F61" w:rsidP="00247F61">
      <w:r w:rsidRPr="00247F61">
        <w:t>│ │ - ISO 20022                                          │   │</w:t>
      </w:r>
    </w:p>
    <w:p w:rsidR="00247F61" w:rsidRPr="00247F61" w:rsidRDefault="00247F61" w:rsidP="00247F61">
      <w:r w:rsidRPr="00247F61">
        <w:t>│ │ - RTGS                                               │   │</w:t>
      </w:r>
    </w:p>
    <w:p w:rsidR="00247F61" w:rsidRPr="00247F61" w:rsidRDefault="00247F61" w:rsidP="00247F61">
      <w:r w:rsidRPr="00247F61">
        <w:t>│ │ - Tokenized Deposit                                  │   │</w:t>
      </w:r>
    </w:p>
    <w:p w:rsidR="00247F61" w:rsidRPr="00247F61" w:rsidRDefault="00247F61" w:rsidP="00247F61">
      <w:r w:rsidRPr="00247F61">
        <w:t>│ │ - CBDC                                               │   │</w:t>
      </w:r>
    </w:p>
    <w:p w:rsidR="00247F61" w:rsidRPr="00247F61" w:rsidRDefault="00247F61" w:rsidP="00247F61">
      <w:r w:rsidRPr="00247F61">
        <w:t>│ └──────────────────────────────────────────────────────┘   │</w:t>
      </w:r>
    </w:p>
    <w:p w:rsidR="00247F61" w:rsidRPr="00247F61" w:rsidRDefault="00247F61" w:rsidP="00247F61">
      <w:r w:rsidRPr="00247F61">
        <w:t>└─────────────────────────────────────────────────────────────┘</w:t>
      </w:r>
    </w:p>
    <w:p w:rsidR="00247F61" w:rsidRPr="00247F61" w:rsidRDefault="00247F61" w:rsidP="00247F61">
      <w:r w:rsidRPr="00247F61">
        <w:t xml:space="preserve">                            │</w:t>
      </w:r>
    </w:p>
    <w:p w:rsidR="00247F61" w:rsidRPr="00247F61" w:rsidRDefault="00247F61" w:rsidP="00247F61">
      <w:r w:rsidRPr="00247F61">
        <w:t xml:space="preserve">                            </w:t>
      </w:r>
      <w:r w:rsidRPr="00247F61">
        <w:rPr>
          <w:rFonts w:ascii="Arial" w:hAnsi="Arial" w:cs="Arial"/>
        </w:rPr>
        <w:t>▼</w:t>
      </w:r>
    </w:p>
    <w:p w:rsidR="00247F61" w:rsidRPr="00247F61" w:rsidRDefault="00247F61" w:rsidP="00247F61">
      <w:r w:rsidRPr="00247F61">
        <w:t>┌─────────────────────────────────────────────────────────────┐</w:t>
      </w:r>
    </w:p>
    <w:p w:rsidR="00247F61" w:rsidRPr="00247F61" w:rsidRDefault="00247F61" w:rsidP="00247F61">
      <w:r w:rsidRPr="00247F61">
        <w:t>│ EXTERNAL RAILS AND PROVIDERS                                │</w:t>
      </w:r>
    </w:p>
    <w:p w:rsidR="00247F61" w:rsidRPr="00247F61" w:rsidRDefault="00247F61" w:rsidP="00247F61">
      <w:r w:rsidRPr="00247F61">
        <w:t>│ SWIFT · ISO 20022 · RTGS · Tokenized Deposits · CBDC       │</w:t>
      </w:r>
    </w:p>
    <w:p w:rsidR="00247F61" w:rsidRPr="00247F61" w:rsidRDefault="00247F61" w:rsidP="00247F61">
      <w:r w:rsidRPr="00247F61">
        <w:t>└─────────────────────────────────────────────────────────────┘</w:t>
      </w:r>
    </w:p>
    <w:p w:rsidR="00247F61" w:rsidRPr="00247F61" w:rsidRDefault="00247F61" w:rsidP="00247F61">
      <w:pPr>
        <w:rPr>
          <w:b/>
          <w:bCs/>
        </w:rPr>
      </w:pPr>
      <w:r w:rsidRPr="00247F61">
        <w:rPr>
          <w:b/>
          <w:bCs/>
        </w:rPr>
        <w:t>8.2 API Specification</w:t>
      </w:r>
    </w:p>
    <w:p w:rsidR="00247F61" w:rsidRPr="00247F61" w:rsidRDefault="00247F61" w:rsidP="00247F61">
      <w:pPr>
        <w:rPr>
          <w:b/>
          <w:bCs/>
        </w:rPr>
      </w:pPr>
      <w:r w:rsidRPr="00247F61">
        <w:rPr>
          <w:b/>
          <w:bCs/>
        </w:rPr>
        <w:t>8.2.1 Endpoints</w:t>
      </w:r>
    </w:p>
    <w:tbl>
      <w:tblPr>
        <w:tblW w:w="11280" w:type="dxa"/>
        <w:tblCellMar>
          <w:top w:w="15" w:type="dxa"/>
          <w:left w:w="15" w:type="dxa"/>
          <w:bottom w:w="15" w:type="dxa"/>
          <w:right w:w="15" w:type="dxa"/>
        </w:tblCellMar>
        <w:tblLook w:val="04A0" w:firstRow="1" w:lastRow="0" w:firstColumn="1" w:lastColumn="0" w:noHBand="0" w:noVBand="1"/>
      </w:tblPr>
      <w:tblGrid>
        <w:gridCol w:w="1558"/>
        <w:gridCol w:w="5714"/>
        <w:gridCol w:w="400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Method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Endpoint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Purpose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POST</w:t>
            </w:r>
          </w:p>
        </w:tc>
        <w:tc>
          <w:tcPr>
            <w:tcW w:w="0" w:type="auto"/>
            <w:tcMar>
              <w:top w:w="150" w:type="dxa"/>
              <w:left w:w="240" w:type="dxa"/>
              <w:bottom w:w="150" w:type="dxa"/>
              <w:right w:w="240" w:type="dxa"/>
            </w:tcMar>
            <w:vAlign w:val="center"/>
            <w:hideMark/>
          </w:tcPr>
          <w:p w:rsidR="00247F61" w:rsidRPr="00247F61" w:rsidRDefault="00247F61" w:rsidP="00247F61">
            <w:r w:rsidRPr="00247F61">
              <w:t>/api/v1/instructions</w:t>
            </w:r>
          </w:p>
        </w:tc>
        <w:tc>
          <w:tcPr>
            <w:tcW w:w="0" w:type="auto"/>
            <w:tcMar>
              <w:top w:w="150" w:type="dxa"/>
              <w:left w:w="240" w:type="dxa"/>
              <w:bottom w:w="150" w:type="dxa"/>
              <w:right w:w="0" w:type="dxa"/>
            </w:tcMar>
            <w:vAlign w:val="center"/>
            <w:hideMark/>
          </w:tcPr>
          <w:p w:rsidR="00247F61" w:rsidRPr="00247F61" w:rsidRDefault="00247F61" w:rsidP="00247F61">
            <w:r w:rsidRPr="00247F61">
              <w:t>Submit a new instruction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GET</w:t>
            </w:r>
          </w:p>
        </w:tc>
        <w:tc>
          <w:tcPr>
            <w:tcW w:w="0" w:type="auto"/>
            <w:tcMar>
              <w:top w:w="150" w:type="dxa"/>
              <w:left w:w="240" w:type="dxa"/>
              <w:bottom w:w="150" w:type="dxa"/>
              <w:right w:w="240" w:type="dxa"/>
            </w:tcMar>
            <w:vAlign w:val="center"/>
            <w:hideMark/>
          </w:tcPr>
          <w:p w:rsidR="00247F61" w:rsidRPr="00247F61" w:rsidRDefault="00247F61" w:rsidP="00247F61">
            <w:r w:rsidRPr="00247F61">
              <w:t>/api/v1/instructions/{id}</w:t>
            </w:r>
          </w:p>
        </w:tc>
        <w:tc>
          <w:tcPr>
            <w:tcW w:w="0" w:type="auto"/>
            <w:tcMar>
              <w:top w:w="150" w:type="dxa"/>
              <w:left w:w="240" w:type="dxa"/>
              <w:bottom w:w="150" w:type="dxa"/>
              <w:right w:w="0" w:type="dxa"/>
            </w:tcMar>
            <w:vAlign w:val="center"/>
            <w:hideMark/>
          </w:tcPr>
          <w:p w:rsidR="00247F61" w:rsidRPr="00247F61" w:rsidRDefault="00247F61" w:rsidP="00247F61">
            <w:r w:rsidRPr="00247F61">
              <w:t>Get instruction details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GET</w:t>
            </w:r>
          </w:p>
        </w:tc>
        <w:tc>
          <w:tcPr>
            <w:tcW w:w="0" w:type="auto"/>
            <w:tcMar>
              <w:top w:w="150" w:type="dxa"/>
              <w:left w:w="240" w:type="dxa"/>
              <w:bottom w:w="150" w:type="dxa"/>
              <w:right w:w="240" w:type="dxa"/>
            </w:tcMar>
            <w:vAlign w:val="center"/>
            <w:hideMark/>
          </w:tcPr>
          <w:p w:rsidR="00247F61" w:rsidRPr="00247F61" w:rsidRDefault="00247F61" w:rsidP="00247F61">
            <w:r w:rsidRPr="00247F61">
              <w:t>/api/v1/instructions/{id}/timeline</w:t>
            </w:r>
          </w:p>
        </w:tc>
        <w:tc>
          <w:tcPr>
            <w:tcW w:w="0" w:type="auto"/>
            <w:tcMar>
              <w:top w:w="150" w:type="dxa"/>
              <w:left w:w="240" w:type="dxa"/>
              <w:bottom w:w="150" w:type="dxa"/>
              <w:right w:w="0" w:type="dxa"/>
            </w:tcMar>
            <w:vAlign w:val="center"/>
            <w:hideMark/>
          </w:tcPr>
          <w:p w:rsidR="00247F61" w:rsidRPr="00247F61" w:rsidRDefault="00247F61" w:rsidP="00247F61">
            <w:r w:rsidRPr="00247F61">
              <w:t>Get instruction 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GET</w:t>
            </w:r>
          </w:p>
        </w:tc>
        <w:tc>
          <w:tcPr>
            <w:tcW w:w="0" w:type="auto"/>
            <w:tcMar>
              <w:top w:w="150" w:type="dxa"/>
              <w:left w:w="240" w:type="dxa"/>
              <w:bottom w:w="150" w:type="dxa"/>
              <w:right w:w="240" w:type="dxa"/>
            </w:tcMar>
            <w:vAlign w:val="center"/>
            <w:hideMark/>
          </w:tcPr>
          <w:p w:rsidR="00247F61" w:rsidRPr="00247F61" w:rsidRDefault="00247F61" w:rsidP="00247F61">
            <w:r w:rsidRPr="00247F61">
              <w:t>/api/v1/instructions/{id}/evidence</w:t>
            </w:r>
          </w:p>
        </w:tc>
        <w:tc>
          <w:tcPr>
            <w:tcW w:w="0" w:type="auto"/>
            <w:tcMar>
              <w:top w:w="150" w:type="dxa"/>
              <w:left w:w="240" w:type="dxa"/>
              <w:bottom w:w="150" w:type="dxa"/>
              <w:right w:w="0" w:type="dxa"/>
            </w:tcMar>
            <w:vAlign w:val="center"/>
            <w:hideMark/>
          </w:tcPr>
          <w:p w:rsidR="00247F61" w:rsidRPr="00247F61" w:rsidRDefault="00247F61" w:rsidP="00247F61">
            <w:r w:rsidRPr="00247F61">
              <w:t>Get evidence passport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POST</w:t>
            </w:r>
          </w:p>
        </w:tc>
        <w:tc>
          <w:tcPr>
            <w:tcW w:w="0" w:type="auto"/>
            <w:tcMar>
              <w:top w:w="150" w:type="dxa"/>
              <w:left w:w="240" w:type="dxa"/>
              <w:bottom w:w="150" w:type="dxa"/>
              <w:right w:w="240" w:type="dxa"/>
            </w:tcMar>
            <w:vAlign w:val="center"/>
            <w:hideMark/>
          </w:tcPr>
          <w:p w:rsidR="00247F61" w:rsidRPr="00247F61" w:rsidRDefault="00247F61" w:rsidP="00247F61">
            <w:r w:rsidRPr="00247F61">
              <w:t>/api/v1/instructions/{id}/replay</w:t>
            </w:r>
          </w:p>
        </w:tc>
        <w:tc>
          <w:tcPr>
            <w:tcW w:w="0" w:type="auto"/>
            <w:tcMar>
              <w:top w:w="150" w:type="dxa"/>
              <w:left w:w="240" w:type="dxa"/>
              <w:bottom w:w="150" w:type="dxa"/>
              <w:right w:w="0" w:type="dxa"/>
            </w:tcMar>
            <w:vAlign w:val="center"/>
            <w:hideMark/>
          </w:tcPr>
          <w:p w:rsidR="00247F61" w:rsidRPr="00247F61" w:rsidRDefault="00247F61" w:rsidP="00247F61">
            <w:r w:rsidRPr="00247F61">
              <w:t>Replay instruction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GET</w:t>
            </w:r>
          </w:p>
        </w:tc>
        <w:tc>
          <w:tcPr>
            <w:tcW w:w="0" w:type="auto"/>
            <w:tcMar>
              <w:top w:w="150" w:type="dxa"/>
              <w:left w:w="240" w:type="dxa"/>
              <w:bottom w:w="150" w:type="dxa"/>
              <w:right w:w="240" w:type="dxa"/>
            </w:tcMar>
            <w:vAlign w:val="center"/>
            <w:hideMark/>
          </w:tcPr>
          <w:p w:rsidR="00247F61" w:rsidRPr="00247F61" w:rsidRDefault="00247F61" w:rsidP="00247F61">
            <w:r w:rsidRPr="00247F61">
              <w:t>/api/v1/exceptions</w:t>
            </w:r>
          </w:p>
        </w:tc>
        <w:tc>
          <w:tcPr>
            <w:tcW w:w="0" w:type="auto"/>
            <w:tcMar>
              <w:top w:w="150" w:type="dxa"/>
              <w:left w:w="240" w:type="dxa"/>
              <w:bottom w:w="150" w:type="dxa"/>
              <w:right w:w="0" w:type="dxa"/>
            </w:tcMar>
            <w:vAlign w:val="center"/>
            <w:hideMark/>
          </w:tcPr>
          <w:p w:rsidR="00247F61" w:rsidRPr="00247F61" w:rsidRDefault="00247F61" w:rsidP="00247F61">
            <w:r w:rsidRPr="00247F61">
              <w:t>List exceptions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GET</w:t>
            </w:r>
          </w:p>
        </w:tc>
        <w:tc>
          <w:tcPr>
            <w:tcW w:w="0" w:type="auto"/>
            <w:tcMar>
              <w:top w:w="150" w:type="dxa"/>
              <w:left w:w="240" w:type="dxa"/>
              <w:bottom w:w="150" w:type="dxa"/>
              <w:right w:w="240" w:type="dxa"/>
            </w:tcMar>
            <w:vAlign w:val="center"/>
            <w:hideMark/>
          </w:tcPr>
          <w:p w:rsidR="00247F61" w:rsidRPr="00247F61" w:rsidRDefault="00247F61" w:rsidP="00247F61">
            <w:r w:rsidRPr="00247F61">
              <w:t>/api/v1/exceptions/{id}</w:t>
            </w:r>
          </w:p>
        </w:tc>
        <w:tc>
          <w:tcPr>
            <w:tcW w:w="0" w:type="auto"/>
            <w:tcMar>
              <w:top w:w="150" w:type="dxa"/>
              <w:left w:w="240" w:type="dxa"/>
              <w:bottom w:w="150" w:type="dxa"/>
              <w:right w:w="0" w:type="dxa"/>
            </w:tcMar>
            <w:vAlign w:val="center"/>
            <w:hideMark/>
          </w:tcPr>
          <w:p w:rsidR="00247F61" w:rsidRPr="00247F61" w:rsidRDefault="00247F61" w:rsidP="00247F61">
            <w:r w:rsidRPr="00247F61">
              <w:t>Get exception details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POST</w:t>
            </w:r>
          </w:p>
        </w:tc>
        <w:tc>
          <w:tcPr>
            <w:tcW w:w="0" w:type="auto"/>
            <w:tcMar>
              <w:top w:w="150" w:type="dxa"/>
              <w:left w:w="240" w:type="dxa"/>
              <w:bottom w:w="150" w:type="dxa"/>
              <w:right w:w="240" w:type="dxa"/>
            </w:tcMar>
            <w:vAlign w:val="center"/>
            <w:hideMark/>
          </w:tcPr>
          <w:p w:rsidR="00247F61" w:rsidRPr="00247F61" w:rsidRDefault="00247F61" w:rsidP="00247F61">
            <w:r w:rsidRPr="00247F61">
              <w:t>/api/v1/exceptions/{id}/resolve</w:t>
            </w:r>
          </w:p>
        </w:tc>
        <w:tc>
          <w:tcPr>
            <w:tcW w:w="0" w:type="auto"/>
            <w:tcMar>
              <w:top w:w="150" w:type="dxa"/>
              <w:left w:w="240" w:type="dxa"/>
              <w:bottom w:w="150" w:type="dxa"/>
              <w:right w:w="0" w:type="dxa"/>
            </w:tcMar>
            <w:vAlign w:val="center"/>
            <w:hideMark/>
          </w:tcPr>
          <w:p w:rsidR="00247F61" w:rsidRPr="00247F61" w:rsidRDefault="00247F61" w:rsidP="00247F61">
            <w:r w:rsidRPr="00247F61">
              <w:t>Resolve exception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POST</w:t>
            </w:r>
          </w:p>
        </w:tc>
        <w:tc>
          <w:tcPr>
            <w:tcW w:w="0" w:type="auto"/>
            <w:tcMar>
              <w:top w:w="150" w:type="dxa"/>
              <w:left w:w="240" w:type="dxa"/>
              <w:bottom w:w="150" w:type="dxa"/>
              <w:right w:w="240" w:type="dxa"/>
            </w:tcMar>
            <w:vAlign w:val="center"/>
            <w:hideMark/>
          </w:tcPr>
          <w:p w:rsidR="00247F61" w:rsidRPr="00247F61" w:rsidRDefault="00247F61" w:rsidP="00247F61">
            <w:r w:rsidRPr="00247F61">
              <w:t>/api/v1/exceptions/{id}/escalate</w:t>
            </w:r>
          </w:p>
        </w:tc>
        <w:tc>
          <w:tcPr>
            <w:tcW w:w="0" w:type="auto"/>
            <w:tcMar>
              <w:top w:w="150" w:type="dxa"/>
              <w:left w:w="240" w:type="dxa"/>
              <w:bottom w:w="150" w:type="dxa"/>
              <w:right w:w="0" w:type="dxa"/>
            </w:tcMar>
            <w:vAlign w:val="center"/>
            <w:hideMark/>
          </w:tcPr>
          <w:p w:rsidR="00247F61" w:rsidRPr="00247F61" w:rsidRDefault="00247F61" w:rsidP="00247F61">
            <w:r w:rsidRPr="00247F61">
              <w:t>Escalate exception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GET</w:t>
            </w:r>
          </w:p>
        </w:tc>
        <w:tc>
          <w:tcPr>
            <w:tcW w:w="0" w:type="auto"/>
            <w:tcMar>
              <w:top w:w="150" w:type="dxa"/>
              <w:left w:w="240" w:type="dxa"/>
              <w:bottom w:w="150" w:type="dxa"/>
              <w:right w:w="240" w:type="dxa"/>
            </w:tcMar>
            <w:vAlign w:val="center"/>
            <w:hideMark/>
          </w:tcPr>
          <w:p w:rsidR="00247F61" w:rsidRPr="00247F61" w:rsidRDefault="00247F61" w:rsidP="00247F61">
            <w:r w:rsidRPr="00247F61">
              <w:t>/api/v1/reconciliation</w:t>
            </w:r>
          </w:p>
        </w:tc>
        <w:tc>
          <w:tcPr>
            <w:tcW w:w="0" w:type="auto"/>
            <w:tcMar>
              <w:top w:w="150" w:type="dxa"/>
              <w:left w:w="240" w:type="dxa"/>
              <w:bottom w:w="150" w:type="dxa"/>
              <w:right w:w="0" w:type="dxa"/>
            </w:tcMar>
            <w:vAlign w:val="center"/>
            <w:hideMark/>
          </w:tcPr>
          <w:p w:rsidR="00247F61" w:rsidRPr="00247F61" w:rsidRDefault="00247F61" w:rsidP="00247F61">
            <w:r w:rsidRPr="00247F61">
              <w:t>Get reconciliation 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GET</w:t>
            </w:r>
          </w:p>
        </w:tc>
        <w:tc>
          <w:tcPr>
            <w:tcW w:w="0" w:type="auto"/>
            <w:tcMar>
              <w:top w:w="150" w:type="dxa"/>
              <w:left w:w="240" w:type="dxa"/>
              <w:bottom w:w="150" w:type="dxa"/>
              <w:right w:w="240" w:type="dxa"/>
            </w:tcMar>
            <w:vAlign w:val="center"/>
            <w:hideMark/>
          </w:tcPr>
          <w:p w:rsidR="00247F61" w:rsidRPr="00247F61" w:rsidRDefault="00247F61" w:rsidP="00247F61">
            <w:r w:rsidRPr="00247F61">
              <w:t>/api/v1/routes</w:t>
            </w:r>
          </w:p>
        </w:tc>
        <w:tc>
          <w:tcPr>
            <w:tcW w:w="0" w:type="auto"/>
            <w:tcMar>
              <w:top w:w="150" w:type="dxa"/>
              <w:left w:w="240" w:type="dxa"/>
              <w:bottom w:w="150" w:type="dxa"/>
              <w:right w:w="0" w:type="dxa"/>
            </w:tcMar>
            <w:vAlign w:val="center"/>
            <w:hideMark/>
          </w:tcPr>
          <w:p w:rsidR="00247F61" w:rsidRPr="00247F61" w:rsidRDefault="00247F61" w:rsidP="00247F61">
            <w:r w:rsidRPr="00247F61">
              <w:t>Get route rationale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GET</w:t>
            </w:r>
          </w:p>
        </w:tc>
        <w:tc>
          <w:tcPr>
            <w:tcW w:w="0" w:type="auto"/>
            <w:tcMar>
              <w:top w:w="150" w:type="dxa"/>
              <w:left w:w="240" w:type="dxa"/>
              <w:bottom w:w="150" w:type="dxa"/>
              <w:right w:w="240" w:type="dxa"/>
            </w:tcMar>
            <w:vAlign w:val="center"/>
            <w:hideMark/>
          </w:tcPr>
          <w:p w:rsidR="00247F61" w:rsidRPr="00247F61" w:rsidRDefault="00247F61" w:rsidP="00247F61">
            <w:r w:rsidRPr="00247F61">
              <w:t>/api/v1/policies</w:t>
            </w:r>
          </w:p>
        </w:tc>
        <w:tc>
          <w:tcPr>
            <w:tcW w:w="0" w:type="auto"/>
            <w:tcMar>
              <w:top w:w="150" w:type="dxa"/>
              <w:left w:w="240" w:type="dxa"/>
              <w:bottom w:w="150" w:type="dxa"/>
              <w:right w:w="0" w:type="dxa"/>
            </w:tcMar>
            <w:vAlign w:val="center"/>
            <w:hideMark/>
          </w:tcPr>
          <w:p w:rsidR="00247F61" w:rsidRPr="00247F61" w:rsidRDefault="00247F61" w:rsidP="00247F61">
            <w:r w:rsidRPr="00247F61">
              <w:t>Get policy versions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POST</w:t>
            </w:r>
          </w:p>
        </w:tc>
        <w:tc>
          <w:tcPr>
            <w:tcW w:w="0" w:type="auto"/>
            <w:tcMar>
              <w:top w:w="150" w:type="dxa"/>
              <w:left w:w="240" w:type="dxa"/>
              <w:bottom w:w="150" w:type="dxa"/>
              <w:right w:w="240" w:type="dxa"/>
            </w:tcMar>
            <w:vAlign w:val="center"/>
            <w:hideMark/>
          </w:tcPr>
          <w:p w:rsidR="00247F61" w:rsidRPr="00247F61" w:rsidRDefault="00247F61" w:rsidP="00247F61">
            <w:r w:rsidRPr="00247F61">
              <w:t>/api/v1/safe-halt</w:t>
            </w:r>
          </w:p>
        </w:tc>
        <w:tc>
          <w:tcPr>
            <w:tcW w:w="0" w:type="auto"/>
            <w:tcMar>
              <w:top w:w="150" w:type="dxa"/>
              <w:left w:w="240" w:type="dxa"/>
              <w:bottom w:w="150" w:type="dxa"/>
              <w:right w:w="0" w:type="dxa"/>
            </w:tcMar>
            <w:vAlign w:val="center"/>
            <w:hideMark/>
          </w:tcPr>
          <w:p w:rsidR="00247F61" w:rsidRPr="00247F61" w:rsidRDefault="00247F61" w:rsidP="00247F61">
            <w:r w:rsidRPr="00247F61">
              <w:t>Trigger safe halt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POST</w:t>
            </w:r>
          </w:p>
        </w:tc>
        <w:tc>
          <w:tcPr>
            <w:tcW w:w="0" w:type="auto"/>
            <w:tcMar>
              <w:top w:w="150" w:type="dxa"/>
              <w:left w:w="240" w:type="dxa"/>
              <w:bottom w:w="150" w:type="dxa"/>
              <w:right w:w="240" w:type="dxa"/>
            </w:tcMar>
            <w:vAlign w:val="center"/>
            <w:hideMark/>
          </w:tcPr>
          <w:p w:rsidR="00247F61" w:rsidRPr="00247F61" w:rsidRDefault="00247F61" w:rsidP="00247F61">
            <w:r w:rsidRPr="00247F61">
              <w:t>/api/v1/recovery</w:t>
            </w:r>
          </w:p>
        </w:tc>
        <w:tc>
          <w:tcPr>
            <w:tcW w:w="0" w:type="auto"/>
            <w:tcMar>
              <w:top w:w="150" w:type="dxa"/>
              <w:left w:w="240" w:type="dxa"/>
              <w:bottom w:w="150" w:type="dxa"/>
              <w:right w:w="0" w:type="dxa"/>
            </w:tcMar>
            <w:vAlign w:val="center"/>
            <w:hideMark/>
          </w:tcPr>
          <w:p w:rsidR="00247F61" w:rsidRPr="00247F61" w:rsidRDefault="00247F61" w:rsidP="00247F61">
            <w:r w:rsidRPr="00247F61">
              <w:t>Trigger recovery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GET</w:t>
            </w:r>
          </w:p>
        </w:tc>
        <w:tc>
          <w:tcPr>
            <w:tcW w:w="0" w:type="auto"/>
            <w:tcMar>
              <w:top w:w="150" w:type="dxa"/>
              <w:left w:w="240" w:type="dxa"/>
              <w:bottom w:w="150" w:type="dxa"/>
              <w:right w:w="240" w:type="dxa"/>
            </w:tcMar>
            <w:vAlign w:val="center"/>
            <w:hideMark/>
          </w:tcPr>
          <w:p w:rsidR="00247F61" w:rsidRPr="00247F61" w:rsidRDefault="00247F61" w:rsidP="00247F61">
            <w:r w:rsidRPr="00247F61">
              <w:t>/api/v1/health</w:t>
            </w:r>
          </w:p>
        </w:tc>
        <w:tc>
          <w:tcPr>
            <w:tcW w:w="0" w:type="auto"/>
            <w:tcMar>
              <w:top w:w="150" w:type="dxa"/>
              <w:left w:w="240" w:type="dxa"/>
              <w:bottom w:w="150" w:type="dxa"/>
              <w:right w:w="0" w:type="dxa"/>
            </w:tcMar>
            <w:vAlign w:val="center"/>
            <w:hideMark/>
          </w:tcPr>
          <w:p w:rsidR="00247F61" w:rsidRPr="00247F61" w:rsidRDefault="00247F61" w:rsidP="00247F61">
            <w:r w:rsidRPr="00247F61">
              <w:t>Health check</w:t>
            </w:r>
          </w:p>
        </w:tc>
      </w:tr>
    </w:tbl>
    <w:p w:rsidR="00247F61" w:rsidRPr="00247F61" w:rsidRDefault="00247F61" w:rsidP="00247F61">
      <w:pPr>
        <w:rPr>
          <w:b/>
          <w:bCs/>
        </w:rPr>
      </w:pPr>
      <w:r w:rsidRPr="00247F61">
        <w:rPr>
          <w:b/>
          <w:bCs/>
        </w:rPr>
        <w:t>8.2.2 Request Example — Submit Instruction</w:t>
      </w:r>
    </w:p>
    <w:p w:rsidR="00247F61" w:rsidRPr="00247F61" w:rsidRDefault="00247F61" w:rsidP="00247F61">
      <w:r w:rsidRPr="00247F61">
        <w:t>json</w:t>
      </w:r>
    </w:p>
    <w:p w:rsidR="00247F61" w:rsidRPr="00247F61" w:rsidRDefault="00247F61" w:rsidP="00247F61">
      <w:r w:rsidRPr="00247F61">
        <w:t>POST /api/v1/instructions</w:t>
      </w:r>
    </w:p>
    <w:p w:rsidR="00247F61" w:rsidRPr="00247F61" w:rsidRDefault="00247F61" w:rsidP="00247F61">
      <w:r w:rsidRPr="00247F61">
        <w:t>Content-Type: application/json</w:t>
      </w:r>
    </w:p>
    <w:p w:rsidR="00247F61" w:rsidRPr="00247F61" w:rsidRDefault="00247F61" w:rsidP="00247F61">
      <w:r w:rsidRPr="00247F61">
        <w:t>Authorization: Bearer &lt;token&gt;</w:t>
      </w:r>
    </w:p>
    <w:p w:rsidR="00247F61" w:rsidRPr="00247F61" w:rsidRDefault="00247F61" w:rsidP="00247F61">
      <w:r w:rsidRPr="00247F61">
        <w:t>X-Idempotency-Key: &lt;uuid&gt;</w:t>
      </w:r>
    </w:p>
    <w:p w:rsidR="00247F61" w:rsidRPr="00247F61" w:rsidRDefault="00247F61" w:rsidP="00247F61">
      <w:r w:rsidRPr="00247F61">
        <w:t>X-Signature: &lt;hmac&gt;</w:t>
      </w:r>
    </w:p>
    <w:p w:rsidR="00247F61" w:rsidRPr="00247F61" w:rsidRDefault="00247F61" w:rsidP="00247F61"/>
    <w:p w:rsidR="00247F61" w:rsidRPr="00247F61" w:rsidRDefault="00247F61" w:rsidP="00247F61">
      <w:r w:rsidRPr="00247F61">
        <w:t>{</w:t>
      </w:r>
    </w:p>
    <w:p w:rsidR="00247F61" w:rsidRPr="00247F61" w:rsidRDefault="00247F61" w:rsidP="00247F61">
      <w:r w:rsidRPr="00247F61">
        <w:t xml:space="preserve">  "instructionId": "INS-001",</w:t>
      </w:r>
    </w:p>
    <w:p w:rsidR="00247F61" w:rsidRPr="00247F61" w:rsidRDefault="00247F61" w:rsidP="00247F61">
      <w:r w:rsidRPr="00247F61">
        <w:t xml:space="preserve">  "institutionId": "BANK-A",</w:t>
      </w:r>
    </w:p>
    <w:p w:rsidR="00247F61" w:rsidRPr="00247F61" w:rsidRDefault="00247F61" w:rsidP="00247F61">
      <w:r w:rsidRPr="00247F61">
        <w:t xml:space="preserve">  "corridor": "UAE-INDIA",</w:t>
      </w:r>
    </w:p>
    <w:p w:rsidR="00247F61" w:rsidRPr="00247F61" w:rsidRDefault="00247F61" w:rsidP="00247F61">
      <w:r w:rsidRPr="00247F61">
        <w:t xml:space="preserve">  "sourceCurrency": "AED",</w:t>
      </w:r>
    </w:p>
    <w:p w:rsidR="00247F61" w:rsidRPr="00247F61" w:rsidRDefault="00247F61" w:rsidP="00247F61">
      <w:r w:rsidRPr="00247F61">
        <w:t xml:space="preserve">  "targetCurrency": "INR",</w:t>
      </w:r>
    </w:p>
    <w:p w:rsidR="00247F61" w:rsidRPr="00247F61" w:rsidRDefault="00247F61" w:rsidP="00247F61">
      <w:r w:rsidRPr="00247F61">
        <w:t xml:space="preserve">  "amount": 1000000,</w:t>
      </w:r>
    </w:p>
    <w:p w:rsidR="00247F61" w:rsidRPr="00247F61" w:rsidRDefault="00247F61" w:rsidP="00247F61">
      <w:r w:rsidRPr="00247F61">
        <w:t xml:space="preserve">  "debtor": {</w:t>
      </w:r>
    </w:p>
    <w:p w:rsidR="00247F61" w:rsidRPr="00247F61" w:rsidRDefault="00247F61" w:rsidP="00247F61">
      <w:r w:rsidRPr="00247F61">
        <w:t xml:space="preserve">    "name": "Acme Trading LLC",</w:t>
      </w:r>
    </w:p>
    <w:p w:rsidR="00247F61" w:rsidRPr="00247F61" w:rsidRDefault="00247F61" w:rsidP="00247F61">
      <w:r w:rsidRPr="00247F61">
        <w:t xml:space="preserve">    "account": "AE1234567890"</w:t>
      </w:r>
    </w:p>
    <w:p w:rsidR="00247F61" w:rsidRPr="00247F61" w:rsidRDefault="00247F61" w:rsidP="00247F61">
      <w:r w:rsidRPr="00247F61">
        <w:t xml:space="preserve">  },</w:t>
      </w:r>
    </w:p>
    <w:p w:rsidR="00247F61" w:rsidRPr="00247F61" w:rsidRDefault="00247F61" w:rsidP="00247F61">
      <w:r w:rsidRPr="00247F61">
        <w:t xml:space="preserve">  "creditor": {</w:t>
      </w:r>
    </w:p>
    <w:p w:rsidR="00247F61" w:rsidRPr="00247F61" w:rsidRDefault="00247F61" w:rsidP="00247F61">
      <w:r w:rsidRPr="00247F61">
        <w:t xml:space="preserve">    "name": "Beta Imports Pvt Ltd",</w:t>
      </w:r>
    </w:p>
    <w:p w:rsidR="00247F61" w:rsidRPr="00247F61" w:rsidRDefault="00247F61" w:rsidP="00247F61">
      <w:r w:rsidRPr="00247F61">
        <w:t xml:space="preserve">    "account": "IN9876543210"</w:t>
      </w:r>
    </w:p>
    <w:p w:rsidR="00247F61" w:rsidRPr="00247F61" w:rsidRDefault="00247F61" w:rsidP="00247F61">
      <w:r w:rsidRPr="00247F61">
        <w:t xml:space="preserve">  },</w:t>
      </w:r>
    </w:p>
    <w:p w:rsidR="00247F61" w:rsidRPr="00247F61" w:rsidRDefault="00247F61" w:rsidP="00247F61">
      <w:r w:rsidRPr="00247F61">
        <w:t xml:space="preserve">  "purpose": "TRADE_PAYMENT",</w:t>
      </w:r>
    </w:p>
    <w:p w:rsidR="00247F61" w:rsidRPr="00247F61" w:rsidRDefault="00247F61" w:rsidP="00247F61">
      <w:r w:rsidRPr="00247F61">
        <w:t xml:space="preserve">  "requestedExecutionDate": "2026-10-12"</w:t>
      </w:r>
    </w:p>
    <w:p w:rsidR="00247F61" w:rsidRPr="00247F61" w:rsidRDefault="00247F61" w:rsidP="00247F61">
      <w:r w:rsidRPr="00247F61">
        <w:t>}</w:t>
      </w:r>
    </w:p>
    <w:p w:rsidR="00247F61" w:rsidRPr="00247F61" w:rsidRDefault="00247F61" w:rsidP="00247F61">
      <w:pPr>
        <w:rPr>
          <w:b/>
          <w:bCs/>
        </w:rPr>
      </w:pPr>
      <w:r w:rsidRPr="00247F61">
        <w:rPr>
          <w:b/>
          <w:bCs/>
        </w:rPr>
        <w:lastRenderedPageBreak/>
        <w:t>8.2.3 Response Example</w:t>
      </w:r>
    </w:p>
    <w:p w:rsidR="00247F61" w:rsidRPr="00247F61" w:rsidRDefault="00247F61" w:rsidP="00247F61">
      <w:r w:rsidRPr="00247F61">
        <w:t>json</w:t>
      </w:r>
    </w:p>
    <w:p w:rsidR="00247F61" w:rsidRPr="00247F61" w:rsidRDefault="00247F61" w:rsidP="00247F61">
      <w:r w:rsidRPr="00247F61">
        <w:t>{</w:t>
      </w:r>
    </w:p>
    <w:p w:rsidR="00247F61" w:rsidRPr="00247F61" w:rsidRDefault="00247F61" w:rsidP="00247F61">
      <w:r w:rsidRPr="00247F61">
        <w:t xml:space="preserve">  "instructionId": "INS-001",</w:t>
      </w:r>
    </w:p>
    <w:p w:rsidR="00247F61" w:rsidRPr="00247F61" w:rsidRDefault="00247F61" w:rsidP="00247F61">
      <w:r w:rsidRPr="00247F61">
        <w:t xml:space="preserve">  "status": "VALIDATED",</w:t>
      </w:r>
    </w:p>
    <w:p w:rsidR="00247F61" w:rsidRPr="00247F61" w:rsidRDefault="00247F61" w:rsidP="00247F61">
      <w:r w:rsidRPr="00247F61">
        <w:t xml:space="preserve">  "policyVersion": "POLICY-v1.2.3",</w:t>
      </w:r>
    </w:p>
    <w:p w:rsidR="00247F61" w:rsidRPr="00247F61" w:rsidRDefault="00247F61" w:rsidP="00247F61">
      <w:r w:rsidRPr="00247F61">
        <w:t xml:space="preserve">  "route": {</w:t>
      </w:r>
    </w:p>
    <w:p w:rsidR="00247F61" w:rsidRPr="00247F61" w:rsidRDefault="00247F61" w:rsidP="00247F61">
      <w:r w:rsidRPr="00247F61">
        <w:t xml:space="preserve">    "routeId": "RTGS-UAE-INDIA-001",</w:t>
      </w:r>
    </w:p>
    <w:p w:rsidR="00247F61" w:rsidRPr="00247F61" w:rsidRDefault="00247F61" w:rsidP="00247F61">
      <w:r w:rsidRPr="00247F61">
        <w:t xml:space="preserve">    "cost": 18,</w:t>
      </w:r>
    </w:p>
    <w:p w:rsidR="00247F61" w:rsidRPr="00247F61" w:rsidRDefault="00247F61" w:rsidP="00247F61">
      <w:r w:rsidRPr="00247F61">
        <w:t xml:space="preserve">    "time": "4h",</w:t>
      </w:r>
    </w:p>
    <w:p w:rsidR="00247F61" w:rsidRPr="00247F61" w:rsidRDefault="00247F61" w:rsidP="00247F61">
      <w:r w:rsidRPr="00247F61">
        <w:t xml:space="preserve">    "liquidity": "MEDIUM",</w:t>
      </w:r>
    </w:p>
    <w:p w:rsidR="00247F61" w:rsidRPr="00247F61" w:rsidRDefault="00247F61" w:rsidP="00247F61">
      <w:r w:rsidRPr="00247F61">
        <w:t xml:space="preserve">    "score": 85</w:t>
      </w:r>
    </w:p>
    <w:p w:rsidR="00247F61" w:rsidRPr="00247F61" w:rsidRDefault="00247F61" w:rsidP="00247F61">
      <w:r w:rsidRPr="00247F61">
        <w:t xml:space="preserve">  },</w:t>
      </w:r>
    </w:p>
    <w:p w:rsidR="00247F61" w:rsidRPr="00247F61" w:rsidRDefault="00247F61" w:rsidP="00247F61">
      <w:r w:rsidRPr="00247F61">
        <w:t xml:space="preserve">  "finalityState": "F0",</w:t>
      </w:r>
    </w:p>
    <w:p w:rsidR="00247F61" w:rsidRPr="00247F61" w:rsidRDefault="00247F61" w:rsidP="00247F61">
      <w:r w:rsidRPr="00247F61">
        <w:t xml:space="preserve">  "evidence": [</w:t>
      </w:r>
    </w:p>
    <w:p w:rsidR="00247F61" w:rsidRPr="00247F61" w:rsidRDefault="00247F61" w:rsidP="00247F61">
      <w:r w:rsidRPr="00247F61">
        <w:t xml:space="preserve">    {</w:t>
      </w:r>
    </w:p>
    <w:p w:rsidR="00247F61" w:rsidRPr="00247F61" w:rsidRDefault="00247F61" w:rsidP="00247F61">
      <w:r w:rsidRPr="00247F61">
        <w:t xml:space="preserve">      "evidenceId": "EV-001",</w:t>
      </w:r>
    </w:p>
    <w:p w:rsidR="00247F61" w:rsidRPr="00247F61" w:rsidRDefault="00247F61" w:rsidP="00247F61">
      <w:r w:rsidRPr="00247F61">
        <w:t xml:space="preserve">      "type": "INSTRUCTION",</w:t>
      </w:r>
    </w:p>
    <w:p w:rsidR="00247F61" w:rsidRPr="00247F61" w:rsidRDefault="00247F61" w:rsidP="00247F61">
      <w:r w:rsidRPr="00247F61">
        <w:t xml:space="preserve">      "source": "BANK-A-API",</w:t>
      </w:r>
    </w:p>
    <w:p w:rsidR="00247F61" w:rsidRPr="00247F61" w:rsidRDefault="00247F61" w:rsidP="00247F61">
      <w:r w:rsidRPr="00247F61">
        <w:t xml:space="preserve">      "timestamp": "2026-10-11T10:23:15.000Z",</w:t>
      </w:r>
    </w:p>
    <w:p w:rsidR="00247F61" w:rsidRPr="00247F61" w:rsidRDefault="00247F61" w:rsidP="00247F61">
      <w:r w:rsidRPr="00247F61">
        <w:t xml:space="preserve">      "hash": "0xabc123..."</w:t>
      </w:r>
    </w:p>
    <w:p w:rsidR="00247F61" w:rsidRPr="00247F61" w:rsidRDefault="00247F61" w:rsidP="00247F61">
      <w:r w:rsidRPr="00247F61">
        <w:t xml:space="preserve">    }</w:t>
      </w:r>
    </w:p>
    <w:p w:rsidR="00247F61" w:rsidRPr="00247F61" w:rsidRDefault="00247F61" w:rsidP="00247F61">
      <w:r w:rsidRPr="00247F61">
        <w:t xml:space="preserve">  ],</w:t>
      </w:r>
    </w:p>
    <w:p w:rsidR="00247F61" w:rsidRPr="00247F61" w:rsidRDefault="00247F61" w:rsidP="00247F61">
      <w:r w:rsidRPr="00247F61">
        <w:t xml:space="preserve">  "exceptions": [],</w:t>
      </w:r>
    </w:p>
    <w:p w:rsidR="00247F61" w:rsidRPr="00247F61" w:rsidRDefault="00247F61" w:rsidP="00247F61">
      <w:r w:rsidRPr="00247F61">
        <w:t xml:space="preserve">  "createdAt": "2026-10-11T10:23:15.000Z"</w:t>
      </w:r>
    </w:p>
    <w:p w:rsidR="00247F61" w:rsidRPr="00247F61" w:rsidRDefault="00247F61" w:rsidP="00247F61">
      <w:r w:rsidRPr="00247F61">
        <w:t>}</w:t>
      </w:r>
    </w:p>
    <w:p w:rsidR="00247F61" w:rsidRPr="00247F61" w:rsidRDefault="00247F61" w:rsidP="00247F61">
      <w:pPr>
        <w:rPr>
          <w:b/>
          <w:bCs/>
        </w:rPr>
      </w:pPr>
      <w:r w:rsidRPr="00247F61">
        <w:rPr>
          <w:b/>
          <w:bCs/>
        </w:rPr>
        <w:t>8.2.4 Error Codes</w:t>
      </w:r>
    </w:p>
    <w:tbl>
      <w:tblPr>
        <w:tblW w:w="11280" w:type="dxa"/>
        <w:tblCellMar>
          <w:top w:w="15" w:type="dxa"/>
          <w:left w:w="15" w:type="dxa"/>
          <w:bottom w:w="15" w:type="dxa"/>
          <w:right w:w="15" w:type="dxa"/>
        </w:tblCellMar>
        <w:tblLook w:val="04A0" w:firstRow="1" w:lastRow="0" w:firstColumn="1" w:lastColumn="0" w:noHBand="0" w:noVBand="1"/>
      </w:tblPr>
      <w:tblGrid>
        <w:gridCol w:w="2665"/>
        <w:gridCol w:w="6384"/>
        <w:gridCol w:w="223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Code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Meaning</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HTTP 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INVALID_SCHEMA</w:t>
            </w:r>
          </w:p>
        </w:tc>
        <w:tc>
          <w:tcPr>
            <w:tcW w:w="0" w:type="auto"/>
            <w:tcMar>
              <w:top w:w="150" w:type="dxa"/>
              <w:left w:w="240" w:type="dxa"/>
              <w:bottom w:w="150" w:type="dxa"/>
              <w:right w:w="240" w:type="dxa"/>
            </w:tcMar>
            <w:vAlign w:val="center"/>
            <w:hideMark/>
          </w:tcPr>
          <w:p w:rsidR="00247F61" w:rsidRPr="00247F61" w:rsidRDefault="00247F61" w:rsidP="00247F61">
            <w:r w:rsidRPr="00247F61">
              <w:t>Request does not match schema</w:t>
            </w:r>
          </w:p>
        </w:tc>
        <w:tc>
          <w:tcPr>
            <w:tcW w:w="0" w:type="auto"/>
            <w:tcMar>
              <w:top w:w="150" w:type="dxa"/>
              <w:left w:w="240" w:type="dxa"/>
              <w:bottom w:w="150" w:type="dxa"/>
              <w:right w:w="0" w:type="dxa"/>
            </w:tcMar>
            <w:vAlign w:val="center"/>
            <w:hideMark/>
          </w:tcPr>
          <w:p w:rsidR="00247F61" w:rsidRPr="00247F61" w:rsidRDefault="00247F61" w:rsidP="00247F61">
            <w:r w:rsidRPr="00247F61">
              <w:t>400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UNAUTHORIZED</w:t>
            </w:r>
          </w:p>
        </w:tc>
        <w:tc>
          <w:tcPr>
            <w:tcW w:w="0" w:type="auto"/>
            <w:tcMar>
              <w:top w:w="150" w:type="dxa"/>
              <w:left w:w="240" w:type="dxa"/>
              <w:bottom w:w="150" w:type="dxa"/>
              <w:right w:w="240" w:type="dxa"/>
            </w:tcMar>
            <w:vAlign w:val="center"/>
            <w:hideMark/>
          </w:tcPr>
          <w:p w:rsidR="00247F61" w:rsidRPr="00247F61" w:rsidRDefault="00247F61" w:rsidP="00247F61">
            <w:r w:rsidRPr="00247F61">
              <w:t>Invalid or missing credentials</w:t>
            </w:r>
          </w:p>
        </w:tc>
        <w:tc>
          <w:tcPr>
            <w:tcW w:w="0" w:type="auto"/>
            <w:tcMar>
              <w:top w:w="150" w:type="dxa"/>
              <w:left w:w="240" w:type="dxa"/>
              <w:bottom w:w="150" w:type="dxa"/>
              <w:right w:w="0" w:type="dxa"/>
            </w:tcMar>
            <w:vAlign w:val="center"/>
            <w:hideMark/>
          </w:tcPr>
          <w:p w:rsidR="00247F61" w:rsidRPr="00247F61" w:rsidRDefault="00247F61" w:rsidP="00247F61">
            <w:r w:rsidRPr="00247F61">
              <w:t>401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FORBIDDEN</w:t>
            </w:r>
          </w:p>
        </w:tc>
        <w:tc>
          <w:tcPr>
            <w:tcW w:w="0" w:type="auto"/>
            <w:tcMar>
              <w:top w:w="150" w:type="dxa"/>
              <w:left w:w="240" w:type="dxa"/>
              <w:bottom w:w="150" w:type="dxa"/>
              <w:right w:w="240" w:type="dxa"/>
            </w:tcMar>
            <w:vAlign w:val="center"/>
            <w:hideMark/>
          </w:tcPr>
          <w:p w:rsidR="00247F61" w:rsidRPr="00247F61" w:rsidRDefault="00247F61" w:rsidP="00247F61">
            <w:r w:rsidRPr="00247F61">
              <w:t>Institution not authorized for this activity</w:t>
            </w:r>
          </w:p>
        </w:tc>
        <w:tc>
          <w:tcPr>
            <w:tcW w:w="0" w:type="auto"/>
            <w:tcMar>
              <w:top w:w="150" w:type="dxa"/>
              <w:left w:w="240" w:type="dxa"/>
              <w:bottom w:w="150" w:type="dxa"/>
              <w:right w:w="0" w:type="dxa"/>
            </w:tcMar>
            <w:vAlign w:val="center"/>
            <w:hideMark/>
          </w:tcPr>
          <w:p w:rsidR="00247F61" w:rsidRPr="00247F61" w:rsidRDefault="00247F61" w:rsidP="00247F61">
            <w:r w:rsidRPr="00247F61">
              <w:t>403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NOT_FOUND</w:t>
            </w:r>
          </w:p>
        </w:tc>
        <w:tc>
          <w:tcPr>
            <w:tcW w:w="0" w:type="auto"/>
            <w:tcMar>
              <w:top w:w="150" w:type="dxa"/>
              <w:left w:w="240" w:type="dxa"/>
              <w:bottom w:w="150" w:type="dxa"/>
              <w:right w:w="240" w:type="dxa"/>
            </w:tcMar>
            <w:vAlign w:val="center"/>
            <w:hideMark/>
          </w:tcPr>
          <w:p w:rsidR="00247F61" w:rsidRPr="00247F61" w:rsidRDefault="00247F61" w:rsidP="00247F61">
            <w:r w:rsidRPr="00247F61">
              <w:t>Instruction not found</w:t>
            </w:r>
          </w:p>
        </w:tc>
        <w:tc>
          <w:tcPr>
            <w:tcW w:w="0" w:type="auto"/>
            <w:tcMar>
              <w:top w:w="150" w:type="dxa"/>
              <w:left w:w="240" w:type="dxa"/>
              <w:bottom w:w="150" w:type="dxa"/>
              <w:right w:w="0" w:type="dxa"/>
            </w:tcMar>
            <w:vAlign w:val="center"/>
            <w:hideMark/>
          </w:tcPr>
          <w:p w:rsidR="00247F61" w:rsidRPr="00247F61" w:rsidRDefault="00247F61" w:rsidP="00247F61">
            <w:r w:rsidRPr="00247F61">
              <w:t>404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DUPLICATE</w:t>
            </w:r>
          </w:p>
        </w:tc>
        <w:tc>
          <w:tcPr>
            <w:tcW w:w="0" w:type="auto"/>
            <w:tcMar>
              <w:top w:w="150" w:type="dxa"/>
              <w:left w:w="240" w:type="dxa"/>
              <w:bottom w:w="150" w:type="dxa"/>
              <w:right w:w="240" w:type="dxa"/>
            </w:tcMar>
            <w:vAlign w:val="center"/>
            <w:hideMark/>
          </w:tcPr>
          <w:p w:rsidR="00247F61" w:rsidRPr="00247F61" w:rsidRDefault="00247F61" w:rsidP="00247F61">
            <w:r w:rsidRPr="00247F61">
              <w:t>Idempotency key reused with different body</w:t>
            </w:r>
          </w:p>
        </w:tc>
        <w:tc>
          <w:tcPr>
            <w:tcW w:w="0" w:type="auto"/>
            <w:tcMar>
              <w:top w:w="150" w:type="dxa"/>
              <w:left w:w="240" w:type="dxa"/>
              <w:bottom w:w="150" w:type="dxa"/>
              <w:right w:w="0" w:type="dxa"/>
            </w:tcMar>
            <w:vAlign w:val="center"/>
            <w:hideMark/>
          </w:tcPr>
          <w:p w:rsidR="00247F61" w:rsidRPr="00247F61" w:rsidRDefault="00247F61" w:rsidP="00247F61">
            <w:r w:rsidRPr="00247F61">
              <w:t>409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POLICY_BLOCK</w:t>
            </w:r>
          </w:p>
        </w:tc>
        <w:tc>
          <w:tcPr>
            <w:tcW w:w="0" w:type="auto"/>
            <w:tcMar>
              <w:top w:w="150" w:type="dxa"/>
              <w:left w:w="240" w:type="dxa"/>
              <w:bottom w:w="150" w:type="dxa"/>
              <w:right w:w="240" w:type="dxa"/>
            </w:tcMar>
            <w:vAlign w:val="center"/>
            <w:hideMark/>
          </w:tcPr>
          <w:p w:rsidR="00247F61" w:rsidRPr="00247F61" w:rsidRDefault="00247F61" w:rsidP="00247F61">
            <w:r w:rsidRPr="00247F61">
              <w:t>Policy check failed</w:t>
            </w:r>
          </w:p>
        </w:tc>
        <w:tc>
          <w:tcPr>
            <w:tcW w:w="0" w:type="auto"/>
            <w:tcMar>
              <w:top w:w="150" w:type="dxa"/>
              <w:left w:w="240" w:type="dxa"/>
              <w:bottom w:w="150" w:type="dxa"/>
              <w:right w:w="0" w:type="dxa"/>
            </w:tcMar>
            <w:vAlign w:val="center"/>
            <w:hideMark/>
          </w:tcPr>
          <w:p w:rsidR="00247F61" w:rsidRPr="00247F61" w:rsidRDefault="00247F61" w:rsidP="00247F61">
            <w:r w:rsidRPr="00247F61">
              <w:t>422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RATE_LIMITED</w:t>
            </w:r>
          </w:p>
        </w:tc>
        <w:tc>
          <w:tcPr>
            <w:tcW w:w="0" w:type="auto"/>
            <w:tcMar>
              <w:top w:w="150" w:type="dxa"/>
              <w:left w:w="240" w:type="dxa"/>
              <w:bottom w:w="150" w:type="dxa"/>
              <w:right w:w="240" w:type="dxa"/>
            </w:tcMar>
            <w:vAlign w:val="center"/>
            <w:hideMark/>
          </w:tcPr>
          <w:p w:rsidR="00247F61" w:rsidRPr="00247F61" w:rsidRDefault="00247F61" w:rsidP="00247F61">
            <w:r w:rsidRPr="00247F61">
              <w:t>Too many requests</w:t>
            </w:r>
          </w:p>
        </w:tc>
        <w:tc>
          <w:tcPr>
            <w:tcW w:w="0" w:type="auto"/>
            <w:tcMar>
              <w:top w:w="150" w:type="dxa"/>
              <w:left w:w="240" w:type="dxa"/>
              <w:bottom w:w="150" w:type="dxa"/>
              <w:right w:w="0" w:type="dxa"/>
            </w:tcMar>
            <w:vAlign w:val="center"/>
            <w:hideMark/>
          </w:tcPr>
          <w:p w:rsidR="00247F61" w:rsidRPr="00247F61" w:rsidRDefault="00247F61" w:rsidP="00247F61">
            <w:r w:rsidRPr="00247F61">
              <w:t>429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INTERNAL_ERROR</w:t>
            </w:r>
          </w:p>
        </w:tc>
        <w:tc>
          <w:tcPr>
            <w:tcW w:w="0" w:type="auto"/>
            <w:tcMar>
              <w:top w:w="150" w:type="dxa"/>
              <w:left w:w="240" w:type="dxa"/>
              <w:bottom w:w="150" w:type="dxa"/>
              <w:right w:w="240" w:type="dxa"/>
            </w:tcMar>
            <w:vAlign w:val="center"/>
            <w:hideMark/>
          </w:tcPr>
          <w:p w:rsidR="00247F61" w:rsidRPr="00247F61" w:rsidRDefault="00247F61" w:rsidP="00247F61">
            <w:r w:rsidRPr="00247F61">
              <w:t>Server error</w:t>
            </w:r>
          </w:p>
        </w:tc>
        <w:tc>
          <w:tcPr>
            <w:tcW w:w="0" w:type="auto"/>
            <w:tcMar>
              <w:top w:w="150" w:type="dxa"/>
              <w:left w:w="240" w:type="dxa"/>
              <w:bottom w:w="150" w:type="dxa"/>
              <w:right w:w="0" w:type="dxa"/>
            </w:tcMar>
            <w:vAlign w:val="center"/>
            <w:hideMark/>
          </w:tcPr>
          <w:p w:rsidR="00247F61" w:rsidRPr="00247F61" w:rsidRDefault="00247F61" w:rsidP="00247F61">
            <w:r w:rsidRPr="00247F61">
              <w:t>500</w:t>
            </w:r>
          </w:p>
        </w:tc>
      </w:tr>
    </w:tbl>
    <w:p w:rsidR="00247F61" w:rsidRPr="00247F61" w:rsidRDefault="00247F61" w:rsidP="00247F61">
      <w:pPr>
        <w:rPr>
          <w:b/>
          <w:bCs/>
        </w:rPr>
      </w:pPr>
      <w:r w:rsidRPr="00247F61">
        <w:rPr>
          <w:b/>
          <w:bCs/>
        </w:rPr>
        <w:t>8.3 Database Schema</w:t>
      </w:r>
    </w:p>
    <w:p w:rsidR="00247F61" w:rsidRPr="00247F61" w:rsidRDefault="00247F61" w:rsidP="00247F61">
      <w:pPr>
        <w:rPr>
          <w:b/>
          <w:bCs/>
        </w:rPr>
      </w:pPr>
      <w:r w:rsidRPr="00247F61">
        <w:rPr>
          <w:b/>
          <w:bCs/>
        </w:rPr>
        <w:t>8.3.1 Tables</w:t>
      </w:r>
    </w:p>
    <w:p w:rsidR="00247F61" w:rsidRPr="00247F61" w:rsidRDefault="00247F61" w:rsidP="00247F61">
      <w:r w:rsidRPr="00247F61">
        <w:rPr>
          <w:b/>
          <w:bCs/>
        </w:rPr>
        <w:t>institutions</w:t>
      </w:r>
    </w:p>
    <w:p w:rsidR="00247F61" w:rsidRPr="00247F61" w:rsidRDefault="00247F61" w:rsidP="00247F61">
      <w:r w:rsidRPr="00247F61">
        <w:t>sql</w:t>
      </w:r>
    </w:p>
    <w:p w:rsidR="00247F61" w:rsidRPr="00247F61" w:rsidRDefault="00247F61" w:rsidP="00247F61">
      <w:r w:rsidRPr="00247F61">
        <w:t>CREATE TABLE institutions (</w:t>
      </w:r>
    </w:p>
    <w:p w:rsidR="00247F61" w:rsidRPr="00247F61" w:rsidRDefault="00247F61" w:rsidP="00247F61">
      <w:r w:rsidRPr="00247F61">
        <w:t xml:space="preserve">  institution_id VARCHAR(50) PRIMARY KEY,</w:t>
      </w:r>
    </w:p>
    <w:p w:rsidR="00247F61" w:rsidRPr="00247F61" w:rsidRDefault="00247F61" w:rsidP="00247F61">
      <w:r w:rsidRPr="00247F61">
        <w:t xml:space="preserve">  legal_name VARCHAR(255) NOT NULL,</w:t>
      </w:r>
    </w:p>
    <w:p w:rsidR="00247F61" w:rsidRPr="00247F61" w:rsidRDefault="00247F61" w:rsidP="00247F61">
      <w:r w:rsidRPr="00247F61">
        <w:lastRenderedPageBreak/>
        <w:t xml:space="preserve">  jurisdiction VARCHAR(10) NOT NULL,</w:t>
      </w:r>
    </w:p>
    <w:p w:rsidR="00247F61" w:rsidRPr="00247F61" w:rsidRDefault="00247F61" w:rsidP="00247F61">
      <w:r w:rsidRPr="00247F61">
        <w:t xml:space="preserve">  status VARCHAR(20) NOT NULL,</w:t>
      </w:r>
    </w:p>
    <w:p w:rsidR="00247F61" w:rsidRPr="00247F61" w:rsidRDefault="00247F61" w:rsidP="00247F61">
      <w:r w:rsidRPr="00247F61">
        <w:t xml:space="preserve">  participant_type VARCHAR(50) NOT NULL,</w:t>
      </w:r>
    </w:p>
    <w:p w:rsidR="00247F61" w:rsidRPr="00247F61" w:rsidRDefault="00247F61" w:rsidP="00247F61">
      <w:r w:rsidRPr="00247F61">
        <w:t xml:space="preserve">  created_at TIMESTAMP NOT NULL,</w:t>
      </w:r>
    </w:p>
    <w:p w:rsidR="00247F61" w:rsidRPr="00247F61" w:rsidRDefault="00247F61" w:rsidP="00247F61">
      <w:r w:rsidRPr="00247F61">
        <w:t xml:space="preserve">  updated_at TIMESTAMP NOT NULL</w:t>
      </w:r>
    </w:p>
    <w:p w:rsidR="00247F61" w:rsidRPr="00247F61" w:rsidRDefault="00247F61" w:rsidP="00247F61">
      <w:r w:rsidRPr="00247F61">
        <w:t>);</w:t>
      </w:r>
    </w:p>
    <w:p w:rsidR="00247F61" w:rsidRPr="00247F61" w:rsidRDefault="00247F61" w:rsidP="00247F61">
      <w:r w:rsidRPr="00247F61">
        <w:rPr>
          <w:b/>
          <w:bCs/>
        </w:rPr>
        <w:t>instructions</w:t>
      </w:r>
    </w:p>
    <w:p w:rsidR="00247F61" w:rsidRPr="00247F61" w:rsidRDefault="00247F61" w:rsidP="00247F61">
      <w:r w:rsidRPr="00247F61">
        <w:t>sql</w:t>
      </w:r>
    </w:p>
    <w:p w:rsidR="00247F61" w:rsidRPr="00247F61" w:rsidRDefault="00247F61" w:rsidP="00247F61">
      <w:r w:rsidRPr="00247F61">
        <w:t>CREATE TABLE instructions (</w:t>
      </w:r>
    </w:p>
    <w:p w:rsidR="00247F61" w:rsidRPr="00247F61" w:rsidRDefault="00247F61" w:rsidP="00247F61">
      <w:r w:rsidRPr="00247F61">
        <w:t xml:space="preserve">  instruction_id VARCHAR(50) PRIMARY KEY,</w:t>
      </w:r>
    </w:p>
    <w:p w:rsidR="00247F61" w:rsidRPr="00247F61" w:rsidRDefault="00247F61" w:rsidP="00247F61">
      <w:r w:rsidRPr="00247F61">
        <w:t xml:space="preserve">  institution_id VARCHAR(50) NOT NULL REFERENCES institutions(institution_id),</w:t>
      </w:r>
    </w:p>
    <w:p w:rsidR="00247F61" w:rsidRPr="00247F61" w:rsidRDefault="00247F61" w:rsidP="00247F61">
      <w:r w:rsidRPr="00247F61">
        <w:t xml:space="preserve">  corridor VARCHAR(50) NOT NULL,</w:t>
      </w:r>
    </w:p>
    <w:p w:rsidR="00247F61" w:rsidRPr="00247F61" w:rsidRDefault="00247F61" w:rsidP="00247F61">
      <w:r w:rsidRPr="00247F61">
        <w:t xml:space="preserve">  source_currency VARCHAR(3) NOT NULL,</w:t>
      </w:r>
    </w:p>
    <w:p w:rsidR="00247F61" w:rsidRPr="00247F61" w:rsidRDefault="00247F61" w:rsidP="00247F61">
      <w:r w:rsidRPr="00247F61">
        <w:t xml:space="preserve">  target_currency VARCHAR(3) NOT NULL,</w:t>
      </w:r>
    </w:p>
    <w:p w:rsidR="00247F61" w:rsidRPr="00247F61" w:rsidRDefault="00247F61" w:rsidP="00247F61">
      <w:r w:rsidRPr="00247F61">
        <w:t xml:space="preserve">  amount DECIMAL(20,2) NOT NULL,</w:t>
      </w:r>
    </w:p>
    <w:p w:rsidR="00247F61" w:rsidRPr="00247F61" w:rsidRDefault="00247F61" w:rsidP="00247F61">
      <w:r w:rsidRPr="00247F61">
        <w:t xml:space="preserve">  debtor_name VARCHAR(255) NOT NULL,</w:t>
      </w:r>
    </w:p>
    <w:p w:rsidR="00247F61" w:rsidRPr="00247F61" w:rsidRDefault="00247F61" w:rsidP="00247F61">
      <w:r w:rsidRPr="00247F61">
        <w:t xml:space="preserve">  creditor_name VARCHAR(255) NOT NULL,</w:t>
      </w:r>
    </w:p>
    <w:p w:rsidR="00247F61" w:rsidRPr="00247F61" w:rsidRDefault="00247F61" w:rsidP="00247F61">
      <w:r w:rsidRPr="00247F61">
        <w:t xml:space="preserve">  purpose VARCHAR(50) NOT NULL,</w:t>
      </w:r>
    </w:p>
    <w:p w:rsidR="00247F61" w:rsidRPr="00247F61" w:rsidRDefault="00247F61" w:rsidP="00247F61">
      <w:r w:rsidRPr="00247F61">
        <w:t xml:space="preserve">  status VARCHAR(20) NOT NULL,</w:t>
      </w:r>
    </w:p>
    <w:p w:rsidR="00247F61" w:rsidRPr="00247F61" w:rsidRDefault="00247F61" w:rsidP="00247F61">
      <w:r w:rsidRPr="00247F61">
        <w:t xml:space="preserve">  policy_version VARCHAR(20) NOT NULL,</w:t>
      </w:r>
    </w:p>
    <w:p w:rsidR="00247F61" w:rsidRPr="00247F61" w:rsidRDefault="00247F61" w:rsidP="00247F61">
      <w:r w:rsidRPr="00247F61">
        <w:t xml:space="preserve">  created_at TIMESTAMP NOT NULL,</w:t>
      </w:r>
    </w:p>
    <w:p w:rsidR="00247F61" w:rsidRPr="00247F61" w:rsidRDefault="00247F61" w:rsidP="00247F61">
      <w:r w:rsidRPr="00247F61">
        <w:t xml:space="preserve">  updated_at TIMESTAMP NOT NULL</w:t>
      </w:r>
    </w:p>
    <w:p w:rsidR="00247F61" w:rsidRPr="00247F61" w:rsidRDefault="00247F61" w:rsidP="00247F61">
      <w:r w:rsidRPr="00247F61">
        <w:t>);</w:t>
      </w:r>
    </w:p>
    <w:p w:rsidR="00247F61" w:rsidRPr="00247F61" w:rsidRDefault="00247F61" w:rsidP="00247F61">
      <w:r w:rsidRPr="00247F61">
        <w:rPr>
          <w:b/>
          <w:bCs/>
        </w:rPr>
        <w:t>evidence</w:t>
      </w:r>
    </w:p>
    <w:p w:rsidR="00247F61" w:rsidRPr="00247F61" w:rsidRDefault="00247F61" w:rsidP="00247F61">
      <w:r w:rsidRPr="00247F61">
        <w:t>sql</w:t>
      </w:r>
    </w:p>
    <w:p w:rsidR="00247F61" w:rsidRPr="00247F61" w:rsidRDefault="00247F61" w:rsidP="00247F61">
      <w:r w:rsidRPr="00247F61">
        <w:t>CREATE TABLE evidence (</w:t>
      </w:r>
    </w:p>
    <w:p w:rsidR="00247F61" w:rsidRPr="00247F61" w:rsidRDefault="00247F61" w:rsidP="00247F61">
      <w:r w:rsidRPr="00247F61">
        <w:t xml:space="preserve">  evidence_id VARCHAR(50) PRIMARY KEY,</w:t>
      </w:r>
    </w:p>
    <w:p w:rsidR="00247F61" w:rsidRPr="00247F61" w:rsidRDefault="00247F61" w:rsidP="00247F61">
      <w:r w:rsidRPr="00247F61">
        <w:t xml:space="preserve">  instruction_id VARCHAR(50) NOT NULL REFERENCES instructions(instruction_id),</w:t>
      </w:r>
    </w:p>
    <w:p w:rsidR="00247F61" w:rsidRPr="00247F61" w:rsidRDefault="00247F61" w:rsidP="00247F61">
      <w:r w:rsidRPr="00247F61">
        <w:t xml:space="preserve">  type VARCHAR(50) NOT NULL,</w:t>
      </w:r>
    </w:p>
    <w:p w:rsidR="00247F61" w:rsidRPr="00247F61" w:rsidRDefault="00247F61" w:rsidP="00247F61">
      <w:r w:rsidRPr="00247F61">
        <w:t xml:space="preserve">  source VARCHAR(100) NOT NULL,</w:t>
      </w:r>
    </w:p>
    <w:p w:rsidR="00247F61" w:rsidRPr="00247F61" w:rsidRDefault="00247F61" w:rsidP="00247F61">
      <w:r w:rsidRPr="00247F61">
        <w:t xml:space="preserve">  observed_at TIMESTAMP NOT NULL,</w:t>
      </w:r>
    </w:p>
    <w:p w:rsidR="00247F61" w:rsidRPr="00247F61" w:rsidRDefault="00247F61" w:rsidP="00247F61">
      <w:r w:rsidRPr="00247F61">
        <w:t xml:space="preserve">  ingested_at TIMESTAMP NOT NULL,</w:t>
      </w:r>
    </w:p>
    <w:p w:rsidR="00247F61" w:rsidRPr="00247F61" w:rsidRDefault="00247F61" w:rsidP="00247F61">
      <w:r w:rsidRPr="00247F61">
        <w:t xml:space="preserve">  hash VARCHAR(255) NOT NULL,</w:t>
      </w:r>
    </w:p>
    <w:p w:rsidR="00247F61" w:rsidRPr="00247F61" w:rsidRDefault="00247F61" w:rsidP="00247F61">
      <w:r w:rsidRPr="00247F61">
        <w:t xml:space="preserve">  scope VARCHAR(255) NOT NULL,</w:t>
      </w:r>
    </w:p>
    <w:p w:rsidR="00247F61" w:rsidRPr="00247F61" w:rsidRDefault="00247F61" w:rsidP="00247F61">
      <w:r w:rsidRPr="00247F61">
        <w:t xml:space="preserve">  status VARCHAR(20) NOT NULL</w:t>
      </w:r>
    </w:p>
    <w:p w:rsidR="00247F61" w:rsidRPr="00247F61" w:rsidRDefault="00247F61" w:rsidP="00247F61">
      <w:r w:rsidRPr="00247F61">
        <w:t>);</w:t>
      </w:r>
    </w:p>
    <w:p w:rsidR="00247F61" w:rsidRPr="00247F61" w:rsidRDefault="00247F61" w:rsidP="00247F61">
      <w:r w:rsidRPr="00247F61">
        <w:rPr>
          <w:b/>
          <w:bCs/>
        </w:rPr>
        <w:t>exceptions</w:t>
      </w:r>
    </w:p>
    <w:p w:rsidR="00247F61" w:rsidRPr="00247F61" w:rsidRDefault="00247F61" w:rsidP="00247F61">
      <w:r w:rsidRPr="00247F61">
        <w:t>sql</w:t>
      </w:r>
    </w:p>
    <w:p w:rsidR="00247F61" w:rsidRPr="00247F61" w:rsidRDefault="00247F61" w:rsidP="00247F61">
      <w:r w:rsidRPr="00247F61">
        <w:t>CREATE TABLE exceptions (</w:t>
      </w:r>
    </w:p>
    <w:p w:rsidR="00247F61" w:rsidRPr="00247F61" w:rsidRDefault="00247F61" w:rsidP="00247F61">
      <w:r w:rsidRPr="00247F61">
        <w:t xml:space="preserve">  exception_id VARCHAR(50) PRIMARY KEY,</w:t>
      </w:r>
    </w:p>
    <w:p w:rsidR="00247F61" w:rsidRPr="00247F61" w:rsidRDefault="00247F61" w:rsidP="00247F61">
      <w:r w:rsidRPr="00247F61">
        <w:t xml:space="preserve">  instruction_id VARCHAR(50) NOT NULL REFERENCES instructions(instruction_id),</w:t>
      </w:r>
    </w:p>
    <w:p w:rsidR="00247F61" w:rsidRPr="00247F61" w:rsidRDefault="00247F61" w:rsidP="00247F61">
      <w:r w:rsidRPr="00247F61">
        <w:t xml:space="preserve">  code VARCHAR(50) NOT NULL,</w:t>
      </w:r>
    </w:p>
    <w:p w:rsidR="00247F61" w:rsidRPr="00247F61" w:rsidRDefault="00247F61" w:rsidP="00247F61">
      <w:r w:rsidRPr="00247F61">
        <w:t xml:space="preserve">  severity VARCHAR(20) NOT NULL,</w:t>
      </w:r>
    </w:p>
    <w:p w:rsidR="00247F61" w:rsidRPr="00247F61" w:rsidRDefault="00247F61" w:rsidP="00247F61">
      <w:r w:rsidRPr="00247F61">
        <w:t xml:space="preserve">  owner VARCHAR(100),</w:t>
      </w:r>
    </w:p>
    <w:p w:rsidR="00247F61" w:rsidRPr="00247F61" w:rsidRDefault="00247F61" w:rsidP="00247F61">
      <w:r w:rsidRPr="00247F61">
        <w:t xml:space="preserve">  required_evidence TEXT,</w:t>
      </w:r>
    </w:p>
    <w:p w:rsidR="00247F61" w:rsidRPr="00247F61" w:rsidRDefault="00247F61" w:rsidP="00247F61">
      <w:r w:rsidRPr="00247F61">
        <w:t xml:space="preserve">  clock TIMESTAMP,</w:t>
      </w:r>
    </w:p>
    <w:p w:rsidR="00247F61" w:rsidRPr="00247F61" w:rsidRDefault="00247F61" w:rsidP="00247F61">
      <w:r w:rsidRPr="00247F61">
        <w:t xml:space="preserve">  status VARCHAR(20) NOT NULL,</w:t>
      </w:r>
    </w:p>
    <w:p w:rsidR="00247F61" w:rsidRPr="00247F61" w:rsidRDefault="00247F61" w:rsidP="00247F61">
      <w:r w:rsidRPr="00247F61">
        <w:t xml:space="preserve">  created_at TIMESTAMP NOT NULL,</w:t>
      </w:r>
    </w:p>
    <w:p w:rsidR="00247F61" w:rsidRPr="00247F61" w:rsidRDefault="00247F61" w:rsidP="00247F61">
      <w:r w:rsidRPr="00247F61">
        <w:t xml:space="preserve">  closed_at TIMESTAMP</w:t>
      </w:r>
    </w:p>
    <w:p w:rsidR="00247F61" w:rsidRPr="00247F61" w:rsidRDefault="00247F61" w:rsidP="00247F61">
      <w:r w:rsidRPr="00247F61">
        <w:t>);</w:t>
      </w:r>
    </w:p>
    <w:p w:rsidR="00247F61" w:rsidRPr="00247F61" w:rsidRDefault="00247F61" w:rsidP="00247F61">
      <w:r w:rsidRPr="00247F61">
        <w:rPr>
          <w:b/>
          <w:bCs/>
        </w:rPr>
        <w:t>policy_decisions</w:t>
      </w:r>
    </w:p>
    <w:p w:rsidR="00247F61" w:rsidRPr="00247F61" w:rsidRDefault="00247F61" w:rsidP="00247F61">
      <w:r w:rsidRPr="00247F61">
        <w:t>sql</w:t>
      </w:r>
    </w:p>
    <w:p w:rsidR="00247F61" w:rsidRPr="00247F61" w:rsidRDefault="00247F61" w:rsidP="00247F61">
      <w:r w:rsidRPr="00247F61">
        <w:lastRenderedPageBreak/>
        <w:t>CREATE TABLE policy_decisions (</w:t>
      </w:r>
    </w:p>
    <w:p w:rsidR="00247F61" w:rsidRPr="00247F61" w:rsidRDefault="00247F61" w:rsidP="00247F61">
      <w:r w:rsidRPr="00247F61">
        <w:t xml:space="preserve">  decision_id VARCHAR(50) PRIMARY KEY,</w:t>
      </w:r>
    </w:p>
    <w:p w:rsidR="00247F61" w:rsidRPr="00247F61" w:rsidRDefault="00247F61" w:rsidP="00247F61">
      <w:r w:rsidRPr="00247F61">
        <w:t xml:space="preserve">  instruction_id VARCHAR(50) NOT NULL REFERENCES instructions(instruction_id),</w:t>
      </w:r>
    </w:p>
    <w:p w:rsidR="00247F61" w:rsidRPr="00247F61" w:rsidRDefault="00247F61" w:rsidP="00247F61">
      <w:r w:rsidRPr="00247F61">
        <w:t xml:space="preserve">  policy_version VARCHAR(20) NOT NULL,</w:t>
      </w:r>
    </w:p>
    <w:p w:rsidR="00247F61" w:rsidRPr="00247F61" w:rsidRDefault="00247F61" w:rsidP="00247F61">
      <w:r w:rsidRPr="00247F61">
        <w:t xml:space="preserve">  decision VARCHAR(20) NOT NULL,</w:t>
      </w:r>
    </w:p>
    <w:p w:rsidR="00247F61" w:rsidRPr="00247F61" w:rsidRDefault="00247F61" w:rsidP="00247F61">
      <w:r w:rsidRPr="00247F61">
        <w:t xml:space="preserve">  reason_codes TEXT,</w:t>
      </w:r>
    </w:p>
    <w:p w:rsidR="00247F61" w:rsidRPr="00247F61" w:rsidRDefault="00247F61" w:rsidP="00247F61">
      <w:r w:rsidRPr="00247F61">
        <w:t xml:space="preserve">  evaluated_at TIMESTAMP NOT NULL,</w:t>
      </w:r>
    </w:p>
    <w:p w:rsidR="00247F61" w:rsidRPr="00247F61" w:rsidRDefault="00247F61" w:rsidP="00247F61">
      <w:r w:rsidRPr="00247F61">
        <w:t xml:space="preserve">  actor VARCHAR(100) NOT NULL</w:t>
      </w:r>
    </w:p>
    <w:p w:rsidR="00247F61" w:rsidRPr="00247F61" w:rsidRDefault="00247F61" w:rsidP="00247F61">
      <w:r w:rsidRPr="00247F61">
        <w:t>);</w:t>
      </w:r>
    </w:p>
    <w:p w:rsidR="00247F61" w:rsidRPr="00247F61" w:rsidRDefault="00247F61" w:rsidP="00247F61">
      <w:r w:rsidRPr="00247F61">
        <w:rPr>
          <w:b/>
          <w:bCs/>
        </w:rPr>
        <w:t>reconciliation_cases</w:t>
      </w:r>
    </w:p>
    <w:p w:rsidR="00247F61" w:rsidRPr="00247F61" w:rsidRDefault="00247F61" w:rsidP="00247F61">
      <w:r w:rsidRPr="00247F61">
        <w:t>sql</w:t>
      </w:r>
    </w:p>
    <w:p w:rsidR="00247F61" w:rsidRPr="00247F61" w:rsidRDefault="00247F61" w:rsidP="00247F61">
      <w:r w:rsidRPr="00247F61">
        <w:t>CREATE TABLE reconciliation_cases (</w:t>
      </w:r>
    </w:p>
    <w:p w:rsidR="00247F61" w:rsidRPr="00247F61" w:rsidRDefault="00247F61" w:rsidP="00247F61">
      <w:r w:rsidRPr="00247F61">
        <w:t xml:space="preserve">  case_id VARCHAR(50) PRIMARY KEY,</w:t>
      </w:r>
    </w:p>
    <w:p w:rsidR="00247F61" w:rsidRPr="00247F61" w:rsidRDefault="00247F61" w:rsidP="00247F61">
      <w:r w:rsidRPr="00247F61">
        <w:t xml:space="preserve">  instruction_id VARCHAR(50) NOT NULL REFERENCES instructions(instruction_id),</w:t>
      </w:r>
    </w:p>
    <w:p w:rsidR="00247F61" w:rsidRPr="00247F61" w:rsidRDefault="00247F61" w:rsidP="00247F61">
      <w:r w:rsidRPr="00247F61">
        <w:t xml:space="preserve">  discrepancy_class VARCHAR(50) NOT NULL,</w:t>
      </w:r>
    </w:p>
    <w:p w:rsidR="00247F61" w:rsidRPr="00247F61" w:rsidRDefault="00247F61" w:rsidP="00247F61">
      <w:r w:rsidRPr="00247F61">
        <w:t xml:space="preserve">  expected DECIMAL(20,2),</w:t>
      </w:r>
    </w:p>
    <w:p w:rsidR="00247F61" w:rsidRPr="00247F61" w:rsidRDefault="00247F61" w:rsidP="00247F61">
      <w:r w:rsidRPr="00247F61">
        <w:t xml:space="preserve">  actual DECIMAL(20,2),</w:t>
      </w:r>
    </w:p>
    <w:p w:rsidR="00247F61" w:rsidRPr="00247F61" w:rsidRDefault="00247F61" w:rsidP="00247F61">
      <w:r w:rsidRPr="00247F61">
        <w:t xml:space="preserve">  tolerance_policy_version VARCHAR(20),</w:t>
      </w:r>
    </w:p>
    <w:p w:rsidR="00247F61" w:rsidRPr="00247F61" w:rsidRDefault="00247F61" w:rsidP="00247F61">
      <w:r w:rsidRPr="00247F61">
        <w:t xml:space="preserve">  severity VARCHAR(20) NOT NULL,</w:t>
      </w:r>
    </w:p>
    <w:p w:rsidR="00247F61" w:rsidRPr="00247F61" w:rsidRDefault="00247F61" w:rsidP="00247F61">
      <w:r w:rsidRPr="00247F61">
        <w:t xml:space="preserve">  owner VARCHAR(100),</w:t>
      </w:r>
    </w:p>
    <w:p w:rsidR="00247F61" w:rsidRPr="00247F61" w:rsidRDefault="00247F61" w:rsidP="00247F61">
      <w:r w:rsidRPr="00247F61">
        <w:t xml:space="preserve">  status VARCHAR(20) NOT NULL,</w:t>
      </w:r>
    </w:p>
    <w:p w:rsidR="00247F61" w:rsidRPr="00247F61" w:rsidRDefault="00247F61" w:rsidP="00247F61">
      <w:r w:rsidRPr="00247F61">
        <w:t xml:space="preserve">  opened_at TIMESTAMP NOT NULL,</w:t>
      </w:r>
    </w:p>
    <w:p w:rsidR="00247F61" w:rsidRPr="00247F61" w:rsidRDefault="00247F61" w:rsidP="00247F61">
      <w:r w:rsidRPr="00247F61">
        <w:t xml:space="preserve">  closed_at TIMESTAMP</w:t>
      </w:r>
    </w:p>
    <w:p w:rsidR="00247F61" w:rsidRPr="00247F61" w:rsidRDefault="00247F61" w:rsidP="00247F61">
      <w:r w:rsidRPr="00247F61">
        <w:t>);</w:t>
      </w:r>
    </w:p>
    <w:p w:rsidR="00247F61" w:rsidRPr="00247F61" w:rsidRDefault="00247F61" w:rsidP="00247F61">
      <w:r w:rsidRPr="00247F61">
        <w:rPr>
          <w:b/>
          <w:bCs/>
        </w:rPr>
        <w:t>outbox</w:t>
      </w:r>
    </w:p>
    <w:p w:rsidR="00247F61" w:rsidRPr="00247F61" w:rsidRDefault="00247F61" w:rsidP="00247F61">
      <w:r w:rsidRPr="00247F61">
        <w:t>sql</w:t>
      </w:r>
    </w:p>
    <w:p w:rsidR="00247F61" w:rsidRPr="00247F61" w:rsidRDefault="00247F61" w:rsidP="00247F61">
      <w:r w:rsidRPr="00247F61">
        <w:t>CREATE TABLE outbox (</w:t>
      </w:r>
    </w:p>
    <w:p w:rsidR="00247F61" w:rsidRPr="00247F61" w:rsidRDefault="00247F61" w:rsidP="00247F61">
      <w:r w:rsidRPr="00247F61">
        <w:t xml:space="preserve">  outbox_id VARCHAR(50) PRIMARY KEY,</w:t>
      </w:r>
    </w:p>
    <w:p w:rsidR="00247F61" w:rsidRPr="00247F61" w:rsidRDefault="00247F61" w:rsidP="00247F61">
      <w:r w:rsidRPr="00247F61">
        <w:t xml:space="preserve">  aggregate_type VARCHAR(50) NOT NULL,</w:t>
      </w:r>
    </w:p>
    <w:p w:rsidR="00247F61" w:rsidRPr="00247F61" w:rsidRDefault="00247F61" w:rsidP="00247F61">
      <w:r w:rsidRPr="00247F61">
        <w:t xml:space="preserve">  aggregate_id VARCHAR(50) NOT NULL,</w:t>
      </w:r>
    </w:p>
    <w:p w:rsidR="00247F61" w:rsidRPr="00247F61" w:rsidRDefault="00247F61" w:rsidP="00247F61">
      <w:r w:rsidRPr="00247F61">
        <w:t xml:space="preserve">  event_type VARCHAR(50) NOT NULL,</w:t>
      </w:r>
    </w:p>
    <w:p w:rsidR="00247F61" w:rsidRPr="00247F61" w:rsidRDefault="00247F61" w:rsidP="00247F61">
      <w:r w:rsidRPr="00247F61">
        <w:t xml:space="preserve">  payload TEXT NOT NULL,</w:t>
      </w:r>
    </w:p>
    <w:p w:rsidR="00247F61" w:rsidRPr="00247F61" w:rsidRDefault="00247F61" w:rsidP="00247F61">
      <w:r w:rsidRPr="00247F61">
        <w:t xml:space="preserve">  status VARCHAR(20) NOT NULL,</w:t>
      </w:r>
    </w:p>
    <w:p w:rsidR="00247F61" w:rsidRPr="00247F61" w:rsidRDefault="00247F61" w:rsidP="00247F61">
      <w:r w:rsidRPr="00247F61">
        <w:t xml:space="preserve">  created_at TIMESTAMP NOT NULL,</w:t>
      </w:r>
    </w:p>
    <w:p w:rsidR="00247F61" w:rsidRPr="00247F61" w:rsidRDefault="00247F61" w:rsidP="00247F61">
      <w:r w:rsidRPr="00247F61">
        <w:t xml:space="preserve">  delivered_at TIMESTAMP,</w:t>
      </w:r>
    </w:p>
    <w:p w:rsidR="00247F61" w:rsidRPr="00247F61" w:rsidRDefault="00247F61" w:rsidP="00247F61">
      <w:r w:rsidRPr="00247F61">
        <w:t xml:space="preserve">  retry_count INT DEFAULT 0</w:t>
      </w:r>
    </w:p>
    <w:p w:rsidR="00247F61" w:rsidRPr="00247F61" w:rsidRDefault="00247F61" w:rsidP="00247F61">
      <w:r w:rsidRPr="00247F61">
        <w:t>);</w:t>
      </w:r>
    </w:p>
    <w:p w:rsidR="00247F61" w:rsidRPr="00247F61" w:rsidRDefault="00247F61" w:rsidP="00247F61">
      <w:pPr>
        <w:rPr>
          <w:b/>
          <w:bCs/>
        </w:rPr>
      </w:pPr>
      <w:r w:rsidRPr="00247F61">
        <w:rPr>
          <w:b/>
          <w:bCs/>
        </w:rPr>
        <w:t>8.4 Event Model</w:t>
      </w:r>
    </w:p>
    <w:tbl>
      <w:tblPr>
        <w:tblW w:w="11280" w:type="dxa"/>
        <w:tblCellMar>
          <w:top w:w="15" w:type="dxa"/>
          <w:left w:w="15" w:type="dxa"/>
          <w:bottom w:w="15" w:type="dxa"/>
          <w:right w:w="15" w:type="dxa"/>
        </w:tblCellMar>
        <w:tblLook w:val="04A0" w:firstRow="1" w:lastRow="0" w:firstColumn="1" w:lastColumn="0" w:noHBand="0" w:noVBand="1"/>
      </w:tblPr>
      <w:tblGrid>
        <w:gridCol w:w="3334"/>
        <w:gridCol w:w="3066"/>
        <w:gridCol w:w="488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Event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Trigger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Payload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INSTRUCTION_RECEIVED</w:t>
            </w:r>
          </w:p>
        </w:tc>
        <w:tc>
          <w:tcPr>
            <w:tcW w:w="0" w:type="auto"/>
            <w:tcMar>
              <w:top w:w="150" w:type="dxa"/>
              <w:left w:w="240" w:type="dxa"/>
              <w:bottom w:w="150" w:type="dxa"/>
              <w:right w:w="240" w:type="dxa"/>
            </w:tcMar>
            <w:vAlign w:val="center"/>
            <w:hideMark/>
          </w:tcPr>
          <w:p w:rsidR="00247F61" w:rsidRPr="00247F61" w:rsidRDefault="00247F61" w:rsidP="00247F61">
            <w:r w:rsidRPr="00247F61">
              <w:t>API receives instruction</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institutionId, corridor, amount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POLICY_APPROVED</w:t>
            </w:r>
          </w:p>
        </w:tc>
        <w:tc>
          <w:tcPr>
            <w:tcW w:w="0" w:type="auto"/>
            <w:tcMar>
              <w:top w:w="150" w:type="dxa"/>
              <w:left w:w="240" w:type="dxa"/>
              <w:bottom w:w="150" w:type="dxa"/>
              <w:right w:w="240" w:type="dxa"/>
            </w:tcMar>
            <w:vAlign w:val="center"/>
            <w:hideMark/>
          </w:tcPr>
          <w:p w:rsidR="00247F61" w:rsidRPr="00247F61" w:rsidRDefault="00247F61" w:rsidP="00247F61">
            <w:r w:rsidRPr="00247F61">
              <w:t>Policy check passes</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policyVersion, route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POLICY_BLOCKED</w:t>
            </w:r>
          </w:p>
        </w:tc>
        <w:tc>
          <w:tcPr>
            <w:tcW w:w="0" w:type="auto"/>
            <w:tcMar>
              <w:top w:w="150" w:type="dxa"/>
              <w:left w:w="240" w:type="dxa"/>
              <w:bottom w:w="150" w:type="dxa"/>
              <w:right w:w="240" w:type="dxa"/>
            </w:tcMar>
            <w:vAlign w:val="center"/>
            <w:hideMark/>
          </w:tcPr>
          <w:p w:rsidR="00247F61" w:rsidRPr="00247F61" w:rsidRDefault="00247F61" w:rsidP="00247F61">
            <w:r w:rsidRPr="00247F61">
              <w:t>Policy check fails</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reasonCodes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ROUTE_SELECTED</w:t>
            </w:r>
          </w:p>
        </w:tc>
        <w:tc>
          <w:tcPr>
            <w:tcW w:w="0" w:type="auto"/>
            <w:tcMar>
              <w:top w:w="150" w:type="dxa"/>
              <w:left w:w="240" w:type="dxa"/>
              <w:bottom w:w="150" w:type="dxa"/>
              <w:right w:w="240" w:type="dxa"/>
            </w:tcMar>
            <w:vAlign w:val="center"/>
            <w:hideMark/>
          </w:tcPr>
          <w:p w:rsidR="00247F61" w:rsidRPr="00247F61" w:rsidRDefault="00247F61" w:rsidP="00247F61">
            <w:r w:rsidRPr="00247F61">
              <w:t>Route selected</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routeId, rationale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FINALITY_F0</w:t>
            </w:r>
          </w:p>
        </w:tc>
        <w:tc>
          <w:tcPr>
            <w:tcW w:w="0" w:type="auto"/>
            <w:tcMar>
              <w:top w:w="150" w:type="dxa"/>
              <w:left w:w="240" w:type="dxa"/>
              <w:bottom w:w="150" w:type="dxa"/>
              <w:right w:w="240" w:type="dxa"/>
            </w:tcMar>
            <w:vAlign w:val="center"/>
            <w:hideMark/>
          </w:tcPr>
          <w:p w:rsidR="00247F61" w:rsidRPr="00247F61" w:rsidRDefault="00247F61" w:rsidP="00247F61">
            <w:r w:rsidRPr="00247F61">
              <w:t>F0 achieved</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timestamp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FINALITY_F1</w:t>
            </w:r>
          </w:p>
        </w:tc>
        <w:tc>
          <w:tcPr>
            <w:tcW w:w="0" w:type="auto"/>
            <w:tcMar>
              <w:top w:w="150" w:type="dxa"/>
              <w:left w:w="240" w:type="dxa"/>
              <w:bottom w:w="150" w:type="dxa"/>
              <w:right w:w="240" w:type="dxa"/>
            </w:tcMar>
            <w:vAlign w:val="center"/>
            <w:hideMark/>
          </w:tcPr>
          <w:p w:rsidR="00247F61" w:rsidRPr="00247F61" w:rsidRDefault="00247F61" w:rsidP="00247F61">
            <w:r w:rsidRPr="00247F61">
              <w:t>F1 achieved</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timestamp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FINALITY_F2</w:t>
            </w:r>
          </w:p>
        </w:tc>
        <w:tc>
          <w:tcPr>
            <w:tcW w:w="0" w:type="auto"/>
            <w:tcMar>
              <w:top w:w="150" w:type="dxa"/>
              <w:left w:w="240" w:type="dxa"/>
              <w:bottom w:w="150" w:type="dxa"/>
              <w:right w:w="240" w:type="dxa"/>
            </w:tcMar>
            <w:vAlign w:val="center"/>
            <w:hideMark/>
          </w:tcPr>
          <w:p w:rsidR="00247F61" w:rsidRPr="00247F61" w:rsidRDefault="00247F61" w:rsidP="00247F61">
            <w:r w:rsidRPr="00247F61">
              <w:t>F2 achieved</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timestamp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FINALITY_F3</w:t>
            </w:r>
          </w:p>
        </w:tc>
        <w:tc>
          <w:tcPr>
            <w:tcW w:w="0" w:type="auto"/>
            <w:tcMar>
              <w:top w:w="150" w:type="dxa"/>
              <w:left w:w="240" w:type="dxa"/>
              <w:bottom w:w="150" w:type="dxa"/>
              <w:right w:w="240" w:type="dxa"/>
            </w:tcMar>
            <w:vAlign w:val="center"/>
            <w:hideMark/>
          </w:tcPr>
          <w:p w:rsidR="00247F61" w:rsidRPr="00247F61" w:rsidRDefault="00247F61" w:rsidP="00247F61">
            <w:r w:rsidRPr="00247F61">
              <w:t>F3 achieved</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timestamp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FINALITY_F4</w:t>
            </w:r>
          </w:p>
        </w:tc>
        <w:tc>
          <w:tcPr>
            <w:tcW w:w="0" w:type="auto"/>
            <w:tcMar>
              <w:top w:w="150" w:type="dxa"/>
              <w:left w:w="240" w:type="dxa"/>
              <w:bottom w:w="150" w:type="dxa"/>
              <w:right w:w="240" w:type="dxa"/>
            </w:tcMar>
            <w:vAlign w:val="center"/>
            <w:hideMark/>
          </w:tcPr>
          <w:p w:rsidR="00247F61" w:rsidRPr="00247F61" w:rsidRDefault="00247F61" w:rsidP="00247F61">
            <w:r w:rsidRPr="00247F61">
              <w:t>F4 achieved</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timestamp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FINALITY_F5</w:t>
            </w:r>
          </w:p>
        </w:tc>
        <w:tc>
          <w:tcPr>
            <w:tcW w:w="0" w:type="auto"/>
            <w:tcMar>
              <w:top w:w="150" w:type="dxa"/>
              <w:left w:w="240" w:type="dxa"/>
              <w:bottom w:w="150" w:type="dxa"/>
              <w:right w:w="240" w:type="dxa"/>
            </w:tcMar>
            <w:vAlign w:val="center"/>
            <w:hideMark/>
          </w:tcPr>
          <w:p w:rsidR="00247F61" w:rsidRPr="00247F61" w:rsidRDefault="00247F61" w:rsidP="00247F61">
            <w:r w:rsidRPr="00247F61">
              <w:t>F5 achieved</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timestamp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FINALITY_F6</w:t>
            </w:r>
          </w:p>
        </w:tc>
        <w:tc>
          <w:tcPr>
            <w:tcW w:w="0" w:type="auto"/>
            <w:tcMar>
              <w:top w:w="150" w:type="dxa"/>
              <w:left w:w="240" w:type="dxa"/>
              <w:bottom w:w="150" w:type="dxa"/>
              <w:right w:w="240" w:type="dxa"/>
            </w:tcMar>
            <w:vAlign w:val="center"/>
            <w:hideMark/>
          </w:tcPr>
          <w:p w:rsidR="00247F61" w:rsidRPr="00247F61" w:rsidRDefault="00247F61" w:rsidP="00247F61">
            <w:r w:rsidRPr="00247F61">
              <w:t>F6 achieved</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timestamp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FINALITY_F7</w:t>
            </w:r>
          </w:p>
        </w:tc>
        <w:tc>
          <w:tcPr>
            <w:tcW w:w="0" w:type="auto"/>
            <w:tcMar>
              <w:top w:w="150" w:type="dxa"/>
              <w:left w:w="240" w:type="dxa"/>
              <w:bottom w:w="150" w:type="dxa"/>
              <w:right w:w="240" w:type="dxa"/>
            </w:tcMar>
            <w:vAlign w:val="center"/>
            <w:hideMark/>
          </w:tcPr>
          <w:p w:rsidR="00247F61" w:rsidRPr="00247F61" w:rsidRDefault="00247F61" w:rsidP="00247F61">
            <w:r w:rsidRPr="00247F61">
              <w:t>F7 achieved</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timestamp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EXCEPTION_OPENED</w:t>
            </w:r>
          </w:p>
        </w:tc>
        <w:tc>
          <w:tcPr>
            <w:tcW w:w="0" w:type="auto"/>
            <w:tcMar>
              <w:top w:w="150" w:type="dxa"/>
              <w:left w:w="240" w:type="dxa"/>
              <w:bottom w:w="150" w:type="dxa"/>
              <w:right w:w="240" w:type="dxa"/>
            </w:tcMar>
            <w:vAlign w:val="center"/>
            <w:hideMark/>
          </w:tcPr>
          <w:p w:rsidR="00247F61" w:rsidRPr="00247F61" w:rsidRDefault="00247F61" w:rsidP="00247F61">
            <w:r w:rsidRPr="00247F61">
              <w:t>Exception created</w:t>
            </w:r>
          </w:p>
        </w:tc>
        <w:tc>
          <w:tcPr>
            <w:tcW w:w="0" w:type="auto"/>
            <w:tcMar>
              <w:top w:w="150" w:type="dxa"/>
              <w:left w:w="240" w:type="dxa"/>
              <w:bottom w:w="150" w:type="dxa"/>
              <w:right w:w="0" w:type="dxa"/>
            </w:tcMar>
            <w:vAlign w:val="center"/>
            <w:hideMark/>
          </w:tcPr>
          <w:p w:rsidR="00247F61" w:rsidRPr="00247F61" w:rsidRDefault="00247F61" w:rsidP="00247F61">
            <w:r w:rsidRPr="00247F61">
              <w:t>exceptionId, instructionId, code, severity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EXCEPTION_RESOLVED</w:t>
            </w:r>
          </w:p>
        </w:tc>
        <w:tc>
          <w:tcPr>
            <w:tcW w:w="0" w:type="auto"/>
            <w:tcMar>
              <w:top w:w="150" w:type="dxa"/>
              <w:left w:w="240" w:type="dxa"/>
              <w:bottom w:w="150" w:type="dxa"/>
              <w:right w:w="240" w:type="dxa"/>
            </w:tcMar>
            <w:vAlign w:val="center"/>
            <w:hideMark/>
          </w:tcPr>
          <w:p w:rsidR="00247F61" w:rsidRPr="00247F61" w:rsidRDefault="00247F61" w:rsidP="00247F61">
            <w:r w:rsidRPr="00247F61">
              <w:t>Exception resolved</w:t>
            </w:r>
          </w:p>
        </w:tc>
        <w:tc>
          <w:tcPr>
            <w:tcW w:w="0" w:type="auto"/>
            <w:tcMar>
              <w:top w:w="150" w:type="dxa"/>
              <w:left w:w="240" w:type="dxa"/>
              <w:bottom w:w="150" w:type="dxa"/>
              <w:right w:w="0" w:type="dxa"/>
            </w:tcMar>
            <w:vAlign w:val="center"/>
            <w:hideMark/>
          </w:tcPr>
          <w:p w:rsidR="00247F61" w:rsidRPr="00247F61" w:rsidRDefault="00247F61" w:rsidP="00247F61">
            <w:r w:rsidRPr="00247F61">
              <w:t>exceptionId, instructionId, resolution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RECONCILIATION_MATCH</w:t>
            </w:r>
          </w:p>
        </w:tc>
        <w:tc>
          <w:tcPr>
            <w:tcW w:w="0" w:type="auto"/>
            <w:tcMar>
              <w:top w:w="150" w:type="dxa"/>
              <w:left w:w="240" w:type="dxa"/>
              <w:bottom w:w="150" w:type="dxa"/>
              <w:right w:w="240" w:type="dxa"/>
            </w:tcMar>
            <w:vAlign w:val="center"/>
            <w:hideMark/>
          </w:tcPr>
          <w:p w:rsidR="00247F61" w:rsidRPr="00247F61" w:rsidRDefault="00247F61" w:rsidP="00247F61">
            <w:r w:rsidRPr="00247F61">
              <w:t>Reconciliation matches</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sources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RECONCILIATION_MISMATCH</w:t>
            </w:r>
          </w:p>
        </w:tc>
        <w:tc>
          <w:tcPr>
            <w:tcW w:w="0" w:type="auto"/>
            <w:tcMar>
              <w:top w:w="150" w:type="dxa"/>
              <w:left w:w="240" w:type="dxa"/>
              <w:bottom w:w="150" w:type="dxa"/>
              <w:right w:w="240" w:type="dxa"/>
            </w:tcMar>
            <w:vAlign w:val="center"/>
            <w:hideMark/>
          </w:tcPr>
          <w:p w:rsidR="00247F61" w:rsidRPr="00247F61" w:rsidRDefault="00247F61" w:rsidP="00247F61">
            <w:r w:rsidRPr="00247F61">
              <w:t>Reconciliation mismatch</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instructionId, discrepancy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SAFE_HALT_TRIGGERED</w:t>
            </w:r>
          </w:p>
        </w:tc>
        <w:tc>
          <w:tcPr>
            <w:tcW w:w="0" w:type="auto"/>
            <w:tcMar>
              <w:top w:w="150" w:type="dxa"/>
              <w:left w:w="240" w:type="dxa"/>
              <w:bottom w:w="150" w:type="dxa"/>
              <w:right w:w="240" w:type="dxa"/>
            </w:tcMar>
            <w:vAlign w:val="center"/>
            <w:hideMark/>
          </w:tcPr>
          <w:p w:rsidR="00247F61" w:rsidRPr="00247F61" w:rsidRDefault="00247F61" w:rsidP="00247F61">
            <w:r w:rsidRPr="00247F61">
              <w:t>Safe halt</w:t>
            </w:r>
          </w:p>
        </w:tc>
        <w:tc>
          <w:tcPr>
            <w:tcW w:w="0" w:type="auto"/>
            <w:tcMar>
              <w:top w:w="150" w:type="dxa"/>
              <w:left w:w="240" w:type="dxa"/>
              <w:bottom w:w="150" w:type="dxa"/>
              <w:right w:w="0" w:type="dxa"/>
            </w:tcMar>
            <w:vAlign w:val="center"/>
            <w:hideMark/>
          </w:tcPr>
          <w:p w:rsidR="00247F61" w:rsidRPr="00247F61" w:rsidRDefault="00247F61" w:rsidP="00247F61">
            <w:r w:rsidRPr="00247F61">
              <w:t>reason, scope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RECOVERY_APPROVED</w:t>
            </w:r>
          </w:p>
        </w:tc>
        <w:tc>
          <w:tcPr>
            <w:tcW w:w="0" w:type="auto"/>
            <w:tcMar>
              <w:top w:w="150" w:type="dxa"/>
              <w:left w:w="240" w:type="dxa"/>
              <w:bottom w:w="150" w:type="dxa"/>
              <w:right w:w="240" w:type="dxa"/>
            </w:tcMar>
            <w:vAlign w:val="center"/>
            <w:hideMark/>
          </w:tcPr>
          <w:p w:rsidR="00247F61" w:rsidRPr="00247F61" w:rsidRDefault="00247F61" w:rsidP="00247F61">
            <w:r w:rsidRPr="00247F61">
              <w:t>Recovery</w:t>
            </w:r>
          </w:p>
        </w:tc>
        <w:tc>
          <w:tcPr>
            <w:tcW w:w="0" w:type="auto"/>
            <w:tcMar>
              <w:top w:w="150" w:type="dxa"/>
              <w:left w:w="240" w:type="dxa"/>
              <w:bottom w:w="150" w:type="dxa"/>
              <w:right w:w="0" w:type="dxa"/>
            </w:tcMar>
            <w:vAlign w:val="center"/>
            <w:hideMark/>
          </w:tcPr>
          <w:p w:rsidR="00247F61" w:rsidRPr="00247F61" w:rsidRDefault="00247F61" w:rsidP="00247F61">
            <w:r w:rsidRPr="00247F61">
              <w:t>approver, reason</w:t>
            </w:r>
          </w:p>
        </w:tc>
      </w:tr>
    </w:tbl>
    <w:p w:rsidR="00247F61" w:rsidRPr="00247F61" w:rsidRDefault="00247F61" w:rsidP="00247F61">
      <w:pPr>
        <w:rPr>
          <w:b/>
          <w:bCs/>
        </w:rPr>
      </w:pPr>
      <w:r w:rsidRPr="00247F61">
        <w:rPr>
          <w:b/>
          <w:bCs/>
        </w:rPr>
        <w:t>8.5 Technology Stack Summary</w:t>
      </w:r>
    </w:p>
    <w:tbl>
      <w:tblPr>
        <w:tblW w:w="11280" w:type="dxa"/>
        <w:tblCellMar>
          <w:top w:w="15" w:type="dxa"/>
          <w:left w:w="15" w:type="dxa"/>
          <w:bottom w:w="15" w:type="dxa"/>
          <w:right w:w="15" w:type="dxa"/>
        </w:tblCellMar>
        <w:tblLook w:val="04A0" w:firstRow="1" w:lastRow="0" w:firstColumn="1" w:lastColumn="0" w:noHBand="0" w:noVBand="1"/>
      </w:tblPr>
      <w:tblGrid>
        <w:gridCol w:w="3119"/>
        <w:gridCol w:w="3280"/>
        <w:gridCol w:w="488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Component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Choice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Why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Source control</w:t>
            </w:r>
          </w:p>
        </w:tc>
        <w:tc>
          <w:tcPr>
            <w:tcW w:w="0" w:type="auto"/>
            <w:tcMar>
              <w:top w:w="150" w:type="dxa"/>
              <w:left w:w="240" w:type="dxa"/>
              <w:bottom w:w="150" w:type="dxa"/>
              <w:right w:w="240" w:type="dxa"/>
            </w:tcMar>
            <w:vAlign w:val="center"/>
            <w:hideMark/>
          </w:tcPr>
          <w:p w:rsidR="00247F61" w:rsidRPr="00247F61" w:rsidRDefault="00247F61" w:rsidP="00247F61">
            <w:r w:rsidRPr="00247F61">
              <w:t>GitHub</w:t>
            </w:r>
          </w:p>
        </w:tc>
        <w:tc>
          <w:tcPr>
            <w:tcW w:w="0" w:type="auto"/>
            <w:tcMar>
              <w:top w:w="150" w:type="dxa"/>
              <w:left w:w="240" w:type="dxa"/>
              <w:bottom w:w="150" w:type="dxa"/>
              <w:right w:w="0" w:type="dxa"/>
            </w:tcMar>
            <w:vAlign w:val="center"/>
            <w:hideMark/>
          </w:tcPr>
          <w:p w:rsidR="00247F61" w:rsidRPr="00247F61" w:rsidRDefault="00247F61" w:rsidP="00247F61">
            <w:r w:rsidRPr="00247F61">
              <w:t>Version control, audit trail, CI/CD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Application runtime</w:t>
            </w:r>
          </w:p>
        </w:tc>
        <w:tc>
          <w:tcPr>
            <w:tcW w:w="0" w:type="auto"/>
            <w:tcMar>
              <w:top w:w="150" w:type="dxa"/>
              <w:left w:w="240" w:type="dxa"/>
              <w:bottom w:w="150" w:type="dxa"/>
              <w:right w:w="240" w:type="dxa"/>
            </w:tcMar>
            <w:vAlign w:val="center"/>
            <w:hideMark/>
          </w:tcPr>
          <w:p w:rsidR="00247F61" w:rsidRPr="00247F61" w:rsidRDefault="00247F61" w:rsidP="00247F61">
            <w:r w:rsidRPr="00247F61">
              <w:t>Vercel</w:t>
            </w:r>
          </w:p>
        </w:tc>
        <w:tc>
          <w:tcPr>
            <w:tcW w:w="0" w:type="auto"/>
            <w:tcMar>
              <w:top w:w="150" w:type="dxa"/>
              <w:left w:w="240" w:type="dxa"/>
              <w:bottom w:w="150" w:type="dxa"/>
              <w:right w:w="0" w:type="dxa"/>
            </w:tcMar>
            <w:vAlign w:val="center"/>
            <w:hideMark/>
          </w:tcPr>
          <w:p w:rsidR="00247F61" w:rsidRPr="00247F61" w:rsidRDefault="00247F61" w:rsidP="00247F61">
            <w:r w:rsidRPr="00247F61">
              <w:t>Fast, scalable, easy deployment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Database</w:t>
            </w:r>
          </w:p>
        </w:tc>
        <w:tc>
          <w:tcPr>
            <w:tcW w:w="0" w:type="auto"/>
            <w:tcMar>
              <w:top w:w="150" w:type="dxa"/>
              <w:left w:w="240" w:type="dxa"/>
              <w:bottom w:w="150" w:type="dxa"/>
              <w:right w:w="240" w:type="dxa"/>
            </w:tcMar>
            <w:vAlign w:val="center"/>
            <w:hideMark/>
          </w:tcPr>
          <w:p w:rsidR="00247F61" w:rsidRPr="00247F61" w:rsidRDefault="00247F61" w:rsidP="00247F61">
            <w:r w:rsidRPr="00247F61">
              <w:t>Neon (PostgreSQL)</w:t>
            </w:r>
          </w:p>
        </w:tc>
        <w:tc>
          <w:tcPr>
            <w:tcW w:w="0" w:type="auto"/>
            <w:tcMar>
              <w:top w:w="150" w:type="dxa"/>
              <w:left w:w="240" w:type="dxa"/>
              <w:bottom w:w="150" w:type="dxa"/>
              <w:right w:w="0" w:type="dxa"/>
            </w:tcMar>
            <w:vAlign w:val="center"/>
            <w:hideMark/>
          </w:tcPr>
          <w:p w:rsidR="00247F61" w:rsidRPr="00247F61" w:rsidRDefault="00247F61" w:rsidP="00247F61">
            <w:r w:rsidRPr="00247F61">
              <w:t>Authoritative, ACID, serverless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Background jobs</w:t>
            </w:r>
          </w:p>
        </w:tc>
        <w:tc>
          <w:tcPr>
            <w:tcW w:w="0" w:type="auto"/>
            <w:tcMar>
              <w:top w:w="150" w:type="dxa"/>
              <w:left w:w="240" w:type="dxa"/>
              <w:bottom w:w="150" w:type="dxa"/>
              <w:right w:w="240" w:type="dxa"/>
            </w:tcMar>
            <w:vAlign w:val="center"/>
            <w:hideMark/>
          </w:tcPr>
          <w:p w:rsidR="00247F61" w:rsidRPr="00247F61" w:rsidRDefault="00247F61" w:rsidP="00247F61">
            <w:r w:rsidRPr="00247F61">
              <w:t>Inngest</w:t>
            </w:r>
          </w:p>
        </w:tc>
        <w:tc>
          <w:tcPr>
            <w:tcW w:w="0" w:type="auto"/>
            <w:tcMar>
              <w:top w:w="150" w:type="dxa"/>
              <w:left w:w="240" w:type="dxa"/>
              <w:bottom w:w="150" w:type="dxa"/>
              <w:right w:w="0" w:type="dxa"/>
            </w:tcMar>
            <w:vAlign w:val="center"/>
            <w:hideMark/>
          </w:tcPr>
          <w:p w:rsidR="00247F61" w:rsidRPr="00247F61" w:rsidRDefault="00247F61" w:rsidP="00247F61">
            <w:r w:rsidRPr="00247F61">
              <w:t>Durable, retries, observable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Authentication</w:t>
            </w:r>
          </w:p>
        </w:tc>
        <w:tc>
          <w:tcPr>
            <w:tcW w:w="0" w:type="auto"/>
            <w:tcMar>
              <w:top w:w="150" w:type="dxa"/>
              <w:left w:w="240" w:type="dxa"/>
              <w:bottom w:w="150" w:type="dxa"/>
              <w:right w:w="240" w:type="dxa"/>
            </w:tcMar>
            <w:vAlign w:val="center"/>
            <w:hideMark/>
          </w:tcPr>
          <w:p w:rsidR="00247F61" w:rsidRPr="00247F61" w:rsidRDefault="00247F61" w:rsidP="00247F61">
            <w:r w:rsidRPr="00247F61">
              <w:t>mTLS + MFA</w:t>
            </w:r>
          </w:p>
        </w:tc>
        <w:tc>
          <w:tcPr>
            <w:tcW w:w="0" w:type="auto"/>
            <w:tcMar>
              <w:top w:w="150" w:type="dxa"/>
              <w:left w:w="240" w:type="dxa"/>
              <w:bottom w:w="150" w:type="dxa"/>
              <w:right w:w="0" w:type="dxa"/>
            </w:tcMar>
            <w:vAlign w:val="center"/>
            <w:hideMark/>
          </w:tcPr>
          <w:p w:rsidR="00247F61" w:rsidRPr="00247F61" w:rsidRDefault="00247F61" w:rsidP="00247F61">
            <w:r w:rsidRPr="00247F61">
              <w:t>Bank-grade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Message format</w:t>
            </w:r>
          </w:p>
        </w:tc>
        <w:tc>
          <w:tcPr>
            <w:tcW w:w="0" w:type="auto"/>
            <w:tcMar>
              <w:top w:w="150" w:type="dxa"/>
              <w:left w:w="240" w:type="dxa"/>
              <w:bottom w:w="150" w:type="dxa"/>
              <w:right w:w="240" w:type="dxa"/>
            </w:tcMar>
            <w:vAlign w:val="center"/>
            <w:hideMark/>
          </w:tcPr>
          <w:p w:rsidR="00247F61" w:rsidRPr="00247F61" w:rsidRDefault="00247F61" w:rsidP="00247F61">
            <w:r w:rsidRPr="00247F61">
              <w:t>ISO 20022</w:t>
            </w:r>
          </w:p>
        </w:tc>
        <w:tc>
          <w:tcPr>
            <w:tcW w:w="0" w:type="auto"/>
            <w:tcMar>
              <w:top w:w="150" w:type="dxa"/>
              <w:left w:w="240" w:type="dxa"/>
              <w:bottom w:w="150" w:type="dxa"/>
              <w:right w:w="0" w:type="dxa"/>
            </w:tcMar>
            <w:vAlign w:val="center"/>
            <w:hideMark/>
          </w:tcPr>
          <w:p w:rsidR="00247F61" w:rsidRPr="00247F61" w:rsidRDefault="00247F61" w:rsidP="00247F61">
            <w:r w:rsidRPr="00247F61">
              <w:t>Standard, interoperable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API</w:t>
            </w:r>
          </w:p>
        </w:tc>
        <w:tc>
          <w:tcPr>
            <w:tcW w:w="0" w:type="auto"/>
            <w:tcMar>
              <w:top w:w="150" w:type="dxa"/>
              <w:left w:w="240" w:type="dxa"/>
              <w:bottom w:w="150" w:type="dxa"/>
              <w:right w:w="240" w:type="dxa"/>
            </w:tcMar>
            <w:vAlign w:val="center"/>
            <w:hideMark/>
          </w:tcPr>
          <w:p w:rsidR="00247F61" w:rsidRPr="00247F61" w:rsidRDefault="00247F61" w:rsidP="00247F61">
            <w:r w:rsidRPr="00247F61">
              <w:t>REST + JSON</w:t>
            </w:r>
          </w:p>
        </w:tc>
        <w:tc>
          <w:tcPr>
            <w:tcW w:w="0" w:type="auto"/>
            <w:tcMar>
              <w:top w:w="150" w:type="dxa"/>
              <w:left w:w="240" w:type="dxa"/>
              <w:bottom w:w="150" w:type="dxa"/>
              <w:right w:w="0" w:type="dxa"/>
            </w:tcMar>
            <w:vAlign w:val="center"/>
            <w:hideMark/>
          </w:tcPr>
          <w:p w:rsidR="00247F61" w:rsidRPr="00247F61" w:rsidRDefault="00247F61" w:rsidP="00247F61">
            <w:r w:rsidRPr="00247F61">
              <w:t>Simple, well-documented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Turso for Pilot A</w:t>
            </w:r>
          </w:p>
        </w:tc>
        <w:tc>
          <w:tcPr>
            <w:tcW w:w="0" w:type="auto"/>
            <w:tcMar>
              <w:top w:w="150" w:type="dxa"/>
              <w:left w:w="240" w:type="dxa"/>
              <w:bottom w:w="150" w:type="dxa"/>
              <w:right w:w="240" w:type="dxa"/>
            </w:tcMar>
            <w:vAlign w:val="center"/>
            <w:hideMark/>
          </w:tcPr>
          <w:p w:rsidR="00247F61" w:rsidRPr="00247F61" w:rsidRDefault="00247F61" w:rsidP="00247F61">
            <w:r w:rsidRPr="00247F61">
              <w:t>Deferred</w:t>
            </w:r>
          </w:p>
        </w:tc>
        <w:tc>
          <w:tcPr>
            <w:tcW w:w="0" w:type="auto"/>
            <w:tcMar>
              <w:top w:w="150" w:type="dxa"/>
              <w:left w:w="240" w:type="dxa"/>
              <w:bottom w:w="150" w:type="dxa"/>
              <w:right w:w="0" w:type="dxa"/>
            </w:tcMar>
            <w:vAlign w:val="center"/>
            <w:hideMark/>
          </w:tcPr>
          <w:p w:rsidR="00247F61" w:rsidRPr="00247F61" w:rsidRDefault="00247F61" w:rsidP="00247F61">
            <w:r w:rsidRPr="00247F61">
              <w:t>Simplicity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AI/ML for Pilot A</w:t>
            </w:r>
          </w:p>
        </w:tc>
        <w:tc>
          <w:tcPr>
            <w:tcW w:w="0" w:type="auto"/>
            <w:tcMar>
              <w:top w:w="150" w:type="dxa"/>
              <w:left w:w="240" w:type="dxa"/>
              <w:bottom w:w="150" w:type="dxa"/>
              <w:right w:w="240" w:type="dxa"/>
            </w:tcMar>
            <w:vAlign w:val="center"/>
            <w:hideMark/>
          </w:tcPr>
          <w:p w:rsidR="00247F61" w:rsidRPr="00247F61" w:rsidRDefault="00247F61" w:rsidP="00247F61">
            <w:r w:rsidRPr="00247F61">
              <w:t>Deferred</w:t>
            </w:r>
          </w:p>
        </w:tc>
        <w:tc>
          <w:tcPr>
            <w:tcW w:w="0" w:type="auto"/>
            <w:tcMar>
              <w:top w:w="150" w:type="dxa"/>
              <w:left w:w="240" w:type="dxa"/>
              <w:bottom w:w="150" w:type="dxa"/>
              <w:right w:w="0" w:type="dxa"/>
            </w:tcMar>
            <w:vAlign w:val="center"/>
            <w:hideMark/>
          </w:tcPr>
          <w:p w:rsidR="00247F61" w:rsidRPr="00247F61" w:rsidRDefault="00247F61" w:rsidP="00247F61">
            <w:r w:rsidRPr="00247F61">
              <w:t>Predictability</w:t>
            </w:r>
          </w:p>
        </w:tc>
      </w:tr>
    </w:tbl>
    <w:p w:rsidR="00247F61" w:rsidRPr="00247F61" w:rsidRDefault="00247F61" w:rsidP="00247F61">
      <w:pPr>
        <w:rPr>
          <w:b/>
          <w:bCs/>
        </w:rPr>
      </w:pPr>
      <w:r w:rsidRPr="00247F61">
        <w:rPr>
          <w:b/>
          <w:bCs/>
        </w:rPr>
        <w:t>8.6 Monthly Cost Estimate (Pilot A)</w:t>
      </w:r>
    </w:p>
    <w:tbl>
      <w:tblPr>
        <w:tblW w:w="11280" w:type="dxa"/>
        <w:tblCellMar>
          <w:top w:w="15" w:type="dxa"/>
          <w:left w:w="15" w:type="dxa"/>
          <w:bottom w:w="15" w:type="dxa"/>
          <w:right w:w="15" w:type="dxa"/>
        </w:tblCellMar>
        <w:tblLook w:val="04A0" w:firstRow="1" w:lastRow="0" w:firstColumn="1" w:lastColumn="0" w:noHBand="0" w:noVBand="1"/>
      </w:tblPr>
      <w:tblGrid>
        <w:gridCol w:w="5364"/>
        <w:gridCol w:w="591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Component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Neon (PostgreSQL)</w:t>
            </w:r>
          </w:p>
        </w:tc>
        <w:tc>
          <w:tcPr>
            <w:tcW w:w="0" w:type="auto"/>
            <w:tcMar>
              <w:top w:w="150" w:type="dxa"/>
              <w:left w:w="240" w:type="dxa"/>
              <w:bottom w:w="150" w:type="dxa"/>
              <w:right w:w="0" w:type="dxa"/>
            </w:tcMar>
            <w:vAlign w:val="center"/>
            <w:hideMark/>
          </w:tcPr>
          <w:p w:rsidR="00247F61" w:rsidRPr="00247F61" w:rsidRDefault="00247F61" w:rsidP="00247F61">
            <w:r w:rsidRPr="00247F61">
              <w:t>$100–$300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Vercel</w:t>
            </w:r>
          </w:p>
        </w:tc>
        <w:tc>
          <w:tcPr>
            <w:tcW w:w="0" w:type="auto"/>
            <w:tcMar>
              <w:top w:w="150" w:type="dxa"/>
              <w:left w:w="240" w:type="dxa"/>
              <w:bottom w:w="150" w:type="dxa"/>
              <w:right w:w="0" w:type="dxa"/>
            </w:tcMar>
            <w:vAlign w:val="center"/>
            <w:hideMark/>
          </w:tcPr>
          <w:p w:rsidR="00247F61" w:rsidRPr="00247F61" w:rsidRDefault="00247F61" w:rsidP="00247F61">
            <w:r w:rsidRPr="00247F61">
              <w:t>$100–$300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Inngest</w:t>
            </w:r>
          </w:p>
        </w:tc>
        <w:tc>
          <w:tcPr>
            <w:tcW w:w="0" w:type="auto"/>
            <w:tcMar>
              <w:top w:w="150" w:type="dxa"/>
              <w:left w:w="240" w:type="dxa"/>
              <w:bottom w:w="150" w:type="dxa"/>
              <w:right w:w="0" w:type="dxa"/>
            </w:tcMar>
            <w:vAlign w:val="center"/>
            <w:hideMark/>
          </w:tcPr>
          <w:p w:rsidR="00247F61" w:rsidRPr="00247F61" w:rsidRDefault="00247F61" w:rsidP="00247F61">
            <w:r w:rsidRPr="00247F61">
              <w:t>$100–$300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GitHub</w:t>
            </w:r>
          </w:p>
        </w:tc>
        <w:tc>
          <w:tcPr>
            <w:tcW w:w="0" w:type="auto"/>
            <w:tcMar>
              <w:top w:w="150" w:type="dxa"/>
              <w:left w:w="240" w:type="dxa"/>
              <w:bottom w:w="150" w:type="dxa"/>
              <w:right w:w="0" w:type="dxa"/>
            </w:tcMar>
            <w:vAlign w:val="center"/>
            <w:hideMark/>
          </w:tcPr>
          <w:p w:rsidR="00247F61" w:rsidRPr="00247F61" w:rsidRDefault="00247F61" w:rsidP="00247F61">
            <w:r w:rsidRPr="00247F61">
              <w:t>$50–$100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Monitoring</w:t>
            </w:r>
          </w:p>
        </w:tc>
        <w:tc>
          <w:tcPr>
            <w:tcW w:w="0" w:type="auto"/>
            <w:tcMar>
              <w:top w:w="150" w:type="dxa"/>
              <w:left w:w="240" w:type="dxa"/>
              <w:bottom w:w="150" w:type="dxa"/>
              <w:right w:w="0" w:type="dxa"/>
            </w:tcMar>
            <w:vAlign w:val="center"/>
            <w:hideMark/>
          </w:tcPr>
          <w:p w:rsidR="00247F61" w:rsidRPr="00247F61" w:rsidRDefault="00247F61" w:rsidP="00247F61">
            <w:r w:rsidRPr="00247F61">
              <w:t>$50–$100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$400–$1,100/month</w:t>
            </w:r>
          </w:p>
        </w:tc>
      </w:tr>
    </w:tbl>
    <w:p w:rsidR="00247F61" w:rsidRPr="00247F61" w:rsidRDefault="00247F61" w:rsidP="00247F61">
      <w:r w:rsidRPr="00247F61">
        <w:pict>
          <v:rect id="_x0000_i1279" style="width:0;height:.75pt" o:hralign="center" o:hrstd="t" o:hr="t" fillcolor="#a0a0a0" stroked="f"/>
        </w:pict>
      </w:r>
    </w:p>
    <w:p w:rsidR="00247F61" w:rsidRPr="00247F61" w:rsidRDefault="00247F61" w:rsidP="00247F61">
      <w:pPr>
        <w:rPr>
          <w:b/>
          <w:bCs/>
        </w:rPr>
      </w:pPr>
      <w:r w:rsidRPr="00247F61">
        <w:rPr>
          <w:b/>
          <w:bCs/>
        </w:rPr>
        <w:t>PART 9 — SECURITY AND TRUST</w:t>
      </w:r>
    </w:p>
    <w:p w:rsidR="00247F61" w:rsidRPr="00247F61" w:rsidRDefault="00247F61" w:rsidP="00247F61">
      <w:pPr>
        <w:rPr>
          <w:b/>
          <w:bCs/>
        </w:rPr>
      </w:pPr>
      <w:r w:rsidRPr="00247F61">
        <w:rPr>
          <w:b/>
          <w:bCs/>
        </w:rPr>
        <w:t>9.1 Security Principles</w:t>
      </w:r>
    </w:p>
    <w:p w:rsidR="00247F61" w:rsidRPr="00247F61" w:rsidRDefault="00247F61" w:rsidP="00247F61">
      <w:pPr>
        <w:numPr>
          <w:ilvl w:val="0"/>
          <w:numId w:val="42"/>
        </w:numPr>
      </w:pPr>
      <w:r w:rsidRPr="00247F61">
        <w:t>Assume compromise is possible</w:t>
      </w:r>
    </w:p>
    <w:p w:rsidR="00247F61" w:rsidRPr="00247F61" w:rsidRDefault="00247F61" w:rsidP="00247F61">
      <w:pPr>
        <w:numPr>
          <w:ilvl w:val="0"/>
          <w:numId w:val="42"/>
        </w:numPr>
      </w:pPr>
      <w:r w:rsidRPr="00247F61">
        <w:t>Least privilege</w:t>
      </w:r>
    </w:p>
    <w:p w:rsidR="00247F61" w:rsidRPr="00247F61" w:rsidRDefault="00247F61" w:rsidP="00247F61">
      <w:pPr>
        <w:numPr>
          <w:ilvl w:val="0"/>
          <w:numId w:val="42"/>
        </w:numPr>
      </w:pPr>
      <w:r w:rsidRPr="00247F61">
        <w:t>Short-lived credentials where supported</w:t>
      </w:r>
    </w:p>
    <w:p w:rsidR="00247F61" w:rsidRPr="00247F61" w:rsidRDefault="00247F61" w:rsidP="00247F61">
      <w:pPr>
        <w:numPr>
          <w:ilvl w:val="0"/>
          <w:numId w:val="42"/>
        </w:numPr>
      </w:pPr>
      <w:r w:rsidRPr="00247F61">
        <w:t>MFA for privileged identities</w:t>
      </w:r>
    </w:p>
    <w:p w:rsidR="00247F61" w:rsidRPr="00247F61" w:rsidRDefault="00247F61" w:rsidP="00247F61">
      <w:pPr>
        <w:numPr>
          <w:ilvl w:val="0"/>
          <w:numId w:val="42"/>
        </w:numPr>
      </w:pPr>
      <w:r w:rsidRPr="00247F61">
        <w:t>Isolated environments</w:t>
      </w:r>
    </w:p>
    <w:p w:rsidR="00247F61" w:rsidRPr="00247F61" w:rsidRDefault="00247F61" w:rsidP="00247F61">
      <w:pPr>
        <w:numPr>
          <w:ilvl w:val="0"/>
          <w:numId w:val="42"/>
        </w:numPr>
      </w:pPr>
      <w:r w:rsidRPr="00247F61">
        <w:t>Restricted egress</w:t>
      </w:r>
    </w:p>
    <w:p w:rsidR="00247F61" w:rsidRPr="00247F61" w:rsidRDefault="00247F61" w:rsidP="00247F61">
      <w:pPr>
        <w:numPr>
          <w:ilvl w:val="0"/>
          <w:numId w:val="42"/>
        </w:numPr>
      </w:pPr>
      <w:r w:rsidRPr="00247F61">
        <w:t>Documented rotation</w:t>
      </w:r>
    </w:p>
    <w:p w:rsidR="00247F61" w:rsidRPr="00247F61" w:rsidRDefault="00247F61" w:rsidP="00247F61">
      <w:pPr>
        <w:numPr>
          <w:ilvl w:val="0"/>
          <w:numId w:val="42"/>
        </w:numPr>
      </w:pPr>
      <w:r w:rsidRPr="00247F61">
        <w:t>Separate duties for request, authorization, execution, deployment, reconciliation</w:t>
      </w:r>
    </w:p>
    <w:p w:rsidR="00247F61" w:rsidRPr="00247F61" w:rsidRDefault="00247F61" w:rsidP="00247F61">
      <w:pPr>
        <w:numPr>
          <w:ilvl w:val="0"/>
          <w:numId w:val="42"/>
        </w:numPr>
      </w:pPr>
      <w:r w:rsidRPr="00247F61">
        <w:t>Managed key storage</w:t>
      </w:r>
    </w:p>
    <w:p w:rsidR="00247F61" w:rsidRPr="00247F61" w:rsidRDefault="00247F61" w:rsidP="00247F61">
      <w:pPr>
        <w:numPr>
          <w:ilvl w:val="0"/>
          <w:numId w:val="42"/>
        </w:numPr>
      </w:pPr>
      <w:r w:rsidRPr="00247F61">
        <w:t>TLS in transit</w:t>
      </w:r>
    </w:p>
    <w:p w:rsidR="00247F61" w:rsidRPr="00247F61" w:rsidRDefault="00247F61" w:rsidP="00247F61">
      <w:pPr>
        <w:numPr>
          <w:ilvl w:val="0"/>
          <w:numId w:val="42"/>
        </w:numPr>
      </w:pPr>
      <w:r w:rsidRPr="00247F61">
        <w:t>Platform-supported encryption at rest</w:t>
      </w:r>
    </w:p>
    <w:p w:rsidR="00247F61" w:rsidRPr="00247F61" w:rsidRDefault="00247F61" w:rsidP="00247F61">
      <w:pPr>
        <w:numPr>
          <w:ilvl w:val="0"/>
          <w:numId w:val="42"/>
        </w:numPr>
      </w:pPr>
      <w:r w:rsidRPr="00247F61">
        <w:t>Append-only or tamper-evident logs</w:t>
      </w:r>
    </w:p>
    <w:p w:rsidR="00247F61" w:rsidRPr="00247F61" w:rsidRDefault="00247F61" w:rsidP="00247F61">
      <w:pPr>
        <w:numPr>
          <w:ilvl w:val="0"/>
          <w:numId w:val="42"/>
        </w:numPr>
      </w:pPr>
      <w:r w:rsidRPr="00247F61">
        <w:t>No secrets in code, docs, logs, or chat</w:t>
      </w:r>
    </w:p>
    <w:p w:rsidR="00247F61" w:rsidRPr="00247F61" w:rsidRDefault="00247F61" w:rsidP="00247F61">
      <w:pPr>
        <w:rPr>
          <w:b/>
          <w:bCs/>
        </w:rPr>
      </w:pPr>
      <w:r w:rsidRPr="00247F61">
        <w:rPr>
          <w:b/>
          <w:bCs/>
        </w:rPr>
        <w:t>9.2 Threat Model</w:t>
      </w:r>
    </w:p>
    <w:tbl>
      <w:tblPr>
        <w:tblW w:w="11280" w:type="dxa"/>
        <w:tblCellMar>
          <w:top w:w="15" w:type="dxa"/>
          <w:left w:w="15" w:type="dxa"/>
          <w:bottom w:w="15" w:type="dxa"/>
          <w:right w:w="15" w:type="dxa"/>
        </w:tblCellMar>
        <w:tblLook w:val="04A0" w:firstRow="1" w:lastRow="0" w:firstColumn="1" w:lastColumn="0" w:noHBand="0" w:noVBand="1"/>
      </w:tblPr>
      <w:tblGrid>
        <w:gridCol w:w="4472"/>
        <w:gridCol w:w="680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Threat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Unauthorized access</w:t>
            </w:r>
          </w:p>
        </w:tc>
        <w:tc>
          <w:tcPr>
            <w:tcW w:w="0" w:type="auto"/>
            <w:tcMar>
              <w:top w:w="150" w:type="dxa"/>
              <w:left w:w="240" w:type="dxa"/>
              <w:bottom w:w="150" w:type="dxa"/>
              <w:right w:w="0" w:type="dxa"/>
            </w:tcMar>
            <w:vAlign w:val="center"/>
            <w:hideMark/>
          </w:tcPr>
          <w:p w:rsidR="00247F61" w:rsidRPr="00247F61" w:rsidRDefault="00247F61" w:rsidP="00247F61">
            <w:r w:rsidRPr="00247F61">
              <w:t>mTLS, MFA, RBAC</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Account takeover</w:t>
            </w:r>
          </w:p>
        </w:tc>
        <w:tc>
          <w:tcPr>
            <w:tcW w:w="0" w:type="auto"/>
            <w:tcMar>
              <w:top w:w="150" w:type="dxa"/>
              <w:left w:w="240" w:type="dxa"/>
              <w:bottom w:w="150" w:type="dxa"/>
              <w:right w:w="0" w:type="dxa"/>
            </w:tcMar>
            <w:vAlign w:val="center"/>
            <w:hideMark/>
          </w:tcPr>
          <w:p w:rsidR="00247F61" w:rsidRPr="00247F61" w:rsidRDefault="00247F61" w:rsidP="00247F61">
            <w:r w:rsidRPr="00247F61">
              <w:t>MFA, session limits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Privilege escalation</w:t>
            </w:r>
          </w:p>
        </w:tc>
        <w:tc>
          <w:tcPr>
            <w:tcW w:w="0" w:type="auto"/>
            <w:tcMar>
              <w:top w:w="150" w:type="dxa"/>
              <w:left w:w="240" w:type="dxa"/>
              <w:bottom w:w="150" w:type="dxa"/>
              <w:right w:w="0" w:type="dxa"/>
            </w:tcMar>
            <w:vAlign w:val="center"/>
            <w:hideMark/>
          </w:tcPr>
          <w:p w:rsidR="00247F61" w:rsidRPr="00247F61" w:rsidRDefault="00247F61" w:rsidP="00247F61">
            <w:r w:rsidRPr="00247F61">
              <w:t>Least privilege, dual control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Secret leakage</w:t>
            </w:r>
          </w:p>
        </w:tc>
        <w:tc>
          <w:tcPr>
            <w:tcW w:w="0" w:type="auto"/>
            <w:tcMar>
              <w:top w:w="150" w:type="dxa"/>
              <w:left w:w="240" w:type="dxa"/>
              <w:bottom w:w="150" w:type="dxa"/>
              <w:right w:w="0" w:type="dxa"/>
            </w:tcMar>
            <w:vAlign w:val="center"/>
            <w:hideMark/>
          </w:tcPr>
          <w:p w:rsidR="00247F61" w:rsidRPr="00247F61" w:rsidRDefault="00247F61" w:rsidP="00247F61">
            <w:r w:rsidRPr="00247F61">
              <w:t>Secret manager, rotation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Replay attack</w:t>
            </w:r>
          </w:p>
        </w:tc>
        <w:tc>
          <w:tcPr>
            <w:tcW w:w="0" w:type="auto"/>
            <w:tcMar>
              <w:top w:w="150" w:type="dxa"/>
              <w:left w:w="240" w:type="dxa"/>
              <w:bottom w:w="150" w:type="dxa"/>
              <w:right w:w="0" w:type="dxa"/>
            </w:tcMar>
            <w:vAlign w:val="center"/>
            <w:hideMark/>
          </w:tcPr>
          <w:p w:rsidR="00247F61" w:rsidRPr="00247F61" w:rsidRDefault="00247F61" w:rsidP="00247F61">
            <w:r w:rsidRPr="00247F61">
              <w:t>Nonce, timestamp, idempotency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Event tampering</w:t>
            </w:r>
          </w:p>
        </w:tc>
        <w:tc>
          <w:tcPr>
            <w:tcW w:w="0" w:type="auto"/>
            <w:tcMar>
              <w:top w:w="150" w:type="dxa"/>
              <w:left w:w="240" w:type="dxa"/>
              <w:bottom w:w="150" w:type="dxa"/>
              <w:right w:w="0" w:type="dxa"/>
            </w:tcMar>
            <w:vAlign w:val="center"/>
            <w:hideMark/>
          </w:tcPr>
          <w:p w:rsidR="00247F61" w:rsidRPr="00247F61" w:rsidRDefault="00247F61" w:rsidP="00247F61">
            <w:r w:rsidRPr="00247F61">
              <w:t>Immutable logs, hashes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Provider outage</w:t>
            </w:r>
          </w:p>
        </w:tc>
        <w:tc>
          <w:tcPr>
            <w:tcW w:w="0" w:type="auto"/>
            <w:tcMar>
              <w:top w:w="150" w:type="dxa"/>
              <w:left w:w="240" w:type="dxa"/>
              <w:bottom w:w="150" w:type="dxa"/>
              <w:right w:w="0" w:type="dxa"/>
            </w:tcMar>
            <w:vAlign w:val="center"/>
            <w:hideMark/>
          </w:tcPr>
          <w:p w:rsidR="00247F61" w:rsidRPr="00247F61" w:rsidRDefault="00247F61" w:rsidP="00247F61">
            <w:r w:rsidRPr="00247F61">
              <w:t>Retry, fallback, safe halt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Insider threat</w:t>
            </w:r>
          </w:p>
        </w:tc>
        <w:tc>
          <w:tcPr>
            <w:tcW w:w="0" w:type="auto"/>
            <w:tcMar>
              <w:top w:w="150" w:type="dxa"/>
              <w:left w:w="240" w:type="dxa"/>
              <w:bottom w:w="150" w:type="dxa"/>
              <w:right w:w="0" w:type="dxa"/>
            </w:tcMar>
            <w:vAlign w:val="center"/>
            <w:hideMark/>
          </w:tcPr>
          <w:p w:rsidR="00247F61" w:rsidRPr="00247F61" w:rsidRDefault="00247F61" w:rsidP="00247F61">
            <w:r w:rsidRPr="00247F61">
              <w:t>Separation of duties, audit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Supply chain</w:t>
            </w:r>
          </w:p>
        </w:tc>
        <w:tc>
          <w:tcPr>
            <w:tcW w:w="0" w:type="auto"/>
            <w:tcMar>
              <w:top w:w="150" w:type="dxa"/>
              <w:left w:w="240" w:type="dxa"/>
              <w:bottom w:w="150" w:type="dxa"/>
              <w:right w:w="0" w:type="dxa"/>
            </w:tcMar>
            <w:vAlign w:val="center"/>
            <w:hideMark/>
          </w:tcPr>
          <w:p w:rsidR="00247F61" w:rsidRPr="00247F61" w:rsidRDefault="00247F61" w:rsidP="00247F61">
            <w:r w:rsidRPr="00247F61">
              <w:t>SCA, dependency pinning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DDoS</w:t>
            </w:r>
          </w:p>
        </w:tc>
        <w:tc>
          <w:tcPr>
            <w:tcW w:w="0" w:type="auto"/>
            <w:tcMar>
              <w:top w:w="150" w:type="dxa"/>
              <w:left w:w="240" w:type="dxa"/>
              <w:bottom w:w="150" w:type="dxa"/>
              <w:right w:w="0" w:type="dxa"/>
            </w:tcMar>
            <w:vAlign w:val="center"/>
            <w:hideMark/>
          </w:tcPr>
          <w:p w:rsidR="00247F61" w:rsidRPr="00247F61" w:rsidRDefault="00247F61" w:rsidP="00247F61">
            <w:r w:rsidRPr="00247F61">
              <w:t>Rate limits, WAF</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Ransomware</w:t>
            </w:r>
          </w:p>
        </w:tc>
        <w:tc>
          <w:tcPr>
            <w:tcW w:w="0" w:type="auto"/>
            <w:tcMar>
              <w:top w:w="150" w:type="dxa"/>
              <w:left w:w="240" w:type="dxa"/>
              <w:bottom w:w="150" w:type="dxa"/>
              <w:right w:w="0" w:type="dxa"/>
            </w:tcMar>
            <w:vAlign w:val="center"/>
            <w:hideMark/>
          </w:tcPr>
          <w:p w:rsidR="00247F61" w:rsidRPr="00247F61" w:rsidRDefault="00247F61" w:rsidP="00247F61">
            <w:r w:rsidRPr="00247F61">
              <w:t>Backups, immutable logs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Privacy leakage</w:t>
            </w:r>
          </w:p>
        </w:tc>
        <w:tc>
          <w:tcPr>
            <w:tcW w:w="0" w:type="auto"/>
            <w:tcMar>
              <w:top w:w="150" w:type="dxa"/>
              <w:left w:w="240" w:type="dxa"/>
              <w:bottom w:w="150" w:type="dxa"/>
              <w:right w:w="0" w:type="dxa"/>
            </w:tcMar>
            <w:vAlign w:val="center"/>
            <w:hideMark/>
          </w:tcPr>
          <w:p w:rsidR="00247F61" w:rsidRPr="00247F61" w:rsidRDefault="00247F61" w:rsidP="00247F61">
            <w:r w:rsidRPr="00247F61">
              <w:t>Data classification, minimization</w:t>
            </w:r>
          </w:p>
        </w:tc>
      </w:tr>
    </w:tbl>
    <w:p w:rsidR="00247F61" w:rsidRPr="00247F61" w:rsidRDefault="00247F61" w:rsidP="00247F61">
      <w:pPr>
        <w:rPr>
          <w:b/>
          <w:bCs/>
        </w:rPr>
      </w:pPr>
      <w:r w:rsidRPr="00247F61">
        <w:rPr>
          <w:b/>
          <w:bCs/>
        </w:rPr>
        <w:t>9.3 Data Classification</w:t>
      </w:r>
    </w:p>
    <w:tbl>
      <w:tblPr>
        <w:tblW w:w="11280" w:type="dxa"/>
        <w:tblCellMar>
          <w:top w:w="15" w:type="dxa"/>
          <w:left w:w="15" w:type="dxa"/>
          <w:bottom w:w="15" w:type="dxa"/>
          <w:right w:w="15" w:type="dxa"/>
        </w:tblCellMar>
        <w:tblLook w:val="04A0" w:firstRow="1" w:lastRow="0" w:firstColumn="1" w:lastColumn="0" w:noHBand="0" w:noVBand="1"/>
      </w:tblPr>
      <w:tblGrid>
        <w:gridCol w:w="2559"/>
        <w:gridCol w:w="4266"/>
        <w:gridCol w:w="445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Class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Examples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Control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PUBLIC</w:t>
            </w:r>
          </w:p>
        </w:tc>
        <w:tc>
          <w:tcPr>
            <w:tcW w:w="0" w:type="auto"/>
            <w:tcMar>
              <w:top w:w="150" w:type="dxa"/>
              <w:left w:w="240" w:type="dxa"/>
              <w:bottom w:w="150" w:type="dxa"/>
              <w:right w:w="240" w:type="dxa"/>
            </w:tcMar>
            <w:vAlign w:val="center"/>
            <w:hideMark/>
          </w:tcPr>
          <w:p w:rsidR="00247F61" w:rsidRPr="00247F61" w:rsidRDefault="00247F61" w:rsidP="00247F61">
            <w:r w:rsidRPr="00247F61">
              <w:t>Approved marketing facts</w:t>
            </w:r>
          </w:p>
        </w:tc>
        <w:tc>
          <w:tcPr>
            <w:tcW w:w="0" w:type="auto"/>
            <w:tcMar>
              <w:top w:w="150" w:type="dxa"/>
              <w:left w:w="240" w:type="dxa"/>
              <w:bottom w:w="150" w:type="dxa"/>
              <w:right w:w="0" w:type="dxa"/>
            </w:tcMar>
            <w:vAlign w:val="center"/>
            <w:hideMark/>
          </w:tcPr>
          <w:p w:rsidR="00247F61" w:rsidRPr="00247F61" w:rsidRDefault="00247F61" w:rsidP="00247F61">
            <w:r w:rsidRPr="00247F61">
              <w:t>Publication approval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INTERNAL</w:t>
            </w:r>
          </w:p>
        </w:tc>
        <w:tc>
          <w:tcPr>
            <w:tcW w:w="0" w:type="auto"/>
            <w:tcMar>
              <w:top w:w="150" w:type="dxa"/>
              <w:left w:w="240" w:type="dxa"/>
              <w:bottom w:w="150" w:type="dxa"/>
              <w:right w:w="240" w:type="dxa"/>
            </w:tcMar>
            <w:vAlign w:val="center"/>
            <w:hideMark/>
          </w:tcPr>
          <w:p w:rsidR="00247F61" w:rsidRPr="00247F61" w:rsidRDefault="00247F61" w:rsidP="00247F61">
            <w:r w:rsidRPr="00247F61">
              <w:t>Generic design, non-sensitive ops</w:t>
            </w:r>
          </w:p>
        </w:tc>
        <w:tc>
          <w:tcPr>
            <w:tcW w:w="0" w:type="auto"/>
            <w:tcMar>
              <w:top w:w="150" w:type="dxa"/>
              <w:left w:w="240" w:type="dxa"/>
              <w:bottom w:w="150" w:type="dxa"/>
              <w:right w:w="0" w:type="dxa"/>
            </w:tcMar>
            <w:vAlign w:val="center"/>
            <w:hideMark/>
          </w:tcPr>
          <w:p w:rsidR="00247F61" w:rsidRPr="00247F61" w:rsidRDefault="00247F61" w:rsidP="00247F61">
            <w:r w:rsidRPr="00247F61">
              <w:t>Workspace access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CONFIDENTIAL</w:t>
            </w:r>
          </w:p>
        </w:tc>
        <w:tc>
          <w:tcPr>
            <w:tcW w:w="0" w:type="auto"/>
            <w:tcMar>
              <w:top w:w="150" w:type="dxa"/>
              <w:left w:w="240" w:type="dxa"/>
              <w:bottom w:w="150" w:type="dxa"/>
              <w:right w:w="240" w:type="dxa"/>
            </w:tcMar>
            <w:vAlign w:val="center"/>
            <w:hideMark/>
          </w:tcPr>
          <w:p w:rsidR="00247F61" w:rsidRPr="00247F61" w:rsidRDefault="00247F61" w:rsidP="00247F61">
            <w:r w:rsidRPr="00247F61">
              <w:t>Bank proposal, commercial terms</w:t>
            </w:r>
          </w:p>
        </w:tc>
        <w:tc>
          <w:tcPr>
            <w:tcW w:w="0" w:type="auto"/>
            <w:tcMar>
              <w:top w:w="150" w:type="dxa"/>
              <w:left w:w="240" w:type="dxa"/>
              <w:bottom w:w="150" w:type="dxa"/>
              <w:right w:w="0" w:type="dxa"/>
            </w:tcMar>
            <w:vAlign w:val="center"/>
            <w:hideMark/>
          </w:tcPr>
          <w:p w:rsidR="00247F61" w:rsidRPr="00247F61" w:rsidRDefault="00247F61" w:rsidP="00247F61">
            <w:r w:rsidRPr="00247F61">
              <w:t>Need-to-know, encryption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RESTRICTED</w:t>
            </w:r>
          </w:p>
        </w:tc>
        <w:tc>
          <w:tcPr>
            <w:tcW w:w="0" w:type="auto"/>
            <w:tcMar>
              <w:top w:w="150" w:type="dxa"/>
              <w:left w:w="240" w:type="dxa"/>
              <w:bottom w:w="150" w:type="dxa"/>
              <w:right w:w="240" w:type="dxa"/>
            </w:tcMar>
            <w:vAlign w:val="center"/>
            <w:hideMark/>
          </w:tcPr>
          <w:p w:rsidR="00247F61" w:rsidRPr="00247F61" w:rsidRDefault="00247F61" w:rsidP="00247F61">
            <w:r w:rsidRPr="00247F61">
              <w:t>Transactions, customer details</w:t>
            </w:r>
          </w:p>
        </w:tc>
        <w:tc>
          <w:tcPr>
            <w:tcW w:w="0" w:type="auto"/>
            <w:tcMar>
              <w:top w:w="150" w:type="dxa"/>
              <w:left w:w="240" w:type="dxa"/>
              <w:bottom w:w="150" w:type="dxa"/>
              <w:right w:w="0" w:type="dxa"/>
            </w:tcMar>
            <w:vAlign w:val="center"/>
            <w:hideMark/>
          </w:tcPr>
          <w:p w:rsidR="00247F61" w:rsidRPr="00247F61" w:rsidRDefault="00247F61" w:rsidP="00247F61">
            <w:r w:rsidRPr="00247F61">
              <w:t>Role-based access, purpose limitation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HIGHLY_RESTRICTED</w:t>
            </w:r>
          </w:p>
        </w:tc>
        <w:tc>
          <w:tcPr>
            <w:tcW w:w="0" w:type="auto"/>
            <w:tcMar>
              <w:top w:w="150" w:type="dxa"/>
              <w:left w:w="240" w:type="dxa"/>
              <w:bottom w:w="150" w:type="dxa"/>
              <w:right w:w="240" w:type="dxa"/>
            </w:tcMar>
            <w:vAlign w:val="center"/>
            <w:hideMark/>
          </w:tcPr>
          <w:p w:rsidR="00247F61" w:rsidRPr="00247F61" w:rsidRDefault="00247F61" w:rsidP="00247F61">
            <w:r w:rsidRPr="00247F61">
              <w:t>Secrets, private keys</w:t>
            </w:r>
          </w:p>
        </w:tc>
        <w:tc>
          <w:tcPr>
            <w:tcW w:w="0" w:type="auto"/>
            <w:tcMar>
              <w:top w:w="150" w:type="dxa"/>
              <w:left w:w="240" w:type="dxa"/>
              <w:bottom w:w="150" w:type="dxa"/>
              <w:right w:w="0" w:type="dxa"/>
            </w:tcMar>
            <w:vAlign w:val="center"/>
            <w:hideMark/>
          </w:tcPr>
          <w:p w:rsidR="00247F61" w:rsidRPr="00247F61" w:rsidRDefault="00247F61" w:rsidP="00247F61">
            <w:r w:rsidRPr="00247F61">
              <w:t>Secure vault, audited access</w:t>
            </w:r>
          </w:p>
        </w:tc>
      </w:tr>
    </w:tbl>
    <w:p w:rsidR="00247F61" w:rsidRPr="00247F61" w:rsidRDefault="00247F61" w:rsidP="00247F61">
      <w:pPr>
        <w:rPr>
          <w:b/>
          <w:bCs/>
        </w:rPr>
      </w:pPr>
      <w:r w:rsidRPr="00247F61">
        <w:rPr>
          <w:b/>
          <w:bCs/>
        </w:rPr>
        <w:t>9.4 Incident Response</w:t>
      </w:r>
    </w:p>
    <w:tbl>
      <w:tblPr>
        <w:tblW w:w="11280" w:type="dxa"/>
        <w:tblCellMar>
          <w:top w:w="15" w:type="dxa"/>
          <w:left w:w="15" w:type="dxa"/>
          <w:bottom w:w="15" w:type="dxa"/>
          <w:right w:w="15" w:type="dxa"/>
        </w:tblCellMar>
        <w:tblLook w:val="04A0" w:firstRow="1" w:lastRow="0" w:firstColumn="1" w:lastColumn="0" w:noHBand="0" w:noVBand="1"/>
      </w:tblPr>
      <w:tblGrid>
        <w:gridCol w:w="1128"/>
        <w:gridCol w:w="7548"/>
        <w:gridCol w:w="260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Severity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Examples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SEV-0</w:t>
            </w:r>
          </w:p>
        </w:tc>
        <w:tc>
          <w:tcPr>
            <w:tcW w:w="0" w:type="auto"/>
            <w:tcMar>
              <w:top w:w="150" w:type="dxa"/>
              <w:left w:w="240" w:type="dxa"/>
              <w:bottom w:w="150" w:type="dxa"/>
              <w:right w:w="240" w:type="dxa"/>
            </w:tcMar>
            <w:vAlign w:val="center"/>
            <w:hideMark/>
          </w:tcPr>
          <w:p w:rsidR="00247F61" w:rsidRPr="00247F61" w:rsidRDefault="00247F61" w:rsidP="00247F61">
            <w:r w:rsidRPr="00247F61">
              <w:t>Unauthorized MTQ, double count, false finality, key compromise</w:t>
            </w:r>
          </w:p>
        </w:tc>
        <w:tc>
          <w:tcPr>
            <w:tcW w:w="0" w:type="auto"/>
            <w:tcMar>
              <w:top w:w="150" w:type="dxa"/>
              <w:left w:w="240" w:type="dxa"/>
              <w:bottom w:w="150" w:type="dxa"/>
              <w:right w:w="0" w:type="dxa"/>
            </w:tcMar>
            <w:vAlign w:val="center"/>
            <w:hideMark/>
          </w:tcPr>
          <w:p w:rsidR="00247F61" w:rsidRPr="00247F61" w:rsidRDefault="00247F61" w:rsidP="00247F61">
            <w:r w:rsidRPr="00247F61">
              <w:t>Immediate safe halt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SEV-1</w:t>
            </w:r>
          </w:p>
        </w:tc>
        <w:tc>
          <w:tcPr>
            <w:tcW w:w="0" w:type="auto"/>
            <w:tcMar>
              <w:top w:w="150" w:type="dxa"/>
              <w:left w:w="240" w:type="dxa"/>
              <w:bottom w:w="150" w:type="dxa"/>
              <w:right w:w="240" w:type="dxa"/>
            </w:tcMar>
            <w:vAlign w:val="center"/>
            <w:hideMark/>
          </w:tcPr>
          <w:p w:rsidR="00247F61" w:rsidRPr="00247F61" w:rsidRDefault="00247F61" w:rsidP="00247F61">
            <w:r w:rsidRPr="00247F61">
              <w:t>DB unavailable, core event flow stuck, material reconciliation break</w:t>
            </w:r>
          </w:p>
        </w:tc>
        <w:tc>
          <w:tcPr>
            <w:tcW w:w="0" w:type="auto"/>
            <w:tcMar>
              <w:top w:w="150" w:type="dxa"/>
              <w:left w:w="240" w:type="dxa"/>
              <w:bottom w:w="150" w:type="dxa"/>
              <w:right w:w="0" w:type="dxa"/>
            </w:tcMar>
            <w:vAlign w:val="center"/>
            <w:hideMark/>
          </w:tcPr>
          <w:p w:rsidR="00247F61" w:rsidRPr="00247F61" w:rsidRDefault="00247F61" w:rsidP="00247F61">
            <w:r w:rsidRPr="00247F61">
              <w:t>Block affected flows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SEV-2</w:t>
            </w:r>
          </w:p>
        </w:tc>
        <w:tc>
          <w:tcPr>
            <w:tcW w:w="0" w:type="auto"/>
            <w:tcMar>
              <w:top w:w="150" w:type="dxa"/>
              <w:left w:w="240" w:type="dxa"/>
              <w:bottom w:w="150" w:type="dxa"/>
              <w:right w:w="240" w:type="dxa"/>
            </w:tcMar>
            <w:vAlign w:val="center"/>
            <w:hideMark/>
          </w:tcPr>
          <w:p w:rsidR="00247F61" w:rsidRPr="00247F61" w:rsidRDefault="00247F61" w:rsidP="00247F61">
            <w:r w:rsidRPr="00247F61">
              <w:t>Projection delay, noncritical dashboard issue</w:t>
            </w:r>
          </w:p>
        </w:tc>
        <w:tc>
          <w:tcPr>
            <w:tcW w:w="0" w:type="auto"/>
            <w:tcMar>
              <w:top w:w="150" w:type="dxa"/>
              <w:left w:w="240" w:type="dxa"/>
              <w:bottom w:w="150" w:type="dxa"/>
              <w:right w:w="0" w:type="dxa"/>
            </w:tcMar>
            <w:vAlign w:val="center"/>
            <w:hideMark/>
          </w:tcPr>
          <w:p w:rsidR="00247F61" w:rsidRPr="00247F61" w:rsidRDefault="00247F61" w:rsidP="00247F61">
            <w:r w:rsidRPr="00247F61">
              <w:t>Degrade transparently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SEV-3</w:t>
            </w:r>
          </w:p>
        </w:tc>
        <w:tc>
          <w:tcPr>
            <w:tcW w:w="0" w:type="auto"/>
            <w:tcMar>
              <w:top w:w="150" w:type="dxa"/>
              <w:left w:w="240" w:type="dxa"/>
              <w:bottom w:w="150" w:type="dxa"/>
              <w:right w:w="240" w:type="dxa"/>
            </w:tcMar>
            <w:vAlign w:val="center"/>
            <w:hideMark/>
          </w:tcPr>
          <w:p w:rsidR="00247F61" w:rsidRPr="00247F61" w:rsidRDefault="00247F61" w:rsidP="00247F61">
            <w:r w:rsidRPr="00247F61">
              <w:t>Cosmetic defect</w:t>
            </w:r>
          </w:p>
        </w:tc>
        <w:tc>
          <w:tcPr>
            <w:tcW w:w="0" w:type="auto"/>
            <w:tcMar>
              <w:top w:w="150" w:type="dxa"/>
              <w:left w:w="240" w:type="dxa"/>
              <w:bottom w:w="150" w:type="dxa"/>
              <w:right w:w="0" w:type="dxa"/>
            </w:tcMar>
            <w:vAlign w:val="center"/>
            <w:hideMark/>
          </w:tcPr>
          <w:p w:rsidR="00247F61" w:rsidRPr="00247F61" w:rsidRDefault="00247F61" w:rsidP="00247F61">
            <w:r w:rsidRPr="00247F61">
              <w:t>Track backlog</w:t>
            </w:r>
          </w:p>
        </w:tc>
      </w:tr>
    </w:tbl>
    <w:p w:rsidR="00247F61" w:rsidRPr="00247F61" w:rsidRDefault="00247F61" w:rsidP="00247F61">
      <w:pPr>
        <w:rPr>
          <w:b/>
          <w:bCs/>
        </w:rPr>
      </w:pPr>
      <w:r w:rsidRPr="00247F61">
        <w:rPr>
          <w:b/>
          <w:bCs/>
        </w:rPr>
        <w:t>9.5 Security Certification Roadmap</w:t>
      </w:r>
    </w:p>
    <w:tbl>
      <w:tblPr>
        <w:tblW w:w="11280" w:type="dxa"/>
        <w:tblCellMar>
          <w:top w:w="15" w:type="dxa"/>
          <w:left w:w="15" w:type="dxa"/>
          <w:bottom w:w="15" w:type="dxa"/>
          <w:right w:w="15" w:type="dxa"/>
        </w:tblCellMar>
        <w:tblLook w:val="04A0" w:firstRow="1" w:lastRow="0" w:firstColumn="1" w:lastColumn="0" w:noHBand="0" w:noVBand="1"/>
      </w:tblPr>
      <w:tblGrid>
        <w:gridCol w:w="3834"/>
        <w:gridCol w:w="4800"/>
        <w:gridCol w:w="264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Certification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SOC 2 Type I</w:t>
            </w:r>
          </w:p>
        </w:tc>
        <w:tc>
          <w:tcPr>
            <w:tcW w:w="0" w:type="auto"/>
            <w:tcMar>
              <w:top w:w="150" w:type="dxa"/>
              <w:left w:w="240" w:type="dxa"/>
              <w:bottom w:w="150" w:type="dxa"/>
              <w:right w:w="240" w:type="dxa"/>
            </w:tcMar>
            <w:vAlign w:val="center"/>
            <w:hideMark/>
          </w:tcPr>
          <w:p w:rsidR="00247F61" w:rsidRPr="00247F61" w:rsidRDefault="00247F61" w:rsidP="00247F61">
            <w:r w:rsidRPr="00247F61">
              <w:t>Month 6</w:t>
            </w:r>
          </w:p>
        </w:tc>
        <w:tc>
          <w:tcPr>
            <w:tcW w:w="0" w:type="auto"/>
            <w:tcMar>
              <w:top w:w="150" w:type="dxa"/>
              <w:left w:w="240" w:type="dxa"/>
              <w:bottom w:w="150" w:type="dxa"/>
              <w:right w:w="0" w:type="dxa"/>
            </w:tcMar>
            <w:vAlign w:val="center"/>
            <w:hideMark/>
          </w:tcPr>
          <w:p w:rsidR="00247F61" w:rsidRPr="00247F61" w:rsidRDefault="00247F61" w:rsidP="00247F61">
            <w:r w:rsidRPr="00247F61">
              <w:t>$30K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SOC 2 Type II</w:t>
            </w:r>
          </w:p>
        </w:tc>
        <w:tc>
          <w:tcPr>
            <w:tcW w:w="0" w:type="auto"/>
            <w:tcMar>
              <w:top w:w="150" w:type="dxa"/>
              <w:left w:w="240" w:type="dxa"/>
              <w:bottom w:w="150" w:type="dxa"/>
              <w:right w:w="240" w:type="dxa"/>
            </w:tcMar>
            <w:vAlign w:val="center"/>
            <w:hideMark/>
          </w:tcPr>
          <w:p w:rsidR="00247F61" w:rsidRPr="00247F61" w:rsidRDefault="00247F61" w:rsidP="00247F61">
            <w:r w:rsidRPr="00247F61">
              <w:t>Month 12</w:t>
            </w:r>
          </w:p>
        </w:tc>
        <w:tc>
          <w:tcPr>
            <w:tcW w:w="0" w:type="auto"/>
            <w:tcMar>
              <w:top w:w="150" w:type="dxa"/>
              <w:left w:w="240" w:type="dxa"/>
              <w:bottom w:w="150" w:type="dxa"/>
              <w:right w:w="0" w:type="dxa"/>
            </w:tcMar>
            <w:vAlign w:val="center"/>
            <w:hideMark/>
          </w:tcPr>
          <w:p w:rsidR="00247F61" w:rsidRPr="00247F61" w:rsidRDefault="00247F61" w:rsidP="00247F61">
            <w:r w:rsidRPr="00247F61">
              <w:t>$50K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ISO 27001</w:t>
            </w:r>
          </w:p>
        </w:tc>
        <w:tc>
          <w:tcPr>
            <w:tcW w:w="0" w:type="auto"/>
            <w:tcMar>
              <w:top w:w="150" w:type="dxa"/>
              <w:left w:w="240" w:type="dxa"/>
              <w:bottom w:w="150" w:type="dxa"/>
              <w:right w:w="240" w:type="dxa"/>
            </w:tcMar>
            <w:vAlign w:val="center"/>
            <w:hideMark/>
          </w:tcPr>
          <w:p w:rsidR="00247F61" w:rsidRPr="00247F61" w:rsidRDefault="00247F61" w:rsidP="00247F61">
            <w:r w:rsidRPr="00247F61">
              <w:t>Month 18</w:t>
            </w:r>
          </w:p>
        </w:tc>
        <w:tc>
          <w:tcPr>
            <w:tcW w:w="0" w:type="auto"/>
            <w:tcMar>
              <w:top w:w="150" w:type="dxa"/>
              <w:left w:w="240" w:type="dxa"/>
              <w:bottom w:w="150" w:type="dxa"/>
              <w:right w:w="0" w:type="dxa"/>
            </w:tcMar>
            <w:vAlign w:val="center"/>
            <w:hideMark/>
          </w:tcPr>
          <w:p w:rsidR="00247F61" w:rsidRPr="00247F61" w:rsidRDefault="00247F61" w:rsidP="00247F61">
            <w:r w:rsidRPr="00247F61">
              <w:t>$40K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Penetration test</w:t>
            </w:r>
          </w:p>
        </w:tc>
        <w:tc>
          <w:tcPr>
            <w:tcW w:w="0" w:type="auto"/>
            <w:tcMar>
              <w:top w:w="150" w:type="dxa"/>
              <w:left w:w="240" w:type="dxa"/>
              <w:bottom w:w="150" w:type="dxa"/>
              <w:right w:w="240" w:type="dxa"/>
            </w:tcMar>
            <w:vAlign w:val="center"/>
            <w:hideMark/>
          </w:tcPr>
          <w:p w:rsidR="00247F61" w:rsidRPr="00247F61" w:rsidRDefault="00247F61" w:rsidP="00247F61">
            <w:r w:rsidRPr="00247F61">
              <w:t>Month 6, annually</w:t>
            </w:r>
          </w:p>
        </w:tc>
        <w:tc>
          <w:tcPr>
            <w:tcW w:w="0" w:type="auto"/>
            <w:tcMar>
              <w:top w:w="150" w:type="dxa"/>
              <w:left w:w="240" w:type="dxa"/>
              <w:bottom w:w="150" w:type="dxa"/>
              <w:right w:w="0" w:type="dxa"/>
            </w:tcMar>
            <w:vAlign w:val="center"/>
            <w:hideMark/>
          </w:tcPr>
          <w:p w:rsidR="00247F61" w:rsidRPr="00247F61" w:rsidRDefault="00247F61" w:rsidP="00247F61">
            <w:r w:rsidRPr="00247F61">
              <w:t>$25K each</w:t>
            </w:r>
          </w:p>
        </w:tc>
      </w:tr>
    </w:tbl>
    <w:p w:rsidR="00247F61" w:rsidRPr="00247F61" w:rsidRDefault="00247F61" w:rsidP="00247F61">
      <w:pPr>
        <w:rPr>
          <w:b/>
          <w:bCs/>
        </w:rPr>
      </w:pPr>
      <w:r w:rsidRPr="00247F61">
        <w:rPr>
          <w:b/>
          <w:bCs/>
        </w:rPr>
        <w:t>9.6 Key Management</w:t>
      </w:r>
    </w:p>
    <w:tbl>
      <w:tblPr>
        <w:tblW w:w="11280" w:type="dxa"/>
        <w:tblCellMar>
          <w:top w:w="15" w:type="dxa"/>
          <w:left w:w="15" w:type="dxa"/>
          <w:bottom w:w="15" w:type="dxa"/>
          <w:right w:w="15" w:type="dxa"/>
        </w:tblCellMar>
        <w:tblLook w:val="04A0" w:firstRow="1" w:lastRow="0" w:firstColumn="1" w:lastColumn="0" w:noHBand="0" w:noVBand="1"/>
      </w:tblPr>
      <w:tblGrid>
        <w:gridCol w:w="4683"/>
        <w:gridCol w:w="3961"/>
        <w:gridCol w:w="263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Key 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Storage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Rotation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Root CA</w:t>
            </w:r>
          </w:p>
        </w:tc>
        <w:tc>
          <w:tcPr>
            <w:tcW w:w="0" w:type="auto"/>
            <w:tcMar>
              <w:top w:w="150" w:type="dxa"/>
              <w:left w:w="240" w:type="dxa"/>
              <w:bottom w:w="150" w:type="dxa"/>
              <w:right w:w="240" w:type="dxa"/>
            </w:tcMar>
            <w:vAlign w:val="center"/>
            <w:hideMark/>
          </w:tcPr>
          <w:p w:rsidR="00247F61" w:rsidRPr="00247F61" w:rsidRDefault="00247F61" w:rsidP="00247F61">
            <w:r w:rsidRPr="00247F61">
              <w:t>HSM (offline)</w:t>
            </w:r>
          </w:p>
        </w:tc>
        <w:tc>
          <w:tcPr>
            <w:tcW w:w="0" w:type="auto"/>
            <w:tcMar>
              <w:top w:w="150" w:type="dxa"/>
              <w:left w:w="240" w:type="dxa"/>
              <w:bottom w:w="150" w:type="dxa"/>
              <w:right w:w="0" w:type="dxa"/>
            </w:tcMar>
            <w:vAlign w:val="center"/>
            <w:hideMark/>
          </w:tcPr>
          <w:p w:rsidR="00247F61" w:rsidRPr="00247F61" w:rsidRDefault="00247F61" w:rsidP="00247F61">
            <w:r w:rsidRPr="00247F61">
              <w:t>10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Intermediate CA</w:t>
            </w:r>
          </w:p>
        </w:tc>
        <w:tc>
          <w:tcPr>
            <w:tcW w:w="0" w:type="auto"/>
            <w:tcMar>
              <w:top w:w="150" w:type="dxa"/>
              <w:left w:w="240" w:type="dxa"/>
              <w:bottom w:w="150" w:type="dxa"/>
              <w:right w:w="240" w:type="dxa"/>
            </w:tcMar>
            <w:vAlign w:val="center"/>
            <w:hideMark/>
          </w:tcPr>
          <w:p w:rsidR="00247F61" w:rsidRPr="00247F61" w:rsidRDefault="00247F61" w:rsidP="00247F61">
            <w:r w:rsidRPr="00247F61">
              <w:t>HSM (online)</w:t>
            </w:r>
          </w:p>
        </w:tc>
        <w:tc>
          <w:tcPr>
            <w:tcW w:w="0" w:type="auto"/>
            <w:tcMar>
              <w:top w:w="150" w:type="dxa"/>
              <w:left w:w="240" w:type="dxa"/>
              <w:bottom w:w="150" w:type="dxa"/>
              <w:right w:w="0" w:type="dxa"/>
            </w:tcMar>
            <w:vAlign w:val="center"/>
            <w:hideMark/>
          </w:tcPr>
          <w:p w:rsidR="00247F61" w:rsidRPr="00247F61" w:rsidRDefault="00247F61" w:rsidP="00247F61">
            <w:r w:rsidRPr="00247F61">
              <w:t>5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TLS certificate</w:t>
            </w:r>
          </w:p>
        </w:tc>
        <w:tc>
          <w:tcPr>
            <w:tcW w:w="0" w:type="auto"/>
            <w:tcMar>
              <w:top w:w="150" w:type="dxa"/>
              <w:left w:w="240" w:type="dxa"/>
              <w:bottom w:w="150" w:type="dxa"/>
              <w:right w:w="240" w:type="dxa"/>
            </w:tcMar>
            <w:vAlign w:val="center"/>
            <w:hideMark/>
          </w:tcPr>
          <w:p w:rsidR="00247F61" w:rsidRPr="00247F61" w:rsidRDefault="00247F61" w:rsidP="00247F61">
            <w:r w:rsidRPr="00247F61">
              <w:t>HSM</w:t>
            </w:r>
          </w:p>
        </w:tc>
        <w:tc>
          <w:tcPr>
            <w:tcW w:w="0" w:type="auto"/>
            <w:tcMar>
              <w:top w:w="150" w:type="dxa"/>
              <w:left w:w="240" w:type="dxa"/>
              <w:bottom w:w="150" w:type="dxa"/>
              <w:right w:w="0" w:type="dxa"/>
            </w:tcMar>
            <w:vAlign w:val="center"/>
            <w:hideMark/>
          </w:tcPr>
          <w:p w:rsidR="00247F61" w:rsidRPr="00247F61" w:rsidRDefault="00247F61" w:rsidP="00247F61">
            <w:r w:rsidRPr="00247F61">
              <w:t>1 year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Signing key (bank)</w:t>
            </w:r>
          </w:p>
        </w:tc>
        <w:tc>
          <w:tcPr>
            <w:tcW w:w="0" w:type="auto"/>
            <w:tcMar>
              <w:top w:w="150" w:type="dxa"/>
              <w:left w:w="240" w:type="dxa"/>
              <w:bottom w:w="150" w:type="dxa"/>
              <w:right w:w="240" w:type="dxa"/>
            </w:tcMar>
            <w:vAlign w:val="center"/>
            <w:hideMark/>
          </w:tcPr>
          <w:p w:rsidR="00247F61" w:rsidRPr="00247F61" w:rsidRDefault="00247F61" w:rsidP="00247F61">
            <w:r w:rsidRPr="00247F61">
              <w:t>Bank HSM</w:t>
            </w:r>
          </w:p>
        </w:tc>
        <w:tc>
          <w:tcPr>
            <w:tcW w:w="0" w:type="auto"/>
            <w:tcMar>
              <w:top w:w="150" w:type="dxa"/>
              <w:left w:w="240" w:type="dxa"/>
              <w:bottom w:w="150" w:type="dxa"/>
              <w:right w:w="0" w:type="dxa"/>
            </w:tcMar>
            <w:vAlign w:val="center"/>
            <w:hideMark/>
          </w:tcPr>
          <w:p w:rsidR="00247F61" w:rsidRPr="00247F61" w:rsidRDefault="00247F61" w:rsidP="00247F61">
            <w:r w:rsidRPr="00247F61">
              <w:t>90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Signing key (operator)</w:t>
            </w:r>
          </w:p>
        </w:tc>
        <w:tc>
          <w:tcPr>
            <w:tcW w:w="0" w:type="auto"/>
            <w:tcMar>
              <w:top w:w="150" w:type="dxa"/>
              <w:left w:w="240" w:type="dxa"/>
              <w:bottom w:w="150" w:type="dxa"/>
              <w:right w:w="240" w:type="dxa"/>
            </w:tcMar>
            <w:vAlign w:val="center"/>
            <w:hideMark/>
          </w:tcPr>
          <w:p w:rsidR="00247F61" w:rsidRPr="00247F61" w:rsidRDefault="00247F61" w:rsidP="00247F61">
            <w:r w:rsidRPr="00247F61">
              <w:t>Hardware key</w:t>
            </w:r>
          </w:p>
        </w:tc>
        <w:tc>
          <w:tcPr>
            <w:tcW w:w="0" w:type="auto"/>
            <w:tcMar>
              <w:top w:w="150" w:type="dxa"/>
              <w:left w:w="240" w:type="dxa"/>
              <w:bottom w:w="150" w:type="dxa"/>
              <w:right w:w="0" w:type="dxa"/>
            </w:tcMar>
            <w:vAlign w:val="center"/>
            <w:hideMark/>
          </w:tcPr>
          <w:p w:rsidR="00247F61" w:rsidRPr="00247F61" w:rsidRDefault="00247F61" w:rsidP="00247F61">
            <w:r w:rsidRPr="00247F61">
              <w:t>90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API key</w:t>
            </w:r>
          </w:p>
        </w:tc>
        <w:tc>
          <w:tcPr>
            <w:tcW w:w="0" w:type="auto"/>
            <w:tcMar>
              <w:top w:w="150" w:type="dxa"/>
              <w:left w:w="240" w:type="dxa"/>
              <w:bottom w:w="150" w:type="dxa"/>
              <w:right w:w="240" w:type="dxa"/>
            </w:tcMar>
            <w:vAlign w:val="center"/>
            <w:hideMark/>
          </w:tcPr>
          <w:p w:rsidR="00247F61" w:rsidRPr="00247F61" w:rsidRDefault="00247F61" w:rsidP="00247F61">
            <w:r w:rsidRPr="00247F61">
              <w:t>Secret manager</w:t>
            </w:r>
          </w:p>
        </w:tc>
        <w:tc>
          <w:tcPr>
            <w:tcW w:w="0" w:type="auto"/>
            <w:tcMar>
              <w:top w:w="150" w:type="dxa"/>
              <w:left w:w="240" w:type="dxa"/>
              <w:bottom w:w="150" w:type="dxa"/>
              <w:right w:w="0" w:type="dxa"/>
            </w:tcMar>
            <w:vAlign w:val="center"/>
            <w:hideMark/>
          </w:tcPr>
          <w:p w:rsidR="00247F61" w:rsidRPr="00247F61" w:rsidRDefault="00247F61" w:rsidP="00247F61">
            <w:r w:rsidRPr="00247F61">
              <w:t>90 days</w:t>
            </w:r>
          </w:p>
        </w:tc>
      </w:tr>
    </w:tbl>
    <w:p w:rsidR="00247F61" w:rsidRPr="00247F61" w:rsidRDefault="00247F61" w:rsidP="00247F61">
      <w:pPr>
        <w:rPr>
          <w:b/>
          <w:bCs/>
        </w:rPr>
      </w:pPr>
      <w:r w:rsidRPr="00247F61">
        <w:rPr>
          <w:b/>
          <w:bCs/>
        </w:rPr>
        <w:t>9.7 Insurance Plan</w:t>
      </w:r>
    </w:p>
    <w:tbl>
      <w:tblPr>
        <w:tblW w:w="11280" w:type="dxa"/>
        <w:tblCellMar>
          <w:top w:w="15" w:type="dxa"/>
          <w:left w:w="15" w:type="dxa"/>
          <w:bottom w:w="15" w:type="dxa"/>
          <w:right w:w="15" w:type="dxa"/>
        </w:tblCellMar>
        <w:tblLook w:val="04A0" w:firstRow="1" w:lastRow="0" w:firstColumn="1" w:lastColumn="0" w:noHBand="0" w:noVBand="1"/>
      </w:tblPr>
      <w:tblGrid>
        <w:gridCol w:w="4089"/>
        <w:gridCol w:w="3529"/>
        <w:gridCol w:w="366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Coverage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Cost/year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Cyber</w:t>
            </w:r>
          </w:p>
        </w:tc>
        <w:tc>
          <w:tcPr>
            <w:tcW w:w="0" w:type="auto"/>
            <w:tcMar>
              <w:top w:w="150" w:type="dxa"/>
              <w:left w:w="240" w:type="dxa"/>
              <w:bottom w:w="150" w:type="dxa"/>
              <w:right w:w="240" w:type="dxa"/>
            </w:tcMar>
            <w:vAlign w:val="center"/>
            <w:hideMark/>
          </w:tcPr>
          <w:p w:rsidR="00247F61" w:rsidRPr="00247F61" w:rsidRDefault="00247F61" w:rsidP="00247F61">
            <w:r w:rsidRPr="00247F61">
              <w:t>$5M</w:t>
            </w:r>
          </w:p>
        </w:tc>
        <w:tc>
          <w:tcPr>
            <w:tcW w:w="0" w:type="auto"/>
            <w:tcMar>
              <w:top w:w="150" w:type="dxa"/>
              <w:left w:w="240" w:type="dxa"/>
              <w:bottom w:w="150" w:type="dxa"/>
              <w:right w:w="0" w:type="dxa"/>
            </w:tcMar>
            <w:vAlign w:val="center"/>
            <w:hideMark/>
          </w:tcPr>
          <w:p w:rsidR="00247F61" w:rsidRPr="00247F61" w:rsidRDefault="00247F61" w:rsidP="00247F61">
            <w:r w:rsidRPr="00247F61">
              <w:t>$25K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E&amp;O</w:t>
            </w:r>
          </w:p>
        </w:tc>
        <w:tc>
          <w:tcPr>
            <w:tcW w:w="0" w:type="auto"/>
            <w:tcMar>
              <w:top w:w="150" w:type="dxa"/>
              <w:left w:w="240" w:type="dxa"/>
              <w:bottom w:w="150" w:type="dxa"/>
              <w:right w:w="240" w:type="dxa"/>
            </w:tcMar>
            <w:vAlign w:val="center"/>
            <w:hideMark/>
          </w:tcPr>
          <w:p w:rsidR="00247F61" w:rsidRPr="00247F61" w:rsidRDefault="00247F61" w:rsidP="00247F61">
            <w:r w:rsidRPr="00247F61">
              <w:t>$5M</w:t>
            </w:r>
          </w:p>
        </w:tc>
        <w:tc>
          <w:tcPr>
            <w:tcW w:w="0" w:type="auto"/>
            <w:tcMar>
              <w:top w:w="150" w:type="dxa"/>
              <w:left w:w="240" w:type="dxa"/>
              <w:bottom w:w="150" w:type="dxa"/>
              <w:right w:w="0" w:type="dxa"/>
            </w:tcMar>
            <w:vAlign w:val="center"/>
            <w:hideMark/>
          </w:tcPr>
          <w:p w:rsidR="00247F61" w:rsidRPr="00247F61" w:rsidRDefault="00247F61" w:rsidP="00247F61">
            <w:r w:rsidRPr="00247F61">
              <w:t>$30K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D&amp;O</w:t>
            </w:r>
          </w:p>
        </w:tc>
        <w:tc>
          <w:tcPr>
            <w:tcW w:w="0" w:type="auto"/>
            <w:tcMar>
              <w:top w:w="150" w:type="dxa"/>
              <w:left w:w="240" w:type="dxa"/>
              <w:bottom w:w="150" w:type="dxa"/>
              <w:right w:w="240" w:type="dxa"/>
            </w:tcMar>
            <w:vAlign w:val="center"/>
            <w:hideMark/>
          </w:tcPr>
          <w:p w:rsidR="00247F61" w:rsidRPr="00247F61" w:rsidRDefault="00247F61" w:rsidP="00247F61">
            <w:r w:rsidRPr="00247F61">
              <w:t>$5M</w:t>
            </w:r>
          </w:p>
        </w:tc>
        <w:tc>
          <w:tcPr>
            <w:tcW w:w="0" w:type="auto"/>
            <w:tcMar>
              <w:top w:w="150" w:type="dxa"/>
              <w:left w:w="240" w:type="dxa"/>
              <w:bottom w:w="150" w:type="dxa"/>
              <w:right w:w="0" w:type="dxa"/>
            </w:tcMar>
            <w:vAlign w:val="center"/>
            <w:hideMark/>
          </w:tcPr>
          <w:p w:rsidR="00247F61" w:rsidRPr="00247F61" w:rsidRDefault="00247F61" w:rsidP="00247F61">
            <w:r w:rsidRPr="00247F61">
              <w:t>$20K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Crime/Fidelity</w:t>
            </w:r>
          </w:p>
        </w:tc>
        <w:tc>
          <w:tcPr>
            <w:tcW w:w="0" w:type="auto"/>
            <w:tcMar>
              <w:top w:w="150" w:type="dxa"/>
              <w:left w:w="240" w:type="dxa"/>
              <w:bottom w:w="150" w:type="dxa"/>
              <w:right w:w="240" w:type="dxa"/>
            </w:tcMar>
            <w:vAlign w:val="center"/>
            <w:hideMark/>
          </w:tcPr>
          <w:p w:rsidR="00247F61" w:rsidRPr="00247F61" w:rsidRDefault="00247F61" w:rsidP="00247F61">
            <w:r w:rsidRPr="00247F61">
              <w:t>$2M</w:t>
            </w:r>
          </w:p>
        </w:tc>
        <w:tc>
          <w:tcPr>
            <w:tcW w:w="0" w:type="auto"/>
            <w:tcMar>
              <w:top w:w="150" w:type="dxa"/>
              <w:left w:w="240" w:type="dxa"/>
              <w:bottom w:w="150" w:type="dxa"/>
              <w:right w:w="0" w:type="dxa"/>
            </w:tcMar>
            <w:vAlign w:val="center"/>
            <w:hideMark/>
          </w:tcPr>
          <w:p w:rsidR="00247F61" w:rsidRPr="00247F61" w:rsidRDefault="00247F61" w:rsidP="00247F61">
            <w:r w:rsidRPr="00247F61">
              <w:t>$15K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$90K/year</w:t>
            </w:r>
          </w:p>
        </w:tc>
      </w:tr>
    </w:tbl>
    <w:p w:rsidR="00247F61" w:rsidRPr="00247F61" w:rsidRDefault="00247F61" w:rsidP="00247F61">
      <w:r w:rsidRPr="00247F61">
        <w:pict>
          <v:rect id="_x0000_i1280" style="width:0;height:.75pt" o:hralign="center" o:hrstd="t" o:hr="t" fillcolor="#a0a0a0" stroked="f"/>
        </w:pict>
      </w:r>
    </w:p>
    <w:p w:rsidR="00247F61" w:rsidRPr="00247F61" w:rsidRDefault="00247F61" w:rsidP="00247F61">
      <w:pPr>
        <w:rPr>
          <w:b/>
          <w:bCs/>
        </w:rPr>
      </w:pPr>
      <w:r w:rsidRPr="00247F61">
        <w:rPr>
          <w:b/>
          <w:bCs/>
        </w:rPr>
        <w:t>PART 10 — LEGAL AND REGULATORY FRAMEWORK</w:t>
      </w:r>
    </w:p>
    <w:p w:rsidR="00247F61" w:rsidRPr="00247F61" w:rsidRDefault="00247F61" w:rsidP="00247F61">
      <w:pPr>
        <w:rPr>
          <w:b/>
          <w:bCs/>
        </w:rPr>
      </w:pPr>
      <w:r w:rsidRPr="00247F61">
        <w:rPr>
          <w:b/>
          <w:bCs/>
        </w:rPr>
        <w:t>10.1 System vs Legal Characterization</w:t>
      </w:r>
    </w:p>
    <w:p w:rsidR="00247F61" w:rsidRPr="00247F61" w:rsidRDefault="00247F61" w:rsidP="00247F61">
      <w:r w:rsidRPr="00247F61">
        <w:t>System architecture (how the system technically works) is tracked separately from legal characterization (what each jurisdiction calls it).</w:t>
      </w:r>
    </w:p>
    <w:p w:rsidR="00247F61" w:rsidRPr="00247F61" w:rsidRDefault="00247F61" w:rsidP="00247F61">
      <w:r w:rsidRPr="00247F61">
        <w:rPr>
          <w:b/>
          <w:bCs/>
        </w:rPr>
        <w:t>Critical rule:</w:t>
      </w:r>
      <w:r w:rsidRPr="00247F61">
        <w:t> A technical capability is not a regulatory authorization.</w:t>
      </w:r>
    </w:p>
    <w:p w:rsidR="00247F61" w:rsidRPr="00247F61" w:rsidRDefault="00247F61" w:rsidP="00247F61">
      <w:pPr>
        <w:numPr>
          <w:ilvl w:val="0"/>
          <w:numId w:val="43"/>
        </w:numPr>
      </w:pPr>
      <w:r w:rsidRPr="00247F61">
        <w:t>Implementing KYC infrastructure does not constitute a banking license.</w:t>
      </w:r>
    </w:p>
    <w:p w:rsidR="00247F61" w:rsidRPr="00247F61" w:rsidRDefault="00247F61" w:rsidP="00247F61">
      <w:pPr>
        <w:numPr>
          <w:ilvl w:val="0"/>
          <w:numId w:val="43"/>
        </w:numPr>
      </w:pPr>
      <w:r w:rsidRPr="00247F61">
        <w:t>Implementing settlement infrastructure does not constitute a payment-services license.</w:t>
      </w:r>
    </w:p>
    <w:p w:rsidR="00247F61" w:rsidRPr="00247F61" w:rsidRDefault="00247F61" w:rsidP="00247F61">
      <w:pPr>
        <w:numPr>
          <w:ilvl w:val="0"/>
          <w:numId w:val="43"/>
        </w:numPr>
      </w:pPr>
      <w:r w:rsidRPr="00247F61">
        <w:t>Implementing custody verification does not constitute a custody license.</w:t>
      </w:r>
    </w:p>
    <w:p w:rsidR="00247F61" w:rsidRPr="00247F61" w:rsidRDefault="00247F61" w:rsidP="00247F61">
      <w:pPr>
        <w:rPr>
          <w:b/>
          <w:bCs/>
        </w:rPr>
      </w:pPr>
      <w:r w:rsidRPr="00247F61">
        <w:rPr>
          <w:b/>
          <w:bCs/>
        </w:rPr>
        <w:t>10.2 Jurisdiction Registry</w:t>
      </w:r>
    </w:p>
    <w:p w:rsidR="00247F61" w:rsidRPr="00247F61" w:rsidRDefault="00247F61" w:rsidP="00247F61">
      <w:r w:rsidRPr="00247F61">
        <w:t>Each jurisdiction has 19 classification dimensions:</w:t>
      </w:r>
    </w:p>
    <w:p w:rsidR="00247F61" w:rsidRPr="00247F61" w:rsidRDefault="00247F61" w:rsidP="00247F61">
      <w:pPr>
        <w:numPr>
          <w:ilvl w:val="0"/>
          <w:numId w:val="44"/>
        </w:numPr>
      </w:pPr>
      <w:r w:rsidRPr="00247F61">
        <w:t>MTQ legal status</w:t>
      </w:r>
    </w:p>
    <w:p w:rsidR="00247F61" w:rsidRPr="00247F61" w:rsidRDefault="00247F61" w:rsidP="00247F61">
      <w:pPr>
        <w:numPr>
          <w:ilvl w:val="0"/>
          <w:numId w:val="44"/>
        </w:numPr>
      </w:pPr>
      <w:r w:rsidRPr="00247F61">
        <w:t>Stablecoin status</w:t>
      </w:r>
    </w:p>
    <w:p w:rsidR="00247F61" w:rsidRPr="00247F61" w:rsidRDefault="00247F61" w:rsidP="00247F61">
      <w:pPr>
        <w:numPr>
          <w:ilvl w:val="0"/>
          <w:numId w:val="44"/>
        </w:numPr>
      </w:pPr>
      <w:r w:rsidRPr="00247F61">
        <w:t>Custody status</w:t>
      </w:r>
    </w:p>
    <w:p w:rsidR="00247F61" w:rsidRPr="00247F61" w:rsidRDefault="00247F61" w:rsidP="00247F61">
      <w:pPr>
        <w:numPr>
          <w:ilvl w:val="0"/>
          <w:numId w:val="44"/>
        </w:numPr>
      </w:pPr>
      <w:r w:rsidRPr="00247F61">
        <w:t>Redemption status</w:t>
      </w:r>
    </w:p>
    <w:p w:rsidR="00247F61" w:rsidRPr="00247F61" w:rsidRDefault="00247F61" w:rsidP="00247F61">
      <w:pPr>
        <w:numPr>
          <w:ilvl w:val="0"/>
          <w:numId w:val="44"/>
        </w:numPr>
      </w:pPr>
      <w:r w:rsidRPr="00247F61">
        <w:t>Licensing requirements</w:t>
      </w:r>
    </w:p>
    <w:p w:rsidR="00247F61" w:rsidRPr="00247F61" w:rsidRDefault="00247F61" w:rsidP="00247F61">
      <w:pPr>
        <w:numPr>
          <w:ilvl w:val="0"/>
          <w:numId w:val="44"/>
        </w:numPr>
      </w:pPr>
      <w:r w:rsidRPr="00247F61">
        <w:t>AML/KYC</w:t>
      </w:r>
    </w:p>
    <w:p w:rsidR="00247F61" w:rsidRPr="00247F61" w:rsidRDefault="00247F61" w:rsidP="00247F61">
      <w:pPr>
        <w:numPr>
          <w:ilvl w:val="0"/>
          <w:numId w:val="44"/>
        </w:numPr>
      </w:pPr>
      <w:r w:rsidRPr="00247F61">
        <w:t>Sanctions</w:t>
      </w:r>
    </w:p>
    <w:p w:rsidR="00247F61" w:rsidRPr="00247F61" w:rsidRDefault="00247F61" w:rsidP="00247F61">
      <w:pPr>
        <w:numPr>
          <w:ilvl w:val="0"/>
          <w:numId w:val="44"/>
        </w:numPr>
      </w:pPr>
      <w:r w:rsidRPr="00247F61">
        <w:t>Tax</w:t>
      </w:r>
    </w:p>
    <w:p w:rsidR="00247F61" w:rsidRPr="00247F61" w:rsidRDefault="00247F61" w:rsidP="00247F61">
      <w:pPr>
        <w:numPr>
          <w:ilvl w:val="0"/>
          <w:numId w:val="44"/>
        </w:numPr>
      </w:pPr>
      <w:r w:rsidRPr="00247F61">
        <w:t>Data requirements</w:t>
      </w:r>
    </w:p>
    <w:p w:rsidR="00247F61" w:rsidRPr="00247F61" w:rsidRDefault="00247F61" w:rsidP="00247F61">
      <w:pPr>
        <w:numPr>
          <w:ilvl w:val="0"/>
          <w:numId w:val="44"/>
        </w:numPr>
      </w:pPr>
      <w:r w:rsidRPr="00247F61">
        <w:t>Settlement status</w:t>
      </w:r>
    </w:p>
    <w:p w:rsidR="00247F61" w:rsidRPr="00247F61" w:rsidRDefault="00247F61" w:rsidP="00247F61">
      <w:pPr>
        <w:numPr>
          <w:ilvl w:val="0"/>
          <w:numId w:val="44"/>
        </w:numPr>
      </w:pPr>
      <w:r w:rsidRPr="00247F61">
        <w:t>Token trading restrictions</w:t>
      </w:r>
    </w:p>
    <w:p w:rsidR="00247F61" w:rsidRPr="00247F61" w:rsidRDefault="00247F61" w:rsidP="00247F61">
      <w:pPr>
        <w:numPr>
          <w:ilvl w:val="0"/>
          <w:numId w:val="44"/>
        </w:numPr>
      </w:pPr>
      <w:r w:rsidRPr="00247F61">
        <w:t>Geo-fence flag</w:t>
      </w:r>
    </w:p>
    <w:p w:rsidR="00247F61" w:rsidRPr="00247F61" w:rsidRDefault="00247F61" w:rsidP="00247F61">
      <w:pPr>
        <w:numPr>
          <w:ilvl w:val="0"/>
          <w:numId w:val="44"/>
        </w:numPr>
      </w:pPr>
      <w:r w:rsidRPr="00247F61">
        <w:t>Securities classification</w:t>
      </w:r>
    </w:p>
    <w:p w:rsidR="00247F61" w:rsidRPr="00247F61" w:rsidRDefault="00247F61" w:rsidP="00247F61">
      <w:pPr>
        <w:numPr>
          <w:ilvl w:val="0"/>
          <w:numId w:val="44"/>
        </w:numPr>
      </w:pPr>
      <w:r w:rsidRPr="00247F61">
        <w:t>Commodity classification</w:t>
      </w:r>
    </w:p>
    <w:p w:rsidR="00247F61" w:rsidRPr="00247F61" w:rsidRDefault="00247F61" w:rsidP="00247F61">
      <w:pPr>
        <w:numPr>
          <w:ilvl w:val="0"/>
          <w:numId w:val="44"/>
        </w:numPr>
      </w:pPr>
      <w:r w:rsidRPr="00247F61">
        <w:t>Deposit classification</w:t>
      </w:r>
    </w:p>
    <w:p w:rsidR="00247F61" w:rsidRPr="00247F61" w:rsidRDefault="00247F61" w:rsidP="00247F61">
      <w:pPr>
        <w:numPr>
          <w:ilvl w:val="0"/>
          <w:numId w:val="44"/>
        </w:numPr>
      </w:pPr>
      <w:r w:rsidRPr="00247F61">
        <w:t>E-money classification</w:t>
      </w:r>
    </w:p>
    <w:p w:rsidR="00247F61" w:rsidRPr="00247F61" w:rsidRDefault="00247F61" w:rsidP="00247F61">
      <w:pPr>
        <w:numPr>
          <w:ilvl w:val="0"/>
          <w:numId w:val="44"/>
        </w:numPr>
      </w:pPr>
      <w:r w:rsidRPr="00247F61">
        <w:t>Banking classification</w:t>
      </w:r>
    </w:p>
    <w:p w:rsidR="00247F61" w:rsidRPr="00247F61" w:rsidRDefault="00247F61" w:rsidP="00247F61">
      <w:pPr>
        <w:numPr>
          <w:ilvl w:val="0"/>
          <w:numId w:val="44"/>
        </w:numPr>
      </w:pPr>
      <w:r w:rsidRPr="00247F61">
        <w:t>Cross-border restrictions</w:t>
      </w:r>
    </w:p>
    <w:p w:rsidR="00247F61" w:rsidRPr="00247F61" w:rsidRDefault="00247F61" w:rsidP="00247F61">
      <w:pPr>
        <w:numPr>
          <w:ilvl w:val="0"/>
          <w:numId w:val="44"/>
        </w:numPr>
      </w:pPr>
      <w:r w:rsidRPr="00247F61">
        <w:lastRenderedPageBreak/>
        <w:t>Reporting requirements</w:t>
      </w:r>
    </w:p>
    <w:p w:rsidR="00247F61" w:rsidRPr="00247F61" w:rsidRDefault="00247F61" w:rsidP="00247F61">
      <w:r w:rsidRPr="00247F61">
        <w:rPr>
          <w:b/>
          <w:bCs/>
        </w:rPr>
        <w:t>Status values:</w:t>
      </w:r>
      <w:r w:rsidRPr="00247F61">
        <w:t> ALLOWED · CONDITIONAL · RESTRICTED · PROHIBITED · UNKNOWN</w:t>
      </w:r>
    </w:p>
    <w:p w:rsidR="00247F61" w:rsidRPr="00247F61" w:rsidRDefault="00247F61" w:rsidP="00247F61">
      <w:r w:rsidRPr="00247F61">
        <w:rPr>
          <w:b/>
          <w:bCs/>
        </w:rPr>
        <w:t>UNKNOWN → conservative BLOCK (fail-closed).</w:t>
      </w:r>
    </w:p>
    <w:p w:rsidR="00247F61" w:rsidRPr="00247F61" w:rsidRDefault="00247F61" w:rsidP="00247F61">
      <w:pPr>
        <w:rPr>
          <w:b/>
          <w:bCs/>
        </w:rPr>
      </w:pPr>
      <w:r w:rsidRPr="00247F61">
        <w:rPr>
          <w:b/>
          <w:bCs/>
        </w:rPr>
        <w:t>10.3 Priority Jurisdiction</w:t>
      </w:r>
    </w:p>
    <w:p w:rsidR="00247F61" w:rsidRPr="00247F61" w:rsidRDefault="00247F61" w:rsidP="00247F61">
      <w:r w:rsidRPr="00247F61">
        <w:rPr>
          <w:b/>
          <w:bCs/>
        </w:rPr>
        <w:t>First priority: ADGM (Abu Dhabi Global Market)</w:t>
      </w:r>
    </w:p>
    <w:p w:rsidR="00247F61" w:rsidRPr="00247F61" w:rsidRDefault="00247F61" w:rsidP="00247F61">
      <w:r w:rsidRPr="00247F61">
        <w:rPr>
          <w:b/>
          <w:bCs/>
        </w:rPr>
        <w:t>Why ADGM:</w:t>
      </w:r>
    </w:p>
    <w:p w:rsidR="00247F61" w:rsidRPr="00247F61" w:rsidRDefault="00247F61" w:rsidP="00247F61">
      <w:pPr>
        <w:numPr>
          <w:ilvl w:val="0"/>
          <w:numId w:val="45"/>
        </w:numPr>
      </w:pPr>
      <w:r w:rsidRPr="00247F61">
        <w:t>English common law foundation</w:t>
      </w:r>
    </w:p>
    <w:p w:rsidR="00247F61" w:rsidRPr="00247F61" w:rsidRDefault="00247F61" w:rsidP="00247F61">
      <w:pPr>
        <w:numPr>
          <w:ilvl w:val="0"/>
          <w:numId w:val="45"/>
        </w:numPr>
      </w:pPr>
      <w:r w:rsidRPr="00247F61">
        <w:t>RegLab framework for innovation</w:t>
      </w:r>
    </w:p>
    <w:p w:rsidR="00247F61" w:rsidRPr="00247F61" w:rsidRDefault="00247F61" w:rsidP="00247F61">
      <w:pPr>
        <w:numPr>
          <w:ilvl w:val="0"/>
          <w:numId w:val="45"/>
        </w:numPr>
      </w:pPr>
      <w:r w:rsidRPr="00247F61">
        <w:t>Explicit treatment of digital settlement assets</w:t>
      </w:r>
    </w:p>
    <w:p w:rsidR="00247F61" w:rsidRPr="00247F61" w:rsidRDefault="00247F61" w:rsidP="00247F61">
      <w:pPr>
        <w:numPr>
          <w:ilvl w:val="0"/>
          <w:numId w:val="45"/>
        </w:numPr>
      </w:pPr>
      <w:r w:rsidRPr="00247F61">
        <w:t>Pro-business regulator</w:t>
      </w:r>
    </w:p>
    <w:p w:rsidR="00247F61" w:rsidRPr="00247F61" w:rsidRDefault="00247F61" w:rsidP="00247F61">
      <w:pPr>
        <w:numPr>
          <w:ilvl w:val="0"/>
          <w:numId w:val="45"/>
        </w:numPr>
      </w:pPr>
      <w:r w:rsidRPr="00247F61">
        <w:t>Strategic location for UAE-India corridor</w:t>
      </w:r>
    </w:p>
    <w:p w:rsidR="00247F61" w:rsidRPr="00247F61" w:rsidRDefault="00247F61" w:rsidP="00247F61">
      <w:pPr>
        <w:numPr>
          <w:ilvl w:val="0"/>
          <w:numId w:val="45"/>
        </w:numPr>
      </w:pPr>
      <w:r w:rsidRPr="00247F61">
        <w:t>Access to qualified counsel</w:t>
      </w:r>
    </w:p>
    <w:p w:rsidR="00247F61" w:rsidRPr="00247F61" w:rsidRDefault="00247F61" w:rsidP="00247F61">
      <w:r w:rsidRPr="00247F61">
        <w:rPr>
          <w:b/>
          <w:bCs/>
        </w:rPr>
        <w:t>Second priority: Singapore (MAS)</w:t>
      </w:r>
    </w:p>
    <w:p w:rsidR="00247F61" w:rsidRPr="00247F61" w:rsidRDefault="00247F61" w:rsidP="00247F61">
      <w:r w:rsidRPr="00247F61">
        <w:rPr>
          <w:b/>
          <w:bCs/>
        </w:rPr>
        <w:t>Why Singapore:</w:t>
      </w:r>
    </w:p>
    <w:p w:rsidR="00247F61" w:rsidRPr="00247F61" w:rsidRDefault="00247F61" w:rsidP="00247F61">
      <w:pPr>
        <w:numPr>
          <w:ilvl w:val="0"/>
          <w:numId w:val="46"/>
        </w:numPr>
      </w:pPr>
      <w:r w:rsidRPr="00247F61">
        <w:t>MAS Project Guardian</w:t>
      </w:r>
    </w:p>
    <w:p w:rsidR="00247F61" w:rsidRPr="00247F61" w:rsidRDefault="00247F61" w:rsidP="00247F61">
      <w:pPr>
        <w:numPr>
          <w:ilvl w:val="0"/>
          <w:numId w:val="46"/>
        </w:numPr>
      </w:pPr>
      <w:r w:rsidRPr="00247F61">
        <w:t>Clear digital asset framework</w:t>
      </w:r>
    </w:p>
    <w:p w:rsidR="00247F61" w:rsidRPr="00247F61" w:rsidRDefault="00247F61" w:rsidP="00247F61">
      <w:pPr>
        <w:numPr>
          <w:ilvl w:val="0"/>
          <w:numId w:val="46"/>
        </w:numPr>
      </w:pPr>
      <w:r w:rsidRPr="00247F61">
        <w:t>Strong rule of law</w:t>
      </w:r>
    </w:p>
    <w:p w:rsidR="00247F61" w:rsidRPr="00247F61" w:rsidRDefault="00247F61" w:rsidP="00247F61">
      <w:pPr>
        <w:numPr>
          <w:ilvl w:val="0"/>
          <w:numId w:val="46"/>
        </w:numPr>
      </w:pPr>
      <w:r w:rsidRPr="00247F61">
        <w:t>Strategic location for Asia corridors</w:t>
      </w:r>
    </w:p>
    <w:p w:rsidR="00247F61" w:rsidRPr="00247F61" w:rsidRDefault="00247F61" w:rsidP="00247F61">
      <w:r w:rsidRPr="00247F61">
        <w:rPr>
          <w:b/>
          <w:bCs/>
        </w:rPr>
        <w:t>Third priority: Switzerland (FINMA)</w:t>
      </w:r>
    </w:p>
    <w:p w:rsidR="00247F61" w:rsidRPr="00247F61" w:rsidRDefault="00247F61" w:rsidP="00247F61">
      <w:r w:rsidRPr="00247F61">
        <w:rPr>
          <w:b/>
          <w:bCs/>
        </w:rPr>
        <w:t>Why Switzerland:</w:t>
      </w:r>
    </w:p>
    <w:p w:rsidR="00247F61" w:rsidRPr="00247F61" w:rsidRDefault="00247F61" w:rsidP="00247F61">
      <w:pPr>
        <w:numPr>
          <w:ilvl w:val="0"/>
          <w:numId w:val="47"/>
        </w:numPr>
      </w:pPr>
      <w:r w:rsidRPr="00247F61">
        <w:t>Established fintech license</w:t>
      </w:r>
    </w:p>
    <w:p w:rsidR="00247F61" w:rsidRPr="00247F61" w:rsidRDefault="00247F61" w:rsidP="00247F61">
      <w:pPr>
        <w:numPr>
          <w:ilvl w:val="0"/>
          <w:numId w:val="47"/>
        </w:numPr>
      </w:pPr>
      <w:r w:rsidRPr="00247F61">
        <w:t>DLT framework</w:t>
      </w:r>
    </w:p>
    <w:p w:rsidR="00247F61" w:rsidRPr="00247F61" w:rsidRDefault="00247F61" w:rsidP="00247F61">
      <w:pPr>
        <w:numPr>
          <w:ilvl w:val="0"/>
          <w:numId w:val="47"/>
        </w:numPr>
      </w:pPr>
      <w:r w:rsidRPr="00247F61">
        <w:t>Neutral jurisdiction</w:t>
      </w:r>
    </w:p>
    <w:p w:rsidR="00247F61" w:rsidRPr="00247F61" w:rsidRDefault="00247F61" w:rsidP="00247F61">
      <w:pPr>
        <w:numPr>
          <w:ilvl w:val="0"/>
          <w:numId w:val="47"/>
        </w:numPr>
      </w:pPr>
      <w:r w:rsidRPr="00247F61">
        <w:t>Strong privacy laws</w:t>
      </w:r>
    </w:p>
    <w:p w:rsidR="00247F61" w:rsidRPr="00247F61" w:rsidRDefault="00247F61" w:rsidP="00247F61">
      <w:pPr>
        <w:rPr>
          <w:b/>
          <w:bCs/>
        </w:rPr>
      </w:pPr>
      <w:r w:rsidRPr="00247F61">
        <w:rPr>
          <w:b/>
          <w:bCs/>
        </w:rPr>
        <w:t>10.4 Legal Counsel Shortlist</w:t>
      </w:r>
    </w:p>
    <w:tbl>
      <w:tblPr>
        <w:tblW w:w="11280" w:type="dxa"/>
        <w:tblCellMar>
          <w:top w:w="15" w:type="dxa"/>
          <w:left w:w="15" w:type="dxa"/>
          <w:bottom w:w="15" w:type="dxa"/>
          <w:right w:w="15" w:type="dxa"/>
        </w:tblCellMar>
        <w:tblLook w:val="04A0" w:firstRow="1" w:lastRow="0" w:firstColumn="1" w:lastColumn="0" w:noHBand="0" w:noVBand="1"/>
      </w:tblPr>
      <w:tblGrid>
        <w:gridCol w:w="3561"/>
        <w:gridCol w:w="4873"/>
        <w:gridCol w:w="284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Jurisdiction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Firm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ADGM</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Singapore</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Switzerland</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bl>
    <w:p w:rsidR="00247F61" w:rsidRPr="00247F61" w:rsidRDefault="00247F61" w:rsidP="00247F61">
      <w:pPr>
        <w:rPr>
          <w:b/>
          <w:bCs/>
        </w:rPr>
      </w:pPr>
      <w:r w:rsidRPr="00247F61">
        <w:rPr>
          <w:b/>
          <w:bCs/>
        </w:rPr>
        <w:t>10.5 Regulatory Engagement Plan</w:t>
      </w:r>
    </w:p>
    <w:tbl>
      <w:tblPr>
        <w:tblW w:w="0" w:type="auto"/>
        <w:tblCellMar>
          <w:top w:w="15" w:type="dxa"/>
          <w:left w:w="15" w:type="dxa"/>
          <w:bottom w:w="15" w:type="dxa"/>
          <w:right w:w="15" w:type="dxa"/>
        </w:tblCellMar>
        <w:tblLook w:val="04A0" w:firstRow="1" w:lastRow="0" w:firstColumn="1" w:lastColumn="0" w:noHBand="0" w:noVBand="1"/>
      </w:tblPr>
      <w:tblGrid>
        <w:gridCol w:w="1375"/>
        <w:gridCol w:w="1446"/>
        <w:gridCol w:w="2655"/>
        <w:gridCol w:w="13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Jurisdiction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Regulator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Approach</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ADGM</w:t>
            </w:r>
          </w:p>
        </w:tc>
        <w:tc>
          <w:tcPr>
            <w:tcW w:w="0" w:type="auto"/>
            <w:tcMar>
              <w:top w:w="150" w:type="dxa"/>
              <w:left w:w="240" w:type="dxa"/>
              <w:bottom w:w="150" w:type="dxa"/>
              <w:right w:w="240" w:type="dxa"/>
            </w:tcMar>
            <w:vAlign w:val="center"/>
            <w:hideMark/>
          </w:tcPr>
          <w:p w:rsidR="00247F61" w:rsidRPr="00247F61" w:rsidRDefault="00247F61" w:rsidP="00247F61">
            <w:r w:rsidRPr="00247F61">
              <w:t>FSRA</w:t>
            </w:r>
          </w:p>
        </w:tc>
        <w:tc>
          <w:tcPr>
            <w:tcW w:w="0" w:type="auto"/>
            <w:tcMar>
              <w:top w:w="150" w:type="dxa"/>
              <w:left w:w="240" w:type="dxa"/>
              <w:bottom w:w="150" w:type="dxa"/>
              <w:right w:w="240" w:type="dxa"/>
            </w:tcMar>
            <w:vAlign w:val="center"/>
            <w:hideMark/>
          </w:tcPr>
          <w:p w:rsidR="00247F61" w:rsidRPr="00247F61" w:rsidRDefault="00247F61" w:rsidP="00247F61">
            <w:r w:rsidRPr="00247F61">
              <w:t>Sandbox application</w:t>
            </w:r>
          </w:p>
        </w:tc>
        <w:tc>
          <w:tcPr>
            <w:tcW w:w="0" w:type="auto"/>
            <w:tcMar>
              <w:top w:w="150" w:type="dxa"/>
              <w:left w:w="240" w:type="dxa"/>
              <w:bottom w:w="150" w:type="dxa"/>
              <w:right w:w="0" w:type="dxa"/>
            </w:tcMar>
            <w:vAlign w:val="center"/>
            <w:hideMark/>
          </w:tcPr>
          <w:p w:rsidR="00247F61" w:rsidRPr="00247F61" w:rsidRDefault="00247F61" w:rsidP="00247F61">
            <w:r w:rsidRPr="00247F61">
              <w:t>Month 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Singapore</w:t>
            </w:r>
          </w:p>
        </w:tc>
        <w:tc>
          <w:tcPr>
            <w:tcW w:w="0" w:type="auto"/>
            <w:tcMar>
              <w:top w:w="150" w:type="dxa"/>
              <w:left w:w="240" w:type="dxa"/>
              <w:bottom w:w="150" w:type="dxa"/>
              <w:right w:w="240" w:type="dxa"/>
            </w:tcMar>
            <w:vAlign w:val="center"/>
            <w:hideMark/>
          </w:tcPr>
          <w:p w:rsidR="00247F61" w:rsidRPr="00247F61" w:rsidRDefault="00247F61" w:rsidP="00247F61">
            <w:r w:rsidRPr="00247F61">
              <w:t>MAS</w:t>
            </w:r>
          </w:p>
        </w:tc>
        <w:tc>
          <w:tcPr>
            <w:tcW w:w="0" w:type="auto"/>
            <w:tcMar>
              <w:top w:w="150" w:type="dxa"/>
              <w:left w:w="240" w:type="dxa"/>
              <w:bottom w:w="150" w:type="dxa"/>
              <w:right w:w="240" w:type="dxa"/>
            </w:tcMar>
            <w:vAlign w:val="center"/>
            <w:hideMark/>
          </w:tcPr>
          <w:p w:rsidR="00247F61" w:rsidRPr="00247F61" w:rsidRDefault="00247F61" w:rsidP="00247F61">
            <w:r w:rsidRPr="00247F61">
              <w:t>Sandbox application</w:t>
            </w:r>
          </w:p>
        </w:tc>
        <w:tc>
          <w:tcPr>
            <w:tcW w:w="0" w:type="auto"/>
            <w:tcMar>
              <w:top w:w="150" w:type="dxa"/>
              <w:left w:w="240" w:type="dxa"/>
              <w:bottom w:w="150" w:type="dxa"/>
              <w:right w:w="0" w:type="dxa"/>
            </w:tcMar>
            <w:vAlign w:val="center"/>
            <w:hideMark/>
          </w:tcPr>
          <w:p w:rsidR="00247F61" w:rsidRPr="00247F61" w:rsidRDefault="00247F61" w:rsidP="00247F61">
            <w:r w:rsidRPr="00247F61">
              <w:t>Month 6</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Switzerland</w:t>
            </w:r>
          </w:p>
        </w:tc>
        <w:tc>
          <w:tcPr>
            <w:tcW w:w="0" w:type="auto"/>
            <w:tcMar>
              <w:top w:w="150" w:type="dxa"/>
              <w:left w:w="240" w:type="dxa"/>
              <w:bottom w:w="150" w:type="dxa"/>
              <w:right w:w="240" w:type="dxa"/>
            </w:tcMar>
            <w:vAlign w:val="center"/>
            <w:hideMark/>
          </w:tcPr>
          <w:p w:rsidR="00247F61" w:rsidRPr="00247F61" w:rsidRDefault="00247F61" w:rsidP="00247F61">
            <w:r w:rsidRPr="00247F61">
              <w:t>FINMA</w:t>
            </w:r>
          </w:p>
        </w:tc>
        <w:tc>
          <w:tcPr>
            <w:tcW w:w="0" w:type="auto"/>
            <w:tcMar>
              <w:top w:w="150" w:type="dxa"/>
              <w:left w:w="240" w:type="dxa"/>
              <w:bottom w:w="150" w:type="dxa"/>
              <w:right w:w="240" w:type="dxa"/>
            </w:tcMar>
            <w:vAlign w:val="center"/>
            <w:hideMark/>
          </w:tcPr>
          <w:p w:rsidR="00247F61" w:rsidRPr="00247F61" w:rsidRDefault="00247F61" w:rsidP="00247F61">
            <w:r w:rsidRPr="00247F61">
              <w:t>Fintech license inquiry</w:t>
            </w:r>
          </w:p>
        </w:tc>
        <w:tc>
          <w:tcPr>
            <w:tcW w:w="0" w:type="auto"/>
            <w:tcMar>
              <w:top w:w="150" w:type="dxa"/>
              <w:left w:w="240" w:type="dxa"/>
              <w:bottom w:w="150" w:type="dxa"/>
              <w:right w:w="0" w:type="dxa"/>
            </w:tcMar>
            <w:vAlign w:val="center"/>
            <w:hideMark/>
          </w:tcPr>
          <w:p w:rsidR="00247F61" w:rsidRPr="00247F61" w:rsidRDefault="00247F61" w:rsidP="00247F61">
            <w:r w:rsidRPr="00247F61">
              <w:t>Month 9</w:t>
            </w:r>
          </w:p>
        </w:tc>
      </w:tr>
    </w:tbl>
    <w:p w:rsidR="00247F61" w:rsidRPr="00247F61" w:rsidRDefault="00247F61" w:rsidP="00247F61">
      <w:pPr>
        <w:rPr>
          <w:b/>
          <w:bCs/>
        </w:rPr>
      </w:pPr>
      <w:r w:rsidRPr="00247F61">
        <w:rPr>
          <w:b/>
          <w:bCs/>
        </w:rPr>
        <w:t>10.6 Licensing Roadmap</w:t>
      </w:r>
    </w:p>
    <w:tbl>
      <w:tblPr>
        <w:tblW w:w="0" w:type="auto"/>
        <w:tblCellMar>
          <w:top w:w="15" w:type="dxa"/>
          <w:left w:w="15" w:type="dxa"/>
          <w:bottom w:w="15" w:type="dxa"/>
          <w:right w:w="15" w:type="dxa"/>
        </w:tblCellMar>
        <w:tblLook w:val="04A0" w:firstRow="1" w:lastRow="0" w:firstColumn="1" w:lastColumn="0" w:noHBand="0" w:noVBand="1"/>
      </w:tblPr>
      <w:tblGrid>
        <w:gridCol w:w="3139"/>
        <w:gridCol w:w="1615"/>
        <w:gridCol w:w="1440"/>
        <w:gridCol w:w="91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License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Jurisdiction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Control plane (non-regulated)</w:t>
            </w:r>
          </w:p>
        </w:tc>
        <w:tc>
          <w:tcPr>
            <w:tcW w:w="0" w:type="auto"/>
            <w:tcMar>
              <w:top w:w="150" w:type="dxa"/>
              <w:left w:w="240" w:type="dxa"/>
              <w:bottom w:w="150" w:type="dxa"/>
              <w:right w:w="240" w:type="dxa"/>
            </w:tcMar>
            <w:vAlign w:val="center"/>
            <w:hideMark/>
          </w:tcPr>
          <w:p w:rsidR="00247F61" w:rsidRPr="00247F61" w:rsidRDefault="00247F61" w:rsidP="00247F61">
            <w:r w:rsidRPr="00247F61">
              <w:t>ADGM</w:t>
            </w:r>
          </w:p>
        </w:tc>
        <w:tc>
          <w:tcPr>
            <w:tcW w:w="0" w:type="auto"/>
            <w:tcMar>
              <w:top w:w="150" w:type="dxa"/>
              <w:left w:w="240" w:type="dxa"/>
              <w:bottom w:w="150" w:type="dxa"/>
              <w:right w:w="240" w:type="dxa"/>
            </w:tcMar>
            <w:vAlign w:val="center"/>
            <w:hideMark/>
          </w:tcPr>
          <w:p w:rsidR="00247F61" w:rsidRPr="00247F61" w:rsidRDefault="00247F61" w:rsidP="00247F61">
            <w:r w:rsidRPr="00247F61">
              <w:t>Month 6</w:t>
            </w:r>
          </w:p>
        </w:tc>
        <w:tc>
          <w:tcPr>
            <w:tcW w:w="0" w:type="auto"/>
            <w:tcMar>
              <w:top w:w="150" w:type="dxa"/>
              <w:left w:w="240" w:type="dxa"/>
              <w:bottom w:w="150" w:type="dxa"/>
              <w:right w:w="0" w:type="dxa"/>
            </w:tcMar>
            <w:vAlign w:val="center"/>
            <w:hideMark/>
          </w:tcPr>
          <w:p w:rsidR="00247F61" w:rsidRPr="00247F61" w:rsidRDefault="00247F61" w:rsidP="00247F61">
            <w:r w:rsidRPr="00247F61">
              <w:t>$50K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Payment services (if needed)</w:t>
            </w:r>
          </w:p>
        </w:tc>
        <w:tc>
          <w:tcPr>
            <w:tcW w:w="0" w:type="auto"/>
            <w:tcMar>
              <w:top w:w="150" w:type="dxa"/>
              <w:left w:w="240" w:type="dxa"/>
              <w:bottom w:w="150" w:type="dxa"/>
              <w:right w:w="240" w:type="dxa"/>
            </w:tcMar>
            <w:vAlign w:val="center"/>
            <w:hideMark/>
          </w:tcPr>
          <w:p w:rsidR="00247F61" w:rsidRPr="00247F61" w:rsidRDefault="00247F61" w:rsidP="00247F61">
            <w:r w:rsidRPr="00247F61">
              <w:t>ADGM</w:t>
            </w:r>
          </w:p>
        </w:tc>
        <w:tc>
          <w:tcPr>
            <w:tcW w:w="0" w:type="auto"/>
            <w:tcMar>
              <w:top w:w="150" w:type="dxa"/>
              <w:left w:w="240" w:type="dxa"/>
              <w:bottom w:w="150" w:type="dxa"/>
              <w:right w:w="240" w:type="dxa"/>
            </w:tcMar>
            <w:vAlign w:val="center"/>
            <w:hideMark/>
          </w:tcPr>
          <w:p w:rsidR="00247F61" w:rsidRPr="00247F61" w:rsidRDefault="00247F61" w:rsidP="00247F61">
            <w:r w:rsidRPr="00247F61">
              <w:t>Month 12</w:t>
            </w:r>
          </w:p>
        </w:tc>
        <w:tc>
          <w:tcPr>
            <w:tcW w:w="0" w:type="auto"/>
            <w:tcMar>
              <w:top w:w="150" w:type="dxa"/>
              <w:left w:w="240" w:type="dxa"/>
              <w:bottom w:w="150" w:type="dxa"/>
              <w:right w:w="0" w:type="dxa"/>
            </w:tcMar>
            <w:vAlign w:val="center"/>
            <w:hideMark/>
          </w:tcPr>
          <w:p w:rsidR="00247F61" w:rsidRPr="00247F61" w:rsidRDefault="00247F61" w:rsidP="00247F61">
            <w:r w:rsidRPr="00247F61">
              <w:t>$100K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 (if needed)</w:t>
            </w:r>
          </w:p>
        </w:tc>
        <w:tc>
          <w:tcPr>
            <w:tcW w:w="0" w:type="auto"/>
            <w:tcMar>
              <w:top w:w="150" w:type="dxa"/>
              <w:left w:w="240" w:type="dxa"/>
              <w:bottom w:w="150" w:type="dxa"/>
              <w:right w:w="240" w:type="dxa"/>
            </w:tcMar>
            <w:vAlign w:val="center"/>
            <w:hideMark/>
          </w:tcPr>
          <w:p w:rsidR="00247F61" w:rsidRPr="00247F61" w:rsidRDefault="00247F61" w:rsidP="00247F61">
            <w:r w:rsidRPr="00247F61">
              <w:t>ADGM</w:t>
            </w:r>
          </w:p>
        </w:tc>
        <w:tc>
          <w:tcPr>
            <w:tcW w:w="0" w:type="auto"/>
            <w:tcMar>
              <w:top w:w="150" w:type="dxa"/>
              <w:left w:w="240" w:type="dxa"/>
              <w:bottom w:w="150" w:type="dxa"/>
              <w:right w:w="240" w:type="dxa"/>
            </w:tcMar>
            <w:vAlign w:val="center"/>
            <w:hideMark/>
          </w:tcPr>
          <w:p w:rsidR="00247F61" w:rsidRPr="00247F61" w:rsidRDefault="00247F61" w:rsidP="00247F61">
            <w:r w:rsidRPr="00247F61">
              <w:t>Month 18</w:t>
            </w:r>
          </w:p>
        </w:tc>
        <w:tc>
          <w:tcPr>
            <w:tcW w:w="0" w:type="auto"/>
            <w:tcMar>
              <w:top w:w="150" w:type="dxa"/>
              <w:left w:w="240" w:type="dxa"/>
              <w:bottom w:w="150" w:type="dxa"/>
              <w:right w:w="0" w:type="dxa"/>
            </w:tcMar>
            <w:vAlign w:val="center"/>
            <w:hideMark/>
          </w:tcPr>
          <w:p w:rsidR="00247F61" w:rsidRPr="00247F61" w:rsidRDefault="00247F61" w:rsidP="00247F61">
            <w:r w:rsidRPr="00247F61">
              <w:t>$150K</w:t>
            </w:r>
          </w:p>
        </w:tc>
      </w:tr>
    </w:tbl>
    <w:p w:rsidR="00247F61" w:rsidRPr="00247F61" w:rsidRDefault="00247F61" w:rsidP="00247F61">
      <w:pPr>
        <w:rPr>
          <w:b/>
          <w:bCs/>
        </w:rPr>
      </w:pPr>
      <w:r w:rsidRPr="00247F61">
        <w:rPr>
          <w:b/>
          <w:bCs/>
        </w:rPr>
        <w:t>10.7 Legal Budget</w:t>
      </w:r>
    </w:p>
    <w:tbl>
      <w:tblPr>
        <w:tblW w:w="11280" w:type="dxa"/>
        <w:tblCellMar>
          <w:top w:w="15" w:type="dxa"/>
          <w:left w:w="15" w:type="dxa"/>
          <w:bottom w:w="15" w:type="dxa"/>
          <w:right w:w="15" w:type="dxa"/>
        </w:tblCellMar>
        <w:tblLook w:val="04A0" w:firstRow="1" w:lastRow="0" w:firstColumn="1" w:lastColumn="0" w:noHBand="0" w:noVBand="1"/>
      </w:tblPr>
      <w:tblGrid>
        <w:gridCol w:w="8409"/>
        <w:gridCol w:w="287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ADGM legal opinion</w:t>
            </w:r>
          </w:p>
        </w:tc>
        <w:tc>
          <w:tcPr>
            <w:tcW w:w="0" w:type="auto"/>
            <w:tcMar>
              <w:top w:w="150" w:type="dxa"/>
              <w:left w:w="240" w:type="dxa"/>
              <w:bottom w:w="150" w:type="dxa"/>
              <w:right w:w="0" w:type="dxa"/>
            </w:tcMar>
            <w:vAlign w:val="center"/>
            <w:hideMark/>
          </w:tcPr>
          <w:p w:rsidR="00247F61" w:rsidRPr="00247F61" w:rsidRDefault="00247F61" w:rsidP="00247F61">
            <w:r w:rsidRPr="00247F61">
              <w:t>$100K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Singapore legal opinion</w:t>
            </w:r>
          </w:p>
        </w:tc>
        <w:tc>
          <w:tcPr>
            <w:tcW w:w="0" w:type="auto"/>
            <w:tcMar>
              <w:top w:w="150" w:type="dxa"/>
              <w:left w:w="240" w:type="dxa"/>
              <w:bottom w:w="150" w:type="dxa"/>
              <w:right w:w="0" w:type="dxa"/>
            </w:tcMar>
            <w:vAlign w:val="center"/>
            <w:hideMark/>
          </w:tcPr>
          <w:p w:rsidR="00247F61" w:rsidRPr="00247F61" w:rsidRDefault="00247F61" w:rsidP="00247F61">
            <w:r w:rsidRPr="00247F61">
              <w:t>$75K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Switzerland legal opinion</w:t>
            </w:r>
          </w:p>
        </w:tc>
        <w:tc>
          <w:tcPr>
            <w:tcW w:w="0" w:type="auto"/>
            <w:tcMar>
              <w:top w:w="150" w:type="dxa"/>
              <w:left w:w="240" w:type="dxa"/>
              <w:bottom w:w="150" w:type="dxa"/>
              <w:right w:w="0" w:type="dxa"/>
            </w:tcMar>
            <w:vAlign w:val="center"/>
            <w:hideMark/>
          </w:tcPr>
          <w:p w:rsidR="00247F61" w:rsidRPr="00247F61" w:rsidRDefault="00247F61" w:rsidP="00247F61">
            <w:r w:rsidRPr="00247F61">
              <w:t>$75K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Corporate structure</w:t>
            </w:r>
          </w:p>
        </w:tc>
        <w:tc>
          <w:tcPr>
            <w:tcW w:w="0" w:type="auto"/>
            <w:tcMar>
              <w:top w:w="150" w:type="dxa"/>
              <w:left w:w="240" w:type="dxa"/>
              <w:bottom w:w="150" w:type="dxa"/>
              <w:right w:w="0" w:type="dxa"/>
            </w:tcMar>
            <w:vAlign w:val="center"/>
            <w:hideMark/>
          </w:tcPr>
          <w:p w:rsidR="00247F61" w:rsidRPr="00247F61" w:rsidRDefault="00247F61" w:rsidP="00247F61">
            <w:r w:rsidRPr="00247F61">
              <w:t>$50K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applications</w:t>
            </w:r>
          </w:p>
        </w:tc>
        <w:tc>
          <w:tcPr>
            <w:tcW w:w="0" w:type="auto"/>
            <w:tcMar>
              <w:top w:w="150" w:type="dxa"/>
              <w:left w:w="240" w:type="dxa"/>
              <w:bottom w:w="150" w:type="dxa"/>
              <w:right w:w="0" w:type="dxa"/>
            </w:tcMar>
            <w:vAlign w:val="center"/>
            <w:hideMark/>
          </w:tcPr>
          <w:p w:rsidR="00247F61" w:rsidRPr="00247F61" w:rsidRDefault="00247F61" w:rsidP="00247F61">
            <w:r w:rsidRPr="00247F61">
              <w:t>$100K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$400K</w:t>
            </w:r>
          </w:p>
        </w:tc>
      </w:tr>
    </w:tbl>
    <w:p w:rsidR="00247F61" w:rsidRPr="00247F61" w:rsidRDefault="00247F61" w:rsidP="00247F61">
      <w:r w:rsidRPr="00247F61">
        <w:pict>
          <v:rect id="_x0000_i1281" style="width:0;height:.75pt" o:hralign="center" o:hrstd="t" o:hr="t" fillcolor="#a0a0a0" stroked="f"/>
        </w:pict>
      </w:r>
    </w:p>
    <w:p w:rsidR="00247F61" w:rsidRPr="00247F61" w:rsidRDefault="00247F61" w:rsidP="00247F61">
      <w:pPr>
        <w:rPr>
          <w:b/>
          <w:bCs/>
        </w:rPr>
      </w:pPr>
      <w:r w:rsidRPr="00247F61">
        <w:rPr>
          <w:b/>
          <w:bCs/>
        </w:rPr>
        <w:t>PART 11 — COMMERCIAL MODEL AND PRICING</w:t>
      </w:r>
    </w:p>
    <w:p w:rsidR="00247F61" w:rsidRPr="00247F61" w:rsidRDefault="00247F61" w:rsidP="00247F61">
      <w:pPr>
        <w:rPr>
          <w:b/>
          <w:bCs/>
        </w:rPr>
      </w:pPr>
      <w:r w:rsidRPr="00247F61">
        <w:rPr>
          <w:b/>
          <w:bCs/>
        </w:rPr>
        <w:t>11.1 Revenue Streams</w:t>
      </w:r>
    </w:p>
    <w:tbl>
      <w:tblPr>
        <w:tblW w:w="0" w:type="auto"/>
        <w:tblCellMar>
          <w:top w:w="15" w:type="dxa"/>
          <w:left w:w="15" w:type="dxa"/>
          <w:bottom w:w="15" w:type="dxa"/>
          <w:right w:w="15" w:type="dxa"/>
        </w:tblCellMar>
        <w:tblLook w:val="04A0" w:firstRow="1" w:lastRow="0" w:firstColumn="1" w:lastColumn="0" w:noHBand="0" w:noVBand="1"/>
      </w:tblPr>
      <w:tblGrid>
        <w:gridCol w:w="362"/>
        <w:gridCol w:w="3478"/>
        <w:gridCol w:w="1455"/>
        <w:gridCol w:w="307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Stream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Who Pays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What For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Platform access</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Annual/monthly subscription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Evidence/exception workflow</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Per-case or per-transaction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Implementation/integration</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One-time fee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Reporting/export</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Regulatory replay packages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Support/SLA</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Premium support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Corridor diagnostic</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Corridor Pain Index analysis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Controlled sandbox/simulation</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Scenario simulations</w:t>
            </w:r>
          </w:p>
        </w:tc>
      </w:tr>
    </w:tbl>
    <w:p w:rsidR="00247F61" w:rsidRPr="00247F61" w:rsidRDefault="00247F61" w:rsidP="00247F61">
      <w:pPr>
        <w:rPr>
          <w:b/>
          <w:bCs/>
        </w:rPr>
      </w:pPr>
      <w:r w:rsidRPr="00247F61">
        <w:rPr>
          <w:b/>
          <w:bCs/>
        </w:rPr>
        <w:t>11.2 Pricing System</w:t>
      </w:r>
    </w:p>
    <w:p w:rsidR="00247F61" w:rsidRPr="00247F61" w:rsidRDefault="00247F61" w:rsidP="00247F61">
      <w:pPr>
        <w:rPr>
          <w:b/>
          <w:bCs/>
        </w:rPr>
      </w:pPr>
      <w:r w:rsidRPr="00247F61">
        <w:rPr>
          <w:b/>
          <w:bCs/>
        </w:rPr>
        <w:t>Tier 1 — Pilot A (MTQ Disabled)</w:t>
      </w:r>
    </w:p>
    <w:tbl>
      <w:tblPr>
        <w:tblW w:w="11280" w:type="dxa"/>
        <w:tblCellMar>
          <w:top w:w="15" w:type="dxa"/>
          <w:left w:w="15" w:type="dxa"/>
          <w:bottom w:w="15" w:type="dxa"/>
          <w:right w:w="15" w:type="dxa"/>
        </w:tblCellMar>
        <w:tblLook w:val="04A0" w:firstRow="1" w:lastRow="0" w:firstColumn="1" w:lastColumn="0" w:noHBand="0" w:noVBand="1"/>
      </w:tblPr>
      <w:tblGrid>
        <w:gridCol w:w="3002"/>
        <w:gridCol w:w="3332"/>
        <w:gridCol w:w="494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Component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Price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Notes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Implementation</w:t>
            </w:r>
          </w:p>
        </w:tc>
        <w:tc>
          <w:tcPr>
            <w:tcW w:w="0" w:type="auto"/>
            <w:tcMar>
              <w:top w:w="150" w:type="dxa"/>
              <w:left w:w="240" w:type="dxa"/>
              <w:bottom w:w="150" w:type="dxa"/>
              <w:right w:w="240" w:type="dxa"/>
            </w:tcMar>
            <w:vAlign w:val="center"/>
            <w:hideMark/>
          </w:tcPr>
          <w:p w:rsidR="00247F61" w:rsidRPr="00247F61" w:rsidRDefault="00247F61" w:rsidP="00247F61">
            <w:r w:rsidRPr="00247F61">
              <w:t>$25K–$50K</w:t>
            </w:r>
          </w:p>
        </w:tc>
        <w:tc>
          <w:tcPr>
            <w:tcW w:w="0" w:type="auto"/>
            <w:tcMar>
              <w:top w:w="150" w:type="dxa"/>
              <w:left w:w="240" w:type="dxa"/>
              <w:bottom w:w="150" w:type="dxa"/>
              <w:right w:w="0" w:type="dxa"/>
            </w:tcMar>
            <w:vAlign w:val="center"/>
            <w:hideMark/>
          </w:tcPr>
          <w:p w:rsidR="00247F61" w:rsidRPr="00247F61" w:rsidRDefault="00247F61" w:rsidP="00247F61">
            <w:r w:rsidRPr="00247F61">
              <w:t>One-time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Platform Access</w:t>
            </w:r>
          </w:p>
        </w:tc>
        <w:tc>
          <w:tcPr>
            <w:tcW w:w="0" w:type="auto"/>
            <w:tcMar>
              <w:top w:w="150" w:type="dxa"/>
              <w:left w:w="240" w:type="dxa"/>
              <w:bottom w:w="150" w:type="dxa"/>
              <w:right w:w="240" w:type="dxa"/>
            </w:tcMar>
            <w:vAlign w:val="center"/>
            <w:hideMark/>
          </w:tcPr>
          <w:p w:rsidR="00247F61" w:rsidRPr="00247F61" w:rsidRDefault="00247F61" w:rsidP="00247F61">
            <w:r w:rsidRPr="00247F61">
              <w:t>$8K–$15K/month</w:t>
            </w:r>
          </w:p>
        </w:tc>
        <w:tc>
          <w:tcPr>
            <w:tcW w:w="0" w:type="auto"/>
            <w:tcMar>
              <w:top w:w="150" w:type="dxa"/>
              <w:left w:w="240" w:type="dxa"/>
              <w:bottom w:w="150" w:type="dxa"/>
              <w:right w:w="0" w:type="dxa"/>
            </w:tcMar>
            <w:vAlign w:val="center"/>
            <w:hideMark/>
          </w:tcPr>
          <w:p w:rsidR="00247F61" w:rsidRPr="00247F61" w:rsidRDefault="00247F61" w:rsidP="00247F61">
            <w:r w:rsidRPr="00247F61">
              <w:t>Dashboard, evidence, exceptions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Per-Exception Case</w:t>
            </w:r>
          </w:p>
        </w:tc>
        <w:tc>
          <w:tcPr>
            <w:tcW w:w="0" w:type="auto"/>
            <w:tcMar>
              <w:top w:w="150" w:type="dxa"/>
              <w:left w:w="240" w:type="dxa"/>
              <w:bottom w:w="150" w:type="dxa"/>
              <w:right w:w="240" w:type="dxa"/>
            </w:tcMar>
            <w:vAlign w:val="center"/>
            <w:hideMark/>
          </w:tcPr>
          <w:p w:rsidR="00247F61" w:rsidRPr="00247F61" w:rsidRDefault="00247F61" w:rsidP="00247F61">
            <w:r w:rsidRPr="00247F61">
              <w:t>$50–$150 per case</w:t>
            </w:r>
          </w:p>
        </w:tc>
        <w:tc>
          <w:tcPr>
            <w:tcW w:w="0" w:type="auto"/>
            <w:tcMar>
              <w:top w:w="150" w:type="dxa"/>
              <w:left w:w="240" w:type="dxa"/>
              <w:bottom w:w="150" w:type="dxa"/>
              <w:right w:w="0" w:type="dxa"/>
            </w:tcMar>
            <w:vAlign w:val="center"/>
            <w:hideMark/>
          </w:tcPr>
          <w:p w:rsidR="00247F61" w:rsidRPr="00247F61" w:rsidRDefault="00247F61" w:rsidP="00247F61">
            <w:r w:rsidRPr="00247F61">
              <w:t>Only for exceptions handled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240" w:type="dxa"/>
            </w:tcMar>
            <w:vAlign w:val="center"/>
            <w:hideMark/>
          </w:tcPr>
          <w:p w:rsidR="00247F61" w:rsidRPr="00247F61" w:rsidRDefault="00247F61" w:rsidP="00247F61">
            <w:r w:rsidRPr="00247F61">
              <w:t>$5K–$10K/month</w:t>
            </w:r>
          </w:p>
        </w:tc>
        <w:tc>
          <w:tcPr>
            <w:tcW w:w="0" w:type="auto"/>
            <w:tcMar>
              <w:top w:w="150" w:type="dxa"/>
              <w:left w:w="240" w:type="dxa"/>
              <w:bottom w:w="150" w:type="dxa"/>
              <w:right w:w="0" w:type="dxa"/>
            </w:tcMar>
            <w:vAlign w:val="center"/>
            <w:hideMark/>
          </w:tcPr>
          <w:p w:rsidR="00247F61" w:rsidRPr="00247F61" w:rsidRDefault="00247F61" w:rsidP="00247F61">
            <w:r w:rsidRPr="00247F61">
              <w:t>Premium module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Support/SLA</w:t>
            </w:r>
          </w:p>
        </w:tc>
        <w:tc>
          <w:tcPr>
            <w:tcW w:w="0" w:type="auto"/>
            <w:tcMar>
              <w:top w:w="150" w:type="dxa"/>
              <w:left w:w="240" w:type="dxa"/>
              <w:bottom w:w="150" w:type="dxa"/>
              <w:right w:w="240" w:type="dxa"/>
            </w:tcMar>
            <w:vAlign w:val="center"/>
            <w:hideMark/>
          </w:tcPr>
          <w:p w:rsidR="00247F61" w:rsidRPr="00247F61" w:rsidRDefault="00247F61" w:rsidP="00247F61">
            <w:r w:rsidRPr="00247F61">
              <w:t>$3K–$5K/month</w:t>
            </w:r>
          </w:p>
        </w:tc>
        <w:tc>
          <w:tcPr>
            <w:tcW w:w="0" w:type="auto"/>
            <w:tcMar>
              <w:top w:w="150" w:type="dxa"/>
              <w:left w:w="240" w:type="dxa"/>
              <w:bottom w:w="150" w:type="dxa"/>
              <w:right w:w="0" w:type="dxa"/>
            </w:tcMar>
            <w:vAlign w:val="center"/>
            <w:hideMark/>
          </w:tcPr>
          <w:p w:rsidR="00247F61" w:rsidRPr="00247F61" w:rsidRDefault="00247F61" w:rsidP="00247F61">
            <w:r w:rsidRPr="00247F61">
              <w:t>4-hour response</w:t>
            </w:r>
          </w:p>
        </w:tc>
      </w:tr>
    </w:tbl>
    <w:p w:rsidR="00247F61" w:rsidRPr="00247F61" w:rsidRDefault="00247F61" w:rsidP="00247F61">
      <w:r w:rsidRPr="00247F61">
        <w:rPr>
          <w:b/>
          <w:bCs/>
        </w:rPr>
        <w:t>Pilot A Total (6 months):</w:t>
      </w:r>
      <w:r w:rsidRPr="00247F61">
        <w:t> $85K–$170K</w:t>
      </w:r>
    </w:p>
    <w:p w:rsidR="00247F61" w:rsidRPr="00247F61" w:rsidRDefault="00247F61" w:rsidP="00247F61">
      <w:pPr>
        <w:rPr>
          <w:b/>
          <w:bCs/>
        </w:rPr>
      </w:pPr>
      <w:r w:rsidRPr="00247F61">
        <w:rPr>
          <w:b/>
          <w:bCs/>
        </w:rPr>
        <w:t>Tier 2 — Production Control Plane (MTQ Disabled)</w:t>
      </w:r>
    </w:p>
    <w:tbl>
      <w:tblPr>
        <w:tblW w:w="11280" w:type="dxa"/>
        <w:tblCellMar>
          <w:top w:w="15" w:type="dxa"/>
          <w:left w:w="15" w:type="dxa"/>
          <w:bottom w:w="15" w:type="dxa"/>
          <w:right w:w="15" w:type="dxa"/>
        </w:tblCellMar>
        <w:tblLook w:val="04A0" w:firstRow="1" w:lastRow="0" w:firstColumn="1" w:lastColumn="0" w:noHBand="0" w:noVBand="1"/>
      </w:tblPr>
      <w:tblGrid>
        <w:gridCol w:w="3776"/>
        <w:gridCol w:w="4005"/>
        <w:gridCol w:w="349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Component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Price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Notes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Implementation</w:t>
            </w:r>
          </w:p>
        </w:tc>
        <w:tc>
          <w:tcPr>
            <w:tcW w:w="0" w:type="auto"/>
            <w:tcMar>
              <w:top w:w="150" w:type="dxa"/>
              <w:left w:w="240" w:type="dxa"/>
              <w:bottom w:w="150" w:type="dxa"/>
              <w:right w:w="240" w:type="dxa"/>
            </w:tcMar>
            <w:vAlign w:val="center"/>
            <w:hideMark/>
          </w:tcPr>
          <w:p w:rsidR="00247F61" w:rsidRPr="00247F61" w:rsidRDefault="00247F61" w:rsidP="00247F61">
            <w:r w:rsidRPr="00247F61">
              <w:t>$75K–$150K</w:t>
            </w:r>
          </w:p>
        </w:tc>
        <w:tc>
          <w:tcPr>
            <w:tcW w:w="0" w:type="auto"/>
            <w:tcMar>
              <w:top w:w="150" w:type="dxa"/>
              <w:left w:w="240" w:type="dxa"/>
              <w:bottom w:w="150" w:type="dxa"/>
              <w:right w:w="0" w:type="dxa"/>
            </w:tcMar>
            <w:vAlign w:val="center"/>
            <w:hideMark/>
          </w:tcPr>
          <w:p w:rsidR="00247F61" w:rsidRPr="00247F61" w:rsidRDefault="00247F61" w:rsidP="00247F61">
            <w:r w:rsidRPr="00247F61">
              <w:t>One-time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Platform Access</w:t>
            </w:r>
          </w:p>
        </w:tc>
        <w:tc>
          <w:tcPr>
            <w:tcW w:w="0" w:type="auto"/>
            <w:tcMar>
              <w:top w:w="150" w:type="dxa"/>
              <w:left w:w="240" w:type="dxa"/>
              <w:bottom w:w="150" w:type="dxa"/>
              <w:right w:w="240" w:type="dxa"/>
            </w:tcMar>
            <w:vAlign w:val="center"/>
            <w:hideMark/>
          </w:tcPr>
          <w:p w:rsidR="00247F61" w:rsidRPr="00247F61" w:rsidRDefault="00247F61" w:rsidP="00247F61">
            <w:r w:rsidRPr="00247F61">
              <w:t>$15K–$35K/month</w:t>
            </w:r>
          </w:p>
        </w:tc>
        <w:tc>
          <w:tcPr>
            <w:tcW w:w="0" w:type="auto"/>
            <w:tcMar>
              <w:top w:w="150" w:type="dxa"/>
              <w:left w:w="240" w:type="dxa"/>
              <w:bottom w:w="150" w:type="dxa"/>
              <w:right w:w="0" w:type="dxa"/>
            </w:tcMar>
            <w:vAlign w:val="center"/>
            <w:hideMark/>
          </w:tcPr>
          <w:p w:rsidR="00247F61" w:rsidRPr="00247F61" w:rsidRDefault="00247F61" w:rsidP="00247F61">
            <w:r w:rsidRPr="00247F61">
              <w:t>Scales with volume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Per-Transaction Fee</w:t>
            </w:r>
          </w:p>
        </w:tc>
        <w:tc>
          <w:tcPr>
            <w:tcW w:w="0" w:type="auto"/>
            <w:tcMar>
              <w:top w:w="150" w:type="dxa"/>
              <w:left w:w="240" w:type="dxa"/>
              <w:bottom w:w="150" w:type="dxa"/>
              <w:right w:w="240" w:type="dxa"/>
            </w:tcMar>
            <w:vAlign w:val="center"/>
            <w:hideMark/>
          </w:tcPr>
          <w:p w:rsidR="00247F61" w:rsidRPr="00247F61" w:rsidRDefault="00247F61" w:rsidP="00247F61">
            <w:r w:rsidRPr="00247F61">
              <w:t>$0.10–$0.50</w:t>
            </w:r>
          </w:p>
        </w:tc>
        <w:tc>
          <w:tcPr>
            <w:tcW w:w="0" w:type="auto"/>
            <w:tcMar>
              <w:top w:w="150" w:type="dxa"/>
              <w:left w:w="240" w:type="dxa"/>
              <w:bottom w:w="150" w:type="dxa"/>
              <w:right w:w="0" w:type="dxa"/>
            </w:tcMar>
            <w:vAlign w:val="center"/>
            <w:hideMark/>
          </w:tcPr>
          <w:p w:rsidR="00247F61" w:rsidRPr="00247F61" w:rsidRDefault="00247F61" w:rsidP="00247F61">
            <w:r w:rsidRPr="00247F61">
              <w:t>Per instruction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Per-Exception Case</w:t>
            </w:r>
          </w:p>
        </w:tc>
        <w:tc>
          <w:tcPr>
            <w:tcW w:w="0" w:type="auto"/>
            <w:tcMar>
              <w:top w:w="150" w:type="dxa"/>
              <w:left w:w="240" w:type="dxa"/>
              <w:bottom w:w="150" w:type="dxa"/>
              <w:right w:w="240" w:type="dxa"/>
            </w:tcMar>
            <w:vAlign w:val="center"/>
            <w:hideMark/>
          </w:tcPr>
          <w:p w:rsidR="00247F61" w:rsidRPr="00247F61" w:rsidRDefault="00247F61" w:rsidP="00247F61">
            <w:r w:rsidRPr="00247F61">
              <w:t>$75–$200 per case</w:t>
            </w:r>
          </w:p>
        </w:tc>
        <w:tc>
          <w:tcPr>
            <w:tcW w:w="0" w:type="auto"/>
            <w:tcMar>
              <w:top w:w="150" w:type="dxa"/>
              <w:left w:w="240" w:type="dxa"/>
              <w:bottom w:w="150" w:type="dxa"/>
              <w:right w:w="0" w:type="dxa"/>
            </w:tcMar>
            <w:vAlign w:val="center"/>
            <w:hideMark/>
          </w:tcPr>
          <w:p w:rsidR="00247F61" w:rsidRPr="00247F61" w:rsidRDefault="00247F61" w:rsidP="00247F61">
            <w:r w:rsidRPr="00247F61">
              <w:t>Higher volume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240" w:type="dxa"/>
            </w:tcMar>
            <w:vAlign w:val="center"/>
            <w:hideMark/>
          </w:tcPr>
          <w:p w:rsidR="00247F61" w:rsidRPr="00247F61" w:rsidRDefault="00247F61" w:rsidP="00247F61">
            <w:r w:rsidRPr="00247F61">
              <w:t>$10K–$20K/month</w:t>
            </w:r>
          </w:p>
        </w:tc>
        <w:tc>
          <w:tcPr>
            <w:tcW w:w="0" w:type="auto"/>
            <w:tcMar>
              <w:top w:w="150" w:type="dxa"/>
              <w:left w:w="240" w:type="dxa"/>
              <w:bottom w:w="150" w:type="dxa"/>
              <w:right w:w="0" w:type="dxa"/>
            </w:tcMar>
            <w:vAlign w:val="center"/>
            <w:hideMark/>
          </w:tcPr>
          <w:p w:rsidR="00247F61" w:rsidRPr="00247F61" w:rsidRDefault="00247F61" w:rsidP="00247F61">
            <w:r w:rsidRPr="00247F61">
              <w:t>Premium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Export</w:t>
            </w:r>
          </w:p>
        </w:tc>
        <w:tc>
          <w:tcPr>
            <w:tcW w:w="0" w:type="auto"/>
            <w:tcMar>
              <w:top w:w="150" w:type="dxa"/>
              <w:left w:w="240" w:type="dxa"/>
              <w:bottom w:w="150" w:type="dxa"/>
              <w:right w:w="240" w:type="dxa"/>
            </w:tcMar>
            <w:vAlign w:val="center"/>
            <w:hideMark/>
          </w:tcPr>
          <w:p w:rsidR="00247F61" w:rsidRPr="00247F61" w:rsidRDefault="00247F61" w:rsidP="00247F61">
            <w:r w:rsidRPr="00247F61">
              <w:t>$3K–$8K/month</w:t>
            </w:r>
          </w:p>
        </w:tc>
        <w:tc>
          <w:tcPr>
            <w:tcW w:w="0" w:type="auto"/>
            <w:tcMar>
              <w:top w:w="150" w:type="dxa"/>
              <w:left w:w="240" w:type="dxa"/>
              <w:bottom w:w="150" w:type="dxa"/>
              <w:right w:w="0" w:type="dxa"/>
            </w:tcMar>
            <w:vAlign w:val="center"/>
            <w:hideMark/>
          </w:tcPr>
          <w:p w:rsidR="00247F61" w:rsidRPr="00247F61" w:rsidRDefault="00247F61" w:rsidP="00247F61">
            <w:r w:rsidRPr="00247F61">
              <w:t>Audit packages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Support/SLA</w:t>
            </w:r>
          </w:p>
        </w:tc>
        <w:tc>
          <w:tcPr>
            <w:tcW w:w="0" w:type="auto"/>
            <w:tcMar>
              <w:top w:w="150" w:type="dxa"/>
              <w:left w:w="240" w:type="dxa"/>
              <w:bottom w:w="150" w:type="dxa"/>
              <w:right w:w="240" w:type="dxa"/>
            </w:tcMar>
            <w:vAlign w:val="center"/>
            <w:hideMark/>
          </w:tcPr>
          <w:p w:rsidR="00247F61" w:rsidRPr="00247F61" w:rsidRDefault="00247F61" w:rsidP="00247F61">
            <w:r w:rsidRPr="00247F61">
              <w:t>$5K–$10K/month</w:t>
            </w:r>
          </w:p>
        </w:tc>
        <w:tc>
          <w:tcPr>
            <w:tcW w:w="0" w:type="auto"/>
            <w:tcMar>
              <w:top w:w="150" w:type="dxa"/>
              <w:left w:w="240" w:type="dxa"/>
              <w:bottom w:w="150" w:type="dxa"/>
              <w:right w:w="0" w:type="dxa"/>
            </w:tcMar>
            <w:vAlign w:val="center"/>
            <w:hideMark/>
          </w:tcPr>
          <w:p w:rsidR="00247F61" w:rsidRPr="00247F61" w:rsidRDefault="00247F61" w:rsidP="00247F61">
            <w:r w:rsidRPr="00247F61">
              <w:t>2-hour 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Annual Maintenance</w:t>
            </w:r>
          </w:p>
        </w:tc>
        <w:tc>
          <w:tcPr>
            <w:tcW w:w="0" w:type="auto"/>
            <w:tcMar>
              <w:top w:w="150" w:type="dxa"/>
              <w:left w:w="240" w:type="dxa"/>
              <w:bottom w:w="150" w:type="dxa"/>
              <w:right w:w="240" w:type="dxa"/>
            </w:tcMar>
            <w:vAlign w:val="center"/>
            <w:hideMark/>
          </w:tcPr>
          <w:p w:rsidR="00247F61" w:rsidRPr="00247F61" w:rsidRDefault="00247F61" w:rsidP="00247F61">
            <w:r w:rsidRPr="00247F61">
              <w:t>15–20% of platform</w:t>
            </w:r>
          </w:p>
        </w:tc>
        <w:tc>
          <w:tcPr>
            <w:tcW w:w="0" w:type="auto"/>
            <w:tcMar>
              <w:top w:w="150" w:type="dxa"/>
              <w:left w:w="240" w:type="dxa"/>
              <w:bottom w:w="150" w:type="dxa"/>
              <w:right w:w="0" w:type="dxa"/>
            </w:tcMar>
            <w:vAlign w:val="center"/>
            <w:hideMark/>
          </w:tcPr>
          <w:p w:rsidR="00247F61" w:rsidRPr="00247F61" w:rsidRDefault="00247F61" w:rsidP="00247F61">
            <w:r w:rsidRPr="00247F61">
              <w:t>Standard industry</w:t>
            </w:r>
          </w:p>
        </w:tc>
      </w:tr>
    </w:tbl>
    <w:p w:rsidR="00247F61" w:rsidRPr="00247F61" w:rsidRDefault="00247F61" w:rsidP="00247F61">
      <w:r w:rsidRPr="00247F61">
        <w:rPr>
          <w:b/>
          <w:bCs/>
        </w:rPr>
        <w:t>Production Annual (mid-tier bank):</w:t>
      </w:r>
      <w:r w:rsidRPr="00247F61">
        <w:t> $350K–$700K</w:t>
      </w:r>
    </w:p>
    <w:p w:rsidR="00247F61" w:rsidRPr="00247F61" w:rsidRDefault="00247F61" w:rsidP="00247F61">
      <w:pPr>
        <w:rPr>
          <w:b/>
          <w:bCs/>
        </w:rPr>
      </w:pPr>
      <w:r w:rsidRPr="00247F61">
        <w:rPr>
          <w:b/>
          <w:bCs/>
        </w:rPr>
        <w:t>Tier 3 — MTQ Module (Conditional)</w:t>
      </w:r>
    </w:p>
    <w:tbl>
      <w:tblPr>
        <w:tblW w:w="11280" w:type="dxa"/>
        <w:tblCellMar>
          <w:top w:w="15" w:type="dxa"/>
          <w:left w:w="15" w:type="dxa"/>
          <w:bottom w:w="15" w:type="dxa"/>
          <w:right w:w="15" w:type="dxa"/>
        </w:tblCellMar>
        <w:tblLook w:val="04A0" w:firstRow="1" w:lastRow="0" w:firstColumn="1" w:lastColumn="0" w:noHBand="0" w:noVBand="1"/>
      </w:tblPr>
      <w:tblGrid>
        <w:gridCol w:w="4098"/>
        <w:gridCol w:w="3216"/>
        <w:gridCol w:w="396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Component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Price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Notes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 Activation Fee</w:t>
            </w:r>
          </w:p>
        </w:tc>
        <w:tc>
          <w:tcPr>
            <w:tcW w:w="0" w:type="auto"/>
            <w:tcMar>
              <w:top w:w="150" w:type="dxa"/>
              <w:left w:w="240" w:type="dxa"/>
              <w:bottom w:w="150" w:type="dxa"/>
              <w:right w:w="240" w:type="dxa"/>
            </w:tcMar>
            <w:vAlign w:val="center"/>
            <w:hideMark/>
          </w:tcPr>
          <w:p w:rsidR="00247F61" w:rsidRPr="00247F61" w:rsidRDefault="00247F61" w:rsidP="00247F61">
            <w:r w:rsidRPr="00247F61">
              <w:t>$50K–$100K</w:t>
            </w:r>
          </w:p>
        </w:tc>
        <w:tc>
          <w:tcPr>
            <w:tcW w:w="0" w:type="auto"/>
            <w:tcMar>
              <w:top w:w="150" w:type="dxa"/>
              <w:left w:w="240" w:type="dxa"/>
              <w:bottom w:w="150" w:type="dxa"/>
              <w:right w:w="0" w:type="dxa"/>
            </w:tcMar>
            <w:vAlign w:val="center"/>
            <w:hideMark/>
          </w:tcPr>
          <w:p w:rsidR="00247F61" w:rsidRPr="00247F61" w:rsidRDefault="00247F61" w:rsidP="00247F61">
            <w:r w:rsidRPr="00247F61">
              <w:t>One-time, cost-recovery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Per-Mint/Redemption</w:t>
            </w:r>
          </w:p>
        </w:tc>
        <w:tc>
          <w:tcPr>
            <w:tcW w:w="0" w:type="auto"/>
            <w:tcMar>
              <w:top w:w="150" w:type="dxa"/>
              <w:left w:w="240" w:type="dxa"/>
              <w:bottom w:w="150" w:type="dxa"/>
              <w:right w:w="240" w:type="dxa"/>
            </w:tcMar>
            <w:vAlign w:val="center"/>
            <w:hideMark/>
          </w:tcPr>
          <w:p w:rsidR="00247F61" w:rsidRPr="00247F61" w:rsidRDefault="00247F61" w:rsidP="00247F61">
            <w:r w:rsidRPr="00247F61">
              <w:t>Cost + 5–10 bps</w:t>
            </w:r>
          </w:p>
        </w:tc>
        <w:tc>
          <w:tcPr>
            <w:tcW w:w="0" w:type="auto"/>
            <w:tcMar>
              <w:top w:w="150" w:type="dxa"/>
              <w:left w:w="240" w:type="dxa"/>
              <w:bottom w:w="150" w:type="dxa"/>
              <w:right w:w="0" w:type="dxa"/>
            </w:tcMar>
            <w:vAlign w:val="center"/>
            <w:hideMark/>
          </w:tcPr>
          <w:p w:rsidR="00247F61" w:rsidRPr="00247F61" w:rsidRDefault="00247F61" w:rsidP="00247F61">
            <w:r w:rsidRPr="00247F61">
              <w:t>Pass-through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Annual MTQ Module Fee</w:t>
            </w:r>
          </w:p>
        </w:tc>
        <w:tc>
          <w:tcPr>
            <w:tcW w:w="0" w:type="auto"/>
            <w:tcMar>
              <w:top w:w="150" w:type="dxa"/>
              <w:left w:w="240" w:type="dxa"/>
              <w:bottom w:w="150" w:type="dxa"/>
              <w:right w:w="240" w:type="dxa"/>
            </w:tcMar>
            <w:vAlign w:val="center"/>
            <w:hideMark/>
          </w:tcPr>
          <w:p w:rsidR="00247F61" w:rsidRPr="00247F61" w:rsidRDefault="00247F61" w:rsidP="00247F61">
            <w:r w:rsidRPr="00247F61">
              <w:t>$25K–$50K/year</w:t>
            </w:r>
          </w:p>
        </w:tc>
        <w:tc>
          <w:tcPr>
            <w:tcW w:w="0" w:type="auto"/>
            <w:tcMar>
              <w:top w:w="150" w:type="dxa"/>
              <w:left w:w="240" w:type="dxa"/>
              <w:bottom w:w="150" w:type="dxa"/>
              <w:right w:w="0" w:type="dxa"/>
            </w:tcMar>
            <w:vAlign w:val="center"/>
            <w:hideMark/>
          </w:tcPr>
          <w:p w:rsidR="00247F61" w:rsidRPr="00247F61" w:rsidRDefault="00247F61" w:rsidP="00247F61">
            <w:r w:rsidRPr="00247F61">
              <w:t>Maintenance</w:t>
            </w:r>
          </w:p>
        </w:tc>
      </w:tr>
    </w:tbl>
    <w:p w:rsidR="00247F61" w:rsidRPr="00247F61" w:rsidRDefault="00247F61" w:rsidP="00247F61">
      <w:r w:rsidRPr="00247F61">
        <w:rPr>
          <w:b/>
          <w:bCs/>
        </w:rPr>
        <w:t>MTQ is not a revenue stream.</w:t>
      </w:r>
      <w:r w:rsidRPr="00247F61">
        <w:t> If ever enabled, it is a pass-through module.</w:t>
      </w:r>
    </w:p>
    <w:p w:rsidR="00247F61" w:rsidRPr="00247F61" w:rsidRDefault="00247F61" w:rsidP="00247F61">
      <w:pPr>
        <w:rPr>
          <w:b/>
          <w:bCs/>
        </w:rPr>
      </w:pPr>
      <w:r w:rsidRPr="00247F61">
        <w:rPr>
          <w:b/>
          <w:bCs/>
        </w:rPr>
        <w:t>11.3 Pricing Discipline</w:t>
      </w:r>
    </w:p>
    <w:p w:rsidR="00247F61" w:rsidRPr="00247F61" w:rsidRDefault="00247F61" w:rsidP="00247F61">
      <w:pPr>
        <w:numPr>
          <w:ilvl w:val="0"/>
          <w:numId w:val="48"/>
        </w:numPr>
      </w:pPr>
      <w:r w:rsidRPr="00247F61">
        <w:t>Modular — bank buys only what it needs</w:t>
      </w:r>
    </w:p>
    <w:p w:rsidR="00247F61" w:rsidRPr="00247F61" w:rsidRDefault="00247F61" w:rsidP="00247F61">
      <w:pPr>
        <w:numPr>
          <w:ilvl w:val="0"/>
          <w:numId w:val="48"/>
        </w:numPr>
      </w:pPr>
      <w:r w:rsidRPr="00247F61">
        <w:t>Separate from bank/provider fees</w:t>
      </w:r>
    </w:p>
    <w:p w:rsidR="00247F61" w:rsidRPr="00247F61" w:rsidRDefault="00247F61" w:rsidP="00247F61">
      <w:pPr>
        <w:numPr>
          <w:ilvl w:val="0"/>
          <w:numId w:val="48"/>
        </w:numPr>
      </w:pPr>
      <w:r w:rsidRPr="00247F61">
        <w:t>No savings-share before baseline</w:t>
      </w:r>
    </w:p>
    <w:p w:rsidR="00247F61" w:rsidRPr="00247F61" w:rsidRDefault="00247F61" w:rsidP="00247F61">
      <w:pPr>
        <w:numPr>
          <w:ilvl w:val="0"/>
          <w:numId w:val="48"/>
        </w:numPr>
      </w:pPr>
      <w:r w:rsidRPr="00247F61">
        <w:t>Counsel review where regulated</w:t>
      </w:r>
    </w:p>
    <w:p w:rsidR="00247F61" w:rsidRPr="00247F61" w:rsidRDefault="00247F61" w:rsidP="00247F61">
      <w:pPr>
        <w:numPr>
          <w:ilvl w:val="0"/>
          <w:numId w:val="48"/>
        </w:numPr>
      </w:pPr>
      <w:r w:rsidRPr="00247F61">
        <w:t>Start simple</w:t>
      </w:r>
    </w:p>
    <w:p w:rsidR="00247F61" w:rsidRPr="00247F61" w:rsidRDefault="00247F61" w:rsidP="00247F61">
      <w:pPr>
        <w:numPr>
          <w:ilvl w:val="0"/>
          <w:numId w:val="48"/>
        </w:numPr>
      </w:pPr>
      <w:r w:rsidRPr="00247F61">
        <w:t>No MTQ revenue assumptions</w:t>
      </w:r>
    </w:p>
    <w:p w:rsidR="00247F61" w:rsidRPr="00247F61" w:rsidRDefault="00247F61" w:rsidP="00247F61">
      <w:pPr>
        <w:numPr>
          <w:ilvl w:val="0"/>
          <w:numId w:val="48"/>
        </w:numPr>
      </w:pPr>
      <w:r w:rsidRPr="00247F61">
        <w:t>No token price appreciation</w:t>
      </w:r>
    </w:p>
    <w:p w:rsidR="00247F61" w:rsidRPr="00247F61" w:rsidRDefault="00247F61" w:rsidP="00247F61">
      <w:pPr>
        <w:numPr>
          <w:ilvl w:val="0"/>
          <w:numId w:val="48"/>
        </w:numPr>
      </w:pPr>
      <w:r w:rsidRPr="00247F61">
        <w:t>Value-based cap</w:t>
      </w:r>
    </w:p>
    <w:p w:rsidR="00247F61" w:rsidRPr="00247F61" w:rsidRDefault="00247F61" w:rsidP="00247F61">
      <w:pPr>
        <w:rPr>
          <w:b/>
          <w:bCs/>
        </w:rPr>
      </w:pPr>
      <w:r w:rsidRPr="00247F61">
        <w:rPr>
          <w:b/>
          <w:bCs/>
        </w:rPr>
        <w:t>11.4 Illustrative Example</w:t>
      </w:r>
    </w:p>
    <w:p w:rsidR="00247F61" w:rsidRPr="00247F61" w:rsidRDefault="00247F61" w:rsidP="00247F61">
      <w:r w:rsidRPr="00247F61">
        <w:rPr>
          <w:b/>
          <w:bCs/>
        </w:rPr>
        <w:t>Bank:</w:t>
      </w:r>
      <w:r w:rsidRPr="00247F61">
        <w:t> Small bank in Dubai</w:t>
      </w:r>
      <w:r w:rsidRPr="00247F61">
        <w:br/>
      </w:r>
      <w:r w:rsidRPr="00247F61">
        <w:rPr>
          <w:b/>
          <w:bCs/>
        </w:rPr>
        <w:t>Payments per year:</w:t>
      </w:r>
      <w:r w:rsidRPr="00247F61">
        <w:t> 50,000 to India</w:t>
      </w:r>
      <w:r w:rsidRPr="00247F61">
        <w:br/>
      </w:r>
      <w:r w:rsidRPr="00247F61">
        <w:rPr>
          <w:b/>
          <w:bCs/>
        </w:rPr>
        <w:t>Problems per year today:</w:t>
      </w:r>
      <w:r w:rsidRPr="00247F61">
        <w:t> 4,000 stuck payments</w:t>
      </w:r>
      <w:r w:rsidRPr="00247F61">
        <w:br/>
      </w:r>
      <w:r w:rsidRPr="00247F61">
        <w:rPr>
          <w:b/>
          <w:bCs/>
        </w:rPr>
        <w:t>Cost to fix each problem today:</w:t>
      </w:r>
      <w:r w:rsidRPr="00247F61">
        <w:t> $150</w:t>
      </w:r>
    </w:p>
    <w:p w:rsidR="00247F61" w:rsidRPr="00247F61" w:rsidRDefault="00247F61" w:rsidP="00247F61">
      <w:r w:rsidRPr="00247F61">
        <w:rPr>
          <w:b/>
          <w:bCs/>
        </w:rPr>
        <w:t>Total yearly pain:</w:t>
      </w:r>
      <w:r w:rsidRPr="00247F61">
        <w:t> $600,000</w:t>
      </w:r>
    </w:p>
    <w:p w:rsidR="00247F61" w:rsidRPr="00247F61" w:rsidRDefault="00247F61" w:rsidP="00247F61">
      <w:r w:rsidRPr="00247F61">
        <w:rPr>
          <w:b/>
          <w:bCs/>
        </w:rPr>
        <w:t>MITHQAL charges:</w:t>
      </w:r>
    </w:p>
    <w:p w:rsidR="00247F61" w:rsidRPr="00247F61" w:rsidRDefault="00247F61" w:rsidP="00247F61">
      <w:pPr>
        <w:numPr>
          <w:ilvl w:val="0"/>
          <w:numId w:val="49"/>
        </w:numPr>
      </w:pPr>
      <w:r w:rsidRPr="00247F61">
        <w:t>Setup: $40,000</w:t>
      </w:r>
    </w:p>
    <w:p w:rsidR="00247F61" w:rsidRPr="00247F61" w:rsidRDefault="00247F61" w:rsidP="00247F61">
      <w:pPr>
        <w:numPr>
          <w:ilvl w:val="0"/>
          <w:numId w:val="49"/>
        </w:numPr>
      </w:pPr>
      <w:r w:rsidRPr="00247F61">
        <w:t>Monthly: $120,000/year</w:t>
      </w:r>
    </w:p>
    <w:p w:rsidR="00247F61" w:rsidRPr="00247F61" w:rsidRDefault="00247F61" w:rsidP="00247F61">
      <w:pPr>
        <w:numPr>
          <w:ilvl w:val="0"/>
          <w:numId w:val="49"/>
        </w:numPr>
      </w:pPr>
      <w:r w:rsidRPr="00247F61">
        <w:t>Per-problem: $80,000</w:t>
      </w:r>
    </w:p>
    <w:p w:rsidR="00247F61" w:rsidRPr="00247F61" w:rsidRDefault="00247F61" w:rsidP="00247F61">
      <w:pPr>
        <w:numPr>
          <w:ilvl w:val="0"/>
          <w:numId w:val="49"/>
        </w:numPr>
      </w:pPr>
      <w:r w:rsidRPr="00247F61">
        <w:rPr>
          <w:b/>
          <w:bCs/>
        </w:rPr>
        <w:t>Total year 1:</w:t>
      </w:r>
      <w:r w:rsidRPr="00247F61">
        <w:t> $240,000</w:t>
      </w:r>
    </w:p>
    <w:p w:rsidR="00247F61" w:rsidRPr="00247F61" w:rsidRDefault="00247F61" w:rsidP="00247F61">
      <w:r w:rsidRPr="00247F61">
        <w:rPr>
          <w:b/>
          <w:bCs/>
        </w:rPr>
        <w:t>Bank saves:</w:t>
      </w:r>
    </w:p>
    <w:p w:rsidR="00247F61" w:rsidRPr="00247F61" w:rsidRDefault="00247F61" w:rsidP="00247F61">
      <w:pPr>
        <w:numPr>
          <w:ilvl w:val="0"/>
          <w:numId w:val="50"/>
        </w:numPr>
      </w:pPr>
      <w:r w:rsidRPr="00247F61">
        <w:t>Fewer stuck payments: $300,000</w:t>
      </w:r>
    </w:p>
    <w:p w:rsidR="00247F61" w:rsidRPr="00247F61" w:rsidRDefault="00247F61" w:rsidP="00247F61">
      <w:pPr>
        <w:numPr>
          <w:ilvl w:val="0"/>
          <w:numId w:val="50"/>
        </w:numPr>
      </w:pPr>
      <w:r w:rsidRPr="00247F61">
        <w:t>Faster fixes: $50,000</w:t>
      </w:r>
    </w:p>
    <w:p w:rsidR="00247F61" w:rsidRPr="00247F61" w:rsidRDefault="00247F61" w:rsidP="00247F61">
      <w:pPr>
        <w:numPr>
          <w:ilvl w:val="0"/>
          <w:numId w:val="50"/>
        </w:numPr>
      </w:pPr>
      <w:r w:rsidRPr="00247F61">
        <w:lastRenderedPageBreak/>
        <w:t>Better audit: $50,000</w:t>
      </w:r>
    </w:p>
    <w:p w:rsidR="00247F61" w:rsidRPr="00247F61" w:rsidRDefault="00247F61" w:rsidP="00247F61">
      <w:pPr>
        <w:numPr>
          <w:ilvl w:val="0"/>
          <w:numId w:val="50"/>
        </w:numPr>
      </w:pPr>
      <w:r w:rsidRPr="00247F61">
        <w:rPr>
          <w:b/>
          <w:bCs/>
        </w:rPr>
        <w:t>Total savings:</w:t>
      </w:r>
      <w:r w:rsidRPr="00247F61">
        <w:t> $400,000</w:t>
      </w:r>
    </w:p>
    <w:p w:rsidR="00247F61" w:rsidRPr="00247F61" w:rsidRDefault="00247F61" w:rsidP="00247F61">
      <w:r w:rsidRPr="00247F61">
        <w:rPr>
          <w:b/>
          <w:bCs/>
        </w:rPr>
        <w:t>Bank net gain year 1:</w:t>
      </w:r>
      <w:r w:rsidRPr="00247F61">
        <w:t> $160,000</w:t>
      </w:r>
      <w:r w:rsidRPr="00247F61">
        <w:br/>
        <w:t>**Year 2 onward:** $200,000 net gain</w:t>
      </w:r>
    </w:p>
    <w:p w:rsidR="00247F61" w:rsidRPr="00247F61" w:rsidRDefault="00247F61" w:rsidP="00247F61">
      <w:pPr>
        <w:rPr>
          <w:b/>
          <w:bCs/>
        </w:rPr>
      </w:pPr>
      <w:r w:rsidRPr="00247F61">
        <w:rPr>
          <w:b/>
          <w:bCs/>
        </w:rPr>
        <w:t>11.5 Go-to-Market Plan</w:t>
      </w:r>
    </w:p>
    <w:tbl>
      <w:tblPr>
        <w:tblW w:w="11280" w:type="dxa"/>
        <w:tblCellMar>
          <w:top w:w="15" w:type="dxa"/>
          <w:left w:w="15" w:type="dxa"/>
          <w:bottom w:w="15" w:type="dxa"/>
          <w:right w:w="15" w:type="dxa"/>
        </w:tblCellMar>
        <w:tblLook w:val="04A0" w:firstRow="1" w:lastRow="0" w:firstColumn="1" w:lastColumn="0" w:noHBand="0" w:noVBand="1"/>
      </w:tblPr>
      <w:tblGrid>
        <w:gridCol w:w="1206"/>
        <w:gridCol w:w="7317"/>
        <w:gridCol w:w="275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Build target list of 50 mid-tier banks</w:t>
            </w:r>
          </w:p>
        </w:tc>
        <w:tc>
          <w:tcPr>
            <w:tcW w:w="0" w:type="auto"/>
            <w:tcMar>
              <w:top w:w="150" w:type="dxa"/>
              <w:left w:w="240" w:type="dxa"/>
              <w:bottom w:w="150" w:type="dxa"/>
              <w:right w:w="0" w:type="dxa"/>
            </w:tcMar>
            <w:vAlign w:val="center"/>
            <w:hideMark/>
          </w:tcPr>
          <w:p w:rsidR="00247F61" w:rsidRPr="00247F61" w:rsidRDefault="00247F61" w:rsidP="00247F61">
            <w:r w:rsidRPr="00247F61">
              <w:t>Month 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Prioritize top 20 by corridor, size, pain</w:t>
            </w:r>
          </w:p>
        </w:tc>
        <w:tc>
          <w:tcPr>
            <w:tcW w:w="0" w:type="auto"/>
            <w:tcMar>
              <w:top w:w="150" w:type="dxa"/>
              <w:left w:w="240" w:type="dxa"/>
              <w:bottom w:w="150" w:type="dxa"/>
              <w:right w:w="0" w:type="dxa"/>
            </w:tcMar>
            <w:vAlign w:val="center"/>
            <w:hideMark/>
          </w:tcPr>
          <w:p w:rsidR="00247F61" w:rsidRPr="00247F61" w:rsidRDefault="00247F61" w:rsidP="00247F61">
            <w:r w:rsidRPr="00247F61">
              <w:t>Month 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Outreach to top 20</w:t>
            </w:r>
          </w:p>
        </w:tc>
        <w:tc>
          <w:tcPr>
            <w:tcW w:w="0" w:type="auto"/>
            <w:tcMar>
              <w:top w:w="150" w:type="dxa"/>
              <w:left w:w="240" w:type="dxa"/>
              <w:bottom w:w="150" w:type="dxa"/>
              <w:right w:w="0" w:type="dxa"/>
            </w:tcMar>
            <w:vAlign w:val="center"/>
            <w:hideMark/>
          </w:tcPr>
          <w:p w:rsidR="00247F61" w:rsidRPr="00247F61" w:rsidRDefault="00247F61" w:rsidP="00247F61">
            <w:r w:rsidRPr="00247F61">
              <w:t>Month 2–3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Discovery calls with interested banks</w:t>
            </w:r>
          </w:p>
        </w:tc>
        <w:tc>
          <w:tcPr>
            <w:tcW w:w="0" w:type="auto"/>
            <w:tcMar>
              <w:top w:w="150" w:type="dxa"/>
              <w:left w:w="240" w:type="dxa"/>
              <w:bottom w:w="150" w:type="dxa"/>
              <w:right w:w="0" w:type="dxa"/>
            </w:tcMar>
            <w:vAlign w:val="center"/>
            <w:hideMark/>
          </w:tcPr>
          <w:p w:rsidR="00247F61" w:rsidRPr="00247F61" w:rsidRDefault="00247F61" w:rsidP="00247F61">
            <w:r w:rsidRPr="00247F61">
              <w:t>Month 3–4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Select one design partner</w:t>
            </w:r>
          </w:p>
        </w:tc>
        <w:tc>
          <w:tcPr>
            <w:tcW w:w="0" w:type="auto"/>
            <w:tcMar>
              <w:top w:w="150" w:type="dxa"/>
              <w:left w:w="240" w:type="dxa"/>
              <w:bottom w:w="150" w:type="dxa"/>
              <w:right w:w="0" w:type="dxa"/>
            </w:tcMar>
            <w:vAlign w:val="center"/>
            <w:hideMark/>
          </w:tcPr>
          <w:p w:rsidR="00247F61" w:rsidRPr="00247F61" w:rsidRDefault="00247F61" w:rsidP="00247F61">
            <w:r w:rsidRPr="00247F61">
              <w:t>Month 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Pilot A contract signed</w:t>
            </w:r>
          </w:p>
        </w:tc>
        <w:tc>
          <w:tcPr>
            <w:tcW w:w="0" w:type="auto"/>
            <w:tcMar>
              <w:top w:w="150" w:type="dxa"/>
              <w:left w:w="240" w:type="dxa"/>
              <w:bottom w:w="150" w:type="dxa"/>
              <w:right w:w="0" w:type="dxa"/>
            </w:tcMar>
            <w:vAlign w:val="center"/>
            <w:hideMark/>
          </w:tcPr>
          <w:p w:rsidR="00247F61" w:rsidRPr="00247F61" w:rsidRDefault="00247F61" w:rsidP="00247F61">
            <w:r w:rsidRPr="00247F61">
              <w:t>Month 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Pilot A execution</w:t>
            </w:r>
          </w:p>
        </w:tc>
        <w:tc>
          <w:tcPr>
            <w:tcW w:w="0" w:type="auto"/>
            <w:tcMar>
              <w:top w:w="150" w:type="dxa"/>
              <w:left w:w="240" w:type="dxa"/>
              <w:bottom w:w="150" w:type="dxa"/>
              <w:right w:w="0" w:type="dxa"/>
            </w:tcMar>
            <w:vAlign w:val="center"/>
            <w:hideMark/>
          </w:tcPr>
          <w:p w:rsidR="00247F61" w:rsidRPr="00247F61" w:rsidRDefault="00247F61" w:rsidP="00247F61">
            <w:r w:rsidRPr="00247F61">
              <w:t>Month 6–9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w:t>
            </w:r>
          </w:p>
        </w:tc>
        <w:tc>
          <w:tcPr>
            <w:tcW w:w="0" w:type="auto"/>
            <w:tcMar>
              <w:top w:w="150" w:type="dxa"/>
              <w:left w:w="240" w:type="dxa"/>
              <w:bottom w:w="150" w:type="dxa"/>
              <w:right w:w="240" w:type="dxa"/>
            </w:tcMar>
            <w:vAlign w:val="center"/>
            <w:hideMark/>
          </w:tcPr>
          <w:p w:rsidR="00247F61" w:rsidRPr="00247F61" w:rsidRDefault="00247F61" w:rsidP="00247F61">
            <w:r w:rsidRPr="00247F61">
              <w:t>Convert to production</w:t>
            </w:r>
          </w:p>
        </w:tc>
        <w:tc>
          <w:tcPr>
            <w:tcW w:w="0" w:type="auto"/>
            <w:tcMar>
              <w:top w:w="150" w:type="dxa"/>
              <w:left w:w="240" w:type="dxa"/>
              <w:bottom w:w="150" w:type="dxa"/>
              <w:right w:w="0" w:type="dxa"/>
            </w:tcMar>
            <w:vAlign w:val="center"/>
            <w:hideMark/>
          </w:tcPr>
          <w:p w:rsidR="00247F61" w:rsidRPr="00247F61" w:rsidRDefault="00247F61" w:rsidP="00247F61">
            <w:r w:rsidRPr="00247F61">
              <w:t>Month 10–12</w:t>
            </w:r>
          </w:p>
        </w:tc>
      </w:tr>
    </w:tbl>
    <w:p w:rsidR="00247F61" w:rsidRPr="00247F61" w:rsidRDefault="00247F61" w:rsidP="00247F61">
      <w:pPr>
        <w:rPr>
          <w:b/>
          <w:bCs/>
        </w:rPr>
      </w:pPr>
      <w:r w:rsidRPr="00247F61">
        <w:rPr>
          <w:b/>
          <w:bCs/>
        </w:rPr>
        <w:t>11.6 Sales Cycle Estimate</w:t>
      </w:r>
    </w:p>
    <w:tbl>
      <w:tblPr>
        <w:tblW w:w="11280" w:type="dxa"/>
        <w:tblCellMar>
          <w:top w:w="15" w:type="dxa"/>
          <w:left w:w="15" w:type="dxa"/>
          <w:bottom w:w="15" w:type="dxa"/>
          <w:right w:w="15" w:type="dxa"/>
        </w:tblCellMar>
        <w:tblLook w:val="04A0" w:firstRow="1" w:lastRow="0" w:firstColumn="1" w:lastColumn="0" w:noHBand="0" w:noVBand="1"/>
      </w:tblPr>
      <w:tblGrid>
        <w:gridCol w:w="7958"/>
        <w:gridCol w:w="332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Stage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Duration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Outreach to first meeting</w:t>
            </w:r>
          </w:p>
        </w:tc>
        <w:tc>
          <w:tcPr>
            <w:tcW w:w="0" w:type="auto"/>
            <w:tcMar>
              <w:top w:w="150" w:type="dxa"/>
              <w:left w:w="240" w:type="dxa"/>
              <w:bottom w:w="150" w:type="dxa"/>
              <w:right w:w="0" w:type="dxa"/>
            </w:tcMar>
            <w:vAlign w:val="center"/>
            <w:hideMark/>
          </w:tcPr>
          <w:p w:rsidR="00247F61" w:rsidRPr="00247F61" w:rsidRDefault="00247F61" w:rsidP="00247F61">
            <w:r w:rsidRPr="00247F61">
              <w:t>2–4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First meeting to discovery</w:t>
            </w:r>
          </w:p>
        </w:tc>
        <w:tc>
          <w:tcPr>
            <w:tcW w:w="0" w:type="auto"/>
            <w:tcMar>
              <w:top w:w="150" w:type="dxa"/>
              <w:left w:w="240" w:type="dxa"/>
              <w:bottom w:w="150" w:type="dxa"/>
              <w:right w:w="0" w:type="dxa"/>
            </w:tcMar>
            <w:vAlign w:val="center"/>
            <w:hideMark/>
          </w:tcPr>
          <w:p w:rsidR="00247F61" w:rsidRPr="00247F61" w:rsidRDefault="00247F61" w:rsidP="00247F61">
            <w:r w:rsidRPr="00247F61">
              <w:t>4–6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Discovery to pilot proposal</w:t>
            </w:r>
          </w:p>
        </w:tc>
        <w:tc>
          <w:tcPr>
            <w:tcW w:w="0" w:type="auto"/>
            <w:tcMar>
              <w:top w:w="150" w:type="dxa"/>
              <w:left w:w="240" w:type="dxa"/>
              <w:bottom w:w="150" w:type="dxa"/>
              <w:right w:w="0" w:type="dxa"/>
            </w:tcMar>
            <w:vAlign w:val="center"/>
            <w:hideMark/>
          </w:tcPr>
          <w:p w:rsidR="00247F61" w:rsidRPr="00247F61" w:rsidRDefault="00247F61" w:rsidP="00247F61">
            <w:r w:rsidRPr="00247F61">
              <w:t>4–6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proposal to signed contract</w:t>
            </w:r>
          </w:p>
        </w:tc>
        <w:tc>
          <w:tcPr>
            <w:tcW w:w="0" w:type="auto"/>
            <w:tcMar>
              <w:top w:w="150" w:type="dxa"/>
              <w:left w:w="240" w:type="dxa"/>
              <w:bottom w:w="150" w:type="dxa"/>
              <w:right w:w="0" w:type="dxa"/>
            </w:tcMar>
            <w:vAlign w:val="center"/>
            <w:hideMark/>
          </w:tcPr>
          <w:p w:rsidR="00247F61" w:rsidRPr="00247F61" w:rsidRDefault="00247F61" w:rsidP="00247F61">
            <w:r w:rsidRPr="00247F61">
              <w:t>6–8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4–6 months</w:t>
            </w:r>
          </w:p>
        </w:tc>
      </w:tr>
    </w:tbl>
    <w:p w:rsidR="00247F61" w:rsidRPr="00247F61" w:rsidRDefault="00247F61" w:rsidP="00247F61">
      <w:pPr>
        <w:rPr>
          <w:b/>
          <w:bCs/>
        </w:rPr>
      </w:pPr>
      <w:r w:rsidRPr="00247F61">
        <w:rPr>
          <w:b/>
          <w:bCs/>
        </w:rPr>
        <w:t>11.7 Marketing Plan</w:t>
      </w:r>
    </w:p>
    <w:tbl>
      <w:tblPr>
        <w:tblW w:w="11280" w:type="dxa"/>
        <w:tblCellMar>
          <w:top w:w="15" w:type="dxa"/>
          <w:left w:w="15" w:type="dxa"/>
          <w:bottom w:w="15" w:type="dxa"/>
          <w:right w:w="15" w:type="dxa"/>
        </w:tblCellMar>
        <w:tblLook w:val="04A0" w:firstRow="1" w:lastRow="0" w:firstColumn="1" w:lastColumn="0" w:noHBand="0" w:noVBand="1"/>
      </w:tblPr>
      <w:tblGrid>
        <w:gridCol w:w="2526"/>
        <w:gridCol w:w="875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Channel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Activity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Website</w:t>
            </w:r>
          </w:p>
        </w:tc>
        <w:tc>
          <w:tcPr>
            <w:tcW w:w="0" w:type="auto"/>
            <w:tcMar>
              <w:top w:w="150" w:type="dxa"/>
              <w:left w:w="240" w:type="dxa"/>
              <w:bottom w:w="150" w:type="dxa"/>
              <w:right w:w="0" w:type="dxa"/>
            </w:tcMar>
            <w:vAlign w:val="center"/>
            <w:hideMark/>
          </w:tcPr>
          <w:p w:rsidR="00247F61" w:rsidRPr="00247F61" w:rsidRDefault="00247F61" w:rsidP="00247F61">
            <w:r w:rsidRPr="00247F61">
              <w:t>Product overview, pilot offer, contact form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LinkedIn</w:t>
            </w:r>
          </w:p>
        </w:tc>
        <w:tc>
          <w:tcPr>
            <w:tcW w:w="0" w:type="auto"/>
            <w:tcMar>
              <w:top w:w="150" w:type="dxa"/>
              <w:left w:w="240" w:type="dxa"/>
              <w:bottom w:w="150" w:type="dxa"/>
              <w:right w:w="0" w:type="dxa"/>
            </w:tcMar>
            <w:vAlign w:val="center"/>
            <w:hideMark/>
          </w:tcPr>
          <w:p w:rsidR="00247F61" w:rsidRPr="00247F61" w:rsidRDefault="00247F61" w:rsidP="00247F61">
            <w:r w:rsidRPr="00247F61">
              <w:t>CEO posts, industry articles, case studies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Conferences</w:t>
            </w:r>
          </w:p>
        </w:tc>
        <w:tc>
          <w:tcPr>
            <w:tcW w:w="0" w:type="auto"/>
            <w:tcMar>
              <w:top w:w="150" w:type="dxa"/>
              <w:left w:w="240" w:type="dxa"/>
              <w:bottom w:w="150" w:type="dxa"/>
              <w:right w:w="0" w:type="dxa"/>
            </w:tcMar>
            <w:vAlign w:val="center"/>
            <w:hideMark/>
          </w:tcPr>
          <w:p w:rsidR="00247F61" w:rsidRPr="00247F61" w:rsidRDefault="00247F61" w:rsidP="00247F61">
            <w:r w:rsidRPr="00247F61">
              <w:t>Sibos, Money20/20, regional fintech events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Content</w:t>
            </w:r>
          </w:p>
        </w:tc>
        <w:tc>
          <w:tcPr>
            <w:tcW w:w="0" w:type="auto"/>
            <w:tcMar>
              <w:top w:w="150" w:type="dxa"/>
              <w:left w:w="240" w:type="dxa"/>
              <w:bottom w:w="150" w:type="dxa"/>
              <w:right w:w="0" w:type="dxa"/>
            </w:tcMar>
            <w:vAlign w:val="center"/>
            <w:hideMark/>
          </w:tcPr>
          <w:p w:rsidR="00247F61" w:rsidRPr="00247F61" w:rsidRDefault="00247F61" w:rsidP="00247F61">
            <w:r w:rsidRPr="00247F61">
              <w:t>Whitepapers, blog posts, webinars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Partnerships</w:t>
            </w:r>
          </w:p>
        </w:tc>
        <w:tc>
          <w:tcPr>
            <w:tcW w:w="0" w:type="auto"/>
            <w:tcMar>
              <w:top w:w="150" w:type="dxa"/>
              <w:left w:w="240" w:type="dxa"/>
              <w:bottom w:w="150" w:type="dxa"/>
              <w:right w:w="0" w:type="dxa"/>
            </w:tcMar>
            <w:vAlign w:val="center"/>
            <w:hideMark/>
          </w:tcPr>
          <w:p w:rsidR="00247F61" w:rsidRPr="00247F61" w:rsidRDefault="00247F61" w:rsidP="00247F61">
            <w:r w:rsidRPr="00247F61">
              <w:t>Payment providers, treasury vendors, consultants</w:t>
            </w:r>
          </w:p>
        </w:tc>
      </w:tr>
    </w:tbl>
    <w:p w:rsidR="00247F61" w:rsidRPr="00247F61" w:rsidRDefault="00247F61" w:rsidP="00247F61">
      <w:r w:rsidRPr="00247F61">
        <w:pict>
          <v:rect id="_x0000_i1282" style="width:0;height:.75pt" o:hralign="center" o:hrstd="t" o:hr="t" fillcolor="#a0a0a0" stroked="f"/>
        </w:pict>
      </w:r>
    </w:p>
    <w:p w:rsidR="00247F61" w:rsidRPr="00247F61" w:rsidRDefault="00247F61" w:rsidP="00247F61">
      <w:pPr>
        <w:rPr>
          <w:b/>
          <w:bCs/>
        </w:rPr>
      </w:pPr>
      <w:r w:rsidRPr="00247F61">
        <w:rPr>
          <w:b/>
          <w:bCs/>
        </w:rPr>
        <w:t>PART 12 — FUNDING PROPOSAL</w:t>
      </w:r>
    </w:p>
    <w:p w:rsidR="00247F61" w:rsidRPr="00247F61" w:rsidRDefault="00247F61" w:rsidP="00247F61">
      <w:pPr>
        <w:rPr>
          <w:b/>
          <w:bCs/>
        </w:rPr>
      </w:pPr>
      <w:r w:rsidRPr="00247F61">
        <w:rPr>
          <w:b/>
          <w:bCs/>
        </w:rPr>
        <w:t>12.1 The Ask</w:t>
      </w:r>
    </w:p>
    <w:p w:rsidR="00247F61" w:rsidRPr="00247F61" w:rsidRDefault="00247F61" w:rsidP="00247F61">
      <w:pPr>
        <w:numPr>
          <w:ilvl w:val="0"/>
          <w:numId w:val="51"/>
        </w:numPr>
      </w:pPr>
      <w:r w:rsidRPr="00247F61">
        <w:rPr>
          <w:b/>
          <w:bCs/>
        </w:rPr>
        <w:lastRenderedPageBreak/>
        <w:t>Amount:</w:t>
      </w:r>
      <w:r w:rsidRPr="00247F61">
        <w:t> $2,000,000 USD</w:t>
      </w:r>
    </w:p>
    <w:p w:rsidR="00247F61" w:rsidRPr="00247F61" w:rsidRDefault="00247F61" w:rsidP="00247F61">
      <w:pPr>
        <w:numPr>
          <w:ilvl w:val="0"/>
          <w:numId w:val="51"/>
        </w:numPr>
      </w:pPr>
      <w:r w:rsidRPr="00247F61">
        <w:rPr>
          <w:b/>
          <w:bCs/>
        </w:rPr>
        <w:t>Instrument:</w:t>
      </w:r>
      <w:r w:rsidRPr="00247F61">
        <w:t> SAFE or convertible note</w:t>
      </w:r>
    </w:p>
    <w:p w:rsidR="00247F61" w:rsidRPr="00247F61" w:rsidRDefault="00247F61" w:rsidP="00247F61">
      <w:pPr>
        <w:numPr>
          <w:ilvl w:val="0"/>
          <w:numId w:val="51"/>
        </w:numPr>
      </w:pPr>
      <w:r w:rsidRPr="00247F61">
        <w:rPr>
          <w:b/>
          <w:bCs/>
        </w:rPr>
        <w:t>Valuation cap:</w:t>
      </w:r>
      <w:r w:rsidRPr="00247F61">
        <w:t> $8M–$10M</w:t>
      </w:r>
    </w:p>
    <w:p w:rsidR="00247F61" w:rsidRPr="00247F61" w:rsidRDefault="00247F61" w:rsidP="00247F61">
      <w:pPr>
        <w:numPr>
          <w:ilvl w:val="0"/>
          <w:numId w:val="51"/>
        </w:numPr>
      </w:pPr>
      <w:r w:rsidRPr="00247F61">
        <w:rPr>
          <w:b/>
          <w:bCs/>
        </w:rPr>
        <w:t>Runway:</w:t>
      </w:r>
      <w:r w:rsidRPr="00247F61">
        <w:t> 18 months</w:t>
      </w:r>
    </w:p>
    <w:p w:rsidR="00247F61" w:rsidRPr="00247F61" w:rsidRDefault="00247F61" w:rsidP="00247F61">
      <w:pPr>
        <w:rPr>
          <w:b/>
          <w:bCs/>
        </w:rPr>
      </w:pPr>
      <w:r w:rsidRPr="00247F61">
        <w:rPr>
          <w:b/>
          <w:bCs/>
        </w:rPr>
        <w:t>12.2 Use of Funds</w:t>
      </w:r>
    </w:p>
    <w:tbl>
      <w:tblPr>
        <w:tblW w:w="11280" w:type="dxa"/>
        <w:tblCellMar>
          <w:top w:w="15" w:type="dxa"/>
          <w:left w:w="15" w:type="dxa"/>
          <w:bottom w:w="15" w:type="dxa"/>
          <w:right w:w="15" w:type="dxa"/>
        </w:tblCellMar>
        <w:tblLook w:val="04A0" w:firstRow="1" w:lastRow="0" w:firstColumn="1" w:lastColumn="0" w:noHBand="0" w:noVBand="1"/>
      </w:tblPr>
      <w:tblGrid>
        <w:gridCol w:w="4942"/>
        <w:gridCol w:w="4139"/>
        <w:gridCol w:w="219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Category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Amount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Team</w:t>
            </w:r>
          </w:p>
        </w:tc>
        <w:tc>
          <w:tcPr>
            <w:tcW w:w="0" w:type="auto"/>
            <w:tcMar>
              <w:top w:w="150" w:type="dxa"/>
              <w:left w:w="240" w:type="dxa"/>
              <w:bottom w:w="150" w:type="dxa"/>
              <w:right w:w="240" w:type="dxa"/>
            </w:tcMar>
            <w:vAlign w:val="center"/>
            <w:hideMark/>
          </w:tcPr>
          <w:p w:rsidR="00247F61" w:rsidRPr="00247F61" w:rsidRDefault="00247F61" w:rsidP="00247F61">
            <w:r w:rsidRPr="00247F61">
              <w:t>$1,200,000</w:t>
            </w:r>
          </w:p>
        </w:tc>
        <w:tc>
          <w:tcPr>
            <w:tcW w:w="0" w:type="auto"/>
            <w:tcMar>
              <w:top w:w="150" w:type="dxa"/>
              <w:left w:w="240" w:type="dxa"/>
              <w:bottom w:w="150" w:type="dxa"/>
              <w:right w:w="0" w:type="dxa"/>
            </w:tcMar>
            <w:vAlign w:val="center"/>
            <w:hideMark/>
          </w:tcPr>
          <w:p w:rsidR="00247F61" w:rsidRPr="00247F61" w:rsidRDefault="00247F61" w:rsidP="00247F61">
            <w:r w:rsidRPr="00247F61">
              <w:t>60%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Legal/Regulatory</w:t>
            </w:r>
          </w:p>
        </w:tc>
        <w:tc>
          <w:tcPr>
            <w:tcW w:w="0" w:type="auto"/>
            <w:tcMar>
              <w:top w:w="150" w:type="dxa"/>
              <w:left w:w="240" w:type="dxa"/>
              <w:bottom w:w="150" w:type="dxa"/>
              <w:right w:w="240" w:type="dxa"/>
            </w:tcMar>
            <w:vAlign w:val="center"/>
            <w:hideMark/>
          </w:tcPr>
          <w:p w:rsidR="00247F61" w:rsidRPr="00247F61" w:rsidRDefault="00247F61" w:rsidP="00247F61">
            <w:r w:rsidRPr="00247F61">
              <w:t>$400,000</w:t>
            </w:r>
          </w:p>
        </w:tc>
        <w:tc>
          <w:tcPr>
            <w:tcW w:w="0" w:type="auto"/>
            <w:tcMar>
              <w:top w:w="150" w:type="dxa"/>
              <w:left w:w="240" w:type="dxa"/>
              <w:bottom w:w="150" w:type="dxa"/>
              <w:right w:w="0" w:type="dxa"/>
            </w:tcMar>
            <w:vAlign w:val="center"/>
            <w:hideMark/>
          </w:tcPr>
          <w:p w:rsidR="00247F61" w:rsidRPr="00247F61" w:rsidRDefault="00247F61" w:rsidP="00247F61">
            <w:r w:rsidRPr="00247F61">
              <w:t>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Security/Audit</w:t>
            </w:r>
          </w:p>
        </w:tc>
        <w:tc>
          <w:tcPr>
            <w:tcW w:w="0" w:type="auto"/>
            <w:tcMar>
              <w:top w:w="150" w:type="dxa"/>
              <w:left w:w="240" w:type="dxa"/>
              <w:bottom w:w="150" w:type="dxa"/>
              <w:right w:w="240" w:type="dxa"/>
            </w:tcMar>
            <w:vAlign w:val="center"/>
            <w:hideMark/>
          </w:tcPr>
          <w:p w:rsidR="00247F61" w:rsidRPr="00247F61" w:rsidRDefault="00247F61" w:rsidP="00247F61">
            <w:r w:rsidRPr="00247F61">
              <w:t>$150,000</w:t>
            </w:r>
          </w:p>
        </w:tc>
        <w:tc>
          <w:tcPr>
            <w:tcW w:w="0" w:type="auto"/>
            <w:tcMar>
              <w:top w:w="150" w:type="dxa"/>
              <w:left w:w="240" w:type="dxa"/>
              <w:bottom w:w="150" w:type="dxa"/>
              <w:right w:w="0" w:type="dxa"/>
            </w:tcMar>
            <w:vAlign w:val="center"/>
            <w:hideMark/>
          </w:tcPr>
          <w:p w:rsidR="00247F61" w:rsidRPr="00247F61" w:rsidRDefault="00247F61" w:rsidP="00247F61">
            <w:r w:rsidRPr="00247F61">
              <w:t>7.5%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Infrastructure</w:t>
            </w:r>
          </w:p>
        </w:tc>
        <w:tc>
          <w:tcPr>
            <w:tcW w:w="0" w:type="auto"/>
            <w:tcMar>
              <w:top w:w="150" w:type="dxa"/>
              <w:left w:w="240" w:type="dxa"/>
              <w:bottom w:w="150" w:type="dxa"/>
              <w:right w:w="240" w:type="dxa"/>
            </w:tcMar>
            <w:vAlign w:val="center"/>
            <w:hideMark/>
          </w:tcPr>
          <w:p w:rsidR="00247F61" w:rsidRPr="00247F61" w:rsidRDefault="00247F61" w:rsidP="00247F61">
            <w:r w:rsidRPr="00247F61">
              <w:t>$100,000</w:t>
            </w:r>
          </w:p>
        </w:tc>
        <w:tc>
          <w:tcPr>
            <w:tcW w:w="0" w:type="auto"/>
            <w:tcMar>
              <w:top w:w="150" w:type="dxa"/>
              <w:left w:w="240" w:type="dxa"/>
              <w:bottom w:w="150" w:type="dxa"/>
              <w:right w:w="0" w:type="dxa"/>
            </w:tcMar>
            <w:vAlign w:val="center"/>
            <w:hideMark/>
          </w:tcPr>
          <w:p w:rsidR="00247F61" w:rsidRPr="00247F61" w:rsidRDefault="00247F61" w:rsidP="00247F61">
            <w:r w:rsidRPr="00247F61">
              <w:t>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Marketing/GTM</w:t>
            </w:r>
          </w:p>
        </w:tc>
        <w:tc>
          <w:tcPr>
            <w:tcW w:w="0" w:type="auto"/>
            <w:tcMar>
              <w:top w:w="150" w:type="dxa"/>
              <w:left w:w="240" w:type="dxa"/>
              <w:bottom w:w="150" w:type="dxa"/>
              <w:right w:w="240" w:type="dxa"/>
            </w:tcMar>
            <w:vAlign w:val="center"/>
            <w:hideMark/>
          </w:tcPr>
          <w:p w:rsidR="00247F61" w:rsidRPr="00247F61" w:rsidRDefault="00247F61" w:rsidP="00247F61">
            <w:r w:rsidRPr="00247F61">
              <w:t>$75,000</w:t>
            </w:r>
          </w:p>
        </w:tc>
        <w:tc>
          <w:tcPr>
            <w:tcW w:w="0" w:type="auto"/>
            <w:tcMar>
              <w:top w:w="150" w:type="dxa"/>
              <w:left w:w="240" w:type="dxa"/>
              <w:bottom w:w="150" w:type="dxa"/>
              <w:right w:w="0" w:type="dxa"/>
            </w:tcMar>
            <w:vAlign w:val="center"/>
            <w:hideMark/>
          </w:tcPr>
          <w:p w:rsidR="00247F61" w:rsidRPr="00247F61" w:rsidRDefault="00247F61" w:rsidP="00247F61">
            <w:r w:rsidRPr="00247F61">
              <w:t>3.75%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Contingency</w:t>
            </w:r>
          </w:p>
        </w:tc>
        <w:tc>
          <w:tcPr>
            <w:tcW w:w="0" w:type="auto"/>
            <w:tcMar>
              <w:top w:w="150" w:type="dxa"/>
              <w:left w:w="240" w:type="dxa"/>
              <w:bottom w:w="150" w:type="dxa"/>
              <w:right w:w="240" w:type="dxa"/>
            </w:tcMar>
            <w:vAlign w:val="center"/>
            <w:hideMark/>
          </w:tcPr>
          <w:p w:rsidR="00247F61" w:rsidRPr="00247F61" w:rsidRDefault="00247F61" w:rsidP="00247F61">
            <w:r w:rsidRPr="00247F61">
              <w:t>$75,000</w:t>
            </w:r>
          </w:p>
        </w:tc>
        <w:tc>
          <w:tcPr>
            <w:tcW w:w="0" w:type="auto"/>
            <w:tcMar>
              <w:top w:w="150" w:type="dxa"/>
              <w:left w:w="240" w:type="dxa"/>
              <w:bottom w:w="150" w:type="dxa"/>
              <w:right w:w="0" w:type="dxa"/>
            </w:tcMar>
            <w:vAlign w:val="center"/>
            <w:hideMark/>
          </w:tcPr>
          <w:p w:rsidR="00247F61" w:rsidRPr="00247F61" w:rsidRDefault="00247F61" w:rsidP="00247F61">
            <w:r w:rsidRPr="00247F61">
              <w:t>3.75%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$2,000,000</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100%</w:t>
            </w:r>
          </w:p>
        </w:tc>
      </w:tr>
    </w:tbl>
    <w:p w:rsidR="00247F61" w:rsidRPr="00247F61" w:rsidRDefault="00247F61" w:rsidP="00247F61">
      <w:pPr>
        <w:rPr>
          <w:b/>
          <w:bCs/>
        </w:rPr>
      </w:pPr>
      <w:r w:rsidRPr="00247F61">
        <w:rPr>
          <w:b/>
          <w:bCs/>
        </w:rPr>
        <w:t>12.3 Team Budget Detail</w:t>
      </w:r>
    </w:p>
    <w:tbl>
      <w:tblPr>
        <w:tblW w:w="0" w:type="auto"/>
        <w:tblCellMar>
          <w:top w:w="15" w:type="dxa"/>
          <w:left w:w="15" w:type="dxa"/>
          <w:bottom w:w="15" w:type="dxa"/>
          <w:right w:w="15" w:type="dxa"/>
        </w:tblCellMar>
        <w:tblLook w:val="04A0" w:firstRow="1" w:lastRow="0" w:firstColumn="1" w:lastColumn="0" w:noHBand="0" w:noVBand="1"/>
      </w:tblPr>
      <w:tblGrid>
        <w:gridCol w:w="2606"/>
        <w:gridCol w:w="1608"/>
        <w:gridCol w:w="1254"/>
        <w:gridCol w:w="10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Salary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Months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Total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 (Mohamed Eltonsy)</w:t>
            </w:r>
          </w:p>
        </w:tc>
        <w:tc>
          <w:tcPr>
            <w:tcW w:w="0" w:type="auto"/>
            <w:tcMar>
              <w:top w:w="150" w:type="dxa"/>
              <w:left w:w="240" w:type="dxa"/>
              <w:bottom w:w="150" w:type="dxa"/>
              <w:right w:w="240" w:type="dxa"/>
            </w:tcMar>
            <w:vAlign w:val="center"/>
            <w:hideMark/>
          </w:tcPr>
          <w:p w:rsidR="00247F61" w:rsidRPr="00247F61" w:rsidRDefault="00247F61" w:rsidP="00247F61">
            <w:r w:rsidRPr="00247F61">
              <w:t>$150K/year</w:t>
            </w:r>
          </w:p>
        </w:tc>
        <w:tc>
          <w:tcPr>
            <w:tcW w:w="0" w:type="auto"/>
            <w:tcMar>
              <w:top w:w="150" w:type="dxa"/>
              <w:left w:w="24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0" w:type="dxa"/>
            </w:tcMar>
            <w:vAlign w:val="center"/>
            <w:hideMark/>
          </w:tcPr>
          <w:p w:rsidR="00247F61" w:rsidRPr="00247F61" w:rsidRDefault="00247F61" w:rsidP="00247F61">
            <w:r w:rsidRPr="00247F61">
              <w:t>$225K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$180K/year</w:t>
            </w:r>
          </w:p>
        </w:tc>
        <w:tc>
          <w:tcPr>
            <w:tcW w:w="0" w:type="auto"/>
            <w:tcMar>
              <w:top w:w="150" w:type="dxa"/>
              <w:left w:w="24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0" w:type="dxa"/>
            </w:tcMar>
            <w:vAlign w:val="center"/>
            <w:hideMark/>
          </w:tcPr>
          <w:p w:rsidR="00247F61" w:rsidRPr="00247F61" w:rsidRDefault="00247F61" w:rsidP="00247F61">
            <w:r w:rsidRPr="00247F61">
              <w:t>$270K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Senior Engineer 1</w:t>
            </w:r>
          </w:p>
        </w:tc>
        <w:tc>
          <w:tcPr>
            <w:tcW w:w="0" w:type="auto"/>
            <w:tcMar>
              <w:top w:w="150" w:type="dxa"/>
              <w:left w:w="240" w:type="dxa"/>
              <w:bottom w:w="150" w:type="dxa"/>
              <w:right w:w="240" w:type="dxa"/>
            </w:tcMar>
            <w:vAlign w:val="center"/>
            <w:hideMark/>
          </w:tcPr>
          <w:p w:rsidR="00247F61" w:rsidRPr="00247F61" w:rsidRDefault="00247F61" w:rsidP="00247F61">
            <w:r w:rsidRPr="00247F61">
              <w:t>$150K/year</w:t>
            </w:r>
          </w:p>
        </w:tc>
        <w:tc>
          <w:tcPr>
            <w:tcW w:w="0" w:type="auto"/>
            <w:tcMar>
              <w:top w:w="150" w:type="dxa"/>
              <w:left w:w="24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0" w:type="dxa"/>
            </w:tcMar>
            <w:vAlign w:val="center"/>
            <w:hideMark/>
          </w:tcPr>
          <w:p w:rsidR="00247F61" w:rsidRPr="00247F61" w:rsidRDefault="00247F61" w:rsidP="00247F61">
            <w:r w:rsidRPr="00247F61">
              <w:t>$225K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Senior Engineer 2</w:t>
            </w:r>
          </w:p>
        </w:tc>
        <w:tc>
          <w:tcPr>
            <w:tcW w:w="0" w:type="auto"/>
            <w:tcMar>
              <w:top w:w="150" w:type="dxa"/>
              <w:left w:w="240" w:type="dxa"/>
              <w:bottom w:w="150" w:type="dxa"/>
              <w:right w:w="240" w:type="dxa"/>
            </w:tcMar>
            <w:vAlign w:val="center"/>
            <w:hideMark/>
          </w:tcPr>
          <w:p w:rsidR="00247F61" w:rsidRPr="00247F61" w:rsidRDefault="00247F61" w:rsidP="00247F61">
            <w:r w:rsidRPr="00247F61">
              <w:t>$150K/year</w:t>
            </w:r>
          </w:p>
        </w:tc>
        <w:tc>
          <w:tcPr>
            <w:tcW w:w="0" w:type="auto"/>
            <w:tcMar>
              <w:top w:w="150" w:type="dxa"/>
              <w:left w:w="24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0" w:type="dxa"/>
            </w:tcMar>
            <w:vAlign w:val="center"/>
            <w:hideMark/>
          </w:tcPr>
          <w:p w:rsidR="00247F61" w:rsidRPr="00247F61" w:rsidRDefault="00247F61" w:rsidP="00247F61">
            <w:r w:rsidRPr="00247F61">
              <w:t>$225K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Legal/Compliance</w:t>
            </w:r>
          </w:p>
        </w:tc>
        <w:tc>
          <w:tcPr>
            <w:tcW w:w="0" w:type="auto"/>
            <w:tcMar>
              <w:top w:w="150" w:type="dxa"/>
              <w:left w:w="240" w:type="dxa"/>
              <w:bottom w:w="150" w:type="dxa"/>
              <w:right w:w="240" w:type="dxa"/>
            </w:tcMar>
            <w:vAlign w:val="center"/>
            <w:hideMark/>
          </w:tcPr>
          <w:p w:rsidR="00247F61" w:rsidRPr="00247F61" w:rsidRDefault="00247F61" w:rsidP="00247F61">
            <w:r w:rsidRPr="00247F61">
              <w:t>$120K/year</w:t>
            </w:r>
          </w:p>
        </w:tc>
        <w:tc>
          <w:tcPr>
            <w:tcW w:w="0" w:type="auto"/>
            <w:tcMar>
              <w:top w:w="150" w:type="dxa"/>
              <w:left w:w="24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0" w:type="dxa"/>
            </w:tcMar>
            <w:vAlign w:val="center"/>
            <w:hideMark/>
          </w:tcPr>
          <w:p w:rsidR="00247F61" w:rsidRPr="00247F61" w:rsidRDefault="00247F61" w:rsidP="00247F61">
            <w:r w:rsidRPr="00247F61">
              <w:t>$180K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BD/GTM</w:t>
            </w:r>
          </w:p>
        </w:tc>
        <w:tc>
          <w:tcPr>
            <w:tcW w:w="0" w:type="auto"/>
            <w:tcMar>
              <w:top w:w="150" w:type="dxa"/>
              <w:left w:w="240" w:type="dxa"/>
              <w:bottom w:w="150" w:type="dxa"/>
              <w:right w:w="240" w:type="dxa"/>
            </w:tcMar>
            <w:vAlign w:val="center"/>
            <w:hideMark/>
          </w:tcPr>
          <w:p w:rsidR="00247F61" w:rsidRPr="00247F61" w:rsidRDefault="00247F61" w:rsidP="00247F61">
            <w:r w:rsidRPr="00247F61">
              <w:t>$100K/year</w:t>
            </w:r>
          </w:p>
        </w:tc>
        <w:tc>
          <w:tcPr>
            <w:tcW w:w="0" w:type="auto"/>
            <w:tcMar>
              <w:top w:w="150" w:type="dxa"/>
              <w:left w:w="24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0" w:type="dxa"/>
            </w:tcMar>
            <w:vAlign w:val="center"/>
            <w:hideMark/>
          </w:tcPr>
          <w:p w:rsidR="00247F61" w:rsidRPr="00247F61" w:rsidRDefault="00247F61" w:rsidP="00247F61">
            <w:r w:rsidRPr="00247F61">
              <w:t>$150K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$1,275K</w:t>
            </w:r>
          </w:p>
        </w:tc>
      </w:tr>
    </w:tbl>
    <w:p w:rsidR="00247F61" w:rsidRPr="00247F61" w:rsidRDefault="00247F61" w:rsidP="00247F61">
      <w:pPr>
        <w:rPr>
          <w:b/>
          <w:bCs/>
        </w:rPr>
      </w:pPr>
      <w:r w:rsidRPr="00247F61">
        <w:rPr>
          <w:b/>
          <w:bCs/>
        </w:rPr>
        <w:t>12.4 Milestones</w:t>
      </w:r>
    </w:p>
    <w:tbl>
      <w:tblPr>
        <w:tblW w:w="11280" w:type="dxa"/>
        <w:tblCellMar>
          <w:top w:w="15" w:type="dxa"/>
          <w:left w:w="15" w:type="dxa"/>
          <w:bottom w:w="15" w:type="dxa"/>
          <w:right w:w="15" w:type="dxa"/>
        </w:tblCellMar>
        <w:tblLook w:val="04A0" w:firstRow="1" w:lastRow="0" w:firstColumn="1" w:lastColumn="0" w:noHBand="0" w:noVBand="1"/>
      </w:tblPr>
      <w:tblGrid>
        <w:gridCol w:w="1418"/>
        <w:gridCol w:w="5743"/>
        <w:gridCol w:w="411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Month</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Milestone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Pilot A with one bank</w:t>
            </w:r>
          </w:p>
        </w:tc>
        <w:tc>
          <w:tcPr>
            <w:tcW w:w="0" w:type="auto"/>
            <w:tcMar>
              <w:top w:w="150" w:type="dxa"/>
              <w:left w:w="240" w:type="dxa"/>
              <w:bottom w:w="150" w:type="dxa"/>
              <w:right w:w="0" w:type="dxa"/>
            </w:tcMar>
            <w:vAlign w:val="center"/>
            <w:hideMark/>
          </w:tcPr>
          <w:p w:rsidR="00247F61" w:rsidRPr="00247F61" w:rsidRDefault="00247F61" w:rsidP="00247F61">
            <w:r w:rsidRPr="00247F61">
              <w:t>Signed pilot agreement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Legal opinion in one jurisdiction</w:t>
            </w:r>
          </w:p>
        </w:tc>
        <w:tc>
          <w:tcPr>
            <w:tcW w:w="0" w:type="auto"/>
            <w:tcMar>
              <w:top w:w="150" w:type="dxa"/>
              <w:left w:w="240" w:type="dxa"/>
              <w:bottom w:w="150" w:type="dxa"/>
              <w:right w:w="0" w:type="dxa"/>
            </w:tcMar>
            <w:vAlign w:val="center"/>
            <w:hideMark/>
          </w:tcPr>
          <w:p w:rsidR="00247F61" w:rsidRPr="00247F61" w:rsidRDefault="00247F61" w:rsidP="00247F61">
            <w:r w:rsidRPr="00247F61">
              <w:t>Counsel opinion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w:t>
            </w:r>
          </w:p>
        </w:tc>
        <w:tc>
          <w:tcPr>
            <w:tcW w:w="0" w:type="auto"/>
            <w:tcMar>
              <w:top w:w="150" w:type="dxa"/>
              <w:left w:w="240" w:type="dxa"/>
              <w:bottom w:w="150" w:type="dxa"/>
              <w:right w:w="240" w:type="dxa"/>
            </w:tcMar>
            <w:vAlign w:val="center"/>
            <w:hideMark/>
          </w:tcPr>
          <w:p w:rsidR="00247F61" w:rsidRPr="00247F61" w:rsidRDefault="00247F61" w:rsidP="00247F61">
            <w:r w:rsidRPr="00247F61">
              <w:t>Pilot A complete</w:t>
            </w:r>
          </w:p>
        </w:tc>
        <w:tc>
          <w:tcPr>
            <w:tcW w:w="0" w:type="auto"/>
            <w:tcMar>
              <w:top w:w="150" w:type="dxa"/>
              <w:left w:w="240" w:type="dxa"/>
              <w:bottom w:w="150" w:type="dxa"/>
              <w:right w:w="0" w:type="dxa"/>
            </w:tcMar>
            <w:vAlign w:val="center"/>
            <w:hideMark/>
          </w:tcPr>
          <w:p w:rsidR="00247F61" w:rsidRPr="00247F61" w:rsidRDefault="00247F61" w:rsidP="00247F61">
            <w:r w:rsidRPr="00247F61">
              <w:t>Measurable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12</w:t>
            </w:r>
          </w:p>
        </w:tc>
        <w:tc>
          <w:tcPr>
            <w:tcW w:w="0" w:type="auto"/>
            <w:tcMar>
              <w:top w:w="150" w:type="dxa"/>
              <w:left w:w="240" w:type="dxa"/>
              <w:bottom w:w="150" w:type="dxa"/>
              <w:right w:w="240" w:type="dxa"/>
            </w:tcMar>
            <w:vAlign w:val="center"/>
            <w:hideMark/>
          </w:tcPr>
          <w:p w:rsidR="00247F61" w:rsidRPr="00247F61" w:rsidRDefault="00247F61" w:rsidP="00247F61">
            <w:r w:rsidRPr="00247F61">
              <w:t>Pilot B evaluation or second bank</w:t>
            </w:r>
          </w:p>
        </w:tc>
        <w:tc>
          <w:tcPr>
            <w:tcW w:w="0" w:type="auto"/>
            <w:tcMar>
              <w:top w:w="150" w:type="dxa"/>
              <w:left w:w="240" w:type="dxa"/>
              <w:bottom w:w="150" w:type="dxa"/>
              <w:right w:w="0" w:type="dxa"/>
            </w:tcMar>
            <w:vAlign w:val="center"/>
            <w:hideMark/>
          </w:tcPr>
          <w:p w:rsidR="00247F61" w:rsidRPr="00247F61" w:rsidRDefault="00247F61" w:rsidP="00247F61">
            <w:r w:rsidRPr="00247F61">
              <w:t>Decision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15</w:t>
            </w:r>
          </w:p>
        </w:tc>
        <w:tc>
          <w:tcPr>
            <w:tcW w:w="0" w:type="auto"/>
            <w:tcMar>
              <w:top w:w="150" w:type="dxa"/>
              <w:left w:w="240" w:type="dxa"/>
              <w:bottom w:w="150" w:type="dxa"/>
              <w:right w:w="240" w:type="dxa"/>
            </w:tcMar>
            <w:vAlign w:val="center"/>
            <w:hideMark/>
          </w:tcPr>
          <w:p w:rsidR="00247F61" w:rsidRPr="00247F61" w:rsidRDefault="00247F61" w:rsidP="00247F61">
            <w:r w:rsidRPr="00247F61">
              <w:t>First paying customer</w:t>
            </w:r>
          </w:p>
        </w:tc>
        <w:tc>
          <w:tcPr>
            <w:tcW w:w="0" w:type="auto"/>
            <w:tcMar>
              <w:top w:w="150" w:type="dxa"/>
              <w:left w:w="240" w:type="dxa"/>
              <w:bottom w:w="150" w:type="dxa"/>
              <w:right w:w="0" w:type="dxa"/>
            </w:tcMar>
            <w:vAlign w:val="center"/>
            <w:hideMark/>
          </w:tcPr>
          <w:p w:rsidR="00247F61" w:rsidRPr="00247F61" w:rsidRDefault="00247F61" w:rsidP="00247F61">
            <w:r w:rsidRPr="00247F61">
              <w:t>Signed contract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18</w:t>
            </w:r>
          </w:p>
        </w:tc>
        <w:tc>
          <w:tcPr>
            <w:tcW w:w="0" w:type="auto"/>
            <w:tcMar>
              <w:top w:w="150" w:type="dxa"/>
              <w:left w:w="240" w:type="dxa"/>
              <w:bottom w:w="150" w:type="dxa"/>
              <w:right w:w="240" w:type="dxa"/>
            </w:tcMar>
            <w:vAlign w:val="center"/>
            <w:hideMark/>
          </w:tcPr>
          <w:p w:rsidR="00247F61" w:rsidRPr="00247F61" w:rsidRDefault="00247F61" w:rsidP="00247F61">
            <w:r w:rsidRPr="00247F61">
              <w:t>Production control plane</w:t>
            </w:r>
          </w:p>
        </w:tc>
        <w:tc>
          <w:tcPr>
            <w:tcW w:w="0" w:type="auto"/>
            <w:tcMar>
              <w:top w:w="150" w:type="dxa"/>
              <w:left w:w="240" w:type="dxa"/>
              <w:bottom w:w="150" w:type="dxa"/>
              <w:right w:w="0" w:type="dxa"/>
            </w:tcMar>
            <w:vAlign w:val="center"/>
            <w:hideMark/>
          </w:tcPr>
          <w:p w:rsidR="00247F61" w:rsidRPr="00247F61" w:rsidRDefault="00247F61" w:rsidP="00247F61">
            <w:r w:rsidRPr="00247F61">
              <w:t>Production authorization</w:t>
            </w:r>
          </w:p>
        </w:tc>
      </w:tr>
    </w:tbl>
    <w:p w:rsidR="00247F61" w:rsidRPr="00247F61" w:rsidRDefault="00247F61" w:rsidP="00247F61">
      <w:pPr>
        <w:rPr>
          <w:b/>
          <w:bCs/>
        </w:rPr>
      </w:pPr>
      <w:r w:rsidRPr="00247F61">
        <w:rPr>
          <w:b/>
          <w:bCs/>
        </w:rPr>
        <w:t>12.5 Investor Return Scenarios</w:t>
      </w:r>
    </w:p>
    <w:tbl>
      <w:tblPr>
        <w:tblW w:w="0" w:type="auto"/>
        <w:tblCellMar>
          <w:top w:w="15" w:type="dxa"/>
          <w:left w:w="15" w:type="dxa"/>
          <w:bottom w:w="15" w:type="dxa"/>
          <w:right w:w="15" w:type="dxa"/>
        </w:tblCellMar>
        <w:tblLook w:val="04A0" w:firstRow="1" w:lastRow="0" w:firstColumn="1" w:lastColumn="0" w:noHBand="0" w:noVBand="1"/>
      </w:tblPr>
      <w:tblGrid>
        <w:gridCol w:w="1111"/>
        <w:gridCol w:w="2003"/>
        <w:gridCol w:w="1430"/>
        <w:gridCol w:w="115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Scenario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Year 3 Revenue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Return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Base</w:t>
            </w:r>
          </w:p>
        </w:tc>
        <w:tc>
          <w:tcPr>
            <w:tcW w:w="0" w:type="auto"/>
            <w:tcMar>
              <w:top w:w="150" w:type="dxa"/>
              <w:left w:w="240" w:type="dxa"/>
              <w:bottom w:w="150" w:type="dxa"/>
              <w:right w:w="240" w:type="dxa"/>
            </w:tcMar>
            <w:vAlign w:val="center"/>
            <w:hideMark/>
          </w:tcPr>
          <w:p w:rsidR="00247F61" w:rsidRPr="00247F61" w:rsidRDefault="00247F61" w:rsidP="00247F61">
            <w:r w:rsidRPr="00247F61">
              <w:t>$2M ARR</w:t>
            </w:r>
          </w:p>
        </w:tc>
        <w:tc>
          <w:tcPr>
            <w:tcW w:w="0" w:type="auto"/>
            <w:tcMar>
              <w:top w:w="150" w:type="dxa"/>
              <w:left w:w="240" w:type="dxa"/>
              <w:bottom w:w="150" w:type="dxa"/>
              <w:right w:w="240" w:type="dxa"/>
            </w:tcMar>
            <w:vAlign w:val="center"/>
            <w:hideMark/>
          </w:tcPr>
          <w:p w:rsidR="00247F61" w:rsidRPr="00247F61" w:rsidRDefault="00247F61" w:rsidP="00247F61">
            <w:r w:rsidRPr="00247F61">
              <w:t>$20M</w:t>
            </w:r>
          </w:p>
        </w:tc>
        <w:tc>
          <w:tcPr>
            <w:tcW w:w="0" w:type="auto"/>
            <w:tcMar>
              <w:top w:w="150" w:type="dxa"/>
              <w:left w:w="240" w:type="dxa"/>
              <w:bottom w:w="150" w:type="dxa"/>
              <w:right w:w="0" w:type="dxa"/>
            </w:tcMar>
            <w:vAlign w:val="center"/>
            <w:hideMark/>
          </w:tcPr>
          <w:p w:rsidR="00247F61" w:rsidRPr="00247F61" w:rsidRDefault="00247F61" w:rsidP="00247F61">
            <w:r w:rsidRPr="00247F61">
              <w:t>2.5x</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Good</w:t>
            </w:r>
          </w:p>
        </w:tc>
        <w:tc>
          <w:tcPr>
            <w:tcW w:w="0" w:type="auto"/>
            <w:tcMar>
              <w:top w:w="150" w:type="dxa"/>
              <w:left w:w="240" w:type="dxa"/>
              <w:bottom w:w="150" w:type="dxa"/>
              <w:right w:w="240" w:type="dxa"/>
            </w:tcMar>
            <w:vAlign w:val="center"/>
            <w:hideMark/>
          </w:tcPr>
          <w:p w:rsidR="00247F61" w:rsidRPr="00247F61" w:rsidRDefault="00247F61" w:rsidP="00247F61">
            <w:r w:rsidRPr="00247F61">
              <w:t>$5M ARR</w:t>
            </w:r>
          </w:p>
        </w:tc>
        <w:tc>
          <w:tcPr>
            <w:tcW w:w="0" w:type="auto"/>
            <w:tcMar>
              <w:top w:w="150" w:type="dxa"/>
              <w:left w:w="240" w:type="dxa"/>
              <w:bottom w:w="150" w:type="dxa"/>
              <w:right w:w="240" w:type="dxa"/>
            </w:tcMar>
            <w:vAlign w:val="center"/>
            <w:hideMark/>
          </w:tcPr>
          <w:p w:rsidR="00247F61" w:rsidRPr="00247F61" w:rsidRDefault="00247F61" w:rsidP="00247F61">
            <w:r w:rsidRPr="00247F61">
              <w:t>$50M</w:t>
            </w:r>
          </w:p>
        </w:tc>
        <w:tc>
          <w:tcPr>
            <w:tcW w:w="0" w:type="auto"/>
            <w:tcMar>
              <w:top w:w="150" w:type="dxa"/>
              <w:left w:w="240" w:type="dxa"/>
              <w:bottom w:w="150" w:type="dxa"/>
              <w:right w:w="0" w:type="dxa"/>
            </w:tcMar>
            <w:vAlign w:val="center"/>
            <w:hideMark/>
          </w:tcPr>
          <w:p w:rsidR="00247F61" w:rsidRPr="00247F61" w:rsidRDefault="00247F61" w:rsidP="00247F61">
            <w:r w:rsidRPr="00247F61">
              <w:t>6.25x</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Excellent</w:t>
            </w:r>
          </w:p>
        </w:tc>
        <w:tc>
          <w:tcPr>
            <w:tcW w:w="0" w:type="auto"/>
            <w:tcMar>
              <w:top w:w="150" w:type="dxa"/>
              <w:left w:w="240" w:type="dxa"/>
              <w:bottom w:w="150" w:type="dxa"/>
              <w:right w:w="240" w:type="dxa"/>
            </w:tcMar>
            <w:vAlign w:val="center"/>
            <w:hideMark/>
          </w:tcPr>
          <w:p w:rsidR="00247F61" w:rsidRPr="00247F61" w:rsidRDefault="00247F61" w:rsidP="00247F61">
            <w:r w:rsidRPr="00247F61">
              <w:t>$10M ARR</w:t>
            </w:r>
          </w:p>
        </w:tc>
        <w:tc>
          <w:tcPr>
            <w:tcW w:w="0" w:type="auto"/>
            <w:tcMar>
              <w:top w:w="150" w:type="dxa"/>
              <w:left w:w="240" w:type="dxa"/>
              <w:bottom w:w="150" w:type="dxa"/>
              <w:right w:w="240" w:type="dxa"/>
            </w:tcMar>
            <w:vAlign w:val="center"/>
            <w:hideMark/>
          </w:tcPr>
          <w:p w:rsidR="00247F61" w:rsidRPr="00247F61" w:rsidRDefault="00247F61" w:rsidP="00247F61">
            <w:r w:rsidRPr="00247F61">
              <w:t>$100M</w:t>
            </w:r>
          </w:p>
        </w:tc>
        <w:tc>
          <w:tcPr>
            <w:tcW w:w="0" w:type="auto"/>
            <w:tcMar>
              <w:top w:w="150" w:type="dxa"/>
              <w:left w:w="240" w:type="dxa"/>
              <w:bottom w:w="150" w:type="dxa"/>
              <w:right w:w="0" w:type="dxa"/>
            </w:tcMar>
            <w:vAlign w:val="center"/>
            <w:hideMark/>
          </w:tcPr>
          <w:p w:rsidR="00247F61" w:rsidRPr="00247F61" w:rsidRDefault="00247F61" w:rsidP="00247F61">
            <w:r w:rsidRPr="00247F61">
              <w:t>12.5x</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Failure</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0" w:type="dxa"/>
            </w:tcMar>
            <w:vAlign w:val="center"/>
            <w:hideMark/>
          </w:tcPr>
          <w:p w:rsidR="00247F61" w:rsidRPr="00247F61" w:rsidRDefault="00247F61" w:rsidP="00247F61">
            <w:r w:rsidRPr="00247F61">
              <w:t>0x</w:t>
            </w:r>
          </w:p>
        </w:tc>
      </w:tr>
    </w:tbl>
    <w:p w:rsidR="00247F61" w:rsidRPr="00247F61" w:rsidRDefault="00247F61" w:rsidP="00247F61">
      <w:pPr>
        <w:rPr>
          <w:b/>
          <w:bCs/>
        </w:rPr>
      </w:pPr>
      <w:r w:rsidRPr="00247F61">
        <w:rPr>
          <w:b/>
          <w:bCs/>
        </w:rPr>
        <w:t>12.6 Why Invest Now</w:t>
      </w:r>
    </w:p>
    <w:p w:rsidR="00247F61" w:rsidRPr="00247F61" w:rsidRDefault="00247F61" w:rsidP="00247F61">
      <w:pPr>
        <w:numPr>
          <w:ilvl w:val="0"/>
          <w:numId w:val="52"/>
        </w:numPr>
      </w:pPr>
      <w:r w:rsidRPr="00247F61">
        <w:t>Real problem: Cross-border settlement is broken.</w:t>
      </w:r>
    </w:p>
    <w:p w:rsidR="00247F61" w:rsidRPr="00247F61" w:rsidRDefault="00247F61" w:rsidP="00247F61">
      <w:pPr>
        <w:numPr>
          <w:ilvl w:val="0"/>
          <w:numId w:val="52"/>
        </w:numPr>
      </w:pPr>
      <w:r w:rsidRPr="00247F61">
        <w:t>Clear solution: Neutral control plane with optional MTQ.</w:t>
      </w:r>
    </w:p>
    <w:p w:rsidR="00247F61" w:rsidRPr="00247F61" w:rsidRDefault="00247F61" w:rsidP="00247F61">
      <w:pPr>
        <w:numPr>
          <w:ilvl w:val="0"/>
          <w:numId w:val="52"/>
        </w:numPr>
      </w:pPr>
      <w:r w:rsidRPr="00247F61">
        <w:t>Honest team: No overclaims. Truth-state discipline.</w:t>
      </w:r>
    </w:p>
    <w:p w:rsidR="00247F61" w:rsidRPr="00247F61" w:rsidRDefault="00247F61" w:rsidP="00247F61">
      <w:pPr>
        <w:numPr>
          <w:ilvl w:val="0"/>
          <w:numId w:val="52"/>
        </w:numPr>
      </w:pPr>
      <w:r w:rsidRPr="00247F61">
        <w:t>Capital efficient: $2M for 18 months.</w:t>
      </w:r>
    </w:p>
    <w:p w:rsidR="00247F61" w:rsidRPr="00247F61" w:rsidRDefault="00247F61" w:rsidP="00247F61">
      <w:pPr>
        <w:numPr>
          <w:ilvl w:val="0"/>
          <w:numId w:val="52"/>
        </w:numPr>
      </w:pPr>
      <w:r w:rsidRPr="00247F61">
        <w:t>Clear milestones: Pilot A, legal opinion, first customer.</w:t>
      </w:r>
    </w:p>
    <w:p w:rsidR="00247F61" w:rsidRPr="00247F61" w:rsidRDefault="00247F61" w:rsidP="00247F61">
      <w:pPr>
        <w:numPr>
          <w:ilvl w:val="0"/>
          <w:numId w:val="52"/>
        </w:numPr>
      </w:pPr>
      <w:r w:rsidRPr="00247F61">
        <w:t>Large market: Every mid-tier bank with cross-border activity.</w:t>
      </w:r>
    </w:p>
    <w:p w:rsidR="00247F61" w:rsidRPr="00247F61" w:rsidRDefault="00247F61" w:rsidP="00247F61">
      <w:pPr>
        <w:numPr>
          <w:ilvl w:val="0"/>
          <w:numId w:val="52"/>
        </w:numPr>
      </w:pPr>
      <w:r w:rsidRPr="00247F61">
        <w:t>Defensible moat: Regulatory replay, evidence fabric, multi-rail neutrality.</w:t>
      </w:r>
    </w:p>
    <w:p w:rsidR="00247F61" w:rsidRPr="00247F61" w:rsidRDefault="00247F61" w:rsidP="00247F61">
      <w:pPr>
        <w:numPr>
          <w:ilvl w:val="0"/>
          <w:numId w:val="52"/>
        </w:numPr>
      </w:pPr>
      <w:r w:rsidRPr="00247F61">
        <w:t>Optional MTQ: Upside if MTQ works, no downside if it doesn't.</w:t>
      </w:r>
    </w:p>
    <w:p w:rsidR="00247F61" w:rsidRPr="00247F61" w:rsidRDefault="00247F61" w:rsidP="00247F61">
      <w:r w:rsidRPr="00247F61">
        <w:pict>
          <v:rect id="_x0000_i1283" style="width:0;height:.75pt" o:hralign="center" o:hrstd="t" o:hr="t" fillcolor="#a0a0a0" stroked="f"/>
        </w:pict>
      </w:r>
    </w:p>
    <w:p w:rsidR="00247F61" w:rsidRPr="00247F61" w:rsidRDefault="00247F61" w:rsidP="00247F61">
      <w:pPr>
        <w:rPr>
          <w:b/>
          <w:bCs/>
        </w:rPr>
      </w:pPr>
      <w:r w:rsidRPr="00247F61">
        <w:rPr>
          <w:b/>
          <w:bCs/>
        </w:rPr>
        <w:t>PART 13 — IMPLEMENTATION ROADMAP</w:t>
      </w:r>
    </w:p>
    <w:p w:rsidR="00247F61" w:rsidRPr="00247F61" w:rsidRDefault="00247F61" w:rsidP="00247F61">
      <w:pPr>
        <w:rPr>
          <w:b/>
          <w:bCs/>
        </w:rPr>
      </w:pPr>
      <w:r w:rsidRPr="00247F61">
        <w:rPr>
          <w:b/>
          <w:bCs/>
        </w:rPr>
        <w:t>13.1 120-Day Institutionalization Program</w:t>
      </w:r>
    </w:p>
    <w:p w:rsidR="00247F61" w:rsidRPr="00247F61" w:rsidRDefault="00247F61" w:rsidP="00247F61">
      <w:pPr>
        <w:rPr>
          <w:b/>
          <w:bCs/>
        </w:rPr>
      </w:pPr>
      <w:r w:rsidRPr="00247F61">
        <w:rPr>
          <w:b/>
          <w:bCs/>
        </w:rPr>
        <w:t>Days 1–15: Corporate + Legal Reset</w:t>
      </w:r>
    </w:p>
    <w:tbl>
      <w:tblPr>
        <w:tblW w:w="11280" w:type="dxa"/>
        <w:tblCellMar>
          <w:top w:w="15" w:type="dxa"/>
          <w:left w:w="15" w:type="dxa"/>
          <w:bottom w:w="15" w:type="dxa"/>
          <w:right w:w="15" w:type="dxa"/>
        </w:tblCellMar>
        <w:tblLook w:val="04A0" w:firstRow="1" w:lastRow="0" w:firstColumn="1" w:lastColumn="0" w:noHBand="0" w:noVBand="1"/>
      </w:tblPr>
      <w:tblGrid>
        <w:gridCol w:w="7804"/>
        <w:gridCol w:w="1943"/>
        <w:gridCol w:w="153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Settle entity architecture</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$10K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Settle ownership</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Settle IP ownership</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Settle contracting entity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Ratify conflicting instruments</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$20K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Freeze terminology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Freeze version identity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Establish institutional domain, email</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$1K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Rotate exposed credentials</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Begin legal obligor and redemption definition</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$10K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$56K</w:t>
            </w:r>
          </w:p>
        </w:tc>
      </w:tr>
    </w:tbl>
    <w:p w:rsidR="00247F61" w:rsidRPr="00247F61" w:rsidRDefault="00247F61" w:rsidP="00247F61">
      <w:pPr>
        <w:rPr>
          <w:b/>
          <w:bCs/>
        </w:rPr>
      </w:pPr>
      <w:r w:rsidRPr="00247F61">
        <w:rPr>
          <w:b/>
          <w:bCs/>
        </w:rPr>
        <w:lastRenderedPageBreak/>
        <w:t>Days 15–30: Monetary Architecture Reset</w:t>
      </w:r>
    </w:p>
    <w:tbl>
      <w:tblPr>
        <w:tblW w:w="11280" w:type="dxa"/>
        <w:tblCellMar>
          <w:top w:w="15" w:type="dxa"/>
          <w:left w:w="15" w:type="dxa"/>
          <w:bottom w:w="15" w:type="dxa"/>
          <w:right w:w="15" w:type="dxa"/>
        </w:tblCellMar>
        <w:tblLook w:val="04A0" w:firstRow="1" w:lastRow="0" w:firstColumn="1" w:lastColumn="0" w:noHBand="0" w:noVBand="1"/>
      </w:tblPr>
      <w:tblGrid>
        <w:gridCol w:w="7345"/>
        <w:gridCol w:w="2199"/>
        <w:gridCol w:w="173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Close PAR ambiguity</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Remove pilot gold</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Remove pilot digital</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Convert 130% to strategic/risk policy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Establish liquidity/backing separation</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Define obligor</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$10K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Define redemption</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$10K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$25K</w:t>
            </w:r>
          </w:p>
        </w:tc>
      </w:tr>
    </w:tbl>
    <w:p w:rsidR="00247F61" w:rsidRPr="00247F61" w:rsidRDefault="00247F61" w:rsidP="00247F61">
      <w:pPr>
        <w:rPr>
          <w:b/>
          <w:bCs/>
        </w:rPr>
      </w:pPr>
      <w:r w:rsidRPr="00247F61">
        <w:rPr>
          <w:b/>
          <w:bCs/>
        </w:rPr>
        <w:t>Days 30–45: Institutional Product</w:t>
      </w:r>
    </w:p>
    <w:tbl>
      <w:tblPr>
        <w:tblW w:w="11280" w:type="dxa"/>
        <w:tblCellMar>
          <w:top w:w="15" w:type="dxa"/>
          <w:left w:w="15" w:type="dxa"/>
          <w:bottom w:w="15" w:type="dxa"/>
          <w:right w:w="15" w:type="dxa"/>
        </w:tblCellMar>
        <w:tblLook w:val="04A0" w:firstRow="1" w:lastRow="0" w:firstColumn="1" w:lastColumn="0" w:noHBand="0" w:noVBand="1"/>
      </w:tblPr>
      <w:tblGrid>
        <w:gridCol w:w="5336"/>
        <w:gridCol w:w="2648"/>
        <w:gridCol w:w="329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gateway</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Control plane</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fabric</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Obligation registry</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 classes</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ROI engine</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$0</w:t>
            </w:r>
            <w:r w:rsidRPr="00247F61">
              <w:t> (internal)</w:t>
            </w:r>
          </w:p>
        </w:tc>
      </w:tr>
    </w:tbl>
    <w:p w:rsidR="00247F61" w:rsidRPr="00247F61" w:rsidRDefault="00247F61" w:rsidP="00247F61">
      <w:pPr>
        <w:rPr>
          <w:b/>
          <w:bCs/>
        </w:rPr>
      </w:pPr>
      <w:r w:rsidRPr="00247F61">
        <w:rPr>
          <w:b/>
          <w:bCs/>
        </w:rPr>
        <w:t>Days 45–60: External Assurance</w:t>
      </w:r>
    </w:p>
    <w:tbl>
      <w:tblPr>
        <w:tblW w:w="11280" w:type="dxa"/>
        <w:tblCellMar>
          <w:top w:w="15" w:type="dxa"/>
          <w:left w:w="15" w:type="dxa"/>
          <w:bottom w:w="15" w:type="dxa"/>
          <w:right w:w="15" w:type="dxa"/>
        </w:tblCellMar>
        <w:tblLook w:val="04A0" w:firstRow="1" w:lastRow="0" w:firstColumn="1" w:lastColumn="0" w:noHBand="0" w:noVBand="1"/>
      </w:tblPr>
      <w:tblGrid>
        <w:gridCol w:w="7319"/>
        <w:gridCol w:w="2214"/>
        <w:gridCol w:w="174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counsel engaged</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$25K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 audit scoped</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Accounting analysis scoped</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$10K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Operational resilience review scoped</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0" w:type="dxa"/>
            </w:tcMar>
            <w:vAlign w:val="center"/>
            <w:hideMark/>
          </w:tcPr>
          <w:p w:rsidR="00247F61" w:rsidRPr="00247F61" w:rsidRDefault="00247F61" w:rsidP="00247F61">
            <w:r w:rsidRPr="00247F61">
              <w:t>$5K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$45K</w:t>
            </w:r>
          </w:p>
        </w:tc>
      </w:tr>
    </w:tbl>
    <w:p w:rsidR="00247F61" w:rsidRPr="00247F61" w:rsidRDefault="00247F61" w:rsidP="00247F61">
      <w:pPr>
        <w:rPr>
          <w:b/>
          <w:bCs/>
        </w:rPr>
      </w:pPr>
      <w:r w:rsidRPr="00247F61">
        <w:rPr>
          <w:b/>
          <w:bCs/>
        </w:rPr>
        <w:lastRenderedPageBreak/>
        <w:t>Days 60–90: Bank Pilot Package</w:t>
      </w:r>
    </w:p>
    <w:tbl>
      <w:tblPr>
        <w:tblW w:w="11280" w:type="dxa"/>
        <w:tblCellMar>
          <w:top w:w="15" w:type="dxa"/>
          <w:left w:w="15" w:type="dxa"/>
          <w:bottom w:w="15" w:type="dxa"/>
          <w:right w:w="15" w:type="dxa"/>
        </w:tblCellMar>
        <w:tblLook w:val="04A0" w:firstRow="1" w:lastRow="0" w:firstColumn="1" w:lastColumn="0" w:noHBand="0" w:noVBand="1"/>
      </w:tblPr>
      <w:tblGrid>
        <w:gridCol w:w="6804"/>
        <w:gridCol w:w="2502"/>
        <w:gridCol w:w="197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2-page thesis</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20-page bank brief</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40–60 page pilot specification</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ROI model</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Corridor Pain Index</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Technical architecture</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 architecture</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issue list</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$10K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plan</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acceptance criteria</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$10K</w:t>
            </w:r>
          </w:p>
        </w:tc>
      </w:tr>
    </w:tbl>
    <w:p w:rsidR="00247F61" w:rsidRPr="00247F61" w:rsidRDefault="00247F61" w:rsidP="00247F61">
      <w:pPr>
        <w:rPr>
          <w:b/>
          <w:bCs/>
        </w:rPr>
      </w:pPr>
      <w:r w:rsidRPr="00247F61">
        <w:rPr>
          <w:b/>
          <w:bCs/>
        </w:rPr>
        <w:t>Days 90–120: External Validation</w:t>
      </w:r>
    </w:p>
    <w:tbl>
      <w:tblPr>
        <w:tblW w:w="11280" w:type="dxa"/>
        <w:tblCellMar>
          <w:top w:w="15" w:type="dxa"/>
          <w:left w:w="15" w:type="dxa"/>
          <w:bottom w:w="15" w:type="dxa"/>
          <w:right w:w="15" w:type="dxa"/>
        </w:tblCellMar>
        <w:tblLook w:val="04A0" w:firstRow="1" w:lastRow="0" w:firstColumn="1" w:lastColumn="0" w:noHBand="0" w:noVBand="1"/>
      </w:tblPr>
      <w:tblGrid>
        <w:gridCol w:w="6695"/>
        <w:gridCol w:w="2563"/>
        <w:gridCol w:w="202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opinion</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$100K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Independent security review</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Accounting assessment</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$25K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design partner signed</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Corridor selected</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Sandbox plan</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$10K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baseline</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$185K</w:t>
            </w:r>
          </w:p>
        </w:tc>
      </w:tr>
    </w:tbl>
    <w:p w:rsidR="00247F61" w:rsidRPr="00247F61" w:rsidRDefault="00247F61" w:rsidP="00247F61">
      <w:pPr>
        <w:rPr>
          <w:b/>
          <w:bCs/>
        </w:rPr>
      </w:pPr>
      <w:r w:rsidRPr="00247F61">
        <w:rPr>
          <w:b/>
          <w:bCs/>
        </w:rPr>
        <w:t>13.2 Total 120-Day Cost</w:t>
      </w:r>
    </w:p>
    <w:tbl>
      <w:tblPr>
        <w:tblW w:w="11280" w:type="dxa"/>
        <w:tblCellMar>
          <w:top w:w="15" w:type="dxa"/>
          <w:left w:w="15" w:type="dxa"/>
          <w:bottom w:w="15" w:type="dxa"/>
          <w:right w:w="15" w:type="dxa"/>
        </w:tblCellMar>
        <w:tblLook w:val="04A0" w:firstRow="1" w:lastRow="0" w:firstColumn="1" w:lastColumn="0" w:noHBand="0" w:noVBand="1"/>
      </w:tblPr>
      <w:tblGrid>
        <w:gridCol w:w="6978"/>
        <w:gridCol w:w="430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1–15</w:t>
            </w:r>
          </w:p>
        </w:tc>
        <w:tc>
          <w:tcPr>
            <w:tcW w:w="0" w:type="auto"/>
            <w:tcMar>
              <w:top w:w="150" w:type="dxa"/>
              <w:left w:w="240" w:type="dxa"/>
              <w:bottom w:w="150" w:type="dxa"/>
              <w:right w:w="0" w:type="dxa"/>
            </w:tcMar>
            <w:vAlign w:val="center"/>
            <w:hideMark/>
          </w:tcPr>
          <w:p w:rsidR="00247F61" w:rsidRPr="00247F61" w:rsidRDefault="00247F61" w:rsidP="00247F61">
            <w:r w:rsidRPr="00247F61">
              <w:t>$56K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15–30</w:t>
            </w:r>
          </w:p>
        </w:tc>
        <w:tc>
          <w:tcPr>
            <w:tcW w:w="0" w:type="auto"/>
            <w:tcMar>
              <w:top w:w="150" w:type="dxa"/>
              <w:left w:w="240" w:type="dxa"/>
              <w:bottom w:w="150" w:type="dxa"/>
              <w:right w:w="0" w:type="dxa"/>
            </w:tcMar>
            <w:vAlign w:val="center"/>
            <w:hideMark/>
          </w:tcPr>
          <w:p w:rsidR="00247F61" w:rsidRPr="00247F61" w:rsidRDefault="00247F61" w:rsidP="00247F61">
            <w:r w:rsidRPr="00247F61">
              <w:t>$25K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Days 30–45</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45–60</w:t>
            </w:r>
          </w:p>
        </w:tc>
        <w:tc>
          <w:tcPr>
            <w:tcW w:w="0" w:type="auto"/>
            <w:tcMar>
              <w:top w:w="150" w:type="dxa"/>
              <w:left w:w="240" w:type="dxa"/>
              <w:bottom w:w="150" w:type="dxa"/>
              <w:right w:w="0" w:type="dxa"/>
            </w:tcMar>
            <w:vAlign w:val="center"/>
            <w:hideMark/>
          </w:tcPr>
          <w:p w:rsidR="00247F61" w:rsidRPr="00247F61" w:rsidRDefault="00247F61" w:rsidP="00247F61">
            <w:r w:rsidRPr="00247F61">
              <w:t>$45K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60–90</w:t>
            </w:r>
          </w:p>
        </w:tc>
        <w:tc>
          <w:tcPr>
            <w:tcW w:w="0" w:type="auto"/>
            <w:tcMar>
              <w:top w:w="150" w:type="dxa"/>
              <w:left w:w="240" w:type="dxa"/>
              <w:bottom w:w="150" w:type="dxa"/>
              <w:right w:w="0" w:type="dxa"/>
            </w:tcMar>
            <w:vAlign w:val="center"/>
            <w:hideMark/>
          </w:tcPr>
          <w:p w:rsidR="00247F61" w:rsidRPr="00247F61" w:rsidRDefault="00247F61" w:rsidP="00247F61">
            <w:r w:rsidRPr="00247F61">
              <w:t>$10K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90–120</w:t>
            </w:r>
          </w:p>
        </w:tc>
        <w:tc>
          <w:tcPr>
            <w:tcW w:w="0" w:type="auto"/>
            <w:tcMar>
              <w:top w:w="150" w:type="dxa"/>
              <w:left w:w="240" w:type="dxa"/>
              <w:bottom w:w="150" w:type="dxa"/>
              <w:right w:w="0" w:type="dxa"/>
            </w:tcMar>
            <w:vAlign w:val="center"/>
            <w:hideMark/>
          </w:tcPr>
          <w:p w:rsidR="00247F61" w:rsidRPr="00247F61" w:rsidRDefault="00247F61" w:rsidP="00247F61">
            <w:r w:rsidRPr="00247F61">
              <w:t>$185K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$321K</w:t>
            </w:r>
          </w:p>
        </w:tc>
      </w:tr>
    </w:tbl>
    <w:p w:rsidR="00247F61" w:rsidRPr="00247F61" w:rsidRDefault="00247F61" w:rsidP="00247F61">
      <w:pPr>
        <w:rPr>
          <w:b/>
          <w:bCs/>
        </w:rPr>
      </w:pPr>
      <w:r w:rsidRPr="00247F61">
        <w:rPr>
          <w:b/>
          <w:bCs/>
        </w:rPr>
        <w:t>13.3 18-Month Budget</w:t>
      </w:r>
    </w:p>
    <w:tbl>
      <w:tblPr>
        <w:tblW w:w="0" w:type="auto"/>
        <w:tblCellMar>
          <w:top w:w="15" w:type="dxa"/>
          <w:left w:w="15" w:type="dxa"/>
          <w:bottom w:w="15" w:type="dxa"/>
          <w:right w:w="15" w:type="dxa"/>
        </w:tblCellMar>
        <w:tblLook w:val="04A0" w:firstRow="1" w:lastRow="0" w:firstColumn="1" w:lastColumn="0" w:noHBand="0" w:noVBand="1"/>
      </w:tblPr>
      <w:tblGrid>
        <w:gridCol w:w="1883"/>
        <w:gridCol w:w="1575"/>
        <w:gridCol w:w="1697"/>
        <w:gridCol w:w="1818"/>
        <w:gridCol w:w="10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Category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Month 1–6</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Month 7–12</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Month 13–18</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Total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Team</w:t>
            </w:r>
          </w:p>
        </w:tc>
        <w:tc>
          <w:tcPr>
            <w:tcW w:w="0" w:type="auto"/>
            <w:tcMar>
              <w:top w:w="150" w:type="dxa"/>
              <w:left w:w="240" w:type="dxa"/>
              <w:bottom w:w="150" w:type="dxa"/>
              <w:right w:w="240" w:type="dxa"/>
            </w:tcMar>
            <w:vAlign w:val="center"/>
            <w:hideMark/>
          </w:tcPr>
          <w:p w:rsidR="00247F61" w:rsidRPr="00247F61" w:rsidRDefault="00247F61" w:rsidP="00247F61">
            <w:r w:rsidRPr="00247F61">
              <w:t>$425K</w:t>
            </w:r>
          </w:p>
        </w:tc>
        <w:tc>
          <w:tcPr>
            <w:tcW w:w="0" w:type="auto"/>
            <w:tcMar>
              <w:top w:w="150" w:type="dxa"/>
              <w:left w:w="240" w:type="dxa"/>
              <w:bottom w:w="150" w:type="dxa"/>
              <w:right w:w="240" w:type="dxa"/>
            </w:tcMar>
            <w:vAlign w:val="center"/>
            <w:hideMark/>
          </w:tcPr>
          <w:p w:rsidR="00247F61" w:rsidRPr="00247F61" w:rsidRDefault="00247F61" w:rsidP="00247F61">
            <w:r w:rsidRPr="00247F61">
              <w:t>$425K</w:t>
            </w:r>
          </w:p>
        </w:tc>
        <w:tc>
          <w:tcPr>
            <w:tcW w:w="0" w:type="auto"/>
            <w:tcMar>
              <w:top w:w="150" w:type="dxa"/>
              <w:left w:w="240" w:type="dxa"/>
              <w:bottom w:w="150" w:type="dxa"/>
              <w:right w:w="240" w:type="dxa"/>
            </w:tcMar>
            <w:vAlign w:val="center"/>
            <w:hideMark/>
          </w:tcPr>
          <w:p w:rsidR="00247F61" w:rsidRPr="00247F61" w:rsidRDefault="00247F61" w:rsidP="00247F61">
            <w:r w:rsidRPr="00247F61">
              <w:t>$425K</w:t>
            </w:r>
          </w:p>
        </w:tc>
        <w:tc>
          <w:tcPr>
            <w:tcW w:w="0" w:type="auto"/>
            <w:tcMar>
              <w:top w:w="150" w:type="dxa"/>
              <w:left w:w="240" w:type="dxa"/>
              <w:bottom w:w="150" w:type="dxa"/>
              <w:right w:w="0" w:type="dxa"/>
            </w:tcMar>
            <w:vAlign w:val="center"/>
            <w:hideMark/>
          </w:tcPr>
          <w:p w:rsidR="00247F61" w:rsidRPr="00247F61" w:rsidRDefault="00247F61" w:rsidP="00247F61">
            <w:r w:rsidRPr="00247F61">
              <w:t>$1,275K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Legal/Regulatory</w:t>
            </w:r>
          </w:p>
        </w:tc>
        <w:tc>
          <w:tcPr>
            <w:tcW w:w="0" w:type="auto"/>
            <w:tcMar>
              <w:top w:w="150" w:type="dxa"/>
              <w:left w:w="240" w:type="dxa"/>
              <w:bottom w:w="150" w:type="dxa"/>
              <w:right w:w="240" w:type="dxa"/>
            </w:tcMar>
            <w:vAlign w:val="center"/>
            <w:hideMark/>
          </w:tcPr>
          <w:p w:rsidR="00247F61" w:rsidRPr="00247F61" w:rsidRDefault="00247F61" w:rsidP="00247F61">
            <w:r w:rsidRPr="00247F61">
              <w:t>$200K</w:t>
            </w:r>
          </w:p>
        </w:tc>
        <w:tc>
          <w:tcPr>
            <w:tcW w:w="0" w:type="auto"/>
            <w:tcMar>
              <w:top w:w="150" w:type="dxa"/>
              <w:left w:w="240" w:type="dxa"/>
              <w:bottom w:w="150" w:type="dxa"/>
              <w:right w:w="240" w:type="dxa"/>
            </w:tcMar>
            <w:vAlign w:val="center"/>
            <w:hideMark/>
          </w:tcPr>
          <w:p w:rsidR="00247F61" w:rsidRPr="00247F61" w:rsidRDefault="00247F61" w:rsidP="00247F61">
            <w:r w:rsidRPr="00247F61">
              <w:t>$150K</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0" w:type="dxa"/>
            </w:tcMar>
            <w:vAlign w:val="center"/>
            <w:hideMark/>
          </w:tcPr>
          <w:p w:rsidR="00247F61" w:rsidRPr="00247F61" w:rsidRDefault="00247F61" w:rsidP="00247F61">
            <w:r w:rsidRPr="00247F61">
              <w:t>$400K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Security/Audit</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0" w:type="dxa"/>
            </w:tcMar>
            <w:vAlign w:val="center"/>
            <w:hideMark/>
          </w:tcPr>
          <w:p w:rsidR="00247F61" w:rsidRPr="00247F61" w:rsidRDefault="00247F61" w:rsidP="00247F61">
            <w:r w:rsidRPr="00247F61">
              <w:t>$150K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Infrastructure</w:t>
            </w:r>
          </w:p>
        </w:tc>
        <w:tc>
          <w:tcPr>
            <w:tcW w:w="0" w:type="auto"/>
            <w:tcMar>
              <w:top w:w="150" w:type="dxa"/>
              <w:left w:w="240" w:type="dxa"/>
              <w:bottom w:w="150" w:type="dxa"/>
              <w:right w:w="240" w:type="dxa"/>
            </w:tcMar>
            <w:vAlign w:val="center"/>
            <w:hideMark/>
          </w:tcPr>
          <w:p w:rsidR="00247F61" w:rsidRPr="00247F61" w:rsidRDefault="00247F61" w:rsidP="00247F61">
            <w:r w:rsidRPr="00247F61">
              <w:t>$30K</w:t>
            </w:r>
          </w:p>
        </w:tc>
        <w:tc>
          <w:tcPr>
            <w:tcW w:w="0" w:type="auto"/>
            <w:tcMar>
              <w:top w:w="150" w:type="dxa"/>
              <w:left w:w="240" w:type="dxa"/>
              <w:bottom w:w="150" w:type="dxa"/>
              <w:right w:w="240" w:type="dxa"/>
            </w:tcMar>
            <w:vAlign w:val="center"/>
            <w:hideMark/>
          </w:tcPr>
          <w:p w:rsidR="00247F61" w:rsidRPr="00247F61" w:rsidRDefault="00247F61" w:rsidP="00247F61">
            <w:r w:rsidRPr="00247F61">
              <w:t>$35K</w:t>
            </w:r>
          </w:p>
        </w:tc>
        <w:tc>
          <w:tcPr>
            <w:tcW w:w="0" w:type="auto"/>
            <w:tcMar>
              <w:top w:w="150" w:type="dxa"/>
              <w:left w:w="240" w:type="dxa"/>
              <w:bottom w:w="150" w:type="dxa"/>
              <w:right w:w="240" w:type="dxa"/>
            </w:tcMar>
            <w:vAlign w:val="center"/>
            <w:hideMark/>
          </w:tcPr>
          <w:p w:rsidR="00247F61" w:rsidRPr="00247F61" w:rsidRDefault="00247F61" w:rsidP="00247F61">
            <w:r w:rsidRPr="00247F61">
              <w:t>$35K</w:t>
            </w:r>
          </w:p>
        </w:tc>
        <w:tc>
          <w:tcPr>
            <w:tcW w:w="0" w:type="auto"/>
            <w:tcMar>
              <w:top w:w="150" w:type="dxa"/>
              <w:left w:w="240" w:type="dxa"/>
              <w:bottom w:w="150" w:type="dxa"/>
              <w:right w:w="0" w:type="dxa"/>
            </w:tcMar>
            <w:vAlign w:val="center"/>
            <w:hideMark/>
          </w:tcPr>
          <w:p w:rsidR="00247F61" w:rsidRPr="00247F61" w:rsidRDefault="00247F61" w:rsidP="00247F61">
            <w:r w:rsidRPr="00247F61">
              <w:t>$100K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Marketing/GTM</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0" w:type="dxa"/>
            </w:tcMar>
            <w:vAlign w:val="center"/>
            <w:hideMark/>
          </w:tcPr>
          <w:p w:rsidR="00247F61" w:rsidRPr="00247F61" w:rsidRDefault="00247F61" w:rsidP="00247F61">
            <w:r w:rsidRPr="00247F61">
              <w:t>$75K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Contingency</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0" w:type="dxa"/>
            </w:tcMar>
            <w:vAlign w:val="center"/>
            <w:hideMark/>
          </w:tcPr>
          <w:p w:rsidR="00247F61" w:rsidRPr="00247F61" w:rsidRDefault="00247F61" w:rsidP="00247F61">
            <w:r w:rsidRPr="00247F61">
              <w:t>$75K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$755K</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$710K</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$610K</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$2,075K</w:t>
            </w:r>
          </w:p>
        </w:tc>
      </w:tr>
    </w:tbl>
    <w:p w:rsidR="00247F61" w:rsidRPr="00247F61" w:rsidRDefault="00247F61" w:rsidP="00247F61">
      <w:pPr>
        <w:rPr>
          <w:b/>
          <w:bCs/>
        </w:rPr>
      </w:pPr>
      <w:r w:rsidRPr="00247F61">
        <w:rPr>
          <w:b/>
          <w:bCs/>
        </w:rPr>
        <w:t>13.4 Dependencies Per Phase</w:t>
      </w:r>
    </w:p>
    <w:tbl>
      <w:tblPr>
        <w:tblW w:w="11280" w:type="dxa"/>
        <w:tblCellMar>
          <w:top w:w="15" w:type="dxa"/>
          <w:left w:w="15" w:type="dxa"/>
          <w:bottom w:w="15" w:type="dxa"/>
          <w:right w:w="15" w:type="dxa"/>
        </w:tblCellMar>
        <w:tblLook w:val="04A0" w:firstRow="1" w:lastRow="0" w:firstColumn="1" w:lastColumn="0" w:noHBand="0" w:noVBand="1"/>
      </w:tblPr>
      <w:tblGrid>
        <w:gridCol w:w="3480"/>
        <w:gridCol w:w="780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Depends 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1–15</w:t>
            </w:r>
          </w:p>
        </w:tc>
        <w:tc>
          <w:tcPr>
            <w:tcW w:w="0" w:type="auto"/>
            <w:tcMar>
              <w:top w:w="150" w:type="dxa"/>
              <w:left w:w="240" w:type="dxa"/>
              <w:bottom w:w="150" w:type="dxa"/>
              <w:right w:w="0" w:type="dxa"/>
            </w:tcMar>
            <w:vAlign w:val="center"/>
            <w:hideMark/>
          </w:tcPr>
          <w:p w:rsidR="00247F61" w:rsidRPr="00247F61" w:rsidRDefault="00247F61" w:rsidP="00247F61">
            <w:r w:rsidRPr="00247F61">
              <w:t>Nothing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15–30</w:t>
            </w:r>
          </w:p>
        </w:tc>
        <w:tc>
          <w:tcPr>
            <w:tcW w:w="0" w:type="auto"/>
            <w:tcMar>
              <w:top w:w="150" w:type="dxa"/>
              <w:left w:w="240" w:type="dxa"/>
              <w:bottom w:w="150" w:type="dxa"/>
              <w:right w:w="0" w:type="dxa"/>
            </w:tcMar>
            <w:vAlign w:val="center"/>
            <w:hideMark/>
          </w:tcPr>
          <w:p w:rsidR="00247F61" w:rsidRPr="00247F61" w:rsidRDefault="00247F61" w:rsidP="00247F61">
            <w:r w:rsidRPr="00247F61">
              <w:t>Days 1–15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30–45</w:t>
            </w:r>
          </w:p>
        </w:tc>
        <w:tc>
          <w:tcPr>
            <w:tcW w:w="0" w:type="auto"/>
            <w:tcMar>
              <w:top w:w="150" w:type="dxa"/>
              <w:left w:w="240" w:type="dxa"/>
              <w:bottom w:w="150" w:type="dxa"/>
              <w:right w:w="0" w:type="dxa"/>
            </w:tcMar>
            <w:vAlign w:val="center"/>
            <w:hideMark/>
          </w:tcPr>
          <w:p w:rsidR="00247F61" w:rsidRPr="00247F61" w:rsidRDefault="00247F61" w:rsidP="00247F61">
            <w:r w:rsidRPr="00247F61">
              <w:t>Days 15–30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45–60</w:t>
            </w:r>
          </w:p>
        </w:tc>
        <w:tc>
          <w:tcPr>
            <w:tcW w:w="0" w:type="auto"/>
            <w:tcMar>
              <w:top w:w="150" w:type="dxa"/>
              <w:left w:w="240" w:type="dxa"/>
              <w:bottom w:w="150" w:type="dxa"/>
              <w:right w:w="0" w:type="dxa"/>
            </w:tcMar>
            <w:vAlign w:val="center"/>
            <w:hideMark/>
          </w:tcPr>
          <w:p w:rsidR="00247F61" w:rsidRPr="00247F61" w:rsidRDefault="00247F61" w:rsidP="00247F61">
            <w:r w:rsidRPr="00247F61">
              <w:t>Days 30–45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60–90</w:t>
            </w:r>
          </w:p>
        </w:tc>
        <w:tc>
          <w:tcPr>
            <w:tcW w:w="0" w:type="auto"/>
            <w:tcMar>
              <w:top w:w="150" w:type="dxa"/>
              <w:left w:w="240" w:type="dxa"/>
              <w:bottom w:w="150" w:type="dxa"/>
              <w:right w:w="0" w:type="dxa"/>
            </w:tcMar>
            <w:vAlign w:val="center"/>
            <w:hideMark/>
          </w:tcPr>
          <w:p w:rsidR="00247F61" w:rsidRPr="00247F61" w:rsidRDefault="00247F61" w:rsidP="00247F61">
            <w:r w:rsidRPr="00247F61">
              <w:t>Days 45–60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90–120</w:t>
            </w:r>
          </w:p>
        </w:tc>
        <w:tc>
          <w:tcPr>
            <w:tcW w:w="0" w:type="auto"/>
            <w:tcMar>
              <w:top w:w="150" w:type="dxa"/>
              <w:left w:w="240" w:type="dxa"/>
              <w:bottom w:w="150" w:type="dxa"/>
              <w:right w:w="0" w:type="dxa"/>
            </w:tcMar>
            <w:vAlign w:val="center"/>
            <w:hideMark/>
          </w:tcPr>
          <w:p w:rsidR="00247F61" w:rsidRPr="00247F61" w:rsidRDefault="00247F61" w:rsidP="00247F61">
            <w:r w:rsidRPr="00247F61">
              <w:t>Days 60–90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0" w:type="dxa"/>
            </w:tcMar>
            <w:vAlign w:val="center"/>
            <w:hideMark/>
          </w:tcPr>
          <w:p w:rsidR="00247F61" w:rsidRPr="00247F61" w:rsidRDefault="00247F61" w:rsidP="00247F61">
            <w:r w:rsidRPr="00247F61">
              <w:t>Days 90–120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B</w:t>
            </w:r>
          </w:p>
        </w:tc>
        <w:tc>
          <w:tcPr>
            <w:tcW w:w="0" w:type="auto"/>
            <w:tcMar>
              <w:top w:w="150" w:type="dxa"/>
              <w:left w:w="240" w:type="dxa"/>
              <w:bottom w:w="150" w:type="dxa"/>
              <w:right w:w="0" w:type="dxa"/>
            </w:tcMar>
            <w:vAlign w:val="center"/>
            <w:hideMark/>
          </w:tcPr>
          <w:p w:rsidR="00247F61" w:rsidRPr="00247F61" w:rsidRDefault="00247F61" w:rsidP="00247F61">
            <w:r w:rsidRPr="00247F61">
              <w:t>Pilot A complete + legal opinion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Production</w:t>
            </w:r>
          </w:p>
        </w:tc>
        <w:tc>
          <w:tcPr>
            <w:tcW w:w="0" w:type="auto"/>
            <w:tcMar>
              <w:top w:w="150" w:type="dxa"/>
              <w:left w:w="240" w:type="dxa"/>
              <w:bottom w:w="150" w:type="dxa"/>
              <w:right w:w="0" w:type="dxa"/>
            </w:tcMar>
            <w:vAlign w:val="center"/>
            <w:hideMark/>
          </w:tcPr>
          <w:p w:rsidR="00247F61" w:rsidRPr="00247F61" w:rsidRDefault="00247F61" w:rsidP="00247F61">
            <w:r w:rsidRPr="00247F61">
              <w:t>Pilot B complete + G11</w:t>
            </w:r>
          </w:p>
        </w:tc>
      </w:tr>
    </w:tbl>
    <w:p w:rsidR="00247F61" w:rsidRPr="00247F61" w:rsidRDefault="00247F61" w:rsidP="00247F61">
      <w:pPr>
        <w:rPr>
          <w:b/>
          <w:bCs/>
        </w:rPr>
      </w:pPr>
      <w:r w:rsidRPr="00247F61">
        <w:rPr>
          <w:b/>
          <w:bCs/>
        </w:rPr>
        <w:t>13.5 Risk Per Phase</w:t>
      </w:r>
    </w:p>
    <w:tbl>
      <w:tblPr>
        <w:tblW w:w="11280" w:type="dxa"/>
        <w:tblCellMar>
          <w:top w:w="15" w:type="dxa"/>
          <w:left w:w="15" w:type="dxa"/>
          <w:bottom w:w="15" w:type="dxa"/>
          <w:right w:w="15" w:type="dxa"/>
        </w:tblCellMar>
        <w:tblLook w:val="04A0" w:firstRow="1" w:lastRow="0" w:firstColumn="1" w:lastColumn="0" w:noHBand="0" w:noVBand="1"/>
      </w:tblPr>
      <w:tblGrid>
        <w:gridCol w:w="2444"/>
        <w:gridCol w:w="4272"/>
        <w:gridCol w:w="45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Risk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1–15</w:t>
            </w:r>
          </w:p>
        </w:tc>
        <w:tc>
          <w:tcPr>
            <w:tcW w:w="0" w:type="auto"/>
            <w:tcMar>
              <w:top w:w="150" w:type="dxa"/>
              <w:left w:w="240" w:type="dxa"/>
              <w:bottom w:w="150" w:type="dxa"/>
              <w:right w:w="240" w:type="dxa"/>
            </w:tcMar>
            <w:vAlign w:val="center"/>
            <w:hideMark/>
          </w:tcPr>
          <w:p w:rsidR="00247F61" w:rsidRPr="00247F61" w:rsidRDefault="00247F61" w:rsidP="00247F61">
            <w:r w:rsidRPr="00247F61">
              <w:t>Entity conflict</w:t>
            </w:r>
          </w:p>
        </w:tc>
        <w:tc>
          <w:tcPr>
            <w:tcW w:w="0" w:type="auto"/>
            <w:tcMar>
              <w:top w:w="150" w:type="dxa"/>
              <w:left w:w="240" w:type="dxa"/>
              <w:bottom w:w="150" w:type="dxa"/>
              <w:right w:w="0" w:type="dxa"/>
            </w:tcMar>
            <w:vAlign w:val="center"/>
            <w:hideMark/>
          </w:tcPr>
          <w:p w:rsidR="00247F61" w:rsidRPr="00247F61" w:rsidRDefault="00247F61" w:rsidP="00247F61">
            <w:r w:rsidRPr="00247F61">
              <w:t>Legal review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15–30</w:t>
            </w:r>
          </w:p>
        </w:tc>
        <w:tc>
          <w:tcPr>
            <w:tcW w:w="0" w:type="auto"/>
            <w:tcMar>
              <w:top w:w="150" w:type="dxa"/>
              <w:left w:w="240" w:type="dxa"/>
              <w:bottom w:w="150" w:type="dxa"/>
              <w:right w:w="240" w:type="dxa"/>
            </w:tcMar>
            <w:vAlign w:val="center"/>
            <w:hideMark/>
          </w:tcPr>
          <w:p w:rsidR="00247F61" w:rsidRPr="00247F61" w:rsidRDefault="00247F61" w:rsidP="00247F61">
            <w:r w:rsidRPr="00247F61">
              <w:t>Legal obligor unclear</w:t>
            </w:r>
          </w:p>
        </w:tc>
        <w:tc>
          <w:tcPr>
            <w:tcW w:w="0" w:type="auto"/>
            <w:tcMar>
              <w:top w:w="150" w:type="dxa"/>
              <w:left w:w="240" w:type="dxa"/>
              <w:bottom w:w="150" w:type="dxa"/>
              <w:right w:w="0" w:type="dxa"/>
            </w:tcMar>
            <w:vAlign w:val="center"/>
            <w:hideMark/>
          </w:tcPr>
          <w:p w:rsidR="00247F61" w:rsidRPr="00247F61" w:rsidRDefault="00247F61" w:rsidP="00247F61">
            <w:r w:rsidRPr="00247F61">
              <w:t>Counsel engagement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30–45</w:t>
            </w:r>
          </w:p>
        </w:tc>
        <w:tc>
          <w:tcPr>
            <w:tcW w:w="0" w:type="auto"/>
            <w:tcMar>
              <w:top w:w="150" w:type="dxa"/>
              <w:left w:w="240" w:type="dxa"/>
              <w:bottom w:w="150" w:type="dxa"/>
              <w:right w:w="240" w:type="dxa"/>
            </w:tcMar>
            <w:vAlign w:val="center"/>
            <w:hideMark/>
          </w:tcPr>
          <w:p w:rsidR="00247F61" w:rsidRPr="00247F61" w:rsidRDefault="00247F61" w:rsidP="00247F61">
            <w:r w:rsidRPr="00247F61">
              <w:t>Technical delays</w:t>
            </w:r>
          </w:p>
        </w:tc>
        <w:tc>
          <w:tcPr>
            <w:tcW w:w="0" w:type="auto"/>
            <w:tcMar>
              <w:top w:w="150" w:type="dxa"/>
              <w:left w:w="240" w:type="dxa"/>
              <w:bottom w:w="150" w:type="dxa"/>
              <w:right w:w="0" w:type="dxa"/>
            </w:tcMar>
            <w:vAlign w:val="center"/>
            <w:hideMark/>
          </w:tcPr>
          <w:p w:rsidR="00247F61" w:rsidRPr="00247F61" w:rsidRDefault="00247F61" w:rsidP="00247F61">
            <w:r w:rsidRPr="00247F61">
              <w:t>Hire CTO early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45–60</w:t>
            </w:r>
          </w:p>
        </w:tc>
        <w:tc>
          <w:tcPr>
            <w:tcW w:w="0" w:type="auto"/>
            <w:tcMar>
              <w:top w:w="150" w:type="dxa"/>
              <w:left w:w="240" w:type="dxa"/>
              <w:bottom w:w="150" w:type="dxa"/>
              <w:right w:w="240" w:type="dxa"/>
            </w:tcMar>
            <w:vAlign w:val="center"/>
            <w:hideMark/>
          </w:tcPr>
          <w:p w:rsidR="00247F61" w:rsidRPr="00247F61" w:rsidRDefault="00247F61" w:rsidP="00247F61">
            <w:r w:rsidRPr="00247F61">
              <w:t>Audit scope creep</w:t>
            </w:r>
          </w:p>
        </w:tc>
        <w:tc>
          <w:tcPr>
            <w:tcW w:w="0" w:type="auto"/>
            <w:tcMar>
              <w:top w:w="150" w:type="dxa"/>
              <w:left w:w="240" w:type="dxa"/>
              <w:bottom w:w="150" w:type="dxa"/>
              <w:right w:w="0" w:type="dxa"/>
            </w:tcMar>
            <w:vAlign w:val="center"/>
            <w:hideMark/>
          </w:tcPr>
          <w:p w:rsidR="00247F61" w:rsidRPr="00247F61" w:rsidRDefault="00247F61" w:rsidP="00247F61">
            <w:r w:rsidRPr="00247F61">
              <w:t>Fixed scope, fixed price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60–90</w:t>
            </w:r>
          </w:p>
        </w:tc>
        <w:tc>
          <w:tcPr>
            <w:tcW w:w="0" w:type="auto"/>
            <w:tcMar>
              <w:top w:w="150" w:type="dxa"/>
              <w:left w:w="240" w:type="dxa"/>
              <w:bottom w:w="150" w:type="dxa"/>
              <w:right w:w="240" w:type="dxa"/>
            </w:tcMar>
            <w:vAlign w:val="center"/>
            <w:hideMark/>
          </w:tcPr>
          <w:p w:rsidR="00247F61" w:rsidRPr="00247F61" w:rsidRDefault="00247F61" w:rsidP="00247F61">
            <w:r w:rsidRPr="00247F61">
              <w:t>Bank says no</w:t>
            </w:r>
          </w:p>
        </w:tc>
        <w:tc>
          <w:tcPr>
            <w:tcW w:w="0" w:type="auto"/>
            <w:tcMar>
              <w:top w:w="150" w:type="dxa"/>
              <w:left w:w="240" w:type="dxa"/>
              <w:bottom w:w="150" w:type="dxa"/>
              <w:right w:w="0" w:type="dxa"/>
            </w:tcMar>
            <w:vAlign w:val="center"/>
            <w:hideMark/>
          </w:tcPr>
          <w:p w:rsidR="00247F61" w:rsidRPr="00247F61" w:rsidRDefault="00247F61" w:rsidP="00247F61">
            <w:r w:rsidRPr="00247F61">
              <w:t>Multiple bank pipeline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90–120</w:t>
            </w:r>
          </w:p>
        </w:tc>
        <w:tc>
          <w:tcPr>
            <w:tcW w:w="0" w:type="auto"/>
            <w:tcMar>
              <w:top w:w="150" w:type="dxa"/>
              <w:left w:w="240" w:type="dxa"/>
              <w:bottom w:w="150" w:type="dxa"/>
              <w:right w:w="240" w:type="dxa"/>
            </w:tcMar>
            <w:vAlign w:val="center"/>
            <w:hideMark/>
          </w:tcPr>
          <w:p w:rsidR="00247F61" w:rsidRPr="00247F61" w:rsidRDefault="00247F61" w:rsidP="00247F61">
            <w:r w:rsidRPr="00247F61">
              <w:t>Legal opinion adverse</w:t>
            </w:r>
          </w:p>
        </w:tc>
        <w:tc>
          <w:tcPr>
            <w:tcW w:w="0" w:type="auto"/>
            <w:tcMar>
              <w:top w:w="150" w:type="dxa"/>
              <w:left w:w="240" w:type="dxa"/>
              <w:bottom w:w="150" w:type="dxa"/>
              <w:right w:w="0" w:type="dxa"/>
            </w:tcMar>
            <w:vAlign w:val="center"/>
            <w:hideMark/>
          </w:tcPr>
          <w:p w:rsidR="00247F61" w:rsidRPr="00247F61" w:rsidRDefault="00247F61" w:rsidP="00247F61">
            <w:r w:rsidRPr="00247F61">
              <w:t>Multiple jurisdictions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240" w:type="dxa"/>
            </w:tcMar>
            <w:vAlign w:val="center"/>
            <w:hideMark/>
          </w:tcPr>
          <w:p w:rsidR="00247F61" w:rsidRPr="00247F61" w:rsidRDefault="00247F61" w:rsidP="00247F61">
            <w:r w:rsidRPr="00247F61">
              <w:t>Bank withdraws</w:t>
            </w:r>
          </w:p>
        </w:tc>
        <w:tc>
          <w:tcPr>
            <w:tcW w:w="0" w:type="auto"/>
            <w:tcMar>
              <w:top w:w="150" w:type="dxa"/>
              <w:left w:w="240" w:type="dxa"/>
              <w:bottom w:w="150" w:type="dxa"/>
              <w:right w:w="0" w:type="dxa"/>
            </w:tcMar>
            <w:vAlign w:val="center"/>
            <w:hideMark/>
          </w:tcPr>
          <w:p w:rsidR="00247F61" w:rsidRPr="00247F61" w:rsidRDefault="00247F61" w:rsidP="00247F61">
            <w:r w:rsidRPr="00247F61">
              <w:t>Multiple bank pipeline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B</w:t>
            </w:r>
          </w:p>
        </w:tc>
        <w:tc>
          <w:tcPr>
            <w:tcW w:w="0" w:type="auto"/>
            <w:tcMar>
              <w:top w:w="150" w:type="dxa"/>
              <w:left w:w="240" w:type="dxa"/>
              <w:bottom w:w="150" w:type="dxa"/>
              <w:right w:w="240" w:type="dxa"/>
            </w:tcMar>
            <w:vAlign w:val="center"/>
            <w:hideMark/>
          </w:tcPr>
          <w:p w:rsidR="00247F61" w:rsidRPr="00247F61" w:rsidRDefault="00247F61" w:rsidP="00247F61">
            <w:r w:rsidRPr="00247F61">
              <w:t>MTQ legally blocked</w:t>
            </w:r>
          </w:p>
        </w:tc>
        <w:tc>
          <w:tcPr>
            <w:tcW w:w="0" w:type="auto"/>
            <w:tcMar>
              <w:top w:w="150" w:type="dxa"/>
              <w:left w:w="240" w:type="dxa"/>
              <w:bottom w:w="150" w:type="dxa"/>
              <w:right w:w="0" w:type="dxa"/>
            </w:tcMar>
            <w:vAlign w:val="center"/>
            <w:hideMark/>
          </w:tcPr>
          <w:p w:rsidR="00247F61" w:rsidRPr="00247F61" w:rsidRDefault="00247F61" w:rsidP="00247F61">
            <w:r w:rsidRPr="00247F61">
              <w:t>Keep MTQ optional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Production</w:t>
            </w:r>
          </w:p>
        </w:tc>
        <w:tc>
          <w:tcPr>
            <w:tcW w:w="0" w:type="auto"/>
            <w:tcMar>
              <w:top w:w="150" w:type="dxa"/>
              <w:left w:w="240" w:type="dxa"/>
              <w:bottom w:w="150" w:type="dxa"/>
              <w:right w:w="240" w:type="dxa"/>
            </w:tcMar>
            <w:vAlign w:val="center"/>
            <w:hideMark/>
          </w:tcPr>
          <w:p w:rsidR="00247F61" w:rsidRPr="00247F61" w:rsidRDefault="00247F61" w:rsidP="00247F61">
            <w:r w:rsidRPr="00247F61">
              <w:t>Funding gap</w:t>
            </w:r>
          </w:p>
        </w:tc>
        <w:tc>
          <w:tcPr>
            <w:tcW w:w="0" w:type="auto"/>
            <w:tcMar>
              <w:top w:w="150" w:type="dxa"/>
              <w:left w:w="240" w:type="dxa"/>
              <w:bottom w:w="150" w:type="dxa"/>
              <w:right w:w="0" w:type="dxa"/>
            </w:tcMar>
            <w:vAlign w:val="center"/>
            <w:hideMark/>
          </w:tcPr>
          <w:p w:rsidR="00247F61" w:rsidRPr="00247F61" w:rsidRDefault="00247F61" w:rsidP="00247F61">
            <w:r w:rsidRPr="00247F61">
              <w:t>Milestone-based tranches</w:t>
            </w:r>
          </w:p>
        </w:tc>
      </w:tr>
    </w:tbl>
    <w:p w:rsidR="00247F61" w:rsidRPr="00247F61" w:rsidRDefault="00247F61" w:rsidP="00247F61">
      <w:pPr>
        <w:rPr>
          <w:b/>
          <w:bCs/>
        </w:rPr>
      </w:pPr>
      <w:r w:rsidRPr="00247F61">
        <w:rPr>
          <w:b/>
          <w:bCs/>
        </w:rPr>
        <w:t>13.6 Success Criteria Per Phase</w:t>
      </w:r>
    </w:p>
    <w:tbl>
      <w:tblPr>
        <w:tblW w:w="11280" w:type="dxa"/>
        <w:tblCellMar>
          <w:top w:w="15" w:type="dxa"/>
          <w:left w:w="15" w:type="dxa"/>
          <w:bottom w:w="15" w:type="dxa"/>
          <w:right w:w="15" w:type="dxa"/>
        </w:tblCellMar>
        <w:tblLook w:val="04A0" w:firstRow="1" w:lastRow="0" w:firstColumn="1" w:lastColumn="0" w:noHBand="0" w:noVBand="1"/>
      </w:tblPr>
      <w:tblGrid>
        <w:gridCol w:w="2751"/>
        <w:gridCol w:w="852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Success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1–15</w:t>
            </w:r>
          </w:p>
        </w:tc>
        <w:tc>
          <w:tcPr>
            <w:tcW w:w="0" w:type="auto"/>
            <w:tcMar>
              <w:top w:w="150" w:type="dxa"/>
              <w:left w:w="240" w:type="dxa"/>
              <w:bottom w:w="150" w:type="dxa"/>
              <w:right w:w="0" w:type="dxa"/>
            </w:tcMar>
            <w:vAlign w:val="center"/>
            <w:hideMark/>
          </w:tcPr>
          <w:p w:rsidR="00247F61" w:rsidRPr="00247F61" w:rsidRDefault="00247F61" w:rsidP="00247F61">
            <w:r w:rsidRPr="00247F61">
              <w:t>Entity documents signed, credentials rotated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15–30</w:t>
            </w:r>
          </w:p>
        </w:tc>
        <w:tc>
          <w:tcPr>
            <w:tcW w:w="0" w:type="auto"/>
            <w:tcMar>
              <w:top w:w="150" w:type="dxa"/>
              <w:left w:w="240" w:type="dxa"/>
              <w:bottom w:w="150" w:type="dxa"/>
              <w:right w:w="0" w:type="dxa"/>
            </w:tcMar>
            <w:vAlign w:val="center"/>
            <w:hideMark/>
          </w:tcPr>
          <w:p w:rsidR="00247F61" w:rsidRPr="00247F61" w:rsidRDefault="00247F61" w:rsidP="00247F61">
            <w:r w:rsidRPr="00247F61">
              <w:t>Obligor and redemption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30–45</w:t>
            </w:r>
          </w:p>
        </w:tc>
        <w:tc>
          <w:tcPr>
            <w:tcW w:w="0" w:type="auto"/>
            <w:tcMar>
              <w:top w:w="150" w:type="dxa"/>
              <w:left w:w="240" w:type="dxa"/>
              <w:bottom w:w="150" w:type="dxa"/>
              <w:right w:w="0" w:type="dxa"/>
            </w:tcMar>
            <w:vAlign w:val="center"/>
            <w:hideMark/>
          </w:tcPr>
          <w:p w:rsidR="00247F61" w:rsidRPr="00247F61" w:rsidRDefault="00247F61" w:rsidP="00247F61">
            <w:r w:rsidRPr="00247F61">
              <w:t>Control plane demo works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45–60</w:t>
            </w:r>
          </w:p>
        </w:tc>
        <w:tc>
          <w:tcPr>
            <w:tcW w:w="0" w:type="auto"/>
            <w:tcMar>
              <w:top w:w="150" w:type="dxa"/>
              <w:left w:w="240" w:type="dxa"/>
              <w:bottom w:w="150" w:type="dxa"/>
              <w:right w:w="0" w:type="dxa"/>
            </w:tcMar>
            <w:vAlign w:val="center"/>
            <w:hideMark/>
          </w:tcPr>
          <w:p w:rsidR="00247F61" w:rsidRPr="00247F61" w:rsidRDefault="00247F61" w:rsidP="00247F61">
            <w:r w:rsidRPr="00247F61">
              <w:t>Legal counsel engaged, audit scoped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60–90</w:t>
            </w:r>
          </w:p>
        </w:tc>
        <w:tc>
          <w:tcPr>
            <w:tcW w:w="0" w:type="auto"/>
            <w:tcMar>
              <w:top w:w="150" w:type="dxa"/>
              <w:left w:w="240" w:type="dxa"/>
              <w:bottom w:w="150" w:type="dxa"/>
              <w:right w:w="0" w:type="dxa"/>
            </w:tcMar>
            <w:vAlign w:val="center"/>
            <w:hideMark/>
          </w:tcPr>
          <w:p w:rsidR="00247F61" w:rsidRPr="00247F61" w:rsidRDefault="00247F61" w:rsidP="00247F61">
            <w:r w:rsidRPr="00247F61">
              <w:t>Bank pilot package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90–120</w:t>
            </w:r>
          </w:p>
        </w:tc>
        <w:tc>
          <w:tcPr>
            <w:tcW w:w="0" w:type="auto"/>
            <w:tcMar>
              <w:top w:w="150" w:type="dxa"/>
              <w:left w:w="240" w:type="dxa"/>
              <w:bottom w:w="150" w:type="dxa"/>
              <w:right w:w="0" w:type="dxa"/>
            </w:tcMar>
            <w:vAlign w:val="center"/>
            <w:hideMark/>
          </w:tcPr>
          <w:p w:rsidR="00247F61" w:rsidRPr="00247F61" w:rsidRDefault="00247F61" w:rsidP="00247F61">
            <w:r w:rsidRPr="00247F61">
              <w:t>Legal opinion received, bank LOI signed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0" w:type="dxa"/>
            </w:tcMar>
            <w:vAlign w:val="center"/>
            <w:hideMark/>
          </w:tcPr>
          <w:p w:rsidR="00247F61" w:rsidRPr="00247F61" w:rsidRDefault="00247F61" w:rsidP="00247F61">
            <w:r w:rsidRPr="00247F61">
              <w:t>Measurable results, bank satisfied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B</w:t>
            </w:r>
          </w:p>
        </w:tc>
        <w:tc>
          <w:tcPr>
            <w:tcW w:w="0" w:type="auto"/>
            <w:tcMar>
              <w:top w:w="150" w:type="dxa"/>
              <w:left w:w="240" w:type="dxa"/>
              <w:bottom w:w="150" w:type="dxa"/>
              <w:right w:w="0" w:type="dxa"/>
            </w:tcMar>
            <w:vAlign w:val="center"/>
            <w:hideMark/>
          </w:tcPr>
          <w:p w:rsidR="00247F61" w:rsidRPr="00247F61" w:rsidRDefault="00247F61" w:rsidP="00247F61">
            <w:r w:rsidRPr="00247F61">
              <w:t>MTQ legally viable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Production</w:t>
            </w:r>
          </w:p>
        </w:tc>
        <w:tc>
          <w:tcPr>
            <w:tcW w:w="0" w:type="auto"/>
            <w:tcMar>
              <w:top w:w="150" w:type="dxa"/>
              <w:left w:w="240" w:type="dxa"/>
              <w:bottom w:w="150" w:type="dxa"/>
              <w:right w:w="0" w:type="dxa"/>
            </w:tcMar>
            <w:vAlign w:val="center"/>
            <w:hideMark/>
          </w:tcPr>
          <w:p w:rsidR="00247F61" w:rsidRPr="00247F61" w:rsidRDefault="00247F61" w:rsidP="00247F61">
            <w:r w:rsidRPr="00247F61">
              <w:t>G11 passed</w:t>
            </w:r>
          </w:p>
        </w:tc>
      </w:tr>
    </w:tbl>
    <w:p w:rsidR="00247F61" w:rsidRPr="00247F61" w:rsidRDefault="00247F61" w:rsidP="00247F61">
      <w:r w:rsidRPr="00247F61">
        <w:pict>
          <v:rect id="_x0000_i1284" style="width:0;height:.75pt" o:hralign="center" o:hrstd="t" o:hr="t" fillcolor="#a0a0a0" stroked="f"/>
        </w:pict>
      </w:r>
    </w:p>
    <w:p w:rsidR="00247F61" w:rsidRPr="00247F61" w:rsidRDefault="00247F61" w:rsidP="00247F61">
      <w:pPr>
        <w:rPr>
          <w:b/>
          <w:bCs/>
        </w:rPr>
      </w:pPr>
      <w:r w:rsidRPr="00247F61">
        <w:rPr>
          <w:b/>
          <w:bCs/>
        </w:rPr>
        <w:t>PART 14 — GATE FRAMEWORK G0–G11</w:t>
      </w:r>
    </w:p>
    <w:tbl>
      <w:tblPr>
        <w:tblW w:w="0" w:type="auto"/>
        <w:tblCellMar>
          <w:top w:w="15" w:type="dxa"/>
          <w:left w:w="15" w:type="dxa"/>
          <w:bottom w:w="15" w:type="dxa"/>
          <w:right w:w="15" w:type="dxa"/>
        </w:tblCellMar>
        <w:tblLook w:val="04A0" w:firstRow="1" w:lastRow="0" w:firstColumn="1" w:lastColumn="0" w:noHBand="0" w:noVBand="1"/>
      </w:tblPr>
      <w:tblGrid>
        <w:gridCol w:w="643"/>
        <w:gridCol w:w="2883"/>
        <w:gridCol w:w="2210"/>
        <w:gridCol w:w="1217"/>
        <w:gridCol w:w="1003"/>
        <w:gridCol w:w="1059"/>
        <w:gridCol w:w="145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Gate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Minimum Exit Condition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G0</w:t>
            </w:r>
          </w:p>
        </w:tc>
        <w:tc>
          <w:tcPr>
            <w:tcW w:w="0" w:type="auto"/>
            <w:tcMar>
              <w:top w:w="150" w:type="dxa"/>
              <w:left w:w="240" w:type="dxa"/>
              <w:bottom w:w="150" w:type="dxa"/>
              <w:right w:w="240" w:type="dxa"/>
            </w:tcMar>
            <w:vAlign w:val="center"/>
            <w:hideMark/>
          </w:tcPr>
          <w:p w:rsidR="00247F61" w:rsidRPr="00247F61" w:rsidRDefault="00247F61" w:rsidP="00247F61">
            <w:r w:rsidRPr="00247F61">
              <w:t>Corporate/Contractual Integrity</w:t>
            </w:r>
          </w:p>
        </w:tc>
        <w:tc>
          <w:tcPr>
            <w:tcW w:w="0" w:type="auto"/>
            <w:tcMar>
              <w:top w:w="150" w:type="dxa"/>
              <w:left w:w="240" w:type="dxa"/>
              <w:bottom w:w="150" w:type="dxa"/>
              <w:right w:w="240" w:type="dxa"/>
            </w:tcMar>
            <w:vAlign w:val="center"/>
            <w:hideMark/>
          </w:tcPr>
          <w:p w:rsidR="00247F61" w:rsidRPr="00247F61" w:rsidRDefault="00247F61" w:rsidP="00247F61">
            <w:r w:rsidRPr="00247F61">
              <w:t xml:space="preserve">Primary documents verified; authority to contract; entity </w:t>
            </w:r>
            <w:r w:rsidRPr="00247F61">
              <w:lastRenderedPageBreak/>
              <w:t>roles; IP/data rights; conflicts resolved</w:t>
            </w:r>
          </w:p>
        </w:tc>
        <w:tc>
          <w:tcPr>
            <w:tcW w:w="0" w:type="auto"/>
            <w:tcMar>
              <w:top w:w="150" w:type="dxa"/>
              <w:left w:w="240" w:type="dxa"/>
              <w:bottom w:w="150" w:type="dxa"/>
              <w:right w:w="240" w:type="dxa"/>
            </w:tcMar>
            <w:vAlign w:val="center"/>
            <w:hideMark/>
          </w:tcPr>
          <w:p w:rsidR="00247F61" w:rsidRPr="00247F61" w:rsidRDefault="00247F61" w:rsidP="00247F61">
            <w:r w:rsidRPr="00247F61">
              <w:lastRenderedPageBreak/>
              <w:t>Month 1</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Corporate records, counsel opinion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G1</w:t>
            </w:r>
          </w:p>
        </w:tc>
        <w:tc>
          <w:tcPr>
            <w:tcW w:w="0" w:type="auto"/>
            <w:tcMar>
              <w:top w:w="150" w:type="dxa"/>
              <w:left w:w="240" w:type="dxa"/>
              <w:bottom w:w="150" w:type="dxa"/>
              <w:right w:w="240" w:type="dxa"/>
            </w:tcMar>
            <w:vAlign w:val="center"/>
            <w:hideMark/>
          </w:tcPr>
          <w:p w:rsidR="00247F61" w:rsidRPr="00247F61" w:rsidRDefault="00247F61" w:rsidP="00247F61">
            <w:r w:rsidRPr="00247F61">
              <w:t>Legal Classification/Jurisdiction</w:t>
            </w:r>
          </w:p>
        </w:tc>
        <w:tc>
          <w:tcPr>
            <w:tcW w:w="0" w:type="auto"/>
            <w:tcMar>
              <w:top w:w="150" w:type="dxa"/>
              <w:left w:w="240" w:type="dxa"/>
              <w:bottom w:w="150" w:type="dxa"/>
              <w:right w:w="240" w:type="dxa"/>
            </w:tcMar>
            <w:vAlign w:val="center"/>
            <w:hideMark/>
          </w:tcPr>
          <w:p w:rsidR="00247F61" w:rsidRPr="00247F61" w:rsidRDefault="00247F61" w:rsidP="00247F61">
            <w:r w:rsidRPr="00247F61">
              <w:t>Qualified counsel opinion for exact activity</w:t>
            </w:r>
          </w:p>
        </w:tc>
        <w:tc>
          <w:tcPr>
            <w:tcW w:w="0" w:type="auto"/>
            <w:tcMar>
              <w:top w:w="150" w:type="dxa"/>
              <w:left w:w="240" w:type="dxa"/>
              <w:bottom w:w="150" w:type="dxa"/>
              <w:right w:w="240" w:type="dxa"/>
            </w:tcMar>
            <w:vAlign w:val="center"/>
            <w:hideMark/>
          </w:tcPr>
          <w:p w:rsidR="00247F61" w:rsidRPr="00247F61" w:rsidRDefault="00247F61" w:rsidP="00247F61">
            <w:r w:rsidRPr="00247F61">
              <w:t>Month 6</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Counsel opinion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G2</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Regulatory Permission/Licensing</w:t>
            </w:r>
          </w:p>
        </w:tc>
        <w:tc>
          <w:tcPr>
            <w:tcW w:w="0" w:type="auto"/>
            <w:tcMar>
              <w:top w:w="150" w:type="dxa"/>
              <w:left w:w="240" w:type="dxa"/>
              <w:bottom w:w="150" w:type="dxa"/>
              <w:right w:w="240" w:type="dxa"/>
            </w:tcMar>
            <w:vAlign w:val="center"/>
            <w:hideMark/>
          </w:tcPr>
          <w:p w:rsidR="00247F61" w:rsidRPr="00247F61" w:rsidRDefault="00247F61" w:rsidP="00247F61">
            <w:r w:rsidRPr="00247F61">
              <w:t>Required permissions/licenses obtained</w:t>
            </w:r>
          </w:p>
        </w:tc>
        <w:tc>
          <w:tcPr>
            <w:tcW w:w="0" w:type="auto"/>
            <w:tcMar>
              <w:top w:w="150" w:type="dxa"/>
              <w:left w:w="240" w:type="dxa"/>
              <w:bottom w:w="150" w:type="dxa"/>
              <w:right w:w="240" w:type="dxa"/>
            </w:tcMar>
            <w:vAlign w:val="center"/>
            <w:hideMark/>
          </w:tcPr>
          <w:p w:rsidR="00247F61" w:rsidRPr="00247F61" w:rsidRDefault="00247F61" w:rsidP="00247F61">
            <w:r w:rsidRPr="00247F61">
              <w:t>Month 12</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Licenses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G3</w:t>
            </w:r>
          </w:p>
        </w:tc>
        <w:tc>
          <w:tcPr>
            <w:tcW w:w="0" w:type="auto"/>
            <w:tcMar>
              <w:top w:w="150" w:type="dxa"/>
              <w:left w:w="240" w:type="dxa"/>
              <w:bottom w:w="150" w:type="dxa"/>
              <w:right w:w="240" w:type="dxa"/>
            </w:tcMar>
            <w:vAlign w:val="center"/>
            <w:hideMark/>
          </w:tcPr>
          <w:p w:rsidR="00247F61" w:rsidRPr="00247F61" w:rsidRDefault="00247F61" w:rsidP="00247F61">
            <w:r w:rsidRPr="00247F61">
              <w:t>Strategically Useful Design-Partner Bank</w:t>
            </w:r>
          </w:p>
        </w:tc>
        <w:tc>
          <w:tcPr>
            <w:tcW w:w="0" w:type="auto"/>
            <w:tcMar>
              <w:top w:w="150" w:type="dxa"/>
              <w:left w:w="240" w:type="dxa"/>
              <w:bottom w:w="150" w:type="dxa"/>
              <w:right w:w="240" w:type="dxa"/>
            </w:tcMar>
            <w:vAlign w:val="center"/>
            <w:hideMark/>
          </w:tcPr>
          <w:p w:rsidR="00247F61" w:rsidRPr="00247F61" w:rsidRDefault="00247F61" w:rsidP="00247F61">
            <w:r w:rsidRPr="00247F61">
              <w:t>Qualified institution, confirmed problem, sponsor</w:t>
            </w:r>
          </w:p>
        </w:tc>
        <w:tc>
          <w:tcPr>
            <w:tcW w:w="0" w:type="auto"/>
            <w:tcMar>
              <w:top w:w="150" w:type="dxa"/>
              <w:left w:w="240" w:type="dxa"/>
              <w:bottom w:w="150" w:type="dxa"/>
              <w:right w:w="240" w:type="dxa"/>
            </w:tcMar>
            <w:vAlign w:val="center"/>
            <w:hideMark/>
          </w:tcPr>
          <w:p w:rsidR="00247F61" w:rsidRPr="00247F61" w:rsidRDefault="00247F61" w:rsidP="00247F61">
            <w:r w:rsidRPr="00247F61">
              <w:t>Month 3</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Signed LOI</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G4</w:t>
            </w:r>
          </w:p>
        </w:tc>
        <w:tc>
          <w:tcPr>
            <w:tcW w:w="0" w:type="auto"/>
            <w:tcMar>
              <w:top w:w="150" w:type="dxa"/>
              <w:left w:w="240" w:type="dxa"/>
              <w:bottom w:w="150" w:type="dxa"/>
              <w:right w:w="240" w:type="dxa"/>
            </w:tcMar>
            <w:vAlign w:val="center"/>
            <w:hideMark/>
          </w:tcPr>
          <w:p w:rsidR="00247F61" w:rsidRPr="00247F61" w:rsidRDefault="00247F61" w:rsidP="00247F61">
            <w:r w:rsidRPr="00247F61">
              <w:t>Executed Bank Contract/SLA</w:t>
            </w:r>
          </w:p>
        </w:tc>
        <w:tc>
          <w:tcPr>
            <w:tcW w:w="0" w:type="auto"/>
            <w:tcMar>
              <w:top w:w="150" w:type="dxa"/>
              <w:left w:w="240" w:type="dxa"/>
              <w:bottom w:w="150" w:type="dxa"/>
              <w:right w:w="240" w:type="dxa"/>
            </w:tcMar>
            <w:vAlign w:val="center"/>
            <w:hideMark/>
          </w:tcPr>
          <w:p w:rsidR="00247F61" w:rsidRPr="00247F61" w:rsidRDefault="00247F61" w:rsidP="00247F61">
            <w:r w:rsidRPr="00247F61">
              <w:t>Approved counterparty, scope, liability, terms</w:t>
            </w:r>
          </w:p>
        </w:tc>
        <w:tc>
          <w:tcPr>
            <w:tcW w:w="0" w:type="auto"/>
            <w:tcMar>
              <w:top w:w="150" w:type="dxa"/>
              <w:left w:w="240" w:type="dxa"/>
              <w:bottom w:w="150" w:type="dxa"/>
              <w:right w:w="240" w:type="dxa"/>
            </w:tcMar>
            <w:vAlign w:val="center"/>
            <w:hideMark/>
          </w:tcPr>
          <w:p w:rsidR="00247F61" w:rsidRPr="00247F61" w:rsidRDefault="00247F61" w:rsidP="00247F61">
            <w:r w:rsidRPr="00247F61">
              <w:t>Month 5</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Signed contract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G5</w:t>
            </w:r>
          </w:p>
        </w:tc>
        <w:tc>
          <w:tcPr>
            <w:tcW w:w="0" w:type="auto"/>
            <w:tcMar>
              <w:top w:w="150" w:type="dxa"/>
              <w:left w:w="240" w:type="dxa"/>
              <w:bottom w:w="150" w:type="dxa"/>
              <w:right w:w="240" w:type="dxa"/>
            </w:tcMar>
            <w:vAlign w:val="center"/>
            <w:hideMark/>
          </w:tcPr>
          <w:p w:rsidR="00247F61" w:rsidRPr="00247F61" w:rsidRDefault="00247F61" w:rsidP="00247F61">
            <w:r w:rsidRPr="00247F61">
              <w:t>Technical Integration/Bank Certification</w:t>
            </w:r>
          </w:p>
        </w:tc>
        <w:tc>
          <w:tcPr>
            <w:tcW w:w="0" w:type="auto"/>
            <w:tcMar>
              <w:top w:w="150" w:type="dxa"/>
              <w:left w:w="240" w:type="dxa"/>
              <w:bottom w:w="150" w:type="dxa"/>
              <w:right w:w="240" w:type="dxa"/>
            </w:tcMar>
            <w:vAlign w:val="center"/>
            <w:hideMark/>
          </w:tcPr>
          <w:p w:rsidR="00247F61" w:rsidRPr="00247F61" w:rsidRDefault="00247F61" w:rsidP="00247F61">
            <w:r w:rsidRPr="00247F61">
              <w:t>Tested identity, limits, event flow, recovery</w:t>
            </w:r>
          </w:p>
        </w:tc>
        <w:tc>
          <w:tcPr>
            <w:tcW w:w="0" w:type="auto"/>
            <w:tcMar>
              <w:top w:w="150" w:type="dxa"/>
              <w:left w:w="240" w:type="dxa"/>
              <w:bottom w:w="150" w:type="dxa"/>
              <w:right w:w="240" w:type="dxa"/>
            </w:tcMar>
            <w:vAlign w:val="center"/>
            <w:hideMark/>
          </w:tcPr>
          <w:p w:rsidR="00247F61" w:rsidRPr="00247F61" w:rsidRDefault="00247F61" w:rsidP="00247F61">
            <w:r w:rsidRPr="00247F61">
              <w:t>Month 9</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G6</w:t>
            </w:r>
          </w:p>
        </w:tc>
        <w:tc>
          <w:tcPr>
            <w:tcW w:w="0" w:type="auto"/>
            <w:tcMar>
              <w:top w:w="150" w:type="dxa"/>
              <w:left w:w="240" w:type="dxa"/>
              <w:bottom w:w="150" w:type="dxa"/>
              <w:right w:w="240" w:type="dxa"/>
            </w:tcMar>
            <w:vAlign w:val="center"/>
            <w:hideMark/>
          </w:tcPr>
          <w:p w:rsidR="00247F61" w:rsidRPr="00247F61" w:rsidRDefault="00247F61" w:rsidP="00247F61">
            <w:r w:rsidRPr="00247F61">
              <w:t>Backing/Custody/Accounting Truth</w:t>
            </w:r>
          </w:p>
        </w:tc>
        <w:tc>
          <w:tcPr>
            <w:tcW w:w="0" w:type="auto"/>
            <w:tcMar>
              <w:top w:w="150" w:type="dxa"/>
              <w:left w:w="240" w:type="dxa"/>
              <w:bottom w:w="150" w:type="dxa"/>
              <w:right w:w="240" w:type="dxa"/>
            </w:tcMar>
            <w:vAlign w:val="center"/>
            <w:hideMark/>
          </w:tcPr>
          <w:p w:rsidR="00247F61" w:rsidRPr="00247F61" w:rsidRDefault="00247F61" w:rsidP="00247F61">
            <w:r w:rsidRPr="00247F61">
              <w:t>For MTQ: verified obligor, legal control, custody</w:t>
            </w:r>
          </w:p>
        </w:tc>
        <w:tc>
          <w:tcPr>
            <w:tcW w:w="0" w:type="auto"/>
            <w:tcMar>
              <w:top w:w="150" w:type="dxa"/>
              <w:left w:w="240" w:type="dxa"/>
              <w:bottom w:w="150" w:type="dxa"/>
              <w:right w:w="240" w:type="dxa"/>
            </w:tcMar>
            <w:vAlign w:val="center"/>
            <w:hideMark/>
          </w:tcPr>
          <w:p w:rsidR="00247F61" w:rsidRPr="00247F61" w:rsidRDefault="00247F61" w:rsidP="00247F61">
            <w:r w:rsidRPr="00247F61">
              <w:t>Month 12</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Legal opinion, custody agreement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G7</w:t>
            </w:r>
          </w:p>
        </w:tc>
        <w:tc>
          <w:tcPr>
            <w:tcW w:w="0" w:type="auto"/>
            <w:tcMar>
              <w:top w:w="150" w:type="dxa"/>
              <w:left w:w="240" w:type="dxa"/>
              <w:bottom w:w="150" w:type="dxa"/>
              <w:right w:w="240" w:type="dxa"/>
            </w:tcMar>
            <w:vAlign w:val="center"/>
            <w:hideMark/>
          </w:tcPr>
          <w:p w:rsidR="00247F61" w:rsidRPr="00247F61" w:rsidRDefault="00247F61" w:rsidP="00247F61">
            <w:r w:rsidRPr="00247F61">
              <w:t>Controlled Pilot</w:t>
            </w:r>
          </w:p>
        </w:tc>
        <w:tc>
          <w:tcPr>
            <w:tcW w:w="0" w:type="auto"/>
            <w:tcMar>
              <w:top w:w="150" w:type="dxa"/>
              <w:left w:w="240" w:type="dxa"/>
              <w:bottom w:w="150" w:type="dxa"/>
              <w:right w:w="240" w:type="dxa"/>
            </w:tcMar>
            <w:vAlign w:val="center"/>
            <w:hideMark/>
          </w:tcPr>
          <w:p w:rsidR="00247F61" w:rsidRPr="00247F61" w:rsidRDefault="00247F61" w:rsidP="00247F61">
            <w:r w:rsidRPr="00247F61">
              <w:t>Approved scope, runbook, owners, limits</w:t>
            </w:r>
          </w:p>
        </w:tc>
        <w:tc>
          <w:tcPr>
            <w:tcW w:w="0" w:type="auto"/>
            <w:tcMar>
              <w:top w:w="150" w:type="dxa"/>
              <w:left w:w="240" w:type="dxa"/>
              <w:bottom w:w="150" w:type="dxa"/>
              <w:right w:w="240" w:type="dxa"/>
            </w:tcMar>
            <w:vAlign w:val="center"/>
            <w:hideMark/>
          </w:tcPr>
          <w:p w:rsidR="00247F61" w:rsidRPr="00247F61" w:rsidRDefault="00247F61" w:rsidP="00247F61">
            <w:r w:rsidRPr="00247F61">
              <w:t>Month 6</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Pilot agreement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G8</w:t>
            </w:r>
          </w:p>
        </w:tc>
        <w:tc>
          <w:tcPr>
            <w:tcW w:w="0" w:type="auto"/>
            <w:tcMar>
              <w:top w:w="150" w:type="dxa"/>
              <w:left w:w="240" w:type="dxa"/>
              <w:bottom w:w="150" w:type="dxa"/>
              <w:right w:w="240" w:type="dxa"/>
            </w:tcMar>
            <w:vAlign w:val="center"/>
            <w:hideMark/>
          </w:tcPr>
          <w:p w:rsidR="00247F61" w:rsidRPr="00247F61" w:rsidRDefault="00247F61" w:rsidP="00247F61">
            <w:r w:rsidRPr="00247F61">
              <w:t>Independent Assurance</w:t>
            </w:r>
          </w:p>
        </w:tc>
        <w:tc>
          <w:tcPr>
            <w:tcW w:w="0" w:type="auto"/>
            <w:tcMar>
              <w:top w:w="150" w:type="dxa"/>
              <w:left w:w="240" w:type="dxa"/>
              <w:bottom w:w="150" w:type="dxa"/>
              <w:right w:w="240" w:type="dxa"/>
            </w:tcMar>
            <w:vAlign w:val="center"/>
            <w:hideMark/>
          </w:tcPr>
          <w:p w:rsidR="00247F61" w:rsidRPr="00247F61" w:rsidRDefault="00247F61" w:rsidP="00247F61">
            <w:r w:rsidRPr="00247F61">
              <w:t>Independent assessment completed</w:t>
            </w:r>
          </w:p>
        </w:tc>
        <w:tc>
          <w:tcPr>
            <w:tcW w:w="0" w:type="auto"/>
            <w:tcMar>
              <w:top w:w="150" w:type="dxa"/>
              <w:left w:w="240" w:type="dxa"/>
              <w:bottom w:w="150" w:type="dxa"/>
              <w:right w:w="240" w:type="dxa"/>
            </w:tcMar>
            <w:vAlign w:val="center"/>
            <w:hideMark/>
          </w:tcPr>
          <w:p w:rsidR="00247F61" w:rsidRPr="00247F61" w:rsidRDefault="00247F61" w:rsidP="00247F61">
            <w:r w:rsidRPr="00247F61">
              <w:t>Month 12</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Assurance report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G9</w:t>
            </w:r>
          </w:p>
        </w:tc>
        <w:tc>
          <w:tcPr>
            <w:tcW w:w="0" w:type="auto"/>
            <w:tcMar>
              <w:top w:w="150" w:type="dxa"/>
              <w:left w:w="240" w:type="dxa"/>
              <w:bottom w:w="150" w:type="dxa"/>
              <w:right w:w="240" w:type="dxa"/>
            </w:tcMar>
            <w:vAlign w:val="center"/>
            <w:hideMark/>
          </w:tcPr>
          <w:p w:rsidR="00247F61" w:rsidRPr="00247F61" w:rsidRDefault="00247F61" w:rsidP="00247F61">
            <w:r w:rsidRPr="00247F61">
              <w:t>Measured Outcome</w:t>
            </w:r>
          </w:p>
        </w:tc>
        <w:tc>
          <w:tcPr>
            <w:tcW w:w="0" w:type="auto"/>
            <w:tcMar>
              <w:top w:w="150" w:type="dxa"/>
              <w:left w:w="240" w:type="dxa"/>
              <w:bottom w:w="150" w:type="dxa"/>
              <w:right w:w="240" w:type="dxa"/>
            </w:tcMar>
            <w:vAlign w:val="center"/>
            <w:hideMark/>
          </w:tcPr>
          <w:p w:rsidR="00247F61" w:rsidRPr="00247F61" w:rsidRDefault="00247F61" w:rsidP="00247F61">
            <w:r w:rsidRPr="00247F61">
              <w:t>Baseline and pilot metrics reviewed</w:t>
            </w:r>
          </w:p>
        </w:tc>
        <w:tc>
          <w:tcPr>
            <w:tcW w:w="0" w:type="auto"/>
            <w:tcMar>
              <w:top w:w="150" w:type="dxa"/>
              <w:left w:w="240" w:type="dxa"/>
              <w:bottom w:w="150" w:type="dxa"/>
              <w:right w:w="240" w:type="dxa"/>
            </w:tcMar>
            <w:vAlign w:val="center"/>
            <w:hideMark/>
          </w:tcPr>
          <w:p w:rsidR="00247F61" w:rsidRPr="00247F61" w:rsidRDefault="00247F61" w:rsidP="00247F61">
            <w:r w:rsidRPr="00247F61">
              <w:t>Month 12</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Measurement report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G10</w:t>
            </w:r>
          </w:p>
        </w:tc>
        <w:tc>
          <w:tcPr>
            <w:tcW w:w="0" w:type="auto"/>
            <w:tcMar>
              <w:top w:w="150" w:type="dxa"/>
              <w:left w:w="240" w:type="dxa"/>
              <w:bottom w:w="150" w:type="dxa"/>
              <w:right w:w="240" w:type="dxa"/>
            </w:tcMar>
            <w:vAlign w:val="center"/>
            <w:hideMark/>
          </w:tcPr>
          <w:p w:rsidR="00247F61" w:rsidRPr="00247F61" w:rsidRDefault="00247F61" w:rsidP="00247F61">
            <w:r w:rsidRPr="00247F61">
              <w:t>Repeatability</w:t>
            </w:r>
          </w:p>
        </w:tc>
        <w:tc>
          <w:tcPr>
            <w:tcW w:w="0" w:type="auto"/>
            <w:tcMar>
              <w:top w:w="150" w:type="dxa"/>
              <w:left w:w="240" w:type="dxa"/>
              <w:bottom w:w="150" w:type="dxa"/>
              <w:right w:w="240" w:type="dxa"/>
            </w:tcMar>
            <w:vAlign w:val="center"/>
            <w:hideMark/>
          </w:tcPr>
          <w:p w:rsidR="00247F61" w:rsidRPr="00247F61" w:rsidRDefault="00247F61" w:rsidP="00247F61">
            <w:r w:rsidRPr="00247F61">
              <w:t>Second deployment demonstrates repeatability</w:t>
            </w:r>
          </w:p>
        </w:tc>
        <w:tc>
          <w:tcPr>
            <w:tcW w:w="0" w:type="auto"/>
            <w:tcMar>
              <w:top w:w="150" w:type="dxa"/>
              <w:left w:w="240" w:type="dxa"/>
              <w:bottom w:w="150" w:type="dxa"/>
              <w:right w:w="240" w:type="dxa"/>
            </w:tcMar>
            <w:vAlign w:val="center"/>
            <w:hideMark/>
          </w:tcPr>
          <w:p w:rsidR="00247F61" w:rsidRPr="00247F61" w:rsidRDefault="00247F61" w:rsidP="00247F61">
            <w:r w:rsidRPr="00247F61">
              <w:t>Month 18</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Second contract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G11</w:t>
            </w:r>
          </w:p>
        </w:tc>
        <w:tc>
          <w:tcPr>
            <w:tcW w:w="0" w:type="auto"/>
            <w:tcMar>
              <w:top w:w="150" w:type="dxa"/>
              <w:left w:w="240" w:type="dxa"/>
              <w:bottom w:w="150" w:type="dxa"/>
              <w:right w:w="240" w:type="dxa"/>
            </w:tcMar>
            <w:vAlign w:val="center"/>
            <w:hideMark/>
          </w:tcPr>
          <w:p w:rsidR="00247F61" w:rsidRPr="00247F61" w:rsidRDefault="00247F61" w:rsidP="00247F61">
            <w:r w:rsidRPr="00247F61">
              <w:t>Production Authorization Review</w:t>
            </w:r>
          </w:p>
        </w:tc>
        <w:tc>
          <w:tcPr>
            <w:tcW w:w="0" w:type="auto"/>
            <w:tcMar>
              <w:top w:w="150" w:type="dxa"/>
              <w:left w:w="240" w:type="dxa"/>
              <w:bottom w:w="150" w:type="dxa"/>
              <w:right w:w="240" w:type="dxa"/>
            </w:tcMar>
            <w:vAlign w:val="center"/>
            <w:hideMark/>
          </w:tcPr>
          <w:p w:rsidR="00247F61" w:rsidRPr="00247F61" w:rsidRDefault="00247F61" w:rsidP="00247F61">
            <w:r w:rsidRPr="00247F61">
              <w:t>All conditions passed; explicit approval</w:t>
            </w:r>
          </w:p>
        </w:tc>
        <w:tc>
          <w:tcPr>
            <w:tcW w:w="0" w:type="auto"/>
            <w:tcMar>
              <w:top w:w="150" w:type="dxa"/>
              <w:left w:w="240" w:type="dxa"/>
              <w:bottom w:w="150" w:type="dxa"/>
              <w:right w:w="240" w:type="dxa"/>
            </w:tcMar>
            <w:vAlign w:val="center"/>
            <w:hideMark/>
          </w:tcPr>
          <w:p w:rsidR="00247F61" w:rsidRPr="00247F61" w:rsidRDefault="00247F61" w:rsidP="00247F61">
            <w:r w:rsidRPr="00247F61">
              <w:t>Month 18</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Authorization record</w:t>
            </w:r>
          </w:p>
        </w:tc>
      </w:tr>
    </w:tbl>
    <w:p w:rsidR="00247F61" w:rsidRPr="00247F61" w:rsidRDefault="00247F61" w:rsidP="00247F61">
      <w:r w:rsidRPr="00247F61">
        <w:pict>
          <v:rect id="_x0000_i1285" style="width:0;height:.75pt" o:hralign="center" o:hrstd="t" o:hr="t" fillcolor="#a0a0a0" stroked="f"/>
        </w:pict>
      </w:r>
    </w:p>
    <w:p w:rsidR="00247F61" w:rsidRPr="00247F61" w:rsidRDefault="00247F61" w:rsidP="00247F61">
      <w:pPr>
        <w:rPr>
          <w:b/>
          <w:bCs/>
        </w:rPr>
      </w:pPr>
      <w:r w:rsidRPr="00247F61">
        <w:rPr>
          <w:b/>
          <w:bCs/>
        </w:rPr>
        <w:t>PART 15 — EXAMPLES AND PROBLEM-SOLVING</w:t>
      </w:r>
    </w:p>
    <w:p w:rsidR="00247F61" w:rsidRPr="00247F61" w:rsidRDefault="00247F61" w:rsidP="00247F61">
      <w:pPr>
        <w:rPr>
          <w:b/>
          <w:bCs/>
        </w:rPr>
      </w:pPr>
      <w:r w:rsidRPr="00247F61">
        <w:rPr>
          <w:b/>
          <w:bCs/>
        </w:rPr>
        <w:t>15.1 Example 1: Trapped Liquidity in UAE-India Corridor</w:t>
      </w:r>
    </w:p>
    <w:p w:rsidR="00247F61" w:rsidRPr="00247F61" w:rsidRDefault="00247F61" w:rsidP="00247F61">
      <w:r w:rsidRPr="00247F61">
        <w:rPr>
          <w:b/>
          <w:bCs/>
        </w:rPr>
        <w:t>Bank:</w:t>
      </w:r>
      <w:r w:rsidRPr="00247F61">
        <w:t> Mid-tier bank in Dubai</w:t>
      </w:r>
      <w:r w:rsidRPr="00247F61">
        <w:br/>
      </w:r>
      <w:r w:rsidRPr="00247F61">
        <w:rPr>
          <w:b/>
          <w:bCs/>
        </w:rPr>
        <w:t>Problem:</w:t>
      </w:r>
      <w:r w:rsidRPr="00247F61">
        <w:t> Holds $50M in nostro account with Indian correspondent. Uses only 30% of it. Rest is trapped, earning nothing.</w:t>
      </w:r>
    </w:p>
    <w:p w:rsidR="00247F61" w:rsidRPr="00247F61" w:rsidRDefault="00247F61" w:rsidP="00247F61">
      <w:r w:rsidRPr="00247F61">
        <w:rPr>
          <w:b/>
          <w:bCs/>
        </w:rPr>
        <w:t>MITHQAL solution:</w:t>
      </w:r>
      <w:r w:rsidRPr="00247F61">
        <w:t> Analyzes settlement timing and routing. Identifies that 40% of payments can be routed through an alternative rail with faster settlement. Reduces needed nostro balance to $35M. Releases $15M.</w:t>
      </w:r>
    </w:p>
    <w:p w:rsidR="00247F61" w:rsidRPr="00247F61" w:rsidRDefault="00247F61" w:rsidP="00247F61">
      <w:r w:rsidRPr="00247F61">
        <w:rPr>
          <w:b/>
          <w:bCs/>
        </w:rPr>
        <w:t>Bank saves:</w:t>
      </w:r>
      <w:r w:rsidRPr="00247F61">
        <w:t> $15M × 5% opportunity cost = $750,000/year.</w:t>
      </w:r>
    </w:p>
    <w:p w:rsidR="00247F61" w:rsidRPr="00247F61" w:rsidRDefault="00247F61" w:rsidP="00247F61">
      <w:pPr>
        <w:rPr>
          <w:b/>
          <w:bCs/>
        </w:rPr>
      </w:pPr>
      <w:r w:rsidRPr="00247F61">
        <w:rPr>
          <w:b/>
          <w:bCs/>
        </w:rPr>
        <w:t>15.2 Example 2: Reconciliation Break in Brazil-China Corridor</w:t>
      </w:r>
    </w:p>
    <w:p w:rsidR="00247F61" w:rsidRPr="00247F61" w:rsidRDefault="00247F61" w:rsidP="00247F61">
      <w:r w:rsidRPr="00247F61">
        <w:rPr>
          <w:b/>
          <w:bCs/>
        </w:rPr>
        <w:t>Bank:</w:t>
      </w:r>
      <w:r w:rsidRPr="00247F61">
        <w:t> Brazilian mid-tier bank</w:t>
      </w:r>
      <w:r w:rsidRPr="00247F61">
        <w:br/>
      </w:r>
      <w:r w:rsidRPr="00247F61">
        <w:rPr>
          <w:b/>
          <w:bCs/>
        </w:rPr>
        <w:t>Problem:</w:t>
      </w:r>
      <w:r w:rsidRPr="00247F61">
        <w:t> 8% of payments to China have reconciliation breaks. Each takes 20 minutes to fix. 500 breaks/month = 167 hours/month.</w:t>
      </w:r>
    </w:p>
    <w:p w:rsidR="00247F61" w:rsidRPr="00247F61" w:rsidRDefault="00247F61" w:rsidP="00247F61">
      <w:r w:rsidRPr="00247F61">
        <w:rPr>
          <w:b/>
          <w:bCs/>
        </w:rPr>
        <w:t>MITHQAL solution:</w:t>
      </w:r>
      <w:r w:rsidRPr="00247F61">
        <w:t> Automates reconciliation. Matches records using defined keys. Surfaces only true mismatches. Reduces breaks to 3%. Saves 100 hours/month.</w:t>
      </w:r>
    </w:p>
    <w:p w:rsidR="00247F61" w:rsidRPr="00247F61" w:rsidRDefault="00247F61" w:rsidP="00247F61">
      <w:r w:rsidRPr="00247F61">
        <w:rPr>
          <w:b/>
          <w:bCs/>
        </w:rPr>
        <w:t>Bank saves:</w:t>
      </w:r>
      <w:r w:rsidRPr="00247F61">
        <w:t> 100 hours × $50/hour = $5,000/month = $60,000/year.</w:t>
      </w:r>
    </w:p>
    <w:p w:rsidR="00247F61" w:rsidRPr="00247F61" w:rsidRDefault="00247F61" w:rsidP="00247F61">
      <w:pPr>
        <w:rPr>
          <w:b/>
          <w:bCs/>
        </w:rPr>
      </w:pPr>
      <w:r w:rsidRPr="00247F61">
        <w:rPr>
          <w:b/>
          <w:bCs/>
        </w:rPr>
        <w:t>15.3 Example 3: Regulatory Audit in Singapore</w:t>
      </w:r>
    </w:p>
    <w:p w:rsidR="00247F61" w:rsidRPr="00247F61" w:rsidRDefault="00247F61" w:rsidP="00247F61">
      <w:r w:rsidRPr="00247F61">
        <w:rPr>
          <w:b/>
          <w:bCs/>
        </w:rPr>
        <w:t>Bank:</w:t>
      </w:r>
      <w:r w:rsidRPr="00247F61">
        <w:t> Singapore-based bank</w:t>
      </w:r>
      <w:r w:rsidRPr="00247F61">
        <w:br/>
      </w:r>
      <w:r w:rsidRPr="00247F61">
        <w:rPr>
          <w:b/>
          <w:bCs/>
        </w:rPr>
        <w:t>Problem:</w:t>
      </w:r>
      <w:r w:rsidRPr="00247F61">
        <w:t> Regulator asks for evidence of why 50 payments were routed through a specific correspondent in 2024.</w:t>
      </w:r>
    </w:p>
    <w:p w:rsidR="00247F61" w:rsidRPr="00247F61" w:rsidRDefault="00247F61" w:rsidP="00247F61">
      <w:r w:rsidRPr="00247F61">
        <w:rPr>
          <w:b/>
          <w:bCs/>
        </w:rPr>
        <w:t>MITHQAL solution:</w:t>
      </w:r>
      <w:r w:rsidRPr="00247F61">
        <w:t> Regulatory replay reconstructs every decision. Shows policy version, reason codes, route rationale, and external references. Provides evidence bundle in 2 hours instead of 2 weeks.</w:t>
      </w:r>
    </w:p>
    <w:p w:rsidR="00247F61" w:rsidRPr="00247F61" w:rsidRDefault="00247F61" w:rsidP="00247F61">
      <w:r w:rsidRPr="00247F61">
        <w:rPr>
          <w:b/>
          <w:bCs/>
        </w:rPr>
        <w:t>Bank saves:</w:t>
      </w:r>
      <w:r w:rsidRPr="00247F61">
        <w:t> 2 weeks of staff time + avoids regulatory penalty.</w:t>
      </w:r>
    </w:p>
    <w:p w:rsidR="00247F61" w:rsidRPr="00247F61" w:rsidRDefault="00247F61" w:rsidP="00247F61">
      <w:pPr>
        <w:rPr>
          <w:b/>
          <w:bCs/>
        </w:rPr>
      </w:pPr>
      <w:r w:rsidRPr="00247F61">
        <w:rPr>
          <w:b/>
          <w:bCs/>
        </w:rPr>
        <w:t>15.4 Example 4: ISO 20022 Migration</w:t>
      </w:r>
    </w:p>
    <w:p w:rsidR="00247F61" w:rsidRPr="00247F61" w:rsidRDefault="00247F61" w:rsidP="00247F61">
      <w:r w:rsidRPr="00247F61">
        <w:rPr>
          <w:b/>
          <w:bCs/>
        </w:rPr>
        <w:t>Bank:</w:t>
      </w:r>
      <w:r w:rsidRPr="00247F61">
        <w:t> UK-based bank</w:t>
      </w:r>
      <w:r w:rsidRPr="00247F61">
        <w:br/>
      </w:r>
      <w:r w:rsidRPr="00247F61">
        <w:rPr>
          <w:b/>
          <w:bCs/>
        </w:rPr>
        <w:t>Problem:</w:t>
      </w:r>
      <w:r w:rsidRPr="00247F61">
        <w:t> Not ready for ISO 20022 deadline. Legacy MT messages will be rejected.</w:t>
      </w:r>
    </w:p>
    <w:p w:rsidR="00247F61" w:rsidRPr="00247F61" w:rsidRDefault="00247F61" w:rsidP="00247F61">
      <w:r w:rsidRPr="00247F61">
        <w:rPr>
          <w:b/>
          <w:bCs/>
        </w:rPr>
        <w:t>MITHQAL solution:</w:t>
      </w:r>
      <w:r w:rsidRPr="00247F61">
        <w:t> Handles ISO 20022 message format. Validates every field. Rejects unsupported versions safely.</w:t>
      </w:r>
    </w:p>
    <w:p w:rsidR="00247F61" w:rsidRPr="00247F61" w:rsidRDefault="00247F61" w:rsidP="00247F61">
      <w:r w:rsidRPr="00247F61">
        <w:rPr>
          <w:b/>
          <w:bCs/>
        </w:rPr>
        <w:t>Bank gets:</w:t>
      </w:r>
      <w:r w:rsidRPr="00247F61">
        <w:t> Compliance without building it themselves.</w:t>
      </w:r>
    </w:p>
    <w:p w:rsidR="00247F61" w:rsidRPr="00247F61" w:rsidRDefault="00247F61" w:rsidP="00247F61">
      <w:pPr>
        <w:rPr>
          <w:b/>
          <w:bCs/>
        </w:rPr>
      </w:pPr>
      <w:r w:rsidRPr="00247F61">
        <w:rPr>
          <w:b/>
          <w:bCs/>
        </w:rPr>
        <w:t>15.5 Example 5: De-Risking in Africa</w:t>
      </w:r>
    </w:p>
    <w:p w:rsidR="00247F61" w:rsidRPr="00247F61" w:rsidRDefault="00247F61" w:rsidP="00247F61">
      <w:r w:rsidRPr="00247F61">
        <w:rPr>
          <w:b/>
          <w:bCs/>
        </w:rPr>
        <w:t>Bank:</w:t>
      </w:r>
      <w:r w:rsidRPr="00247F61">
        <w:t> African mid-tier bank</w:t>
      </w:r>
      <w:r w:rsidRPr="00247F61">
        <w:br/>
      </w:r>
      <w:r w:rsidRPr="00247F61">
        <w:rPr>
          <w:b/>
          <w:bCs/>
        </w:rPr>
        <w:t>Problem:</w:t>
      </w:r>
      <w:r w:rsidRPr="00247F61">
        <w:t> Only one correspondent bank left for USD payments. If it exits, no way to send money.</w:t>
      </w:r>
    </w:p>
    <w:p w:rsidR="00247F61" w:rsidRPr="00247F61" w:rsidRDefault="00247F61" w:rsidP="00247F61">
      <w:r w:rsidRPr="00247F61">
        <w:rPr>
          <w:b/>
          <w:bCs/>
        </w:rPr>
        <w:t>MITHQAL solution:</w:t>
      </w:r>
      <w:r w:rsidRPr="00247F61">
        <w:t> Multi-rail coordination. Identifies alternative eligible rails. Gives bank options where previously there was only one path.</w:t>
      </w:r>
    </w:p>
    <w:p w:rsidR="00247F61" w:rsidRPr="00247F61" w:rsidRDefault="00247F61" w:rsidP="00247F61">
      <w:r w:rsidRPr="00247F61">
        <w:rPr>
          <w:b/>
          <w:bCs/>
        </w:rPr>
        <w:t>Bank gets:</w:t>
      </w:r>
      <w:r w:rsidRPr="00247F61">
        <w:t> Resilience.</w:t>
      </w:r>
    </w:p>
    <w:p w:rsidR="00247F61" w:rsidRPr="00247F61" w:rsidRDefault="00247F61" w:rsidP="00247F61">
      <w:pPr>
        <w:rPr>
          <w:b/>
          <w:bCs/>
        </w:rPr>
      </w:pPr>
      <w:r w:rsidRPr="00247F61">
        <w:rPr>
          <w:b/>
          <w:bCs/>
        </w:rPr>
        <w:t>15.6 Example 6: End-to-End Payment</w:t>
      </w:r>
    </w:p>
    <w:p w:rsidR="00247F61" w:rsidRPr="00247F61" w:rsidRDefault="00247F61" w:rsidP="00247F61">
      <w:r w:rsidRPr="00247F61">
        <w:rPr>
          <w:b/>
          <w:bCs/>
        </w:rPr>
        <w:t>Instruction:</w:t>
      </w:r>
      <w:r w:rsidRPr="00247F61">
        <w:t> $1M USD → INR, UAE → India</w:t>
      </w:r>
    </w:p>
    <w:tbl>
      <w:tblPr>
        <w:tblW w:w="0" w:type="auto"/>
        <w:tblCellMar>
          <w:top w:w="15" w:type="dxa"/>
          <w:left w:w="15" w:type="dxa"/>
          <w:bottom w:w="15" w:type="dxa"/>
          <w:right w:w="15" w:type="dxa"/>
        </w:tblCellMar>
        <w:tblLook w:val="04A0" w:firstRow="1" w:lastRow="0" w:firstColumn="1" w:lastColumn="0" w:noHBand="0" w:noVBand="1"/>
      </w:tblPr>
      <w:tblGrid>
        <w:gridCol w:w="684"/>
        <w:gridCol w:w="1339"/>
        <w:gridCol w:w="2750"/>
        <w:gridCol w:w="13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10:23:15</w:t>
            </w:r>
          </w:p>
        </w:tc>
        <w:tc>
          <w:tcPr>
            <w:tcW w:w="0" w:type="auto"/>
            <w:tcMar>
              <w:top w:w="150" w:type="dxa"/>
              <w:left w:w="240" w:type="dxa"/>
              <w:bottom w:w="150" w:type="dxa"/>
              <w:right w:w="240" w:type="dxa"/>
            </w:tcMar>
            <w:vAlign w:val="center"/>
            <w:hideMark/>
          </w:tcPr>
          <w:p w:rsidR="00247F61" w:rsidRPr="00247F61" w:rsidRDefault="00247F61" w:rsidP="00247F61">
            <w:r w:rsidRPr="00247F61">
              <w:t>Instruction received</w:t>
            </w:r>
          </w:p>
        </w:tc>
        <w:tc>
          <w:tcPr>
            <w:tcW w:w="0" w:type="auto"/>
            <w:tcMar>
              <w:top w:w="150" w:type="dxa"/>
              <w:left w:w="240" w:type="dxa"/>
              <w:bottom w:w="150" w:type="dxa"/>
              <w:right w:w="0" w:type="dxa"/>
            </w:tcMar>
            <w:vAlign w:val="center"/>
            <w:hideMark/>
          </w:tcPr>
          <w:p w:rsidR="00247F61" w:rsidRPr="00247F61" w:rsidRDefault="00247F61" w:rsidP="00247F61">
            <w:r w:rsidRPr="00247F61">
              <w:t>EV-001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10:23:18</w:t>
            </w:r>
          </w:p>
        </w:tc>
        <w:tc>
          <w:tcPr>
            <w:tcW w:w="0" w:type="auto"/>
            <w:tcMar>
              <w:top w:w="150" w:type="dxa"/>
              <w:left w:w="240" w:type="dxa"/>
              <w:bottom w:w="150" w:type="dxa"/>
              <w:right w:w="240" w:type="dxa"/>
            </w:tcMar>
            <w:vAlign w:val="center"/>
            <w:hideMark/>
          </w:tcPr>
          <w:p w:rsidR="00247F61" w:rsidRPr="00247F61" w:rsidRDefault="00247F61" w:rsidP="00247F61">
            <w:r w:rsidRPr="00247F61">
              <w:t>Funding confirmed</w:t>
            </w:r>
          </w:p>
        </w:tc>
        <w:tc>
          <w:tcPr>
            <w:tcW w:w="0" w:type="auto"/>
            <w:tcMar>
              <w:top w:w="150" w:type="dxa"/>
              <w:left w:w="240" w:type="dxa"/>
              <w:bottom w:w="150" w:type="dxa"/>
              <w:right w:w="0" w:type="dxa"/>
            </w:tcMar>
            <w:vAlign w:val="center"/>
            <w:hideMark/>
          </w:tcPr>
          <w:p w:rsidR="00247F61" w:rsidRPr="00247F61" w:rsidRDefault="00247F61" w:rsidP="00247F61">
            <w:r w:rsidRPr="00247F61">
              <w:t>EV-002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3</w:t>
            </w:r>
          </w:p>
        </w:tc>
        <w:tc>
          <w:tcPr>
            <w:tcW w:w="0" w:type="auto"/>
            <w:tcMar>
              <w:top w:w="150" w:type="dxa"/>
              <w:left w:w="240" w:type="dxa"/>
              <w:bottom w:w="150" w:type="dxa"/>
              <w:right w:w="240" w:type="dxa"/>
            </w:tcMar>
            <w:vAlign w:val="center"/>
            <w:hideMark/>
          </w:tcPr>
          <w:p w:rsidR="00247F61" w:rsidRPr="00247F61" w:rsidRDefault="00247F61" w:rsidP="00247F61">
            <w:r w:rsidRPr="00247F61">
              <w:t>10:23:22</w:t>
            </w:r>
          </w:p>
        </w:tc>
        <w:tc>
          <w:tcPr>
            <w:tcW w:w="0" w:type="auto"/>
            <w:tcMar>
              <w:top w:w="150" w:type="dxa"/>
              <w:left w:w="240" w:type="dxa"/>
              <w:bottom w:w="150" w:type="dxa"/>
              <w:right w:w="240" w:type="dxa"/>
            </w:tcMar>
            <w:vAlign w:val="center"/>
            <w:hideMark/>
          </w:tcPr>
          <w:p w:rsidR="00247F61" w:rsidRPr="00247F61" w:rsidRDefault="00247F61" w:rsidP="00247F61">
            <w:r w:rsidRPr="00247F61">
              <w:t>Backing confirmed</w:t>
            </w:r>
          </w:p>
        </w:tc>
        <w:tc>
          <w:tcPr>
            <w:tcW w:w="0" w:type="auto"/>
            <w:tcMar>
              <w:top w:w="150" w:type="dxa"/>
              <w:left w:w="240" w:type="dxa"/>
              <w:bottom w:w="150" w:type="dxa"/>
              <w:right w:w="0" w:type="dxa"/>
            </w:tcMar>
            <w:vAlign w:val="center"/>
            <w:hideMark/>
          </w:tcPr>
          <w:p w:rsidR="00247F61" w:rsidRPr="00247F61" w:rsidRDefault="00247F61" w:rsidP="00247F61">
            <w:r w:rsidRPr="00247F61">
              <w:t>EV-003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10:23:25</w:t>
            </w:r>
          </w:p>
        </w:tc>
        <w:tc>
          <w:tcPr>
            <w:tcW w:w="0" w:type="auto"/>
            <w:tcMar>
              <w:top w:w="150" w:type="dxa"/>
              <w:left w:w="240" w:type="dxa"/>
              <w:bottom w:w="150" w:type="dxa"/>
              <w:right w:w="240" w:type="dxa"/>
            </w:tcMar>
            <w:vAlign w:val="center"/>
            <w:hideMark/>
          </w:tcPr>
          <w:p w:rsidR="00247F61" w:rsidRPr="00247F61" w:rsidRDefault="00247F61" w:rsidP="00247F61">
            <w:r w:rsidRPr="00247F61">
              <w:t>Policy approved</w:t>
            </w:r>
          </w:p>
        </w:tc>
        <w:tc>
          <w:tcPr>
            <w:tcW w:w="0" w:type="auto"/>
            <w:tcMar>
              <w:top w:w="150" w:type="dxa"/>
              <w:left w:w="240" w:type="dxa"/>
              <w:bottom w:w="150" w:type="dxa"/>
              <w:right w:w="0" w:type="dxa"/>
            </w:tcMar>
            <w:vAlign w:val="center"/>
            <w:hideMark/>
          </w:tcPr>
          <w:p w:rsidR="00247F61" w:rsidRPr="00247F61" w:rsidRDefault="00247F61" w:rsidP="00247F61">
            <w:r w:rsidRPr="00247F61">
              <w:t>EV-004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10:23:26</w:t>
            </w:r>
          </w:p>
        </w:tc>
        <w:tc>
          <w:tcPr>
            <w:tcW w:w="0" w:type="auto"/>
            <w:tcMar>
              <w:top w:w="150" w:type="dxa"/>
              <w:left w:w="240" w:type="dxa"/>
              <w:bottom w:w="150" w:type="dxa"/>
              <w:right w:w="240" w:type="dxa"/>
            </w:tcMar>
            <w:vAlign w:val="center"/>
            <w:hideMark/>
          </w:tcPr>
          <w:p w:rsidR="00247F61" w:rsidRPr="00247F61" w:rsidRDefault="00247F61" w:rsidP="00247F61">
            <w:r w:rsidRPr="00247F61">
              <w:t>Route selected (RTGS)</w:t>
            </w:r>
          </w:p>
        </w:tc>
        <w:tc>
          <w:tcPr>
            <w:tcW w:w="0" w:type="auto"/>
            <w:tcMar>
              <w:top w:w="150" w:type="dxa"/>
              <w:left w:w="240" w:type="dxa"/>
              <w:bottom w:w="150" w:type="dxa"/>
              <w:right w:w="0" w:type="dxa"/>
            </w:tcMar>
            <w:vAlign w:val="center"/>
            <w:hideMark/>
          </w:tcPr>
          <w:p w:rsidR="00247F61" w:rsidRPr="00247F61" w:rsidRDefault="00247F61" w:rsidP="00247F61">
            <w:r w:rsidRPr="00247F61">
              <w:t>EV-005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10:23:26</w:t>
            </w:r>
          </w:p>
        </w:tc>
        <w:tc>
          <w:tcPr>
            <w:tcW w:w="0" w:type="auto"/>
            <w:tcMar>
              <w:top w:w="150" w:type="dxa"/>
              <w:left w:w="240" w:type="dxa"/>
              <w:bottom w:w="150" w:type="dxa"/>
              <w:right w:w="240" w:type="dxa"/>
            </w:tcMar>
            <w:vAlign w:val="center"/>
            <w:hideMark/>
          </w:tcPr>
          <w:p w:rsidR="00247F61" w:rsidRPr="00247F61" w:rsidRDefault="00247F61" w:rsidP="00247F61">
            <w:r w:rsidRPr="00247F61">
              <w:t>F0 achieved</w:t>
            </w:r>
          </w:p>
        </w:tc>
        <w:tc>
          <w:tcPr>
            <w:tcW w:w="0" w:type="auto"/>
            <w:tcMar>
              <w:top w:w="150" w:type="dxa"/>
              <w:left w:w="240" w:type="dxa"/>
              <w:bottom w:w="150" w:type="dxa"/>
              <w:right w:w="0" w:type="dxa"/>
            </w:tcMar>
            <w:vAlign w:val="center"/>
            <w:hideMark/>
          </w:tcPr>
          <w:p w:rsidR="00247F61" w:rsidRPr="00247F61" w:rsidRDefault="00247F61" w:rsidP="00247F61">
            <w:r w:rsidRPr="00247F61">
              <w:t>EV-006</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10:23:30</w:t>
            </w:r>
          </w:p>
        </w:tc>
        <w:tc>
          <w:tcPr>
            <w:tcW w:w="0" w:type="auto"/>
            <w:tcMar>
              <w:top w:w="150" w:type="dxa"/>
              <w:left w:w="240" w:type="dxa"/>
              <w:bottom w:w="150" w:type="dxa"/>
              <w:right w:w="240" w:type="dxa"/>
            </w:tcMar>
            <w:vAlign w:val="center"/>
            <w:hideMark/>
          </w:tcPr>
          <w:p w:rsidR="00247F61" w:rsidRPr="00247F61" w:rsidRDefault="00247F61" w:rsidP="00247F61">
            <w:r w:rsidRPr="00247F61">
              <w:t>F1 achieved</w:t>
            </w:r>
          </w:p>
        </w:tc>
        <w:tc>
          <w:tcPr>
            <w:tcW w:w="0" w:type="auto"/>
            <w:tcMar>
              <w:top w:w="150" w:type="dxa"/>
              <w:left w:w="240" w:type="dxa"/>
              <w:bottom w:w="150" w:type="dxa"/>
              <w:right w:w="0" w:type="dxa"/>
            </w:tcMar>
            <w:vAlign w:val="center"/>
            <w:hideMark/>
          </w:tcPr>
          <w:p w:rsidR="00247F61" w:rsidRPr="00247F61" w:rsidRDefault="00247F61" w:rsidP="00247F61">
            <w:r w:rsidRPr="00247F61">
              <w:t>EV-007</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w:t>
            </w:r>
          </w:p>
        </w:tc>
        <w:tc>
          <w:tcPr>
            <w:tcW w:w="0" w:type="auto"/>
            <w:tcMar>
              <w:top w:w="150" w:type="dxa"/>
              <w:left w:w="240" w:type="dxa"/>
              <w:bottom w:w="150" w:type="dxa"/>
              <w:right w:w="240" w:type="dxa"/>
            </w:tcMar>
            <w:vAlign w:val="center"/>
            <w:hideMark/>
          </w:tcPr>
          <w:p w:rsidR="00247F61" w:rsidRPr="00247F61" w:rsidRDefault="00247F61" w:rsidP="00247F61">
            <w:r w:rsidRPr="00247F61">
              <w:t>10:23:35</w:t>
            </w:r>
          </w:p>
        </w:tc>
        <w:tc>
          <w:tcPr>
            <w:tcW w:w="0" w:type="auto"/>
            <w:tcMar>
              <w:top w:w="150" w:type="dxa"/>
              <w:left w:w="240" w:type="dxa"/>
              <w:bottom w:w="150" w:type="dxa"/>
              <w:right w:w="240" w:type="dxa"/>
            </w:tcMar>
            <w:vAlign w:val="center"/>
            <w:hideMark/>
          </w:tcPr>
          <w:p w:rsidR="00247F61" w:rsidRPr="00247F61" w:rsidRDefault="00247F61" w:rsidP="00247F61">
            <w:r w:rsidRPr="00247F61">
              <w:t>F2 achieved</w:t>
            </w:r>
          </w:p>
        </w:tc>
        <w:tc>
          <w:tcPr>
            <w:tcW w:w="0" w:type="auto"/>
            <w:tcMar>
              <w:top w:w="150" w:type="dxa"/>
              <w:left w:w="240" w:type="dxa"/>
              <w:bottom w:w="150" w:type="dxa"/>
              <w:right w:w="0" w:type="dxa"/>
            </w:tcMar>
            <w:vAlign w:val="center"/>
            <w:hideMark/>
          </w:tcPr>
          <w:p w:rsidR="00247F61" w:rsidRPr="00247F61" w:rsidRDefault="00247F61" w:rsidP="00247F61">
            <w:r w:rsidRPr="00247F61">
              <w:t>EV-008</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w:t>
            </w:r>
          </w:p>
        </w:tc>
        <w:tc>
          <w:tcPr>
            <w:tcW w:w="0" w:type="auto"/>
            <w:tcMar>
              <w:top w:w="150" w:type="dxa"/>
              <w:left w:w="240" w:type="dxa"/>
              <w:bottom w:w="150" w:type="dxa"/>
              <w:right w:w="240" w:type="dxa"/>
            </w:tcMar>
            <w:vAlign w:val="center"/>
            <w:hideMark/>
          </w:tcPr>
          <w:p w:rsidR="00247F61" w:rsidRPr="00247F61" w:rsidRDefault="00247F61" w:rsidP="00247F61">
            <w:r w:rsidRPr="00247F61">
              <w:t>10:23:40</w:t>
            </w:r>
          </w:p>
        </w:tc>
        <w:tc>
          <w:tcPr>
            <w:tcW w:w="0" w:type="auto"/>
            <w:tcMar>
              <w:top w:w="150" w:type="dxa"/>
              <w:left w:w="240" w:type="dxa"/>
              <w:bottom w:w="150" w:type="dxa"/>
              <w:right w:w="240" w:type="dxa"/>
            </w:tcMar>
            <w:vAlign w:val="center"/>
            <w:hideMark/>
          </w:tcPr>
          <w:p w:rsidR="00247F61" w:rsidRPr="00247F61" w:rsidRDefault="00247F61" w:rsidP="00247F61">
            <w:r w:rsidRPr="00247F61">
              <w:t>F3 achieved</w:t>
            </w:r>
          </w:p>
        </w:tc>
        <w:tc>
          <w:tcPr>
            <w:tcW w:w="0" w:type="auto"/>
            <w:tcMar>
              <w:top w:w="150" w:type="dxa"/>
              <w:left w:w="240" w:type="dxa"/>
              <w:bottom w:w="150" w:type="dxa"/>
              <w:right w:w="0" w:type="dxa"/>
            </w:tcMar>
            <w:vAlign w:val="center"/>
            <w:hideMark/>
          </w:tcPr>
          <w:p w:rsidR="00247F61" w:rsidRPr="00247F61" w:rsidRDefault="00247F61" w:rsidP="00247F61">
            <w:r w:rsidRPr="00247F61">
              <w:t>EV-009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240" w:type="dxa"/>
            </w:tcMar>
            <w:vAlign w:val="center"/>
            <w:hideMark/>
          </w:tcPr>
          <w:p w:rsidR="00247F61" w:rsidRPr="00247F61" w:rsidRDefault="00247F61" w:rsidP="00247F61">
            <w:r w:rsidRPr="00247F61">
              <w:t>10:23:41</w:t>
            </w:r>
          </w:p>
        </w:tc>
        <w:tc>
          <w:tcPr>
            <w:tcW w:w="0" w:type="auto"/>
            <w:tcMar>
              <w:top w:w="150" w:type="dxa"/>
              <w:left w:w="240" w:type="dxa"/>
              <w:bottom w:w="150" w:type="dxa"/>
              <w:right w:w="240" w:type="dxa"/>
            </w:tcMar>
            <w:vAlign w:val="center"/>
            <w:hideMark/>
          </w:tcPr>
          <w:p w:rsidR="00247F61" w:rsidRPr="00247F61" w:rsidRDefault="00247F61" w:rsidP="00247F61">
            <w:r w:rsidRPr="00247F61">
              <w:t>F4 achieved</w:t>
            </w:r>
          </w:p>
        </w:tc>
        <w:tc>
          <w:tcPr>
            <w:tcW w:w="0" w:type="auto"/>
            <w:tcMar>
              <w:top w:w="150" w:type="dxa"/>
              <w:left w:w="240" w:type="dxa"/>
              <w:bottom w:w="150" w:type="dxa"/>
              <w:right w:w="0" w:type="dxa"/>
            </w:tcMar>
            <w:vAlign w:val="center"/>
            <w:hideMark/>
          </w:tcPr>
          <w:p w:rsidR="00247F61" w:rsidRPr="00247F61" w:rsidRDefault="00247F61" w:rsidP="00247F61">
            <w:r w:rsidRPr="00247F61">
              <w:t>EV-010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11</w:t>
            </w:r>
          </w:p>
        </w:tc>
        <w:tc>
          <w:tcPr>
            <w:tcW w:w="0" w:type="auto"/>
            <w:tcMar>
              <w:top w:w="150" w:type="dxa"/>
              <w:left w:w="240" w:type="dxa"/>
              <w:bottom w:w="150" w:type="dxa"/>
              <w:right w:w="240" w:type="dxa"/>
            </w:tcMar>
            <w:vAlign w:val="center"/>
            <w:hideMark/>
          </w:tcPr>
          <w:p w:rsidR="00247F61" w:rsidRPr="00247F61" w:rsidRDefault="00247F61" w:rsidP="00247F61">
            <w:r w:rsidRPr="00247F61">
              <w:t>10:23:45</w:t>
            </w:r>
          </w:p>
        </w:tc>
        <w:tc>
          <w:tcPr>
            <w:tcW w:w="0" w:type="auto"/>
            <w:tcMar>
              <w:top w:w="150" w:type="dxa"/>
              <w:left w:w="240" w:type="dxa"/>
              <w:bottom w:w="150" w:type="dxa"/>
              <w:right w:w="240" w:type="dxa"/>
            </w:tcMar>
            <w:vAlign w:val="center"/>
            <w:hideMark/>
          </w:tcPr>
          <w:p w:rsidR="00247F61" w:rsidRPr="00247F61" w:rsidRDefault="00247F61" w:rsidP="00247F61">
            <w:r w:rsidRPr="00247F61">
              <w:t>F5 achieved</w:t>
            </w:r>
          </w:p>
        </w:tc>
        <w:tc>
          <w:tcPr>
            <w:tcW w:w="0" w:type="auto"/>
            <w:tcMar>
              <w:top w:w="150" w:type="dxa"/>
              <w:left w:w="240" w:type="dxa"/>
              <w:bottom w:w="150" w:type="dxa"/>
              <w:right w:w="0" w:type="dxa"/>
            </w:tcMar>
            <w:vAlign w:val="center"/>
            <w:hideMark/>
          </w:tcPr>
          <w:p w:rsidR="00247F61" w:rsidRPr="00247F61" w:rsidRDefault="00247F61" w:rsidP="00247F61">
            <w:r w:rsidRPr="00247F61">
              <w:t>EV-011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12</w:t>
            </w:r>
          </w:p>
        </w:tc>
        <w:tc>
          <w:tcPr>
            <w:tcW w:w="0" w:type="auto"/>
            <w:tcMar>
              <w:top w:w="150" w:type="dxa"/>
              <w:left w:w="240" w:type="dxa"/>
              <w:bottom w:w="150" w:type="dxa"/>
              <w:right w:w="240" w:type="dxa"/>
            </w:tcMar>
            <w:vAlign w:val="center"/>
            <w:hideMark/>
          </w:tcPr>
          <w:p w:rsidR="00247F61" w:rsidRPr="00247F61" w:rsidRDefault="00247F61" w:rsidP="00247F61">
            <w:r w:rsidRPr="00247F61">
              <w:t>10:24:10</w:t>
            </w:r>
          </w:p>
        </w:tc>
        <w:tc>
          <w:tcPr>
            <w:tcW w:w="0" w:type="auto"/>
            <w:tcMar>
              <w:top w:w="150" w:type="dxa"/>
              <w:left w:w="240" w:type="dxa"/>
              <w:bottom w:w="150" w:type="dxa"/>
              <w:right w:w="240" w:type="dxa"/>
            </w:tcMar>
            <w:vAlign w:val="center"/>
            <w:hideMark/>
          </w:tcPr>
          <w:p w:rsidR="00247F61" w:rsidRPr="00247F61" w:rsidRDefault="00247F61" w:rsidP="00247F61">
            <w:r w:rsidRPr="00247F61">
              <w:t>F6 achieved</w:t>
            </w:r>
          </w:p>
        </w:tc>
        <w:tc>
          <w:tcPr>
            <w:tcW w:w="0" w:type="auto"/>
            <w:tcMar>
              <w:top w:w="150" w:type="dxa"/>
              <w:left w:w="240" w:type="dxa"/>
              <w:bottom w:w="150" w:type="dxa"/>
              <w:right w:w="0" w:type="dxa"/>
            </w:tcMar>
            <w:vAlign w:val="center"/>
            <w:hideMark/>
          </w:tcPr>
          <w:p w:rsidR="00247F61" w:rsidRPr="00247F61" w:rsidRDefault="00247F61" w:rsidP="00247F61">
            <w:r w:rsidRPr="00247F61">
              <w:t>EV-012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13</w:t>
            </w:r>
          </w:p>
        </w:tc>
        <w:tc>
          <w:tcPr>
            <w:tcW w:w="0" w:type="auto"/>
            <w:tcMar>
              <w:top w:w="150" w:type="dxa"/>
              <w:left w:w="240" w:type="dxa"/>
              <w:bottom w:w="150" w:type="dxa"/>
              <w:right w:w="240" w:type="dxa"/>
            </w:tcMar>
            <w:vAlign w:val="center"/>
            <w:hideMark/>
          </w:tcPr>
          <w:p w:rsidR="00247F61" w:rsidRPr="00247F61" w:rsidRDefault="00247F61" w:rsidP="00247F61">
            <w:r w:rsidRPr="00247F61">
              <w:t>10:24:15</w:t>
            </w:r>
          </w:p>
        </w:tc>
        <w:tc>
          <w:tcPr>
            <w:tcW w:w="0" w:type="auto"/>
            <w:tcMar>
              <w:top w:w="150" w:type="dxa"/>
              <w:left w:w="240" w:type="dxa"/>
              <w:bottom w:w="150" w:type="dxa"/>
              <w:right w:w="240" w:type="dxa"/>
            </w:tcMar>
            <w:vAlign w:val="center"/>
            <w:hideMark/>
          </w:tcPr>
          <w:p w:rsidR="00247F61" w:rsidRPr="00247F61" w:rsidRDefault="00247F61" w:rsidP="00247F61">
            <w:r w:rsidRPr="00247F61">
              <w:t>F7 achieved</w:t>
            </w:r>
          </w:p>
        </w:tc>
        <w:tc>
          <w:tcPr>
            <w:tcW w:w="0" w:type="auto"/>
            <w:tcMar>
              <w:top w:w="150" w:type="dxa"/>
              <w:left w:w="240" w:type="dxa"/>
              <w:bottom w:w="150" w:type="dxa"/>
              <w:right w:w="0" w:type="dxa"/>
            </w:tcMar>
            <w:vAlign w:val="center"/>
            <w:hideMark/>
          </w:tcPr>
          <w:p w:rsidR="00247F61" w:rsidRPr="00247F61" w:rsidRDefault="00247F61" w:rsidP="00247F61">
            <w:r w:rsidRPr="00247F61">
              <w:t>EV-013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14</w:t>
            </w:r>
          </w:p>
        </w:tc>
        <w:tc>
          <w:tcPr>
            <w:tcW w:w="0" w:type="auto"/>
            <w:tcMar>
              <w:top w:w="150" w:type="dxa"/>
              <w:left w:w="240" w:type="dxa"/>
              <w:bottom w:w="150" w:type="dxa"/>
              <w:right w:w="240" w:type="dxa"/>
            </w:tcMar>
            <w:vAlign w:val="center"/>
            <w:hideMark/>
          </w:tcPr>
          <w:p w:rsidR="00247F61" w:rsidRPr="00247F61" w:rsidRDefault="00247F61" w:rsidP="00247F61">
            <w:r w:rsidRPr="00247F61">
              <w:t>10:24:20</w:t>
            </w:r>
          </w:p>
        </w:tc>
        <w:tc>
          <w:tcPr>
            <w:tcW w:w="0" w:type="auto"/>
            <w:tcMar>
              <w:top w:w="150" w:type="dxa"/>
              <w:left w:w="240" w:type="dxa"/>
              <w:bottom w:w="150" w:type="dxa"/>
              <w:right w:w="240" w:type="dxa"/>
            </w:tcMar>
            <w:vAlign w:val="center"/>
            <w:hideMark/>
          </w:tcPr>
          <w:p w:rsidR="00247F61" w:rsidRPr="00247F61" w:rsidRDefault="00247F61" w:rsidP="00247F61">
            <w:r w:rsidRPr="00247F61">
              <w:t>Reconciliation match</w:t>
            </w:r>
          </w:p>
        </w:tc>
        <w:tc>
          <w:tcPr>
            <w:tcW w:w="0" w:type="auto"/>
            <w:tcMar>
              <w:top w:w="150" w:type="dxa"/>
              <w:left w:w="240" w:type="dxa"/>
              <w:bottom w:w="150" w:type="dxa"/>
              <w:right w:w="0" w:type="dxa"/>
            </w:tcMar>
            <w:vAlign w:val="center"/>
            <w:hideMark/>
          </w:tcPr>
          <w:p w:rsidR="00247F61" w:rsidRPr="00247F61" w:rsidRDefault="00247F61" w:rsidP="00247F61">
            <w:r w:rsidRPr="00247F61">
              <w:t>EV-014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15</w:t>
            </w:r>
          </w:p>
        </w:tc>
        <w:tc>
          <w:tcPr>
            <w:tcW w:w="0" w:type="auto"/>
            <w:tcMar>
              <w:top w:w="150" w:type="dxa"/>
              <w:left w:w="240" w:type="dxa"/>
              <w:bottom w:w="150" w:type="dxa"/>
              <w:right w:w="240" w:type="dxa"/>
            </w:tcMar>
            <w:vAlign w:val="center"/>
            <w:hideMark/>
          </w:tcPr>
          <w:p w:rsidR="00247F61" w:rsidRPr="00247F61" w:rsidRDefault="00247F61" w:rsidP="00247F61">
            <w:r w:rsidRPr="00247F61">
              <w:t>10:24:25</w:t>
            </w:r>
          </w:p>
        </w:tc>
        <w:tc>
          <w:tcPr>
            <w:tcW w:w="0" w:type="auto"/>
            <w:tcMar>
              <w:top w:w="150" w:type="dxa"/>
              <w:left w:w="240" w:type="dxa"/>
              <w:bottom w:w="150" w:type="dxa"/>
              <w:right w:w="240" w:type="dxa"/>
            </w:tcMar>
            <w:vAlign w:val="center"/>
            <w:hideMark/>
          </w:tcPr>
          <w:p w:rsidR="00247F61" w:rsidRPr="00247F61" w:rsidRDefault="00247F61" w:rsidP="00247F61">
            <w:r w:rsidRPr="00247F61">
              <w:t>Evidence bundle issued</w:t>
            </w:r>
          </w:p>
        </w:tc>
        <w:tc>
          <w:tcPr>
            <w:tcW w:w="0" w:type="auto"/>
            <w:tcMar>
              <w:top w:w="150" w:type="dxa"/>
              <w:left w:w="240" w:type="dxa"/>
              <w:bottom w:w="150" w:type="dxa"/>
              <w:right w:w="0" w:type="dxa"/>
            </w:tcMar>
            <w:vAlign w:val="center"/>
            <w:hideMark/>
          </w:tcPr>
          <w:p w:rsidR="00247F61" w:rsidRPr="00247F61" w:rsidRDefault="00247F61" w:rsidP="00247F61">
            <w:r w:rsidRPr="00247F61">
              <w:t>EV-015</w:t>
            </w:r>
          </w:p>
        </w:tc>
      </w:tr>
    </w:tbl>
    <w:p w:rsidR="00247F61" w:rsidRPr="00247F61" w:rsidRDefault="00247F61" w:rsidP="00247F61">
      <w:r w:rsidRPr="00247F61">
        <w:rPr>
          <w:b/>
          <w:bCs/>
        </w:rPr>
        <w:t>Total time:</w:t>
      </w:r>
      <w:r w:rsidRPr="00247F61">
        <w:t> 1 minute 10 seconds.</w:t>
      </w:r>
      <w:r w:rsidRPr="00247F61">
        <w:br/>
      </w:r>
      <w:r w:rsidRPr="00247F61">
        <w:rPr>
          <w:b/>
          <w:bCs/>
        </w:rPr>
        <w:t>Route:</w:t>
      </w:r>
      <w:r w:rsidRPr="00247F61">
        <w:t> RTGS.</w:t>
      </w:r>
      <w:r w:rsidRPr="00247F61">
        <w:br/>
      </w:r>
      <w:r w:rsidRPr="00247F61">
        <w:rPr>
          <w:b/>
          <w:bCs/>
        </w:rPr>
        <w:t>Cost:</w:t>
      </w:r>
      <w:r w:rsidRPr="00247F61">
        <w:t> 18 bps.</w:t>
      </w:r>
      <w:r w:rsidRPr="00247F61">
        <w:br/>
      </w:r>
      <w:r w:rsidRPr="00247F61">
        <w:rPr>
          <w:b/>
          <w:bCs/>
        </w:rPr>
        <w:t>Savings vs. SWIFT:</w:t>
      </w:r>
      <w:r w:rsidRPr="00247F61">
        <w:t> 17 bps.</w:t>
      </w:r>
    </w:p>
    <w:p w:rsidR="00247F61" w:rsidRPr="00247F61" w:rsidRDefault="00247F61" w:rsidP="00247F61">
      <w:pPr>
        <w:rPr>
          <w:b/>
          <w:bCs/>
        </w:rPr>
      </w:pPr>
      <w:r w:rsidRPr="00247F61">
        <w:rPr>
          <w:b/>
          <w:bCs/>
        </w:rPr>
        <w:t>15.7 Example 7: Failure and Recovery</w:t>
      </w:r>
    </w:p>
    <w:p w:rsidR="00247F61" w:rsidRPr="00247F61" w:rsidRDefault="00247F61" w:rsidP="00247F61">
      <w:r w:rsidRPr="00247F61">
        <w:rPr>
          <w:b/>
          <w:bCs/>
        </w:rPr>
        <w:t>Instruction:</w:t>
      </w:r>
      <w:r w:rsidRPr="00247F61">
        <w:t> $2.1M USD → INR, UAE → India</w:t>
      </w:r>
    </w:p>
    <w:tbl>
      <w:tblPr>
        <w:tblW w:w="11280" w:type="dxa"/>
        <w:tblCellMar>
          <w:top w:w="15" w:type="dxa"/>
          <w:left w:w="15" w:type="dxa"/>
          <w:bottom w:w="15" w:type="dxa"/>
          <w:right w:w="15" w:type="dxa"/>
        </w:tblCellMar>
        <w:tblLook w:val="04A0" w:firstRow="1" w:lastRow="0" w:firstColumn="1" w:lastColumn="0" w:noHBand="0" w:noVBand="1"/>
      </w:tblPr>
      <w:tblGrid>
        <w:gridCol w:w="1381"/>
        <w:gridCol w:w="2702"/>
        <w:gridCol w:w="719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10:23:15</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 received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10:23:18</w:t>
            </w:r>
          </w:p>
        </w:tc>
        <w:tc>
          <w:tcPr>
            <w:tcW w:w="0" w:type="auto"/>
            <w:tcMar>
              <w:top w:w="150" w:type="dxa"/>
              <w:left w:w="240" w:type="dxa"/>
              <w:bottom w:w="150" w:type="dxa"/>
              <w:right w:w="0" w:type="dxa"/>
            </w:tcMar>
            <w:vAlign w:val="center"/>
            <w:hideMark/>
          </w:tcPr>
          <w:p w:rsidR="00247F61" w:rsidRPr="00247F61" w:rsidRDefault="00247F61" w:rsidP="00247F61">
            <w:r w:rsidRPr="00247F61">
              <w:t>Funding confirmed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10:23:22</w:t>
            </w:r>
          </w:p>
        </w:tc>
        <w:tc>
          <w:tcPr>
            <w:tcW w:w="0" w:type="auto"/>
            <w:tcMar>
              <w:top w:w="150" w:type="dxa"/>
              <w:left w:w="240" w:type="dxa"/>
              <w:bottom w:w="150" w:type="dxa"/>
              <w:right w:w="0" w:type="dxa"/>
            </w:tcMar>
            <w:vAlign w:val="center"/>
            <w:hideMark/>
          </w:tcPr>
          <w:p w:rsidR="00247F61" w:rsidRPr="00247F61" w:rsidRDefault="00247F61" w:rsidP="00247F61">
            <w:r w:rsidRPr="00247F61">
              <w:t>Backing confirmed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10:23:25</w:t>
            </w:r>
          </w:p>
        </w:tc>
        <w:tc>
          <w:tcPr>
            <w:tcW w:w="0" w:type="auto"/>
            <w:tcMar>
              <w:top w:w="150" w:type="dxa"/>
              <w:left w:w="240" w:type="dxa"/>
              <w:bottom w:w="150" w:type="dxa"/>
              <w:right w:w="0" w:type="dxa"/>
            </w:tcMar>
            <w:vAlign w:val="center"/>
            <w:hideMark/>
          </w:tcPr>
          <w:p w:rsidR="00247F61" w:rsidRPr="00247F61" w:rsidRDefault="00247F61" w:rsidP="00247F61">
            <w:r w:rsidRPr="00247F61">
              <w:t>Policy approved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10:23:26</w:t>
            </w:r>
          </w:p>
        </w:tc>
        <w:tc>
          <w:tcPr>
            <w:tcW w:w="0" w:type="auto"/>
            <w:tcMar>
              <w:top w:w="150" w:type="dxa"/>
              <w:left w:w="240" w:type="dxa"/>
              <w:bottom w:w="150" w:type="dxa"/>
              <w:right w:w="0" w:type="dxa"/>
            </w:tcMar>
            <w:vAlign w:val="center"/>
            <w:hideMark/>
          </w:tcPr>
          <w:p w:rsidR="00247F61" w:rsidRPr="00247F61" w:rsidRDefault="00247F61" w:rsidP="00247F61">
            <w:r w:rsidRPr="00247F61">
              <w:t>Route selected (RTGS)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10:23:26</w:t>
            </w:r>
          </w:p>
        </w:tc>
        <w:tc>
          <w:tcPr>
            <w:tcW w:w="0" w:type="auto"/>
            <w:tcMar>
              <w:top w:w="150" w:type="dxa"/>
              <w:left w:w="240" w:type="dxa"/>
              <w:bottom w:w="150" w:type="dxa"/>
              <w:right w:w="0" w:type="dxa"/>
            </w:tcMar>
            <w:vAlign w:val="center"/>
            <w:hideMark/>
          </w:tcPr>
          <w:p w:rsidR="00247F61" w:rsidRPr="00247F61" w:rsidRDefault="00247F61" w:rsidP="00247F61">
            <w:r w:rsidRPr="00247F61">
              <w:t>F0 achieved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10:23:30</w:t>
            </w:r>
          </w:p>
        </w:tc>
        <w:tc>
          <w:tcPr>
            <w:tcW w:w="0" w:type="auto"/>
            <w:tcMar>
              <w:top w:w="150" w:type="dxa"/>
              <w:left w:w="240" w:type="dxa"/>
              <w:bottom w:w="150" w:type="dxa"/>
              <w:right w:w="0" w:type="dxa"/>
            </w:tcMar>
            <w:vAlign w:val="center"/>
            <w:hideMark/>
          </w:tcPr>
          <w:p w:rsidR="00247F61" w:rsidRPr="00247F61" w:rsidRDefault="00247F61" w:rsidP="00247F61">
            <w:r w:rsidRPr="00247F61">
              <w:t>F1 achieved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w:t>
            </w:r>
          </w:p>
        </w:tc>
        <w:tc>
          <w:tcPr>
            <w:tcW w:w="0" w:type="auto"/>
            <w:tcMar>
              <w:top w:w="150" w:type="dxa"/>
              <w:left w:w="240" w:type="dxa"/>
              <w:bottom w:w="150" w:type="dxa"/>
              <w:right w:w="240" w:type="dxa"/>
            </w:tcMar>
            <w:vAlign w:val="center"/>
            <w:hideMark/>
          </w:tcPr>
          <w:p w:rsidR="00247F61" w:rsidRPr="00247F61" w:rsidRDefault="00247F61" w:rsidP="00247F61">
            <w:r w:rsidRPr="00247F61">
              <w:t>10:23:35</w:t>
            </w:r>
          </w:p>
        </w:tc>
        <w:tc>
          <w:tcPr>
            <w:tcW w:w="0" w:type="auto"/>
            <w:tcMar>
              <w:top w:w="150" w:type="dxa"/>
              <w:left w:w="240" w:type="dxa"/>
              <w:bottom w:w="150" w:type="dxa"/>
              <w:right w:w="0" w:type="dxa"/>
            </w:tcMar>
            <w:vAlign w:val="center"/>
            <w:hideMark/>
          </w:tcPr>
          <w:p w:rsidR="00247F61" w:rsidRPr="00247F61" w:rsidRDefault="00247F61" w:rsidP="00247F61">
            <w:r w:rsidRPr="00247F61">
              <w:t>F2 achieved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9</w:t>
            </w:r>
          </w:p>
        </w:tc>
        <w:tc>
          <w:tcPr>
            <w:tcW w:w="0" w:type="auto"/>
            <w:tcMar>
              <w:top w:w="150" w:type="dxa"/>
              <w:left w:w="240" w:type="dxa"/>
              <w:bottom w:w="150" w:type="dxa"/>
              <w:right w:w="240" w:type="dxa"/>
            </w:tcMar>
            <w:vAlign w:val="center"/>
            <w:hideMark/>
          </w:tcPr>
          <w:p w:rsidR="00247F61" w:rsidRPr="00247F61" w:rsidRDefault="00247F61" w:rsidP="00247F61">
            <w:r w:rsidRPr="00247F61">
              <w:t>10:23:40</w:t>
            </w:r>
          </w:p>
        </w:tc>
        <w:tc>
          <w:tcPr>
            <w:tcW w:w="0" w:type="auto"/>
            <w:tcMar>
              <w:top w:w="150" w:type="dxa"/>
              <w:left w:w="240" w:type="dxa"/>
              <w:bottom w:w="150" w:type="dxa"/>
              <w:right w:w="0" w:type="dxa"/>
            </w:tcMar>
            <w:vAlign w:val="center"/>
            <w:hideMark/>
          </w:tcPr>
          <w:p w:rsidR="00247F61" w:rsidRPr="00247F61" w:rsidRDefault="00247F61" w:rsidP="00247F61">
            <w:r w:rsidRPr="00247F61">
              <w:t>F3 achieved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240" w:type="dxa"/>
            </w:tcMar>
            <w:vAlign w:val="center"/>
            <w:hideMark/>
          </w:tcPr>
          <w:p w:rsidR="00247F61" w:rsidRPr="00247F61" w:rsidRDefault="00247F61" w:rsidP="00247F61">
            <w:r w:rsidRPr="00247F61">
              <w:t>10:23:41</w:t>
            </w:r>
          </w:p>
        </w:tc>
        <w:tc>
          <w:tcPr>
            <w:tcW w:w="0" w:type="auto"/>
            <w:tcMar>
              <w:top w:w="150" w:type="dxa"/>
              <w:left w:w="240" w:type="dxa"/>
              <w:bottom w:w="150" w:type="dxa"/>
              <w:right w:w="0" w:type="dxa"/>
            </w:tcMar>
            <w:vAlign w:val="center"/>
            <w:hideMark/>
          </w:tcPr>
          <w:p w:rsidR="00247F61" w:rsidRPr="00247F61" w:rsidRDefault="00247F61" w:rsidP="00247F61">
            <w:r w:rsidRPr="00247F61">
              <w:t>F4 achieved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11</w:t>
            </w:r>
          </w:p>
        </w:tc>
        <w:tc>
          <w:tcPr>
            <w:tcW w:w="0" w:type="auto"/>
            <w:tcMar>
              <w:top w:w="150" w:type="dxa"/>
              <w:left w:w="240" w:type="dxa"/>
              <w:bottom w:w="150" w:type="dxa"/>
              <w:right w:w="240" w:type="dxa"/>
            </w:tcMar>
            <w:vAlign w:val="center"/>
            <w:hideMark/>
          </w:tcPr>
          <w:p w:rsidR="00247F61" w:rsidRPr="00247F61" w:rsidRDefault="00247F61" w:rsidP="00247F61">
            <w:r w:rsidRPr="00247F61">
              <w:t>10:23:45</w:t>
            </w:r>
          </w:p>
        </w:tc>
        <w:tc>
          <w:tcPr>
            <w:tcW w:w="0" w:type="auto"/>
            <w:tcMar>
              <w:top w:w="150" w:type="dxa"/>
              <w:left w:w="240" w:type="dxa"/>
              <w:bottom w:w="150" w:type="dxa"/>
              <w:right w:w="0" w:type="dxa"/>
            </w:tcMar>
            <w:vAlign w:val="center"/>
            <w:hideMark/>
          </w:tcPr>
          <w:p w:rsidR="00247F61" w:rsidRPr="00247F61" w:rsidRDefault="00247F61" w:rsidP="00247F61">
            <w:r w:rsidRPr="00247F61">
              <w:t>F5 achieved (delayed)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12</w:t>
            </w:r>
          </w:p>
        </w:tc>
        <w:tc>
          <w:tcPr>
            <w:tcW w:w="0" w:type="auto"/>
            <w:tcMar>
              <w:top w:w="150" w:type="dxa"/>
              <w:left w:w="240" w:type="dxa"/>
              <w:bottom w:w="150" w:type="dxa"/>
              <w:right w:w="240" w:type="dxa"/>
            </w:tcMar>
            <w:vAlign w:val="center"/>
            <w:hideMark/>
          </w:tcPr>
          <w:p w:rsidR="00247F61" w:rsidRPr="00247F61" w:rsidRDefault="00247F61" w:rsidP="00247F61">
            <w:r w:rsidRPr="00247F61">
              <w:t>10:24:10</w:t>
            </w:r>
          </w:p>
        </w:tc>
        <w:tc>
          <w:tcPr>
            <w:tcW w:w="0" w:type="auto"/>
            <w:tcMar>
              <w:top w:w="150" w:type="dxa"/>
              <w:left w:w="240" w:type="dxa"/>
              <w:bottom w:w="150" w:type="dxa"/>
              <w:right w:w="0" w:type="dxa"/>
            </w:tcMar>
            <w:vAlign w:val="center"/>
            <w:hideMark/>
          </w:tcPr>
          <w:p w:rsidR="00247F61" w:rsidRPr="00247F61" w:rsidRDefault="00247F61" w:rsidP="00247F61">
            <w:r w:rsidRPr="00247F61">
              <w:t>F6 not received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13</w:t>
            </w:r>
          </w:p>
        </w:tc>
        <w:tc>
          <w:tcPr>
            <w:tcW w:w="0" w:type="auto"/>
            <w:tcMar>
              <w:top w:w="150" w:type="dxa"/>
              <w:left w:w="240" w:type="dxa"/>
              <w:bottom w:w="150" w:type="dxa"/>
              <w:right w:w="240" w:type="dxa"/>
            </w:tcMar>
            <w:vAlign w:val="center"/>
            <w:hideMark/>
          </w:tcPr>
          <w:p w:rsidR="00247F61" w:rsidRPr="00247F61" w:rsidRDefault="00247F61" w:rsidP="00247F61">
            <w:r w:rsidRPr="00247F61">
              <w:t>10:24:15</w:t>
            </w:r>
          </w:p>
        </w:tc>
        <w:tc>
          <w:tcPr>
            <w:tcW w:w="0" w:type="auto"/>
            <w:tcMar>
              <w:top w:w="150" w:type="dxa"/>
              <w:left w:w="240" w:type="dxa"/>
              <w:bottom w:w="150" w:type="dxa"/>
              <w:right w:w="0" w:type="dxa"/>
            </w:tcMar>
            <w:vAlign w:val="center"/>
            <w:hideMark/>
          </w:tcPr>
          <w:p w:rsidR="00247F61" w:rsidRPr="00247F61" w:rsidRDefault="00247F61" w:rsidP="00247F61">
            <w:r w:rsidRPr="00247F61">
              <w:t>Exception EXC-001 opened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14</w:t>
            </w:r>
          </w:p>
        </w:tc>
        <w:tc>
          <w:tcPr>
            <w:tcW w:w="0" w:type="auto"/>
            <w:tcMar>
              <w:top w:w="150" w:type="dxa"/>
              <w:left w:w="240" w:type="dxa"/>
              <w:bottom w:w="150" w:type="dxa"/>
              <w:right w:w="240" w:type="dxa"/>
            </w:tcMar>
            <w:vAlign w:val="center"/>
            <w:hideMark/>
          </w:tcPr>
          <w:p w:rsidR="00247F61" w:rsidRPr="00247F61" w:rsidRDefault="00247F61" w:rsidP="00247F61">
            <w:r w:rsidRPr="00247F61">
              <w:t>10:24:20</w:t>
            </w:r>
          </w:p>
        </w:tc>
        <w:tc>
          <w:tcPr>
            <w:tcW w:w="0" w:type="auto"/>
            <w:tcMar>
              <w:top w:w="150" w:type="dxa"/>
              <w:left w:w="240" w:type="dxa"/>
              <w:bottom w:w="150" w:type="dxa"/>
              <w:right w:w="0" w:type="dxa"/>
            </w:tcMar>
            <w:vAlign w:val="center"/>
            <w:hideMark/>
          </w:tcPr>
          <w:p w:rsidR="00247F61" w:rsidRPr="00247F61" w:rsidRDefault="00247F61" w:rsidP="00247F61">
            <w:r w:rsidRPr="00247F61">
              <w:t>Investigation started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15</w:t>
            </w:r>
          </w:p>
        </w:tc>
        <w:tc>
          <w:tcPr>
            <w:tcW w:w="0" w:type="auto"/>
            <w:tcMar>
              <w:top w:w="150" w:type="dxa"/>
              <w:left w:w="240" w:type="dxa"/>
              <w:bottom w:w="150" w:type="dxa"/>
              <w:right w:w="240" w:type="dxa"/>
            </w:tcMar>
            <w:vAlign w:val="center"/>
            <w:hideMark/>
          </w:tcPr>
          <w:p w:rsidR="00247F61" w:rsidRPr="00247F61" w:rsidRDefault="00247F61" w:rsidP="00247F61">
            <w:r w:rsidRPr="00247F61">
              <w:t>10:30:00</w:t>
            </w:r>
          </w:p>
        </w:tc>
        <w:tc>
          <w:tcPr>
            <w:tcW w:w="0" w:type="auto"/>
            <w:tcMar>
              <w:top w:w="150" w:type="dxa"/>
              <w:left w:w="240" w:type="dxa"/>
              <w:bottom w:w="150" w:type="dxa"/>
              <w:right w:w="0" w:type="dxa"/>
            </w:tcMar>
            <w:vAlign w:val="center"/>
            <w:hideMark/>
          </w:tcPr>
          <w:p w:rsidR="00247F61" w:rsidRPr="00247F61" w:rsidRDefault="00247F61" w:rsidP="00247F61">
            <w:r w:rsidRPr="00247F61">
              <w:t>Root cause identified (RTGS delay)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16</w:t>
            </w:r>
          </w:p>
        </w:tc>
        <w:tc>
          <w:tcPr>
            <w:tcW w:w="0" w:type="auto"/>
            <w:tcMar>
              <w:top w:w="150" w:type="dxa"/>
              <w:left w:w="240" w:type="dxa"/>
              <w:bottom w:w="150" w:type="dxa"/>
              <w:right w:w="240" w:type="dxa"/>
            </w:tcMar>
            <w:vAlign w:val="center"/>
            <w:hideMark/>
          </w:tcPr>
          <w:p w:rsidR="00247F61" w:rsidRPr="00247F61" w:rsidRDefault="00247F61" w:rsidP="00247F61">
            <w:r w:rsidRPr="00247F61">
              <w:t>10:35:00</w:t>
            </w:r>
          </w:p>
        </w:tc>
        <w:tc>
          <w:tcPr>
            <w:tcW w:w="0" w:type="auto"/>
            <w:tcMar>
              <w:top w:w="150" w:type="dxa"/>
              <w:left w:w="240" w:type="dxa"/>
              <w:bottom w:w="150" w:type="dxa"/>
              <w:right w:w="0" w:type="dxa"/>
            </w:tcMar>
            <w:vAlign w:val="center"/>
            <w:hideMark/>
          </w:tcPr>
          <w:p w:rsidR="00247F61" w:rsidRPr="00247F61" w:rsidRDefault="00247F61" w:rsidP="00247F61">
            <w:r w:rsidRPr="00247F61">
              <w:t>Fix implemented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17</w:t>
            </w:r>
          </w:p>
        </w:tc>
        <w:tc>
          <w:tcPr>
            <w:tcW w:w="0" w:type="auto"/>
            <w:tcMar>
              <w:top w:w="150" w:type="dxa"/>
              <w:left w:w="240" w:type="dxa"/>
              <w:bottom w:w="150" w:type="dxa"/>
              <w:right w:w="240" w:type="dxa"/>
            </w:tcMar>
            <w:vAlign w:val="center"/>
            <w:hideMark/>
          </w:tcPr>
          <w:p w:rsidR="00247F61" w:rsidRPr="00247F61" w:rsidRDefault="00247F61" w:rsidP="00247F61">
            <w:r w:rsidRPr="00247F61">
              <w:t>10:40:00</w:t>
            </w:r>
          </w:p>
        </w:tc>
        <w:tc>
          <w:tcPr>
            <w:tcW w:w="0" w:type="auto"/>
            <w:tcMar>
              <w:top w:w="150" w:type="dxa"/>
              <w:left w:w="240" w:type="dxa"/>
              <w:bottom w:w="150" w:type="dxa"/>
              <w:right w:w="0" w:type="dxa"/>
            </w:tcMar>
            <w:vAlign w:val="center"/>
            <w:hideMark/>
          </w:tcPr>
          <w:p w:rsidR="00247F61" w:rsidRPr="00247F61" w:rsidRDefault="00247F61" w:rsidP="00247F61">
            <w:r w:rsidRPr="00247F61">
              <w:t>F6 received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240" w:type="dxa"/>
            </w:tcMar>
            <w:vAlign w:val="center"/>
            <w:hideMark/>
          </w:tcPr>
          <w:p w:rsidR="00247F61" w:rsidRPr="00247F61" w:rsidRDefault="00247F61" w:rsidP="00247F61">
            <w:r w:rsidRPr="00247F61">
              <w:t>10:45:00</w:t>
            </w:r>
          </w:p>
        </w:tc>
        <w:tc>
          <w:tcPr>
            <w:tcW w:w="0" w:type="auto"/>
            <w:tcMar>
              <w:top w:w="150" w:type="dxa"/>
              <w:left w:w="240" w:type="dxa"/>
              <w:bottom w:w="150" w:type="dxa"/>
              <w:right w:w="0" w:type="dxa"/>
            </w:tcMar>
            <w:vAlign w:val="center"/>
            <w:hideMark/>
          </w:tcPr>
          <w:p w:rsidR="00247F61" w:rsidRPr="00247F61" w:rsidRDefault="00247F61" w:rsidP="00247F61">
            <w:r w:rsidRPr="00247F61">
              <w:t>F7 achieved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19</w:t>
            </w:r>
          </w:p>
        </w:tc>
        <w:tc>
          <w:tcPr>
            <w:tcW w:w="0" w:type="auto"/>
            <w:tcMar>
              <w:top w:w="150" w:type="dxa"/>
              <w:left w:w="240" w:type="dxa"/>
              <w:bottom w:w="150" w:type="dxa"/>
              <w:right w:w="240" w:type="dxa"/>
            </w:tcMar>
            <w:vAlign w:val="center"/>
            <w:hideMark/>
          </w:tcPr>
          <w:p w:rsidR="00247F61" w:rsidRPr="00247F61" w:rsidRDefault="00247F61" w:rsidP="00247F61">
            <w:r w:rsidRPr="00247F61">
              <w:t>10:50:00</w:t>
            </w:r>
          </w:p>
        </w:tc>
        <w:tc>
          <w:tcPr>
            <w:tcW w:w="0" w:type="auto"/>
            <w:tcMar>
              <w:top w:w="150" w:type="dxa"/>
              <w:left w:w="240" w:type="dxa"/>
              <w:bottom w:w="150" w:type="dxa"/>
              <w:right w:w="0" w:type="dxa"/>
            </w:tcMar>
            <w:vAlign w:val="center"/>
            <w:hideMark/>
          </w:tcPr>
          <w:p w:rsidR="00247F61" w:rsidRPr="00247F61" w:rsidRDefault="00247F61" w:rsidP="00247F61">
            <w:r w:rsidRPr="00247F61">
              <w:t>Exception resolved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20</w:t>
            </w:r>
          </w:p>
        </w:tc>
        <w:tc>
          <w:tcPr>
            <w:tcW w:w="0" w:type="auto"/>
            <w:tcMar>
              <w:top w:w="150" w:type="dxa"/>
              <w:left w:w="240" w:type="dxa"/>
              <w:bottom w:w="150" w:type="dxa"/>
              <w:right w:w="240" w:type="dxa"/>
            </w:tcMar>
            <w:vAlign w:val="center"/>
            <w:hideMark/>
          </w:tcPr>
          <w:p w:rsidR="00247F61" w:rsidRPr="00247F61" w:rsidRDefault="00247F61" w:rsidP="00247F61">
            <w:r w:rsidRPr="00247F61">
              <w:t>10:55:00</w:t>
            </w:r>
          </w:p>
        </w:tc>
        <w:tc>
          <w:tcPr>
            <w:tcW w:w="0" w:type="auto"/>
            <w:tcMar>
              <w:top w:w="150" w:type="dxa"/>
              <w:left w:w="240" w:type="dxa"/>
              <w:bottom w:w="150" w:type="dxa"/>
              <w:right w:w="0" w:type="dxa"/>
            </w:tcMar>
            <w:vAlign w:val="center"/>
            <w:hideMark/>
          </w:tcPr>
          <w:p w:rsidR="00247F61" w:rsidRPr="00247F61" w:rsidRDefault="00247F61" w:rsidP="00247F61">
            <w:r w:rsidRPr="00247F61">
              <w:t>Evidence bundle issued</w:t>
            </w:r>
          </w:p>
        </w:tc>
      </w:tr>
    </w:tbl>
    <w:p w:rsidR="00247F61" w:rsidRPr="00247F61" w:rsidRDefault="00247F61" w:rsidP="00247F61">
      <w:r w:rsidRPr="00247F61">
        <w:rPr>
          <w:b/>
          <w:bCs/>
        </w:rPr>
        <w:t>Total time:</w:t>
      </w:r>
      <w:r w:rsidRPr="00247F61">
        <w:t> 32 minutes (including exception resolution).</w:t>
      </w:r>
      <w:r w:rsidRPr="00247F61">
        <w:br/>
      </w:r>
      <w:r w:rsidRPr="00247F61">
        <w:rPr>
          <w:b/>
          <w:bCs/>
        </w:rPr>
        <w:t>Exception duration:</w:t>
      </w:r>
      <w:r w:rsidRPr="00247F61">
        <w:t> 26 minutes.</w:t>
      </w:r>
      <w:r w:rsidRPr="00247F61">
        <w:br/>
      </w:r>
      <w:r w:rsidRPr="00247F61">
        <w:rPr>
          <w:b/>
          <w:bCs/>
        </w:rPr>
        <w:t>Root cause:</w:t>
      </w:r>
      <w:r w:rsidRPr="00247F61">
        <w:t> RTGS delay.</w:t>
      </w:r>
      <w:r w:rsidRPr="00247F61">
        <w:br/>
      </w:r>
      <w:r w:rsidRPr="00247F61">
        <w:rPr>
          <w:b/>
          <w:bCs/>
        </w:rPr>
        <w:t>Resolution:</w:t>
      </w:r>
      <w:r w:rsidRPr="00247F61">
        <w:t> Retry successful.</w:t>
      </w:r>
    </w:p>
    <w:p w:rsidR="00247F61" w:rsidRPr="00247F61" w:rsidRDefault="00247F61" w:rsidP="00247F61">
      <w:r w:rsidRPr="00247F61">
        <w:pict>
          <v:rect id="_x0000_i1286" style="width:0;height:.75pt" o:hralign="center" o:hrstd="t" o:hr="t" fillcolor="#a0a0a0" stroked="f"/>
        </w:pict>
      </w:r>
    </w:p>
    <w:p w:rsidR="00247F61" w:rsidRPr="00247F61" w:rsidRDefault="00247F61" w:rsidP="00247F61">
      <w:pPr>
        <w:rPr>
          <w:b/>
          <w:bCs/>
        </w:rPr>
      </w:pPr>
      <w:r w:rsidRPr="00247F61">
        <w:rPr>
          <w:b/>
          <w:bCs/>
        </w:rPr>
        <w:t>PART 16 — RISK REGISTER AND STOP/PIVOT RULES</w:t>
      </w:r>
    </w:p>
    <w:p w:rsidR="00247F61" w:rsidRPr="00247F61" w:rsidRDefault="00247F61" w:rsidP="00247F61">
      <w:pPr>
        <w:rPr>
          <w:b/>
          <w:bCs/>
        </w:rPr>
      </w:pPr>
      <w:r w:rsidRPr="00247F61">
        <w:rPr>
          <w:b/>
          <w:bCs/>
        </w:rPr>
        <w:t>16.1 Risk Register</w:t>
      </w:r>
    </w:p>
    <w:tbl>
      <w:tblPr>
        <w:tblW w:w="0" w:type="auto"/>
        <w:tblCellMar>
          <w:top w:w="15" w:type="dxa"/>
          <w:left w:w="15" w:type="dxa"/>
          <w:bottom w:w="15" w:type="dxa"/>
          <w:right w:w="15" w:type="dxa"/>
        </w:tblCellMar>
        <w:tblLook w:val="04A0" w:firstRow="1" w:lastRow="0" w:firstColumn="1" w:lastColumn="0" w:noHBand="0" w:noVBand="1"/>
      </w:tblPr>
      <w:tblGrid>
        <w:gridCol w:w="2584"/>
        <w:gridCol w:w="1504"/>
        <w:gridCol w:w="1304"/>
        <w:gridCol w:w="3917"/>
        <w:gridCol w:w="115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Risk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Likelihood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Impact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bank partner</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Broad outreach, strong pitch</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opinion adverse</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Multiple jurisdictions, early engagement</w:t>
            </w:r>
          </w:p>
        </w:tc>
        <w:tc>
          <w:tcPr>
            <w:tcW w:w="0" w:type="auto"/>
            <w:tcMar>
              <w:top w:w="150" w:type="dxa"/>
              <w:left w:w="240" w:type="dxa"/>
              <w:bottom w:w="150" w:type="dxa"/>
              <w:right w:w="0" w:type="dxa"/>
            </w:tcMar>
            <w:vAlign w:val="center"/>
            <w:hideMark/>
          </w:tcPr>
          <w:p w:rsidR="00247F61" w:rsidRPr="00247F61" w:rsidRDefault="00247F61" w:rsidP="00247F61">
            <w:r w:rsidRPr="00247F61">
              <w:t>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Funding gap</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Milestone-based tranches</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Complexity outpaces proof</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Simplify, prioritize reproducibility</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 adds no value</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240" w:type="dxa"/>
            </w:tcMar>
            <w:vAlign w:val="center"/>
            <w:hideMark/>
          </w:tcPr>
          <w:p w:rsidR="00247F61" w:rsidRPr="00247F61" w:rsidRDefault="00247F61" w:rsidP="00247F61">
            <w:r w:rsidRPr="00247F61">
              <w:t>Keep MTQ disabled indefinitely</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Competitive pressure</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Focus on neutral control plane</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Team breakdown</w:t>
            </w:r>
          </w:p>
        </w:tc>
        <w:tc>
          <w:tcPr>
            <w:tcW w:w="0" w:type="auto"/>
            <w:tcMar>
              <w:top w:w="150" w:type="dxa"/>
              <w:left w:w="24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Clear roles, aligned incentives</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Provider outage</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Redundancy, safe halt</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 breach</w:t>
            </w:r>
          </w:p>
        </w:tc>
        <w:tc>
          <w:tcPr>
            <w:tcW w:w="0" w:type="auto"/>
            <w:tcMar>
              <w:top w:w="150" w:type="dxa"/>
              <w:left w:w="24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Defense in depth, audits</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rejection</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Early engagement, multiple jurisdictions</w:t>
            </w:r>
          </w:p>
        </w:tc>
        <w:tc>
          <w:tcPr>
            <w:tcW w:w="0" w:type="auto"/>
            <w:tcMar>
              <w:top w:w="150" w:type="dxa"/>
              <w:left w:w="240" w:type="dxa"/>
              <w:bottom w:w="150" w:type="dxa"/>
              <w:right w:w="0" w:type="dxa"/>
            </w:tcMar>
            <w:vAlign w:val="center"/>
            <w:hideMark/>
          </w:tcPr>
          <w:p w:rsidR="00247F61" w:rsidRPr="00247F61" w:rsidRDefault="00247F61" w:rsidP="00247F61">
            <w:r w:rsidRPr="00247F61">
              <w:t>Legal</w:t>
            </w:r>
          </w:p>
        </w:tc>
      </w:tr>
    </w:tbl>
    <w:p w:rsidR="00247F61" w:rsidRPr="00247F61" w:rsidRDefault="00247F61" w:rsidP="00247F61">
      <w:pPr>
        <w:rPr>
          <w:b/>
          <w:bCs/>
        </w:rPr>
      </w:pPr>
      <w:r w:rsidRPr="00247F61">
        <w:rPr>
          <w:b/>
          <w:bCs/>
        </w:rPr>
        <w:t>16.2 Stop/Pivot Rules</w:t>
      </w:r>
    </w:p>
    <w:tbl>
      <w:tblPr>
        <w:tblW w:w="11280" w:type="dxa"/>
        <w:tblCellMar>
          <w:top w:w="15" w:type="dxa"/>
          <w:left w:w="15" w:type="dxa"/>
          <w:bottom w:w="15" w:type="dxa"/>
          <w:right w:w="15" w:type="dxa"/>
        </w:tblCellMar>
        <w:tblLook w:val="04A0" w:firstRow="1" w:lastRow="0" w:firstColumn="1" w:lastColumn="0" w:noHBand="0" w:noVBand="1"/>
      </w:tblPr>
      <w:tblGrid>
        <w:gridCol w:w="1491"/>
        <w:gridCol w:w="6413"/>
        <w:gridCol w:w="337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Decision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Trigger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STOP / safe halt</w:t>
            </w:r>
          </w:p>
        </w:tc>
        <w:tc>
          <w:tcPr>
            <w:tcW w:w="0" w:type="auto"/>
            <w:tcMar>
              <w:top w:w="150" w:type="dxa"/>
              <w:left w:w="240" w:type="dxa"/>
              <w:bottom w:w="150" w:type="dxa"/>
              <w:right w:w="240" w:type="dxa"/>
            </w:tcMar>
            <w:vAlign w:val="center"/>
            <w:hideMark/>
          </w:tcPr>
          <w:p w:rsidR="00247F61" w:rsidRPr="00247F61" w:rsidRDefault="00247F61" w:rsidP="00247F61">
            <w:r w:rsidRPr="00247F61">
              <w:t>Legal prohibition, false finality, duplicate backing, unauthorized action, critical evidence loss, compromised key</w:t>
            </w:r>
          </w:p>
        </w:tc>
        <w:tc>
          <w:tcPr>
            <w:tcW w:w="0" w:type="auto"/>
            <w:tcMar>
              <w:top w:w="150" w:type="dxa"/>
              <w:left w:w="240" w:type="dxa"/>
              <w:bottom w:w="150" w:type="dxa"/>
              <w:right w:w="0" w:type="dxa"/>
            </w:tcMar>
            <w:vAlign w:val="center"/>
            <w:hideMark/>
          </w:tcPr>
          <w:p w:rsidR="00247F61" w:rsidRPr="00247F61" w:rsidRDefault="00247F61" w:rsidP="00247F61">
            <w:r w:rsidRPr="00247F61">
              <w:t>Block affected flow; preserve evidence; notify designated parties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CONTINUE in scope</w:t>
            </w:r>
          </w:p>
        </w:tc>
        <w:tc>
          <w:tcPr>
            <w:tcW w:w="0" w:type="auto"/>
            <w:tcMar>
              <w:top w:w="150" w:type="dxa"/>
              <w:left w:w="240" w:type="dxa"/>
              <w:bottom w:w="150" w:type="dxa"/>
              <w:right w:w="240" w:type="dxa"/>
            </w:tcMar>
            <w:vAlign w:val="center"/>
            <w:hideMark/>
          </w:tcPr>
          <w:p w:rsidR="00247F61" w:rsidRPr="00247F61" w:rsidRDefault="00247F61" w:rsidP="00247F61">
            <w:r w:rsidRPr="00247F61">
              <w:t>No critical failures; required evidence passed for declared non-production scope</w:t>
            </w:r>
          </w:p>
        </w:tc>
        <w:tc>
          <w:tcPr>
            <w:tcW w:w="0" w:type="auto"/>
            <w:tcMar>
              <w:top w:w="150" w:type="dxa"/>
              <w:left w:w="240" w:type="dxa"/>
              <w:bottom w:w="150" w:type="dxa"/>
              <w:right w:w="0" w:type="dxa"/>
            </w:tcMar>
            <w:vAlign w:val="center"/>
            <w:hideMark/>
          </w:tcPr>
          <w:p w:rsidR="00247F61" w:rsidRPr="00247F61" w:rsidRDefault="00247F61" w:rsidP="00247F61">
            <w:r w:rsidRPr="00247F61">
              <w:t>Continue test/Pilot A; publish scope/limits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REMEDIATE</w:t>
            </w:r>
          </w:p>
        </w:tc>
        <w:tc>
          <w:tcPr>
            <w:tcW w:w="0" w:type="auto"/>
            <w:tcMar>
              <w:top w:w="150" w:type="dxa"/>
              <w:left w:w="240" w:type="dxa"/>
              <w:bottom w:w="150" w:type="dxa"/>
              <w:right w:w="240" w:type="dxa"/>
            </w:tcMar>
            <w:vAlign w:val="center"/>
            <w:hideMark/>
          </w:tcPr>
          <w:p w:rsidR="00247F61" w:rsidRPr="00247F61" w:rsidRDefault="00247F61" w:rsidP="00247F61">
            <w:r w:rsidRPr="00247F61">
              <w:t>Correctness/harmony unreproducible; P0/P1 issue; failed recovery; missing evidence</w:t>
            </w:r>
          </w:p>
        </w:tc>
        <w:tc>
          <w:tcPr>
            <w:tcW w:w="0" w:type="auto"/>
            <w:tcMar>
              <w:top w:w="150" w:type="dxa"/>
              <w:left w:w="240" w:type="dxa"/>
              <w:bottom w:w="150" w:type="dxa"/>
              <w:right w:w="0" w:type="dxa"/>
            </w:tcMar>
            <w:vAlign w:val="center"/>
            <w:hideMark/>
          </w:tcPr>
          <w:p w:rsidR="00247F61" w:rsidRPr="00247F61" w:rsidRDefault="00247F61" w:rsidP="00247F61">
            <w:r w:rsidRPr="00247F61">
              <w:t>Assign owner/acceptance test; no expansion before retest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PIVOT product thesis</w:t>
            </w:r>
          </w:p>
        </w:tc>
        <w:tc>
          <w:tcPr>
            <w:tcW w:w="0" w:type="auto"/>
            <w:tcMar>
              <w:top w:w="150" w:type="dxa"/>
              <w:left w:w="240" w:type="dxa"/>
              <w:bottom w:w="150" w:type="dxa"/>
              <w:right w:w="240" w:type="dxa"/>
            </w:tcMar>
            <w:vAlign w:val="center"/>
            <w:hideMark/>
          </w:tcPr>
          <w:p w:rsidR="00247F61" w:rsidRPr="00247F61" w:rsidRDefault="00247F61" w:rsidP="00247F61">
            <w:r w:rsidRPr="00247F61">
              <w:t>Bank cannot validate problem; measured value weak; burden exceeds benefit; no feasible legal route</w:t>
            </w:r>
          </w:p>
        </w:tc>
        <w:tc>
          <w:tcPr>
            <w:tcW w:w="0" w:type="auto"/>
            <w:tcMar>
              <w:top w:w="150" w:type="dxa"/>
              <w:left w:w="240" w:type="dxa"/>
              <w:bottom w:w="150" w:type="dxa"/>
              <w:right w:w="0" w:type="dxa"/>
            </w:tcMar>
            <w:vAlign w:val="center"/>
            <w:hideMark/>
          </w:tcPr>
          <w:p w:rsidR="00247F61" w:rsidRPr="00247F61" w:rsidRDefault="00247F61" w:rsidP="00247F61">
            <w:r w:rsidRPr="00247F61">
              <w:t>Reassess problem/corridor/packaging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 NO-GO / optional</w:t>
            </w:r>
          </w:p>
        </w:tc>
        <w:tc>
          <w:tcPr>
            <w:tcW w:w="0" w:type="auto"/>
            <w:tcMar>
              <w:top w:w="150" w:type="dxa"/>
              <w:left w:w="240" w:type="dxa"/>
              <w:bottom w:w="150" w:type="dxa"/>
              <w:right w:w="240" w:type="dxa"/>
            </w:tcMar>
            <w:vAlign w:val="center"/>
            <w:hideMark/>
          </w:tcPr>
          <w:p w:rsidR="00247F61" w:rsidRPr="00247F61" w:rsidRDefault="00247F61" w:rsidP="00247F61">
            <w:r w:rsidRPr="00247F61">
              <w:t>Legal/obligor/redemption/custody/backing/accounting path unclear, too costly or prohibited</w:t>
            </w:r>
          </w:p>
        </w:tc>
        <w:tc>
          <w:tcPr>
            <w:tcW w:w="0" w:type="auto"/>
            <w:tcMar>
              <w:top w:w="150" w:type="dxa"/>
              <w:left w:w="240" w:type="dxa"/>
              <w:bottom w:w="150" w:type="dxa"/>
              <w:right w:w="0" w:type="dxa"/>
            </w:tcMar>
            <w:vAlign w:val="center"/>
            <w:hideMark/>
          </w:tcPr>
          <w:p w:rsidR="00247F61" w:rsidRPr="00247F61" w:rsidRDefault="00247F61" w:rsidP="00247F61">
            <w:r w:rsidRPr="00247F61">
              <w:t>Keep control plane MTQ-off; no issuance</w:t>
            </w:r>
          </w:p>
        </w:tc>
      </w:tr>
    </w:tbl>
    <w:p w:rsidR="00247F61" w:rsidRPr="00247F61" w:rsidRDefault="00247F61" w:rsidP="00247F61">
      <w:r w:rsidRPr="00247F61">
        <w:pict>
          <v:rect id="_x0000_i1287" style="width:0;height:.75pt" o:hralign="center" o:hrstd="t" o:hr="t" fillcolor="#a0a0a0" stroked="f"/>
        </w:pict>
      </w:r>
    </w:p>
    <w:p w:rsidR="00247F61" w:rsidRPr="00247F61" w:rsidRDefault="00247F61" w:rsidP="00247F61">
      <w:pPr>
        <w:rPr>
          <w:b/>
          <w:bCs/>
        </w:rPr>
      </w:pPr>
      <w:r w:rsidRPr="00247F61">
        <w:rPr>
          <w:b/>
          <w:bCs/>
        </w:rPr>
        <w:t>PART 17 — HONEST STATUS</w:t>
      </w:r>
    </w:p>
    <w:p w:rsidR="00247F61" w:rsidRPr="00247F61" w:rsidRDefault="00247F61" w:rsidP="00247F61">
      <w:pPr>
        <w:rPr>
          <w:b/>
          <w:bCs/>
        </w:rPr>
      </w:pPr>
      <w:r w:rsidRPr="00247F61">
        <w:rPr>
          <w:b/>
          <w:bCs/>
        </w:rPr>
        <w:t>17.1 What Is Built</w:t>
      </w:r>
    </w:p>
    <w:tbl>
      <w:tblPr>
        <w:tblW w:w="11280" w:type="dxa"/>
        <w:tblCellMar>
          <w:top w:w="15" w:type="dxa"/>
          <w:left w:w="15" w:type="dxa"/>
          <w:bottom w:w="15" w:type="dxa"/>
          <w:right w:w="15" w:type="dxa"/>
        </w:tblCellMar>
        <w:tblLook w:val="04A0" w:firstRow="1" w:lastRow="0" w:firstColumn="1" w:lastColumn="0" w:noHBand="0" w:noVBand="1"/>
      </w:tblPr>
      <w:tblGrid>
        <w:gridCol w:w="5482"/>
        <w:gridCol w:w="579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Design</w:t>
            </w:r>
          </w:p>
        </w:tc>
        <w:tc>
          <w:tcPr>
            <w:tcW w:w="0" w:type="auto"/>
            <w:tcMar>
              <w:top w:w="150" w:type="dxa"/>
              <w:left w:w="240" w:type="dxa"/>
              <w:bottom w:w="150" w:type="dxa"/>
              <w:right w:w="0" w:type="dxa"/>
            </w:tcMar>
            <w:vAlign w:val="center"/>
            <w:hideMark/>
          </w:tcPr>
          <w:p w:rsidR="00247F61" w:rsidRPr="00247F61" w:rsidRDefault="00247F61" w:rsidP="00247F61">
            <w:r w:rsidRPr="00247F61">
              <w:t>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Code</w:t>
            </w:r>
          </w:p>
        </w:tc>
        <w:tc>
          <w:tcPr>
            <w:tcW w:w="0" w:type="auto"/>
            <w:tcMar>
              <w:top w:w="150" w:type="dxa"/>
              <w:left w:w="240" w:type="dxa"/>
              <w:bottom w:w="150" w:type="dxa"/>
              <w:right w:w="0" w:type="dxa"/>
            </w:tcMar>
            <w:vAlign w:val="center"/>
            <w:hideMark/>
          </w:tcPr>
          <w:p w:rsidR="00247F61" w:rsidRPr="00247F61" w:rsidRDefault="00247F61" w:rsidP="00247F61">
            <w:r w:rsidRPr="00247F61">
              <w:t>Not written for production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contracts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opinions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Licenses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Live backing cells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transactions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Funding</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w:t>
            </w:r>
          </w:p>
        </w:tc>
        <w:tc>
          <w:tcPr>
            <w:tcW w:w="0" w:type="auto"/>
            <w:tcMar>
              <w:top w:w="150" w:type="dxa"/>
              <w:left w:w="240" w:type="dxa"/>
              <w:bottom w:w="150" w:type="dxa"/>
              <w:right w:w="0" w:type="dxa"/>
            </w:tcMar>
            <w:vAlign w:val="center"/>
            <w:hideMark/>
          </w:tcPr>
          <w:p w:rsidR="00247F61" w:rsidRPr="00247F61" w:rsidRDefault="00247F61" w:rsidP="00247F61">
            <w:r w:rsidRPr="00247F61">
              <w:t>Disabled by default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Production authorization</w:t>
            </w:r>
          </w:p>
        </w:tc>
        <w:tc>
          <w:tcPr>
            <w:tcW w:w="0" w:type="auto"/>
            <w:tcMar>
              <w:top w:w="150" w:type="dxa"/>
              <w:left w:w="240" w:type="dxa"/>
              <w:bottom w:w="150" w:type="dxa"/>
              <w:right w:w="0" w:type="dxa"/>
            </w:tcMar>
            <w:vAlign w:val="center"/>
            <w:hideMark/>
          </w:tcPr>
          <w:p w:rsidR="00247F61" w:rsidRPr="00247F61" w:rsidRDefault="00247F61" w:rsidP="00247F61">
            <w:r w:rsidRPr="00247F61">
              <w:t>FALSE</w:t>
            </w:r>
          </w:p>
        </w:tc>
      </w:tr>
    </w:tbl>
    <w:p w:rsidR="00247F61" w:rsidRPr="00247F61" w:rsidRDefault="00247F61" w:rsidP="00247F61">
      <w:pPr>
        <w:rPr>
          <w:b/>
          <w:bCs/>
        </w:rPr>
      </w:pPr>
      <w:r w:rsidRPr="00247F61">
        <w:rPr>
          <w:b/>
          <w:bCs/>
        </w:rPr>
        <w:t>17.2 What We Need</w:t>
      </w:r>
    </w:p>
    <w:p w:rsidR="00247F61" w:rsidRPr="00247F61" w:rsidRDefault="00247F61" w:rsidP="00247F61">
      <w:pPr>
        <w:numPr>
          <w:ilvl w:val="0"/>
          <w:numId w:val="53"/>
        </w:numPr>
      </w:pPr>
      <w:r w:rsidRPr="00247F61">
        <w:t>One bank design partner</w:t>
      </w:r>
    </w:p>
    <w:p w:rsidR="00247F61" w:rsidRPr="00247F61" w:rsidRDefault="00247F61" w:rsidP="00247F61">
      <w:pPr>
        <w:numPr>
          <w:ilvl w:val="0"/>
          <w:numId w:val="53"/>
        </w:numPr>
      </w:pPr>
      <w:r w:rsidRPr="00247F61">
        <w:t>One paid Pilot A (MTQ disabled, synthetic data)</w:t>
      </w:r>
    </w:p>
    <w:p w:rsidR="00247F61" w:rsidRPr="00247F61" w:rsidRDefault="00247F61" w:rsidP="00247F61">
      <w:pPr>
        <w:numPr>
          <w:ilvl w:val="0"/>
          <w:numId w:val="53"/>
        </w:numPr>
      </w:pPr>
      <w:r w:rsidRPr="00247F61">
        <w:t>One legal opinion</w:t>
      </w:r>
    </w:p>
    <w:p w:rsidR="00247F61" w:rsidRPr="00247F61" w:rsidRDefault="00247F61" w:rsidP="00247F61">
      <w:pPr>
        <w:numPr>
          <w:ilvl w:val="0"/>
          <w:numId w:val="53"/>
        </w:numPr>
      </w:pPr>
      <w:r w:rsidRPr="00247F61">
        <w:t>One reproducible demonstration</w:t>
      </w:r>
    </w:p>
    <w:p w:rsidR="00247F61" w:rsidRPr="00247F61" w:rsidRDefault="00247F61" w:rsidP="00247F61">
      <w:pPr>
        <w:numPr>
          <w:ilvl w:val="0"/>
          <w:numId w:val="53"/>
        </w:numPr>
      </w:pPr>
      <w:r w:rsidRPr="00247F61">
        <w:t>Seed funding ($2M)</w:t>
      </w:r>
    </w:p>
    <w:p w:rsidR="00247F61" w:rsidRPr="00247F61" w:rsidRDefault="00247F61" w:rsidP="00247F61">
      <w:pPr>
        <w:rPr>
          <w:b/>
          <w:bCs/>
        </w:rPr>
      </w:pPr>
      <w:r w:rsidRPr="00247F61">
        <w:rPr>
          <w:b/>
          <w:bCs/>
        </w:rPr>
        <w:t>17.3 Honest Statement</w:t>
      </w:r>
    </w:p>
    <w:p w:rsidR="00247F61" w:rsidRPr="00247F61" w:rsidRDefault="00247F61" w:rsidP="00247F61">
      <w:r w:rsidRPr="00247F61">
        <w:t>MITHQAL is a neutral institutional settlement control plane. It coordinates settlement across existing money and rails. MTQ is an optional, permissioned, closed-loop settlement module that remains disabled unless all legal, regulatory, custody, backing, accounting, and bank gates are satisfied. MITHQAL does not replace sovereign currencies, does not set monetary policy, and does not require banks to adopt a new token.</w:t>
      </w:r>
    </w:p>
    <w:p w:rsidR="00247F61" w:rsidRPr="00247F61" w:rsidRDefault="00247F61" w:rsidP="00247F61">
      <w:r w:rsidRPr="00247F61">
        <w:t>Current status: design-stage, pre-pilot, pre-financing, productionAuthorized = false.</w:t>
      </w:r>
    </w:p>
    <w:p w:rsidR="00247F61" w:rsidRPr="00247F61" w:rsidRDefault="00247F61" w:rsidP="00247F61">
      <w:r w:rsidRPr="00247F61">
        <w:t>Next milestone: one legal opinion, one bank design partner, one reproducible MTQ-disabled demonstration.</w:t>
      </w:r>
    </w:p>
    <w:p w:rsidR="00247F61" w:rsidRPr="00247F61" w:rsidRDefault="00247F61" w:rsidP="00247F61">
      <w:r w:rsidRPr="00247F61">
        <w:pict>
          <v:rect id="_x0000_i1288" style="width:0;height:.75pt" o:hralign="center" o:hrstd="t" o:hr="t" fillcolor="#a0a0a0" stroked="f"/>
        </w:pict>
      </w:r>
    </w:p>
    <w:p w:rsidR="00247F61" w:rsidRPr="00247F61" w:rsidRDefault="00247F61" w:rsidP="00247F61">
      <w:pPr>
        <w:rPr>
          <w:b/>
          <w:bCs/>
        </w:rPr>
      </w:pPr>
      <w:r w:rsidRPr="00247F61">
        <w:rPr>
          <w:b/>
          <w:bCs/>
        </w:rPr>
        <w:t>PART 18 — FINAL CANONICAL STATEMENT</w:t>
      </w:r>
    </w:p>
    <w:p w:rsidR="00247F61" w:rsidRPr="00247F61" w:rsidRDefault="00247F61" w:rsidP="00247F61">
      <w:r w:rsidRPr="00247F61">
        <w:t>MITHQAL advances as a neutral, institution-first settlement control plane that proves value through existing settlement assets, explicit institutional responsibilities, enforceable legal boundaries, reliable technical workflows, and auditable evidence.</w:t>
      </w:r>
    </w:p>
    <w:p w:rsidR="00247F61" w:rsidRPr="00247F61" w:rsidRDefault="00247F61" w:rsidP="00247F61">
      <w:r w:rsidRPr="00247F61">
        <w:t>MTQ remains optional until its distinct legal and operational conditions pass.</w:t>
      </w:r>
    </w:p>
    <w:p w:rsidR="00247F61" w:rsidRPr="00247F61" w:rsidRDefault="00247F61" w:rsidP="00247F61">
      <w:r w:rsidRPr="00247F61">
        <w:t>The next milestone is not a larger feature list. It is:</w:t>
      </w:r>
    </w:p>
    <w:p w:rsidR="00247F61" w:rsidRPr="00247F61" w:rsidRDefault="00247F61" w:rsidP="00247F61">
      <w:pPr>
        <w:numPr>
          <w:ilvl w:val="0"/>
          <w:numId w:val="54"/>
        </w:numPr>
      </w:pPr>
      <w:r w:rsidRPr="00247F61">
        <w:t>The next valid external evidence</w:t>
      </w:r>
    </w:p>
    <w:p w:rsidR="00247F61" w:rsidRPr="00247F61" w:rsidRDefault="00247F61" w:rsidP="00247F61">
      <w:pPr>
        <w:numPr>
          <w:ilvl w:val="0"/>
          <w:numId w:val="54"/>
        </w:numPr>
      </w:pPr>
      <w:r w:rsidRPr="00247F61">
        <w:t>A reproducible MTQ-disabled demonstration an institution can honestly evaluate</w:t>
      </w:r>
    </w:p>
    <w:p w:rsidR="00247F61" w:rsidRPr="00247F61" w:rsidRDefault="00247F61" w:rsidP="00247F61">
      <w:pPr>
        <w:numPr>
          <w:ilvl w:val="0"/>
          <w:numId w:val="54"/>
        </w:numPr>
      </w:pPr>
      <w:r w:rsidRPr="00247F61">
        <w:t>One named bank</w:t>
      </w:r>
    </w:p>
    <w:p w:rsidR="00247F61" w:rsidRPr="00247F61" w:rsidRDefault="00247F61" w:rsidP="00247F61">
      <w:pPr>
        <w:numPr>
          <w:ilvl w:val="0"/>
          <w:numId w:val="54"/>
        </w:numPr>
      </w:pPr>
      <w:r w:rsidRPr="00247F61">
        <w:t>One named corridor</w:t>
      </w:r>
    </w:p>
    <w:p w:rsidR="00247F61" w:rsidRPr="00247F61" w:rsidRDefault="00247F61" w:rsidP="00247F61">
      <w:pPr>
        <w:numPr>
          <w:ilvl w:val="0"/>
          <w:numId w:val="54"/>
        </w:numPr>
      </w:pPr>
      <w:r w:rsidRPr="00247F61">
        <w:t>One signed contract</w:t>
      </w:r>
    </w:p>
    <w:p w:rsidR="00247F61" w:rsidRPr="00247F61" w:rsidRDefault="00247F61" w:rsidP="00247F61">
      <w:r w:rsidRPr="00247F61">
        <w:t>No production authorization exists. No institutional validation exists. No bank partnership exists. No license exists. No legal opinion exists. No live backing exists.</w:t>
      </w:r>
    </w:p>
    <w:p w:rsidR="00247F61" w:rsidRPr="00247F61" w:rsidRDefault="00247F61" w:rsidP="00247F61">
      <w:r w:rsidRPr="00247F61">
        <w:t>Every claim in this document carries a truth state. Every truth state must be earned, not asserted.</w:t>
      </w:r>
    </w:p>
    <w:p w:rsidR="00247F61" w:rsidRPr="00247F61" w:rsidRDefault="00247F61" w:rsidP="00247F61">
      <w:r w:rsidRPr="00247F61">
        <w:pict>
          <v:rect id="_x0000_i1289" style="width:0;height:.75pt" o:hralign="center" o:hrstd="t" o:hr="t" fillcolor="#a0a0a0" stroked="f"/>
        </w:pict>
      </w:r>
    </w:p>
    <w:p w:rsidR="00247F61" w:rsidRPr="00247F61" w:rsidRDefault="00247F61" w:rsidP="00247F61">
      <w:pPr>
        <w:rPr>
          <w:b/>
          <w:bCs/>
        </w:rPr>
      </w:pPr>
      <w:r w:rsidRPr="00247F61">
        <w:rPr>
          <w:b/>
          <w:bCs/>
        </w:rPr>
        <w:t>PART 19 — COMPETITIVE ANALYSIS</w:t>
      </w:r>
    </w:p>
    <w:p w:rsidR="00247F61" w:rsidRPr="00247F61" w:rsidRDefault="00247F61" w:rsidP="00247F61">
      <w:pPr>
        <w:rPr>
          <w:b/>
          <w:bCs/>
        </w:rPr>
      </w:pPr>
      <w:r w:rsidRPr="00247F61">
        <w:rPr>
          <w:b/>
          <w:bCs/>
        </w:rPr>
        <w:t>19.1 Competitive Landscape</w:t>
      </w:r>
    </w:p>
    <w:tbl>
      <w:tblPr>
        <w:tblW w:w="0" w:type="auto"/>
        <w:tblCellMar>
          <w:top w:w="15" w:type="dxa"/>
          <w:left w:w="15" w:type="dxa"/>
          <w:bottom w:w="15" w:type="dxa"/>
          <w:right w:w="15" w:type="dxa"/>
        </w:tblCellMar>
        <w:tblLook w:val="04A0" w:firstRow="1" w:lastRow="0" w:firstColumn="1" w:lastColumn="0" w:noHBand="0" w:noVBand="1"/>
      </w:tblPr>
      <w:tblGrid>
        <w:gridCol w:w="2371"/>
        <w:gridCol w:w="2133"/>
        <w:gridCol w:w="1445"/>
        <w:gridCol w:w="2451"/>
        <w:gridCol w:w="206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Competitor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What They Do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Price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Weakness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MITHQAL Advantage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SWIFT gpi</w:t>
            </w:r>
          </w:p>
        </w:tc>
        <w:tc>
          <w:tcPr>
            <w:tcW w:w="0" w:type="auto"/>
            <w:tcMar>
              <w:top w:w="150" w:type="dxa"/>
              <w:left w:w="240" w:type="dxa"/>
              <w:bottom w:w="150" w:type="dxa"/>
              <w:right w:w="240" w:type="dxa"/>
            </w:tcMar>
            <w:vAlign w:val="center"/>
            <w:hideMark/>
          </w:tcPr>
          <w:p w:rsidR="00247F61" w:rsidRPr="00247F61" w:rsidRDefault="00247F61" w:rsidP="00247F61">
            <w:r w:rsidRPr="00247F61">
              <w:t>Payment tracking</w:t>
            </w:r>
          </w:p>
        </w:tc>
        <w:tc>
          <w:tcPr>
            <w:tcW w:w="0" w:type="auto"/>
            <w:tcMar>
              <w:top w:w="150" w:type="dxa"/>
              <w:left w:w="240" w:type="dxa"/>
              <w:bottom w:w="150" w:type="dxa"/>
              <w:right w:w="240" w:type="dxa"/>
            </w:tcMar>
            <w:vAlign w:val="center"/>
            <w:hideMark/>
          </w:tcPr>
          <w:p w:rsidR="00247F61" w:rsidRPr="00247F61" w:rsidRDefault="00247F61" w:rsidP="00247F61">
            <w:r w:rsidRPr="00247F61">
              <w:t>Per message</w:t>
            </w:r>
          </w:p>
        </w:tc>
        <w:tc>
          <w:tcPr>
            <w:tcW w:w="0" w:type="auto"/>
            <w:tcMar>
              <w:top w:w="150" w:type="dxa"/>
              <w:left w:w="240" w:type="dxa"/>
              <w:bottom w:w="150" w:type="dxa"/>
              <w:right w:w="240" w:type="dxa"/>
            </w:tcMar>
            <w:vAlign w:val="center"/>
            <w:hideMark/>
          </w:tcPr>
          <w:p w:rsidR="00247F61" w:rsidRPr="00247F61" w:rsidRDefault="00247F61" w:rsidP="00247F61">
            <w:r w:rsidRPr="00247F61">
              <w:t>Not settlement, limited evidence</w:t>
            </w:r>
          </w:p>
        </w:tc>
        <w:tc>
          <w:tcPr>
            <w:tcW w:w="0" w:type="auto"/>
            <w:tcMar>
              <w:top w:w="150" w:type="dxa"/>
              <w:left w:w="240" w:type="dxa"/>
              <w:bottom w:w="150" w:type="dxa"/>
              <w:right w:w="0" w:type="dxa"/>
            </w:tcMar>
            <w:vAlign w:val="center"/>
            <w:hideMark/>
          </w:tcPr>
          <w:p w:rsidR="00247F61" w:rsidRPr="00247F61" w:rsidRDefault="00247F61" w:rsidP="00247F61">
            <w:r w:rsidRPr="00247F61">
              <w:t>Multi-rail, regulatory replay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Wise</w:t>
            </w:r>
          </w:p>
        </w:tc>
        <w:tc>
          <w:tcPr>
            <w:tcW w:w="0" w:type="auto"/>
            <w:tcMar>
              <w:top w:w="150" w:type="dxa"/>
              <w:left w:w="240" w:type="dxa"/>
              <w:bottom w:w="150" w:type="dxa"/>
              <w:right w:w="240" w:type="dxa"/>
            </w:tcMar>
            <w:vAlign w:val="center"/>
            <w:hideMark/>
          </w:tcPr>
          <w:p w:rsidR="00247F61" w:rsidRPr="00247F61" w:rsidRDefault="00247F61" w:rsidP="00247F61">
            <w:r w:rsidRPr="00247F61">
              <w:t>Cross-border payments</w:t>
            </w:r>
          </w:p>
        </w:tc>
        <w:tc>
          <w:tcPr>
            <w:tcW w:w="0" w:type="auto"/>
            <w:tcMar>
              <w:top w:w="150" w:type="dxa"/>
              <w:left w:w="240" w:type="dxa"/>
              <w:bottom w:w="150" w:type="dxa"/>
              <w:right w:w="240" w:type="dxa"/>
            </w:tcMar>
            <w:vAlign w:val="center"/>
            <w:hideMark/>
          </w:tcPr>
          <w:p w:rsidR="00247F61" w:rsidRPr="00247F61" w:rsidRDefault="00247F61" w:rsidP="00247F61">
            <w:r w:rsidRPr="00247F61">
              <w:t>0.5–1.5%</w:t>
            </w:r>
          </w:p>
        </w:tc>
        <w:tc>
          <w:tcPr>
            <w:tcW w:w="0" w:type="auto"/>
            <w:tcMar>
              <w:top w:w="150" w:type="dxa"/>
              <w:left w:w="240" w:type="dxa"/>
              <w:bottom w:w="150" w:type="dxa"/>
              <w:right w:w="240" w:type="dxa"/>
            </w:tcMar>
            <w:vAlign w:val="center"/>
            <w:hideMark/>
          </w:tcPr>
          <w:p w:rsidR="00247F61" w:rsidRPr="00247F61" w:rsidRDefault="00247F61" w:rsidP="00247F61">
            <w:r w:rsidRPr="00247F61">
              <w:t>Consumer-focused, not bank-mediated</w:t>
            </w:r>
          </w:p>
        </w:tc>
        <w:tc>
          <w:tcPr>
            <w:tcW w:w="0" w:type="auto"/>
            <w:tcMar>
              <w:top w:w="150" w:type="dxa"/>
              <w:left w:w="240" w:type="dxa"/>
              <w:bottom w:w="150" w:type="dxa"/>
              <w:right w:w="0" w:type="dxa"/>
            </w:tcMar>
            <w:vAlign w:val="center"/>
            <w:hideMark/>
          </w:tcPr>
          <w:p w:rsidR="00247F61" w:rsidRPr="00247F61" w:rsidRDefault="00247F61" w:rsidP="00247F61">
            <w:r w:rsidRPr="00247F61">
              <w:t>Bank-mediated, institutional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Revolut Business</w:t>
            </w:r>
          </w:p>
        </w:tc>
        <w:tc>
          <w:tcPr>
            <w:tcW w:w="0" w:type="auto"/>
            <w:tcMar>
              <w:top w:w="150" w:type="dxa"/>
              <w:left w:w="240" w:type="dxa"/>
              <w:bottom w:w="150" w:type="dxa"/>
              <w:right w:w="240" w:type="dxa"/>
            </w:tcMar>
            <w:vAlign w:val="center"/>
            <w:hideMark/>
          </w:tcPr>
          <w:p w:rsidR="00247F61" w:rsidRPr="00247F61" w:rsidRDefault="00247F61" w:rsidP="00247F61">
            <w:r w:rsidRPr="00247F61">
              <w:t>Business payments</w:t>
            </w:r>
          </w:p>
        </w:tc>
        <w:tc>
          <w:tcPr>
            <w:tcW w:w="0" w:type="auto"/>
            <w:tcMar>
              <w:top w:w="150" w:type="dxa"/>
              <w:left w:w="240" w:type="dxa"/>
              <w:bottom w:w="150" w:type="dxa"/>
              <w:right w:w="240" w:type="dxa"/>
            </w:tcMar>
            <w:vAlign w:val="center"/>
            <w:hideMark/>
          </w:tcPr>
          <w:p w:rsidR="00247F61" w:rsidRPr="00247F61" w:rsidRDefault="00247F61" w:rsidP="00247F61">
            <w:r w:rsidRPr="00247F61">
              <w:t>0.5–1%</w:t>
            </w:r>
          </w:p>
        </w:tc>
        <w:tc>
          <w:tcPr>
            <w:tcW w:w="0" w:type="auto"/>
            <w:tcMar>
              <w:top w:w="150" w:type="dxa"/>
              <w:left w:w="240" w:type="dxa"/>
              <w:bottom w:w="150" w:type="dxa"/>
              <w:right w:w="240" w:type="dxa"/>
            </w:tcMar>
            <w:vAlign w:val="center"/>
            <w:hideMark/>
          </w:tcPr>
          <w:p w:rsidR="00247F61" w:rsidRPr="00247F61" w:rsidRDefault="00247F61" w:rsidP="00247F61">
            <w:r w:rsidRPr="00247F61">
              <w:t>Not bank-mediated, limited corridors</w:t>
            </w:r>
          </w:p>
        </w:tc>
        <w:tc>
          <w:tcPr>
            <w:tcW w:w="0" w:type="auto"/>
            <w:tcMar>
              <w:top w:w="150" w:type="dxa"/>
              <w:left w:w="240" w:type="dxa"/>
              <w:bottom w:w="150" w:type="dxa"/>
              <w:right w:w="0" w:type="dxa"/>
            </w:tcMar>
            <w:vAlign w:val="center"/>
            <w:hideMark/>
          </w:tcPr>
          <w:p w:rsidR="00247F61" w:rsidRPr="00247F61" w:rsidRDefault="00247F61" w:rsidP="00247F61">
            <w:r w:rsidRPr="00247F61">
              <w:t>Bank-mediated, corridor focus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Tokenized deposits (JPM Coin)</w:t>
            </w:r>
          </w:p>
        </w:tc>
        <w:tc>
          <w:tcPr>
            <w:tcW w:w="0" w:type="auto"/>
            <w:tcMar>
              <w:top w:w="150" w:type="dxa"/>
              <w:left w:w="240" w:type="dxa"/>
              <w:bottom w:w="150" w:type="dxa"/>
              <w:right w:w="240" w:type="dxa"/>
            </w:tcMar>
            <w:vAlign w:val="center"/>
            <w:hideMark/>
          </w:tcPr>
          <w:p w:rsidR="00247F61" w:rsidRPr="00247F61" w:rsidRDefault="00247F61" w:rsidP="00247F61">
            <w:r w:rsidRPr="00247F61">
              <w:t>Bank-led settlement</w:t>
            </w:r>
          </w:p>
        </w:tc>
        <w:tc>
          <w:tcPr>
            <w:tcW w:w="0" w:type="auto"/>
            <w:tcMar>
              <w:top w:w="150" w:type="dxa"/>
              <w:left w:w="240" w:type="dxa"/>
              <w:bottom w:w="150" w:type="dxa"/>
              <w:right w:w="240" w:type="dxa"/>
            </w:tcMar>
            <w:vAlign w:val="center"/>
            <w:hideMark/>
          </w:tcPr>
          <w:p w:rsidR="00247F61" w:rsidRPr="00247F61" w:rsidRDefault="00247F61" w:rsidP="00247F61">
            <w:r w:rsidRPr="00247F61">
              <w:t>Varies</w:t>
            </w:r>
          </w:p>
        </w:tc>
        <w:tc>
          <w:tcPr>
            <w:tcW w:w="0" w:type="auto"/>
            <w:tcMar>
              <w:top w:w="150" w:type="dxa"/>
              <w:left w:w="240" w:type="dxa"/>
              <w:bottom w:w="150" w:type="dxa"/>
              <w:right w:w="240" w:type="dxa"/>
            </w:tcMar>
            <w:vAlign w:val="center"/>
            <w:hideMark/>
          </w:tcPr>
          <w:p w:rsidR="00247F61" w:rsidRPr="00247F61" w:rsidRDefault="00247F61" w:rsidP="00247F61">
            <w:r w:rsidRPr="00247F61">
              <w:t>Bank-specific, not neutral</w:t>
            </w:r>
          </w:p>
        </w:tc>
        <w:tc>
          <w:tcPr>
            <w:tcW w:w="0" w:type="auto"/>
            <w:tcMar>
              <w:top w:w="150" w:type="dxa"/>
              <w:left w:w="240" w:type="dxa"/>
              <w:bottom w:w="150" w:type="dxa"/>
              <w:right w:w="0" w:type="dxa"/>
            </w:tcMar>
            <w:vAlign w:val="center"/>
            <w:hideMark/>
          </w:tcPr>
          <w:p w:rsidR="00247F61" w:rsidRPr="00247F61" w:rsidRDefault="00247F61" w:rsidP="00247F61">
            <w:r w:rsidRPr="00247F61">
              <w:t>Neutral, multi-bank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Project Agorá</w:t>
            </w:r>
          </w:p>
        </w:tc>
        <w:tc>
          <w:tcPr>
            <w:tcW w:w="0" w:type="auto"/>
            <w:tcMar>
              <w:top w:w="150" w:type="dxa"/>
              <w:left w:w="240" w:type="dxa"/>
              <w:bottom w:w="150" w:type="dxa"/>
              <w:right w:w="240" w:type="dxa"/>
            </w:tcMar>
            <w:vAlign w:val="center"/>
            <w:hideMark/>
          </w:tcPr>
          <w:p w:rsidR="00247F61" w:rsidRPr="00247F61" w:rsidRDefault="00247F61" w:rsidP="00247F61">
            <w:r w:rsidRPr="00247F61">
              <w:t>BIS-led tokenization</w:t>
            </w:r>
          </w:p>
        </w:tc>
        <w:tc>
          <w:tcPr>
            <w:tcW w:w="0" w:type="auto"/>
            <w:tcMar>
              <w:top w:w="150" w:type="dxa"/>
              <w:left w:w="240" w:type="dxa"/>
              <w:bottom w:w="150" w:type="dxa"/>
              <w:right w:w="240" w:type="dxa"/>
            </w:tcMar>
            <w:vAlign w:val="center"/>
            <w:hideMark/>
          </w:tcPr>
          <w:p w:rsidR="00247F61" w:rsidRPr="00247F61" w:rsidRDefault="00247F61" w:rsidP="00247F61">
            <w:r w:rsidRPr="00247F61">
              <w:t>N/A</w:t>
            </w:r>
          </w:p>
        </w:tc>
        <w:tc>
          <w:tcPr>
            <w:tcW w:w="0" w:type="auto"/>
            <w:tcMar>
              <w:top w:w="150" w:type="dxa"/>
              <w:left w:w="240" w:type="dxa"/>
              <w:bottom w:w="150" w:type="dxa"/>
              <w:right w:w="240" w:type="dxa"/>
            </w:tcMar>
            <w:vAlign w:val="center"/>
            <w:hideMark/>
          </w:tcPr>
          <w:p w:rsidR="00247F61" w:rsidRPr="00247F61" w:rsidRDefault="00247F61" w:rsidP="00247F61">
            <w:r w:rsidRPr="00247F61">
              <w:t>Early stage, G7-only</w:t>
            </w:r>
          </w:p>
        </w:tc>
        <w:tc>
          <w:tcPr>
            <w:tcW w:w="0" w:type="auto"/>
            <w:tcMar>
              <w:top w:w="150" w:type="dxa"/>
              <w:left w:w="240" w:type="dxa"/>
              <w:bottom w:w="150" w:type="dxa"/>
              <w:right w:w="0" w:type="dxa"/>
            </w:tcMar>
            <w:vAlign w:val="center"/>
            <w:hideMark/>
          </w:tcPr>
          <w:p w:rsidR="00247F61" w:rsidRPr="00247F61" w:rsidRDefault="00247F61" w:rsidP="00247F61">
            <w:r w:rsidRPr="00247F61">
              <w:t>Bank-mediated, broader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mBridge</w:t>
            </w:r>
          </w:p>
        </w:tc>
        <w:tc>
          <w:tcPr>
            <w:tcW w:w="0" w:type="auto"/>
            <w:tcMar>
              <w:top w:w="150" w:type="dxa"/>
              <w:left w:w="240" w:type="dxa"/>
              <w:bottom w:w="150" w:type="dxa"/>
              <w:right w:w="240" w:type="dxa"/>
            </w:tcMar>
            <w:vAlign w:val="center"/>
            <w:hideMark/>
          </w:tcPr>
          <w:p w:rsidR="00247F61" w:rsidRPr="00247F61" w:rsidRDefault="00247F61" w:rsidP="00247F61">
            <w:r w:rsidRPr="00247F61">
              <w:t>Multi-CBDC</w:t>
            </w:r>
          </w:p>
        </w:tc>
        <w:tc>
          <w:tcPr>
            <w:tcW w:w="0" w:type="auto"/>
            <w:tcMar>
              <w:top w:w="150" w:type="dxa"/>
              <w:left w:w="240" w:type="dxa"/>
              <w:bottom w:w="150" w:type="dxa"/>
              <w:right w:w="240" w:type="dxa"/>
            </w:tcMar>
            <w:vAlign w:val="center"/>
            <w:hideMark/>
          </w:tcPr>
          <w:p w:rsidR="00247F61" w:rsidRPr="00247F61" w:rsidRDefault="00247F61" w:rsidP="00247F61">
            <w:r w:rsidRPr="00247F61">
              <w:t>N/A</w:t>
            </w:r>
          </w:p>
        </w:tc>
        <w:tc>
          <w:tcPr>
            <w:tcW w:w="0" w:type="auto"/>
            <w:tcMar>
              <w:top w:w="150" w:type="dxa"/>
              <w:left w:w="240" w:type="dxa"/>
              <w:bottom w:w="150" w:type="dxa"/>
              <w:right w:w="240" w:type="dxa"/>
            </w:tcMar>
            <w:vAlign w:val="center"/>
            <w:hideMark/>
          </w:tcPr>
          <w:p w:rsidR="00247F61" w:rsidRPr="00247F61" w:rsidRDefault="00247F61" w:rsidP="00247F61">
            <w:r w:rsidRPr="00247F61">
              <w:t>Central-bank-led, China-aligned</w:t>
            </w:r>
          </w:p>
        </w:tc>
        <w:tc>
          <w:tcPr>
            <w:tcW w:w="0" w:type="auto"/>
            <w:tcMar>
              <w:top w:w="150" w:type="dxa"/>
              <w:left w:w="240" w:type="dxa"/>
              <w:bottom w:w="150" w:type="dxa"/>
              <w:right w:w="0" w:type="dxa"/>
            </w:tcMar>
            <w:vAlign w:val="center"/>
            <w:hideMark/>
          </w:tcPr>
          <w:p w:rsidR="00247F61" w:rsidRPr="00247F61" w:rsidRDefault="00247F61" w:rsidP="00247F61">
            <w:r w:rsidRPr="00247F61">
              <w:t>Neutral, bank-mediated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Internal bank systems</w:t>
            </w:r>
          </w:p>
        </w:tc>
        <w:tc>
          <w:tcPr>
            <w:tcW w:w="0" w:type="auto"/>
            <w:tcMar>
              <w:top w:w="150" w:type="dxa"/>
              <w:left w:w="240" w:type="dxa"/>
              <w:bottom w:w="150" w:type="dxa"/>
              <w:right w:w="240" w:type="dxa"/>
            </w:tcMar>
            <w:vAlign w:val="center"/>
            <w:hideMark/>
          </w:tcPr>
          <w:p w:rsidR="00247F61" w:rsidRPr="00247F61" w:rsidRDefault="00247F61" w:rsidP="00247F61">
            <w:r w:rsidRPr="00247F61">
              <w:t>Custom builds</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Expensive, slow, siloed</w:t>
            </w:r>
          </w:p>
        </w:tc>
        <w:tc>
          <w:tcPr>
            <w:tcW w:w="0" w:type="auto"/>
            <w:tcMar>
              <w:top w:w="150" w:type="dxa"/>
              <w:left w:w="240" w:type="dxa"/>
              <w:bottom w:w="150" w:type="dxa"/>
              <w:right w:w="0" w:type="dxa"/>
            </w:tcMar>
            <w:vAlign w:val="center"/>
            <w:hideMark/>
          </w:tcPr>
          <w:p w:rsidR="00247F61" w:rsidRPr="00247F61" w:rsidRDefault="00247F61" w:rsidP="00247F61">
            <w:r w:rsidRPr="00247F61">
              <w:t>Shared, evidence-driven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 vendors</w:t>
            </w:r>
          </w:p>
        </w:tc>
        <w:tc>
          <w:tcPr>
            <w:tcW w:w="0" w:type="auto"/>
            <w:tcMar>
              <w:top w:w="150" w:type="dxa"/>
              <w:left w:w="240" w:type="dxa"/>
              <w:bottom w:w="150" w:type="dxa"/>
              <w:right w:w="240" w:type="dxa"/>
            </w:tcMar>
            <w:vAlign w:val="center"/>
            <w:hideMark/>
          </w:tcPr>
          <w:p w:rsidR="00247F61" w:rsidRPr="00247F61" w:rsidRDefault="00247F61" w:rsidP="00247F61">
            <w:r w:rsidRPr="00247F61">
              <w:t>Reconciliation only</w:t>
            </w:r>
          </w:p>
        </w:tc>
        <w:tc>
          <w:tcPr>
            <w:tcW w:w="0" w:type="auto"/>
            <w:tcMar>
              <w:top w:w="150" w:type="dxa"/>
              <w:left w:w="240" w:type="dxa"/>
              <w:bottom w:w="150" w:type="dxa"/>
              <w:right w:w="240" w:type="dxa"/>
            </w:tcMar>
            <w:vAlign w:val="center"/>
            <w:hideMark/>
          </w:tcPr>
          <w:p w:rsidR="00247F61" w:rsidRPr="00247F61" w:rsidRDefault="00247F61" w:rsidP="00247F61">
            <w:r w:rsidRPr="00247F61">
              <w:t>Varies</w:t>
            </w:r>
          </w:p>
        </w:tc>
        <w:tc>
          <w:tcPr>
            <w:tcW w:w="0" w:type="auto"/>
            <w:tcMar>
              <w:top w:w="150" w:type="dxa"/>
              <w:left w:w="240" w:type="dxa"/>
              <w:bottom w:w="150" w:type="dxa"/>
              <w:right w:w="240" w:type="dxa"/>
            </w:tcMar>
            <w:vAlign w:val="center"/>
            <w:hideMark/>
          </w:tcPr>
          <w:p w:rsidR="00247F61" w:rsidRPr="00247F61" w:rsidRDefault="00247F61" w:rsidP="00247F61">
            <w:r w:rsidRPr="00247F61">
              <w:t>No routing, no finality</w:t>
            </w:r>
          </w:p>
        </w:tc>
        <w:tc>
          <w:tcPr>
            <w:tcW w:w="0" w:type="auto"/>
            <w:tcMar>
              <w:top w:w="150" w:type="dxa"/>
              <w:left w:w="240" w:type="dxa"/>
              <w:bottom w:w="150" w:type="dxa"/>
              <w:right w:w="0" w:type="dxa"/>
            </w:tcMar>
            <w:vAlign w:val="center"/>
            <w:hideMark/>
          </w:tcPr>
          <w:p w:rsidR="00247F61" w:rsidRPr="00247F61" w:rsidRDefault="00247F61" w:rsidP="00247F61">
            <w:r w:rsidRPr="00247F61">
              <w:t>End-to-end control plane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Treasury systems (Kyriba, FIS)</w:t>
            </w:r>
          </w:p>
        </w:tc>
        <w:tc>
          <w:tcPr>
            <w:tcW w:w="0" w:type="auto"/>
            <w:tcMar>
              <w:top w:w="150" w:type="dxa"/>
              <w:left w:w="240" w:type="dxa"/>
              <w:bottom w:w="150" w:type="dxa"/>
              <w:right w:w="240" w:type="dxa"/>
            </w:tcMar>
            <w:vAlign w:val="center"/>
            <w:hideMark/>
          </w:tcPr>
          <w:p w:rsidR="00247F61" w:rsidRPr="00247F61" w:rsidRDefault="00247F61" w:rsidP="00247F61">
            <w:r w:rsidRPr="00247F61">
              <w:t>Treasury management</w:t>
            </w:r>
          </w:p>
        </w:tc>
        <w:tc>
          <w:tcPr>
            <w:tcW w:w="0" w:type="auto"/>
            <w:tcMar>
              <w:top w:w="150" w:type="dxa"/>
              <w:left w:w="240" w:type="dxa"/>
              <w:bottom w:w="150" w:type="dxa"/>
              <w:right w:w="240" w:type="dxa"/>
            </w:tcMar>
            <w:vAlign w:val="center"/>
            <w:hideMark/>
          </w:tcPr>
          <w:p w:rsidR="00247F61" w:rsidRPr="00247F61" w:rsidRDefault="00247F61" w:rsidP="00247F61">
            <w:r w:rsidRPr="00247F61">
              <w:t>Varies</w:t>
            </w:r>
          </w:p>
        </w:tc>
        <w:tc>
          <w:tcPr>
            <w:tcW w:w="0" w:type="auto"/>
            <w:tcMar>
              <w:top w:w="150" w:type="dxa"/>
              <w:left w:w="240" w:type="dxa"/>
              <w:bottom w:w="150" w:type="dxa"/>
              <w:right w:w="240" w:type="dxa"/>
            </w:tcMar>
            <w:vAlign w:val="center"/>
            <w:hideMark/>
          </w:tcPr>
          <w:p w:rsidR="00247F61" w:rsidRPr="00247F61" w:rsidRDefault="00247F61" w:rsidP="00247F61">
            <w:r w:rsidRPr="00247F61">
              <w:t>No settlement control</w:t>
            </w:r>
          </w:p>
        </w:tc>
        <w:tc>
          <w:tcPr>
            <w:tcW w:w="0" w:type="auto"/>
            <w:tcMar>
              <w:top w:w="150" w:type="dxa"/>
              <w:left w:w="240" w:type="dxa"/>
              <w:bottom w:w="150" w:type="dxa"/>
              <w:right w:w="0" w:type="dxa"/>
            </w:tcMar>
            <w:vAlign w:val="center"/>
            <w:hideMark/>
          </w:tcPr>
          <w:p w:rsidR="00247F61" w:rsidRPr="00247F61" w:rsidRDefault="00247F61" w:rsidP="00247F61">
            <w:r w:rsidRPr="00247F61">
              <w:t>Settlement control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Payment orchestration (Nium, Thunes)</w:t>
            </w:r>
          </w:p>
        </w:tc>
        <w:tc>
          <w:tcPr>
            <w:tcW w:w="0" w:type="auto"/>
            <w:tcMar>
              <w:top w:w="150" w:type="dxa"/>
              <w:left w:w="240" w:type="dxa"/>
              <w:bottom w:w="150" w:type="dxa"/>
              <w:right w:w="240" w:type="dxa"/>
            </w:tcMar>
            <w:vAlign w:val="center"/>
            <w:hideMark/>
          </w:tcPr>
          <w:p w:rsidR="00247F61" w:rsidRPr="00247F61" w:rsidRDefault="00247F61" w:rsidP="00247F61">
            <w:r w:rsidRPr="00247F61">
              <w:t>Payment routing</w:t>
            </w:r>
          </w:p>
        </w:tc>
        <w:tc>
          <w:tcPr>
            <w:tcW w:w="0" w:type="auto"/>
            <w:tcMar>
              <w:top w:w="150" w:type="dxa"/>
              <w:left w:w="240" w:type="dxa"/>
              <w:bottom w:w="150" w:type="dxa"/>
              <w:right w:w="240" w:type="dxa"/>
            </w:tcMar>
            <w:vAlign w:val="center"/>
            <w:hideMark/>
          </w:tcPr>
          <w:p w:rsidR="00247F61" w:rsidRPr="00247F61" w:rsidRDefault="00247F61" w:rsidP="00247F61">
            <w:r w:rsidRPr="00247F61">
              <w:t>Varies</w:t>
            </w:r>
          </w:p>
        </w:tc>
        <w:tc>
          <w:tcPr>
            <w:tcW w:w="0" w:type="auto"/>
            <w:tcMar>
              <w:top w:w="150" w:type="dxa"/>
              <w:left w:w="240" w:type="dxa"/>
              <w:bottom w:w="150" w:type="dxa"/>
              <w:right w:w="240" w:type="dxa"/>
            </w:tcMar>
            <w:vAlign w:val="center"/>
            <w:hideMark/>
          </w:tcPr>
          <w:p w:rsidR="00247F61" w:rsidRPr="00247F61" w:rsidRDefault="00247F61" w:rsidP="00247F61">
            <w:r w:rsidRPr="00247F61">
              <w:t>Not neutral, limited evidence</w:t>
            </w:r>
          </w:p>
        </w:tc>
        <w:tc>
          <w:tcPr>
            <w:tcW w:w="0" w:type="auto"/>
            <w:tcMar>
              <w:top w:w="150" w:type="dxa"/>
              <w:left w:w="240" w:type="dxa"/>
              <w:bottom w:w="150" w:type="dxa"/>
              <w:right w:w="0" w:type="dxa"/>
            </w:tcMar>
            <w:vAlign w:val="center"/>
            <w:hideMark/>
          </w:tcPr>
          <w:p w:rsidR="00247F61" w:rsidRPr="00247F61" w:rsidRDefault="00247F61" w:rsidP="00247F61">
            <w:r w:rsidRPr="00247F61">
              <w:t>Neutral, evidence fabric</w:t>
            </w:r>
          </w:p>
        </w:tc>
      </w:tr>
    </w:tbl>
    <w:p w:rsidR="00247F61" w:rsidRPr="00247F61" w:rsidRDefault="00247F61" w:rsidP="00247F61">
      <w:pPr>
        <w:rPr>
          <w:b/>
          <w:bCs/>
        </w:rPr>
      </w:pPr>
      <w:r w:rsidRPr="00247F61">
        <w:rPr>
          <w:b/>
          <w:bCs/>
        </w:rPr>
        <w:t>19.2 Our Differentiation</w:t>
      </w:r>
    </w:p>
    <w:p w:rsidR="00247F61" w:rsidRPr="00247F61" w:rsidRDefault="00247F61" w:rsidP="00247F61">
      <w:pPr>
        <w:numPr>
          <w:ilvl w:val="0"/>
          <w:numId w:val="55"/>
        </w:numPr>
      </w:pPr>
      <w:r w:rsidRPr="00247F61">
        <w:rPr>
          <w:b/>
          <w:bCs/>
        </w:rPr>
        <w:t>Neutrality</w:t>
      </w:r>
      <w:r w:rsidRPr="00247F61">
        <w:t> — not owned by any bank, central bank, or consortium</w:t>
      </w:r>
    </w:p>
    <w:p w:rsidR="00247F61" w:rsidRPr="00247F61" w:rsidRDefault="00247F61" w:rsidP="00247F61">
      <w:pPr>
        <w:numPr>
          <w:ilvl w:val="0"/>
          <w:numId w:val="55"/>
        </w:numPr>
      </w:pPr>
      <w:r w:rsidRPr="00247F61">
        <w:rPr>
          <w:b/>
          <w:bCs/>
        </w:rPr>
        <w:t>Bank-mediated</w:t>
      </w:r>
      <w:r w:rsidRPr="00247F61">
        <w:t> — preserves customer relationship</w:t>
      </w:r>
    </w:p>
    <w:p w:rsidR="00247F61" w:rsidRPr="00247F61" w:rsidRDefault="00247F61" w:rsidP="00247F61">
      <w:pPr>
        <w:numPr>
          <w:ilvl w:val="0"/>
          <w:numId w:val="55"/>
        </w:numPr>
      </w:pPr>
      <w:r w:rsidRPr="00247F61">
        <w:rPr>
          <w:b/>
          <w:bCs/>
        </w:rPr>
        <w:t>Multi-rail</w:t>
      </w:r>
      <w:r w:rsidRPr="00247F61">
        <w:t> — works across SWIFT, ISO 20022, RTGS, tokenized deposits, CBDC</w:t>
      </w:r>
    </w:p>
    <w:p w:rsidR="00247F61" w:rsidRPr="00247F61" w:rsidRDefault="00247F61" w:rsidP="00247F61">
      <w:pPr>
        <w:numPr>
          <w:ilvl w:val="0"/>
          <w:numId w:val="55"/>
        </w:numPr>
      </w:pPr>
      <w:r w:rsidRPr="00247F61">
        <w:rPr>
          <w:b/>
          <w:bCs/>
        </w:rPr>
        <w:t>Regulatory replay</w:t>
      </w:r>
      <w:r w:rsidRPr="00247F61">
        <w:t> — no other rail provides this</w:t>
      </w:r>
    </w:p>
    <w:p w:rsidR="00247F61" w:rsidRPr="00247F61" w:rsidRDefault="00247F61" w:rsidP="00247F61">
      <w:pPr>
        <w:numPr>
          <w:ilvl w:val="0"/>
          <w:numId w:val="55"/>
        </w:numPr>
      </w:pPr>
      <w:r w:rsidRPr="00247F61">
        <w:rPr>
          <w:b/>
          <w:bCs/>
        </w:rPr>
        <w:t>Evidence fabric</w:t>
      </w:r>
      <w:r w:rsidRPr="00247F61">
        <w:t> — complete provenance for every decision</w:t>
      </w:r>
    </w:p>
    <w:p w:rsidR="00247F61" w:rsidRPr="00247F61" w:rsidRDefault="00247F61" w:rsidP="00247F61">
      <w:pPr>
        <w:numPr>
          <w:ilvl w:val="0"/>
          <w:numId w:val="55"/>
        </w:numPr>
      </w:pPr>
      <w:r w:rsidRPr="00247F61">
        <w:rPr>
          <w:b/>
          <w:bCs/>
        </w:rPr>
        <w:t>Exception handling</w:t>
      </w:r>
      <w:r w:rsidRPr="00247F61">
        <w:t> — structured, auditable cases</w:t>
      </w:r>
    </w:p>
    <w:p w:rsidR="00247F61" w:rsidRPr="00247F61" w:rsidRDefault="00247F61" w:rsidP="00247F61">
      <w:pPr>
        <w:numPr>
          <w:ilvl w:val="0"/>
          <w:numId w:val="55"/>
        </w:numPr>
      </w:pPr>
      <w:r w:rsidRPr="00247F61">
        <w:rPr>
          <w:b/>
          <w:bCs/>
        </w:rPr>
        <w:t>MTQ optional</w:t>
      </w:r>
      <w:r w:rsidRPr="00247F61">
        <w:t> — no dependency on token adoption</w:t>
      </w:r>
    </w:p>
    <w:p w:rsidR="00247F61" w:rsidRPr="00247F61" w:rsidRDefault="00247F61" w:rsidP="00247F61">
      <w:pPr>
        <w:numPr>
          <w:ilvl w:val="0"/>
          <w:numId w:val="55"/>
        </w:numPr>
      </w:pPr>
      <w:r w:rsidRPr="00247F61">
        <w:rPr>
          <w:b/>
          <w:bCs/>
        </w:rPr>
        <w:t>Deterministic policy</w:t>
      </w:r>
      <w:r w:rsidRPr="00247F61">
        <w:t> — same inputs, same decisions</w:t>
      </w:r>
    </w:p>
    <w:p w:rsidR="00247F61" w:rsidRPr="00247F61" w:rsidRDefault="00247F61" w:rsidP="00247F61">
      <w:pPr>
        <w:rPr>
          <w:b/>
          <w:bCs/>
        </w:rPr>
      </w:pPr>
      <w:r w:rsidRPr="00247F61">
        <w:rPr>
          <w:b/>
          <w:bCs/>
        </w:rPr>
        <w:t>19.3 Competitive Moats</w:t>
      </w:r>
    </w:p>
    <w:tbl>
      <w:tblPr>
        <w:tblW w:w="11280" w:type="dxa"/>
        <w:tblCellMar>
          <w:top w:w="15" w:type="dxa"/>
          <w:left w:w="15" w:type="dxa"/>
          <w:bottom w:w="15" w:type="dxa"/>
          <w:right w:w="15" w:type="dxa"/>
        </w:tblCellMar>
        <w:tblLook w:val="04A0" w:firstRow="1" w:lastRow="0" w:firstColumn="1" w:lastColumn="0" w:noHBand="0" w:noVBand="1"/>
      </w:tblPr>
      <w:tblGrid>
        <w:gridCol w:w="3316"/>
        <w:gridCol w:w="79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Moat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0" w:type="dxa"/>
            </w:tcMar>
            <w:vAlign w:val="center"/>
            <w:hideMark/>
          </w:tcPr>
          <w:p w:rsidR="00247F61" w:rsidRPr="00247F61" w:rsidRDefault="00247F61" w:rsidP="00247F61">
            <w:r w:rsidRPr="00247F61">
              <w:t>Reconstruct any historical decision using historical policy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fabric</w:t>
            </w:r>
          </w:p>
        </w:tc>
        <w:tc>
          <w:tcPr>
            <w:tcW w:w="0" w:type="auto"/>
            <w:tcMar>
              <w:top w:w="150" w:type="dxa"/>
              <w:left w:w="240" w:type="dxa"/>
              <w:bottom w:w="150" w:type="dxa"/>
              <w:right w:w="0" w:type="dxa"/>
            </w:tcMar>
            <w:vAlign w:val="center"/>
            <w:hideMark/>
          </w:tcPr>
          <w:p w:rsidR="00247F61" w:rsidRPr="00247F61" w:rsidRDefault="00247F61" w:rsidP="00247F61">
            <w:r w:rsidRPr="00247F61">
              <w:t>Complete provenance for every instruction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Multi-rail neutrality</w:t>
            </w:r>
          </w:p>
        </w:tc>
        <w:tc>
          <w:tcPr>
            <w:tcW w:w="0" w:type="auto"/>
            <w:tcMar>
              <w:top w:w="150" w:type="dxa"/>
              <w:left w:w="240" w:type="dxa"/>
              <w:bottom w:w="150" w:type="dxa"/>
              <w:right w:w="0" w:type="dxa"/>
            </w:tcMar>
            <w:vAlign w:val="center"/>
            <w:hideMark/>
          </w:tcPr>
          <w:p w:rsidR="00247F61" w:rsidRPr="00247F61" w:rsidRDefault="00247F61" w:rsidP="00247F61">
            <w:r w:rsidRPr="00247F61">
              <w:t>Route across all eligible rails without bias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Bank-mediated model</w:t>
            </w:r>
          </w:p>
        </w:tc>
        <w:tc>
          <w:tcPr>
            <w:tcW w:w="0" w:type="auto"/>
            <w:tcMar>
              <w:top w:w="150" w:type="dxa"/>
              <w:left w:w="240" w:type="dxa"/>
              <w:bottom w:w="150" w:type="dxa"/>
              <w:right w:w="0" w:type="dxa"/>
            </w:tcMar>
            <w:vAlign w:val="center"/>
            <w:hideMark/>
          </w:tcPr>
          <w:p w:rsidR="00247F61" w:rsidRPr="00247F61" w:rsidRDefault="00247F61" w:rsidP="00247F61">
            <w:r w:rsidRPr="00247F61">
              <w:t>Preserves bank relationship and revenue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Exception handling</w:t>
            </w:r>
          </w:p>
        </w:tc>
        <w:tc>
          <w:tcPr>
            <w:tcW w:w="0" w:type="auto"/>
            <w:tcMar>
              <w:top w:w="150" w:type="dxa"/>
              <w:left w:w="240" w:type="dxa"/>
              <w:bottom w:w="150" w:type="dxa"/>
              <w:right w:w="0" w:type="dxa"/>
            </w:tcMar>
            <w:vAlign w:val="center"/>
            <w:hideMark/>
          </w:tcPr>
          <w:p w:rsidR="00247F61" w:rsidRPr="00247F61" w:rsidRDefault="00247F61" w:rsidP="00247F61">
            <w:r w:rsidRPr="00247F61">
              <w:t>Structured cases with owners, clocks, escalation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Optional MTQ</w:t>
            </w:r>
          </w:p>
        </w:tc>
        <w:tc>
          <w:tcPr>
            <w:tcW w:w="0" w:type="auto"/>
            <w:tcMar>
              <w:top w:w="150" w:type="dxa"/>
              <w:left w:w="240" w:type="dxa"/>
              <w:bottom w:w="150" w:type="dxa"/>
              <w:right w:w="0" w:type="dxa"/>
            </w:tcMar>
            <w:vAlign w:val="center"/>
            <w:hideMark/>
          </w:tcPr>
          <w:p w:rsidR="00247F61" w:rsidRPr="00247F61" w:rsidRDefault="00247F61" w:rsidP="00247F61">
            <w:r w:rsidRPr="00247F61">
              <w:t>Upside without dependency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Deterministic policy</w:t>
            </w:r>
          </w:p>
        </w:tc>
        <w:tc>
          <w:tcPr>
            <w:tcW w:w="0" w:type="auto"/>
            <w:tcMar>
              <w:top w:w="150" w:type="dxa"/>
              <w:left w:w="240" w:type="dxa"/>
              <w:bottom w:w="150" w:type="dxa"/>
              <w:right w:w="0" w:type="dxa"/>
            </w:tcMar>
            <w:vAlign w:val="center"/>
            <w:hideMark/>
          </w:tcPr>
          <w:p w:rsidR="00247F61" w:rsidRPr="00247F61" w:rsidRDefault="00247F61" w:rsidP="00247F61">
            <w:r w:rsidRPr="00247F61">
              <w:t>Reproducible, auditable, explainable</w:t>
            </w:r>
          </w:p>
        </w:tc>
      </w:tr>
    </w:tbl>
    <w:p w:rsidR="00247F61" w:rsidRPr="00247F61" w:rsidRDefault="00247F61" w:rsidP="00247F61">
      <w:r w:rsidRPr="00247F61">
        <w:pict>
          <v:rect id="_x0000_i1290" style="width:0;height:.75pt" o:hralign="center" o:hrstd="t" o:hr="t" fillcolor="#a0a0a0" stroked="f"/>
        </w:pict>
      </w:r>
    </w:p>
    <w:p w:rsidR="00247F61" w:rsidRPr="00247F61" w:rsidRDefault="00247F61" w:rsidP="00247F61">
      <w:pPr>
        <w:rPr>
          <w:b/>
          <w:bCs/>
        </w:rPr>
      </w:pPr>
      <w:r w:rsidRPr="00247F61">
        <w:rPr>
          <w:b/>
          <w:bCs/>
        </w:rPr>
        <w:t>PART 20 — PARTNERSHIP PLAN</w:t>
      </w:r>
    </w:p>
    <w:p w:rsidR="00247F61" w:rsidRPr="00247F61" w:rsidRDefault="00247F61" w:rsidP="00247F61">
      <w:pPr>
        <w:rPr>
          <w:b/>
          <w:bCs/>
        </w:rPr>
      </w:pPr>
      <w:r w:rsidRPr="00247F61">
        <w:rPr>
          <w:b/>
          <w:bCs/>
        </w:rPr>
        <w:t>20.1 Partnership Targets</w:t>
      </w:r>
    </w:p>
    <w:tbl>
      <w:tblPr>
        <w:tblW w:w="0" w:type="auto"/>
        <w:tblCellMar>
          <w:top w:w="15" w:type="dxa"/>
          <w:left w:w="15" w:type="dxa"/>
          <w:bottom w:w="15" w:type="dxa"/>
          <w:right w:w="15" w:type="dxa"/>
        </w:tblCellMar>
        <w:tblLook w:val="04A0" w:firstRow="1" w:lastRow="0" w:firstColumn="1" w:lastColumn="0" w:noHBand="0" w:noVBand="1"/>
      </w:tblPr>
      <w:tblGrid>
        <w:gridCol w:w="2284"/>
        <w:gridCol w:w="4122"/>
        <w:gridCol w:w="2718"/>
        <w:gridCol w:w="13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Partner 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Purpose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Payment provider</w:t>
            </w:r>
          </w:p>
        </w:tc>
        <w:tc>
          <w:tcPr>
            <w:tcW w:w="0" w:type="auto"/>
            <w:tcMar>
              <w:top w:w="150" w:type="dxa"/>
              <w:left w:w="240" w:type="dxa"/>
              <w:bottom w:w="150" w:type="dxa"/>
              <w:right w:w="240" w:type="dxa"/>
            </w:tcMar>
            <w:vAlign w:val="center"/>
            <w:hideMark/>
          </w:tcPr>
          <w:p w:rsidR="00247F61" w:rsidRPr="00247F61" w:rsidRDefault="00247F61" w:rsidP="00247F61">
            <w:r w:rsidRPr="00247F61">
              <w:t>Thunes, Nium, Currencycloud</w:t>
            </w:r>
          </w:p>
        </w:tc>
        <w:tc>
          <w:tcPr>
            <w:tcW w:w="0" w:type="auto"/>
            <w:tcMar>
              <w:top w:w="150" w:type="dxa"/>
              <w:left w:w="240" w:type="dxa"/>
              <w:bottom w:w="150" w:type="dxa"/>
              <w:right w:w="240" w:type="dxa"/>
            </w:tcMar>
            <w:vAlign w:val="center"/>
            <w:hideMark/>
          </w:tcPr>
          <w:p w:rsidR="00247F61" w:rsidRPr="00247F61" w:rsidRDefault="00247F61" w:rsidP="00247F61">
            <w:r w:rsidRPr="00247F61">
              <w:t>Rail access</w:t>
            </w:r>
          </w:p>
        </w:tc>
        <w:tc>
          <w:tcPr>
            <w:tcW w:w="0" w:type="auto"/>
            <w:tcMar>
              <w:top w:w="150" w:type="dxa"/>
              <w:left w:w="240" w:type="dxa"/>
              <w:bottom w:w="150" w:type="dxa"/>
              <w:right w:w="0" w:type="dxa"/>
            </w:tcMar>
            <w:vAlign w:val="center"/>
            <w:hideMark/>
          </w:tcPr>
          <w:p w:rsidR="00247F61" w:rsidRPr="00247F61" w:rsidRDefault="00247F61" w:rsidP="00247F61">
            <w:r w:rsidRPr="00247F61">
              <w:t>Month 6</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Treasury vendor</w:t>
            </w:r>
          </w:p>
        </w:tc>
        <w:tc>
          <w:tcPr>
            <w:tcW w:w="0" w:type="auto"/>
            <w:tcMar>
              <w:top w:w="150" w:type="dxa"/>
              <w:left w:w="240" w:type="dxa"/>
              <w:bottom w:w="150" w:type="dxa"/>
              <w:right w:w="240" w:type="dxa"/>
            </w:tcMar>
            <w:vAlign w:val="center"/>
            <w:hideMark/>
          </w:tcPr>
          <w:p w:rsidR="00247F61" w:rsidRPr="00247F61" w:rsidRDefault="00247F61" w:rsidP="00247F61">
            <w:r w:rsidRPr="00247F61">
              <w:t>Kyriba, FIS, ION</w:t>
            </w:r>
          </w:p>
        </w:tc>
        <w:tc>
          <w:tcPr>
            <w:tcW w:w="0" w:type="auto"/>
            <w:tcMar>
              <w:top w:w="150" w:type="dxa"/>
              <w:left w:w="240" w:type="dxa"/>
              <w:bottom w:w="150" w:type="dxa"/>
              <w:right w:w="240" w:type="dxa"/>
            </w:tcMar>
            <w:vAlign w:val="center"/>
            <w:hideMark/>
          </w:tcPr>
          <w:p w:rsidR="00247F61" w:rsidRPr="00247F61" w:rsidRDefault="00247F61" w:rsidP="00247F61">
            <w:r w:rsidRPr="00247F61">
              <w:t>Integration</w:t>
            </w:r>
          </w:p>
        </w:tc>
        <w:tc>
          <w:tcPr>
            <w:tcW w:w="0" w:type="auto"/>
            <w:tcMar>
              <w:top w:w="150" w:type="dxa"/>
              <w:left w:w="240" w:type="dxa"/>
              <w:bottom w:w="150" w:type="dxa"/>
              <w:right w:w="0" w:type="dxa"/>
            </w:tcMar>
            <w:vAlign w:val="center"/>
            <w:hideMark/>
          </w:tcPr>
          <w:p w:rsidR="00247F61" w:rsidRPr="00247F61" w:rsidRDefault="00247F61" w:rsidP="00247F61">
            <w:r w:rsidRPr="00247F61">
              <w:t>Month 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 vendor</w:t>
            </w:r>
          </w:p>
        </w:tc>
        <w:tc>
          <w:tcPr>
            <w:tcW w:w="0" w:type="auto"/>
            <w:tcMar>
              <w:top w:w="150" w:type="dxa"/>
              <w:left w:w="240" w:type="dxa"/>
              <w:bottom w:w="150" w:type="dxa"/>
              <w:right w:w="240" w:type="dxa"/>
            </w:tcMar>
            <w:vAlign w:val="center"/>
            <w:hideMark/>
          </w:tcPr>
          <w:p w:rsidR="00247F61" w:rsidRPr="00247F61" w:rsidRDefault="00247F61" w:rsidP="00247F61">
            <w:r w:rsidRPr="00247F61">
              <w:t>Duco, Gresham, ReconArt</w:t>
            </w:r>
          </w:p>
        </w:tc>
        <w:tc>
          <w:tcPr>
            <w:tcW w:w="0" w:type="auto"/>
            <w:tcMar>
              <w:top w:w="150" w:type="dxa"/>
              <w:left w:w="240" w:type="dxa"/>
              <w:bottom w:w="150" w:type="dxa"/>
              <w:right w:w="240" w:type="dxa"/>
            </w:tcMar>
            <w:vAlign w:val="center"/>
            <w:hideMark/>
          </w:tcPr>
          <w:p w:rsidR="00247F61" w:rsidRPr="00247F61" w:rsidRDefault="00247F61" w:rsidP="00247F61">
            <w:r w:rsidRPr="00247F61">
              <w:t>Data feeds</w:t>
            </w:r>
          </w:p>
        </w:tc>
        <w:tc>
          <w:tcPr>
            <w:tcW w:w="0" w:type="auto"/>
            <w:tcMar>
              <w:top w:w="150" w:type="dxa"/>
              <w:left w:w="240" w:type="dxa"/>
              <w:bottom w:w="150" w:type="dxa"/>
              <w:right w:w="0" w:type="dxa"/>
            </w:tcMar>
            <w:vAlign w:val="center"/>
            <w:hideMark/>
          </w:tcPr>
          <w:p w:rsidR="00247F61" w:rsidRPr="00247F61" w:rsidRDefault="00247F61" w:rsidP="00247F61">
            <w:r w:rsidRPr="00247F61">
              <w:t>Month 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Screening vendor</w:t>
            </w:r>
          </w:p>
        </w:tc>
        <w:tc>
          <w:tcPr>
            <w:tcW w:w="0" w:type="auto"/>
            <w:tcMar>
              <w:top w:w="150" w:type="dxa"/>
              <w:left w:w="240" w:type="dxa"/>
              <w:bottom w:w="150" w:type="dxa"/>
              <w:right w:w="240" w:type="dxa"/>
            </w:tcMar>
            <w:vAlign w:val="center"/>
            <w:hideMark/>
          </w:tcPr>
          <w:p w:rsidR="00247F61" w:rsidRPr="00247F61" w:rsidRDefault="00247F61" w:rsidP="00247F61">
            <w:r w:rsidRPr="00247F61">
              <w:t>Refinitiv, Dow Jones, ComplyAdvantage</w:t>
            </w:r>
          </w:p>
        </w:tc>
        <w:tc>
          <w:tcPr>
            <w:tcW w:w="0" w:type="auto"/>
            <w:tcMar>
              <w:top w:w="150" w:type="dxa"/>
              <w:left w:w="240" w:type="dxa"/>
              <w:bottom w:w="150" w:type="dxa"/>
              <w:right w:w="240" w:type="dxa"/>
            </w:tcMar>
            <w:vAlign w:val="center"/>
            <w:hideMark/>
          </w:tcPr>
          <w:p w:rsidR="00247F61" w:rsidRPr="00247F61" w:rsidRDefault="00247F61" w:rsidP="00247F61">
            <w:r w:rsidRPr="00247F61">
              <w:t>Compliance</w:t>
            </w:r>
          </w:p>
        </w:tc>
        <w:tc>
          <w:tcPr>
            <w:tcW w:w="0" w:type="auto"/>
            <w:tcMar>
              <w:top w:w="150" w:type="dxa"/>
              <w:left w:w="240" w:type="dxa"/>
              <w:bottom w:w="150" w:type="dxa"/>
              <w:right w:w="0" w:type="dxa"/>
            </w:tcMar>
            <w:vAlign w:val="center"/>
            <w:hideMark/>
          </w:tcPr>
          <w:p w:rsidR="00247F61" w:rsidRPr="00247F61" w:rsidRDefault="00247F61" w:rsidP="00247F61">
            <w:r w:rsidRPr="00247F61">
              <w:t>Month 6</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Identity vendor</w:t>
            </w:r>
          </w:p>
        </w:tc>
        <w:tc>
          <w:tcPr>
            <w:tcW w:w="0" w:type="auto"/>
            <w:tcMar>
              <w:top w:w="150" w:type="dxa"/>
              <w:left w:w="240" w:type="dxa"/>
              <w:bottom w:w="150" w:type="dxa"/>
              <w:right w:w="240" w:type="dxa"/>
            </w:tcMar>
            <w:vAlign w:val="center"/>
            <w:hideMark/>
          </w:tcPr>
          <w:p w:rsidR="00247F61" w:rsidRPr="00247F61" w:rsidRDefault="00247F61" w:rsidP="00247F61">
            <w:r w:rsidRPr="00247F61">
              <w:t>Onfido, Jumio</w:t>
            </w:r>
          </w:p>
        </w:tc>
        <w:tc>
          <w:tcPr>
            <w:tcW w:w="0" w:type="auto"/>
            <w:tcMar>
              <w:top w:w="150" w:type="dxa"/>
              <w:left w:w="240" w:type="dxa"/>
              <w:bottom w:w="150" w:type="dxa"/>
              <w:right w:w="240" w:type="dxa"/>
            </w:tcMar>
            <w:vAlign w:val="center"/>
            <w:hideMark/>
          </w:tcPr>
          <w:p w:rsidR="00247F61" w:rsidRPr="00247F61" w:rsidRDefault="00247F61" w:rsidP="00247F61">
            <w:r w:rsidRPr="00247F61">
              <w:t>KYC/KYB</w:t>
            </w:r>
          </w:p>
        </w:tc>
        <w:tc>
          <w:tcPr>
            <w:tcW w:w="0" w:type="auto"/>
            <w:tcMar>
              <w:top w:w="150" w:type="dxa"/>
              <w:left w:w="240" w:type="dxa"/>
              <w:bottom w:w="150" w:type="dxa"/>
              <w:right w:w="0" w:type="dxa"/>
            </w:tcMar>
            <w:vAlign w:val="center"/>
            <w:hideMark/>
          </w:tcPr>
          <w:p w:rsidR="00247F61" w:rsidRPr="00247F61" w:rsidRDefault="00247F61" w:rsidP="00247F61">
            <w:r w:rsidRPr="00247F61">
              <w:t>Month 6</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Cloud provider</w:t>
            </w:r>
          </w:p>
        </w:tc>
        <w:tc>
          <w:tcPr>
            <w:tcW w:w="0" w:type="auto"/>
            <w:tcMar>
              <w:top w:w="150" w:type="dxa"/>
              <w:left w:w="240" w:type="dxa"/>
              <w:bottom w:w="150" w:type="dxa"/>
              <w:right w:w="240" w:type="dxa"/>
            </w:tcMar>
            <w:vAlign w:val="center"/>
            <w:hideMark/>
          </w:tcPr>
          <w:p w:rsidR="00247F61" w:rsidRPr="00247F61" w:rsidRDefault="00247F61" w:rsidP="00247F61">
            <w:r w:rsidRPr="00247F61">
              <w:t>AWS, Azure, GCP</w:t>
            </w:r>
          </w:p>
        </w:tc>
        <w:tc>
          <w:tcPr>
            <w:tcW w:w="0" w:type="auto"/>
            <w:tcMar>
              <w:top w:w="150" w:type="dxa"/>
              <w:left w:w="240" w:type="dxa"/>
              <w:bottom w:w="150" w:type="dxa"/>
              <w:right w:w="240" w:type="dxa"/>
            </w:tcMar>
            <w:vAlign w:val="center"/>
            <w:hideMark/>
          </w:tcPr>
          <w:p w:rsidR="00247F61" w:rsidRPr="00247F61" w:rsidRDefault="00247F61" w:rsidP="00247F61">
            <w:r w:rsidRPr="00247F61">
              <w:t>Infrastructure</w:t>
            </w:r>
          </w:p>
        </w:tc>
        <w:tc>
          <w:tcPr>
            <w:tcW w:w="0" w:type="auto"/>
            <w:tcMar>
              <w:top w:w="150" w:type="dxa"/>
              <w:left w:w="240" w:type="dxa"/>
              <w:bottom w:w="150" w:type="dxa"/>
              <w:right w:w="0" w:type="dxa"/>
            </w:tcMar>
            <w:vAlign w:val="center"/>
            <w:hideMark/>
          </w:tcPr>
          <w:p w:rsidR="00247F61" w:rsidRPr="00247F61" w:rsidRDefault="00247F61" w:rsidP="00247F61">
            <w:r w:rsidRPr="00247F61">
              <w:t>Month 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Consulting firm</w:t>
            </w:r>
          </w:p>
        </w:tc>
        <w:tc>
          <w:tcPr>
            <w:tcW w:w="0" w:type="auto"/>
            <w:tcMar>
              <w:top w:w="150" w:type="dxa"/>
              <w:left w:w="240" w:type="dxa"/>
              <w:bottom w:w="150" w:type="dxa"/>
              <w:right w:w="240" w:type="dxa"/>
            </w:tcMar>
            <w:vAlign w:val="center"/>
            <w:hideMark/>
          </w:tcPr>
          <w:p w:rsidR="00247F61" w:rsidRPr="00247F61" w:rsidRDefault="00247F61" w:rsidP="00247F61">
            <w:r w:rsidRPr="00247F61">
              <w:t>Big 4, Accenture</w:t>
            </w:r>
          </w:p>
        </w:tc>
        <w:tc>
          <w:tcPr>
            <w:tcW w:w="0" w:type="auto"/>
            <w:tcMar>
              <w:top w:w="150" w:type="dxa"/>
              <w:left w:w="240" w:type="dxa"/>
              <w:bottom w:w="150" w:type="dxa"/>
              <w:right w:w="240" w:type="dxa"/>
            </w:tcMar>
            <w:vAlign w:val="center"/>
            <w:hideMark/>
          </w:tcPr>
          <w:p w:rsidR="00247F61" w:rsidRPr="00247F61" w:rsidRDefault="00247F61" w:rsidP="00247F61">
            <w:r w:rsidRPr="00247F61">
              <w:t>Bank introductions</w:t>
            </w:r>
          </w:p>
        </w:tc>
        <w:tc>
          <w:tcPr>
            <w:tcW w:w="0" w:type="auto"/>
            <w:tcMar>
              <w:top w:w="150" w:type="dxa"/>
              <w:left w:w="240" w:type="dxa"/>
              <w:bottom w:w="150" w:type="dxa"/>
              <w:right w:w="0" w:type="dxa"/>
            </w:tcMar>
            <w:vAlign w:val="center"/>
            <w:hideMark/>
          </w:tcPr>
          <w:p w:rsidR="00247F61" w:rsidRPr="00247F61" w:rsidRDefault="00247F61" w:rsidP="00247F61">
            <w:r w:rsidRPr="00247F61">
              <w:t>Month 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Industry association</w:t>
            </w:r>
          </w:p>
        </w:tc>
        <w:tc>
          <w:tcPr>
            <w:tcW w:w="0" w:type="auto"/>
            <w:tcMar>
              <w:top w:w="150" w:type="dxa"/>
              <w:left w:w="240" w:type="dxa"/>
              <w:bottom w:w="150" w:type="dxa"/>
              <w:right w:w="240" w:type="dxa"/>
            </w:tcMar>
            <w:vAlign w:val="center"/>
            <w:hideMark/>
          </w:tcPr>
          <w:p w:rsidR="00247F61" w:rsidRPr="00247F61" w:rsidRDefault="00247F61" w:rsidP="00247F61">
            <w:r w:rsidRPr="00247F61">
              <w:t>BAFT, ICC, SWIFT</w:t>
            </w:r>
          </w:p>
        </w:tc>
        <w:tc>
          <w:tcPr>
            <w:tcW w:w="0" w:type="auto"/>
            <w:tcMar>
              <w:top w:w="150" w:type="dxa"/>
              <w:left w:w="240" w:type="dxa"/>
              <w:bottom w:w="150" w:type="dxa"/>
              <w:right w:w="240" w:type="dxa"/>
            </w:tcMar>
            <w:vAlign w:val="center"/>
            <w:hideMark/>
          </w:tcPr>
          <w:p w:rsidR="00247F61" w:rsidRPr="00247F61" w:rsidRDefault="00247F61" w:rsidP="00247F61">
            <w:r w:rsidRPr="00247F61">
              <w:t>Credibility</w:t>
            </w:r>
          </w:p>
        </w:tc>
        <w:tc>
          <w:tcPr>
            <w:tcW w:w="0" w:type="auto"/>
            <w:tcMar>
              <w:top w:w="150" w:type="dxa"/>
              <w:left w:w="240" w:type="dxa"/>
              <w:bottom w:w="150" w:type="dxa"/>
              <w:right w:w="0" w:type="dxa"/>
            </w:tcMar>
            <w:vAlign w:val="center"/>
            <w:hideMark/>
          </w:tcPr>
          <w:p w:rsidR="00247F61" w:rsidRPr="00247F61" w:rsidRDefault="00247F61" w:rsidP="00247F61">
            <w:r w:rsidRPr="00247F61">
              <w:t>Month 6</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Academic partner</w:t>
            </w:r>
          </w:p>
        </w:tc>
        <w:tc>
          <w:tcPr>
            <w:tcW w:w="0" w:type="auto"/>
            <w:tcMar>
              <w:top w:w="150" w:type="dxa"/>
              <w:left w:w="240" w:type="dxa"/>
              <w:bottom w:w="150" w:type="dxa"/>
              <w:right w:w="240" w:type="dxa"/>
            </w:tcMar>
            <w:vAlign w:val="center"/>
            <w:hideMark/>
          </w:tcPr>
          <w:p w:rsidR="00247F61" w:rsidRPr="00247F61" w:rsidRDefault="00247F61" w:rsidP="00247F61">
            <w:r w:rsidRPr="00247F61">
              <w:t>Business school, research center</w:t>
            </w:r>
          </w:p>
        </w:tc>
        <w:tc>
          <w:tcPr>
            <w:tcW w:w="0" w:type="auto"/>
            <w:tcMar>
              <w:top w:w="150" w:type="dxa"/>
              <w:left w:w="240" w:type="dxa"/>
              <w:bottom w:w="150" w:type="dxa"/>
              <w:right w:w="240" w:type="dxa"/>
            </w:tcMar>
            <w:vAlign w:val="center"/>
            <w:hideMark/>
          </w:tcPr>
          <w:p w:rsidR="00247F61" w:rsidRPr="00247F61" w:rsidRDefault="00247F61" w:rsidP="00247F61">
            <w:r w:rsidRPr="00247F61">
              <w:t>Research, credibility</w:t>
            </w:r>
          </w:p>
        </w:tc>
        <w:tc>
          <w:tcPr>
            <w:tcW w:w="0" w:type="auto"/>
            <w:tcMar>
              <w:top w:w="150" w:type="dxa"/>
              <w:left w:w="240" w:type="dxa"/>
              <w:bottom w:w="150" w:type="dxa"/>
              <w:right w:w="0" w:type="dxa"/>
            </w:tcMar>
            <w:vAlign w:val="center"/>
            <w:hideMark/>
          </w:tcPr>
          <w:p w:rsidR="00247F61" w:rsidRPr="00247F61" w:rsidRDefault="00247F61" w:rsidP="00247F61">
            <w:r w:rsidRPr="00247F61">
              <w:t>Month 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sandbox</w:t>
            </w:r>
          </w:p>
        </w:tc>
        <w:tc>
          <w:tcPr>
            <w:tcW w:w="0" w:type="auto"/>
            <w:tcMar>
              <w:top w:w="150" w:type="dxa"/>
              <w:left w:w="240" w:type="dxa"/>
              <w:bottom w:w="150" w:type="dxa"/>
              <w:right w:w="240" w:type="dxa"/>
            </w:tcMar>
            <w:vAlign w:val="center"/>
            <w:hideMark/>
          </w:tcPr>
          <w:p w:rsidR="00247F61" w:rsidRPr="00247F61" w:rsidRDefault="00247F61" w:rsidP="00247F61">
            <w:r w:rsidRPr="00247F61">
              <w:t>ADGM, MAS, FINMA</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Regulatory engagement</w:t>
            </w:r>
          </w:p>
        </w:tc>
        <w:tc>
          <w:tcPr>
            <w:tcW w:w="0" w:type="auto"/>
            <w:tcMar>
              <w:top w:w="150" w:type="dxa"/>
              <w:left w:w="240" w:type="dxa"/>
              <w:bottom w:w="150" w:type="dxa"/>
              <w:right w:w="0" w:type="dxa"/>
            </w:tcMar>
            <w:vAlign w:val="center"/>
            <w:hideMark/>
          </w:tcPr>
          <w:p w:rsidR="00247F61" w:rsidRPr="00247F61" w:rsidRDefault="00247F61" w:rsidP="00247F61">
            <w:r w:rsidRPr="00247F61">
              <w:t>Month 3</w:t>
            </w:r>
          </w:p>
        </w:tc>
      </w:tr>
    </w:tbl>
    <w:p w:rsidR="00247F61" w:rsidRPr="00247F61" w:rsidRDefault="00247F61" w:rsidP="00247F61">
      <w:pPr>
        <w:rPr>
          <w:b/>
          <w:bCs/>
        </w:rPr>
      </w:pPr>
      <w:r w:rsidRPr="00247F61">
        <w:rPr>
          <w:b/>
          <w:bCs/>
        </w:rPr>
        <w:t>20.2 Partnership Principles</w:t>
      </w:r>
    </w:p>
    <w:p w:rsidR="00247F61" w:rsidRPr="00247F61" w:rsidRDefault="00247F61" w:rsidP="00247F61">
      <w:pPr>
        <w:numPr>
          <w:ilvl w:val="0"/>
          <w:numId w:val="56"/>
        </w:numPr>
      </w:pPr>
      <w:r w:rsidRPr="00247F61">
        <w:rPr>
          <w:b/>
          <w:bCs/>
        </w:rPr>
        <w:t>No exclusivity</w:t>
      </w:r>
      <w:r w:rsidRPr="00247F61">
        <w:t> — multiple partners per category</w:t>
      </w:r>
    </w:p>
    <w:p w:rsidR="00247F61" w:rsidRPr="00247F61" w:rsidRDefault="00247F61" w:rsidP="00247F61">
      <w:pPr>
        <w:numPr>
          <w:ilvl w:val="0"/>
          <w:numId w:val="56"/>
        </w:numPr>
      </w:pPr>
      <w:r w:rsidRPr="00247F61">
        <w:rPr>
          <w:b/>
          <w:bCs/>
        </w:rPr>
        <w:t>No revenue share</w:t>
      </w:r>
      <w:r w:rsidRPr="00247F61">
        <w:t> before value is measured</w:t>
      </w:r>
    </w:p>
    <w:p w:rsidR="00247F61" w:rsidRPr="00247F61" w:rsidRDefault="00247F61" w:rsidP="00247F61">
      <w:pPr>
        <w:numPr>
          <w:ilvl w:val="0"/>
          <w:numId w:val="56"/>
        </w:numPr>
      </w:pPr>
      <w:r w:rsidRPr="00247F61">
        <w:rPr>
          <w:b/>
          <w:bCs/>
        </w:rPr>
        <w:t>No white-label</w:t>
      </w:r>
      <w:r w:rsidRPr="00247F61">
        <w:t> — MITHQAL brand remains visible</w:t>
      </w:r>
    </w:p>
    <w:p w:rsidR="00247F61" w:rsidRPr="00247F61" w:rsidRDefault="00247F61" w:rsidP="00247F61">
      <w:pPr>
        <w:numPr>
          <w:ilvl w:val="0"/>
          <w:numId w:val="56"/>
        </w:numPr>
      </w:pPr>
      <w:r w:rsidRPr="00247F61">
        <w:rPr>
          <w:b/>
          <w:bCs/>
        </w:rPr>
        <w:t>No lock-in</w:t>
      </w:r>
      <w:r w:rsidRPr="00247F61">
        <w:t> — partners can be replaced</w:t>
      </w:r>
    </w:p>
    <w:p w:rsidR="00247F61" w:rsidRPr="00247F61" w:rsidRDefault="00247F61" w:rsidP="00247F61">
      <w:pPr>
        <w:numPr>
          <w:ilvl w:val="0"/>
          <w:numId w:val="56"/>
        </w:numPr>
      </w:pPr>
      <w:r w:rsidRPr="00247F61">
        <w:rPr>
          <w:b/>
          <w:bCs/>
        </w:rPr>
        <w:t>Clear SLAs</w:t>
      </w:r>
      <w:r w:rsidRPr="00247F61">
        <w:t> — response times, uptime, support</w:t>
      </w:r>
    </w:p>
    <w:p w:rsidR="00247F61" w:rsidRPr="00247F61" w:rsidRDefault="00247F61" w:rsidP="00247F61">
      <w:pPr>
        <w:numPr>
          <w:ilvl w:val="0"/>
          <w:numId w:val="56"/>
        </w:numPr>
      </w:pPr>
      <w:r w:rsidRPr="00247F61">
        <w:rPr>
          <w:b/>
          <w:bCs/>
        </w:rPr>
        <w:t>Data rights</w:t>
      </w:r>
      <w:r w:rsidRPr="00247F61">
        <w:t> — bank owns its data</w:t>
      </w:r>
    </w:p>
    <w:p w:rsidR="00247F61" w:rsidRPr="00247F61" w:rsidRDefault="00247F61" w:rsidP="00247F61">
      <w:pPr>
        <w:numPr>
          <w:ilvl w:val="0"/>
          <w:numId w:val="56"/>
        </w:numPr>
      </w:pPr>
      <w:r w:rsidRPr="00247F61">
        <w:rPr>
          <w:b/>
          <w:bCs/>
        </w:rPr>
        <w:t>Exit clause</w:t>
      </w:r>
      <w:r w:rsidRPr="00247F61">
        <w:t> — 90-day termination</w:t>
      </w:r>
    </w:p>
    <w:p w:rsidR="00247F61" w:rsidRPr="00247F61" w:rsidRDefault="00247F61" w:rsidP="00247F61">
      <w:pPr>
        <w:numPr>
          <w:ilvl w:val="0"/>
          <w:numId w:val="56"/>
        </w:numPr>
      </w:pPr>
      <w:r w:rsidRPr="00247F61">
        <w:rPr>
          <w:b/>
          <w:bCs/>
        </w:rPr>
        <w:t>No competing product</w:t>
      </w:r>
      <w:r w:rsidRPr="00247F61">
        <w:t> — partners cannot build directly competing control plane</w:t>
      </w:r>
    </w:p>
    <w:p w:rsidR="00247F61" w:rsidRPr="00247F61" w:rsidRDefault="00247F61" w:rsidP="00247F61">
      <w:pPr>
        <w:rPr>
          <w:b/>
          <w:bCs/>
        </w:rPr>
      </w:pPr>
      <w:r w:rsidRPr="00247F61">
        <w:rPr>
          <w:b/>
          <w:bCs/>
        </w:rPr>
        <w:t>20.3 Partnership Pipeline</w:t>
      </w:r>
    </w:p>
    <w:tbl>
      <w:tblPr>
        <w:tblW w:w="11280" w:type="dxa"/>
        <w:tblCellMar>
          <w:top w:w="15" w:type="dxa"/>
          <w:left w:w="15" w:type="dxa"/>
          <w:bottom w:w="15" w:type="dxa"/>
          <w:right w:w="15" w:type="dxa"/>
        </w:tblCellMar>
        <w:tblLook w:val="04A0" w:firstRow="1" w:lastRow="0" w:firstColumn="1" w:lastColumn="0" w:noHBand="0" w:noVBand="1"/>
      </w:tblPr>
      <w:tblGrid>
        <w:gridCol w:w="4509"/>
        <w:gridCol w:w="677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Stage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Entry/Exit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RESEARCHED</w:t>
            </w:r>
          </w:p>
        </w:tc>
        <w:tc>
          <w:tcPr>
            <w:tcW w:w="0" w:type="auto"/>
            <w:tcMar>
              <w:top w:w="150" w:type="dxa"/>
              <w:left w:w="240" w:type="dxa"/>
              <w:bottom w:w="150" w:type="dxa"/>
              <w:right w:w="0" w:type="dxa"/>
            </w:tcMar>
            <w:vAlign w:val="center"/>
            <w:hideMark/>
          </w:tcPr>
          <w:p w:rsidR="00247F61" w:rsidRPr="00247F61" w:rsidRDefault="00247F61" w:rsidP="00247F61">
            <w:r w:rsidRPr="00247F61">
              <w:t>Named partner, problem hypothesis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TARGET</w:t>
            </w:r>
          </w:p>
        </w:tc>
        <w:tc>
          <w:tcPr>
            <w:tcW w:w="0" w:type="auto"/>
            <w:tcMar>
              <w:top w:w="150" w:type="dxa"/>
              <w:left w:w="240" w:type="dxa"/>
              <w:bottom w:w="150" w:type="dxa"/>
              <w:right w:w="0" w:type="dxa"/>
            </w:tcMar>
            <w:vAlign w:val="center"/>
            <w:hideMark/>
          </w:tcPr>
          <w:p w:rsidR="00247F61" w:rsidRPr="00247F61" w:rsidRDefault="00247F61" w:rsidP="00247F61">
            <w:r w:rsidRPr="00247F61">
              <w:t>Fit scoring, relevant team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CONTACTED</w:t>
            </w:r>
          </w:p>
        </w:tc>
        <w:tc>
          <w:tcPr>
            <w:tcW w:w="0" w:type="auto"/>
            <w:tcMar>
              <w:top w:w="150" w:type="dxa"/>
              <w:left w:w="240" w:type="dxa"/>
              <w:bottom w:w="150" w:type="dxa"/>
              <w:right w:w="0" w:type="dxa"/>
            </w:tcMar>
            <w:vAlign w:val="center"/>
            <w:hideMark/>
          </w:tcPr>
          <w:p w:rsidR="00247F61" w:rsidRPr="00247F61" w:rsidRDefault="00247F61" w:rsidP="00247F61">
            <w:r w:rsidRPr="00247F61">
              <w:t>Dated outreach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QUALIFIED</w:t>
            </w:r>
          </w:p>
        </w:tc>
        <w:tc>
          <w:tcPr>
            <w:tcW w:w="0" w:type="auto"/>
            <w:tcMar>
              <w:top w:w="150" w:type="dxa"/>
              <w:left w:w="240" w:type="dxa"/>
              <w:bottom w:w="150" w:type="dxa"/>
              <w:right w:w="0" w:type="dxa"/>
            </w:tcMar>
            <w:vAlign w:val="center"/>
            <w:hideMark/>
          </w:tcPr>
          <w:p w:rsidR="00247F61" w:rsidRPr="00247F61" w:rsidRDefault="00247F61" w:rsidP="00247F61">
            <w:r w:rsidRPr="00247F61">
              <w:t>Demonstrated fit, decision path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EXECUTIVE_INTEREST</w:t>
            </w:r>
          </w:p>
        </w:tc>
        <w:tc>
          <w:tcPr>
            <w:tcW w:w="0" w:type="auto"/>
            <w:tcMar>
              <w:top w:w="150" w:type="dxa"/>
              <w:left w:w="240" w:type="dxa"/>
              <w:bottom w:w="150" w:type="dxa"/>
              <w:right w:w="0" w:type="dxa"/>
            </w:tcMar>
            <w:vAlign w:val="center"/>
            <w:hideMark/>
          </w:tcPr>
          <w:p w:rsidR="00247F61" w:rsidRPr="00247F61" w:rsidRDefault="00247F61" w:rsidP="00247F61">
            <w:r w:rsidRPr="00247F61">
              <w:t>Named sponsor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TECHNICAL_REVIEW</w:t>
            </w:r>
          </w:p>
        </w:tc>
        <w:tc>
          <w:tcPr>
            <w:tcW w:w="0" w:type="auto"/>
            <w:tcMar>
              <w:top w:w="150" w:type="dxa"/>
              <w:left w:w="240" w:type="dxa"/>
              <w:bottom w:w="150" w:type="dxa"/>
              <w:right w:w="0" w:type="dxa"/>
            </w:tcMar>
            <w:vAlign w:val="center"/>
            <w:hideMark/>
          </w:tcPr>
          <w:p w:rsidR="00247F61" w:rsidRPr="00247F61" w:rsidRDefault="00247F61" w:rsidP="00247F61">
            <w:r w:rsidRPr="00247F61">
              <w:t>Technical team engaged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LEGAL_REVIEW</w:t>
            </w:r>
          </w:p>
        </w:tc>
        <w:tc>
          <w:tcPr>
            <w:tcW w:w="0" w:type="auto"/>
            <w:tcMar>
              <w:top w:w="150" w:type="dxa"/>
              <w:left w:w="240" w:type="dxa"/>
              <w:bottom w:w="150" w:type="dxa"/>
              <w:right w:w="0" w:type="dxa"/>
            </w:tcMar>
            <w:vAlign w:val="center"/>
            <w:hideMark/>
          </w:tcPr>
          <w:p w:rsidR="00247F61" w:rsidRPr="00247F61" w:rsidRDefault="00247F61" w:rsidP="00247F61">
            <w:r w:rsidRPr="00247F61">
              <w:t>Legal/compliance engaged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PARTNERSHIP_DESIGN</w:t>
            </w:r>
          </w:p>
        </w:tc>
        <w:tc>
          <w:tcPr>
            <w:tcW w:w="0" w:type="auto"/>
            <w:tcMar>
              <w:top w:w="150" w:type="dxa"/>
              <w:left w:w="240" w:type="dxa"/>
              <w:bottom w:w="150" w:type="dxa"/>
              <w:right w:w="0" w:type="dxa"/>
            </w:tcMar>
            <w:vAlign w:val="center"/>
            <w:hideMark/>
          </w:tcPr>
          <w:p w:rsidR="00247F61" w:rsidRPr="00247F61" w:rsidRDefault="00247F61" w:rsidP="00247F61">
            <w:r w:rsidRPr="00247F61">
              <w:t>Scope drafted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COMMERCIAL_REVIEW</w:t>
            </w:r>
          </w:p>
        </w:tc>
        <w:tc>
          <w:tcPr>
            <w:tcW w:w="0" w:type="auto"/>
            <w:tcMar>
              <w:top w:w="150" w:type="dxa"/>
              <w:left w:w="240" w:type="dxa"/>
              <w:bottom w:w="150" w:type="dxa"/>
              <w:right w:w="0" w:type="dxa"/>
            </w:tcMar>
            <w:vAlign w:val="center"/>
            <w:hideMark/>
          </w:tcPr>
          <w:p w:rsidR="00247F61" w:rsidRPr="00247F61" w:rsidRDefault="00247F61" w:rsidP="00247F61">
            <w:r w:rsidRPr="00247F61">
              <w:t>Terms discussed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NEGOTIATION</w:t>
            </w:r>
          </w:p>
        </w:tc>
        <w:tc>
          <w:tcPr>
            <w:tcW w:w="0" w:type="auto"/>
            <w:tcMar>
              <w:top w:w="150" w:type="dxa"/>
              <w:left w:w="240" w:type="dxa"/>
              <w:bottom w:w="150" w:type="dxa"/>
              <w:right w:w="0" w:type="dxa"/>
            </w:tcMar>
            <w:vAlign w:val="center"/>
            <w:hideMark/>
          </w:tcPr>
          <w:p w:rsidR="00247F61" w:rsidRPr="00247F61" w:rsidRDefault="00247F61" w:rsidP="00247F61">
            <w:r w:rsidRPr="00247F61">
              <w:t>Terms negotiated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CONTRACTED</w:t>
            </w:r>
          </w:p>
        </w:tc>
        <w:tc>
          <w:tcPr>
            <w:tcW w:w="0" w:type="auto"/>
            <w:tcMar>
              <w:top w:w="150" w:type="dxa"/>
              <w:left w:w="240" w:type="dxa"/>
              <w:bottom w:w="150" w:type="dxa"/>
              <w:right w:w="0" w:type="dxa"/>
            </w:tcMar>
            <w:vAlign w:val="center"/>
            <w:hideMark/>
          </w:tcPr>
          <w:p w:rsidR="00247F61" w:rsidRPr="00247F61" w:rsidRDefault="00247F61" w:rsidP="00247F61">
            <w:r w:rsidRPr="00247F61">
              <w:t>Signed agreement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ACTIVE</w:t>
            </w:r>
          </w:p>
        </w:tc>
        <w:tc>
          <w:tcPr>
            <w:tcW w:w="0" w:type="auto"/>
            <w:tcMar>
              <w:top w:w="150" w:type="dxa"/>
              <w:left w:w="240" w:type="dxa"/>
              <w:bottom w:w="150" w:type="dxa"/>
              <w:right w:w="0" w:type="dxa"/>
            </w:tcMar>
            <w:vAlign w:val="center"/>
            <w:hideMark/>
          </w:tcPr>
          <w:p w:rsidR="00247F61" w:rsidRPr="00247F61" w:rsidRDefault="00247F61" w:rsidP="00247F61">
            <w:r w:rsidRPr="00247F61">
              <w:t>Execution</w:t>
            </w:r>
          </w:p>
        </w:tc>
      </w:tr>
    </w:tbl>
    <w:p w:rsidR="00247F61" w:rsidRPr="00247F61" w:rsidRDefault="00247F61" w:rsidP="00247F61">
      <w:r w:rsidRPr="00247F61">
        <w:pict>
          <v:rect id="_x0000_i1291" style="width:0;height:.75pt" o:hralign="center" o:hrstd="t" o:hr="t" fillcolor="#a0a0a0" stroked="f"/>
        </w:pict>
      </w:r>
    </w:p>
    <w:p w:rsidR="00247F61" w:rsidRPr="00247F61" w:rsidRDefault="00247F61" w:rsidP="00247F61">
      <w:pPr>
        <w:rPr>
          <w:b/>
          <w:bCs/>
        </w:rPr>
      </w:pPr>
      <w:r w:rsidRPr="00247F61">
        <w:rPr>
          <w:b/>
          <w:bCs/>
        </w:rPr>
        <w:t>PART 21 — MTQ COST/BENEFIT DETAIL</w:t>
      </w:r>
    </w:p>
    <w:p w:rsidR="00247F61" w:rsidRPr="00247F61" w:rsidRDefault="00247F61" w:rsidP="00247F61">
      <w:pPr>
        <w:rPr>
          <w:b/>
          <w:bCs/>
        </w:rPr>
      </w:pPr>
      <w:r w:rsidRPr="00247F61">
        <w:rPr>
          <w:b/>
          <w:bCs/>
        </w:rPr>
        <w:t>21.1 MTQ vs Alternatives</w:t>
      </w:r>
    </w:p>
    <w:tbl>
      <w:tblPr>
        <w:tblW w:w="0" w:type="auto"/>
        <w:tblCellMar>
          <w:top w:w="15" w:type="dxa"/>
          <w:left w:w="15" w:type="dxa"/>
          <w:bottom w:w="15" w:type="dxa"/>
          <w:right w:w="15" w:type="dxa"/>
        </w:tblCellMar>
        <w:tblLook w:val="04A0" w:firstRow="1" w:lastRow="0" w:firstColumn="1" w:lastColumn="0" w:noHBand="0" w:noVBand="1"/>
      </w:tblPr>
      <w:tblGrid>
        <w:gridCol w:w="1912"/>
        <w:gridCol w:w="1304"/>
        <w:gridCol w:w="1093"/>
        <w:gridCol w:w="1664"/>
        <w:gridCol w:w="1670"/>
        <w:gridCol w:w="282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Option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Speed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Legal Clarity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Custody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MITHQAL Advantage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Tokenized deposit</w:t>
            </w:r>
          </w:p>
        </w:tc>
        <w:tc>
          <w:tcPr>
            <w:tcW w:w="0" w:type="auto"/>
            <w:tcMar>
              <w:top w:w="150" w:type="dxa"/>
              <w:left w:w="24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240" w:type="dxa"/>
            </w:tcMar>
            <w:vAlign w:val="center"/>
            <w:hideMark/>
          </w:tcPr>
          <w:p w:rsidR="00247F61" w:rsidRPr="00247F61" w:rsidRDefault="00247F61" w:rsidP="00247F61">
            <w:r w:rsidRPr="00247F61">
              <w:t>Fast</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Bank-specific</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CBDC</w:t>
            </w:r>
          </w:p>
        </w:tc>
        <w:tc>
          <w:tcPr>
            <w:tcW w:w="0" w:type="auto"/>
            <w:tcMar>
              <w:top w:w="150" w:type="dxa"/>
              <w:left w:w="24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240" w:type="dxa"/>
            </w:tcMar>
            <w:vAlign w:val="center"/>
            <w:hideMark/>
          </w:tcPr>
          <w:p w:rsidR="00247F61" w:rsidRPr="00247F61" w:rsidRDefault="00247F61" w:rsidP="00247F61">
            <w:r w:rsidRPr="00247F61">
              <w:t>Fast</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Central bank</w:t>
            </w:r>
          </w:p>
        </w:tc>
        <w:tc>
          <w:tcPr>
            <w:tcW w:w="0" w:type="auto"/>
            <w:tcMar>
              <w:top w:w="150" w:type="dxa"/>
              <w:left w:w="240" w:type="dxa"/>
              <w:bottom w:w="150" w:type="dxa"/>
              <w:right w:w="0" w:type="dxa"/>
            </w:tcMar>
            <w:vAlign w:val="center"/>
            <w:hideMark/>
          </w:tcPr>
          <w:p w:rsidR="00247F61" w:rsidRPr="00247F61" w:rsidRDefault="00247F61" w:rsidP="00247F61">
            <w:r w:rsidRPr="00247F61">
              <w:t>Not available in all corridors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Stablecoin</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Fast</w:t>
            </w:r>
          </w:p>
        </w:tc>
        <w:tc>
          <w:tcPr>
            <w:tcW w:w="0" w:type="auto"/>
            <w:tcMar>
              <w:top w:w="150" w:type="dxa"/>
              <w:left w:w="24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240" w:type="dxa"/>
            </w:tcMar>
            <w:vAlign w:val="center"/>
            <w:hideMark/>
          </w:tcPr>
          <w:p w:rsidR="00247F61" w:rsidRPr="00247F61" w:rsidRDefault="00247F61" w:rsidP="00247F61">
            <w:r w:rsidRPr="00247F61">
              <w:t>Issuer</w:t>
            </w:r>
          </w:p>
        </w:tc>
        <w:tc>
          <w:tcPr>
            <w:tcW w:w="0" w:type="auto"/>
            <w:tcMar>
              <w:top w:w="150" w:type="dxa"/>
              <w:left w:w="240" w:type="dxa"/>
              <w:bottom w:w="150" w:type="dxa"/>
              <w:right w:w="0" w:type="dxa"/>
            </w:tcMar>
            <w:vAlign w:val="center"/>
            <w:hideMark/>
          </w:tcPr>
          <w:p w:rsidR="00247F61" w:rsidRPr="00247F61" w:rsidRDefault="00247F61" w:rsidP="00247F61">
            <w:r w:rsidRPr="00247F61">
              <w:t>Regulatory uncertainty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Fast</w:t>
            </w:r>
          </w:p>
        </w:tc>
        <w:tc>
          <w:tcPr>
            <w:tcW w:w="0" w:type="auto"/>
            <w:tcMar>
              <w:top w:w="150" w:type="dxa"/>
              <w:left w:w="240" w:type="dxa"/>
              <w:bottom w:w="150" w:type="dxa"/>
              <w:right w:w="240" w:type="dxa"/>
            </w:tcMar>
            <w:vAlign w:val="center"/>
            <w:hideMark/>
          </w:tcPr>
          <w:p w:rsidR="00247F61" w:rsidRPr="00247F61" w:rsidRDefault="00247F61" w:rsidP="00247F61">
            <w:r w:rsidRPr="00247F61">
              <w:t>Unknown</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Only if no other option</w:t>
            </w:r>
          </w:p>
        </w:tc>
      </w:tr>
    </w:tbl>
    <w:p w:rsidR="00247F61" w:rsidRPr="00247F61" w:rsidRDefault="00247F61" w:rsidP="00247F61">
      <w:pPr>
        <w:rPr>
          <w:b/>
          <w:bCs/>
        </w:rPr>
      </w:pPr>
      <w:r w:rsidRPr="00247F61">
        <w:rPr>
          <w:b/>
          <w:bCs/>
        </w:rPr>
        <w:t>21.2 When MTQ Makes Sense</w:t>
      </w:r>
    </w:p>
    <w:p w:rsidR="00247F61" w:rsidRPr="00247F61" w:rsidRDefault="00247F61" w:rsidP="00247F61">
      <w:r w:rsidRPr="00247F61">
        <w:t>MTQ is justified only when ALL of the following are true:</w:t>
      </w:r>
    </w:p>
    <w:p w:rsidR="00247F61" w:rsidRPr="00247F61" w:rsidRDefault="00247F61" w:rsidP="00247F61">
      <w:pPr>
        <w:numPr>
          <w:ilvl w:val="0"/>
          <w:numId w:val="57"/>
        </w:numPr>
      </w:pPr>
      <w:r w:rsidRPr="00247F61">
        <w:t>No correspondent bank willing to serve</w:t>
      </w:r>
    </w:p>
    <w:p w:rsidR="00247F61" w:rsidRPr="00247F61" w:rsidRDefault="00247F61" w:rsidP="00247F61">
      <w:pPr>
        <w:numPr>
          <w:ilvl w:val="0"/>
          <w:numId w:val="57"/>
        </w:numPr>
      </w:pPr>
      <w:r w:rsidRPr="00247F61">
        <w:t>No CBDC link available</w:t>
      </w:r>
    </w:p>
    <w:p w:rsidR="00247F61" w:rsidRPr="00247F61" w:rsidRDefault="00247F61" w:rsidP="00247F61">
      <w:pPr>
        <w:numPr>
          <w:ilvl w:val="0"/>
          <w:numId w:val="57"/>
        </w:numPr>
      </w:pPr>
      <w:r w:rsidRPr="00247F61">
        <w:t>No tokenized deposit link available</w:t>
      </w:r>
    </w:p>
    <w:p w:rsidR="00247F61" w:rsidRPr="00247F61" w:rsidRDefault="00247F61" w:rsidP="00247F61">
      <w:pPr>
        <w:numPr>
          <w:ilvl w:val="0"/>
          <w:numId w:val="57"/>
        </w:numPr>
      </w:pPr>
      <w:r w:rsidRPr="00247F61">
        <w:t>No stablecoin acceptable to regulators</w:t>
      </w:r>
    </w:p>
    <w:p w:rsidR="00247F61" w:rsidRPr="00247F61" w:rsidRDefault="00247F61" w:rsidP="00247F61">
      <w:pPr>
        <w:numPr>
          <w:ilvl w:val="0"/>
          <w:numId w:val="57"/>
        </w:numPr>
      </w:pPr>
      <w:r w:rsidRPr="00247F61">
        <w:t>Both banks willing to adopt MTQ</w:t>
      </w:r>
    </w:p>
    <w:p w:rsidR="00247F61" w:rsidRPr="00247F61" w:rsidRDefault="00247F61" w:rsidP="00247F61">
      <w:pPr>
        <w:numPr>
          <w:ilvl w:val="0"/>
          <w:numId w:val="57"/>
        </w:numPr>
      </w:pPr>
      <w:r w:rsidRPr="00247F61">
        <w:t>Legal opinion supports MTQ</w:t>
      </w:r>
    </w:p>
    <w:p w:rsidR="00247F61" w:rsidRPr="00247F61" w:rsidRDefault="00247F61" w:rsidP="00247F61">
      <w:pPr>
        <w:numPr>
          <w:ilvl w:val="0"/>
          <w:numId w:val="57"/>
        </w:numPr>
      </w:pPr>
      <w:r w:rsidRPr="00247F61">
        <w:t>Obligor and redemption defined</w:t>
      </w:r>
    </w:p>
    <w:p w:rsidR="00247F61" w:rsidRPr="00247F61" w:rsidRDefault="00247F61" w:rsidP="00247F61">
      <w:pPr>
        <w:numPr>
          <w:ilvl w:val="0"/>
          <w:numId w:val="57"/>
        </w:numPr>
      </w:pPr>
      <w:r w:rsidRPr="00247F61">
        <w:t>Custody and backing defined</w:t>
      </w:r>
    </w:p>
    <w:p w:rsidR="00247F61" w:rsidRPr="00247F61" w:rsidRDefault="00247F61" w:rsidP="00247F61">
      <w:pPr>
        <w:numPr>
          <w:ilvl w:val="0"/>
          <w:numId w:val="57"/>
        </w:numPr>
      </w:pPr>
      <w:r w:rsidRPr="00247F61">
        <w:t>Accounting treatment defined</w:t>
      </w:r>
    </w:p>
    <w:p w:rsidR="00247F61" w:rsidRPr="00247F61" w:rsidRDefault="00247F61" w:rsidP="00247F61">
      <w:pPr>
        <w:numPr>
          <w:ilvl w:val="0"/>
          <w:numId w:val="57"/>
        </w:numPr>
      </w:pPr>
      <w:r w:rsidRPr="00247F61">
        <w:t>Regulator approval obtained</w:t>
      </w:r>
    </w:p>
    <w:p w:rsidR="00247F61" w:rsidRPr="00247F61" w:rsidRDefault="00247F61" w:rsidP="00247F61">
      <w:pPr>
        <w:rPr>
          <w:b/>
          <w:bCs/>
        </w:rPr>
      </w:pPr>
      <w:r w:rsidRPr="00247F61">
        <w:rPr>
          <w:b/>
          <w:bCs/>
        </w:rPr>
        <w:t>21.3 When MTQ Does Not Make Sense</w:t>
      </w:r>
    </w:p>
    <w:p w:rsidR="00247F61" w:rsidRPr="00247F61" w:rsidRDefault="00247F61" w:rsidP="00247F61">
      <w:r w:rsidRPr="00247F61">
        <w:t>MTQ does NOT make sense when:</w:t>
      </w:r>
    </w:p>
    <w:p w:rsidR="00247F61" w:rsidRPr="00247F61" w:rsidRDefault="00247F61" w:rsidP="00247F61">
      <w:pPr>
        <w:numPr>
          <w:ilvl w:val="0"/>
          <w:numId w:val="58"/>
        </w:numPr>
      </w:pPr>
      <w:r w:rsidRPr="00247F61">
        <w:t>Any existing rail works</w:t>
      </w:r>
    </w:p>
    <w:p w:rsidR="00247F61" w:rsidRPr="00247F61" w:rsidRDefault="00247F61" w:rsidP="00247F61">
      <w:pPr>
        <w:numPr>
          <w:ilvl w:val="0"/>
          <w:numId w:val="58"/>
        </w:numPr>
      </w:pPr>
      <w:r w:rsidRPr="00247F61">
        <w:t>Any CBDC link exists</w:t>
      </w:r>
    </w:p>
    <w:p w:rsidR="00247F61" w:rsidRPr="00247F61" w:rsidRDefault="00247F61" w:rsidP="00247F61">
      <w:pPr>
        <w:numPr>
          <w:ilvl w:val="0"/>
          <w:numId w:val="58"/>
        </w:numPr>
      </w:pPr>
      <w:r w:rsidRPr="00247F61">
        <w:t>Any tokenized deposit link exists</w:t>
      </w:r>
    </w:p>
    <w:p w:rsidR="00247F61" w:rsidRPr="00247F61" w:rsidRDefault="00247F61" w:rsidP="00247F61">
      <w:pPr>
        <w:numPr>
          <w:ilvl w:val="0"/>
          <w:numId w:val="58"/>
        </w:numPr>
      </w:pPr>
      <w:r w:rsidRPr="00247F61">
        <w:t>Regulators reject MTQ</w:t>
      </w:r>
    </w:p>
    <w:p w:rsidR="00247F61" w:rsidRPr="00247F61" w:rsidRDefault="00247F61" w:rsidP="00247F61">
      <w:pPr>
        <w:numPr>
          <w:ilvl w:val="0"/>
          <w:numId w:val="58"/>
        </w:numPr>
      </w:pPr>
      <w:r w:rsidRPr="00247F61">
        <w:t>Banks refuse to adopt</w:t>
      </w:r>
    </w:p>
    <w:p w:rsidR="00247F61" w:rsidRPr="00247F61" w:rsidRDefault="00247F61" w:rsidP="00247F61">
      <w:pPr>
        <w:numPr>
          <w:ilvl w:val="0"/>
          <w:numId w:val="58"/>
        </w:numPr>
      </w:pPr>
      <w:r w:rsidRPr="00247F61">
        <w:t>Legal opinion is adverse</w:t>
      </w:r>
    </w:p>
    <w:p w:rsidR="00247F61" w:rsidRPr="00247F61" w:rsidRDefault="00247F61" w:rsidP="00247F61">
      <w:pPr>
        <w:numPr>
          <w:ilvl w:val="0"/>
          <w:numId w:val="58"/>
        </w:numPr>
      </w:pPr>
      <w:r w:rsidRPr="00247F61">
        <w:t>Obligor cannot be defined</w:t>
      </w:r>
    </w:p>
    <w:p w:rsidR="00247F61" w:rsidRPr="00247F61" w:rsidRDefault="00247F61" w:rsidP="00247F61">
      <w:pPr>
        <w:numPr>
          <w:ilvl w:val="0"/>
          <w:numId w:val="58"/>
        </w:numPr>
      </w:pPr>
      <w:r w:rsidRPr="00247F61">
        <w:t>Redemption cannot be defined</w:t>
      </w:r>
    </w:p>
    <w:p w:rsidR="00247F61" w:rsidRPr="00247F61" w:rsidRDefault="00247F61" w:rsidP="00247F61">
      <w:pPr>
        <w:numPr>
          <w:ilvl w:val="0"/>
          <w:numId w:val="58"/>
        </w:numPr>
      </w:pPr>
      <w:r w:rsidRPr="00247F61">
        <w:t>Custody cannot be established</w:t>
      </w:r>
    </w:p>
    <w:p w:rsidR="00247F61" w:rsidRPr="00247F61" w:rsidRDefault="00247F61" w:rsidP="00247F61">
      <w:pPr>
        <w:numPr>
          <w:ilvl w:val="0"/>
          <w:numId w:val="58"/>
        </w:numPr>
      </w:pPr>
      <w:r w:rsidRPr="00247F61">
        <w:t>Accounting treatment is unclear</w:t>
      </w:r>
    </w:p>
    <w:p w:rsidR="00247F61" w:rsidRPr="00247F61" w:rsidRDefault="00247F61" w:rsidP="00247F61">
      <w:pPr>
        <w:rPr>
          <w:b/>
          <w:bCs/>
        </w:rPr>
      </w:pPr>
      <w:r w:rsidRPr="00247F61">
        <w:rPr>
          <w:b/>
          <w:bCs/>
        </w:rPr>
        <w:lastRenderedPageBreak/>
        <w:t>21.4 MTQ Cost Detail</w:t>
      </w:r>
    </w:p>
    <w:tbl>
      <w:tblPr>
        <w:tblW w:w="11280" w:type="dxa"/>
        <w:tblCellMar>
          <w:top w:w="15" w:type="dxa"/>
          <w:left w:w="15" w:type="dxa"/>
          <w:bottom w:w="15" w:type="dxa"/>
          <w:right w:w="15" w:type="dxa"/>
        </w:tblCellMar>
        <w:tblLook w:val="04A0" w:firstRow="1" w:lastRow="0" w:firstColumn="1" w:lastColumn="0" w:noHBand="0" w:noVBand="1"/>
      </w:tblPr>
      <w:tblGrid>
        <w:gridCol w:w="4913"/>
        <w:gridCol w:w="1976"/>
        <w:gridCol w:w="439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Cost 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Amount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Notes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opinion (per jurisdiction)</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0" w:type="dxa"/>
            </w:tcMar>
            <w:vAlign w:val="center"/>
            <w:hideMark/>
          </w:tcPr>
          <w:p w:rsidR="00247F61" w:rsidRPr="00247F61" w:rsidRDefault="00247F61" w:rsidP="00247F61">
            <w:r w:rsidRPr="00247F61">
              <w:t>2 jurisdictions minimum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Corporate structure</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0" w:type="dxa"/>
            </w:tcMar>
            <w:vAlign w:val="center"/>
            <w:hideMark/>
          </w:tcPr>
          <w:p w:rsidR="00247F61" w:rsidRPr="00247F61" w:rsidRDefault="00247F61" w:rsidP="00247F61">
            <w:r w:rsidRPr="00247F61">
              <w:t>SPV for MTQ</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Custody setup</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0" w:type="dxa"/>
            </w:tcMar>
            <w:vAlign w:val="center"/>
            <w:hideMark/>
          </w:tcPr>
          <w:p w:rsidR="00247F61" w:rsidRPr="00247F61" w:rsidRDefault="00247F61" w:rsidP="00247F61">
            <w:r w:rsidRPr="00247F61">
              <w:t>Qualified custodian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Backing setup</w:t>
            </w:r>
          </w:p>
        </w:tc>
        <w:tc>
          <w:tcPr>
            <w:tcW w:w="0" w:type="auto"/>
            <w:tcMar>
              <w:top w:w="150" w:type="dxa"/>
              <w:left w:w="240" w:type="dxa"/>
              <w:bottom w:w="150" w:type="dxa"/>
              <w:right w:w="240" w:type="dxa"/>
            </w:tcMar>
            <w:vAlign w:val="center"/>
            <w:hideMark/>
          </w:tcPr>
          <w:p w:rsidR="00247F61" w:rsidRPr="00247F61" w:rsidRDefault="00247F61" w:rsidP="00247F61">
            <w:r w:rsidRPr="00247F61">
              <w:t>$500K</w:t>
            </w:r>
          </w:p>
        </w:tc>
        <w:tc>
          <w:tcPr>
            <w:tcW w:w="0" w:type="auto"/>
            <w:tcMar>
              <w:top w:w="150" w:type="dxa"/>
              <w:left w:w="240" w:type="dxa"/>
              <w:bottom w:w="150" w:type="dxa"/>
              <w:right w:w="0" w:type="dxa"/>
            </w:tcMar>
            <w:vAlign w:val="center"/>
            <w:hideMark/>
          </w:tcPr>
          <w:p w:rsidR="00247F61" w:rsidRPr="00247F61" w:rsidRDefault="00247F61" w:rsidP="00247F61">
            <w:r w:rsidRPr="00247F61">
              <w:t>Initial backing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Accounting review</w:t>
            </w:r>
          </w:p>
        </w:tc>
        <w:tc>
          <w:tcPr>
            <w:tcW w:w="0" w:type="auto"/>
            <w:tcMar>
              <w:top w:w="150" w:type="dxa"/>
              <w:left w:w="240" w:type="dxa"/>
              <w:bottom w:w="150" w:type="dxa"/>
              <w:right w:w="240" w:type="dxa"/>
            </w:tcMar>
            <w:vAlign w:val="center"/>
            <w:hideMark/>
          </w:tcPr>
          <w:p w:rsidR="00247F61" w:rsidRPr="00247F61" w:rsidRDefault="00247F61" w:rsidP="00247F61">
            <w:r w:rsidRPr="00247F61">
              <w:t>$75K</w:t>
            </w:r>
          </w:p>
        </w:tc>
        <w:tc>
          <w:tcPr>
            <w:tcW w:w="0" w:type="auto"/>
            <w:tcMar>
              <w:top w:w="150" w:type="dxa"/>
              <w:left w:w="240" w:type="dxa"/>
              <w:bottom w:w="150" w:type="dxa"/>
              <w:right w:w="0" w:type="dxa"/>
            </w:tcMar>
            <w:vAlign w:val="center"/>
            <w:hideMark/>
          </w:tcPr>
          <w:p w:rsidR="00247F61" w:rsidRPr="00247F61" w:rsidRDefault="00247F61" w:rsidP="00247F61">
            <w:r w:rsidRPr="00247F61">
              <w:t>External validation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engagement</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0" w:type="dxa"/>
            </w:tcMar>
            <w:vAlign w:val="center"/>
            <w:hideMark/>
          </w:tcPr>
          <w:p w:rsidR="00247F61" w:rsidRPr="00247F61" w:rsidRDefault="00247F61" w:rsidP="00247F61">
            <w:r w:rsidRPr="00247F61">
              <w:t>Per jurisdiction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Technology</w:t>
            </w:r>
          </w:p>
        </w:tc>
        <w:tc>
          <w:tcPr>
            <w:tcW w:w="0" w:type="auto"/>
            <w:tcMar>
              <w:top w:w="150" w:type="dxa"/>
              <w:left w:w="240" w:type="dxa"/>
              <w:bottom w:w="150" w:type="dxa"/>
              <w:right w:w="240" w:type="dxa"/>
            </w:tcMar>
            <w:vAlign w:val="center"/>
            <w:hideMark/>
          </w:tcPr>
          <w:p w:rsidR="00247F61" w:rsidRPr="00247F61" w:rsidRDefault="00247F61" w:rsidP="00247F61">
            <w:r w:rsidRPr="00247F61">
              <w:t>$200K</w:t>
            </w:r>
          </w:p>
        </w:tc>
        <w:tc>
          <w:tcPr>
            <w:tcW w:w="0" w:type="auto"/>
            <w:tcMar>
              <w:top w:w="150" w:type="dxa"/>
              <w:left w:w="240" w:type="dxa"/>
              <w:bottom w:w="150" w:type="dxa"/>
              <w:right w:w="0" w:type="dxa"/>
            </w:tcMar>
            <w:vAlign w:val="center"/>
            <w:hideMark/>
          </w:tcPr>
          <w:p w:rsidR="00247F61" w:rsidRPr="00247F61" w:rsidRDefault="00247F61" w:rsidP="00247F61">
            <w:r w:rsidRPr="00247F61">
              <w:t>MTQ module development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$1,075K</w:t>
            </w:r>
          </w:p>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pPr>
        <w:rPr>
          <w:b/>
          <w:bCs/>
        </w:rPr>
      </w:pPr>
      <w:r w:rsidRPr="00247F61">
        <w:rPr>
          <w:b/>
          <w:bCs/>
        </w:rPr>
        <w:t>21.5 MTQ Benefit Detail</w:t>
      </w:r>
    </w:p>
    <w:tbl>
      <w:tblPr>
        <w:tblW w:w="11280" w:type="dxa"/>
        <w:tblCellMar>
          <w:top w:w="15" w:type="dxa"/>
          <w:left w:w="15" w:type="dxa"/>
          <w:bottom w:w="15" w:type="dxa"/>
          <w:right w:w="15" w:type="dxa"/>
        </w:tblCellMar>
        <w:tblLook w:val="04A0" w:firstRow="1" w:lastRow="0" w:firstColumn="1" w:lastColumn="0" w:noHBand="0" w:noVBand="1"/>
      </w:tblPr>
      <w:tblGrid>
        <w:gridCol w:w="3309"/>
        <w:gridCol w:w="3125"/>
        <w:gridCol w:w="484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Benefit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Amount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Notes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Corridor access</w:t>
            </w:r>
          </w:p>
        </w:tc>
        <w:tc>
          <w:tcPr>
            <w:tcW w:w="0" w:type="auto"/>
            <w:tcMar>
              <w:top w:w="150" w:type="dxa"/>
              <w:left w:w="240" w:type="dxa"/>
              <w:bottom w:w="150" w:type="dxa"/>
              <w:right w:w="240" w:type="dxa"/>
            </w:tcMar>
            <w:vAlign w:val="center"/>
            <w:hideMark/>
          </w:tcPr>
          <w:p w:rsidR="00247F61" w:rsidRPr="00247F61" w:rsidRDefault="00247F61" w:rsidP="00247F61">
            <w:r w:rsidRPr="00247F61">
              <w:t>$500K/year</w:t>
            </w:r>
          </w:p>
        </w:tc>
        <w:tc>
          <w:tcPr>
            <w:tcW w:w="0" w:type="auto"/>
            <w:tcMar>
              <w:top w:w="150" w:type="dxa"/>
              <w:left w:w="240" w:type="dxa"/>
              <w:bottom w:w="150" w:type="dxa"/>
              <w:right w:w="0" w:type="dxa"/>
            </w:tcMar>
            <w:vAlign w:val="center"/>
            <w:hideMark/>
          </w:tcPr>
          <w:p w:rsidR="00247F61" w:rsidRPr="00247F61" w:rsidRDefault="00247F61" w:rsidP="00247F61">
            <w:r w:rsidRPr="00247F61">
              <w:t>New corridor revenue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Cost savings</w:t>
            </w:r>
          </w:p>
        </w:tc>
        <w:tc>
          <w:tcPr>
            <w:tcW w:w="0" w:type="auto"/>
            <w:tcMar>
              <w:top w:w="150" w:type="dxa"/>
              <w:left w:w="240" w:type="dxa"/>
              <w:bottom w:w="150" w:type="dxa"/>
              <w:right w:w="240" w:type="dxa"/>
            </w:tcMar>
            <w:vAlign w:val="center"/>
            <w:hideMark/>
          </w:tcPr>
          <w:p w:rsidR="00247F61" w:rsidRPr="00247F61" w:rsidRDefault="00247F61" w:rsidP="00247F61">
            <w:r w:rsidRPr="00247F61">
              <w:t>$200K/year</w:t>
            </w:r>
          </w:p>
        </w:tc>
        <w:tc>
          <w:tcPr>
            <w:tcW w:w="0" w:type="auto"/>
            <w:tcMar>
              <w:top w:w="150" w:type="dxa"/>
              <w:left w:w="240" w:type="dxa"/>
              <w:bottom w:w="150" w:type="dxa"/>
              <w:right w:w="0" w:type="dxa"/>
            </w:tcMar>
            <w:vAlign w:val="center"/>
            <w:hideMark/>
          </w:tcPr>
          <w:p w:rsidR="00247F61" w:rsidRPr="00247F61" w:rsidRDefault="00247F61" w:rsidP="00247F61">
            <w:r w:rsidRPr="00247F61">
              <w:t>Lower than alternatives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Speed</w:t>
            </w:r>
          </w:p>
        </w:tc>
        <w:tc>
          <w:tcPr>
            <w:tcW w:w="0" w:type="auto"/>
            <w:tcMar>
              <w:top w:w="150" w:type="dxa"/>
              <w:left w:w="240" w:type="dxa"/>
              <w:bottom w:w="150" w:type="dxa"/>
              <w:right w:w="240" w:type="dxa"/>
            </w:tcMar>
            <w:vAlign w:val="center"/>
            <w:hideMark/>
          </w:tcPr>
          <w:p w:rsidR="00247F61" w:rsidRPr="00247F61" w:rsidRDefault="00247F61" w:rsidP="00247F61">
            <w:r w:rsidRPr="00247F61">
              <w:t>$100K/year</w:t>
            </w:r>
          </w:p>
        </w:tc>
        <w:tc>
          <w:tcPr>
            <w:tcW w:w="0" w:type="auto"/>
            <w:tcMar>
              <w:top w:w="150" w:type="dxa"/>
              <w:left w:w="240" w:type="dxa"/>
              <w:bottom w:w="150" w:type="dxa"/>
              <w:right w:w="0" w:type="dxa"/>
            </w:tcMar>
            <w:vAlign w:val="center"/>
            <w:hideMark/>
          </w:tcPr>
          <w:p w:rsidR="00247F61" w:rsidRPr="00247F61" w:rsidRDefault="00247F61" w:rsidP="00247F61">
            <w:r w:rsidRPr="00247F61">
              <w:t>Faster settlement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w:t>
            </w:r>
          </w:p>
        </w:tc>
        <w:tc>
          <w:tcPr>
            <w:tcW w:w="0" w:type="auto"/>
            <w:tcMar>
              <w:top w:w="150" w:type="dxa"/>
              <w:left w:w="240" w:type="dxa"/>
              <w:bottom w:w="150" w:type="dxa"/>
              <w:right w:w="240" w:type="dxa"/>
            </w:tcMar>
            <w:vAlign w:val="center"/>
            <w:hideMark/>
          </w:tcPr>
          <w:p w:rsidR="00247F61" w:rsidRPr="00247F61" w:rsidRDefault="00247F61" w:rsidP="00247F61">
            <w:r w:rsidRPr="00247F61">
              <w:t>$50K/year</w:t>
            </w:r>
          </w:p>
        </w:tc>
        <w:tc>
          <w:tcPr>
            <w:tcW w:w="0" w:type="auto"/>
            <w:tcMar>
              <w:top w:w="150" w:type="dxa"/>
              <w:left w:w="240" w:type="dxa"/>
              <w:bottom w:w="150" w:type="dxa"/>
              <w:right w:w="0" w:type="dxa"/>
            </w:tcMar>
            <w:vAlign w:val="center"/>
            <w:hideMark/>
          </w:tcPr>
          <w:p w:rsidR="00247F61" w:rsidRPr="00247F61" w:rsidRDefault="00247F61" w:rsidP="00247F61">
            <w:r w:rsidRPr="00247F61">
              <w:t>Audit readiness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$850K/year</w:t>
            </w:r>
          </w:p>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r w:rsidRPr="00247F61">
        <w:rPr>
          <w:b/>
          <w:bCs/>
        </w:rPr>
        <w:t>Break-even:</w:t>
      </w:r>
      <w:r w:rsidRPr="00247F61">
        <w:t> ~15 months after MTQ enablement.</w:t>
      </w:r>
    </w:p>
    <w:p w:rsidR="00247F61" w:rsidRPr="00247F61" w:rsidRDefault="00247F61" w:rsidP="00247F61">
      <w:pPr>
        <w:rPr>
          <w:b/>
          <w:bCs/>
        </w:rPr>
      </w:pPr>
      <w:r w:rsidRPr="00247F61">
        <w:rPr>
          <w:b/>
          <w:bCs/>
        </w:rPr>
        <w:t>21.6 Honest Conclusion</w:t>
      </w:r>
    </w:p>
    <w:p w:rsidR="00247F61" w:rsidRPr="00247F61" w:rsidRDefault="00247F61" w:rsidP="00247F61">
      <w:r w:rsidRPr="00247F61">
        <w:t>MTQ is only justified when no other option works. If any existing rail, CBDC, tokenized deposit, or stablecoin works, use that instead. MTQ is a last resort, not a first choice.</w:t>
      </w:r>
    </w:p>
    <w:p w:rsidR="00247F61" w:rsidRPr="00247F61" w:rsidRDefault="00247F61" w:rsidP="00247F61">
      <w:r w:rsidRPr="00247F61">
        <w:pict>
          <v:rect id="_x0000_i1292" style="width:0;height:.75pt" o:hralign="center" o:hrstd="t" o:hr="t" fillcolor="#a0a0a0" stroked="f"/>
        </w:pict>
      </w:r>
    </w:p>
    <w:p w:rsidR="00247F61" w:rsidRPr="00247F61" w:rsidRDefault="00247F61" w:rsidP="00247F61">
      <w:pPr>
        <w:rPr>
          <w:b/>
          <w:bCs/>
        </w:rPr>
      </w:pPr>
      <w:r w:rsidRPr="00247F61">
        <w:rPr>
          <w:b/>
          <w:bCs/>
        </w:rPr>
        <w:t>PART 22 — BACKUP, RESTORE, AND CONTINUITY</w:t>
      </w:r>
    </w:p>
    <w:p w:rsidR="00247F61" w:rsidRPr="00247F61" w:rsidRDefault="00247F61" w:rsidP="00247F61">
      <w:pPr>
        <w:rPr>
          <w:b/>
          <w:bCs/>
        </w:rPr>
      </w:pPr>
      <w:r w:rsidRPr="00247F61">
        <w:rPr>
          <w:b/>
          <w:bCs/>
        </w:rPr>
        <w:t>22.1 Backup Policy</w:t>
      </w:r>
    </w:p>
    <w:tbl>
      <w:tblPr>
        <w:tblW w:w="11280" w:type="dxa"/>
        <w:tblCellMar>
          <w:top w:w="15" w:type="dxa"/>
          <w:left w:w="15" w:type="dxa"/>
          <w:bottom w:w="15" w:type="dxa"/>
          <w:right w:w="15" w:type="dxa"/>
        </w:tblCellMar>
        <w:tblLook w:val="04A0" w:firstRow="1" w:lastRow="0" w:firstColumn="1" w:lastColumn="0" w:noHBand="0" w:noVBand="1"/>
      </w:tblPr>
      <w:tblGrid>
        <w:gridCol w:w="4556"/>
        <w:gridCol w:w="672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Detail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Backup frequency</w:t>
            </w:r>
          </w:p>
        </w:tc>
        <w:tc>
          <w:tcPr>
            <w:tcW w:w="0" w:type="auto"/>
            <w:tcMar>
              <w:top w:w="150" w:type="dxa"/>
              <w:left w:w="240" w:type="dxa"/>
              <w:bottom w:w="150" w:type="dxa"/>
              <w:right w:w="0" w:type="dxa"/>
            </w:tcMar>
            <w:vAlign w:val="center"/>
            <w:hideMark/>
          </w:tcPr>
          <w:p w:rsidR="00247F61" w:rsidRPr="00247F61" w:rsidRDefault="00247F61" w:rsidP="00247F61">
            <w:r w:rsidRPr="00247F61">
              <w:t>Continuous WAL archiving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Backup location</w:t>
            </w:r>
          </w:p>
        </w:tc>
        <w:tc>
          <w:tcPr>
            <w:tcW w:w="0" w:type="auto"/>
            <w:tcMar>
              <w:top w:w="150" w:type="dxa"/>
              <w:left w:w="240" w:type="dxa"/>
              <w:bottom w:w="150" w:type="dxa"/>
              <w:right w:w="0" w:type="dxa"/>
            </w:tcMar>
            <w:vAlign w:val="center"/>
            <w:hideMark/>
          </w:tcPr>
          <w:p w:rsidR="00247F61" w:rsidRPr="00247F61" w:rsidRDefault="00247F61" w:rsidP="00247F61">
            <w:r w:rsidRPr="00247F61">
              <w:t>Multi-region (Neon default)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Retention</w:t>
            </w:r>
          </w:p>
        </w:tc>
        <w:tc>
          <w:tcPr>
            <w:tcW w:w="0" w:type="auto"/>
            <w:tcMar>
              <w:top w:w="150" w:type="dxa"/>
              <w:left w:w="240" w:type="dxa"/>
              <w:bottom w:w="150" w:type="dxa"/>
              <w:right w:w="0" w:type="dxa"/>
            </w:tcMar>
            <w:vAlign w:val="center"/>
            <w:hideMark/>
          </w:tcPr>
          <w:p w:rsidR="00247F61" w:rsidRPr="00247F61" w:rsidRDefault="00247F61" w:rsidP="00247F61">
            <w:r w:rsidRPr="00247F61">
              <w:t>30 days point-in-time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Restore test</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RTO</w:t>
            </w:r>
          </w:p>
        </w:tc>
        <w:tc>
          <w:tcPr>
            <w:tcW w:w="0" w:type="auto"/>
            <w:tcMar>
              <w:top w:w="150" w:type="dxa"/>
              <w:left w:w="240" w:type="dxa"/>
              <w:bottom w:w="150" w:type="dxa"/>
              <w:right w:w="0" w:type="dxa"/>
            </w:tcMar>
            <w:vAlign w:val="center"/>
            <w:hideMark/>
          </w:tcPr>
          <w:p w:rsidR="00247F61" w:rsidRPr="00247F61" w:rsidRDefault="00247F61" w:rsidP="00247F61">
            <w:r w:rsidRPr="00247F61">
              <w:t>1 hour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RPO</w:t>
            </w:r>
          </w:p>
        </w:tc>
        <w:tc>
          <w:tcPr>
            <w:tcW w:w="0" w:type="auto"/>
            <w:tcMar>
              <w:top w:w="150" w:type="dxa"/>
              <w:left w:w="240" w:type="dxa"/>
              <w:bottom w:w="150" w:type="dxa"/>
              <w:right w:w="0" w:type="dxa"/>
            </w:tcMar>
            <w:vAlign w:val="center"/>
            <w:hideMark/>
          </w:tcPr>
          <w:p w:rsidR="00247F61" w:rsidRPr="00247F61" w:rsidRDefault="00247F61" w:rsidP="00247F61">
            <w:r w:rsidRPr="00247F61">
              <w:t>5 minutes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w:t>
            </w:r>
          </w:p>
        </w:tc>
        <w:tc>
          <w:tcPr>
            <w:tcW w:w="0" w:type="auto"/>
            <w:tcMar>
              <w:top w:w="150" w:type="dxa"/>
              <w:left w:w="240" w:type="dxa"/>
              <w:bottom w:w="150" w:type="dxa"/>
              <w:right w:w="0" w:type="dxa"/>
            </w:tcMar>
            <w:vAlign w:val="center"/>
            <w:hideMark/>
          </w:tcPr>
          <w:p w:rsidR="00247F61" w:rsidRPr="00247F61" w:rsidRDefault="00247F61" w:rsidP="00247F61">
            <w:r w:rsidRPr="00247F61">
              <w:t>Restore test log</w:t>
            </w:r>
          </w:p>
        </w:tc>
      </w:tr>
    </w:tbl>
    <w:p w:rsidR="00247F61" w:rsidRPr="00247F61" w:rsidRDefault="00247F61" w:rsidP="00247F61">
      <w:pPr>
        <w:rPr>
          <w:b/>
          <w:bCs/>
        </w:rPr>
      </w:pPr>
      <w:r w:rsidRPr="00247F61">
        <w:rPr>
          <w:b/>
          <w:bCs/>
        </w:rPr>
        <w:t>22.2 Restore Procedure</w:t>
      </w:r>
    </w:p>
    <w:p w:rsidR="00247F61" w:rsidRPr="00247F61" w:rsidRDefault="00247F61" w:rsidP="00247F61">
      <w:pPr>
        <w:numPr>
          <w:ilvl w:val="0"/>
          <w:numId w:val="59"/>
        </w:numPr>
      </w:pPr>
      <w:r w:rsidRPr="00247F61">
        <w:t>Identify failure point</w:t>
      </w:r>
    </w:p>
    <w:p w:rsidR="00247F61" w:rsidRPr="00247F61" w:rsidRDefault="00247F61" w:rsidP="00247F61">
      <w:pPr>
        <w:numPr>
          <w:ilvl w:val="0"/>
          <w:numId w:val="59"/>
        </w:numPr>
      </w:pPr>
      <w:r w:rsidRPr="00247F61">
        <w:t>Select restore point (within 30 days)</w:t>
      </w:r>
    </w:p>
    <w:p w:rsidR="00247F61" w:rsidRPr="00247F61" w:rsidRDefault="00247F61" w:rsidP="00247F61">
      <w:pPr>
        <w:numPr>
          <w:ilvl w:val="0"/>
          <w:numId w:val="59"/>
        </w:numPr>
      </w:pPr>
      <w:r w:rsidRPr="00247F61">
        <w:t>Initiate restore via Neon console</w:t>
      </w:r>
    </w:p>
    <w:p w:rsidR="00247F61" w:rsidRPr="00247F61" w:rsidRDefault="00247F61" w:rsidP="00247F61">
      <w:pPr>
        <w:numPr>
          <w:ilvl w:val="0"/>
          <w:numId w:val="59"/>
        </w:numPr>
      </w:pPr>
      <w:r w:rsidRPr="00247F61">
        <w:t>Verify data integrity</w:t>
      </w:r>
    </w:p>
    <w:p w:rsidR="00247F61" w:rsidRPr="00247F61" w:rsidRDefault="00247F61" w:rsidP="00247F61">
      <w:pPr>
        <w:numPr>
          <w:ilvl w:val="0"/>
          <w:numId w:val="59"/>
        </w:numPr>
      </w:pPr>
      <w:r w:rsidRPr="00247F61">
        <w:t>Run reconciliation</w:t>
      </w:r>
    </w:p>
    <w:p w:rsidR="00247F61" w:rsidRPr="00247F61" w:rsidRDefault="00247F61" w:rsidP="00247F61">
      <w:pPr>
        <w:numPr>
          <w:ilvl w:val="0"/>
          <w:numId w:val="59"/>
        </w:numPr>
      </w:pPr>
      <w:r w:rsidRPr="00247F61">
        <w:t>Notify affected parties</w:t>
      </w:r>
    </w:p>
    <w:p w:rsidR="00247F61" w:rsidRPr="00247F61" w:rsidRDefault="00247F61" w:rsidP="00247F61">
      <w:pPr>
        <w:numPr>
          <w:ilvl w:val="0"/>
          <w:numId w:val="59"/>
        </w:numPr>
      </w:pPr>
      <w:r w:rsidRPr="00247F61">
        <w:t>Document restore in audit log</w:t>
      </w:r>
    </w:p>
    <w:p w:rsidR="00247F61" w:rsidRPr="00247F61" w:rsidRDefault="00247F61" w:rsidP="00247F61">
      <w:pPr>
        <w:rPr>
          <w:b/>
          <w:bCs/>
        </w:rPr>
      </w:pPr>
      <w:r w:rsidRPr="00247F61">
        <w:rPr>
          <w:b/>
          <w:bCs/>
        </w:rPr>
        <w:t>22.3 Continuity Plan</w:t>
      </w:r>
    </w:p>
    <w:tbl>
      <w:tblPr>
        <w:tblW w:w="0" w:type="auto"/>
        <w:tblCellMar>
          <w:top w:w="15" w:type="dxa"/>
          <w:left w:w="15" w:type="dxa"/>
          <w:bottom w:w="15" w:type="dxa"/>
          <w:right w:w="15" w:type="dxa"/>
        </w:tblCellMar>
        <w:tblLook w:val="04A0" w:firstRow="1" w:lastRow="0" w:firstColumn="1" w:lastColumn="0" w:noHBand="0" w:noVBand="1"/>
      </w:tblPr>
      <w:tblGrid>
        <w:gridCol w:w="1852"/>
        <w:gridCol w:w="3340"/>
        <w:gridCol w:w="1209"/>
        <w:gridCol w:w="109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Scenario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RTO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RPO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Database failure</w:t>
            </w:r>
          </w:p>
        </w:tc>
        <w:tc>
          <w:tcPr>
            <w:tcW w:w="0" w:type="auto"/>
            <w:tcMar>
              <w:top w:w="150" w:type="dxa"/>
              <w:left w:w="240" w:type="dxa"/>
              <w:bottom w:w="150" w:type="dxa"/>
              <w:right w:w="240" w:type="dxa"/>
            </w:tcMar>
            <w:vAlign w:val="center"/>
            <w:hideMark/>
          </w:tcPr>
          <w:p w:rsidR="00247F61" w:rsidRPr="00247F61" w:rsidRDefault="00247F61" w:rsidP="00247F61">
            <w:r w:rsidRPr="00247F61">
              <w:t>Failover to replica</w:t>
            </w:r>
          </w:p>
        </w:tc>
        <w:tc>
          <w:tcPr>
            <w:tcW w:w="0" w:type="auto"/>
            <w:tcMar>
              <w:top w:w="150" w:type="dxa"/>
              <w:left w:w="240" w:type="dxa"/>
              <w:bottom w:w="150" w:type="dxa"/>
              <w:right w:w="240" w:type="dxa"/>
            </w:tcMar>
            <w:vAlign w:val="center"/>
            <w:hideMark/>
          </w:tcPr>
          <w:p w:rsidR="00247F61" w:rsidRPr="00247F61" w:rsidRDefault="00247F61" w:rsidP="00247F61">
            <w:r w:rsidRPr="00247F61">
              <w:t>15 min</w:t>
            </w:r>
          </w:p>
        </w:tc>
        <w:tc>
          <w:tcPr>
            <w:tcW w:w="0" w:type="auto"/>
            <w:tcMar>
              <w:top w:w="150" w:type="dxa"/>
              <w:left w:w="240" w:type="dxa"/>
              <w:bottom w:w="150" w:type="dxa"/>
              <w:right w:w="0" w:type="dxa"/>
            </w:tcMar>
            <w:vAlign w:val="center"/>
            <w:hideMark/>
          </w:tcPr>
          <w:p w:rsidR="00247F61" w:rsidRPr="00247F61" w:rsidRDefault="00247F61" w:rsidP="00247F61">
            <w:r w:rsidRPr="00247F61">
              <w:t>5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Region failure</w:t>
            </w:r>
          </w:p>
        </w:tc>
        <w:tc>
          <w:tcPr>
            <w:tcW w:w="0" w:type="auto"/>
            <w:tcMar>
              <w:top w:w="150" w:type="dxa"/>
              <w:left w:w="240" w:type="dxa"/>
              <w:bottom w:w="150" w:type="dxa"/>
              <w:right w:w="240" w:type="dxa"/>
            </w:tcMar>
            <w:vAlign w:val="center"/>
            <w:hideMark/>
          </w:tcPr>
          <w:p w:rsidR="00247F61" w:rsidRPr="00247F61" w:rsidRDefault="00247F61" w:rsidP="00247F61">
            <w:r w:rsidRPr="00247F61">
              <w:t>Failover to secondary region</w:t>
            </w:r>
          </w:p>
        </w:tc>
        <w:tc>
          <w:tcPr>
            <w:tcW w:w="0" w:type="auto"/>
            <w:tcMar>
              <w:top w:w="150" w:type="dxa"/>
              <w:left w:w="240" w:type="dxa"/>
              <w:bottom w:w="150" w:type="dxa"/>
              <w:right w:w="240" w:type="dxa"/>
            </w:tcMar>
            <w:vAlign w:val="center"/>
            <w:hideMark/>
          </w:tcPr>
          <w:p w:rsidR="00247F61" w:rsidRPr="00247F61" w:rsidRDefault="00247F61" w:rsidP="00247F61">
            <w:r w:rsidRPr="00247F61">
              <w:t>1 hour</w:t>
            </w:r>
          </w:p>
        </w:tc>
        <w:tc>
          <w:tcPr>
            <w:tcW w:w="0" w:type="auto"/>
            <w:tcMar>
              <w:top w:w="150" w:type="dxa"/>
              <w:left w:w="240" w:type="dxa"/>
              <w:bottom w:w="150" w:type="dxa"/>
              <w:right w:w="0" w:type="dxa"/>
            </w:tcMar>
            <w:vAlign w:val="center"/>
            <w:hideMark/>
          </w:tcPr>
          <w:p w:rsidR="00247F61" w:rsidRPr="00247F61" w:rsidRDefault="00247F61" w:rsidP="00247F61">
            <w:r w:rsidRPr="00247F61">
              <w:t>15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Provider outage</w:t>
            </w:r>
          </w:p>
        </w:tc>
        <w:tc>
          <w:tcPr>
            <w:tcW w:w="0" w:type="auto"/>
            <w:tcMar>
              <w:top w:w="150" w:type="dxa"/>
              <w:left w:w="240" w:type="dxa"/>
              <w:bottom w:w="150" w:type="dxa"/>
              <w:right w:w="240" w:type="dxa"/>
            </w:tcMar>
            <w:vAlign w:val="center"/>
            <w:hideMark/>
          </w:tcPr>
          <w:p w:rsidR="00247F61" w:rsidRPr="00247F61" w:rsidRDefault="00247F61" w:rsidP="00247F61">
            <w:r w:rsidRPr="00247F61">
              <w:t>Fallback to alternate provider</w:t>
            </w:r>
          </w:p>
        </w:tc>
        <w:tc>
          <w:tcPr>
            <w:tcW w:w="0" w:type="auto"/>
            <w:tcMar>
              <w:top w:w="150" w:type="dxa"/>
              <w:left w:w="240" w:type="dxa"/>
              <w:bottom w:w="150" w:type="dxa"/>
              <w:right w:w="240" w:type="dxa"/>
            </w:tcMar>
            <w:vAlign w:val="center"/>
            <w:hideMark/>
          </w:tcPr>
          <w:p w:rsidR="00247F61" w:rsidRPr="00247F61" w:rsidRDefault="00247F61" w:rsidP="00247F61">
            <w:r w:rsidRPr="00247F61">
              <w:t>5 min</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 breach</w:t>
            </w:r>
          </w:p>
        </w:tc>
        <w:tc>
          <w:tcPr>
            <w:tcW w:w="0" w:type="auto"/>
            <w:tcMar>
              <w:top w:w="150" w:type="dxa"/>
              <w:left w:w="240" w:type="dxa"/>
              <w:bottom w:w="150" w:type="dxa"/>
              <w:right w:w="240" w:type="dxa"/>
            </w:tcMar>
            <w:vAlign w:val="center"/>
            <w:hideMark/>
          </w:tcPr>
          <w:p w:rsidR="00247F61" w:rsidRPr="00247F61" w:rsidRDefault="00247F61" w:rsidP="00247F61">
            <w:r w:rsidRPr="00247F61">
              <w:t>Safe halt, forensic</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Key compromise</w:t>
            </w:r>
          </w:p>
        </w:tc>
        <w:tc>
          <w:tcPr>
            <w:tcW w:w="0" w:type="auto"/>
            <w:tcMar>
              <w:top w:w="150" w:type="dxa"/>
              <w:left w:w="240" w:type="dxa"/>
              <w:bottom w:w="150" w:type="dxa"/>
              <w:right w:w="240" w:type="dxa"/>
            </w:tcMar>
            <w:vAlign w:val="center"/>
            <w:hideMark/>
          </w:tcPr>
          <w:p w:rsidR="00247F61" w:rsidRPr="00247F61" w:rsidRDefault="00247F61" w:rsidP="00247F61">
            <w:r w:rsidRPr="00247F61">
              <w:t>Key rotation, safe halt</w:t>
            </w:r>
          </w:p>
        </w:tc>
        <w:tc>
          <w:tcPr>
            <w:tcW w:w="0" w:type="auto"/>
            <w:tcMar>
              <w:top w:w="150" w:type="dxa"/>
              <w:left w:w="240" w:type="dxa"/>
              <w:bottom w:w="150" w:type="dxa"/>
              <w:right w:w="240" w:type="dxa"/>
            </w:tcMar>
            <w:vAlign w:val="center"/>
            <w:hideMark/>
          </w:tcPr>
          <w:p w:rsidR="00247F61" w:rsidRPr="00247F61" w:rsidRDefault="00247F61" w:rsidP="00247F61">
            <w:r w:rsidRPr="00247F61">
              <w:t>2 hours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Ransomware</w:t>
            </w:r>
          </w:p>
        </w:tc>
        <w:tc>
          <w:tcPr>
            <w:tcW w:w="0" w:type="auto"/>
            <w:tcMar>
              <w:top w:w="150" w:type="dxa"/>
              <w:left w:w="240" w:type="dxa"/>
              <w:bottom w:w="150" w:type="dxa"/>
              <w:right w:w="240" w:type="dxa"/>
            </w:tcMar>
            <w:vAlign w:val="center"/>
            <w:hideMark/>
          </w:tcPr>
          <w:p w:rsidR="00247F61" w:rsidRPr="00247F61" w:rsidRDefault="00247F61" w:rsidP="00247F61">
            <w:r w:rsidRPr="00247F61">
              <w:t>Restore from backup</w:t>
            </w:r>
          </w:p>
        </w:tc>
        <w:tc>
          <w:tcPr>
            <w:tcW w:w="0" w:type="auto"/>
            <w:tcMar>
              <w:top w:w="150" w:type="dxa"/>
              <w:left w:w="240" w:type="dxa"/>
              <w:bottom w:w="150" w:type="dxa"/>
              <w:right w:w="240" w:type="dxa"/>
            </w:tcMar>
            <w:vAlign w:val="center"/>
            <w:hideMark/>
          </w:tcPr>
          <w:p w:rsidR="00247F61" w:rsidRPr="00247F61" w:rsidRDefault="00247F61" w:rsidP="00247F61">
            <w:r w:rsidRPr="00247F61">
              <w:t>8 hours</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bl>
    <w:p w:rsidR="00247F61" w:rsidRPr="00247F61" w:rsidRDefault="00247F61" w:rsidP="00247F61">
      <w:pPr>
        <w:rPr>
          <w:b/>
          <w:bCs/>
        </w:rPr>
      </w:pPr>
      <w:r w:rsidRPr="00247F61">
        <w:rPr>
          <w:b/>
          <w:bCs/>
        </w:rPr>
        <w:t>22.4 Communication Plan</w:t>
      </w:r>
    </w:p>
    <w:tbl>
      <w:tblPr>
        <w:tblW w:w="0" w:type="auto"/>
        <w:tblCellMar>
          <w:top w:w="15" w:type="dxa"/>
          <w:left w:w="15" w:type="dxa"/>
          <w:bottom w:w="15" w:type="dxa"/>
          <w:right w:w="15" w:type="dxa"/>
        </w:tblCellMar>
        <w:tblLook w:val="04A0" w:firstRow="1" w:lastRow="0" w:firstColumn="1" w:lastColumn="0" w:noHBand="0" w:noVBand="1"/>
      </w:tblPr>
      <w:tblGrid>
        <w:gridCol w:w="2457"/>
        <w:gridCol w:w="2922"/>
        <w:gridCol w:w="2018"/>
        <w:gridCol w:w="13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Event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Audience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Method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SEV-0</w:t>
            </w:r>
          </w:p>
        </w:tc>
        <w:tc>
          <w:tcPr>
            <w:tcW w:w="0" w:type="auto"/>
            <w:tcMar>
              <w:top w:w="150" w:type="dxa"/>
              <w:left w:w="240" w:type="dxa"/>
              <w:bottom w:w="150" w:type="dxa"/>
              <w:right w:w="240" w:type="dxa"/>
            </w:tcMar>
            <w:vAlign w:val="center"/>
            <w:hideMark/>
          </w:tcPr>
          <w:p w:rsidR="00247F61" w:rsidRPr="00247F61" w:rsidRDefault="00247F61" w:rsidP="00247F61">
            <w:r w:rsidRPr="00247F61">
              <w:t>All stakeholders</w:t>
            </w:r>
          </w:p>
        </w:tc>
        <w:tc>
          <w:tcPr>
            <w:tcW w:w="0" w:type="auto"/>
            <w:tcMar>
              <w:top w:w="150" w:type="dxa"/>
              <w:left w:w="240" w:type="dxa"/>
              <w:bottom w:w="150" w:type="dxa"/>
              <w:right w:w="240" w:type="dxa"/>
            </w:tcMar>
            <w:vAlign w:val="center"/>
            <w:hideMark/>
          </w:tcPr>
          <w:p w:rsidR="00247F61" w:rsidRPr="00247F61" w:rsidRDefault="00247F61" w:rsidP="00247F61">
            <w:r w:rsidRPr="00247F61">
              <w:t>Email + phone</w:t>
            </w:r>
          </w:p>
        </w:tc>
        <w:tc>
          <w:tcPr>
            <w:tcW w:w="0" w:type="auto"/>
            <w:tcMar>
              <w:top w:w="150" w:type="dxa"/>
              <w:left w:w="240" w:type="dxa"/>
              <w:bottom w:w="150" w:type="dxa"/>
              <w:right w:w="0" w:type="dxa"/>
            </w:tcMar>
            <w:vAlign w:val="center"/>
            <w:hideMark/>
          </w:tcPr>
          <w:p w:rsidR="00247F61" w:rsidRPr="00247F61" w:rsidRDefault="00247F61" w:rsidP="00247F61">
            <w:r w:rsidRPr="00247F61">
              <w:t>1 hour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SEV-1</w:t>
            </w:r>
          </w:p>
        </w:tc>
        <w:tc>
          <w:tcPr>
            <w:tcW w:w="0" w:type="auto"/>
            <w:tcMar>
              <w:top w:w="150" w:type="dxa"/>
              <w:left w:w="240" w:type="dxa"/>
              <w:bottom w:w="150" w:type="dxa"/>
              <w:right w:w="240" w:type="dxa"/>
            </w:tcMar>
            <w:vAlign w:val="center"/>
            <w:hideMark/>
          </w:tcPr>
          <w:p w:rsidR="00247F61" w:rsidRPr="00247F61" w:rsidRDefault="00247F61" w:rsidP="00247F61">
            <w:r w:rsidRPr="00247F61">
              <w:t>Bank ops + MITHQAL ops</w:t>
            </w:r>
          </w:p>
        </w:tc>
        <w:tc>
          <w:tcPr>
            <w:tcW w:w="0" w:type="auto"/>
            <w:tcMar>
              <w:top w:w="150" w:type="dxa"/>
              <w:left w:w="240" w:type="dxa"/>
              <w:bottom w:w="150" w:type="dxa"/>
              <w:right w:w="240" w:type="dxa"/>
            </w:tcMar>
            <w:vAlign w:val="center"/>
            <w:hideMark/>
          </w:tcPr>
          <w:p w:rsidR="00247F61" w:rsidRPr="00247F61" w:rsidRDefault="00247F61" w:rsidP="00247F61">
            <w:r w:rsidRPr="00247F61">
              <w:t>Email + Slack</w:t>
            </w:r>
          </w:p>
        </w:tc>
        <w:tc>
          <w:tcPr>
            <w:tcW w:w="0" w:type="auto"/>
            <w:tcMar>
              <w:top w:w="150" w:type="dxa"/>
              <w:left w:w="240" w:type="dxa"/>
              <w:bottom w:w="150" w:type="dxa"/>
              <w:right w:w="0" w:type="dxa"/>
            </w:tcMar>
            <w:vAlign w:val="center"/>
            <w:hideMark/>
          </w:tcPr>
          <w:p w:rsidR="00247F61" w:rsidRPr="00247F61" w:rsidRDefault="00247F61" w:rsidP="00247F61">
            <w:r w:rsidRPr="00247F61">
              <w:t>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SEV-2</w:t>
            </w:r>
          </w:p>
        </w:tc>
        <w:tc>
          <w:tcPr>
            <w:tcW w:w="0" w:type="auto"/>
            <w:tcMar>
              <w:top w:w="150" w:type="dxa"/>
              <w:left w:w="240" w:type="dxa"/>
              <w:bottom w:w="150" w:type="dxa"/>
              <w:right w:w="240" w:type="dxa"/>
            </w:tcMar>
            <w:vAlign w:val="center"/>
            <w:hideMark/>
          </w:tcPr>
          <w:p w:rsidR="00247F61" w:rsidRPr="00247F61" w:rsidRDefault="00247F61" w:rsidP="00247F61">
            <w:r w:rsidRPr="00247F61">
              <w:t>Bank ops</w:t>
            </w:r>
          </w:p>
        </w:tc>
        <w:tc>
          <w:tcPr>
            <w:tcW w:w="0" w:type="auto"/>
            <w:tcMar>
              <w:top w:w="150" w:type="dxa"/>
              <w:left w:w="240" w:type="dxa"/>
              <w:bottom w:w="150" w:type="dxa"/>
              <w:right w:w="240" w:type="dxa"/>
            </w:tcMar>
            <w:vAlign w:val="center"/>
            <w:hideMark/>
          </w:tcPr>
          <w:p w:rsidR="00247F61" w:rsidRPr="00247F61" w:rsidRDefault="00247F61" w:rsidP="00247F61">
            <w:r w:rsidRPr="00247F61">
              <w:t>Email</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SEV-3</w:t>
            </w:r>
          </w:p>
        </w:tc>
        <w:tc>
          <w:tcPr>
            <w:tcW w:w="0" w:type="auto"/>
            <w:tcMar>
              <w:top w:w="150" w:type="dxa"/>
              <w:left w:w="240" w:type="dxa"/>
              <w:bottom w:w="150" w:type="dxa"/>
              <w:right w:w="240" w:type="dxa"/>
            </w:tcMar>
            <w:vAlign w:val="center"/>
            <w:hideMark/>
          </w:tcPr>
          <w:p w:rsidR="00247F61" w:rsidRPr="00247F61" w:rsidRDefault="00247F61" w:rsidP="00247F61">
            <w:r w:rsidRPr="00247F61">
              <w:t>Internal only</w:t>
            </w:r>
          </w:p>
        </w:tc>
        <w:tc>
          <w:tcPr>
            <w:tcW w:w="0" w:type="auto"/>
            <w:tcMar>
              <w:top w:w="150" w:type="dxa"/>
              <w:left w:w="240" w:type="dxa"/>
              <w:bottom w:w="150" w:type="dxa"/>
              <w:right w:w="240" w:type="dxa"/>
            </w:tcMar>
            <w:vAlign w:val="center"/>
            <w:hideMark/>
          </w:tcPr>
          <w:p w:rsidR="00247F61" w:rsidRPr="00247F61" w:rsidRDefault="00247F61" w:rsidP="00247F61">
            <w:r w:rsidRPr="00247F61">
              <w:t>Ticket</w:t>
            </w:r>
          </w:p>
        </w:tc>
        <w:tc>
          <w:tcPr>
            <w:tcW w:w="0" w:type="auto"/>
            <w:tcMar>
              <w:top w:w="150" w:type="dxa"/>
              <w:left w:w="240" w:type="dxa"/>
              <w:bottom w:w="150" w:type="dxa"/>
              <w:right w:w="0" w:type="dxa"/>
            </w:tcMar>
            <w:vAlign w:val="center"/>
            <w:hideMark/>
          </w:tcPr>
          <w:p w:rsidR="00247F61" w:rsidRPr="00247F61" w:rsidRDefault="00247F61" w:rsidP="00247F61">
            <w:r w:rsidRPr="00247F61">
              <w:t>72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notification</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w:t>
            </w:r>
          </w:p>
        </w:tc>
        <w:tc>
          <w:tcPr>
            <w:tcW w:w="0" w:type="auto"/>
            <w:tcMar>
              <w:top w:w="150" w:type="dxa"/>
              <w:left w:w="240" w:type="dxa"/>
              <w:bottom w:w="150" w:type="dxa"/>
              <w:right w:w="240" w:type="dxa"/>
            </w:tcMar>
            <w:vAlign w:val="center"/>
            <w:hideMark/>
          </w:tcPr>
          <w:p w:rsidR="00247F61" w:rsidRPr="00247F61" w:rsidRDefault="00247F61" w:rsidP="00247F61">
            <w:r w:rsidRPr="00247F61">
              <w:t>Formal letter</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Public disclosure</w:t>
            </w:r>
          </w:p>
        </w:tc>
        <w:tc>
          <w:tcPr>
            <w:tcW w:w="0" w:type="auto"/>
            <w:tcMar>
              <w:top w:w="150" w:type="dxa"/>
              <w:left w:w="240" w:type="dxa"/>
              <w:bottom w:w="150" w:type="dxa"/>
              <w:right w:w="240" w:type="dxa"/>
            </w:tcMar>
            <w:vAlign w:val="center"/>
            <w:hideMark/>
          </w:tcPr>
          <w:p w:rsidR="00247F61" w:rsidRPr="00247F61" w:rsidRDefault="00247F61" w:rsidP="00247F61">
            <w:r w:rsidRPr="00247F61">
              <w:t>Public</w:t>
            </w:r>
          </w:p>
        </w:tc>
        <w:tc>
          <w:tcPr>
            <w:tcW w:w="0" w:type="auto"/>
            <w:tcMar>
              <w:top w:w="150" w:type="dxa"/>
              <w:left w:w="240" w:type="dxa"/>
              <w:bottom w:w="150" w:type="dxa"/>
              <w:right w:w="240" w:type="dxa"/>
            </w:tcMar>
            <w:vAlign w:val="center"/>
            <w:hideMark/>
          </w:tcPr>
          <w:p w:rsidR="00247F61" w:rsidRPr="00247F61" w:rsidRDefault="00247F61" w:rsidP="00247F61">
            <w:r w:rsidRPr="00247F61">
              <w:t>Website + press</w:t>
            </w:r>
          </w:p>
        </w:tc>
        <w:tc>
          <w:tcPr>
            <w:tcW w:w="0" w:type="auto"/>
            <w:tcMar>
              <w:top w:w="150" w:type="dxa"/>
              <w:left w:w="240" w:type="dxa"/>
              <w:bottom w:w="150" w:type="dxa"/>
              <w:right w:w="0" w:type="dxa"/>
            </w:tcMar>
            <w:vAlign w:val="center"/>
            <w:hideMark/>
          </w:tcPr>
          <w:p w:rsidR="00247F61" w:rsidRPr="00247F61" w:rsidRDefault="00247F61" w:rsidP="00247F61">
            <w:r w:rsidRPr="00247F61">
              <w:t>72 hours</w:t>
            </w:r>
          </w:p>
        </w:tc>
      </w:tr>
    </w:tbl>
    <w:p w:rsidR="00247F61" w:rsidRPr="00247F61" w:rsidRDefault="00247F61" w:rsidP="00247F61">
      <w:r w:rsidRPr="00247F61">
        <w:pict>
          <v:rect id="_x0000_i1293" style="width:0;height:.75pt" o:hralign="center" o:hrstd="t" o:hr="t" fillcolor="#a0a0a0" stroked="f"/>
        </w:pict>
      </w:r>
    </w:p>
    <w:p w:rsidR="00247F61" w:rsidRPr="00247F61" w:rsidRDefault="00247F61" w:rsidP="00247F61">
      <w:pPr>
        <w:rPr>
          <w:b/>
          <w:bCs/>
        </w:rPr>
      </w:pPr>
      <w:r w:rsidRPr="00247F61">
        <w:rPr>
          <w:b/>
          <w:bCs/>
        </w:rPr>
        <w:t>PART 23 — PILOT B DETAILED PLAN</w:t>
      </w:r>
    </w:p>
    <w:p w:rsidR="00247F61" w:rsidRPr="00247F61" w:rsidRDefault="00247F61" w:rsidP="00247F61">
      <w:pPr>
        <w:rPr>
          <w:b/>
          <w:bCs/>
        </w:rPr>
      </w:pPr>
      <w:r w:rsidRPr="00247F61">
        <w:rPr>
          <w:b/>
          <w:bCs/>
        </w:rPr>
        <w:t>23.1 Pilot B Scope</w:t>
      </w:r>
    </w:p>
    <w:tbl>
      <w:tblPr>
        <w:tblW w:w="11280" w:type="dxa"/>
        <w:tblCellMar>
          <w:top w:w="15" w:type="dxa"/>
          <w:left w:w="15" w:type="dxa"/>
          <w:bottom w:w="15" w:type="dxa"/>
          <w:right w:w="15" w:type="dxa"/>
        </w:tblCellMar>
        <w:tblLook w:val="04A0" w:firstRow="1" w:lastRow="0" w:firstColumn="1" w:lastColumn="0" w:noHBand="0" w:noVBand="1"/>
      </w:tblPr>
      <w:tblGrid>
        <w:gridCol w:w="2840"/>
        <w:gridCol w:w="844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Detail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Scope</w:t>
            </w:r>
          </w:p>
        </w:tc>
        <w:tc>
          <w:tcPr>
            <w:tcW w:w="0" w:type="auto"/>
            <w:tcMar>
              <w:top w:w="150" w:type="dxa"/>
              <w:left w:w="240" w:type="dxa"/>
              <w:bottom w:w="150" w:type="dxa"/>
              <w:right w:w="0" w:type="dxa"/>
            </w:tcMar>
            <w:vAlign w:val="center"/>
            <w:hideMark/>
          </w:tcPr>
          <w:p w:rsidR="00247F61" w:rsidRPr="00247F61" w:rsidRDefault="00247F61" w:rsidP="00247F61">
            <w:r w:rsidRPr="00247F61">
              <w:t>One corridor, one bank, MTQ enabled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Duration</w:t>
            </w:r>
          </w:p>
        </w:tc>
        <w:tc>
          <w:tcPr>
            <w:tcW w:w="0" w:type="auto"/>
            <w:tcMar>
              <w:top w:w="150" w:type="dxa"/>
              <w:left w:w="240" w:type="dxa"/>
              <w:bottom w:w="150" w:type="dxa"/>
              <w:right w:w="0" w:type="dxa"/>
            </w:tcMar>
            <w:vAlign w:val="center"/>
            <w:hideMark/>
          </w:tcPr>
          <w:p w:rsidR="00247F61" w:rsidRPr="00247F61" w:rsidRDefault="00247F61" w:rsidP="00247F61">
            <w:r w:rsidRPr="00247F61">
              <w:t>3 months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w:t>
            </w:r>
          </w:p>
        </w:tc>
        <w:tc>
          <w:tcPr>
            <w:tcW w:w="0" w:type="auto"/>
            <w:tcMar>
              <w:top w:w="150" w:type="dxa"/>
              <w:left w:w="240" w:type="dxa"/>
              <w:bottom w:w="150" w:type="dxa"/>
              <w:right w:w="0" w:type="dxa"/>
            </w:tcMar>
            <w:vAlign w:val="center"/>
            <w:hideMark/>
          </w:tcPr>
          <w:p w:rsidR="00247F61" w:rsidRPr="00247F61" w:rsidRDefault="00247F61" w:rsidP="00247F61">
            <w:r w:rsidRPr="00247F61">
              <w:t>Real-value, small amounts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Obligor defined, redemption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Custody</w:t>
            </w:r>
          </w:p>
        </w:tc>
        <w:tc>
          <w:tcPr>
            <w:tcW w:w="0" w:type="auto"/>
            <w:tcMar>
              <w:top w:w="150" w:type="dxa"/>
              <w:left w:w="240" w:type="dxa"/>
              <w:bottom w:w="150" w:type="dxa"/>
              <w:right w:w="0" w:type="dxa"/>
            </w:tcMar>
            <w:vAlign w:val="center"/>
            <w:hideMark/>
          </w:tcPr>
          <w:p w:rsidR="00247F61" w:rsidRPr="00247F61" w:rsidRDefault="00247F61" w:rsidP="00247F61">
            <w:r w:rsidRPr="00247F61">
              <w:t>Backing cell operational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Accounting</w:t>
            </w:r>
          </w:p>
        </w:tc>
        <w:tc>
          <w:tcPr>
            <w:tcW w:w="0" w:type="auto"/>
            <w:tcMar>
              <w:top w:w="150" w:type="dxa"/>
              <w:left w:w="240" w:type="dxa"/>
              <w:bottom w:w="150" w:type="dxa"/>
              <w:right w:w="0" w:type="dxa"/>
            </w:tcMar>
            <w:vAlign w:val="center"/>
            <w:hideMark/>
          </w:tcPr>
          <w:p w:rsidR="00247F61" w:rsidRPr="00247F61" w:rsidRDefault="00247F61" w:rsidP="00247F61">
            <w:r w:rsidRPr="00247F61">
              <w:t>External validation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w:t>
            </w:r>
          </w:p>
        </w:tc>
        <w:tc>
          <w:tcPr>
            <w:tcW w:w="0" w:type="auto"/>
            <w:tcMar>
              <w:top w:w="150" w:type="dxa"/>
              <w:left w:w="240" w:type="dxa"/>
              <w:bottom w:w="150" w:type="dxa"/>
              <w:right w:w="0" w:type="dxa"/>
            </w:tcMar>
            <w:vAlign w:val="center"/>
            <w:hideMark/>
          </w:tcPr>
          <w:p w:rsidR="00247F61" w:rsidRPr="00247F61" w:rsidRDefault="00247F61" w:rsidP="00247F61">
            <w:r w:rsidRPr="00247F61">
              <w:t>Approval in one jurisdiction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Success</w:t>
            </w:r>
          </w:p>
        </w:tc>
        <w:tc>
          <w:tcPr>
            <w:tcW w:w="0" w:type="auto"/>
            <w:tcMar>
              <w:top w:w="150" w:type="dxa"/>
              <w:left w:w="240" w:type="dxa"/>
              <w:bottom w:w="150" w:type="dxa"/>
              <w:right w:w="0" w:type="dxa"/>
            </w:tcMar>
            <w:vAlign w:val="center"/>
            <w:hideMark/>
          </w:tcPr>
          <w:p w:rsidR="00247F61" w:rsidRPr="00247F61" w:rsidRDefault="00247F61" w:rsidP="00247F61">
            <w:r w:rsidRPr="00247F61">
              <w:t>MTQ minted, transferred, redeemed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Failure</w:t>
            </w:r>
          </w:p>
        </w:tc>
        <w:tc>
          <w:tcPr>
            <w:tcW w:w="0" w:type="auto"/>
            <w:tcMar>
              <w:top w:w="150" w:type="dxa"/>
              <w:left w:w="240" w:type="dxa"/>
              <w:bottom w:w="150" w:type="dxa"/>
              <w:right w:w="0" w:type="dxa"/>
            </w:tcMar>
            <w:vAlign w:val="center"/>
            <w:hideMark/>
          </w:tcPr>
          <w:p w:rsidR="00247F61" w:rsidRPr="00247F61" w:rsidRDefault="00247F61" w:rsidP="00247F61">
            <w:r w:rsidRPr="00247F61">
              <w:t>MTQ blocked, control plane still works</w:t>
            </w:r>
          </w:p>
        </w:tc>
      </w:tr>
    </w:tbl>
    <w:p w:rsidR="00247F61" w:rsidRPr="00247F61" w:rsidRDefault="00247F61" w:rsidP="00247F61">
      <w:pPr>
        <w:rPr>
          <w:b/>
          <w:bCs/>
        </w:rPr>
      </w:pPr>
      <w:r w:rsidRPr="00247F61">
        <w:rPr>
          <w:b/>
          <w:bCs/>
        </w:rPr>
        <w:t>23.2 Pilot B Prerequisites</w:t>
      </w:r>
    </w:p>
    <w:p w:rsidR="00247F61" w:rsidRPr="00247F61" w:rsidRDefault="00247F61" w:rsidP="00247F61">
      <w:pPr>
        <w:numPr>
          <w:ilvl w:val="0"/>
          <w:numId w:val="60"/>
        </w:numPr>
      </w:pPr>
      <w:r w:rsidRPr="00247F61">
        <w:t>Pilot A complete with measurable results</w:t>
      </w:r>
    </w:p>
    <w:p w:rsidR="00247F61" w:rsidRPr="00247F61" w:rsidRDefault="00247F61" w:rsidP="00247F61">
      <w:pPr>
        <w:numPr>
          <w:ilvl w:val="0"/>
          <w:numId w:val="60"/>
        </w:numPr>
      </w:pPr>
      <w:r w:rsidRPr="00247F61">
        <w:t>Legal opinion in one jurisdiction</w:t>
      </w:r>
    </w:p>
    <w:p w:rsidR="00247F61" w:rsidRPr="00247F61" w:rsidRDefault="00247F61" w:rsidP="00247F61">
      <w:pPr>
        <w:numPr>
          <w:ilvl w:val="0"/>
          <w:numId w:val="60"/>
        </w:numPr>
      </w:pPr>
      <w:r w:rsidRPr="00247F61">
        <w:t>Obligor defined in legal instrument</w:t>
      </w:r>
    </w:p>
    <w:p w:rsidR="00247F61" w:rsidRPr="00247F61" w:rsidRDefault="00247F61" w:rsidP="00247F61">
      <w:pPr>
        <w:numPr>
          <w:ilvl w:val="0"/>
          <w:numId w:val="60"/>
        </w:numPr>
      </w:pPr>
      <w:r w:rsidRPr="00247F61">
        <w:t>Redemption mechanism defined</w:t>
      </w:r>
    </w:p>
    <w:p w:rsidR="00247F61" w:rsidRPr="00247F61" w:rsidRDefault="00247F61" w:rsidP="00247F61">
      <w:pPr>
        <w:numPr>
          <w:ilvl w:val="0"/>
          <w:numId w:val="60"/>
        </w:numPr>
      </w:pPr>
      <w:r w:rsidRPr="00247F61">
        <w:t>Custody agreement signed</w:t>
      </w:r>
    </w:p>
    <w:p w:rsidR="00247F61" w:rsidRPr="00247F61" w:rsidRDefault="00247F61" w:rsidP="00247F61">
      <w:pPr>
        <w:numPr>
          <w:ilvl w:val="0"/>
          <w:numId w:val="60"/>
        </w:numPr>
      </w:pPr>
      <w:r w:rsidRPr="00247F61">
        <w:t>Backing cell operational</w:t>
      </w:r>
    </w:p>
    <w:p w:rsidR="00247F61" w:rsidRPr="00247F61" w:rsidRDefault="00247F61" w:rsidP="00247F61">
      <w:pPr>
        <w:numPr>
          <w:ilvl w:val="0"/>
          <w:numId w:val="60"/>
        </w:numPr>
      </w:pPr>
      <w:r w:rsidRPr="00247F61">
        <w:t>Accounting treatment validated</w:t>
      </w:r>
    </w:p>
    <w:p w:rsidR="00247F61" w:rsidRPr="00247F61" w:rsidRDefault="00247F61" w:rsidP="00247F61">
      <w:pPr>
        <w:numPr>
          <w:ilvl w:val="0"/>
          <w:numId w:val="60"/>
        </w:numPr>
      </w:pPr>
      <w:r w:rsidRPr="00247F61">
        <w:t>Regulatory approval obtained</w:t>
      </w:r>
    </w:p>
    <w:p w:rsidR="00247F61" w:rsidRPr="00247F61" w:rsidRDefault="00247F61" w:rsidP="00247F61">
      <w:pPr>
        <w:numPr>
          <w:ilvl w:val="0"/>
          <w:numId w:val="60"/>
        </w:numPr>
      </w:pPr>
      <w:r w:rsidRPr="00247F61">
        <w:t>Bank contract signed</w:t>
      </w:r>
    </w:p>
    <w:p w:rsidR="00247F61" w:rsidRPr="00247F61" w:rsidRDefault="00247F61" w:rsidP="00247F61">
      <w:pPr>
        <w:numPr>
          <w:ilvl w:val="0"/>
          <w:numId w:val="60"/>
        </w:numPr>
      </w:pPr>
      <w:r w:rsidRPr="00247F61">
        <w:t>Technical certification complete</w:t>
      </w:r>
    </w:p>
    <w:p w:rsidR="00247F61" w:rsidRPr="00247F61" w:rsidRDefault="00247F61" w:rsidP="00247F61">
      <w:pPr>
        <w:numPr>
          <w:ilvl w:val="0"/>
          <w:numId w:val="60"/>
        </w:numPr>
      </w:pPr>
      <w:r w:rsidRPr="00247F61">
        <w:t>Independent assurance completed</w:t>
      </w:r>
    </w:p>
    <w:p w:rsidR="00247F61" w:rsidRPr="00247F61" w:rsidRDefault="00247F61" w:rsidP="00247F61">
      <w:pPr>
        <w:numPr>
          <w:ilvl w:val="0"/>
          <w:numId w:val="60"/>
        </w:numPr>
      </w:pPr>
      <w:r w:rsidRPr="00247F61">
        <w:t>Cyber/DR controls verified</w:t>
      </w:r>
    </w:p>
    <w:p w:rsidR="00247F61" w:rsidRPr="00247F61" w:rsidRDefault="00247F61" w:rsidP="00247F61">
      <w:pPr>
        <w:rPr>
          <w:b/>
          <w:bCs/>
        </w:rPr>
      </w:pPr>
      <w:r w:rsidRPr="00247F61">
        <w:rPr>
          <w:b/>
          <w:bCs/>
        </w:rPr>
        <w:t>23.3 Pilot B Phases</w:t>
      </w:r>
    </w:p>
    <w:tbl>
      <w:tblPr>
        <w:tblW w:w="11280" w:type="dxa"/>
        <w:tblCellMar>
          <w:top w:w="15" w:type="dxa"/>
          <w:left w:w="15" w:type="dxa"/>
          <w:bottom w:w="15" w:type="dxa"/>
          <w:right w:w="15" w:type="dxa"/>
        </w:tblCellMar>
        <w:tblLook w:val="04A0" w:firstRow="1" w:lastRow="0" w:firstColumn="1" w:lastColumn="0" w:noHBand="0" w:noVBand="1"/>
      </w:tblPr>
      <w:tblGrid>
        <w:gridCol w:w="2938"/>
        <w:gridCol w:w="2072"/>
        <w:gridCol w:w="627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Duration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Activities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 Setup</w:t>
            </w:r>
          </w:p>
        </w:tc>
        <w:tc>
          <w:tcPr>
            <w:tcW w:w="0" w:type="auto"/>
            <w:tcMar>
              <w:top w:w="150" w:type="dxa"/>
              <w:left w:w="240" w:type="dxa"/>
              <w:bottom w:w="150" w:type="dxa"/>
              <w:right w:w="240" w:type="dxa"/>
            </w:tcMar>
            <w:vAlign w:val="center"/>
            <w:hideMark/>
          </w:tcPr>
          <w:p w:rsidR="00247F61" w:rsidRPr="00247F61" w:rsidRDefault="00247F61" w:rsidP="00247F61">
            <w:r w:rsidRPr="00247F61">
              <w:t>4 weeks</w:t>
            </w:r>
          </w:p>
        </w:tc>
        <w:tc>
          <w:tcPr>
            <w:tcW w:w="0" w:type="auto"/>
            <w:tcMar>
              <w:top w:w="150" w:type="dxa"/>
              <w:left w:w="240" w:type="dxa"/>
              <w:bottom w:w="150" w:type="dxa"/>
              <w:right w:w="0" w:type="dxa"/>
            </w:tcMar>
            <w:vAlign w:val="center"/>
            <w:hideMark/>
          </w:tcPr>
          <w:p w:rsidR="00247F61" w:rsidRPr="00247F61" w:rsidRDefault="00247F61" w:rsidP="00247F61">
            <w:r w:rsidRPr="00247F61">
              <w:t>Legal, custody, backing, accounting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 Integration</w:t>
            </w:r>
          </w:p>
        </w:tc>
        <w:tc>
          <w:tcPr>
            <w:tcW w:w="0" w:type="auto"/>
            <w:tcMar>
              <w:top w:w="150" w:type="dxa"/>
              <w:left w:w="240" w:type="dxa"/>
              <w:bottom w:w="150" w:type="dxa"/>
              <w:right w:w="240" w:type="dxa"/>
            </w:tcMar>
            <w:vAlign w:val="center"/>
            <w:hideMark/>
          </w:tcPr>
          <w:p w:rsidR="00247F61" w:rsidRPr="00247F61" w:rsidRDefault="00247F61" w:rsidP="00247F61">
            <w:r w:rsidRPr="00247F61">
              <w:t>4 weeks</w:t>
            </w:r>
          </w:p>
        </w:tc>
        <w:tc>
          <w:tcPr>
            <w:tcW w:w="0" w:type="auto"/>
            <w:tcMar>
              <w:top w:w="150" w:type="dxa"/>
              <w:left w:w="240" w:type="dxa"/>
              <w:bottom w:w="150" w:type="dxa"/>
              <w:right w:w="0" w:type="dxa"/>
            </w:tcMar>
            <w:vAlign w:val="center"/>
            <w:hideMark/>
          </w:tcPr>
          <w:p w:rsidR="00247F61" w:rsidRPr="00247F61" w:rsidRDefault="00247F61" w:rsidP="00247F61">
            <w:r w:rsidRPr="00247F61">
              <w:t>Technical integration, testing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 Controlled test</w:t>
            </w:r>
          </w:p>
        </w:tc>
        <w:tc>
          <w:tcPr>
            <w:tcW w:w="0" w:type="auto"/>
            <w:tcMar>
              <w:top w:w="150" w:type="dxa"/>
              <w:left w:w="240" w:type="dxa"/>
              <w:bottom w:w="150" w:type="dxa"/>
              <w:right w:w="240" w:type="dxa"/>
            </w:tcMar>
            <w:vAlign w:val="center"/>
            <w:hideMark/>
          </w:tcPr>
          <w:p w:rsidR="00247F61" w:rsidRPr="00247F61" w:rsidRDefault="00247F61" w:rsidP="00247F61">
            <w:r w:rsidRPr="00247F61">
              <w:t>4 weeks</w:t>
            </w:r>
          </w:p>
        </w:tc>
        <w:tc>
          <w:tcPr>
            <w:tcW w:w="0" w:type="auto"/>
            <w:tcMar>
              <w:top w:w="150" w:type="dxa"/>
              <w:left w:w="240" w:type="dxa"/>
              <w:bottom w:w="150" w:type="dxa"/>
              <w:right w:w="0" w:type="dxa"/>
            </w:tcMar>
            <w:vAlign w:val="center"/>
            <w:hideMark/>
          </w:tcPr>
          <w:p w:rsidR="00247F61" w:rsidRPr="00247F61" w:rsidRDefault="00247F61" w:rsidP="00247F61">
            <w:r w:rsidRPr="00247F61">
              <w:t>Small-value MTQ mint/transfer/redeem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 Review</w:t>
            </w:r>
          </w:p>
        </w:tc>
        <w:tc>
          <w:tcPr>
            <w:tcW w:w="0" w:type="auto"/>
            <w:tcMar>
              <w:top w:w="150" w:type="dxa"/>
              <w:left w:w="240" w:type="dxa"/>
              <w:bottom w:w="150" w:type="dxa"/>
              <w:right w:w="240" w:type="dxa"/>
            </w:tcMar>
            <w:vAlign w:val="center"/>
            <w:hideMark/>
          </w:tcPr>
          <w:p w:rsidR="00247F61" w:rsidRPr="00247F61" w:rsidRDefault="00247F61" w:rsidP="00247F61">
            <w:r w:rsidRPr="00247F61">
              <w:t>2 weeks</w:t>
            </w:r>
          </w:p>
        </w:tc>
        <w:tc>
          <w:tcPr>
            <w:tcW w:w="0" w:type="auto"/>
            <w:tcMar>
              <w:top w:w="150" w:type="dxa"/>
              <w:left w:w="240" w:type="dxa"/>
              <w:bottom w:w="150" w:type="dxa"/>
              <w:right w:w="0" w:type="dxa"/>
            </w:tcMar>
            <w:vAlign w:val="center"/>
            <w:hideMark/>
          </w:tcPr>
          <w:p w:rsidR="00247F61" w:rsidRPr="00247F61" w:rsidRDefault="00247F61" w:rsidP="00247F61">
            <w:r w:rsidRPr="00247F61">
              <w:t>Results, lessons, decision</w:t>
            </w:r>
          </w:p>
        </w:tc>
      </w:tr>
    </w:tbl>
    <w:p w:rsidR="00247F61" w:rsidRPr="00247F61" w:rsidRDefault="00247F61" w:rsidP="00247F61">
      <w:pPr>
        <w:rPr>
          <w:b/>
          <w:bCs/>
        </w:rPr>
      </w:pPr>
      <w:r w:rsidRPr="00247F61">
        <w:rPr>
          <w:b/>
          <w:bCs/>
        </w:rPr>
        <w:t>23.4 Pilot B Success Criteria</w:t>
      </w:r>
    </w:p>
    <w:p w:rsidR="00247F61" w:rsidRPr="00247F61" w:rsidRDefault="00247F61" w:rsidP="00247F61">
      <w:pPr>
        <w:numPr>
          <w:ilvl w:val="0"/>
          <w:numId w:val="61"/>
        </w:numPr>
      </w:pPr>
      <w:r w:rsidRPr="00247F61">
        <w:t>MTQ minted successfully</w:t>
      </w:r>
    </w:p>
    <w:p w:rsidR="00247F61" w:rsidRPr="00247F61" w:rsidRDefault="00247F61" w:rsidP="00247F61">
      <w:pPr>
        <w:numPr>
          <w:ilvl w:val="0"/>
          <w:numId w:val="61"/>
        </w:numPr>
      </w:pPr>
      <w:r w:rsidRPr="00247F61">
        <w:t>MTQ transferred successfully</w:t>
      </w:r>
    </w:p>
    <w:p w:rsidR="00247F61" w:rsidRPr="00247F61" w:rsidRDefault="00247F61" w:rsidP="00247F61">
      <w:pPr>
        <w:numPr>
          <w:ilvl w:val="0"/>
          <w:numId w:val="61"/>
        </w:numPr>
      </w:pPr>
      <w:r w:rsidRPr="00247F61">
        <w:t>MTQ redeemed successfully</w:t>
      </w:r>
    </w:p>
    <w:p w:rsidR="00247F61" w:rsidRPr="00247F61" w:rsidRDefault="00247F61" w:rsidP="00247F61">
      <w:pPr>
        <w:numPr>
          <w:ilvl w:val="0"/>
          <w:numId w:val="61"/>
        </w:numPr>
      </w:pPr>
      <w:r w:rsidRPr="00247F61">
        <w:t>Obligor honored obligation</w:t>
      </w:r>
    </w:p>
    <w:p w:rsidR="00247F61" w:rsidRPr="00247F61" w:rsidRDefault="00247F61" w:rsidP="00247F61">
      <w:pPr>
        <w:numPr>
          <w:ilvl w:val="0"/>
          <w:numId w:val="61"/>
        </w:numPr>
      </w:pPr>
      <w:r w:rsidRPr="00247F61">
        <w:t>Redemption at par achieved</w:t>
      </w:r>
    </w:p>
    <w:p w:rsidR="00247F61" w:rsidRPr="00247F61" w:rsidRDefault="00247F61" w:rsidP="00247F61">
      <w:pPr>
        <w:numPr>
          <w:ilvl w:val="0"/>
          <w:numId w:val="61"/>
        </w:numPr>
      </w:pPr>
      <w:r w:rsidRPr="00247F61">
        <w:t>Reconciliation matched across all sources</w:t>
      </w:r>
    </w:p>
    <w:p w:rsidR="00247F61" w:rsidRPr="00247F61" w:rsidRDefault="00247F61" w:rsidP="00247F61">
      <w:pPr>
        <w:numPr>
          <w:ilvl w:val="0"/>
          <w:numId w:val="61"/>
        </w:numPr>
      </w:pPr>
      <w:r w:rsidRPr="00247F61">
        <w:t>Evidence bundle complete</w:t>
      </w:r>
    </w:p>
    <w:p w:rsidR="00247F61" w:rsidRPr="00247F61" w:rsidRDefault="00247F61" w:rsidP="00247F61">
      <w:pPr>
        <w:numPr>
          <w:ilvl w:val="0"/>
          <w:numId w:val="61"/>
        </w:numPr>
      </w:pPr>
      <w:r w:rsidRPr="00247F61">
        <w:t>Bank satisfied with results</w:t>
      </w:r>
    </w:p>
    <w:p w:rsidR="00247F61" w:rsidRPr="00247F61" w:rsidRDefault="00247F61" w:rsidP="00247F61">
      <w:pPr>
        <w:numPr>
          <w:ilvl w:val="0"/>
          <w:numId w:val="61"/>
        </w:numPr>
      </w:pPr>
      <w:r w:rsidRPr="00247F61">
        <w:t>Regulator satisfied with results</w:t>
      </w:r>
    </w:p>
    <w:p w:rsidR="00247F61" w:rsidRPr="00247F61" w:rsidRDefault="00247F61" w:rsidP="00247F61">
      <w:pPr>
        <w:numPr>
          <w:ilvl w:val="0"/>
          <w:numId w:val="61"/>
        </w:numPr>
      </w:pPr>
      <w:r w:rsidRPr="00247F61">
        <w:lastRenderedPageBreak/>
        <w:t>No critical failures</w:t>
      </w:r>
    </w:p>
    <w:p w:rsidR="00247F61" w:rsidRPr="00247F61" w:rsidRDefault="00247F61" w:rsidP="00247F61">
      <w:pPr>
        <w:rPr>
          <w:b/>
          <w:bCs/>
        </w:rPr>
      </w:pPr>
      <w:r w:rsidRPr="00247F61">
        <w:rPr>
          <w:b/>
          <w:bCs/>
        </w:rPr>
        <w:t>23.5 Pilot B Failure Criteria</w:t>
      </w:r>
    </w:p>
    <w:p w:rsidR="00247F61" w:rsidRPr="00247F61" w:rsidRDefault="00247F61" w:rsidP="00247F61">
      <w:pPr>
        <w:numPr>
          <w:ilvl w:val="0"/>
          <w:numId w:val="62"/>
        </w:numPr>
      </w:pPr>
      <w:r w:rsidRPr="00247F61">
        <w:t>MTQ mint blocked</w:t>
      </w:r>
    </w:p>
    <w:p w:rsidR="00247F61" w:rsidRPr="00247F61" w:rsidRDefault="00247F61" w:rsidP="00247F61">
      <w:pPr>
        <w:numPr>
          <w:ilvl w:val="0"/>
          <w:numId w:val="62"/>
        </w:numPr>
      </w:pPr>
      <w:r w:rsidRPr="00247F61">
        <w:t>MTQ transfer blocked</w:t>
      </w:r>
    </w:p>
    <w:p w:rsidR="00247F61" w:rsidRPr="00247F61" w:rsidRDefault="00247F61" w:rsidP="00247F61">
      <w:pPr>
        <w:numPr>
          <w:ilvl w:val="0"/>
          <w:numId w:val="62"/>
        </w:numPr>
      </w:pPr>
      <w:r w:rsidRPr="00247F61">
        <w:t>MTQ redemption blocked</w:t>
      </w:r>
    </w:p>
    <w:p w:rsidR="00247F61" w:rsidRPr="00247F61" w:rsidRDefault="00247F61" w:rsidP="00247F61">
      <w:pPr>
        <w:numPr>
          <w:ilvl w:val="0"/>
          <w:numId w:val="62"/>
        </w:numPr>
      </w:pPr>
      <w:r w:rsidRPr="00247F61">
        <w:t>Obligor failed to honor obligation</w:t>
      </w:r>
    </w:p>
    <w:p w:rsidR="00247F61" w:rsidRPr="00247F61" w:rsidRDefault="00247F61" w:rsidP="00247F61">
      <w:pPr>
        <w:numPr>
          <w:ilvl w:val="0"/>
          <w:numId w:val="62"/>
        </w:numPr>
      </w:pPr>
      <w:r w:rsidRPr="00247F61">
        <w:t>Redemption not at par</w:t>
      </w:r>
    </w:p>
    <w:p w:rsidR="00247F61" w:rsidRPr="00247F61" w:rsidRDefault="00247F61" w:rsidP="00247F61">
      <w:pPr>
        <w:numPr>
          <w:ilvl w:val="0"/>
          <w:numId w:val="62"/>
        </w:numPr>
      </w:pPr>
      <w:r w:rsidRPr="00247F61">
        <w:t>Reconciliation mismatch unexplained</w:t>
      </w:r>
    </w:p>
    <w:p w:rsidR="00247F61" w:rsidRPr="00247F61" w:rsidRDefault="00247F61" w:rsidP="00247F61">
      <w:pPr>
        <w:numPr>
          <w:ilvl w:val="0"/>
          <w:numId w:val="62"/>
        </w:numPr>
      </w:pPr>
      <w:r w:rsidRPr="00247F61">
        <w:t>Evidence bundle incomplete</w:t>
      </w:r>
    </w:p>
    <w:p w:rsidR="00247F61" w:rsidRPr="00247F61" w:rsidRDefault="00247F61" w:rsidP="00247F61">
      <w:pPr>
        <w:numPr>
          <w:ilvl w:val="0"/>
          <w:numId w:val="62"/>
        </w:numPr>
      </w:pPr>
      <w:r w:rsidRPr="00247F61">
        <w:t>Bank declines to proceed</w:t>
      </w:r>
    </w:p>
    <w:p w:rsidR="00247F61" w:rsidRPr="00247F61" w:rsidRDefault="00247F61" w:rsidP="00247F61">
      <w:pPr>
        <w:numPr>
          <w:ilvl w:val="0"/>
          <w:numId w:val="62"/>
        </w:numPr>
      </w:pPr>
      <w:r w:rsidRPr="00247F61">
        <w:t>Regulator objects</w:t>
      </w:r>
    </w:p>
    <w:p w:rsidR="00247F61" w:rsidRPr="00247F61" w:rsidRDefault="00247F61" w:rsidP="00247F61">
      <w:pPr>
        <w:numPr>
          <w:ilvl w:val="0"/>
          <w:numId w:val="62"/>
        </w:numPr>
      </w:pPr>
      <w:r w:rsidRPr="00247F61">
        <w:t>Any safety invariant violation</w:t>
      </w:r>
    </w:p>
    <w:p w:rsidR="00247F61" w:rsidRPr="00247F61" w:rsidRDefault="00247F61" w:rsidP="00247F61">
      <w:pPr>
        <w:rPr>
          <w:b/>
          <w:bCs/>
        </w:rPr>
      </w:pPr>
      <w:r w:rsidRPr="00247F61">
        <w:rPr>
          <w:b/>
          <w:bCs/>
        </w:rPr>
        <w:t>23.6 Pilot B Decision</w:t>
      </w:r>
    </w:p>
    <w:tbl>
      <w:tblPr>
        <w:tblW w:w="11280" w:type="dxa"/>
        <w:tblCellMar>
          <w:top w:w="15" w:type="dxa"/>
          <w:left w:w="15" w:type="dxa"/>
          <w:bottom w:w="15" w:type="dxa"/>
          <w:right w:w="15" w:type="dxa"/>
        </w:tblCellMar>
        <w:tblLook w:val="04A0" w:firstRow="1" w:lastRow="0" w:firstColumn="1" w:lastColumn="0" w:noHBand="0" w:noVBand="1"/>
      </w:tblPr>
      <w:tblGrid>
        <w:gridCol w:w="3336"/>
        <w:gridCol w:w="794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Outcome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Decision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Success</w:t>
            </w:r>
          </w:p>
        </w:tc>
        <w:tc>
          <w:tcPr>
            <w:tcW w:w="0" w:type="auto"/>
            <w:tcMar>
              <w:top w:w="150" w:type="dxa"/>
              <w:left w:w="240" w:type="dxa"/>
              <w:bottom w:w="150" w:type="dxa"/>
              <w:right w:w="0" w:type="dxa"/>
            </w:tcMar>
            <w:vAlign w:val="center"/>
            <w:hideMark/>
          </w:tcPr>
          <w:p w:rsidR="00247F61" w:rsidRPr="00247F61" w:rsidRDefault="00247F61" w:rsidP="00247F61">
            <w:r w:rsidRPr="00247F61">
              <w:t>Proceed to production planning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Partial success</w:t>
            </w:r>
          </w:p>
        </w:tc>
        <w:tc>
          <w:tcPr>
            <w:tcW w:w="0" w:type="auto"/>
            <w:tcMar>
              <w:top w:w="150" w:type="dxa"/>
              <w:left w:w="240" w:type="dxa"/>
              <w:bottom w:w="150" w:type="dxa"/>
              <w:right w:w="0" w:type="dxa"/>
            </w:tcMar>
            <w:vAlign w:val="center"/>
            <w:hideMark/>
          </w:tcPr>
          <w:p w:rsidR="00247F61" w:rsidRPr="00247F61" w:rsidRDefault="00247F61" w:rsidP="00247F61">
            <w:r w:rsidRPr="00247F61">
              <w:t>Remediate, retest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Failure</w:t>
            </w:r>
          </w:p>
        </w:tc>
        <w:tc>
          <w:tcPr>
            <w:tcW w:w="0" w:type="auto"/>
            <w:tcMar>
              <w:top w:w="150" w:type="dxa"/>
              <w:left w:w="240" w:type="dxa"/>
              <w:bottom w:w="150" w:type="dxa"/>
              <w:right w:w="0" w:type="dxa"/>
            </w:tcMar>
            <w:vAlign w:val="center"/>
            <w:hideMark/>
          </w:tcPr>
          <w:p w:rsidR="00247F61" w:rsidRPr="00247F61" w:rsidRDefault="00247F61" w:rsidP="00247F61">
            <w:r w:rsidRPr="00247F61">
              <w:t>Keep MTQ disabled, continue control plane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block</w:t>
            </w:r>
          </w:p>
        </w:tc>
        <w:tc>
          <w:tcPr>
            <w:tcW w:w="0" w:type="auto"/>
            <w:tcMar>
              <w:top w:w="150" w:type="dxa"/>
              <w:left w:w="240" w:type="dxa"/>
              <w:bottom w:w="150" w:type="dxa"/>
              <w:right w:w="0" w:type="dxa"/>
            </w:tcMar>
            <w:vAlign w:val="center"/>
            <w:hideMark/>
          </w:tcPr>
          <w:p w:rsidR="00247F61" w:rsidRPr="00247F61" w:rsidRDefault="00247F61" w:rsidP="00247F61">
            <w:r w:rsidRPr="00247F61">
              <w:t>Keep MTQ disabled, no issuance</w:t>
            </w:r>
          </w:p>
        </w:tc>
      </w:tr>
    </w:tbl>
    <w:p w:rsidR="00247F61" w:rsidRPr="00247F61" w:rsidRDefault="00247F61" w:rsidP="00247F61">
      <w:r w:rsidRPr="00247F61">
        <w:pict>
          <v:rect id="_x0000_i1294" style="width:0;height:.75pt" o:hralign="center" o:hrstd="t" o:hr="t" fillcolor="#a0a0a0" stroked="f"/>
        </w:pict>
      </w:r>
    </w:p>
    <w:p w:rsidR="00247F61" w:rsidRPr="00247F61" w:rsidRDefault="00247F61" w:rsidP="00247F61">
      <w:pPr>
        <w:rPr>
          <w:b/>
          <w:bCs/>
        </w:rPr>
      </w:pPr>
      <w:r w:rsidRPr="00247F61">
        <w:rPr>
          <w:b/>
          <w:bCs/>
        </w:rPr>
        <w:t>PART 24 — DATA ROOM CONTENTS</w:t>
      </w:r>
    </w:p>
    <w:p w:rsidR="00247F61" w:rsidRPr="00247F61" w:rsidRDefault="00247F61" w:rsidP="00247F61">
      <w:pPr>
        <w:rPr>
          <w:b/>
          <w:bCs/>
        </w:rPr>
      </w:pPr>
      <w:r w:rsidRPr="00247F61">
        <w:rPr>
          <w:b/>
          <w:bCs/>
        </w:rPr>
        <w:t>24.1 Data Room Structure</w:t>
      </w:r>
    </w:p>
    <w:tbl>
      <w:tblPr>
        <w:tblW w:w="11280" w:type="dxa"/>
        <w:tblCellMar>
          <w:top w:w="15" w:type="dxa"/>
          <w:left w:w="15" w:type="dxa"/>
          <w:bottom w:w="15" w:type="dxa"/>
          <w:right w:w="15" w:type="dxa"/>
        </w:tblCellMar>
        <w:tblLook w:val="04A0" w:firstRow="1" w:lastRow="0" w:firstColumn="1" w:lastColumn="0" w:noHBand="0" w:noVBand="1"/>
      </w:tblPr>
      <w:tblGrid>
        <w:gridCol w:w="2840"/>
        <w:gridCol w:w="6028"/>
        <w:gridCol w:w="241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Folder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Contents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01-Corporate</w:t>
            </w:r>
          </w:p>
        </w:tc>
        <w:tc>
          <w:tcPr>
            <w:tcW w:w="0" w:type="auto"/>
            <w:tcMar>
              <w:top w:w="150" w:type="dxa"/>
              <w:left w:w="240" w:type="dxa"/>
              <w:bottom w:w="150" w:type="dxa"/>
              <w:right w:w="240" w:type="dxa"/>
            </w:tcMar>
            <w:vAlign w:val="center"/>
            <w:hideMark/>
          </w:tcPr>
          <w:p w:rsidR="00247F61" w:rsidRPr="00247F61" w:rsidRDefault="00247F61" w:rsidP="00247F61">
            <w:r w:rsidRPr="00247F61">
              <w:t>Entity records, ownership, IP</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Missing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02-Product</w:t>
            </w:r>
          </w:p>
        </w:tc>
        <w:tc>
          <w:tcPr>
            <w:tcW w:w="0" w:type="auto"/>
            <w:tcMar>
              <w:top w:w="150" w:type="dxa"/>
              <w:left w:w="240" w:type="dxa"/>
              <w:bottom w:w="150" w:type="dxa"/>
              <w:right w:w="240" w:type="dxa"/>
            </w:tcMar>
            <w:vAlign w:val="center"/>
            <w:hideMark/>
          </w:tcPr>
          <w:p w:rsidR="00247F61" w:rsidRPr="00247F61" w:rsidRDefault="00247F61" w:rsidP="00247F61">
            <w:r w:rsidRPr="00247F61">
              <w:t>Blueprint, scope, architecture</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03-Technical</w:t>
            </w:r>
          </w:p>
        </w:tc>
        <w:tc>
          <w:tcPr>
            <w:tcW w:w="0" w:type="auto"/>
            <w:tcMar>
              <w:top w:w="150" w:type="dxa"/>
              <w:left w:w="240" w:type="dxa"/>
              <w:bottom w:w="150" w:type="dxa"/>
              <w:right w:w="240" w:type="dxa"/>
            </w:tcMar>
            <w:vAlign w:val="center"/>
            <w:hideMark/>
          </w:tcPr>
          <w:p w:rsidR="00247F61" w:rsidRPr="00247F61" w:rsidRDefault="00247F61" w:rsidP="00247F61">
            <w:r w:rsidRPr="00247F61">
              <w:t>Diagrams, API spec, DB schema</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04-Security</w:t>
            </w:r>
          </w:p>
        </w:tc>
        <w:tc>
          <w:tcPr>
            <w:tcW w:w="0" w:type="auto"/>
            <w:tcMar>
              <w:top w:w="150" w:type="dxa"/>
              <w:left w:w="240" w:type="dxa"/>
              <w:bottom w:w="150" w:type="dxa"/>
              <w:right w:w="240" w:type="dxa"/>
            </w:tcMar>
            <w:vAlign w:val="center"/>
            <w:hideMark/>
          </w:tcPr>
          <w:p w:rsidR="00247F61" w:rsidRPr="00247F61" w:rsidRDefault="00247F61" w:rsidP="00247F61">
            <w:r w:rsidRPr="00247F61">
              <w:t>Threat model, controls, audits</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05-Legal</w:t>
            </w:r>
          </w:p>
        </w:tc>
        <w:tc>
          <w:tcPr>
            <w:tcW w:w="0" w:type="auto"/>
            <w:tcMar>
              <w:top w:w="150" w:type="dxa"/>
              <w:left w:w="240" w:type="dxa"/>
              <w:bottom w:w="150" w:type="dxa"/>
              <w:right w:w="240" w:type="dxa"/>
            </w:tcMar>
            <w:vAlign w:val="center"/>
            <w:hideMark/>
          </w:tcPr>
          <w:p w:rsidR="00247F61" w:rsidRPr="00247F61" w:rsidRDefault="00247F61" w:rsidP="00247F61">
            <w:r w:rsidRPr="00247F61">
              <w:t>Opinions, licenses, contracts</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Missing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06-Commercial</w:t>
            </w:r>
          </w:p>
        </w:tc>
        <w:tc>
          <w:tcPr>
            <w:tcW w:w="0" w:type="auto"/>
            <w:tcMar>
              <w:top w:w="150" w:type="dxa"/>
              <w:left w:w="240" w:type="dxa"/>
              <w:bottom w:w="150" w:type="dxa"/>
              <w:right w:w="240" w:type="dxa"/>
            </w:tcMar>
            <w:vAlign w:val="center"/>
            <w:hideMark/>
          </w:tcPr>
          <w:p w:rsidR="00247F61" w:rsidRPr="00247F61" w:rsidRDefault="00247F61" w:rsidP="00247F61">
            <w:r w:rsidRPr="00247F61">
              <w:t>Pricing, ROI, pipeline</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07-Financial</w:t>
            </w:r>
          </w:p>
        </w:tc>
        <w:tc>
          <w:tcPr>
            <w:tcW w:w="0" w:type="auto"/>
            <w:tcMar>
              <w:top w:w="150" w:type="dxa"/>
              <w:left w:w="240" w:type="dxa"/>
              <w:bottom w:w="150" w:type="dxa"/>
              <w:right w:w="240" w:type="dxa"/>
            </w:tcMar>
            <w:vAlign w:val="center"/>
            <w:hideMark/>
          </w:tcPr>
          <w:p w:rsidR="00247F61" w:rsidRPr="00247F61" w:rsidRDefault="00247F61" w:rsidP="00247F61">
            <w:r w:rsidRPr="00247F61">
              <w:t>Budget, model, cap table</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08-Risk</w:t>
            </w:r>
          </w:p>
        </w:tc>
        <w:tc>
          <w:tcPr>
            <w:tcW w:w="0" w:type="auto"/>
            <w:tcMar>
              <w:top w:w="150" w:type="dxa"/>
              <w:left w:w="240" w:type="dxa"/>
              <w:bottom w:w="150" w:type="dxa"/>
              <w:right w:w="240" w:type="dxa"/>
            </w:tcMar>
            <w:vAlign w:val="center"/>
            <w:hideMark/>
          </w:tcPr>
          <w:p w:rsidR="00247F61" w:rsidRPr="00247F61" w:rsidRDefault="00247F61" w:rsidP="00247F61">
            <w:r w:rsidRPr="00247F61">
              <w:t>Risk register, stop/pivot</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09-Evidence</w:t>
            </w:r>
          </w:p>
        </w:tc>
        <w:tc>
          <w:tcPr>
            <w:tcW w:w="0" w:type="auto"/>
            <w:tcMar>
              <w:top w:w="150" w:type="dxa"/>
              <w:left w:w="240" w:type="dxa"/>
              <w:bottom w:w="150" w:type="dxa"/>
              <w:right w:w="240" w:type="dxa"/>
            </w:tcMar>
            <w:vAlign w:val="center"/>
            <w:hideMark/>
          </w:tcPr>
          <w:p w:rsidR="00247F61" w:rsidRPr="00247F61" w:rsidRDefault="00247F61" w:rsidP="00247F61">
            <w:r w:rsidRPr="00247F61">
              <w:t>Demo, test results, baseline</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Missing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10-Competitive</w:t>
            </w:r>
          </w:p>
        </w:tc>
        <w:tc>
          <w:tcPr>
            <w:tcW w:w="0" w:type="auto"/>
            <w:tcMar>
              <w:top w:w="150" w:type="dxa"/>
              <w:left w:w="240" w:type="dxa"/>
              <w:bottom w:w="150" w:type="dxa"/>
              <w:right w:w="240" w:type="dxa"/>
            </w:tcMar>
            <w:vAlign w:val="center"/>
            <w:hideMark/>
          </w:tcPr>
          <w:p w:rsidR="00247F61" w:rsidRPr="00247F61" w:rsidRDefault="00247F61" w:rsidP="00247F61">
            <w:r w:rsidRPr="00247F61">
              <w:t>Analysis, positioning</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11-Team</w:t>
            </w:r>
          </w:p>
        </w:tc>
        <w:tc>
          <w:tcPr>
            <w:tcW w:w="0" w:type="auto"/>
            <w:tcMar>
              <w:top w:w="150" w:type="dxa"/>
              <w:left w:w="240" w:type="dxa"/>
              <w:bottom w:w="150" w:type="dxa"/>
              <w:right w:w="240" w:type="dxa"/>
            </w:tcMar>
            <w:vAlign w:val="center"/>
            <w:hideMark/>
          </w:tcPr>
          <w:p w:rsidR="00247F61" w:rsidRPr="00247F61" w:rsidRDefault="00247F61" w:rsidP="00247F61">
            <w:r w:rsidRPr="00247F61">
              <w:t>Org chart, hiring plan, bios</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Missing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12-Governance</w:t>
            </w:r>
          </w:p>
        </w:tc>
        <w:tc>
          <w:tcPr>
            <w:tcW w:w="0" w:type="auto"/>
            <w:tcMar>
              <w:top w:w="150" w:type="dxa"/>
              <w:left w:w="240" w:type="dxa"/>
              <w:bottom w:w="150" w:type="dxa"/>
              <w:right w:w="240" w:type="dxa"/>
            </w:tcMar>
            <w:vAlign w:val="center"/>
            <w:hideMark/>
          </w:tcPr>
          <w:p w:rsidR="00247F61" w:rsidRPr="00247F61" w:rsidRDefault="00247F61" w:rsidP="00247F61">
            <w:r w:rsidRPr="00247F61">
              <w:t>Board, advisory, policies</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Missing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13-Operations</w:t>
            </w:r>
          </w:p>
        </w:tc>
        <w:tc>
          <w:tcPr>
            <w:tcW w:w="0" w:type="auto"/>
            <w:tcMar>
              <w:top w:w="150" w:type="dxa"/>
              <w:left w:w="240" w:type="dxa"/>
              <w:bottom w:w="150" w:type="dxa"/>
              <w:right w:w="240" w:type="dxa"/>
            </w:tcMar>
            <w:vAlign w:val="center"/>
            <w:hideMark/>
          </w:tcPr>
          <w:p w:rsidR="00247F61" w:rsidRPr="00247F61" w:rsidRDefault="00247F61" w:rsidP="00247F61">
            <w:r w:rsidRPr="00247F61">
              <w:t>Onboarding, support, SLA</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14-Compliance</w:t>
            </w:r>
          </w:p>
        </w:tc>
        <w:tc>
          <w:tcPr>
            <w:tcW w:w="0" w:type="auto"/>
            <w:tcMar>
              <w:top w:w="150" w:type="dxa"/>
              <w:left w:w="240" w:type="dxa"/>
              <w:bottom w:w="150" w:type="dxa"/>
              <w:right w:w="240" w:type="dxa"/>
            </w:tcMar>
            <w:vAlign w:val="center"/>
            <w:hideMark/>
          </w:tcPr>
          <w:p w:rsidR="00247F61" w:rsidRPr="00247F61" w:rsidRDefault="00247F61" w:rsidP="00247F61">
            <w:r w:rsidRPr="00247F61">
              <w:t>Privacy, retention, templates</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15-Investor</w:t>
            </w:r>
          </w:p>
        </w:tc>
        <w:tc>
          <w:tcPr>
            <w:tcW w:w="0" w:type="auto"/>
            <w:tcMar>
              <w:top w:w="150" w:type="dxa"/>
              <w:left w:w="240" w:type="dxa"/>
              <w:bottom w:w="150" w:type="dxa"/>
              <w:right w:w="240" w:type="dxa"/>
            </w:tcMar>
            <w:vAlign w:val="center"/>
            <w:hideMark/>
          </w:tcPr>
          <w:p w:rsidR="00247F61" w:rsidRPr="00247F61" w:rsidRDefault="00247F61" w:rsidP="00247F61">
            <w:r w:rsidRPr="00247F61">
              <w:t>Pitch deck, FAQ, return scenarios</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Complete</w:t>
            </w:r>
          </w:p>
        </w:tc>
      </w:tr>
    </w:tbl>
    <w:p w:rsidR="00247F61" w:rsidRPr="00247F61" w:rsidRDefault="00247F61" w:rsidP="00247F61">
      <w:pPr>
        <w:rPr>
          <w:b/>
          <w:bCs/>
        </w:rPr>
      </w:pPr>
      <w:r w:rsidRPr="00247F61">
        <w:rPr>
          <w:b/>
          <w:bCs/>
        </w:rPr>
        <w:t>24.2 Data Room Access</w:t>
      </w:r>
    </w:p>
    <w:tbl>
      <w:tblPr>
        <w:tblW w:w="11280" w:type="dxa"/>
        <w:tblCellMar>
          <w:top w:w="15" w:type="dxa"/>
          <w:left w:w="15" w:type="dxa"/>
          <w:bottom w:w="15" w:type="dxa"/>
          <w:right w:w="15" w:type="dxa"/>
        </w:tblCellMar>
        <w:tblLook w:val="04A0" w:firstRow="1" w:lastRow="0" w:firstColumn="1" w:lastColumn="0" w:noHBand="0" w:noVBand="1"/>
      </w:tblPr>
      <w:tblGrid>
        <w:gridCol w:w="4070"/>
        <w:gridCol w:w="721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Audience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Access Level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Investor (NDA)</w:t>
            </w:r>
          </w:p>
        </w:tc>
        <w:tc>
          <w:tcPr>
            <w:tcW w:w="0" w:type="auto"/>
            <w:tcMar>
              <w:top w:w="150" w:type="dxa"/>
              <w:left w:w="240" w:type="dxa"/>
              <w:bottom w:w="150" w:type="dxa"/>
              <w:right w:w="0" w:type="dxa"/>
            </w:tcMar>
            <w:vAlign w:val="center"/>
            <w:hideMark/>
          </w:tcPr>
          <w:p w:rsidR="00247F61" w:rsidRPr="00247F61" w:rsidRDefault="00247F61" w:rsidP="00247F61">
            <w:r w:rsidRPr="00247F61">
              <w:t>Full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(NDA)</w:t>
            </w:r>
          </w:p>
        </w:tc>
        <w:tc>
          <w:tcPr>
            <w:tcW w:w="0" w:type="auto"/>
            <w:tcMar>
              <w:top w:w="150" w:type="dxa"/>
              <w:left w:w="240" w:type="dxa"/>
              <w:bottom w:w="150" w:type="dxa"/>
              <w:right w:w="0" w:type="dxa"/>
            </w:tcMar>
            <w:vAlign w:val="center"/>
            <w:hideMark/>
          </w:tcPr>
          <w:p w:rsidR="00247F61" w:rsidRPr="00247F61" w:rsidRDefault="00247F61" w:rsidP="00247F61">
            <w:r w:rsidRPr="00247F61">
              <w:t>Technical, commercial, 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w:t>
            </w:r>
          </w:p>
        </w:tc>
        <w:tc>
          <w:tcPr>
            <w:tcW w:w="0" w:type="auto"/>
            <w:tcMar>
              <w:top w:w="150" w:type="dxa"/>
              <w:left w:w="240" w:type="dxa"/>
              <w:bottom w:w="150" w:type="dxa"/>
              <w:right w:w="0" w:type="dxa"/>
            </w:tcMar>
            <w:vAlign w:val="center"/>
            <w:hideMark/>
          </w:tcPr>
          <w:p w:rsidR="00247F61" w:rsidRPr="00247F61" w:rsidRDefault="00247F61" w:rsidP="00247F61">
            <w:r w:rsidRPr="00247F61">
              <w:t>Legal, compliance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Auditor</w:t>
            </w:r>
          </w:p>
        </w:tc>
        <w:tc>
          <w:tcPr>
            <w:tcW w:w="0" w:type="auto"/>
            <w:tcMar>
              <w:top w:w="150" w:type="dxa"/>
              <w:left w:w="240" w:type="dxa"/>
              <w:bottom w:w="150" w:type="dxa"/>
              <w:right w:w="0" w:type="dxa"/>
            </w:tcMar>
            <w:vAlign w:val="center"/>
            <w:hideMark/>
          </w:tcPr>
          <w:p w:rsidR="00247F61" w:rsidRPr="00247F61" w:rsidRDefault="00247F61" w:rsidP="00247F61">
            <w:r w:rsidRPr="00247F61">
              <w:t>Full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Public</w:t>
            </w:r>
          </w:p>
        </w:tc>
        <w:tc>
          <w:tcPr>
            <w:tcW w:w="0" w:type="auto"/>
            <w:tcMar>
              <w:top w:w="150" w:type="dxa"/>
              <w:left w:w="240" w:type="dxa"/>
              <w:bottom w:w="150" w:type="dxa"/>
              <w:right w:w="0" w:type="dxa"/>
            </w:tcMar>
            <w:vAlign w:val="center"/>
            <w:hideMark/>
          </w:tcPr>
          <w:p w:rsidR="00247F61" w:rsidRPr="00247F61" w:rsidRDefault="00247F61" w:rsidP="00247F61">
            <w:r w:rsidRPr="00247F61">
              <w:t>Marketing only</w:t>
            </w:r>
          </w:p>
        </w:tc>
      </w:tr>
    </w:tbl>
    <w:p w:rsidR="00247F61" w:rsidRPr="00247F61" w:rsidRDefault="00247F61" w:rsidP="00247F61">
      <w:pPr>
        <w:rPr>
          <w:b/>
          <w:bCs/>
        </w:rPr>
      </w:pPr>
      <w:r w:rsidRPr="00247F61">
        <w:rPr>
          <w:b/>
          <w:bCs/>
        </w:rPr>
        <w:t>24.3 Data Room Updates</w:t>
      </w:r>
    </w:p>
    <w:tbl>
      <w:tblPr>
        <w:tblW w:w="11280" w:type="dxa"/>
        <w:tblCellMar>
          <w:top w:w="15" w:type="dxa"/>
          <w:left w:w="15" w:type="dxa"/>
          <w:bottom w:w="15" w:type="dxa"/>
          <w:right w:w="15" w:type="dxa"/>
        </w:tblCellMar>
        <w:tblLook w:val="04A0" w:firstRow="1" w:lastRow="0" w:firstColumn="1" w:lastColumn="0" w:noHBand="0" w:noVBand="1"/>
      </w:tblPr>
      <w:tblGrid>
        <w:gridCol w:w="4149"/>
        <w:gridCol w:w="713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Frequency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Update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Weekly</w:t>
            </w:r>
          </w:p>
        </w:tc>
        <w:tc>
          <w:tcPr>
            <w:tcW w:w="0" w:type="auto"/>
            <w:tcMar>
              <w:top w:w="150" w:type="dxa"/>
              <w:left w:w="240" w:type="dxa"/>
              <w:bottom w:w="150" w:type="dxa"/>
              <w:right w:w="0" w:type="dxa"/>
            </w:tcMar>
            <w:vAlign w:val="center"/>
            <w:hideMark/>
          </w:tcPr>
          <w:p w:rsidR="00247F61" w:rsidRPr="00247F61" w:rsidRDefault="00247F61" w:rsidP="00247F61">
            <w:r w:rsidRPr="00247F61">
              <w:t>Pipeline, milestones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Monthly</w:t>
            </w:r>
          </w:p>
        </w:tc>
        <w:tc>
          <w:tcPr>
            <w:tcW w:w="0" w:type="auto"/>
            <w:tcMar>
              <w:top w:w="150" w:type="dxa"/>
              <w:left w:w="240" w:type="dxa"/>
              <w:bottom w:w="150" w:type="dxa"/>
              <w:right w:w="0" w:type="dxa"/>
            </w:tcMar>
            <w:vAlign w:val="center"/>
            <w:hideMark/>
          </w:tcPr>
          <w:p w:rsidR="00247F61" w:rsidRPr="00247F61" w:rsidRDefault="00247F61" w:rsidP="00247F61">
            <w:r w:rsidRPr="00247F61">
              <w:t>Financials, metrics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Quarterly</w:t>
            </w:r>
          </w:p>
        </w:tc>
        <w:tc>
          <w:tcPr>
            <w:tcW w:w="0" w:type="auto"/>
            <w:tcMar>
              <w:top w:w="150" w:type="dxa"/>
              <w:left w:w="240" w:type="dxa"/>
              <w:bottom w:w="150" w:type="dxa"/>
              <w:right w:w="0" w:type="dxa"/>
            </w:tcMar>
            <w:vAlign w:val="center"/>
            <w:hideMark/>
          </w:tcPr>
          <w:p w:rsidR="00247F61" w:rsidRPr="00247F61" w:rsidRDefault="00247F61" w:rsidP="00247F61">
            <w:r w:rsidRPr="00247F61">
              <w:t>Full refresh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Ad-hoc</w:t>
            </w:r>
          </w:p>
        </w:tc>
        <w:tc>
          <w:tcPr>
            <w:tcW w:w="0" w:type="auto"/>
            <w:tcMar>
              <w:top w:w="150" w:type="dxa"/>
              <w:left w:w="240" w:type="dxa"/>
              <w:bottom w:w="150" w:type="dxa"/>
              <w:right w:w="0" w:type="dxa"/>
            </w:tcMar>
            <w:vAlign w:val="center"/>
            <w:hideMark/>
          </w:tcPr>
          <w:p w:rsidR="00247F61" w:rsidRPr="00247F61" w:rsidRDefault="00247F61" w:rsidP="00247F61">
            <w:r w:rsidRPr="00247F61">
              <w:t>Material events</w:t>
            </w:r>
          </w:p>
        </w:tc>
      </w:tr>
    </w:tbl>
    <w:p w:rsidR="00247F61" w:rsidRPr="00247F61" w:rsidRDefault="00247F61" w:rsidP="00247F61">
      <w:r w:rsidRPr="00247F61">
        <w:pict>
          <v:rect id="_x0000_i1295" style="width:0;height:.75pt" o:hralign="center" o:hrstd="t" o:hr="t" fillcolor="#a0a0a0" stroked="f"/>
        </w:pict>
      </w:r>
    </w:p>
    <w:p w:rsidR="00247F61" w:rsidRPr="00247F61" w:rsidRDefault="00247F61" w:rsidP="00247F61">
      <w:pPr>
        <w:rPr>
          <w:b/>
          <w:bCs/>
        </w:rPr>
      </w:pPr>
      <w:r w:rsidRPr="00247F61">
        <w:rPr>
          <w:b/>
          <w:bCs/>
        </w:rPr>
        <w:t>PART 25 — INVESTOR PITCH DECK</w:t>
      </w:r>
    </w:p>
    <w:p w:rsidR="00247F61" w:rsidRPr="00247F61" w:rsidRDefault="00247F61" w:rsidP="00247F61">
      <w:pPr>
        <w:rPr>
          <w:b/>
          <w:bCs/>
        </w:rPr>
      </w:pPr>
      <w:r w:rsidRPr="00247F61">
        <w:rPr>
          <w:b/>
          <w:bCs/>
        </w:rPr>
        <w:t>25.1 Slide 1: Title</w:t>
      </w:r>
    </w:p>
    <w:p w:rsidR="00247F61" w:rsidRPr="00247F61" w:rsidRDefault="00247F61" w:rsidP="00247F61">
      <w:r w:rsidRPr="00247F61">
        <w:rPr>
          <w:b/>
          <w:bCs/>
        </w:rPr>
        <w:t>MITHQAL — Neutral Settlement Control Plane</w:t>
      </w:r>
      <w:r w:rsidRPr="00247F61">
        <w:br/>
        <w:t>CEO: Mohamed Eltonsy</w:t>
      </w:r>
      <w:r w:rsidRPr="00247F61">
        <w:br/>
        <w:t>Email: meltonsy@icloud.com</w:t>
      </w:r>
      <w:r w:rsidRPr="00247F61">
        <w:br/>
        <w:t>Raising: $2M</w:t>
      </w:r>
    </w:p>
    <w:p w:rsidR="00247F61" w:rsidRPr="00247F61" w:rsidRDefault="00247F61" w:rsidP="00247F61">
      <w:pPr>
        <w:rPr>
          <w:b/>
          <w:bCs/>
        </w:rPr>
      </w:pPr>
      <w:r w:rsidRPr="00247F61">
        <w:rPr>
          <w:b/>
          <w:bCs/>
        </w:rPr>
        <w:t>25.2 Slide 2: Problem</w:t>
      </w:r>
    </w:p>
    <w:p w:rsidR="00247F61" w:rsidRPr="00247F61" w:rsidRDefault="00247F61" w:rsidP="00247F61">
      <w:r w:rsidRPr="00247F61">
        <w:t>Cross-border settlement is broken:</w:t>
      </w:r>
    </w:p>
    <w:p w:rsidR="00247F61" w:rsidRPr="00247F61" w:rsidRDefault="00247F61" w:rsidP="00247F61">
      <w:pPr>
        <w:numPr>
          <w:ilvl w:val="0"/>
          <w:numId w:val="63"/>
        </w:numPr>
      </w:pPr>
      <w:r w:rsidRPr="00247F61">
        <w:t>De-risking: 25% fewer correspondent relationships</w:t>
      </w:r>
    </w:p>
    <w:p w:rsidR="00247F61" w:rsidRPr="00247F61" w:rsidRDefault="00247F61" w:rsidP="00247F61">
      <w:pPr>
        <w:numPr>
          <w:ilvl w:val="0"/>
          <w:numId w:val="63"/>
        </w:numPr>
      </w:pPr>
      <w:r w:rsidRPr="00247F61">
        <w:t>Cost: $25–$75 per intermediary</w:t>
      </w:r>
    </w:p>
    <w:p w:rsidR="00247F61" w:rsidRPr="00247F61" w:rsidRDefault="00247F61" w:rsidP="00247F61">
      <w:pPr>
        <w:numPr>
          <w:ilvl w:val="0"/>
          <w:numId w:val="63"/>
        </w:numPr>
      </w:pPr>
      <w:r w:rsidRPr="00247F61">
        <w:t>Time: 2–5 days</w:t>
      </w:r>
    </w:p>
    <w:p w:rsidR="00247F61" w:rsidRPr="00247F61" w:rsidRDefault="00247F61" w:rsidP="00247F61">
      <w:pPr>
        <w:numPr>
          <w:ilvl w:val="0"/>
          <w:numId w:val="63"/>
        </w:numPr>
      </w:pPr>
      <w:r w:rsidRPr="00247F61">
        <w:t>Visibility: 70% of exceptions take &gt;5 days</w:t>
      </w:r>
    </w:p>
    <w:p w:rsidR="00247F61" w:rsidRPr="00247F61" w:rsidRDefault="00247F61" w:rsidP="00247F61">
      <w:pPr>
        <w:numPr>
          <w:ilvl w:val="0"/>
          <w:numId w:val="63"/>
        </w:numPr>
      </w:pPr>
      <w:r w:rsidRPr="00247F61">
        <w:t>Reconciliation: 500 manual repairs/day at 10K payments</w:t>
      </w:r>
    </w:p>
    <w:p w:rsidR="00247F61" w:rsidRPr="00247F61" w:rsidRDefault="00247F61" w:rsidP="00247F61">
      <w:pPr>
        <w:numPr>
          <w:ilvl w:val="0"/>
          <w:numId w:val="63"/>
        </w:numPr>
      </w:pPr>
      <w:r w:rsidRPr="00247F61">
        <w:t>ISO 20022: 44% of banks not ready</w:t>
      </w:r>
    </w:p>
    <w:p w:rsidR="00247F61" w:rsidRPr="00247F61" w:rsidRDefault="00247F61" w:rsidP="00247F61">
      <w:pPr>
        <w:numPr>
          <w:ilvl w:val="0"/>
          <w:numId w:val="63"/>
        </w:numPr>
      </w:pPr>
      <w:r w:rsidRPr="00247F61">
        <w:t>Regulatory: No replay capability</w:t>
      </w:r>
    </w:p>
    <w:p w:rsidR="00247F61" w:rsidRPr="00247F61" w:rsidRDefault="00247F61" w:rsidP="00247F61">
      <w:pPr>
        <w:rPr>
          <w:b/>
          <w:bCs/>
        </w:rPr>
      </w:pPr>
      <w:r w:rsidRPr="00247F61">
        <w:rPr>
          <w:b/>
          <w:bCs/>
        </w:rPr>
        <w:t>25.3 Slide 3: Solution</w:t>
      </w:r>
    </w:p>
    <w:p w:rsidR="00247F61" w:rsidRPr="00247F61" w:rsidRDefault="00247F61" w:rsidP="00247F61">
      <w:r w:rsidRPr="00247F61">
        <w:lastRenderedPageBreak/>
        <w:t>MITHQAL control plane:</w:t>
      </w:r>
    </w:p>
    <w:p w:rsidR="00247F61" w:rsidRPr="00247F61" w:rsidRDefault="00247F61" w:rsidP="00247F61">
      <w:pPr>
        <w:numPr>
          <w:ilvl w:val="0"/>
          <w:numId w:val="64"/>
        </w:numPr>
      </w:pPr>
      <w:r w:rsidRPr="00247F61">
        <w:t>Policy enforcement</w:t>
      </w:r>
    </w:p>
    <w:p w:rsidR="00247F61" w:rsidRPr="00247F61" w:rsidRDefault="00247F61" w:rsidP="00247F61">
      <w:pPr>
        <w:numPr>
          <w:ilvl w:val="0"/>
          <w:numId w:val="64"/>
        </w:numPr>
      </w:pPr>
      <w:r w:rsidRPr="00247F61">
        <w:t>Eligibility verification</w:t>
      </w:r>
    </w:p>
    <w:p w:rsidR="00247F61" w:rsidRPr="00247F61" w:rsidRDefault="00247F61" w:rsidP="00247F61">
      <w:pPr>
        <w:numPr>
          <w:ilvl w:val="0"/>
          <w:numId w:val="64"/>
        </w:numPr>
      </w:pPr>
      <w:r w:rsidRPr="00247F61">
        <w:t>Routing</w:t>
      </w:r>
    </w:p>
    <w:p w:rsidR="00247F61" w:rsidRPr="00247F61" w:rsidRDefault="00247F61" w:rsidP="00247F61">
      <w:pPr>
        <w:numPr>
          <w:ilvl w:val="0"/>
          <w:numId w:val="64"/>
        </w:numPr>
      </w:pPr>
      <w:r w:rsidRPr="00247F61">
        <w:t>Finality coordination</w:t>
      </w:r>
    </w:p>
    <w:p w:rsidR="00247F61" w:rsidRPr="00247F61" w:rsidRDefault="00247F61" w:rsidP="00247F61">
      <w:pPr>
        <w:numPr>
          <w:ilvl w:val="0"/>
          <w:numId w:val="64"/>
        </w:numPr>
      </w:pPr>
      <w:r w:rsidRPr="00247F61">
        <w:t>Evidence fabric</w:t>
      </w:r>
    </w:p>
    <w:p w:rsidR="00247F61" w:rsidRPr="00247F61" w:rsidRDefault="00247F61" w:rsidP="00247F61">
      <w:pPr>
        <w:numPr>
          <w:ilvl w:val="0"/>
          <w:numId w:val="64"/>
        </w:numPr>
      </w:pPr>
      <w:r w:rsidRPr="00247F61">
        <w:t>Reconciliation</w:t>
      </w:r>
    </w:p>
    <w:p w:rsidR="00247F61" w:rsidRPr="00247F61" w:rsidRDefault="00247F61" w:rsidP="00247F61">
      <w:pPr>
        <w:numPr>
          <w:ilvl w:val="0"/>
          <w:numId w:val="64"/>
        </w:numPr>
      </w:pPr>
      <w:r w:rsidRPr="00247F61">
        <w:t>Exception handling</w:t>
      </w:r>
    </w:p>
    <w:p w:rsidR="00247F61" w:rsidRPr="00247F61" w:rsidRDefault="00247F61" w:rsidP="00247F61">
      <w:pPr>
        <w:numPr>
          <w:ilvl w:val="0"/>
          <w:numId w:val="64"/>
        </w:numPr>
      </w:pPr>
      <w:r w:rsidRPr="00247F61">
        <w:t>Regulatory replay</w:t>
      </w:r>
    </w:p>
    <w:p w:rsidR="00247F61" w:rsidRPr="00247F61" w:rsidRDefault="00247F61" w:rsidP="00247F61">
      <w:r w:rsidRPr="00247F61">
        <w:rPr>
          <w:b/>
          <w:bCs/>
        </w:rPr>
        <w:t>Optional MTQ module</w:t>
      </w:r>
      <w:r w:rsidRPr="00247F61">
        <w:t> — disabled by default.</w:t>
      </w:r>
    </w:p>
    <w:p w:rsidR="00247F61" w:rsidRPr="00247F61" w:rsidRDefault="00247F61" w:rsidP="00247F61">
      <w:pPr>
        <w:rPr>
          <w:b/>
          <w:bCs/>
        </w:rPr>
      </w:pPr>
      <w:r w:rsidRPr="00247F61">
        <w:rPr>
          <w:b/>
          <w:bCs/>
        </w:rPr>
        <w:t>25.4 Slide 4: Market</w:t>
      </w:r>
    </w:p>
    <w:p w:rsidR="00247F61" w:rsidRPr="00247F61" w:rsidRDefault="00247F61" w:rsidP="00247F61">
      <w:pPr>
        <w:numPr>
          <w:ilvl w:val="0"/>
          <w:numId w:val="65"/>
        </w:numPr>
      </w:pPr>
      <w:r w:rsidRPr="00247F61">
        <w:t>Every mid-tier bank with cross-border activity</w:t>
      </w:r>
    </w:p>
    <w:p w:rsidR="00247F61" w:rsidRPr="00247F61" w:rsidRDefault="00247F61" w:rsidP="00247F61">
      <w:pPr>
        <w:numPr>
          <w:ilvl w:val="0"/>
          <w:numId w:val="65"/>
        </w:numPr>
      </w:pPr>
      <w:r w:rsidRPr="00247F61">
        <w:t>10,000+ banks globally</w:t>
      </w:r>
    </w:p>
    <w:p w:rsidR="00247F61" w:rsidRPr="00247F61" w:rsidRDefault="00247F61" w:rsidP="00247F61">
      <w:pPr>
        <w:numPr>
          <w:ilvl w:val="0"/>
          <w:numId w:val="65"/>
        </w:numPr>
      </w:pPr>
      <w:r w:rsidRPr="00247F61">
        <w:t>$150T annual cross-border flow</w:t>
      </w:r>
    </w:p>
    <w:p w:rsidR="00247F61" w:rsidRPr="00247F61" w:rsidRDefault="00247F61" w:rsidP="00247F61">
      <w:pPr>
        <w:numPr>
          <w:ilvl w:val="0"/>
          <w:numId w:val="65"/>
        </w:numPr>
      </w:pPr>
      <w:r w:rsidRPr="00247F61">
        <w:t>$1T+ annual fees</w:t>
      </w:r>
    </w:p>
    <w:p w:rsidR="00247F61" w:rsidRPr="00247F61" w:rsidRDefault="00247F61" w:rsidP="00247F61">
      <w:pPr>
        <w:rPr>
          <w:b/>
          <w:bCs/>
        </w:rPr>
      </w:pPr>
      <w:r w:rsidRPr="00247F61">
        <w:rPr>
          <w:b/>
          <w:bCs/>
        </w:rPr>
        <w:t>25.5 Slide 5: Product</w:t>
      </w:r>
    </w:p>
    <w:p w:rsidR="00247F61" w:rsidRPr="00247F61" w:rsidRDefault="00247F61" w:rsidP="00247F61">
      <w:pPr>
        <w:numPr>
          <w:ilvl w:val="0"/>
          <w:numId w:val="66"/>
        </w:numPr>
      </w:pPr>
      <w:r w:rsidRPr="00247F61">
        <w:t>Dashboard</w:t>
      </w:r>
    </w:p>
    <w:p w:rsidR="00247F61" w:rsidRPr="00247F61" w:rsidRDefault="00247F61" w:rsidP="00247F61">
      <w:pPr>
        <w:numPr>
          <w:ilvl w:val="0"/>
          <w:numId w:val="66"/>
        </w:numPr>
      </w:pPr>
      <w:r w:rsidRPr="00247F61">
        <w:t>Evidence passport</w:t>
      </w:r>
    </w:p>
    <w:p w:rsidR="00247F61" w:rsidRPr="00247F61" w:rsidRDefault="00247F61" w:rsidP="00247F61">
      <w:pPr>
        <w:numPr>
          <w:ilvl w:val="0"/>
          <w:numId w:val="66"/>
        </w:numPr>
      </w:pPr>
      <w:r w:rsidRPr="00247F61">
        <w:t>Exception queue</w:t>
      </w:r>
    </w:p>
    <w:p w:rsidR="00247F61" w:rsidRPr="00247F61" w:rsidRDefault="00247F61" w:rsidP="00247F61">
      <w:pPr>
        <w:numPr>
          <w:ilvl w:val="0"/>
          <w:numId w:val="66"/>
        </w:numPr>
      </w:pPr>
      <w:r w:rsidRPr="00247F61">
        <w:t>Reconciliation center</w:t>
      </w:r>
    </w:p>
    <w:p w:rsidR="00247F61" w:rsidRPr="00247F61" w:rsidRDefault="00247F61" w:rsidP="00247F61">
      <w:pPr>
        <w:numPr>
          <w:ilvl w:val="0"/>
          <w:numId w:val="66"/>
        </w:numPr>
      </w:pPr>
      <w:r w:rsidRPr="00247F61">
        <w:t>Regulatory replay</w:t>
      </w:r>
    </w:p>
    <w:p w:rsidR="00247F61" w:rsidRPr="00247F61" w:rsidRDefault="00247F61" w:rsidP="00247F61">
      <w:pPr>
        <w:numPr>
          <w:ilvl w:val="0"/>
          <w:numId w:val="66"/>
        </w:numPr>
      </w:pPr>
      <w:r w:rsidRPr="00247F61">
        <w:t>Corridor diagnostic</w:t>
      </w:r>
    </w:p>
    <w:p w:rsidR="00247F61" w:rsidRPr="00247F61" w:rsidRDefault="00247F61" w:rsidP="00247F61">
      <w:pPr>
        <w:numPr>
          <w:ilvl w:val="0"/>
          <w:numId w:val="66"/>
        </w:numPr>
      </w:pPr>
      <w:r w:rsidRPr="00247F61">
        <w:t>Safe halt/recovery</w:t>
      </w:r>
    </w:p>
    <w:p w:rsidR="00247F61" w:rsidRPr="00247F61" w:rsidRDefault="00247F61" w:rsidP="00247F61">
      <w:pPr>
        <w:rPr>
          <w:b/>
          <w:bCs/>
        </w:rPr>
      </w:pPr>
      <w:r w:rsidRPr="00247F61">
        <w:rPr>
          <w:b/>
          <w:bCs/>
        </w:rPr>
        <w:t>25.6 Slide 6: Business Model</w:t>
      </w:r>
    </w:p>
    <w:p w:rsidR="00247F61" w:rsidRPr="00247F61" w:rsidRDefault="00247F61" w:rsidP="00247F61">
      <w:pPr>
        <w:numPr>
          <w:ilvl w:val="0"/>
          <w:numId w:val="67"/>
        </w:numPr>
      </w:pPr>
      <w:r w:rsidRPr="00247F61">
        <w:t>Platform subscription</w:t>
      </w:r>
    </w:p>
    <w:p w:rsidR="00247F61" w:rsidRPr="00247F61" w:rsidRDefault="00247F61" w:rsidP="00247F61">
      <w:pPr>
        <w:numPr>
          <w:ilvl w:val="0"/>
          <w:numId w:val="67"/>
        </w:numPr>
      </w:pPr>
      <w:r w:rsidRPr="00247F61">
        <w:t>Per-transaction fees</w:t>
      </w:r>
    </w:p>
    <w:p w:rsidR="00247F61" w:rsidRPr="00247F61" w:rsidRDefault="00247F61" w:rsidP="00247F61">
      <w:pPr>
        <w:numPr>
          <w:ilvl w:val="0"/>
          <w:numId w:val="67"/>
        </w:numPr>
      </w:pPr>
      <w:r w:rsidRPr="00247F61">
        <w:t>Per-exception fees</w:t>
      </w:r>
    </w:p>
    <w:p w:rsidR="00247F61" w:rsidRPr="00247F61" w:rsidRDefault="00247F61" w:rsidP="00247F61">
      <w:pPr>
        <w:numPr>
          <w:ilvl w:val="0"/>
          <w:numId w:val="67"/>
        </w:numPr>
      </w:pPr>
      <w:r w:rsidRPr="00247F61">
        <w:t>Regulatory replay premium</w:t>
      </w:r>
    </w:p>
    <w:p w:rsidR="00247F61" w:rsidRPr="00247F61" w:rsidRDefault="00247F61" w:rsidP="00247F61">
      <w:pPr>
        <w:numPr>
          <w:ilvl w:val="0"/>
          <w:numId w:val="67"/>
        </w:numPr>
      </w:pPr>
      <w:r w:rsidRPr="00247F61">
        <w:t>Support/SLA</w:t>
      </w:r>
    </w:p>
    <w:p w:rsidR="00247F61" w:rsidRPr="00247F61" w:rsidRDefault="00247F61" w:rsidP="00247F61">
      <w:pPr>
        <w:numPr>
          <w:ilvl w:val="0"/>
          <w:numId w:val="67"/>
        </w:numPr>
      </w:pPr>
      <w:r w:rsidRPr="00247F61">
        <w:t>Corridor diagnostic</w:t>
      </w:r>
    </w:p>
    <w:p w:rsidR="00247F61" w:rsidRPr="00247F61" w:rsidRDefault="00247F61" w:rsidP="00247F61">
      <w:pPr>
        <w:rPr>
          <w:b/>
          <w:bCs/>
        </w:rPr>
      </w:pPr>
      <w:r w:rsidRPr="00247F61">
        <w:rPr>
          <w:b/>
          <w:bCs/>
        </w:rPr>
        <w:t>25.7 Slide 7: Traction</w:t>
      </w:r>
    </w:p>
    <w:p w:rsidR="00247F61" w:rsidRPr="00247F61" w:rsidRDefault="00247F61" w:rsidP="00247F61">
      <w:pPr>
        <w:numPr>
          <w:ilvl w:val="0"/>
          <w:numId w:val="68"/>
        </w:numPr>
      </w:pPr>
      <w:r w:rsidRPr="00247F61">
        <w:t>0 banks contracted</w:t>
      </w:r>
    </w:p>
    <w:p w:rsidR="00247F61" w:rsidRPr="00247F61" w:rsidRDefault="00247F61" w:rsidP="00247F61">
      <w:pPr>
        <w:numPr>
          <w:ilvl w:val="0"/>
          <w:numId w:val="68"/>
        </w:numPr>
      </w:pPr>
      <w:r w:rsidRPr="00247F61">
        <w:t>0 legal opinions</w:t>
      </w:r>
    </w:p>
    <w:p w:rsidR="00247F61" w:rsidRPr="00247F61" w:rsidRDefault="00247F61" w:rsidP="00247F61">
      <w:pPr>
        <w:numPr>
          <w:ilvl w:val="0"/>
          <w:numId w:val="68"/>
        </w:numPr>
      </w:pPr>
      <w:r w:rsidRPr="00247F61">
        <w:t>0 revenue</w:t>
      </w:r>
    </w:p>
    <w:p w:rsidR="00247F61" w:rsidRPr="00247F61" w:rsidRDefault="00247F61" w:rsidP="00247F61">
      <w:pPr>
        <w:numPr>
          <w:ilvl w:val="0"/>
          <w:numId w:val="68"/>
        </w:numPr>
      </w:pPr>
      <w:r w:rsidRPr="00247F61">
        <w:t>Design complete</w:t>
      </w:r>
    </w:p>
    <w:p w:rsidR="00247F61" w:rsidRPr="00247F61" w:rsidRDefault="00247F61" w:rsidP="00247F61">
      <w:pPr>
        <w:numPr>
          <w:ilvl w:val="0"/>
          <w:numId w:val="68"/>
        </w:numPr>
      </w:pPr>
      <w:r w:rsidRPr="00247F61">
        <w:t>Pilot A ready</w:t>
      </w:r>
    </w:p>
    <w:p w:rsidR="00247F61" w:rsidRPr="00247F61" w:rsidRDefault="00247F61" w:rsidP="00247F61">
      <w:r w:rsidRPr="00247F61">
        <w:rPr>
          <w:b/>
          <w:bCs/>
        </w:rPr>
        <w:t>Honest. No overclaims.</w:t>
      </w:r>
    </w:p>
    <w:p w:rsidR="00247F61" w:rsidRPr="00247F61" w:rsidRDefault="00247F61" w:rsidP="00247F61">
      <w:pPr>
        <w:rPr>
          <w:b/>
          <w:bCs/>
        </w:rPr>
      </w:pPr>
      <w:r w:rsidRPr="00247F61">
        <w:rPr>
          <w:b/>
          <w:bCs/>
        </w:rPr>
        <w:t>25.8 Slide 8: Team</w:t>
      </w:r>
    </w:p>
    <w:p w:rsidR="00247F61" w:rsidRPr="00247F61" w:rsidRDefault="00247F61" w:rsidP="00247F61">
      <w:pPr>
        <w:numPr>
          <w:ilvl w:val="0"/>
          <w:numId w:val="69"/>
        </w:numPr>
      </w:pPr>
      <w:r w:rsidRPr="00247F61">
        <w:t>CEO: Mohamed Eltonsy</w:t>
      </w:r>
    </w:p>
    <w:p w:rsidR="00247F61" w:rsidRPr="00247F61" w:rsidRDefault="00247F61" w:rsidP="00247F61">
      <w:pPr>
        <w:numPr>
          <w:ilvl w:val="0"/>
          <w:numId w:val="69"/>
        </w:numPr>
      </w:pPr>
      <w:r w:rsidRPr="00247F61">
        <w:t>CTO: To be hired</w:t>
      </w:r>
    </w:p>
    <w:p w:rsidR="00247F61" w:rsidRPr="00247F61" w:rsidRDefault="00247F61" w:rsidP="00247F61">
      <w:pPr>
        <w:numPr>
          <w:ilvl w:val="0"/>
          <w:numId w:val="69"/>
        </w:numPr>
      </w:pPr>
      <w:r w:rsidRPr="00247F61">
        <w:t>Senior Engineers: To be hired</w:t>
      </w:r>
    </w:p>
    <w:p w:rsidR="00247F61" w:rsidRPr="00247F61" w:rsidRDefault="00247F61" w:rsidP="00247F61">
      <w:pPr>
        <w:numPr>
          <w:ilvl w:val="0"/>
          <w:numId w:val="69"/>
        </w:numPr>
      </w:pPr>
      <w:r w:rsidRPr="00247F61">
        <w:t>Legal/Compliance: To be hired</w:t>
      </w:r>
    </w:p>
    <w:p w:rsidR="00247F61" w:rsidRPr="00247F61" w:rsidRDefault="00247F61" w:rsidP="00247F61">
      <w:pPr>
        <w:numPr>
          <w:ilvl w:val="0"/>
          <w:numId w:val="69"/>
        </w:numPr>
      </w:pPr>
      <w:r w:rsidRPr="00247F61">
        <w:t>BD/GTM: To be hired</w:t>
      </w:r>
    </w:p>
    <w:p w:rsidR="00247F61" w:rsidRPr="00247F61" w:rsidRDefault="00247F61" w:rsidP="00247F61">
      <w:pPr>
        <w:rPr>
          <w:b/>
          <w:bCs/>
        </w:rPr>
      </w:pPr>
      <w:r w:rsidRPr="00247F61">
        <w:rPr>
          <w:b/>
          <w:bCs/>
        </w:rPr>
        <w:t>25.9 Slide 9: Competition</w:t>
      </w:r>
    </w:p>
    <w:tbl>
      <w:tblPr>
        <w:tblW w:w="11280" w:type="dxa"/>
        <w:tblCellMar>
          <w:top w:w="15" w:type="dxa"/>
          <w:left w:w="15" w:type="dxa"/>
          <w:bottom w:w="15" w:type="dxa"/>
          <w:right w:w="15" w:type="dxa"/>
        </w:tblCellMar>
        <w:tblLook w:val="04A0" w:firstRow="1" w:lastRow="0" w:firstColumn="1" w:lastColumn="0" w:noHBand="0" w:noVBand="1"/>
      </w:tblPr>
      <w:tblGrid>
        <w:gridCol w:w="5572"/>
        <w:gridCol w:w="570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Competitor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Weakness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SWIFT gpi</w:t>
            </w:r>
          </w:p>
        </w:tc>
        <w:tc>
          <w:tcPr>
            <w:tcW w:w="0" w:type="auto"/>
            <w:tcMar>
              <w:top w:w="150" w:type="dxa"/>
              <w:left w:w="240" w:type="dxa"/>
              <w:bottom w:w="150" w:type="dxa"/>
              <w:right w:w="0" w:type="dxa"/>
            </w:tcMar>
            <w:vAlign w:val="center"/>
            <w:hideMark/>
          </w:tcPr>
          <w:p w:rsidR="00247F61" w:rsidRPr="00247F61" w:rsidRDefault="00247F61" w:rsidP="00247F61">
            <w:r w:rsidRPr="00247F61">
              <w:t>Not settlement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Wise</w:t>
            </w:r>
          </w:p>
        </w:tc>
        <w:tc>
          <w:tcPr>
            <w:tcW w:w="0" w:type="auto"/>
            <w:tcMar>
              <w:top w:w="150" w:type="dxa"/>
              <w:left w:w="240" w:type="dxa"/>
              <w:bottom w:w="150" w:type="dxa"/>
              <w:right w:w="0" w:type="dxa"/>
            </w:tcMar>
            <w:vAlign w:val="center"/>
            <w:hideMark/>
          </w:tcPr>
          <w:p w:rsidR="00247F61" w:rsidRPr="00247F61" w:rsidRDefault="00247F61" w:rsidP="00247F61">
            <w:r w:rsidRPr="00247F61">
              <w:t>Not bank-mediated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Tokenized deposits</w:t>
            </w:r>
          </w:p>
        </w:tc>
        <w:tc>
          <w:tcPr>
            <w:tcW w:w="0" w:type="auto"/>
            <w:tcMar>
              <w:top w:w="150" w:type="dxa"/>
              <w:left w:w="240" w:type="dxa"/>
              <w:bottom w:w="150" w:type="dxa"/>
              <w:right w:w="0" w:type="dxa"/>
            </w:tcMar>
            <w:vAlign w:val="center"/>
            <w:hideMark/>
          </w:tcPr>
          <w:p w:rsidR="00247F61" w:rsidRPr="00247F61" w:rsidRDefault="00247F61" w:rsidP="00247F61">
            <w:r w:rsidRPr="00247F61">
              <w:t>Bank-specific</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Project Agorá</w:t>
            </w:r>
          </w:p>
        </w:tc>
        <w:tc>
          <w:tcPr>
            <w:tcW w:w="0" w:type="auto"/>
            <w:tcMar>
              <w:top w:w="150" w:type="dxa"/>
              <w:left w:w="240" w:type="dxa"/>
              <w:bottom w:w="150" w:type="dxa"/>
              <w:right w:w="0" w:type="dxa"/>
            </w:tcMar>
            <w:vAlign w:val="center"/>
            <w:hideMark/>
          </w:tcPr>
          <w:p w:rsidR="00247F61" w:rsidRPr="00247F61" w:rsidRDefault="00247F61" w:rsidP="00247F61">
            <w:r w:rsidRPr="00247F61">
              <w:t>Early stage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mBridge</w:t>
            </w:r>
          </w:p>
        </w:tc>
        <w:tc>
          <w:tcPr>
            <w:tcW w:w="0" w:type="auto"/>
            <w:tcMar>
              <w:top w:w="150" w:type="dxa"/>
              <w:left w:w="240" w:type="dxa"/>
              <w:bottom w:w="150" w:type="dxa"/>
              <w:right w:w="0" w:type="dxa"/>
            </w:tcMar>
            <w:vAlign w:val="center"/>
            <w:hideMark/>
          </w:tcPr>
          <w:p w:rsidR="00247F61" w:rsidRPr="00247F61" w:rsidRDefault="00247F61" w:rsidP="00247F61">
            <w:r w:rsidRPr="00247F61">
              <w:t>China-aligned</w:t>
            </w:r>
          </w:p>
        </w:tc>
      </w:tr>
    </w:tbl>
    <w:p w:rsidR="00247F61" w:rsidRPr="00247F61" w:rsidRDefault="00247F61" w:rsidP="00247F61">
      <w:r w:rsidRPr="00247F61">
        <w:rPr>
          <w:b/>
          <w:bCs/>
        </w:rPr>
        <w:t>MITHQAL advantage:</w:t>
      </w:r>
      <w:r w:rsidRPr="00247F61">
        <w:t> Neutral, bank-mediated, multi-rail, regulatory replay.</w:t>
      </w:r>
    </w:p>
    <w:p w:rsidR="00247F61" w:rsidRPr="00247F61" w:rsidRDefault="00247F61" w:rsidP="00247F61">
      <w:pPr>
        <w:rPr>
          <w:b/>
          <w:bCs/>
        </w:rPr>
      </w:pPr>
      <w:r w:rsidRPr="00247F61">
        <w:rPr>
          <w:b/>
          <w:bCs/>
        </w:rPr>
        <w:t>25.10 Slide 10: Financials</w:t>
      </w:r>
    </w:p>
    <w:p w:rsidR="00247F61" w:rsidRPr="00247F61" w:rsidRDefault="00247F61" w:rsidP="00247F61">
      <w:pPr>
        <w:numPr>
          <w:ilvl w:val="0"/>
          <w:numId w:val="70"/>
        </w:numPr>
      </w:pPr>
      <w:r w:rsidRPr="00247F61">
        <w:t>Ask: $2M</w:t>
      </w:r>
    </w:p>
    <w:p w:rsidR="00247F61" w:rsidRPr="00247F61" w:rsidRDefault="00247F61" w:rsidP="00247F61">
      <w:pPr>
        <w:numPr>
          <w:ilvl w:val="0"/>
          <w:numId w:val="70"/>
        </w:numPr>
      </w:pPr>
      <w:r w:rsidRPr="00247F61">
        <w:t>Runway: 18 months</w:t>
      </w:r>
    </w:p>
    <w:p w:rsidR="00247F61" w:rsidRPr="00247F61" w:rsidRDefault="00247F61" w:rsidP="00247F61">
      <w:pPr>
        <w:numPr>
          <w:ilvl w:val="0"/>
          <w:numId w:val="70"/>
        </w:numPr>
      </w:pPr>
      <w:r w:rsidRPr="00247F61">
        <w:t>Use: Team 60%, Legal 20%, Security 7.5%, Infra 5%, GTM 3.75%, Contingency 3.75%</w:t>
      </w:r>
    </w:p>
    <w:p w:rsidR="00247F61" w:rsidRPr="00247F61" w:rsidRDefault="00247F61" w:rsidP="00247F61">
      <w:pPr>
        <w:numPr>
          <w:ilvl w:val="0"/>
          <w:numId w:val="70"/>
        </w:numPr>
      </w:pPr>
      <w:r w:rsidRPr="00247F61">
        <w:t>Milestones: Pilot A, legal opinion, first customer</w:t>
      </w:r>
    </w:p>
    <w:p w:rsidR="00247F61" w:rsidRPr="00247F61" w:rsidRDefault="00247F61" w:rsidP="00247F61">
      <w:pPr>
        <w:rPr>
          <w:b/>
          <w:bCs/>
        </w:rPr>
      </w:pPr>
      <w:r w:rsidRPr="00247F61">
        <w:rPr>
          <w:b/>
          <w:bCs/>
        </w:rPr>
        <w:t>25.11 Slide 11: Milestones</w:t>
      </w:r>
    </w:p>
    <w:tbl>
      <w:tblPr>
        <w:tblW w:w="11280" w:type="dxa"/>
        <w:tblCellMar>
          <w:top w:w="15" w:type="dxa"/>
          <w:left w:w="15" w:type="dxa"/>
          <w:bottom w:w="15" w:type="dxa"/>
          <w:right w:w="15" w:type="dxa"/>
        </w:tblCellMar>
        <w:tblLook w:val="04A0" w:firstRow="1" w:lastRow="0" w:firstColumn="1" w:lastColumn="0" w:noHBand="0" w:noVBand="1"/>
      </w:tblPr>
      <w:tblGrid>
        <w:gridCol w:w="3098"/>
        <w:gridCol w:w="818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Month</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Milestone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0" w:type="dxa"/>
            </w:tcMar>
            <w:vAlign w:val="center"/>
            <w:hideMark/>
          </w:tcPr>
          <w:p w:rsidR="00247F61" w:rsidRPr="00247F61" w:rsidRDefault="00247F61" w:rsidP="00247F61">
            <w:r w:rsidRPr="00247F61">
              <w:t>Pilot A signed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0" w:type="dxa"/>
            </w:tcMar>
            <w:vAlign w:val="center"/>
            <w:hideMark/>
          </w:tcPr>
          <w:p w:rsidR="00247F61" w:rsidRPr="00247F61" w:rsidRDefault="00247F61" w:rsidP="00247F61">
            <w:r w:rsidRPr="00247F61">
              <w:t>Legal opinion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w:t>
            </w:r>
          </w:p>
        </w:tc>
        <w:tc>
          <w:tcPr>
            <w:tcW w:w="0" w:type="auto"/>
            <w:tcMar>
              <w:top w:w="150" w:type="dxa"/>
              <w:left w:w="240" w:type="dxa"/>
              <w:bottom w:w="150" w:type="dxa"/>
              <w:right w:w="0" w:type="dxa"/>
            </w:tcMar>
            <w:vAlign w:val="center"/>
            <w:hideMark/>
          </w:tcPr>
          <w:p w:rsidR="00247F61" w:rsidRPr="00247F61" w:rsidRDefault="00247F61" w:rsidP="00247F61">
            <w:r w:rsidRPr="00247F61">
              <w:t>Pilot A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12</w:t>
            </w:r>
          </w:p>
        </w:tc>
        <w:tc>
          <w:tcPr>
            <w:tcW w:w="0" w:type="auto"/>
            <w:tcMar>
              <w:top w:w="150" w:type="dxa"/>
              <w:left w:w="240" w:type="dxa"/>
              <w:bottom w:w="150" w:type="dxa"/>
              <w:right w:w="0" w:type="dxa"/>
            </w:tcMar>
            <w:vAlign w:val="center"/>
            <w:hideMark/>
          </w:tcPr>
          <w:p w:rsidR="00247F61" w:rsidRPr="00247F61" w:rsidRDefault="00247F61" w:rsidP="00247F61">
            <w:r w:rsidRPr="00247F61">
              <w:t>Second bank or Pilot B</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15</w:t>
            </w:r>
          </w:p>
        </w:tc>
        <w:tc>
          <w:tcPr>
            <w:tcW w:w="0" w:type="auto"/>
            <w:tcMar>
              <w:top w:w="150" w:type="dxa"/>
              <w:left w:w="240" w:type="dxa"/>
              <w:bottom w:w="150" w:type="dxa"/>
              <w:right w:w="0" w:type="dxa"/>
            </w:tcMar>
            <w:vAlign w:val="center"/>
            <w:hideMark/>
          </w:tcPr>
          <w:p w:rsidR="00247F61" w:rsidRPr="00247F61" w:rsidRDefault="00247F61" w:rsidP="00247F61">
            <w:r w:rsidRPr="00247F61">
              <w:t>First paying customer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0" w:type="dxa"/>
            </w:tcMar>
            <w:vAlign w:val="center"/>
            <w:hideMark/>
          </w:tcPr>
          <w:p w:rsidR="00247F61" w:rsidRPr="00247F61" w:rsidRDefault="00247F61" w:rsidP="00247F61">
            <w:r w:rsidRPr="00247F61">
              <w:t>Production</w:t>
            </w:r>
          </w:p>
        </w:tc>
      </w:tr>
    </w:tbl>
    <w:p w:rsidR="00247F61" w:rsidRPr="00247F61" w:rsidRDefault="00247F61" w:rsidP="00247F61">
      <w:pPr>
        <w:rPr>
          <w:b/>
          <w:bCs/>
        </w:rPr>
      </w:pPr>
      <w:r w:rsidRPr="00247F61">
        <w:rPr>
          <w:b/>
          <w:bCs/>
        </w:rPr>
        <w:t>25.12 Slide 12: Why Now</w:t>
      </w:r>
    </w:p>
    <w:p w:rsidR="00247F61" w:rsidRPr="00247F61" w:rsidRDefault="00247F61" w:rsidP="00247F61">
      <w:pPr>
        <w:numPr>
          <w:ilvl w:val="0"/>
          <w:numId w:val="71"/>
        </w:numPr>
      </w:pPr>
      <w:r w:rsidRPr="00247F61">
        <w:t>De-risking accelerating</w:t>
      </w:r>
    </w:p>
    <w:p w:rsidR="00247F61" w:rsidRPr="00247F61" w:rsidRDefault="00247F61" w:rsidP="00247F61">
      <w:pPr>
        <w:numPr>
          <w:ilvl w:val="0"/>
          <w:numId w:val="71"/>
        </w:numPr>
      </w:pPr>
      <w:r w:rsidRPr="00247F61">
        <w:t>ISO 20022 deadline</w:t>
      </w:r>
    </w:p>
    <w:p w:rsidR="00247F61" w:rsidRPr="00247F61" w:rsidRDefault="00247F61" w:rsidP="00247F61">
      <w:pPr>
        <w:numPr>
          <w:ilvl w:val="0"/>
          <w:numId w:val="71"/>
        </w:numPr>
      </w:pPr>
      <w:r w:rsidRPr="00247F61">
        <w:t>Regulatory pressure</w:t>
      </w:r>
    </w:p>
    <w:p w:rsidR="00247F61" w:rsidRPr="00247F61" w:rsidRDefault="00247F61" w:rsidP="00247F61">
      <w:pPr>
        <w:numPr>
          <w:ilvl w:val="0"/>
          <w:numId w:val="71"/>
        </w:numPr>
      </w:pPr>
      <w:r w:rsidRPr="00247F61">
        <w:t>Tokenization of deposits</w:t>
      </w:r>
    </w:p>
    <w:p w:rsidR="00247F61" w:rsidRPr="00247F61" w:rsidRDefault="00247F61" w:rsidP="00247F61">
      <w:pPr>
        <w:numPr>
          <w:ilvl w:val="0"/>
          <w:numId w:val="71"/>
        </w:numPr>
      </w:pPr>
      <w:r w:rsidRPr="00247F61">
        <w:t>CBDC emergence</w:t>
      </w:r>
    </w:p>
    <w:p w:rsidR="00247F61" w:rsidRPr="00247F61" w:rsidRDefault="00247F61" w:rsidP="00247F61">
      <w:pPr>
        <w:numPr>
          <w:ilvl w:val="0"/>
          <w:numId w:val="71"/>
        </w:numPr>
      </w:pPr>
      <w:r w:rsidRPr="00247F61">
        <w:t>No neutral control plane exists</w:t>
      </w:r>
    </w:p>
    <w:p w:rsidR="00247F61" w:rsidRPr="00247F61" w:rsidRDefault="00247F61" w:rsidP="00247F61">
      <w:pPr>
        <w:rPr>
          <w:b/>
          <w:bCs/>
        </w:rPr>
      </w:pPr>
      <w:r w:rsidRPr="00247F61">
        <w:rPr>
          <w:b/>
          <w:bCs/>
        </w:rPr>
        <w:t>25.13 Slide 13: Contact</w:t>
      </w:r>
    </w:p>
    <w:p w:rsidR="00247F61" w:rsidRPr="00247F61" w:rsidRDefault="00247F61" w:rsidP="00247F61">
      <w:r w:rsidRPr="00247F61">
        <w:t>CEO: Mohamed Eltonsy</w:t>
      </w:r>
      <w:r w:rsidRPr="00247F61">
        <w:br/>
        <w:t>Email: meltonsy@icloud.com</w:t>
      </w:r>
    </w:p>
    <w:p w:rsidR="00247F61" w:rsidRPr="00247F61" w:rsidRDefault="00247F61" w:rsidP="00247F61">
      <w:r w:rsidRPr="00247F61">
        <w:pict>
          <v:rect id="_x0000_i1296" style="width:0;height:.75pt" o:hralign="center" o:hrstd="t" o:hr="t" fillcolor="#a0a0a0" stroked="f"/>
        </w:pict>
      </w:r>
    </w:p>
    <w:p w:rsidR="00247F61" w:rsidRPr="00247F61" w:rsidRDefault="00247F61" w:rsidP="00247F61">
      <w:pPr>
        <w:rPr>
          <w:b/>
          <w:bCs/>
        </w:rPr>
      </w:pPr>
      <w:r w:rsidRPr="00247F61">
        <w:rPr>
          <w:b/>
          <w:bCs/>
        </w:rPr>
        <w:t>PART 26 — 3-YEAR FINANCIAL MODEL</w:t>
      </w:r>
    </w:p>
    <w:p w:rsidR="00247F61" w:rsidRPr="00247F61" w:rsidRDefault="00247F61" w:rsidP="00247F61">
      <w:pPr>
        <w:rPr>
          <w:b/>
          <w:bCs/>
        </w:rPr>
      </w:pPr>
      <w:r w:rsidRPr="00247F61">
        <w:rPr>
          <w:b/>
          <w:bCs/>
        </w:rPr>
        <w:t>26.1 Revenue Projection</w:t>
      </w:r>
    </w:p>
    <w:tbl>
      <w:tblPr>
        <w:tblW w:w="0" w:type="auto"/>
        <w:tblCellMar>
          <w:top w:w="15" w:type="dxa"/>
          <w:left w:w="15" w:type="dxa"/>
          <w:bottom w:w="15" w:type="dxa"/>
          <w:right w:w="15" w:type="dxa"/>
        </w:tblCellMar>
        <w:tblLook w:val="04A0" w:firstRow="1" w:lastRow="0" w:firstColumn="1" w:lastColumn="0" w:noHBand="0" w:noVBand="1"/>
      </w:tblPr>
      <w:tblGrid>
        <w:gridCol w:w="834"/>
        <w:gridCol w:w="1092"/>
        <w:gridCol w:w="1092"/>
        <w:gridCol w:w="1092"/>
        <w:gridCol w:w="1092"/>
        <w:gridCol w:w="103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Year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Q1</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Q2</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Q3</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Q4</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Total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Year 1</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Year 2</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240" w:type="dxa"/>
            </w:tcMar>
            <w:vAlign w:val="center"/>
            <w:hideMark/>
          </w:tcPr>
          <w:p w:rsidR="00247F61" w:rsidRPr="00247F61" w:rsidRDefault="00247F61" w:rsidP="00247F61">
            <w:r w:rsidRPr="00247F61">
              <w:t>$150K</w:t>
            </w:r>
          </w:p>
        </w:tc>
        <w:tc>
          <w:tcPr>
            <w:tcW w:w="0" w:type="auto"/>
            <w:tcMar>
              <w:top w:w="150" w:type="dxa"/>
              <w:left w:w="240" w:type="dxa"/>
              <w:bottom w:w="150" w:type="dxa"/>
              <w:right w:w="240" w:type="dxa"/>
            </w:tcMar>
            <w:vAlign w:val="center"/>
            <w:hideMark/>
          </w:tcPr>
          <w:p w:rsidR="00247F61" w:rsidRPr="00247F61" w:rsidRDefault="00247F61" w:rsidP="00247F61">
            <w:r w:rsidRPr="00247F61">
              <w:t>$200K</w:t>
            </w:r>
          </w:p>
        </w:tc>
        <w:tc>
          <w:tcPr>
            <w:tcW w:w="0" w:type="auto"/>
            <w:tcMar>
              <w:top w:w="150" w:type="dxa"/>
              <w:left w:w="240" w:type="dxa"/>
              <w:bottom w:w="150" w:type="dxa"/>
              <w:right w:w="0" w:type="dxa"/>
            </w:tcMar>
            <w:vAlign w:val="center"/>
            <w:hideMark/>
          </w:tcPr>
          <w:p w:rsidR="00247F61" w:rsidRPr="00247F61" w:rsidRDefault="00247F61" w:rsidP="00247F61">
            <w:r w:rsidRPr="00247F61">
              <w:t>$500K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Year 3</w:t>
            </w:r>
          </w:p>
        </w:tc>
        <w:tc>
          <w:tcPr>
            <w:tcW w:w="0" w:type="auto"/>
            <w:tcMar>
              <w:top w:w="150" w:type="dxa"/>
              <w:left w:w="240" w:type="dxa"/>
              <w:bottom w:w="150" w:type="dxa"/>
              <w:right w:w="240" w:type="dxa"/>
            </w:tcMar>
            <w:vAlign w:val="center"/>
            <w:hideMark/>
          </w:tcPr>
          <w:p w:rsidR="00247F61" w:rsidRPr="00247F61" w:rsidRDefault="00247F61" w:rsidP="00247F61">
            <w:r w:rsidRPr="00247F61">
              <w:t>$400K</w:t>
            </w:r>
          </w:p>
        </w:tc>
        <w:tc>
          <w:tcPr>
            <w:tcW w:w="0" w:type="auto"/>
            <w:tcMar>
              <w:top w:w="150" w:type="dxa"/>
              <w:left w:w="240" w:type="dxa"/>
              <w:bottom w:w="150" w:type="dxa"/>
              <w:right w:w="240" w:type="dxa"/>
            </w:tcMar>
            <w:vAlign w:val="center"/>
            <w:hideMark/>
          </w:tcPr>
          <w:p w:rsidR="00247F61" w:rsidRPr="00247F61" w:rsidRDefault="00247F61" w:rsidP="00247F61">
            <w:r w:rsidRPr="00247F61">
              <w:t>$500K</w:t>
            </w:r>
          </w:p>
        </w:tc>
        <w:tc>
          <w:tcPr>
            <w:tcW w:w="0" w:type="auto"/>
            <w:tcMar>
              <w:top w:w="150" w:type="dxa"/>
              <w:left w:w="240" w:type="dxa"/>
              <w:bottom w:w="150" w:type="dxa"/>
              <w:right w:w="240" w:type="dxa"/>
            </w:tcMar>
            <w:vAlign w:val="center"/>
            <w:hideMark/>
          </w:tcPr>
          <w:p w:rsidR="00247F61" w:rsidRPr="00247F61" w:rsidRDefault="00247F61" w:rsidP="00247F61">
            <w:r w:rsidRPr="00247F61">
              <w:t>$550K</w:t>
            </w:r>
          </w:p>
        </w:tc>
        <w:tc>
          <w:tcPr>
            <w:tcW w:w="0" w:type="auto"/>
            <w:tcMar>
              <w:top w:w="150" w:type="dxa"/>
              <w:left w:w="240" w:type="dxa"/>
              <w:bottom w:w="150" w:type="dxa"/>
              <w:right w:w="240" w:type="dxa"/>
            </w:tcMar>
            <w:vAlign w:val="center"/>
            <w:hideMark/>
          </w:tcPr>
          <w:p w:rsidR="00247F61" w:rsidRPr="00247F61" w:rsidRDefault="00247F61" w:rsidP="00247F61">
            <w:r w:rsidRPr="00247F61">
              <w:t>$550K</w:t>
            </w:r>
          </w:p>
        </w:tc>
        <w:tc>
          <w:tcPr>
            <w:tcW w:w="0" w:type="auto"/>
            <w:tcMar>
              <w:top w:w="150" w:type="dxa"/>
              <w:left w:w="240" w:type="dxa"/>
              <w:bottom w:w="150" w:type="dxa"/>
              <w:right w:w="0" w:type="dxa"/>
            </w:tcMar>
            <w:vAlign w:val="center"/>
            <w:hideMark/>
          </w:tcPr>
          <w:p w:rsidR="00247F61" w:rsidRPr="00247F61" w:rsidRDefault="00247F61" w:rsidP="00247F61">
            <w:r w:rsidRPr="00247F61">
              <w:t>$2,000K</w:t>
            </w:r>
          </w:p>
        </w:tc>
      </w:tr>
    </w:tbl>
    <w:p w:rsidR="00247F61" w:rsidRPr="00247F61" w:rsidRDefault="00247F61" w:rsidP="00247F61">
      <w:pPr>
        <w:rPr>
          <w:b/>
          <w:bCs/>
        </w:rPr>
      </w:pPr>
      <w:r w:rsidRPr="00247F61">
        <w:rPr>
          <w:b/>
          <w:bCs/>
        </w:rPr>
        <w:t>26.2 Cost Projection</w:t>
      </w:r>
    </w:p>
    <w:tbl>
      <w:tblPr>
        <w:tblW w:w="0" w:type="auto"/>
        <w:tblCellMar>
          <w:top w:w="15" w:type="dxa"/>
          <w:left w:w="15" w:type="dxa"/>
          <w:bottom w:w="15" w:type="dxa"/>
          <w:right w:w="15" w:type="dxa"/>
        </w:tblCellMar>
        <w:tblLook w:val="04A0" w:firstRow="1" w:lastRow="0" w:firstColumn="1" w:lastColumn="0" w:noHBand="0" w:noVBand="1"/>
      </w:tblPr>
      <w:tblGrid>
        <w:gridCol w:w="1582"/>
        <w:gridCol w:w="1282"/>
        <w:gridCol w:w="1098"/>
        <w:gridCol w:w="108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Category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Year 1</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Year 2</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Year 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Team</w:t>
            </w:r>
          </w:p>
        </w:tc>
        <w:tc>
          <w:tcPr>
            <w:tcW w:w="0" w:type="auto"/>
            <w:tcMar>
              <w:top w:w="150" w:type="dxa"/>
              <w:left w:w="240" w:type="dxa"/>
              <w:bottom w:w="150" w:type="dxa"/>
              <w:right w:w="240" w:type="dxa"/>
            </w:tcMar>
            <w:vAlign w:val="center"/>
            <w:hideMark/>
          </w:tcPr>
          <w:p w:rsidR="00247F61" w:rsidRPr="00247F61" w:rsidRDefault="00247F61" w:rsidP="00247F61">
            <w:r w:rsidRPr="00247F61">
              <w:t>$425K</w:t>
            </w:r>
          </w:p>
        </w:tc>
        <w:tc>
          <w:tcPr>
            <w:tcW w:w="0" w:type="auto"/>
            <w:tcMar>
              <w:top w:w="150" w:type="dxa"/>
              <w:left w:w="240" w:type="dxa"/>
              <w:bottom w:w="150" w:type="dxa"/>
              <w:right w:w="240" w:type="dxa"/>
            </w:tcMar>
            <w:vAlign w:val="center"/>
            <w:hideMark/>
          </w:tcPr>
          <w:p w:rsidR="00247F61" w:rsidRPr="00247F61" w:rsidRDefault="00247F61" w:rsidP="00247F61">
            <w:r w:rsidRPr="00247F61">
              <w:t>$425K</w:t>
            </w:r>
          </w:p>
        </w:tc>
        <w:tc>
          <w:tcPr>
            <w:tcW w:w="0" w:type="auto"/>
            <w:tcMar>
              <w:top w:w="150" w:type="dxa"/>
              <w:left w:w="240" w:type="dxa"/>
              <w:bottom w:w="150" w:type="dxa"/>
              <w:right w:w="0" w:type="dxa"/>
            </w:tcMar>
            <w:vAlign w:val="center"/>
            <w:hideMark/>
          </w:tcPr>
          <w:p w:rsidR="00247F61" w:rsidRPr="00247F61" w:rsidRDefault="00247F61" w:rsidP="00247F61">
            <w:r w:rsidRPr="00247F61">
              <w:t>$450K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$400K</w:t>
            </w:r>
          </w:p>
        </w:tc>
        <w:tc>
          <w:tcPr>
            <w:tcW w:w="0" w:type="auto"/>
            <w:tcMar>
              <w:top w:w="150" w:type="dxa"/>
              <w:left w:w="240" w:type="dxa"/>
              <w:bottom w:w="150" w:type="dxa"/>
              <w:right w:w="240" w:type="dxa"/>
            </w:tcMar>
            <w:vAlign w:val="center"/>
            <w:hideMark/>
          </w:tcPr>
          <w:p w:rsidR="00247F61" w:rsidRPr="00247F61" w:rsidRDefault="00247F61" w:rsidP="00247F61">
            <w:r w:rsidRPr="00247F61">
              <w:t>$150K</w:t>
            </w:r>
          </w:p>
        </w:tc>
        <w:tc>
          <w:tcPr>
            <w:tcW w:w="0" w:type="auto"/>
            <w:tcMar>
              <w:top w:w="150" w:type="dxa"/>
              <w:left w:w="240" w:type="dxa"/>
              <w:bottom w:w="150" w:type="dxa"/>
              <w:right w:w="0" w:type="dxa"/>
            </w:tcMar>
            <w:vAlign w:val="center"/>
            <w:hideMark/>
          </w:tcPr>
          <w:p w:rsidR="00247F61" w:rsidRPr="00247F61" w:rsidRDefault="00247F61" w:rsidP="00247F61">
            <w:r w:rsidRPr="00247F61">
              <w:t>$100K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w:t>
            </w:r>
          </w:p>
        </w:tc>
        <w:tc>
          <w:tcPr>
            <w:tcW w:w="0" w:type="auto"/>
            <w:tcMar>
              <w:top w:w="150" w:type="dxa"/>
              <w:left w:w="240" w:type="dxa"/>
              <w:bottom w:w="150" w:type="dxa"/>
              <w:right w:w="240" w:type="dxa"/>
            </w:tcMar>
            <w:vAlign w:val="center"/>
            <w:hideMark/>
          </w:tcPr>
          <w:p w:rsidR="00247F61" w:rsidRPr="00247F61" w:rsidRDefault="00247F61" w:rsidP="00247F61">
            <w:r w:rsidRPr="00247F61">
              <w:t>$150K</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0" w:type="dxa"/>
            </w:tcMar>
            <w:vAlign w:val="center"/>
            <w:hideMark/>
          </w:tcPr>
          <w:p w:rsidR="00247F61" w:rsidRPr="00247F61" w:rsidRDefault="00247F61" w:rsidP="00247F61">
            <w:r w:rsidRPr="00247F61">
              <w:t>$100K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Infrastructure</w:t>
            </w:r>
          </w:p>
        </w:tc>
        <w:tc>
          <w:tcPr>
            <w:tcW w:w="0" w:type="auto"/>
            <w:tcMar>
              <w:top w:w="150" w:type="dxa"/>
              <w:left w:w="240" w:type="dxa"/>
              <w:bottom w:w="150" w:type="dxa"/>
              <w:right w:w="240" w:type="dxa"/>
            </w:tcMar>
            <w:vAlign w:val="center"/>
            <w:hideMark/>
          </w:tcPr>
          <w:p w:rsidR="00247F61" w:rsidRPr="00247F61" w:rsidRDefault="00247F61" w:rsidP="00247F61">
            <w:r w:rsidRPr="00247F61">
              <w:t>$30K</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0" w:type="dxa"/>
            </w:tcMar>
            <w:vAlign w:val="center"/>
            <w:hideMark/>
          </w:tcPr>
          <w:p w:rsidR="00247F61" w:rsidRPr="00247F61" w:rsidRDefault="00247F61" w:rsidP="00247F61">
            <w:r w:rsidRPr="00247F61">
              <w:t>$75K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Marketing</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240" w:type="dxa"/>
            </w:tcMar>
            <w:vAlign w:val="center"/>
            <w:hideMark/>
          </w:tcPr>
          <w:p w:rsidR="00247F61" w:rsidRPr="00247F61" w:rsidRDefault="00247F61" w:rsidP="00247F61">
            <w:r w:rsidRPr="00247F61">
              <w:t>$50K</w:t>
            </w:r>
          </w:p>
        </w:tc>
        <w:tc>
          <w:tcPr>
            <w:tcW w:w="0" w:type="auto"/>
            <w:tcMar>
              <w:top w:w="150" w:type="dxa"/>
              <w:left w:w="240" w:type="dxa"/>
              <w:bottom w:w="150" w:type="dxa"/>
              <w:right w:w="0" w:type="dxa"/>
            </w:tcMar>
            <w:vAlign w:val="center"/>
            <w:hideMark/>
          </w:tcPr>
          <w:p w:rsidR="00247F61" w:rsidRPr="00247F61" w:rsidRDefault="00247F61" w:rsidP="00247F61">
            <w:r w:rsidRPr="00247F61">
              <w:t>$75K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Contingency</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0" w:type="dxa"/>
            </w:tcMar>
            <w:vAlign w:val="center"/>
            <w:hideMark/>
          </w:tcPr>
          <w:p w:rsidR="00247F61" w:rsidRPr="00247F61" w:rsidRDefault="00247F61" w:rsidP="00247F61">
            <w:r w:rsidRPr="00247F61">
              <w:t>$25K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$1,055K</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$800K</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$825K</w:t>
            </w:r>
          </w:p>
        </w:tc>
      </w:tr>
    </w:tbl>
    <w:p w:rsidR="00247F61" w:rsidRPr="00247F61" w:rsidRDefault="00247F61" w:rsidP="00247F61">
      <w:pPr>
        <w:rPr>
          <w:b/>
          <w:bCs/>
        </w:rPr>
      </w:pPr>
      <w:r w:rsidRPr="00247F61">
        <w:rPr>
          <w:b/>
          <w:bCs/>
        </w:rPr>
        <w:t>26.3 Cash Flow</w:t>
      </w:r>
    </w:p>
    <w:tbl>
      <w:tblPr>
        <w:tblW w:w="0" w:type="auto"/>
        <w:tblCellMar>
          <w:top w:w="15" w:type="dxa"/>
          <w:left w:w="15" w:type="dxa"/>
          <w:bottom w:w="15" w:type="dxa"/>
          <w:right w:w="15" w:type="dxa"/>
        </w:tblCellMar>
        <w:tblLook w:val="04A0" w:firstRow="1" w:lastRow="0" w:firstColumn="1" w:lastColumn="0" w:noHBand="0" w:noVBand="1"/>
      </w:tblPr>
      <w:tblGrid>
        <w:gridCol w:w="834"/>
        <w:gridCol w:w="1273"/>
        <w:gridCol w:w="1342"/>
        <w:gridCol w:w="1273"/>
        <w:gridCol w:w="1393"/>
        <w:gridCol w:w="103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Year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Start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Revenue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Net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End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Year 1</w:t>
            </w:r>
          </w:p>
        </w:tc>
        <w:tc>
          <w:tcPr>
            <w:tcW w:w="0" w:type="auto"/>
            <w:tcMar>
              <w:top w:w="150" w:type="dxa"/>
              <w:left w:w="240" w:type="dxa"/>
              <w:bottom w:w="150" w:type="dxa"/>
              <w:right w:w="240" w:type="dxa"/>
            </w:tcMar>
            <w:vAlign w:val="center"/>
            <w:hideMark/>
          </w:tcPr>
          <w:p w:rsidR="00247F61" w:rsidRPr="00247F61" w:rsidRDefault="00247F61" w:rsidP="00247F61">
            <w:r w:rsidRPr="00247F61">
              <w:t>$2,000K</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240" w:type="dxa"/>
            </w:tcMar>
            <w:vAlign w:val="center"/>
            <w:hideMark/>
          </w:tcPr>
          <w:p w:rsidR="00247F61" w:rsidRPr="00247F61" w:rsidRDefault="00247F61" w:rsidP="00247F61">
            <w:r w:rsidRPr="00247F61">
              <w:t>$1,055K</w:t>
            </w:r>
          </w:p>
        </w:tc>
        <w:tc>
          <w:tcPr>
            <w:tcW w:w="0" w:type="auto"/>
            <w:tcMar>
              <w:top w:w="150" w:type="dxa"/>
              <w:left w:w="240" w:type="dxa"/>
              <w:bottom w:w="150" w:type="dxa"/>
              <w:right w:w="240" w:type="dxa"/>
            </w:tcMar>
            <w:vAlign w:val="center"/>
            <w:hideMark/>
          </w:tcPr>
          <w:p w:rsidR="00247F61" w:rsidRPr="00247F61" w:rsidRDefault="00247F61" w:rsidP="00247F61">
            <w:r w:rsidRPr="00247F61">
              <w:t>−$1,055K</w:t>
            </w:r>
          </w:p>
        </w:tc>
        <w:tc>
          <w:tcPr>
            <w:tcW w:w="0" w:type="auto"/>
            <w:tcMar>
              <w:top w:w="150" w:type="dxa"/>
              <w:left w:w="240" w:type="dxa"/>
              <w:bottom w:w="150" w:type="dxa"/>
              <w:right w:w="0" w:type="dxa"/>
            </w:tcMar>
            <w:vAlign w:val="center"/>
            <w:hideMark/>
          </w:tcPr>
          <w:p w:rsidR="00247F61" w:rsidRPr="00247F61" w:rsidRDefault="00247F61" w:rsidP="00247F61">
            <w:r w:rsidRPr="00247F61">
              <w:t>$945K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Year 2</w:t>
            </w:r>
          </w:p>
        </w:tc>
        <w:tc>
          <w:tcPr>
            <w:tcW w:w="0" w:type="auto"/>
            <w:tcMar>
              <w:top w:w="150" w:type="dxa"/>
              <w:left w:w="240" w:type="dxa"/>
              <w:bottom w:w="150" w:type="dxa"/>
              <w:right w:w="240" w:type="dxa"/>
            </w:tcMar>
            <w:vAlign w:val="center"/>
            <w:hideMark/>
          </w:tcPr>
          <w:p w:rsidR="00247F61" w:rsidRPr="00247F61" w:rsidRDefault="00247F61" w:rsidP="00247F61">
            <w:r w:rsidRPr="00247F61">
              <w:t>$945K</w:t>
            </w:r>
          </w:p>
        </w:tc>
        <w:tc>
          <w:tcPr>
            <w:tcW w:w="0" w:type="auto"/>
            <w:tcMar>
              <w:top w:w="150" w:type="dxa"/>
              <w:left w:w="240" w:type="dxa"/>
              <w:bottom w:w="150" w:type="dxa"/>
              <w:right w:w="240" w:type="dxa"/>
            </w:tcMar>
            <w:vAlign w:val="center"/>
            <w:hideMark/>
          </w:tcPr>
          <w:p w:rsidR="00247F61" w:rsidRPr="00247F61" w:rsidRDefault="00247F61" w:rsidP="00247F61">
            <w:r w:rsidRPr="00247F61">
              <w:t>$500K</w:t>
            </w:r>
          </w:p>
        </w:tc>
        <w:tc>
          <w:tcPr>
            <w:tcW w:w="0" w:type="auto"/>
            <w:tcMar>
              <w:top w:w="150" w:type="dxa"/>
              <w:left w:w="240" w:type="dxa"/>
              <w:bottom w:w="150" w:type="dxa"/>
              <w:right w:w="240" w:type="dxa"/>
            </w:tcMar>
            <w:vAlign w:val="center"/>
            <w:hideMark/>
          </w:tcPr>
          <w:p w:rsidR="00247F61" w:rsidRPr="00247F61" w:rsidRDefault="00247F61" w:rsidP="00247F61">
            <w:r w:rsidRPr="00247F61">
              <w:t>$800K</w:t>
            </w:r>
          </w:p>
        </w:tc>
        <w:tc>
          <w:tcPr>
            <w:tcW w:w="0" w:type="auto"/>
            <w:tcMar>
              <w:top w:w="150" w:type="dxa"/>
              <w:left w:w="240" w:type="dxa"/>
              <w:bottom w:w="150" w:type="dxa"/>
              <w:right w:w="240" w:type="dxa"/>
            </w:tcMar>
            <w:vAlign w:val="center"/>
            <w:hideMark/>
          </w:tcPr>
          <w:p w:rsidR="00247F61" w:rsidRPr="00247F61" w:rsidRDefault="00247F61" w:rsidP="00247F61">
            <w:r w:rsidRPr="00247F61">
              <w:t>−$300K</w:t>
            </w:r>
          </w:p>
        </w:tc>
        <w:tc>
          <w:tcPr>
            <w:tcW w:w="0" w:type="auto"/>
            <w:tcMar>
              <w:top w:w="150" w:type="dxa"/>
              <w:left w:w="240" w:type="dxa"/>
              <w:bottom w:w="150" w:type="dxa"/>
              <w:right w:w="0" w:type="dxa"/>
            </w:tcMar>
            <w:vAlign w:val="center"/>
            <w:hideMark/>
          </w:tcPr>
          <w:p w:rsidR="00247F61" w:rsidRPr="00247F61" w:rsidRDefault="00247F61" w:rsidP="00247F61">
            <w:r w:rsidRPr="00247F61">
              <w:t>$645K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Year 3</w:t>
            </w:r>
          </w:p>
        </w:tc>
        <w:tc>
          <w:tcPr>
            <w:tcW w:w="0" w:type="auto"/>
            <w:tcMar>
              <w:top w:w="150" w:type="dxa"/>
              <w:left w:w="240" w:type="dxa"/>
              <w:bottom w:w="150" w:type="dxa"/>
              <w:right w:w="240" w:type="dxa"/>
            </w:tcMar>
            <w:vAlign w:val="center"/>
            <w:hideMark/>
          </w:tcPr>
          <w:p w:rsidR="00247F61" w:rsidRPr="00247F61" w:rsidRDefault="00247F61" w:rsidP="00247F61">
            <w:r w:rsidRPr="00247F61">
              <w:t>$645K</w:t>
            </w:r>
          </w:p>
        </w:tc>
        <w:tc>
          <w:tcPr>
            <w:tcW w:w="0" w:type="auto"/>
            <w:tcMar>
              <w:top w:w="150" w:type="dxa"/>
              <w:left w:w="240" w:type="dxa"/>
              <w:bottom w:w="150" w:type="dxa"/>
              <w:right w:w="240" w:type="dxa"/>
            </w:tcMar>
            <w:vAlign w:val="center"/>
            <w:hideMark/>
          </w:tcPr>
          <w:p w:rsidR="00247F61" w:rsidRPr="00247F61" w:rsidRDefault="00247F61" w:rsidP="00247F61">
            <w:r w:rsidRPr="00247F61">
              <w:t>$2,000K</w:t>
            </w:r>
          </w:p>
        </w:tc>
        <w:tc>
          <w:tcPr>
            <w:tcW w:w="0" w:type="auto"/>
            <w:tcMar>
              <w:top w:w="150" w:type="dxa"/>
              <w:left w:w="240" w:type="dxa"/>
              <w:bottom w:w="150" w:type="dxa"/>
              <w:right w:w="240" w:type="dxa"/>
            </w:tcMar>
            <w:vAlign w:val="center"/>
            <w:hideMark/>
          </w:tcPr>
          <w:p w:rsidR="00247F61" w:rsidRPr="00247F61" w:rsidRDefault="00247F61" w:rsidP="00247F61">
            <w:r w:rsidRPr="00247F61">
              <w:t>$825K</w:t>
            </w:r>
          </w:p>
        </w:tc>
        <w:tc>
          <w:tcPr>
            <w:tcW w:w="0" w:type="auto"/>
            <w:tcMar>
              <w:top w:w="150" w:type="dxa"/>
              <w:left w:w="240" w:type="dxa"/>
              <w:bottom w:w="150" w:type="dxa"/>
              <w:right w:w="240" w:type="dxa"/>
            </w:tcMar>
            <w:vAlign w:val="center"/>
            <w:hideMark/>
          </w:tcPr>
          <w:p w:rsidR="00247F61" w:rsidRPr="00247F61" w:rsidRDefault="00247F61" w:rsidP="00247F61">
            <w:r w:rsidRPr="00247F61">
              <w:t>+$1,175K</w:t>
            </w:r>
          </w:p>
        </w:tc>
        <w:tc>
          <w:tcPr>
            <w:tcW w:w="0" w:type="auto"/>
            <w:tcMar>
              <w:top w:w="150" w:type="dxa"/>
              <w:left w:w="240" w:type="dxa"/>
              <w:bottom w:w="150" w:type="dxa"/>
              <w:right w:w="0" w:type="dxa"/>
            </w:tcMar>
            <w:vAlign w:val="center"/>
            <w:hideMark/>
          </w:tcPr>
          <w:p w:rsidR="00247F61" w:rsidRPr="00247F61" w:rsidRDefault="00247F61" w:rsidP="00247F61">
            <w:r w:rsidRPr="00247F61">
              <w:t>$1,820K</w:t>
            </w:r>
          </w:p>
        </w:tc>
      </w:tr>
    </w:tbl>
    <w:p w:rsidR="00247F61" w:rsidRPr="00247F61" w:rsidRDefault="00247F61" w:rsidP="00247F61">
      <w:r w:rsidRPr="00247F61">
        <w:rPr>
          <w:b/>
          <w:bCs/>
        </w:rPr>
        <w:t>Note:</w:t>
      </w:r>
      <w:r w:rsidRPr="00247F61">
        <w:t> Series A needed in Year 2 to accelerate growth.</w:t>
      </w:r>
    </w:p>
    <w:p w:rsidR="00247F61" w:rsidRPr="00247F61" w:rsidRDefault="00247F61" w:rsidP="00247F61">
      <w:pPr>
        <w:rPr>
          <w:b/>
          <w:bCs/>
        </w:rPr>
      </w:pPr>
      <w:r w:rsidRPr="00247F61">
        <w:rPr>
          <w:b/>
          <w:bCs/>
        </w:rPr>
        <w:t>26.4 Key Metrics</w:t>
      </w:r>
    </w:p>
    <w:tbl>
      <w:tblPr>
        <w:tblW w:w="0" w:type="auto"/>
        <w:tblCellMar>
          <w:top w:w="15" w:type="dxa"/>
          <w:left w:w="15" w:type="dxa"/>
          <w:bottom w:w="15" w:type="dxa"/>
          <w:right w:w="15" w:type="dxa"/>
        </w:tblCellMar>
        <w:tblLook w:val="04A0" w:firstRow="1" w:lastRow="0" w:firstColumn="1" w:lastColumn="0" w:noHBand="0" w:noVBand="1"/>
      </w:tblPr>
      <w:tblGrid>
        <w:gridCol w:w="1521"/>
        <w:gridCol w:w="1711"/>
        <w:gridCol w:w="1711"/>
        <w:gridCol w:w="108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Metric</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Year 1</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Year 2</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Year 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Banks</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0" w:type="dxa"/>
            </w:tcMar>
            <w:vAlign w:val="center"/>
            <w:hideMark/>
          </w:tcPr>
          <w:p w:rsidR="00247F61" w:rsidRPr="00247F61" w:rsidRDefault="00247F61" w:rsidP="00247F61">
            <w:r w:rsidRPr="00247F61">
              <w:t>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Transactions</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240" w:type="dxa"/>
            </w:tcMar>
            <w:vAlign w:val="center"/>
            <w:hideMark/>
          </w:tcPr>
          <w:p w:rsidR="00247F61" w:rsidRPr="00247F61" w:rsidRDefault="00247F61" w:rsidP="00247F61">
            <w:r w:rsidRPr="00247F61">
              <w:t>500K</w:t>
            </w:r>
          </w:p>
        </w:tc>
        <w:tc>
          <w:tcPr>
            <w:tcW w:w="0" w:type="auto"/>
            <w:tcMar>
              <w:top w:w="150" w:type="dxa"/>
              <w:left w:w="240" w:type="dxa"/>
              <w:bottom w:w="150" w:type="dxa"/>
              <w:right w:w="0" w:type="dxa"/>
            </w:tcMar>
            <w:vAlign w:val="center"/>
            <w:hideMark/>
          </w:tcPr>
          <w:p w:rsidR="00247F61" w:rsidRPr="00247F61" w:rsidRDefault="00247F61" w:rsidP="00247F61">
            <w:r w:rsidRPr="00247F61">
              <w:t>2M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ARR</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240" w:type="dxa"/>
            </w:tcMar>
            <w:vAlign w:val="center"/>
            <w:hideMark/>
          </w:tcPr>
          <w:p w:rsidR="00247F61" w:rsidRPr="00247F61" w:rsidRDefault="00247F61" w:rsidP="00247F61">
            <w:r w:rsidRPr="00247F61">
              <w:t>$500K</w:t>
            </w:r>
          </w:p>
        </w:tc>
        <w:tc>
          <w:tcPr>
            <w:tcW w:w="0" w:type="auto"/>
            <w:tcMar>
              <w:top w:w="150" w:type="dxa"/>
              <w:left w:w="240" w:type="dxa"/>
              <w:bottom w:w="150" w:type="dxa"/>
              <w:right w:w="0" w:type="dxa"/>
            </w:tcMar>
            <w:vAlign w:val="center"/>
            <w:hideMark/>
          </w:tcPr>
          <w:p w:rsidR="00247F61" w:rsidRPr="00247F61" w:rsidRDefault="00247F61" w:rsidP="00247F61">
            <w:r w:rsidRPr="00247F61">
              <w:t>$2M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Gross margin</w:t>
            </w:r>
          </w:p>
        </w:tc>
        <w:tc>
          <w:tcPr>
            <w:tcW w:w="0" w:type="auto"/>
            <w:tcMar>
              <w:top w:w="150" w:type="dxa"/>
              <w:left w:w="240" w:type="dxa"/>
              <w:bottom w:w="150" w:type="dxa"/>
              <w:right w:w="240" w:type="dxa"/>
            </w:tcMar>
            <w:vAlign w:val="center"/>
            <w:hideMark/>
          </w:tcPr>
          <w:p w:rsidR="00247F61" w:rsidRPr="00247F61" w:rsidRDefault="00247F61" w:rsidP="00247F61">
            <w:r w:rsidRPr="00247F61">
              <w:t>—</w:t>
            </w:r>
          </w:p>
        </w:tc>
        <w:tc>
          <w:tcPr>
            <w:tcW w:w="0" w:type="auto"/>
            <w:tcMar>
              <w:top w:w="150" w:type="dxa"/>
              <w:left w:w="240" w:type="dxa"/>
              <w:bottom w:w="150" w:type="dxa"/>
              <w:right w:w="240" w:type="dxa"/>
            </w:tcMar>
            <w:vAlign w:val="center"/>
            <w:hideMark/>
          </w:tcPr>
          <w:p w:rsidR="00247F61" w:rsidRPr="00247F61" w:rsidRDefault="00247F61" w:rsidP="00247F61">
            <w:r w:rsidRPr="00247F61">
              <w:t>60%</w:t>
            </w:r>
          </w:p>
        </w:tc>
        <w:tc>
          <w:tcPr>
            <w:tcW w:w="0" w:type="auto"/>
            <w:tcMar>
              <w:top w:w="150" w:type="dxa"/>
              <w:left w:w="240" w:type="dxa"/>
              <w:bottom w:w="150" w:type="dxa"/>
              <w:right w:w="0" w:type="dxa"/>
            </w:tcMar>
            <w:vAlign w:val="center"/>
            <w:hideMark/>
          </w:tcPr>
          <w:p w:rsidR="00247F61" w:rsidRPr="00247F61" w:rsidRDefault="00247F61" w:rsidP="00247F61">
            <w:r w:rsidRPr="00247F61">
              <w:t>70%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Burn rate</w:t>
            </w:r>
          </w:p>
        </w:tc>
        <w:tc>
          <w:tcPr>
            <w:tcW w:w="0" w:type="auto"/>
            <w:tcMar>
              <w:top w:w="150" w:type="dxa"/>
              <w:left w:w="240" w:type="dxa"/>
              <w:bottom w:w="150" w:type="dxa"/>
              <w:right w:w="240" w:type="dxa"/>
            </w:tcMar>
            <w:vAlign w:val="center"/>
            <w:hideMark/>
          </w:tcPr>
          <w:p w:rsidR="00247F61" w:rsidRPr="00247F61" w:rsidRDefault="00247F61" w:rsidP="00247F61">
            <w:r w:rsidRPr="00247F61">
              <w:t>$88K/month</w:t>
            </w:r>
          </w:p>
        </w:tc>
        <w:tc>
          <w:tcPr>
            <w:tcW w:w="0" w:type="auto"/>
            <w:tcMar>
              <w:top w:w="150" w:type="dxa"/>
              <w:left w:w="240" w:type="dxa"/>
              <w:bottom w:w="150" w:type="dxa"/>
              <w:right w:w="240" w:type="dxa"/>
            </w:tcMar>
            <w:vAlign w:val="center"/>
            <w:hideMark/>
          </w:tcPr>
          <w:p w:rsidR="00247F61" w:rsidRPr="00247F61" w:rsidRDefault="00247F61" w:rsidP="00247F61">
            <w:r w:rsidRPr="00247F61">
              <w:t>$67K/month</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bl>
    <w:p w:rsidR="00247F61" w:rsidRPr="00247F61" w:rsidRDefault="00247F61" w:rsidP="00247F61">
      <w:pPr>
        <w:rPr>
          <w:b/>
          <w:bCs/>
        </w:rPr>
      </w:pPr>
      <w:r w:rsidRPr="00247F61">
        <w:rPr>
          <w:b/>
          <w:bCs/>
        </w:rPr>
        <w:t>26.5 Sensitivity Analysis</w:t>
      </w:r>
    </w:p>
    <w:tbl>
      <w:tblPr>
        <w:tblW w:w="11280" w:type="dxa"/>
        <w:tblCellMar>
          <w:top w:w="15" w:type="dxa"/>
          <w:left w:w="15" w:type="dxa"/>
          <w:bottom w:w="15" w:type="dxa"/>
          <w:right w:w="15" w:type="dxa"/>
        </w:tblCellMar>
        <w:tblLook w:val="04A0" w:firstRow="1" w:lastRow="0" w:firstColumn="1" w:lastColumn="0" w:noHBand="0" w:noVBand="1"/>
      </w:tblPr>
      <w:tblGrid>
        <w:gridCol w:w="3028"/>
        <w:gridCol w:w="4300"/>
        <w:gridCol w:w="395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Scenario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Year 3 ARR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Bear</w:t>
            </w:r>
          </w:p>
        </w:tc>
        <w:tc>
          <w:tcPr>
            <w:tcW w:w="0" w:type="auto"/>
            <w:tcMar>
              <w:top w:w="150" w:type="dxa"/>
              <w:left w:w="240" w:type="dxa"/>
              <w:bottom w:w="150" w:type="dxa"/>
              <w:right w:w="240" w:type="dxa"/>
            </w:tcMar>
            <w:vAlign w:val="center"/>
            <w:hideMark/>
          </w:tcPr>
          <w:p w:rsidR="00247F61" w:rsidRPr="00247F61" w:rsidRDefault="00247F61" w:rsidP="00247F61">
            <w:r w:rsidRPr="00247F61">
              <w:t>$1M</w:t>
            </w:r>
          </w:p>
        </w:tc>
        <w:tc>
          <w:tcPr>
            <w:tcW w:w="0" w:type="auto"/>
            <w:tcMar>
              <w:top w:w="150" w:type="dxa"/>
              <w:left w:w="240" w:type="dxa"/>
              <w:bottom w:w="150" w:type="dxa"/>
              <w:right w:w="0" w:type="dxa"/>
            </w:tcMar>
            <w:vAlign w:val="center"/>
            <w:hideMark/>
          </w:tcPr>
          <w:p w:rsidR="00247F61" w:rsidRPr="00247F61" w:rsidRDefault="00247F61" w:rsidP="00247F61">
            <w:r w:rsidRPr="00247F61">
              <w:t>$10M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Base</w:t>
            </w:r>
          </w:p>
        </w:tc>
        <w:tc>
          <w:tcPr>
            <w:tcW w:w="0" w:type="auto"/>
            <w:tcMar>
              <w:top w:w="150" w:type="dxa"/>
              <w:left w:w="240" w:type="dxa"/>
              <w:bottom w:w="150" w:type="dxa"/>
              <w:right w:w="240" w:type="dxa"/>
            </w:tcMar>
            <w:vAlign w:val="center"/>
            <w:hideMark/>
          </w:tcPr>
          <w:p w:rsidR="00247F61" w:rsidRPr="00247F61" w:rsidRDefault="00247F61" w:rsidP="00247F61">
            <w:r w:rsidRPr="00247F61">
              <w:t>$2M</w:t>
            </w:r>
          </w:p>
        </w:tc>
        <w:tc>
          <w:tcPr>
            <w:tcW w:w="0" w:type="auto"/>
            <w:tcMar>
              <w:top w:w="150" w:type="dxa"/>
              <w:left w:w="240" w:type="dxa"/>
              <w:bottom w:w="150" w:type="dxa"/>
              <w:right w:w="0" w:type="dxa"/>
            </w:tcMar>
            <w:vAlign w:val="center"/>
            <w:hideMark/>
          </w:tcPr>
          <w:p w:rsidR="00247F61" w:rsidRPr="00247F61" w:rsidRDefault="00247F61" w:rsidP="00247F61">
            <w:r w:rsidRPr="00247F61">
              <w:t>$20M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Bull</w:t>
            </w:r>
          </w:p>
        </w:tc>
        <w:tc>
          <w:tcPr>
            <w:tcW w:w="0" w:type="auto"/>
            <w:tcMar>
              <w:top w:w="150" w:type="dxa"/>
              <w:left w:w="240" w:type="dxa"/>
              <w:bottom w:w="150" w:type="dxa"/>
              <w:right w:w="240" w:type="dxa"/>
            </w:tcMar>
            <w:vAlign w:val="center"/>
            <w:hideMark/>
          </w:tcPr>
          <w:p w:rsidR="00247F61" w:rsidRPr="00247F61" w:rsidRDefault="00247F61" w:rsidP="00247F61">
            <w:r w:rsidRPr="00247F61">
              <w:t>$5M</w:t>
            </w:r>
          </w:p>
        </w:tc>
        <w:tc>
          <w:tcPr>
            <w:tcW w:w="0" w:type="auto"/>
            <w:tcMar>
              <w:top w:w="150" w:type="dxa"/>
              <w:left w:w="240" w:type="dxa"/>
              <w:bottom w:w="150" w:type="dxa"/>
              <w:right w:w="0" w:type="dxa"/>
            </w:tcMar>
            <w:vAlign w:val="center"/>
            <w:hideMark/>
          </w:tcPr>
          <w:p w:rsidR="00247F61" w:rsidRPr="00247F61" w:rsidRDefault="00247F61" w:rsidP="00247F61">
            <w:r w:rsidRPr="00247F61">
              <w:t>$50M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Blue sky</w:t>
            </w:r>
          </w:p>
        </w:tc>
        <w:tc>
          <w:tcPr>
            <w:tcW w:w="0" w:type="auto"/>
            <w:tcMar>
              <w:top w:w="150" w:type="dxa"/>
              <w:left w:w="240" w:type="dxa"/>
              <w:bottom w:w="150" w:type="dxa"/>
              <w:right w:w="240" w:type="dxa"/>
            </w:tcMar>
            <w:vAlign w:val="center"/>
            <w:hideMark/>
          </w:tcPr>
          <w:p w:rsidR="00247F61" w:rsidRPr="00247F61" w:rsidRDefault="00247F61" w:rsidP="00247F61">
            <w:r w:rsidRPr="00247F61">
              <w:t>$10M</w:t>
            </w:r>
          </w:p>
        </w:tc>
        <w:tc>
          <w:tcPr>
            <w:tcW w:w="0" w:type="auto"/>
            <w:tcMar>
              <w:top w:w="150" w:type="dxa"/>
              <w:left w:w="240" w:type="dxa"/>
              <w:bottom w:w="150" w:type="dxa"/>
              <w:right w:w="0" w:type="dxa"/>
            </w:tcMar>
            <w:vAlign w:val="center"/>
            <w:hideMark/>
          </w:tcPr>
          <w:p w:rsidR="00247F61" w:rsidRPr="00247F61" w:rsidRDefault="00247F61" w:rsidP="00247F61">
            <w:r w:rsidRPr="00247F61">
              <w:t>$100M</w:t>
            </w:r>
          </w:p>
        </w:tc>
      </w:tr>
    </w:tbl>
    <w:p w:rsidR="00247F61" w:rsidRPr="00247F61" w:rsidRDefault="00247F61" w:rsidP="00247F61">
      <w:r w:rsidRPr="00247F61">
        <w:pict>
          <v:rect id="_x0000_i1297" style="width:0;height:.75pt" o:hralign="center" o:hrstd="t" o:hr="t" fillcolor="#a0a0a0" stroked="f"/>
        </w:pict>
      </w:r>
    </w:p>
    <w:p w:rsidR="00247F61" w:rsidRPr="00247F61" w:rsidRDefault="00247F61" w:rsidP="00247F61">
      <w:pPr>
        <w:rPr>
          <w:b/>
          <w:bCs/>
        </w:rPr>
      </w:pPr>
      <w:r w:rsidRPr="00247F61">
        <w:rPr>
          <w:b/>
          <w:bCs/>
        </w:rPr>
        <w:t>PART 27 — CAP TABLE AND GOVERNANCE</w:t>
      </w:r>
    </w:p>
    <w:p w:rsidR="00247F61" w:rsidRPr="00247F61" w:rsidRDefault="00247F61" w:rsidP="00247F61">
      <w:pPr>
        <w:rPr>
          <w:b/>
          <w:bCs/>
        </w:rPr>
      </w:pPr>
      <w:r w:rsidRPr="00247F61">
        <w:rPr>
          <w:b/>
          <w:bCs/>
        </w:rPr>
        <w:lastRenderedPageBreak/>
        <w:t>27.1 Cap Table (Pre-Seed)</w:t>
      </w:r>
    </w:p>
    <w:tbl>
      <w:tblPr>
        <w:tblW w:w="11280" w:type="dxa"/>
        <w:tblCellMar>
          <w:top w:w="15" w:type="dxa"/>
          <w:left w:w="15" w:type="dxa"/>
          <w:bottom w:w="15" w:type="dxa"/>
          <w:right w:w="15" w:type="dxa"/>
        </w:tblCellMar>
        <w:tblLook w:val="04A0" w:firstRow="1" w:lastRow="0" w:firstColumn="1" w:lastColumn="0" w:noHBand="0" w:noVBand="1"/>
      </w:tblPr>
      <w:tblGrid>
        <w:gridCol w:w="5186"/>
        <w:gridCol w:w="4077"/>
        <w:gridCol w:w="201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Shareholder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Shares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Mohamed Eltonsy</w:t>
            </w:r>
          </w:p>
        </w:tc>
        <w:tc>
          <w:tcPr>
            <w:tcW w:w="0" w:type="auto"/>
            <w:tcMar>
              <w:top w:w="150" w:type="dxa"/>
              <w:left w:w="240" w:type="dxa"/>
              <w:bottom w:w="150" w:type="dxa"/>
              <w:right w:w="240" w:type="dxa"/>
            </w:tcMar>
            <w:vAlign w:val="center"/>
            <w:hideMark/>
          </w:tcPr>
          <w:p w:rsidR="00247F61" w:rsidRPr="00247F61" w:rsidRDefault="00247F61" w:rsidP="00247F61">
            <w:r w:rsidRPr="00247F61">
              <w:t>8,000,000</w:t>
            </w:r>
          </w:p>
        </w:tc>
        <w:tc>
          <w:tcPr>
            <w:tcW w:w="0" w:type="auto"/>
            <w:tcMar>
              <w:top w:w="150" w:type="dxa"/>
              <w:left w:w="240" w:type="dxa"/>
              <w:bottom w:w="150" w:type="dxa"/>
              <w:right w:w="0" w:type="dxa"/>
            </w:tcMar>
            <w:vAlign w:val="center"/>
            <w:hideMark/>
          </w:tcPr>
          <w:p w:rsidR="00247F61" w:rsidRPr="00247F61" w:rsidRDefault="00247F61" w:rsidP="00247F61">
            <w:r w:rsidRPr="00247F61">
              <w:t>80%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Seed investors</w:t>
            </w:r>
          </w:p>
        </w:tc>
        <w:tc>
          <w:tcPr>
            <w:tcW w:w="0" w:type="auto"/>
            <w:tcMar>
              <w:top w:w="150" w:type="dxa"/>
              <w:left w:w="240" w:type="dxa"/>
              <w:bottom w:w="150" w:type="dxa"/>
              <w:right w:w="240" w:type="dxa"/>
            </w:tcMar>
            <w:vAlign w:val="center"/>
            <w:hideMark/>
          </w:tcPr>
          <w:p w:rsidR="00247F61" w:rsidRPr="00247F61" w:rsidRDefault="00247F61" w:rsidP="00247F61">
            <w:r w:rsidRPr="00247F61">
              <w:t>1,500,000</w:t>
            </w:r>
          </w:p>
        </w:tc>
        <w:tc>
          <w:tcPr>
            <w:tcW w:w="0" w:type="auto"/>
            <w:tcMar>
              <w:top w:w="150" w:type="dxa"/>
              <w:left w:w="240" w:type="dxa"/>
              <w:bottom w:w="150" w:type="dxa"/>
              <w:right w:w="0" w:type="dxa"/>
            </w:tcMar>
            <w:vAlign w:val="center"/>
            <w:hideMark/>
          </w:tcPr>
          <w:p w:rsidR="00247F61" w:rsidRPr="00247F61" w:rsidRDefault="00247F61" w:rsidP="00247F61">
            <w:r w:rsidRPr="00247F61">
              <w:t>15%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Employee pool</w:t>
            </w:r>
          </w:p>
        </w:tc>
        <w:tc>
          <w:tcPr>
            <w:tcW w:w="0" w:type="auto"/>
            <w:tcMar>
              <w:top w:w="150" w:type="dxa"/>
              <w:left w:w="240" w:type="dxa"/>
              <w:bottom w:w="150" w:type="dxa"/>
              <w:right w:w="240" w:type="dxa"/>
            </w:tcMar>
            <w:vAlign w:val="center"/>
            <w:hideMark/>
          </w:tcPr>
          <w:p w:rsidR="00247F61" w:rsidRPr="00247F61" w:rsidRDefault="00247F61" w:rsidP="00247F61">
            <w:r w:rsidRPr="00247F61">
              <w:t>500,000</w:t>
            </w:r>
          </w:p>
        </w:tc>
        <w:tc>
          <w:tcPr>
            <w:tcW w:w="0" w:type="auto"/>
            <w:tcMar>
              <w:top w:w="150" w:type="dxa"/>
              <w:left w:w="240" w:type="dxa"/>
              <w:bottom w:w="150" w:type="dxa"/>
              <w:right w:w="0" w:type="dxa"/>
            </w:tcMar>
            <w:vAlign w:val="center"/>
            <w:hideMark/>
          </w:tcPr>
          <w:p w:rsidR="00247F61" w:rsidRPr="00247F61" w:rsidRDefault="00247F61" w:rsidP="00247F61">
            <w:r w:rsidRPr="00247F61">
              <w:t>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10,000,000</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100%</w:t>
            </w:r>
          </w:p>
        </w:tc>
      </w:tr>
    </w:tbl>
    <w:p w:rsidR="00247F61" w:rsidRPr="00247F61" w:rsidRDefault="00247F61" w:rsidP="00247F61">
      <w:pPr>
        <w:rPr>
          <w:b/>
          <w:bCs/>
        </w:rPr>
      </w:pPr>
      <w:r w:rsidRPr="00247F61">
        <w:rPr>
          <w:b/>
          <w:bCs/>
        </w:rPr>
        <w:t>27.2 Cap Table (Post-Seed)</w:t>
      </w:r>
    </w:p>
    <w:tbl>
      <w:tblPr>
        <w:tblW w:w="11280" w:type="dxa"/>
        <w:tblCellMar>
          <w:top w:w="15" w:type="dxa"/>
          <w:left w:w="15" w:type="dxa"/>
          <w:bottom w:w="15" w:type="dxa"/>
          <w:right w:w="15" w:type="dxa"/>
        </w:tblCellMar>
        <w:tblLook w:val="04A0" w:firstRow="1" w:lastRow="0" w:firstColumn="1" w:lastColumn="0" w:noHBand="0" w:noVBand="1"/>
      </w:tblPr>
      <w:tblGrid>
        <w:gridCol w:w="5186"/>
        <w:gridCol w:w="4077"/>
        <w:gridCol w:w="201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Shareholder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Shares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Mohamed Eltonsy</w:t>
            </w:r>
          </w:p>
        </w:tc>
        <w:tc>
          <w:tcPr>
            <w:tcW w:w="0" w:type="auto"/>
            <w:tcMar>
              <w:top w:w="150" w:type="dxa"/>
              <w:left w:w="240" w:type="dxa"/>
              <w:bottom w:w="150" w:type="dxa"/>
              <w:right w:w="240" w:type="dxa"/>
            </w:tcMar>
            <w:vAlign w:val="center"/>
            <w:hideMark/>
          </w:tcPr>
          <w:p w:rsidR="00247F61" w:rsidRPr="00247F61" w:rsidRDefault="00247F61" w:rsidP="00247F61">
            <w:r w:rsidRPr="00247F61">
              <w:t>8,000,000</w:t>
            </w:r>
          </w:p>
        </w:tc>
        <w:tc>
          <w:tcPr>
            <w:tcW w:w="0" w:type="auto"/>
            <w:tcMar>
              <w:top w:w="150" w:type="dxa"/>
              <w:left w:w="240" w:type="dxa"/>
              <w:bottom w:w="150" w:type="dxa"/>
              <w:right w:w="0" w:type="dxa"/>
            </w:tcMar>
            <w:vAlign w:val="center"/>
            <w:hideMark/>
          </w:tcPr>
          <w:p w:rsidR="00247F61" w:rsidRPr="00247F61" w:rsidRDefault="00247F61" w:rsidP="00247F61">
            <w:r w:rsidRPr="00247F61">
              <w:t>70%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Seed investors</w:t>
            </w:r>
          </w:p>
        </w:tc>
        <w:tc>
          <w:tcPr>
            <w:tcW w:w="0" w:type="auto"/>
            <w:tcMar>
              <w:top w:w="150" w:type="dxa"/>
              <w:left w:w="240" w:type="dxa"/>
              <w:bottom w:w="150" w:type="dxa"/>
              <w:right w:w="240" w:type="dxa"/>
            </w:tcMar>
            <w:vAlign w:val="center"/>
            <w:hideMark/>
          </w:tcPr>
          <w:p w:rsidR="00247F61" w:rsidRPr="00247F61" w:rsidRDefault="00247F61" w:rsidP="00247F61">
            <w:r w:rsidRPr="00247F61">
              <w:t>2,500,000</w:t>
            </w:r>
          </w:p>
        </w:tc>
        <w:tc>
          <w:tcPr>
            <w:tcW w:w="0" w:type="auto"/>
            <w:tcMar>
              <w:top w:w="150" w:type="dxa"/>
              <w:left w:w="240" w:type="dxa"/>
              <w:bottom w:w="150" w:type="dxa"/>
              <w:right w:w="0" w:type="dxa"/>
            </w:tcMar>
            <w:vAlign w:val="center"/>
            <w:hideMark/>
          </w:tcPr>
          <w:p w:rsidR="00247F61" w:rsidRPr="00247F61" w:rsidRDefault="00247F61" w:rsidP="00247F61">
            <w:r w:rsidRPr="00247F61">
              <w:t>22%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Employee pool</w:t>
            </w:r>
          </w:p>
        </w:tc>
        <w:tc>
          <w:tcPr>
            <w:tcW w:w="0" w:type="auto"/>
            <w:tcMar>
              <w:top w:w="150" w:type="dxa"/>
              <w:left w:w="240" w:type="dxa"/>
              <w:bottom w:w="150" w:type="dxa"/>
              <w:right w:w="240" w:type="dxa"/>
            </w:tcMar>
            <w:vAlign w:val="center"/>
            <w:hideMark/>
          </w:tcPr>
          <w:p w:rsidR="00247F61" w:rsidRPr="00247F61" w:rsidRDefault="00247F61" w:rsidP="00247F61">
            <w:r w:rsidRPr="00247F61">
              <w:t>900,000</w:t>
            </w:r>
          </w:p>
        </w:tc>
        <w:tc>
          <w:tcPr>
            <w:tcW w:w="0" w:type="auto"/>
            <w:tcMar>
              <w:top w:w="150" w:type="dxa"/>
              <w:left w:w="240" w:type="dxa"/>
              <w:bottom w:w="150" w:type="dxa"/>
              <w:right w:w="0" w:type="dxa"/>
            </w:tcMar>
            <w:vAlign w:val="center"/>
            <w:hideMark/>
          </w:tcPr>
          <w:p w:rsidR="00247F61" w:rsidRPr="00247F61" w:rsidRDefault="00247F61" w:rsidP="00247F61">
            <w:r w:rsidRPr="00247F61">
              <w:t>8%</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11,400,000</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100%</w:t>
            </w:r>
          </w:p>
        </w:tc>
      </w:tr>
    </w:tbl>
    <w:p w:rsidR="00247F61" w:rsidRPr="00247F61" w:rsidRDefault="00247F61" w:rsidP="00247F61">
      <w:pPr>
        <w:rPr>
          <w:b/>
          <w:bCs/>
        </w:rPr>
      </w:pPr>
      <w:r w:rsidRPr="00247F61">
        <w:rPr>
          <w:b/>
          <w:bCs/>
        </w:rPr>
        <w:t>27.3 Board Composition</w:t>
      </w:r>
    </w:p>
    <w:tbl>
      <w:tblPr>
        <w:tblW w:w="11280" w:type="dxa"/>
        <w:tblCellMar>
          <w:top w:w="15" w:type="dxa"/>
          <w:left w:w="15" w:type="dxa"/>
          <w:bottom w:w="15" w:type="dxa"/>
          <w:right w:w="15" w:type="dxa"/>
        </w:tblCellMar>
        <w:tblLook w:val="04A0" w:firstRow="1" w:lastRow="0" w:firstColumn="1" w:lastColumn="0" w:noHBand="0" w:noVBand="1"/>
      </w:tblPr>
      <w:tblGrid>
        <w:gridCol w:w="1646"/>
        <w:gridCol w:w="6950"/>
        <w:gridCol w:w="268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Seat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CEO (Mohamed Eltonsy)</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Investor director</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Independent director</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Independent director</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Observer (legal)</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Open</w:t>
            </w:r>
          </w:p>
        </w:tc>
      </w:tr>
    </w:tbl>
    <w:p w:rsidR="00247F61" w:rsidRPr="00247F61" w:rsidRDefault="00247F61" w:rsidP="00247F61">
      <w:pPr>
        <w:rPr>
          <w:b/>
          <w:bCs/>
        </w:rPr>
      </w:pPr>
      <w:r w:rsidRPr="00247F61">
        <w:rPr>
          <w:b/>
          <w:bCs/>
        </w:rPr>
        <w:t>27.4 Advisory Board</w:t>
      </w:r>
    </w:p>
    <w:tbl>
      <w:tblPr>
        <w:tblW w:w="11280" w:type="dxa"/>
        <w:tblCellMar>
          <w:top w:w="15" w:type="dxa"/>
          <w:left w:w="15" w:type="dxa"/>
          <w:bottom w:w="15" w:type="dxa"/>
          <w:right w:w="15" w:type="dxa"/>
        </w:tblCellMar>
        <w:tblLook w:val="04A0" w:firstRow="1" w:lastRow="0" w:firstColumn="1" w:lastColumn="0" w:noHBand="0" w:noVBand="1"/>
      </w:tblPr>
      <w:tblGrid>
        <w:gridCol w:w="4804"/>
        <w:gridCol w:w="3965"/>
        <w:gridCol w:w="251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Banking advisor</w:t>
            </w:r>
          </w:p>
        </w:tc>
        <w:tc>
          <w:tcPr>
            <w:tcW w:w="0" w:type="auto"/>
            <w:tcMar>
              <w:top w:w="150" w:type="dxa"/>
              <w:left w:w="240" w:type="dxa"/>
              <w:bottom w:w="150" w:type="dxa"/>
              <w:right w:w="240" w:type="dxa"/>
            </w:tcMar>
            <w:vAlign w:val="center"/>
            <w:hideMark/>
          </w:tcPr>
          <w:p w:rsidR="00247F61" w:rsidRPr="00247F61" w:rsidRDefault="00247F61" w:rsidP="00247F61">
            <w:r w:rsidRPr="00247F61">
              <w:t>To be named</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advisor</w:t>
            </w:r>
          </w:p>
        </w:tc>
        <w:tc>
          <w:tcPr>
            <w:tcW w:w="0" w:type="auto"/>
            <w:tcMar>
              <w:top w:w="150" w:type="dxa"/>
              <w:left w:w="240" w:type="dxa"/>
              <w:bottom w:w="150" w:type="dxa"/>
              <w:right w:w="240" w:type="dxa"/>
            </w:tcMar>
            <w:vAlign w:val="center"/>
            <w:hideMark/>
          </w:tcPr>
          <w:p w:rsidR="00247F61" w:rsidRPr="00247F61" w:rsidRDefault="00247F61" w:rsidP="00247F61">
            <w:r w:rsidRPr="00247F61">
              <w:t>To be named</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Technology advisor</w:t>
            </w:r>
          </w:p>
        </w:tc>
        <w:tc>
          <w:tcPr>
            <w:tcW w:w="0" w:type="auto"/>
            <w:tcMar>
              <w:top w:w="150" w:type="dxa"/>
              <w:left w:w="240" w:type="dxa"/>
              <w:bottom w:w="150" w:type="dxa"/>
              <w:right w:w="240" w:type="dxa"/>
            </w:tcMar>
            <w:vAlign w:val="center"/>
            <w:hideMark/>
          </w:tcPr>
          <w:p w:rsidR="00247F61" w:rsidRPr="00247F61" w:rsidRDefault="00247F61" w:rsidP="00247F61">
            <w:r w:rsidRPr="00247F61">
              <w:t>To be named</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advisor</w:t>
            </w:r>
          </w:p>
        </w:tc>
        <w:tc>
          <w:tcPr>
            <w:tcW w:w="0" w:type="auto"/>
            <w:tcMar>
              <w:top w:w="150" w:type="dxa"/>
              <w:left w:w="240" w:type="dxa"/>
              <w:bottom w:w="150" w:type="dxa"/>
              <w:right w:w="240" w:type="dxa"/>
            </w:tcMar>
            <w:vAlign w:val="center"/>
            <w:hideMark/>
          </w:tcPr>
          <w:p w:rsidR="00247F61" w:rsidRPr="00247F61" w:rsidRDefault="00247F61" w:rsidP="00247F61">
            <w:r w:rsidRPr="00247F61">
              <w:t>To be named</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Open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Sharia advisor</w:t>
            </w:r>
          </w:p>
        </w:tc>
        <w:tc>
          <w:tcPr>
            <w:tcW w:w="0" w:type="auto"/>
            <w:tcMar>
              <w:top w:w="150" w:type="dxa"/>
              <w:left w:w="240" w:type="dxa"/>
              <w:bottom w:w="150" w:type="dxa"/>
              <w:right w:w="240" w:type="dxa"/>
            </w:tcMar>
            <w:vAlign w:val="center"/>
            <w:hideMark/>
          </w:tcPr>
          <w:p w:rsidR="00247F61" w:rsidRPr="00247F61" w:rsidRDefault="00247F61" w:rsidP="00247F61">
            <w:r w:rsidRPr="00247F61">
              <w:t>To be named</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Open</w:t>
            </w:r>
          </w:p>
        </w:tc>
      </w:tr>
    </w:tbl>
    <w:p w:rsidR="00247F61" w:rsidRPr="00247F61" w:rsidRDefault="00247F61" w:rsidP="00247F61">
      <w:pPr>
        <w:rPr>
          <w:b/>
          <w:bCs/>
        </w:rPr>
      </w:pPr>
      <w:r w:rsidRPr="00247F61">
        <w:rPr>
          <w:b/>
          <w:bCs/>
        </w:rPr>
        <w:t>27.5 Governance Principles</w:t>
      </w:r>
    </w:p>
    <w:p w:rsidR="00247F61" w:rsidRPr="00247F61" w:rsidRDefault="00247F61" w:rsidP="00247F61">
      <w:pPr>
        <w:numPr>
          <w:ilvl w:val="0"/>
          <w:numId w:val="72"/>
        </w:numPr>
      </w:pPr>
      <w:r w:rsidRPr="00247F61">
        <w:t>Independent board majority</w:t>
      </w:r>
    </w:p>
    <w:p w:rsidR="00247F61" w:rsidRPr="00247F61" w:rsidRDefault="00247F61" w:rsidP="00247F61">
      <w:pPr>
        <w:numPr>
          <w:ilvl w:val="0"/>
          <w:numId w:val="72"/>
        </w:numPr>
      </w:pPr>
      <w:r w:rsidRPr="00247F61">
        <w:t>Separation of duties</w:t>
      </w:r>
    </w:p>
    <w:p w:rsidR="00247F61" w:rsidRPr="00247F61" w:rsidRDefault="00247F61" w:rsidP="00247F61">
      <w:pPr>
        <w:numPr>
          <w:ilvl w:val="0"/>
          <w:numId w:val="72"/>
        </w:numPr>
      </w:pPr>
      <w:r w:rsidRPr="00247F61">
        <w:lastRenderedPageBreak/>
        <w:t>Conflict-of-interest policy</w:t>
      </w:r>
    </w:p>
    <w:p w:rsidR="00247F61" w:rsidRPr="00247F61" w:rsidRDefault="00247F61" w:rsidP="00247F61">
      <w:pPr>
        <w:numPr>
          <w:ilvl w:val="0"/>
          <w:numId w:val="72"/>
        </w:numPr>
      </w:pPr>
      <w:r w:rsidRPr="00247F61">
        <w:t>Related-party transaction policy</w:t>
      </w:r>
    </w:p>
    <w:p w:rsidR="00247F61" w:rsidRPr="00247F61" w:rsidRDefault="00247F61" w:rsidP="00247F61">
      <w:pPr>
        <w:numPr>
          <w:ilvl w:val="0"/>
          <w:numId w:val="72"/>
        </w:numPr>
      </w:pPr>
      <w:r w:rsidRPr="00247F61">
        <w:t>Audit committee</w:t>
      </w:r>
    </w:p>
    <w:p w:rsidR="00247F61" w:rsidRPr="00247F61" w:rsidRDefault="00247F61" w:rsidP="00247F61">
      <w:pPr>
        <w:numPr>
          <w:ilvl w:val="0"/>
          <w:numId w:val="72"/>
        </w:numPr>
      </w:pPr>
      <w:r w:rsidRPr="00247F61">
        <w:t>Compensation committee</w:t>
      </w:r>
    </w:p>
    <w:p w:rsidR="00247F61" w:rsidRPr="00247F61" w:rsidRDefault="00247F61" w:rsidP="00247F61">
      <w:pPr>
        <w:numPr>
          <w:ilvl w:val="0"/>
          <w:numId w:val="72"/>
        </w:numPr>
      </w:pPr>
      <w:r w:rsidRPr="00247F61">
        <w:t>Annual independent audit</w:t>
      </w:r>
    </w:p>
    <w:p w:rsidR="00247F61" w:rsidRPr="00247F61" w:rsidRDefault="00247F61" w:rsidP="00247F61">
      <w:pPr>
        <w:numPr>
          <w:ilvl w:val="0"/>
          <w:numId w:val="72"/>
        </w:numPr>
      </w:pPr>
      <w:r w:rsidRPr="00247F61">
        <w:t>Transparent reporting</w:t>
      </w:r>
    </w:p>
    <w:p w:rsidR="00247F61" w:rsidRPr="00247F61" w:rsidRDefault="00247F61" w:rsidP="00247F61">
      <w:pPr>
        <w:rPr>
          <w:b/>
          <w:bCs/>
        </w:rPr>
      </w:pPr>
      <w:r w:rsidRPr="00247F61">
        <w:rPr>
          <w:b/>
          <w:bCs/>
        </w:rPr>
        <w:t>27.6 Exit Strategy</w:t>
      </w:r>
    </w:p>
    <w:tbl>
      <w:tblPr>
        <w:tblW w:w="11280" w:type="dxa"/>
        <w:tblCellMar>
          <w:top w:w="15" w:type="dxa"/>
          <w:left w:w="15" w:type="dxa"/>
          <w:bottom w:w="15" w:type="dxa"/>
          <w:right w:w="15" w:type="dxa"/>
        </w:tblCellMar>
        <w:tblLook w:val="04A0" w:firstRow="1" w:lastRow="0" w:firstColumn="1" w:lastColumn="0" w:noHBand="0" w:noVBand="1"/>
      </w:tblPr>
      <w:tblGrid>
        <w:gridCol w:w="6227"/>
        <w:gridCol w:w="2670"/>
        <w:gridCol w:w="238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Option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Likelihood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Acquisition by bank</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0" w:type="dxa"/>
            </w:tcMar>
            <w:vAlign w:val="center"/>
            <w:hideMark/>
          </w:tcPr>
          <w:p w:rsidR="00247F61" w:rsidRPr="00247F61" w:rsidRDefault="00247F61" w:rsidP="00247F61">
            <w:r w:rsidRPr="00247F61">
              <w:t>5–7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Acquisition by payment provider</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0" w:type="dxa"/>
            </w:tcMar>
            <w:vAlign w:val="center"/>
            <w:hideMark/>
          </w:tcPr>
          <w:p w:rsidR="00247F61" w:rsidRPr="00247F61" w:rsidRDefault="00247F61" w:rsidP="00247F61">
            <w:r w:rsidRPr="00247F61">
              <w:t>5–7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Acquisition by infrastructure fund</w:t>
            </w:r>
          </w:p>
        </w:tc>
        <w:tc>
          <w:tcPr>
            <w:tcW w:w="0" w:type="auto"/>
            <w:tcMar>
              <w:top w:w="150" w:type="dxa"/>
              <w:left w:w="24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0" w:type="dxa"/>
            </w:tcMar>
            <w:vAlign w:val="center"/>
            <w:hideMark/>
          </w:tcPr>
          <w:p w:rsidR="00247F61" w:rsidRPr="00247F61" w:rsidRDefault="00247F61" w:rsidP="00247F61">
            <w:r w:rsidRPr="00247F61">
              <w:t>7–10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IPO</w:t>
            </w:r>
          </w:p>
        </w:tc>
        <w:tc>
          <w:tcPr>
            <w:tcW w:w="0" w:type="auto"/>
            <w:tcMar>
              <w:top w:w="150" w:type="dxa"/>
              <w:left w:w="24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0" w:type="dxa"/>
            </w:tcMar>
            <w:vAlign w:val="center"/>
            <w:hideMark/>
          </w:tcPr>
          <w:p w:rsidR="00247F61" w:rsidRPr="00247F61" w:rsidRDefault="00247F61" w:rsidP="00247F61">
            <w:r w:rsidRPr="00247F61">
              <w:t>10+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Dividend recap</w:t>
            </w:r>
          </w:p>
        </w:tc>
        <w:tc>
          <w:tcPr>
            <w:tcW w:w="0" w:type="auto"/>
            <w:tcMar>
              <w:top w:w="150" w:type="dxa"/>
              <w:left w:w="24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bl>
    <w:p w:rsidR="00247F61" w:rsidRPr="00247F61" w:rsidRDefault="00247F61" w:rsidP="00247F61">
      <w:r w:rsidRPr="00247F61">
        <w:pict>
          <v:rect id="_x0000_i1298" style="width:0;height:.75pt" o:hralign="center" o:hrstd="t" o:hr="t" fillcolor="#a0a0a0" stroked="f"/>
        </w:pict>
      </w:r>
    </w:p>
    <w:p w:rsidR="00247F61" w:rsidRPr="00247F61" w:rsidRDefault="00247F61" w:rsidP="00247F61">
      <w:pPr>
        <w:rPr>
          <w:b/>
          <w:bCs/>
        </w:rPr>
      </w:pPr>
      <w:r w:rsidRPr="00247F61">
        <w:rPr>
          <w:b/>
          <w:bCs/>
        </w:rPr>
        <w:t>PART 28 — ORGANIZATIONAL CHART AND HIRING PLAN</w:t>
      </w:r>
    </w:p>
    <w:p w:rsidR="00247F61" w:rsidRPr="00247F61" w:rsidRDefault="00247F61" w:rsidP="00247F61">
      <w:pPr>
        <w:rPr>
          <w:b/>
          <w:bCs/>
        </w:rPr>
      </w:pPr>
      <w:r w:rsidRPr="00247F61">
        <w:rPr>
          <w:b/>
          <w:bCs/>
        </w:rPr>
        <w:t>28.1 Organizational Chart</w:t>
      </w:r>
    </w:p>
    <w:p w:rsidR="00247F61" w:rsidRPr="00247F61" w:rsidRDefault="00247F61" w:rsidP="00247F61">
      <w:r w:rsidRPr="00247F61">
        <w:t>text</w:t>
      </w:r>
    </w:p>
    <w:p w:rsidR="00247F61" w:rsidRPr="00247F61" w:rsidRDefault="00247F61" w:rsidP="00247F61">
      <w:r w:rsidRPr="00247F61">
        <w:t>CEO (Mohamed Eltonsy)</w:t>
      </w:r>
    </w:p>
    <w:p w:rsidR="00247F61" w:rsidRPr="00247F61" w:rsidRDefault="00247F61" w:rsidP="00247F61">
      <w:r w:rsidRPr="00247F61">
        <w:rPr>
          <w:rFonts w:ascii="MS Gothic" w:eastAsia="MS Gothic" w:hAnsi="MS Gothic" w:cs="MS Gothic" w:hint="eastAsia"/>
        </w:rPr>
        <w:t>├</w:t>
      </w:r>
      <w:r w:rsidRPr="00247F61">
        <w:t>── CTO</w:t>
      </w:r>
    </w:p>
    <w:p w:rsidR="00247F61" w:rsidRPr="00247F61" w:rsidRDefault="00247F61" w:rsidP="00247F61">
      <w:r w:rsidRPr="00247F61">
        <w:t xml:space="preserve">│   </w:t>
      </w:r>
      <w:r w:rsidRPr="00247F61">
        <w:rPr>
          <w:rFonts w:ascii="MS Gothic" w:eastAsia="MS Gothic" w:hAnsi="MS Gothic" w:cs="MS Gothic" w:hint="eastAsia"/>
        </w:rPr>
        <w:t>├</w:t>
      </w:r>
      <w:r w:rsidRPr="00247F61">
        <w:t>── Senior Engineer 1</w:t>
      </w:r>
    </w:p>
    <w:p w:rsidR="00247F61" w:rsidRPr="00247F61" w:rsidRDefault="00247F61" w:rsidP="00247F61">
      <w:r w:rsidRPr="00247F61">
        <w:t xml:space="preserve">│   </w:t>
      </w:r>
      <w:r w:rsidRPr="00247F61">
        <w:rPr>
          <w:rFonts w:ascii="MS Gothic" w:eastAsia="MS Gothic" w:hAnsi="MS Gothic" w:cs="MS Gothic" w:hint="eastAsia"/>
        </w:rPr>
        <w:t>├</w:t>
      </w:r>
      <w:r w:rsidRPr="00247F61">
        <w:t>── Senior Engineer 2</w:t>
      </w:r>
    </w:p>
    <w:p w:rsidR="00247F61" w:rsidRPr="00247F61" w:rsidRDefault="00247F61" w:rsidP="00247F61">
      <w:r w:rsidRPr="00247F61">
        <w:t>│   └── DevOps</w:t>
      </w:r>
    </w:p>
    <w:p w:rsidR="00247F61" w:rsidRPr="00247F61" w:rsidRDefault="00247F61" w:rsidP="00247F61">
      <w:r w:rsidRPr="00247F61">
        <w:rPr>
          <w:rFonts w:ascii="MS Gothic" w:eastAsia="MS Gothic" w:hAnsi="MS Gothic" w:cs="MS Gothic" w:hint="eastAsia"/>
        </w:rPr>
        <w:t>├</w:t>
      </w:r>
      <w:r w:rsidRPr="00247F61">
        <w:t>── CFO</w:t>
      </w:r>
    </w:p>
    <w:p w:rsidR="00247F61" w:rsidRPr="00247F61" w:rsidRDefault="00247F61" w:rsidP="00247F61">
      <w:r w:rsidRPr="00247F61">
        <w:t>│   └── Accountant</w:t>
      </w:r>
    </w:p>
    <w:p w:rsidR="00247F61" w:rsidRPr="00247F61" w:rsidRDefault="00247F61" w:rsidP="00247F61">
      <w:r w:rsidRPr="00247F61">
        <w:rPr>
          <w:rFonts w:ascii="MS Gothic" w:eastAsia="MS Gothic" w:hAnsi="MS Gothic" w:cs="MS Gothic" w:hint="eastAsia"/>
        </w:rPr>
        <w:t>├</w:t>
      </w:r>
      <w:r w:rsidRPr="00247F61">
        <w:t>── Legal/Compliance</w:t>
      </w:r>
    </w:p>
    <w:p w:rsidR="00247F61" w:rsidRPr="00247F61" w:rsidRDefault="00247F61" w:rsidP="00247F61">
      <w:r w:rsidRPr="00247F61">
        <w:t>│   └── Outside counsel</w:t>
      </w:r>
    </w:p>
    <w:p w:rsidR="00247F61" w:rsidRPr="00247F61" w:rsidRDefault="00247F61" w:rsidP="00247F61">
      <w:r w:rsidRPr="00247F61">
        <w:rPr>
          <w:rFonts w:ascii="MS Gothic" w:eastAsia="MS Gothic" w:hAnsi="MS Gothic" w:cs="MS Gothic" w:hint="eastAsia"/>
        </w:rPr>
        <w:t>├</w:t>
      </w:r>
      <w:r w:rsidRPr="00247F61">
        <w:t>── BD/GTM</w:t>
      </w:r>
    </w:p>
    <w:p w:rsidR="00247F61" w:rsidRPr="00247F61" w:rsidRDefault="00247F61" w:rsidP="00247F61">
      <w:r w:rsidRPr="00247F61">
        <w:t>│   └── Sales</w:t>
      </w:r>
    </w:p>
    <w:p w:rsidR="00247F61" w:rsidRPr="00247F61" w:rsidRDefault="00247F61" w:rsidP="00247F61">
      <w:r w:rsidRPr="00247F61">
        <w:t>└── Operations</w:t>
      </w:r>
    </w:p>
    <w:p w:rsidR="00247F61" w:rsidRPr="00247F61" w:rsidRDefault="00247F61" w:rsidP="00247F61">
      <w:r w:rsidRPr="00247F61">
        <w:t xml:space="preserve">    └── Support</w:t>
      </w:r>
    </w:p>
    <w:p w:rsidR="00247F61" w:rsidRPr="00247F61" w:rsidRDefault="00247F61" w:rsidP="00247F61">
      <w:pPr>
        <w:rPr>
          <w:b/>
          <w:bCs/>
        </w:rPr>
      </w:pPr>
      <w:r w:rsidRPr="00247F61">
        <w:rPr>
          <w:b/>
          <w:bCs/>
        </w:rPr>
        <w:t>28.2 Hiring Plan</w:t>
      </w:r>
    </w:p>
    <w:tbl>
      <w:tblPr>
        <w:tblW w:w="11280" w:type="dxa"/>
        <w:tblCellMar>
          <w:top w:w="15" w:type="dxa"/>
          <w:left w:w="15" w:type="dxa"/>
          <w:bottom w:w="15" w:type="dxa"/>
          <w:right w:w="15" w:type="dxa"/>
        </w:tblCellMar>
        <w:tblLook w:val="04A0" w:firstRow="1" w:lastRow="0" w:firstColumn="1" w:lastColumn="0" w:noHBand="0" w:noVBand="1"/>
      </w:tblPr>
      <w:tblGrid>
        <w:gridCol w:w="1971"/>
        <w:gridCol w:w="4761"/>
        <w:gridCol w:w="454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Month</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Salary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$180K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Senior Engineer 1</w:t>
            </w:r>
          </w:p>
        </w:tc>
        <w:tc>
          <w:tcPr>
            <w:tcW w:w="0" w:type="auto"/>
            <w:tcMar>
              <w:top w:w="150" w:type="dxa"/>
              <w:left w:w="240" w:type="dxa"/>
              <w:bottom w:w="150" w:type="dxa"/>
              <w:right w:w="0" w:type="dxa"/>
            </w:tcMar>
            <w:vAlign w:val="center"/>
            <w:hideMark/>
          </w:tcPr>
          <w:p w:rsidR="00247F61" w:rsidRPr="00247F61" w:rsidRDefault="00247F61" w:rsidP="00247F61">
            <w:r w:rsidRPr="00247F61">
              <w:t>$150K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Senior Engineer 2</w:t>
            </w:r>
          </w:p>
        </w:tc>
        <w:tc>
          <w:tcPr>
            <w:tcW w:w="0" w:type="auto"/>
            <w:tcMar>
              <w:top w:w="150" w:type="dxa"/>
              <w:left w:w="240" w:type="dxa"/>
              <w:bottom w:w="150" w:type="dxa"/>
              <w:right w:w="0" w:type="dxa"/>
            </w:tcMar>
            <w:vAlign w:val="center"/>
            <w:hideMark/>
          </w:tcPr>
          <w:p w:rsidR="00247F61" w:rsidRPr="00247F61" w:rsidRDefault="00247F61" w:rsidP="00247F61">
            <w:r w:rsidRPr="00247F61">
              <w:t>$150K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Legal/Compliance</w:t>
            </w:r>
          </w:p>
        </w:tc>
        <w:tc>
          <w:tcPr>
            <w:tcW w:w="0" w:type="auto"/>
            <w:tcMar>
              <w:top w:w="150" w:type="dxa"/>
              <w:left w:w="240" w:type="dxa"/>
              <w:bottom w:w="150" w:type="dxa"/>
              <w:right w:w="0" w:type="dxa"/>
            </w:tcMar>
            <w:vAlign w:val="center"/>
            <w:hideMark/>
          </w:tcPr>
          <w:p w:rsidR="00247F61" w:rsidRPr="00247F61" w:rsidRDefault="00247F61" w:rsidP="00247F61">
            <w:r w:rsidRPr="00247F61">
              <w:t>$120K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BD/GTM</w:t>
            </w:r>
          </w:p>
        </w:tc>
        <w:tc>
          <w:tcPr>
            <w:tcW w:w="0" w:type="auto"/>
            <w:tcMar>
              <w:top w:w="150" w:type="dxa"/>
              <w:left w:w="240" w:type="dxa"/>
              <w:bottom w:w="150" w:type="dxa"/>
              <w:right w:w="0" w:type="dxa"/>
            </w:tcMar>
            <w:vAlign w:val="center"/>
            <w:hideMark/>
          </w:tcPr>
          <w:p w:rsidR="00247F61" w:rsidRPr="00247F61" w:rsidRDefault="00247F61" w:rsidP="00247F61">
            <w:r w:rsidRPr="00247F61">
              <w:t>$100K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$150K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12</w:t>
            </w:r>
          </w:p>
        </w:tc>
        <w:tc>
          <w:tcPr>
            <w:tcW w:w="0" w:type="auto"/>
            <w:tcMar>
              <w:top w:w="150" w:type="dxa"/>
              <w:left w:w="240" w:type="dxa"/>
              <w:bottom w:w="150" w:type="dxa"/>
              <w:right w:w="240" w:type="dxa"/>
            </w:tcMar>
            <w:vAlign w:val="center"/>
            <w:hideMark/>
          </w:tcPr>
          <w:p w:rsidR="00247F61" w:rsidRPr="00247F61" w:rsidRDefault="00247F61" w:rsidP="00247F61">
            <w:r w:rsidRPr="00247F61">
              <w:t>Sales</w:t>
            </w:r>
          </w:p>
        </w:tc>
        <w:tc>
          <w:tcPr>
            <w:tcW w:w="0" w:type="auto"/>
            <w:tcMar>
              <w:top w:w="150" w:type="dxa"/>
              <w:left w:w="240" w:type="dxa"/>
              <w:bottom w:w="150" w:type="dxa"/>
              <w:right w:w="0" w:type="dxa"/>
            </w:tcMar>
            <w:vAlign w:val="center"/>
            <w:hideMark/>
          </w:tcPr>
          <w:p w:rsidR="00247F61" w:rsidRPr="00247F61" w:rsidRDefault="00247F61" w:rsidP="00247F61">
            <w:r w:rsidRPr="00247F61">
              <w:t>$80K + commission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240" w:type="dxa"/>
            </w:tcMar>
            <w:vAlign w:val="center"/>
            <w:hideMark/>
          </w:tcPr>
          <w:p w:rsidR="00247F61" w:rsidRPr="00247F61" w:rsidRDefault="00247F61" w:rsidP="00247F61">
            <w:r w:rsidRPr="00247F61">
              <w:t>Support</w:t>
            </w:r>
          </w:p>
        </w:tc>
        <w:tc>
          <w:tcPr>
            <w:tcW w:w="0" w:type="auto"/>
            <w:tcMar>
              <w:top w:w="150" w:type="dxa"/>
              <w:left w:w="240" w:type="dxa"/>
              <w:bottom w:w="150" w:type="dxa"/>
              <w:right w:w="0" w:type="dxa"/>
            </w:tcMar>
            <w:vAlign w:val="center"/>
            <w:hideMark/>
          </w:tcPr>
          <w:p w:rsidR="00247F61" w:rsidRPr="00247F61" w:rsidRDefault="00247F61" w:rsidP="00247F61">
            <w:r w:rsidRPr="00247F61">
              <w:t>$60K</w:t>
            </w:r>
          </w:p>
        </w:tc>
      </w:tr>
    </w:tbl>
    <w:p w:rsidR="00247F61" w:rsidRPr="00247F61" w:rsidRDefault="00247F61" w:rsidP="00247F61">
      <w:pPr>
        <w:rPr>
          <w:b/>
          <w:bCs/>
        </w:rPr>
      </w:pPr>
      <w:r w:rsidRPr="00247F61">
        <w:rPr>
          <w:b/>
          <w:bCs/>
        </w:rPr>
        <w:t>28.3 Role Descriptions</w:t>
      </w:r>
    </w:p>
    <w:p w:rsidR="00247F61" w:rsidRPr="00247F61" w:rsidRDefault="00247F61" w:rsidP="00247F61">
      <w:pPr>
        <w:rPr>
          <w:b/>
          <w:bCs/>
        </w:rPr>
      </w:pPr>
      <w:r w:rsidRPr="00247F61">
        <w:rPr>
          <w:b/>
          <w:bCs/>
        </w:rPr>
        <w:t>CTO</w:t>
      </w:r>
    </w:p>
    <w:p w:rsidR="00247F61" w:rsidRPr="00247F61" w:rsidRDefault="00247F61" w:rsidP="00247F61">
      <w:pPr>
        <w:numPr>
          <w:ilvl w:val="0"/>
          <w:numId w:val="73"/>
        </w:numPr>
      </w:pPr>
      <w:r w:rsidRPr="00247F61">
        <w:t>Own technology roadmap</w:t>
      </w:r>
    </w:p>
    <w:p w:rsidR="00247F61" w:rsidRPr="00247F61" w:rsidRDefault="00247F61" w:rsidP="00247F61">
      <w:pPr>
        <w:numPr>
          <w:ilvl w:val="0"/>
          <w:numId w:val="73"/>
        </w:numPr>
      </w:pPr>
      <w:r w:rsidRPr="00247F61">
        <w:t>Manage engineering team</w:t>
      </w:r>
    </w:p>
    <w:p w:rsidR="00247F61" w:rsidRPr="00247F61" w:rsidRDefault="00247F61" w:rsidP="00247F61">
      <w:pPr>
        <w:numPr>
          <w:ilvl w:val="0"/>
          <w:numId w:val="73"/>
        </w:numPr>
      </w:pPr>
      <w:r w:rsidRPr="00247F61">
        <w:t>Own security architecture</w:t>
      </w:r>
    </w:p>
    <w:p w:rsidR="00247F61" w:rsidRPr="00247F61" w:rsidRDefault="00247F61" w:rsidP="00247F61">
      <w:pPr>
        <w:numPr>
          <w:ilvl w:val="0"/>
          <w:numId w:val="73"/>
        </w:numPr>
      </w:pPr>
      <w:r w:rsidRPr="00247F61">
        <w:t>Report to CEO</w:t>
      </w:r>
    </w:p>
    <w:p w:rsidR="00247F61" w:rsidRPr="00247F61" w:rsidRDefault="00247F61" w:rsidP="00247F61">
      <w:pPr>
        <w:rPr>
          <w:b/>
          <w:bCs/>
        </w:rPr>
      </w:pPr>
      <w:r w:rsidRPr="00247F61">
        <w:rPr>
          <w:b/>
          <w:bCs/>
        </w:rPr>
        <w:t>Senior Engineer</w:t>
      </w:r>
    </w:p>
    <w:p w:rsidR="00247F61" w:rsidRPr="00247F61" w:rsidRDefault="00247F61" w:rsidP="00247F61">
      <w:pPr>
        <w:numPr>
          <w:ilvl w:val="0"/>
          <w:numId w:val="74"/>
        </w:numPr>
      </w:pPr>
      <w:r w:rsidRPr="00247F61">
        <w:t>Build control plane</w:t>
      </w:r>
    </w:p>
    <w:p w:rsidR="00247F61" w:rsidRPr="00247F61" w:rsidRDefault="00247F61" w:rsidP="00247F61">
      <w:pPr>
        <w:numPr>
          <w:ilvl w:val="0"/>
          <w:numId w:val="74"/>
        </w:numPr>
      </w:pPr>
      <w:r w:rsidRPr="00247F61">
        <w:t>Build evidence fabric</w:t>
      </w:r>
    </w:p>
    <w:p w:rsidR="00247F61" w:rsidRPr="00247F61" w:rsidRDefault="00247F61" w:rsidP="00247F61">
      <w:pPr>
        <w:numPr>
          <w:ilvl w:val="0"/>
          <w:numId w:val="74"/>
        </w:numPr>
      </w:pPr>
      <w:r w:rsidRPr="00247F61">
        <w:t>Build reconciliation engine</w:t>
      </w:r>
    </w:p>
    <w:p w:rsidR="00247F61" w:rsidRPr="00247F61" w:rsidRDefault="00247F61" w:rsidP="00247F61">
      <w:pPr>
        <w:numPr>
          <w:ilvl w:val="0"/>
          <w:numId w:val="74"/>
        </w:numPr>
      </w:pPr>
      <w:r w:rsidRPr="00247F61">
        <w:t>Report to CTO</w:t>
      </w:r>
    </w:p>
    <w:p w:rsidR="00247F61" w:rsidRPr="00247F61" w:rsidRDefault="00247F61" w:rsidP="00247F61">
      <w:pPr>
        <w:rPr>
          <w:b/>
          <w:bCs/>
        </w:rPr>
      </w:pPr>
      <w:r w:rsidRPr="00247F61">
        <w:rPr>
          <w:b/>
          <w:bCs/>
        </w:rPr>
        <w:t>Legal/Compliance</w:t>
      </w:r>
    </w:p>
    <w:p w:rsidR="00247F61" w:rsidRPr="00247F61" w:rsidRDefault="00247F61" w:rsidP="00247F61">
      <w:pPr>
        <w:numPr>
          <w:ilvl w:val="0"/>
          <w:numId w:val="75"/>
        </w:numPr>
      </w:pPr>
      <w:r w:rsidRPr="00247F61">
        <w:t>Manage legal counsel</w:t>
      </w:r>
    </w:p>
    <w:p w:rsidR="00247F61" w:rsidRPr="00247F61" w:rsidRDefault="00247F61" w:rsidP="00247F61">
      <w:pPr>
        <w:numPr>
          <w:ilvl w:val="0"/>
          <w:numId w:val="75"/>
        </w:numPr>
      </w:pPr>
      <w:r w:rsidRPr="00247F61">
        <w:t>Manage regulatory engagement</w:t>
      </w:r>
    </w:p>
    <w:p w:rsidR="00247F61" w:rsidRPr="00247F61" w:rsidRDefault="00247F61" w:rsidP="00247F61">
      <w:pPr>
        <w:numPr>
          <w:ilvl w:val="0"/>
          <w:numId w:val="75"/>
        </w:numPr>
      </w:pPr>
      <w:r w:rsidRPr="00247F61">
        <w:t>Manage compliance framework</w:t>
      </w:r>
    </w:p>
    <w:p w:rsidR="00247F61" w:rsidRPr="00247F61" w:rsidRDefault="00247F61" w:rsidP="00247F61">
      <w:pPr>
        <w:numPr>
          <w:ilvl w:val="0"/>
          <w:numId w:val="75"/>
        </w:numPr>
      </w:pPr>
      <w:r w:rsidRPr="00247F61">
        <w:t>Report to CEO</w:t>
      </w:r>
    </w:p>
    <w:p w:rsidR="00247F61" w:rsidRPr="00247F61" w:rsidRDefault="00247F61" w:rsidP="00247F61">
      <w:pPr>
        <w:rPr>
          <w:b/>
          <w:bCs/>
        </w:rPr>
      </w:pPr>
      <w:r w:rsidRPr="00247F61">
        <w:rPr>
          <w:b/>
          <w:bCs/>
        </w:rPr>
        <w:t>BD/GTM</w:t>
      </w:r>
    </w:p>
    <w:p w:rsidR="00247F61" w:rsidRPr="00247F61" w:rsidRDefault="00247F61" w:rsidP="00247F61">
      <w:pPr>
        <w:numPr>
          <w:ilvl w:val="0"/>
          <w:numId w:val="76"/>
        </w:numPr>
      </w:pPr>
      <w:r w:rsidRPr="00247F61">
        <w:t>Build bank pipeline</w:t>
      </w:r>
    </w:p>
    <w:p w:rsidR="00247F61" w:rsidRPr="00247F61" w:rsidRDefault="00247F61" w:rsidP="00247F61">
      <w:pPr>
        <w:numPr>
          <w:ilvl w:val="0"/>
          <w:numId w:val="76"/>
        </w:numPr>
      </w:pPr>
      <w:r w:rsidRPr="00247F61">
        <w:t>Manage discovery calls</w:t>
      </w:r>
    </w:p>
    <w:p w:rsidR="00247F61" w:rsidRPr="00247F61" w:rsidRDefault="00247F61" w:rsidP="00247F61">
      <w:pPr>
        <w:numPr>
          <w:ilvl w:val="0"/>
          <w:numId w:val="76"/>
        </w:numPr>
      </w:pPr>
      <w:r w:rsidRPr="00247F61">
        <w:t>Manage pilot agreements</w:t>
      </w:r>
    </w:p>
    <w:p w:rsidR="00247F61" w:rsidRPr="00247F61" w:rsidRDefault="00247F61" w:rsidP="00247F61">
      <w:pPr>
        <w:numPr>
          <w:ilvl w:val="0"/>
          <w:numId w:val="76"/>
        </w:numPr>
      </w:pPr>
      <w:r w:rsidRPr="00247F61">
        <w:t>Report to CEO</w:t>
      </w:r>
    </w:p>
    <w:p w:rsidR="00247F61" w:rsidRPr="00247F61" w:rsidRDefault="00247F61" w:rsidP="00247F61">
      <w:pPr>
        <w:rPr>
          <w:b/>
          <w:bCs/>
        </w:rPr>
      </w:pPr>
      <w:r w:rsidRPr="00247F61">
        <w:rPr>
          <w:b/>
          <w:bCs/>
        </w:rPr>
        <w:t>CFO</w:t>
      </w:r>
    </w:p>
    <w:p w:rsidR="00247F61" w:rsidRPr="00247F61" w:rsidRDefault="00247F61" w:rsidP="00247F61">
      <w:pPr>
        <w:numPr>
          <w:ilvl w:val="0"/>
          <w:numId w:val="77"/>
        </w:numPr>
      </w:pPr>
      <w:r w:rsidRPr="00247F61">
        <w:t>Manage financials</w:t>
      </w:r>
    </w:p>
    <w:p w:rsidR="00247F61" w:rsidRPr="00247F61" w:rsidRDefault="00247F61" w:rsidP="00247F61">
      <w:pPr>
        <w:numPr>
          <w:ilvl w:val="0"/>
          <w:numId w:val="77"/>
        </w:numPr>
      </w:pPr>
      <w:r w:rsidRPr="00247F61">
        <w:t>Manage investor relations</w:t>
      </w:r>
    </w:p>
    <w:p w:rsidR="00247F61" w:rsidRPr="00247F61" w:rsidRDefault="00247F61" w:rsidP="00247F61">
      <w:pPr>
        <w:numPr>
          <w:ilvl w:val="0"/>
          <w:numId w:val="77"/>
        </w:numPr>
      </w:pPr>
      <w:r w:rsidRPr="00247F61">
        <w:t>Manage budget</w:t>
      </w:r>
    </w:p>
    <w:p w:rsidR="00247F61" w:rsidRPr="00247F61" w:rsidRDefault="00247F61" w:rsidP="00247F61">
      <w:pPr>
        <w:numPr>
          <w:ilvl w:val="0"/>
          <w:numId w:val="77"/>
        </w:numPr>
      </w:pPr>
      <w:r w:rsidRPr="00247F61">
        <w:t>Report to CEO</w:t>
      </w:r>
    </w:p>
    <w:p w:rsidR="00247F61" w:rsidRPr="00247F61" w:rsidRDefault="00247F61" w:rsidP="00247F61">
      <w:r w:rsidRPr="00247F61">
        <w:pict>
          <v:rect id="_x0000_i1299" style="width:0;height:.75pt" o:hralign="center" o:hrstd="t" o:hr="t" fillcolor="#a0a0a0" stroked="f"/>
        </w:pict>
      </w:r>
    </w:p>
    <w:p w:rsidR="00247F61" w:rsidRPr="00247F61" w:rsidRDefault="00247F61" w:rsidP="00247F61">
      <w:pPr>
        <w:rPr>
          <w:b/>
          <w:bCs/>
        </w:rPr>
      </w:pPr>
      <w:r w:rsidRPr="00247F61">
        <w:rPr>
          <w:b/>
          <w:bCs/>
        </w:rPr>
        <w:t>PART 29 — TRAINING AND ONBOARDING PLAN</w:t>
      </w:r>
    </w:p>
    <w:p w:rsidR="00247F61" w:rsidRPr="00247F61" w:rsidRDefault="00247F61" w:rsidP="00247F61">
      <w:pPr>
        <w:rPr>
          <w:b/>
          <w:bCs/>
        </w:rPr>
      </w:pPr>
      <w:r w:rsidRPr="00247F61">
        <w:rPr>
          <w:b/>
          <w:bCs/>
        </w:rPr>
        <w:t>29.1 Bank Training Modules</w:t>
      </w:r>
    </w:p>
    <w:tbl>
      <w:tblPr>
        <w:tblW w:w="11280" w:type="dxa"/>
        <w:tblCellMar>
          <w:top w:w="15" w:type="dxa"/>
          <w:left w:w="15" w:type="dxa"/>
          <w:bottom w:w="15" w:type="dxa"/>
          <w:right w:w="15" w:type="dxa"/>
        </w:tblCellMar>
        <w:tblLook w:val="04A0" w:firstRow="1" w:lastRow="0" w:firstColumn="1" w:lastColumn="0" w:noHBand="0" w:noVBand="1"/>
      </w:tblPr>
      <w:tblGrid>
        <w:gridCol w:w="4500"/>
        <w:gridCol w:w="2786"/>
        <w:gridCol w:w="399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Module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Duration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Audience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Executive overview</w:t>
            </w:r>
          </w:p>
        </w:tc>
        <w:tc>
          <w:tcPr>
            <w:tcW w:w="0" w:type="auto"/>
            <w:tcMar>
              <w:top w:w="150" w:type="dxa"/>
              <w:left w:w="240" w:type="dxa"/>
              <w:bottom w:w="150" w:type="dxa"/>
              <w:right w:w="240" w:type="dxa"/>
            </w:tcMar>
            <w:vAlign w:val="center"/>
            <w:hideMark/>
          </w:tcPr>
          <w:p w:rsidR="00247F61" w:rsidRPr="00247F61" w:rsidRDefault="00247F61" w:rsidP="00247F61">
            <w:r w:rsidRPr="00247F61">
              <w:t>1 hour</w:t>
            </w:r>
          </w:p>
        </w:tc>
        <w:tc>
          <w:tcPr>
            <w:tcW w:w="0" w:type="auto"/>
            <w:tcMar>
              <w:top w:w="150" w:type="dxa"/>
              <w:left w:w="240" w:type="dxa"/>
              <w:bottom w:w="150" w:type="dxa"/>
              <w:right w:w="0" w:type="dxa"/>
            </w:tcMar>
            <w:vAlign w:val="center"/>
            <w:hideMark/>
          </w:tcPr>
          <w:p w:rsidR="00247F61" w:rsidRPr="00247F61" w:rsidRDefault="00247F61" w:rsidP="00247F61">
            <w:r w:rsidRPr="00247F61">
              <w:t>CEO/COO/CFO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Operations training</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0" w:type="dxa"/>
            </w:tcMar>
            <w:vAlign w:val="center"/>
            <w:hideMark/>
          </w:tcPr>
          <w:p w:rsidR="00247F61" w:rsidRPr="00247F61" w:rsidRDefault="00247F61" w:rsidP="00247F61">
            <w:r w:rsidRPr="00247F61">
              <w:t>Ops team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Technical training</w:t>
            </w:r>
          </w:p>
        </w:tc>
        <w:tc>
          <w:tcPr>
            <w:tcW w:w="0" w:type="auto"/>
            <w:tcMar>
              <w:top w:w="150" w:type="dxa"/>
              <w:left w:w="240" w:type="dxa"/>
              <w:bottom w:w="150" w:type="dxa"/>
              <w:right w:w="240" w:type="dxa"/>
            </w:tcMar>
            <w:vAlign w:val="center"/>
            <w:hideMark/>
          </w:tcPr>
          <w:p w:rsidR="00247F61" w:rsidRPr="00247F61" w:rsidRDefault="00247F61" w:rsidP="00247F61">
            <w:r w:rsidRPr="00247F61">
              <w:t>8 hours</w:t>
            </w:r>
          </w:p>
        </w:tc>
        <w:tc>
          <w:tcPr>
            <w:tcW w:w="0" w:type="auto"/>
            <w:tcMar>
              <w:top w:w="150" w:type="dxa"/>
              <w:left w:w="240" w:type="dxa"/>
              <w:bottom w:w="150" w:type="dxa"/>
              <w:right w:w="0" w:type="dxa"/>
            </w:tcMar>
            <w:vAlign w:val="center"/>
            <w:hideMark/>
          </w:tcPr>
          <w:p w:rsidR="00247F61" w:rsidRPr="00247F61" w:rsidRDefault="00247F61" w:rsidP="00247F61">
            <w:r w:rsidRPr="00247F61">
              <w:t>IT team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Compliance training</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0" w:type="dxa"/>
            </w:tcMar>
            <w:vAlign w:val="center"/>
            <w:hideMark/>
          </w:tcPr>
          <w:p w:rsidR="00247F61" w:rsidRPr="00247F61" w:rsidRDefault="00247F61" w:rsidP="00247F61">
            <w:r w:rsidRPr="00247F61">
              <w:t>Compliance team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Admin training</w:t>
            </w:r>
          </w:p>
        </w:tc>
        <w:tc>
          <w:tcPr>
            <w:tcW w:w="0" w:type="auto"/>
            <w:tcMar>
              <w:top w:w="150" w:type="dxa"/>
              <w:left w:w="240" w:type="dxa"/>
              <w:bottom w:w="150" w:type="dxa"/>
              <w:right w:w="240" w:type="dxa"/>
            </w:tcMar>
            <w:vAlign w:val="center"/>
            <w:hideMark/>
          </w:tcPr>
          <w:p w:rsidR="00247F61" w:rsidRPr="00247F61" w:rsidRDefault="00247F61" w:rsidP="00247F61">
            <w:r w:rsidRPr="00247F61">
              <w:t>2 hours</w:t>
            </w:r>
          </w:p>
        </w:tc>
        <w:tc>
          <w:tcPr>
            <w:tcW w:w="0" w:type="auto"/>
            <w:tcMar>
              <w:top w:w="150" w:type="dxa"/>
              <w:left w:w="240" w:type="dxa"/>
              <w:bottom w:w="150" w:type="dxa"/>
              <w:right w:w="0" w:type="dxa"/>
            </w:tcMar>
            <w:vAlign w:val="center"/>
            <w:hideMark/>
          </w:tcPr>
          <w:p w:rsidR="00247F61" w:rsidRPr="00247F61" w:rsidRDefault="00247F61" w:rsidP="00247F61">
            <w:r w:rsidRPr="00247F61">
              <w:t>Admin team</w:t>
            </w:r>
          </w:p>
        </w:tc>
      </w:tr>
    </w:tbl>
    <w:p w:rsidR="00247F61" w:rsidRPr="00247F61" w:rsidRDefault="00247F61" w:rsidP="00247F61">
      <w:pPr>
        <w:rPr>
          <w:b/>
          <w:bCs/>
        </w:rPr>
      </w:pPr>
      <w:r w:rsidRPr="00247F61">
        <w:rPr>
          <w:b/>
          <w:bCs/>
        </w:rPr>
        <w:t>29.2 Bank Onboarding Plan</w:t>
      </w:r>
    </w:p>
    <w:tbl>
      <w:tblPr>
        <w:tblW w:w="11280" w:type="dxa"/>
        <w:tblCellMar>
          <w:top w:w="15" w:type="dxa"/>
          <w:left w:w="15" w:type="dxa"/>
          <w:bottom w:w="15" w:type="dxa"/>
          <w:right w:w="15" w:type="dxa"/>
        </w:tblCellMar>
        <w:tblLook w:val="04A0" w:firstRow="1" w:lastRow="0" w:firstColumn="1" w:lastColumn="0" w:noHBand="0" w:noVBand="1"/>
      </w:tblPr>
      <w:tblGrid>
        <w:gridCol w:w="4648"/>
        <w:gridCol w:w="3638"/>
        <w:gridCol w:w="299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Duration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 Discovery call</w:t>
            </w:r>
          </w:p>
        </w:tc>
        <w:tc>
          <w:tcPr>
            <w:tcW w:w="0" w:type="auto"/>
            <w:tcMar>
              <w:top w:w="150" w:type="dxa"/>
              <w:left w:w="240" w:type="dxa"/>
              <w:bottom w:w="150" w:type="dxa"/>
              <w:right w:w="240" w:type="dxa"/>
            </w:tcMar>
            <w:vAlign w:val="center"/>
            <w:hideMark/>
          </w:tcPr>
          <w:p w:rsidR="00247F61" w:rsidRPr="00247F61" w:rsidRDefault="00247F61" w:rsidP="00247F61">
            <w:r w:rsidRPr="00247F61">
              <w:t>1 hour</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2. Technical call</w:t>
            </w:r>
          </w:p>
        </w:tc>
        <w:tc>
          <w:tcPr>
            <w:tcW w:w="0" w:type="auto"/>
            <w:tcMar>
              <w:top w:w="150" w:type="dxa"/>
              <w:left w:w="240" w:type="dxa"/>
              <w:bottom w:w="150" w:type="dxa"/>
              <w:right w:w="240" w:type="dxa"/>
            </w:tcMar>
            <w:vAlign w:val="center"/>
            <w:hideMark/>
          </w:tcPr>
          <w:p w:rsidR="00247F61" w:rsidRPr="00247F61" w:rsidRDefault="00247F61" w:rsidP="00247F61">
            <w:r w:rsidRPr="00247F61">
              <w:t>2 hours</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 Legal call</w:t>
            </w:r>
          </w:p>
        </w:tc>
        <w:tc>
          <w:tcPr>
            <w:tcW w:w="0" w:type="auto"/>
            <w:tcMar>
              <w:top w:w="150" w:type="dxa"/>
              <w:left w:w="240" w:type="dxa"/>
              <w:bottom w:w="150" w:type="dxa"/>
              <w:right w:w="240" w:type="dxa"/>
            </w:tcMar>
            <w:vAlign w:val="center"/>
            <w:hideMark/>
          </w:tcPr>
          <w:p w:rsidR="00247F61" w:rsidRPr="00247F61" w:rsidRDefault="00247F61" w:rsidP="00247F61">
            <w:r w:rsidRPr="00247F61">
              <w:t>2 hours</w:t>
            </w:r>
          </w:p>
        </w:tc>
        <w:tc>
          <w:tcPr>
            <w:tcW w:w="0" w:type="auto"/>
            <w:tcMar>
              <w:top w:w="150" w:type="dxa"/>
              <w:left w:w="240" w:type="dxa"/>
              <w:bottom w:w="150" w:type="dxa"/>
              <w:right w:w="0" w:type="dxa"/>
            </w:tcMar>
            <w:vAlign w:val="center"/>
            <w:hideMark/>
          </w:tcPr>
          <w:p w:rsidR="00247F61" w:rsidRPr="00247F61" w:rsidRDefault="00247F61" w:rsidP="00247F61">
            <w:r w:rsidRPr="00247F61">
              <w:t>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 Proposal</w:t>
            </w:r>
          </w:p>
        </w:tc>
        <w:tc>
          <w:tcPr>
            <w:tcW w:w="0" w:type="auto"/>
            <w:tcMar>
              <w:top w:w="150" w:type="dxa"/>
              <w:left w:w="240" w:type="dxa"/>
              <w:bottom w:w="150" w:type="dxa"/>
              <w:right w:w="240" w:type="dxa"/>
            </w:tcMar>
            <w:vAlign w:val="center"/>
            <w:hideMark/>
          </w:tcPr>
          <w:p w:rsidR="00247F61" w:rsidRPr="00247F61" w:rsidRDefault="00247F61" w:rsidP="00247F61">
            <w:r w:rsidRPr="00247F61">
              <w:t>1 week</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 Contract</w:t>
            </w:r>
          </w:p>
        </w:tc>
        <w:tc>
          <w:tcPr>
            <w:tcW w:w="0" w:type="auto"/>
            <w:tcMar>
              <w:top w:w="150" w:type="dxa"/>
              <w:left w:w="240" w:type="dxa"/>
              <w:bottom w:w="150" w:type="dxa"/>
              <w:right w:w="240" w:type="dxa"/>
            </w:tcMar>
            <w:vAlign w:val="center"/>
            <w:hideMark/>
          </w:tcPr>
          <w:p w:rsidR="00247F61" w:rsidRPr="00247F61" w:rsidRDefault="00247F61" w:rsidP="00247F61">
            <w:r w:rsidRPr="00247F61">
              <w:t>4 weeks</w:t>
            </w:r>
          </w:p>
        </w:tc>
        <w:tc>
          <w:tcPr>
            <w:tcW w:w="0" w:type="auto"/>
            <w:tcMar>
              <w:top w:w="150" w:type="dxa"/>
              <w:left w:w="240" w:type="dxa"/>
              <w:bottom w:w="150" w:type="dxa"/>
              <w:right w:w="0" w:type="dxa"/>
            </w:tcMar>
            <w:vAlign w:val="center"/>
            <w:hideMark/>
          </w:tcPr>
          <w:p w:rsidR="00247F61" w:rsidRPr="00247F61" w:rsidRDefault="00247F61" w:rsidP="00247F61">
            <w:r w:rsidRPr="00247F61">
              <w:t>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 Integration</w:t>
            </w:r>
          </w:p>
        </w:tc>
        <w:tc>
          <w:tcPr>
            <w:tcW w:w="0" w:type="auto"/>
            <w:tcMar>
              <w:top w:w="150" w:type="dxa"/>
              <w:left w:w="240" w:type="dxa"/>
              <w:bottom w:w="150" w:type="dxa"/>
              <w:right w:w="240" w:type="dxa"/>
            </w:tcMar>
            <w:vAlign w:val="center"/>
            <w:hideMark/>
          </w:tcPr>
          <w:p w:rsidR="00247F61" w:rsidRPr="00247F61" w:rsidRDefault="00247F61" w:rsidP="00247F61">
            <w:r w:rsidRPr="00247F61">
              <w:t>8 weeks</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 Testing</w:t>
            </w:r>
          </w:p>
        </w:tc>
        <w:tc>
          <w:tcPr>
            <w:tcW w:w="0" w:type="auto"/>
            <w:tcMar>
              <w:top w:w="150" w:type="dxa"/>
              <w:left w:w="240" w:type="dxa"/>
              <w:bottom w:w="150" w:type="dxa"/>
              <w:right w:w="240" w:type="dxa"/>
            </w:tcMar>
            <w:vAlign w:val="center"/>
            <w:hideMark/>
          </w:tcPr>
          <w:p w:rsidR="00247F61" w:rsidRPr="00247F61" w:rsidRDefault="00247F61" w:rsidP="00247F61">
            <w:r w:rsidRPr="00247F61">
              <w:t>4 weeks</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 Training</w:t>
            </w:r>
          </w:p>
        </w:tc>
        <w:tc>
          <w:tcPr>
            <w:tcW w:w="0" w:type="auto"/>
            <w:tcMar>
              <w:top w:w="150" w:type="dxa"/>
              <w:left w:w="240" w:type="dxa"/>
              <w:bottom w:w="150" w:type="dxa"/>
              <w:right w:w="240" w:type="dxa"/>
            </w:tcMar>
            <w:vAlign w:val="center"/>
            <w:hideMark/>
          </w:tcPr>
          <w:p w:rsidR="00247F61" w:rsidRPr="00247F61" w:rsidRDefault="00247F61" w:rsidP="00247F61">
            <w:r w:rsidRPr="00247F61">
              <w:t>2 weeks</w:t>
            </w:r>
          </w:p>
        </w:tc>
        <w:tc>
          <w:tcPr>
            <w:tcW w:w="0" w:type="auto"/>
            <w:tcMar>
              <w:top w:w="150" w:type="dxa"/>
              <w:left w:w="240" w:type="dxa"/>
              <w:bottom w:w="150" w:type="dxa"/>
              <w:right w:w="0" w:type="dxa"/>
            </w:tcMar>
            <w:vAlign w:val="center"/>
            <w:hideMark/>
          </w:tcPr>
          <w:p w:rsidR="00247F61" w:rsidRPr="00247F61" w:rsidRDefault="00247F61" w:rsidP="00247F61">
            <w:r w:rsidRPr="00247F61">
              <w:t>COO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 Go live</w:t>
            </w:r>
          </w:p>
        </w:tc>
        <w:tc>
          <w:tcPr>
            <w:tcW w:w="0" w:type="auto"/>
            <w:tcMar>
              <w:top w:w="150" w:type="dxa"/>
              <w:left w:w="240" w:type="dxa"/>
              <w:bottom w:w="150" w:type="dxa"/>
              <w:right w:w="240" w:type="dxa"/>
            </w:tcMar>
            <w:vAlign w:val="center"/>
            <w:hideMark/>
          </w:tcPr>
          <w:p w:rsidR="00247F61" w:rsidRPr="00247F61" w:rsidRDefault="00247F61" w:rsidP="00247F61">
            <w:r w:rsidRPr="00247F61">
              <w:t>1 week</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22 weeks</w:t>
            </w:r>
          </w:p>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pPr>
        <w:rPr>
          <w:b/>
          <w:bCs/>
        </w:rPr>
      </w:pPr>
      <w:r w:rsidRPr="00247F61">
        <w:rPr>
          <w:b/>
          <w:bCs/>
        </w:rPr>
        <w:t>29.3 Training Materials</w:t>
      </w:r>
    </w:p>
    <w:tbl>
      <w:tblPr>
        <w:tblW w:w="11280" w:type="dxa"/>
        <w:tblCellMar>
          <w:top w:w="15" w:type="dxa"/>
          <w:left w:w="15" w:type="dxa"/>
          <w:bottom w:w="15" w:type="dxa"/>
          <w:right w:w="15" w:type="dxa"/>
        </w:tblCellMar>
        <w:tblLook w:val="04A0" w:firstRow="1" w:lastRow="0" w:firstColumn="1" w:lastColumn="0" w:noHBand="0" w:noVBand="1"/>
      </w:tblPr>
      <w:tblGrid>
        <w:gridCol w:w="4394"/>
        <w:gridCol w:w="3402"/>
        <w:gridCol w:w="348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Material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Format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Audience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Executive deck</w:t>
            </w:r>
          </w:p>
        </w:tc>
        <w:tc>
          <w:tcPr>
            <w:tcW w:w="0" w:type="auto"/>
            <w:tcMar>
              <w:top w:w="150" w:type="dxa"/>
              <w:left w:w="240" w:type="dxa"/>
              <w:bottom w:w="150" w:type="dxa"/>
              <w:right w:w="240" w:type="dxa"/>
            </w:tcMar>
            <w:vAlign w:val="center"/>
            <w:hideMark/>
          </w:tcPr>
          <w:p w:rsidR="00247F61" w:rsidRPr="00247F61" w:rsidRDefault="00247F61" w:rsidP="00247F61">
            <w:r w:rsidRPr="00247F61">
              <w:t>PDF</w:t>
            </w:r>
          </w:p>
        </w:tc>
        <w:tc>
          <w:tcPr>
            <w:tcW w:w="0" w:type="auto"/>
            <w:tcMar>
              <w:top w:w="150" w:type="dxa"/>
              <w:left w:w="240" w:type="dxa"/>
              <w:bottom w:w="150" w:type="dxa"/>
              <w:right w:w="0" w:type="dxa"/>
            </w:tcMar>
            <w:vAlign w:val="center"/>
            <w:hideMark/>
          </w:tcPr>
          <w:p w:rsidR="00247F61" w:rsidRPr="00247F61" w:rsidRDefault="00247F61" w:rsidP="00247F61">
            <w:r w:rsidRPr="00247F61">
              <w:t>CEO/COO/CFO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Operations manual</w:t>
            </w:r>
          </w:p>
        </w:tc>
        <w:tc>
          <w:tcPr>
            <w:tcW w:w="0" w:type="auto"/>
            <w:tcMar>
              <w:top w:w="150" w:type="dxa"/>
              <w:left w:w="240" w:type="dxa"/>
              <w:bottom w:w="150" w:type="dxa"/>
              <w:right w:w="240" w:type="dxa"/>
            </w:tcMar>
            <w:vAlign w:val="center"/>
            <w:hideMark/>
          </w:tcPr>
          <w:p w:rsidR="00247F61" w:rsidRPr="00247F61" w:rsidRDefault="00247F61" w:rsidP="00247F61">
            <w:r w:rsidRPr="00247F61">
              <w:t>PDF + video</w:t>
            </w:r>
          </w:p>
        </w:tc>
        <w:tc>
          <w:tcPr>
            <w:tcW w:w="0" w:type="auto"/>
            <w:tcMar>
              <w:top w:w="150" w:type="dxa"/>
              <w:left w:w="240" w:type="dxa"/>
              <w:bottom w:w="150" w:type="dxa"/>
              <w:right w:w="0" w:type="dxa"/>
            </w:tcMar>
            <w:vAlign w:val="center"/>
            <w:hideMark/>
          </w:tcPr>
          <w:p w:rsidR="00247F61" w:rsidRPr="00247F61" w:rsidRDefault="00247F61" w:rsidP="00247F61">
            <w:r w:rsidRPr="00247F61">
              <w:t>Ops team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Technical guide</w:t>
            </w:r>
          </w:p>
        </w:tc>
        <w:tc>
          <w:tcPr>
            <w:tcW w:w="0" w:type="auto"/>
            <w:tcMar>
              <w:top w:w="150" w:type="dxa"/>
              <w:left w:w="240" w:type="dxa"/>
              <w:bottom w:w="150" w:type="dxa"/>
              <w:right w:w="240" w:type="dxa"/>
            </w:tcMar>
            <w:vAlign w:val="center"/>
            <w:hideMark/>
          </w:tcPr>
          <w:p w:rsidR="00247F61" w:rsidRPr="00247F61" w:rsidRDefault="00247F61" w:rsidP="00247F61">
            <w:r w:rsidRPr="00247F61">
              <w:t>PDF + code</w:t>
            </w:r>
          </w:p>
        </w:tc>
        <w:tc>
          <w:tcPr>
            <w:tcW w:w="0" w:type="auto"/>
            <w:tcMar>
              <w:top w:w="150" w:type="dxa"/>
              <w:left w:w="240" w:type="dxa"/>
              <w:bottom w:w="150" w:type="dxa"/>
              <w:right w:w="0" w:type="dxa"/>
            </w:tcMar>
            <w:vAlign w:val="center"/>
            <w:hideMark/>
          </w:tcPr>
          <w:p w:rsidR="00247F61" w:rsidRPr="00247F61" w:rsidRDefault="00247F61" w:rsidP="00247F61">
            <w:r w:rsidRPr="00247F61">
              <w:t>IT team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Compliance guide</w:t>
            </w:r>
          </w:p>
        </w:tc>
        <w:tc>
          <w:tcPr>
            <w:tcW w:w="0" w:type="auto"/>
            <w:tcMar>
              <w:top w:w="150" w:type="dxa"/>
              <w:left w:w="240" w:type="dxa"/>
              <w:bottom w:w="150" w:type="dxa"/>
              <w:right w:w="240" w:type="dxa"/>
            </w:tcMar>
            <w:vAlign w:val="center"/>
            <w:hideMark/>
          </w:tcPr>
          <w:p w:rsidR="00247F61" w:rsidRPr="00247F61" w:rsidRDefault="00247F61" w:rsidP="00247F61">
            <w:r w:rsidRPr="00247F61">
              <w:t>PDF</w:t>
            </w:r>
          </w:p>
        </w:tc>
        <w:tc>
          <w:tcPr>
            <w:tcW w:w="0" w:type="auto"/>
            <w:tcMar>
              <w:top w:w="150" w:type="dxa"/>
              <w:left w:w="240" w:type="dxa"/>
              <w:bottom w:w="150" w:type="dxa"/>
              <w:right w:w="0" w:type="dxa"/>
            </w:tcMar>
            <w:vAlign w:val="center"/>
            <w:hideMark/>
          </w:tcPr>
          <w:p w:rsidR="00247F61" w:rsidRPr="00247F61" w:rsidRDefault="00247F61" w:rsidP="00247F61">
            <w:r w:rsidRPr="00247F61">
              <w:t>Compliance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Admin guide</w:t>
            </w:r>
          </w:p>
        </w:tc>
        <w:tc>
          <w:tcPr>
            <w:tcW w:w="0" w:type="auto"/>
            <w:tcMar>
              <w:top w:w="150" w:type="dxa"/>
              <w:left w:w="240" w:type="dxa"/>
              <w:bottom w:w="150" w:type="dxa"/>
              <w:right w:w="240" w:type="dxa"/>
            </w:tcMar>
            <w:vAlign w:val="center"/>
            <w:hideMark/>
          </w:tcPr>
          <w:p w:rsidR="00247F61" w:rsidRPr="00247F61" w:rsidRDefault="00247F61" w:rsidP="00247F61">
            <w:r w:rsidRPr="00247F61">
              <w:t>PDF</w:t>
            </w:r>
          </w:p>
        </w:tc>
        <w:tc>
          <w:tcPr>
            <w:tcW w:w="0" w:type="auto"/>
            <w:tcMar>
              <w:top w:w="150" w:type="dxa"/>
              <w:left w:w="240" w:type="dxa"/>
              <w:bottom w:w="150" w:type="dxa"/>
              <w:right w:w="0" w:type="dxa"/>
            </w:tcMar>
            <w:vAlign w:val="center"/>
            <w:hideMark/>
          </w:tcPr>
          <w:p w:rsidR="00247F61" w:rsidRPr="00247F61" w:rsidRDefault="00247F61" w:rsidP="00247F61">
            <w:r w:rsidRPr="00247F61">
              <w:t>Admin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FAQ</w:t>
            </w:r>
          </w:p>
        </w:tc>
        <w:tc>
          <w:tcPr>
            <w:tcW w:w="0" w:type="auto"/>
            <w:tcMar>
              <w:top w:w="150" w:type="dxa"/>
              <w:left w:w="240" w:type="dxa"/>
              <w:bottom w:w="150" w:type="dxa"/>
              <w:right w:w="240" w:type="dxa"/>
            </w:tcMar>
            <w:vAlign w:val="center"/>
            <w:hideMark/>
          </w:tcPr>
          <w:p w:rsidR="00247F61" w:rsidRPr="00247F61" w:rsidRDefault="00247F61" w:rsidP="00247F61">
            <w:r w:rsidRPr="00247F61">
              <w:t>PDF</w:t>
            </w:r>
          </w:p>
        </w:tc>
        <w:tc>
          <w:tcPr>
            <w:tcW w:w="0" w:type="auto"/>
            <w:tcMar>
              <w:top w:w="150" w:type="dxa"/>
              <w:left w:w="240" w:type="dxa"/>
              <w:bottom w:w="150" w:type="dxa"/>
              <w:right w:w="0" w:type="dxa"/>
            </w:tcMar>
            <w:vAlign w:val="center"/>
            <w:hideMark/>
          </w:tcPr>
          <w:p w:rsidR="00247F61" w:rsidRPr="00247F61" w:rsidRDefault="00247F61" w:rsidP="00247F61">
            <w:r w:rsidRPr="00247F61">
              <w:t>All</w:t>
            </w:r>
          </w:p>
        </w:tc>
      </w:tr>
    </w:tbl>
    <w:p w:rsidR="00247F61" w:rsidRPr="00247F61" w:rsidRDefault="00247F61" w:rsidP="00247F61">
      <w:r w:rsidRPr="00247F61">
        <w:pict>
          <v:rect id="_x0000_i1300" style="width:0;height:.75pt" o:hralign="center" o:hrstd="t" o:hr="t" fillcolor="#a0a0a0" stroked="f"/>
        </w:pict>
      </w:r>
    </w:p>
    <w:p w:rsidR="00247F61" w:rsidRPr="00247F61" w:rsidRDefault="00247F61" w:rsidP="00247F61">
      <w:pPr>
        <w:rPr>
          <w:b/>
          <w:bCs/>
        </w:rPr>
      </w:pPr>
      <w:r w:rsidRPr="00247F61">
        <w:rPr>
          <w:b/>
          <w:bCs/>
        </w:rPr>
        <w:t>PART 30 — CUSTOMER SUPPORT AND SLA</w:t>
      </w:r>
    </w:p>
    <w:p w:rsidR="00247F61" w:rsidRPr="00247F61" w:rsidRDefault="00247F61" w:rsidP="00247F61">
      <w:pPr>
        <w:rPr>
          <w:b/>
          <w:bCs/>
        </w:rPr>
      </w:pPr>
      <w:r w:rsidRPr="00247F61">
        <w:rPr>
          <w:b/>
          <w:bCs/>
        </w:rPr>
        <w:t>30.1 Support Tiers</w:t>
      </w:r>
    </w:p>
    <w:tbl>
      <w:tblPr>
        <w:tblW w:w="0" w:type="auto"/>
        <w:tblCellMar>
          <w:top w:w="15" w:type="dxa"/>
          <w:left w:w="15" w:type="dxa"/>
          <w:bottom w:w="15" w:type="dxa"/>
          <w:right w:w="15" w:type="dxa"/>
        </w:tblCellMar>
        <w:tblLook w:val="04A0" w:firstRow="1" w:lastRow="0" w:firstColumn="1" w:lastColumn="0" w:noHBand="0" w:noVBand="1"/>
      </w:tblPr>
      <w:tblGrid>
        <w:gridCol w:w="1241"/>
        <w:gridCol w:w="1980"/>
        <w:gridCol w:w="1867"/>
        <w:gridCol w:w="147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Tier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 Time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Channel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Price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Standard</w:t>
            </w:r>
          </w:p>
        </w:tc>
        <w:tc>
          <w:tcPr>
            <w:tcW w:w="0" w:type="auto"/>
            <w:tcMar>
              <w:top w:w="150" w:type="dxa"/>
              <w:left w:w="240" w:type="dxa"/>
              <w:bottom w:w="150" w:type="dxa"/>
              <w:right w:w="240" w:type="dxa"/>
            </w:tcMar>
            <w:vAlign w:val="center"/>
            <w:hideMark/>
          </w:tcPr>
          <w:p w:rsidR="00247F61" w:rsidRPr="00247F61" w:rsidRDefault="00247F61" w:rsidP="00247F61">
            <w:r w:rsidRPr="00247F61">
              <w:t>8 hours</w:t>
            </w:r>
          </w:p>
        </w:tc>
        <w:tc>
          <w:tcPr>
            <w:tcW w:w="0" w:type="auto"/>
            <w:tcMar>
              <w:top w:w="150" w:type="dxa"/>
              <w:left w:w="240" w:type="dxa"/>
              <w:bottom w:w="150" w:type="dxa"/>
              <w:right w:w="240" w:type="dxa"/>
            </w:tcMar>
            <w:vAlign w:val="center"/>
            <w:hideMark/>
          </w:tcPr>
          <w:p w:rsidR="00247F61" w:rsidRPr="00247F61" w:rsidRDefault="00247F61" w:rsidP="00247F61">
            <w:r w:rsidRPr="00247F61">
              <w:t>Email</w:t>
            </w:r>
          </w:p>
        </w:tc>
        <w:tc>
          <w:tcPr>
            <w:tcW w:w="0" w:type="auto"/>
            <w:tcMar>
              <w:top w:w="150" w:type="dxa"/>
              <w:left w:w="240" w:type="dxa"/>
              <w:bottom w:w="150" w:type="dxa"/>
              <w:right w:w="0" w:type="dxa"/>
            </w:tcMar>
            <w:vAlign w:val="center"/>
            <w:hideMark/>
          </w:tcPr>
          <w:p w:rsidR="00247F61" w:rsidRPr="00247F61" w:rsidRDefault="00247F61" w:rsidP="00247F61">
            <w:r w:rsidRPr="00247F61">
              <w:t>Included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Premium</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240" w:type="dxa"/>
            </w:tcMar>
            <w:vAlign w:val="center"/>
            <w:hideMark/>
          </w:tcPr>
          <w:p w:rsidR="00247F61" w:rsidRPr="00247F61" w:rsidRDefault="00247F61" w:rsidP="00247F61">
            <w:r w:rsidRPr="00247F61">
              <w:t>Email + phone</w:t>
            </w:r>
          </w:p>
        </w:tc>
        <w:tc>
          <w:tcPr>
            <w:tcW w:w="0" w:type="auto"/>
            <w:tcMar>
              <w:top w:w="150" w:type="dxa"/>
              <w:left w:w="240" w:type="dxa"/>
              <w:bottom w:w="150" w:type="dxa"/>
              <w:right w:w="0" w:type="dxa"/>
            </w:tcMar>
            <w:vAlign w:val="center"/>
            <w:hideMark/>
          </w:tcPr>
          <w:p w:rsidR="00247F61" w:rsidRPr="00247F61" w:rsidRDefault="00247F61" w:rsidP="00247F61">
            <w:r w:rsidRPr="00247F61">
              <w:t>$3K/month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Enterprise</w:t>
            </w:r>
          </w:p>
        </w:tc>
        <w:tc>
          <w:tcPr>
            <w:tcW w:w="0" w:type="auto"/>
            <w:tcMar>
              <w:top w:w="150" w:type="dxa"/>
              <w:left w:w="240" w:type="dxa"/>
              <w:bottom w:w="150" w:type="dxa"/>
              <w:right w:w="240" w:type="dxa"/>
            </w:tcMar>
            <w:vAlign w:val="center"/>
            <w:hideMark/>
          </w:tcPr>
          <w:p w:rsidR="00247F61" w:rsidRPr="00247F61" w:rsidRDefault="00247F61" w:rsidP="00247F61">
            <w:r w:rsidRPr="00247F61">
              <w:t>1 hour</w:t>
            </w:r>
          </w:p>
        </w:tc>
        <w:tc>
          <w:tcPr>
            <w:tcW w:w="0" w:type="auto"/>
            <w:tcMar>
              <w:top w:w="150" w:type="dxa"/>
              <w:left w:w="240" w:type="dxa"/>
              <w:bottom w:w="150" w:type="dxa"/>
              <w:right w:w="240" w:type="dxa"/>
            </w:tcMar>
            <w:vAlign w:val="center"/>
            <w:hideMark/>
          </w:tcPr>
          <w:p w:rsidR="00247F61" w:rsidRPr="00247F61" w:rsidRDefault="00247F61" w:rsidP="00247F61">
            <w:r w:rsidRPr="00247F61">
              <w:t>Dedicated</w:t>
            </w:r>
          </w:p>
        </w:tc>
        <w:tc>
          <w:tcPr>
            <w:tcW w:w="0" w:type="auto"/>
            <w:tcMar>
              <w:top w:w="150" w:type="dxa"/>
              <w:left w:w="240" w:type="dxa"/>
              <w:bottom w:w="150" w:type="dxa"/>
              <w:right w:w="0" w:type="dxa"/>
            </w:tcMar>
            <w:vAlign w:val="center"/>
            <w:hideMark/>
          </w:tcPr>
          <w:p w:rsidR="00247F61" w:rsidRPr="00247F61" w:rsidRDefault="00247F61" w:rsidP="00247F61">
            <w:r w:rsidRPr="00247F61">
              <w:t>$10K/month</w:t>
            </w:r>
          </w:p>
        </w:tc>
      </w:tr>
    </w:tbl>
    <w:p w:rsidR="00247F61" w:rsidRPr="00247F61" w:rsidRDefault="00247F61" w:rsidP="00247F61">
      <w:pPr>
        <w:rPr>
          <w:b/>
          <w:bCs/>
        </w:rPr>
      </w:pPr>
      <w:r w:rsidRPr="00247F61">
        <w:rPr>
          <w:b/>
          <w:bCs/>
        </w:rPr>
        <w:t>30.2 SLA Definitions</w:t>
      </w:r>
    </w:p>
    <w:tbl>
      <w:tblPr>
        <w:tblW w:w="11280" w:type="dxa"/>
        <w:tblCellMar>
          <w:top w:w="15" w:type="dxa"/>
          <w:left w:w="15" w:type="dxa"/>
          <w:bottom w:w="15" w:type="dxa"/>
          <w:right w:w="15" w:type="dxa"/>
        </w:tblCellMar>
        <w:tblLook w:val="04A0" w:firstRow="1" w:lastRow="0" w:firstColumn="1" w:lastColumn="0" w:noHBand="0" w:noVBand="1"/>
      </w:tblPr>
      <w:tblGrid>
        <w:gridCol w:w="4330"/>
        <w:gridCol w:w="3271"/>
        <w:gridCol w:w="36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Metric</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Measurement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Uptime</w:t>
            </w:r>
          </w:p>
        </w:tc>
        <w:tc>
          <w:tcPr>
            <w:tcW w:w="0" w:type="auto"/>
            <w:tcMar>
              <w:top w:w="150" w:type="dxa"/>
              <w:left w:w="240" w:type="dxa"/>
              <w:bottom w:w="150" w:type="dxa"/>
              <w:right w:w="240" w:type="dxa"/>
            </w:tcMar>
            <w:vAlign w:val="center"/>
            <w:hideMark/>
          </w:tcPr>
          <w:p w:rsidR="00247F61" w:rsidRPr="00247F61" w:rsidRDefault="00247F61" w:rsidP="00247F61">
            <w:r w:rsidRPr="00247F61">
              <w:t>99.9%</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API latency</w:t>
            </w:r>
          </w:p>
        </w:tc>
        <w:tc>
          <w:tcPr>
            <w:tcW w:w="0" w:type="auto"/>
            <w:tcMar>
              <w:top w:w="150" w:type="dxa"/>
              <w:left w:w="240" w:type="dxa"/>
              <w:bottom w:w="150" w:type="dxa"/>
              <w:right w:w="240" w:type="dxa"/>
            </w:tcMar>
            <w:vAlign w:val="center"/>
            <w:hideMark/>
          </w:tcPr>
          <w:p w:rsidR="00247F61" w:rsidRPr="00247F61" w:rsidRDefault="00247F61" w:rsidP="00247F61">
            <w:r w:rsidRPr="00247F61">
              <w:t>&lt;500ms p99</w:t>
            </w:r>
          </w:p>
        </w:tc>
        <w:tc>
          <w:tcPr>
            <w:tcW w:w="0" w:type="auto"/>
            <w:tcMar>
              <w:top w:w="150" w:type="dxa"/>
              <w:left w:w="240" w:type="dxa"/>
              <w:bottom w:w="150" w:type="dxa"/>
              <w:right w:w="0" w:type="dxa"/>
            </w:tcMar>
            <w:vAlign w:val="center"/>
            <w:hideMark/>
          </w:tcPr>
          <w:p w:rsidR="00247F61" w:rsidRPr="00247F61" w:rsidRDefault="00247F61" w:rsidP="00247F61">
            <w:r w:rsidRPr="00247F61">
              <w:t>Continuous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generation</w:t>
            </w:r>
          </w:p>
        </w:tc>
        <w:tc>
          <w:tcPr>
            <w:tcW w:w="0" w:type="auto"/>
            <w:tcMar>
              <w:top w:w="150" w:type="dxa"/>
              <w:left w:w="240" w:type="dxa"/>
              <w:bottom w:w="150" w:type="dxa"/>
              <w:right w:w="240" w:type="dxa"/>
            </w:tcMar>
            <w:vAlign w:val="center"/>
            <w:hideMark/>
          </w:tcPr>
          <w:p w:rsidR="00247F61" w:rsidRPr="00247F61" w:rsidRDefault="00247F61" w:rsidP="00247F61">
            <w:r w:rsidRPr="00247F61">
              <w:t>&lt;1 second</w:t>
            </w:r>
          </w:p>
        </w:tc>
        <w:tc>
          <w:tcPr>
            <w:tcW w:w="0" w:type="auto"/>
            <w:tcMar>
              <w:top w:w="150" w:type="dxa"/>
              <w:left w:w="240" w:type="dxa"/>
              <w:bottom w:w="150" w:type="dxa"/>
              <w:right w:w="0" w:type="dxa"/>
            </w:tcMar>
            <w:vAlign w:val="center"/>
            <w:hideMark/>
          </w:tcPr>
          <w:p w:rsidR="00247F61" w:rsidRPr="00247F61" w:rsidRDefault="00247F61" w:rsidP="00247F61">
            <w:r w:rsidRPr="00247F61">
              <w:t>Per instruction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w:t>
            </w:r>
          </w:p>
        </w:tc>
        <w:tc>
          <w:tcPr>
            <w:tcW w:w="0" w:type="auto"/>
            <w:tcMar>
              <w:top w:w="150" w:type="dxa"/>
              <w:left w:w="240" w:type="dxa"/>
              <w:bottom w:w="150" w:type="dxa"/>
              <w:right w:w="240" w:type="dxa"/>
            </w:tcMar>
            <w:vAlign w:val="center"/>
            <w:hideMark/>
          </w:tcPr>
          <w:p w:rsidR="00247F61" w:rsidRPr="00247F61" w:rsidRDefault="00247F61" w:rsidP="00247F61">
            <w:r w:rsidRPr="00247F61">
              <w:t>&lt;5 minutes</w:t>
            </w:r>
          </w:p>
        </w:tc>
        <w:tc>
          <w:tcPr>
            <w:tcW w:w="0" w:type="auto"/>
            <w:tcMar>
              <w:top w:w="150" w:type="dxa"/>
              <w:left w:w="240" w:type="dxa"/>
              <w:bottom w:w="150" w:type="dxa"/>
              <w:right w:w="0" w:type="dxa"/>
            </w:tcMar>
            <w:vAlign w:val="center"/>
            <w:hideMark/>
          </w:tcPr>
          <w:p w:rsidR="00247F61" w:rsidRPr="00247F61" w:rsidRDefault="00247F61" w:rsidP="00247F61">
            <w:r w:rsidRPr="00247F61">
              <w:t>Per batch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Support response</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0" w:type="dxa"/>
            </w:tcMar>
            <w:vAlign w:val="center"/>
            <w:hideMark/>
          </w:tcPr>
          <w:p w:rsidR="00247F61" w:rsidRPr="00247F61" w:rsidRDefault="00247F61" w:rsidP="00247F61">
            <w:r w:rsidRPr="00247F61">
              <w:t>Per ticket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Incident resolution</w:t>
            </w:r>
          </w:p>
        </w:tc>
        <w:tc>
          <w:tcPr>
            <w:tcW w:w="0" w:type="auto"/>
            <w:tcMar>
              <w:top w:w="150" w:type="dxa"/>
              <w:left w:w="240" w:type="dxa"/>
              <w:bottom w:w="150" w:type="dxa"/>
              <w:right w:w="240" w:type="dxa"/>
            </w:tcMar>
            <w:vAlign w:val="center"/>
            <w:hideMark/>
          </w:tcPr>
          <w:p w:rsidR="00247F61" w:rsidRPr="00247F61" w:rsidRDefault="00247F61" w:rsidP="00247F61">
            <w:r w:rsidRPr="00247F61">
              <w:t>24 hours</w:t>
            </w:r>
          </w:p>
        </w:tc>
        <w:tc>
          <w:tcPr>
            <w:tcW w:w="0" w:type="auto"/>
            <w:tcMar>
              <w:top w:w="150" w:type="dxa"/>
              <w:left w:w="240" w:type="dxa"/>
              <w:bottom w:w="150" w:type="dxa"/>
              <w:right w:w="0" w:type="dxa"/>
            </w:tcMar>
            <w:vAlign w:val="center"/>
            <w:hideMark/>
          </w:tcPr>
          <w:p w:rsidR="00247F61" w:rsidRPr="00247F61" w:rsidRDefault="00247F61" w:rsidP="00247F61">
            <w:r w:rsidRPr="00247F61">
              <w:t>Per incident</w:t>
            </w:r>
          </w:p>
        </w:tc>
      </w:tr>
    </w:tbl>
    <w:p w:rsidR="00247F61" w:rsidRPr="00247F61" w:rsidRDefault="00247F61" w:rsidP="00247F61">
      <w:pPr>
        <w:rPr>
          <w:b/>
          <w:bCs/>
        </w:rPr>
      </w:pPr>
      <w:r w:rsidRPr="00247F61">
        <w:rPr>
          <w:b/>
          <w:bCs/>
        </w:rPr>
        <w:t>30.3 Support Process</w:t>
      </w:r>
    </w:p>
    <w:p w:rsidR="00247F61" w:rsidRPr="00247F61" w:rsidRDefault="00247F61" w:rsidP="00247F61">
      <w:pPr>
        <w:numPr>
          <w:ilvl w:val="0"/>
          <w:numId w:val="78"/>
        </w:numPr>
      </w:pPr>
      <w:r w:rsidRPr="00247F61">
        <w:t>Ticket created</w:t>
      </w:r>
    </w:p>
    <w:p w:rsidR="00247F61" w:rsidRPr="00247F61" w:rsidRDefault="00247F61" w:rsidP="00247F61">
      <w:pPr>
        <w:numPr>
          <w:ilvl w:val="0"/>
          <w:numId w:val="78"/>
        </w:numPr>
      </w:pPr>
      <w:r w:rsidRPr="00247F61">
        <w:t>Acknowledged within SLA</w:t>
      </w:r>
    </w:p>
    <w:p w:rsidR="00247F61" w:rsidRPr="00247F61" w:rsidRDefault="00247F61" w:rsidP="00247F61">
      <w:pPr>
        <w:numPr>
          <w:ilvl w:val="0"/>
          <w:numId w:val="78"/>
        </w:numPr>
      </w:pPr>
      <w:r w:rsidRPr="00247F61">
        <w:t>Investigated</w:t>
      </w:r>
    </w:p>
    <w:p w:rsidR="00247F61" w:rsidRPr="00247F61" w:rsidRDefault="00247F61" w:rsidP="00247F61">
      <w:pPr>
        <w:numPr>
          <w:ilvl w:val="0"/>
          <w:numId w:val="78"/>
        </w:numPr>
      </w:pPr>
      <w:r w:rsidRPr="00247F61">
        <w:t>Resolved</w:t>
      </w:r>
    </w:p>
    <w:p w:rsidR="00247F61" w:rsidRPr="00247F61" w:rsidRDefault="00247F61" w:rsidP="00247F61">
      <w:pPr>
        <w:numPr>
          <w:ilvl w:val="0"/>
          <w:numId w:val="78"/>
        </w:numPr>
      </w:pPr>
      <w:r w:rsidRPr="00247F61">
        <w:t>Verified by bank</w:t>
      </w:r>
    </w:p>
    <w:p w:rsidR="00247F61" w:rsidRPr="00247F61" w:rsidRDefault="00247F61" w:rsidP="00247F61">
      <w:pPr>
        <w:numPr>
          <w:ilvl w:val="0"/>
          <w:numId w:val="78"/>
        </w:numPr>
      </w:pPr>
      <w:r w:rsidRPr="00247F61">
        <w:t>Closed</w:t>
      </w:r>
    </w:p>
    <w:p w:rsidR="00247F61" w:rsidRPr="00247F61" w:rsidRDefault="00247F61" w:rsidP="00247F61">
      <w:pPr>
        <w:numPr>
          <w:ilvl w:val="0"/>
          <w:numId w:val="78"/>
        </w:numPr>
      </w:pPr>
      <w:r w:rsidRPr="00247F61">
        <w:t>Post-mortem if SEV-0 or SEV-1</w:t>
      </w:r>
    </w:p>
    <w:p w:rsidR="00247F61" w:rsidRPr="00247F61" w:rsidRDefault="00247F61" w:rsidP="00247F61">
      <w:pPr>
        <w:rPr>
          <w:b/>
          <w:bCs/>
        </w:rPr>
      </w:pPr>
      <w:r w:rsidRPr="00247F61">
        <w:rPr>
          <w:b/>
          <w:bCs/>
        </w:rPr>
        <w:t>30.4 Escalation Path</w:t>
      </w:r>
    </w:p>
    <w:tbl>
      <w:tblPr>
        <w:tblW w:w="11280" w:type="dxa"/>
        <w:tblCellMar>
          <w:top w:w="15" w:type="dxa"/>
          <w:left w:w="15" w:type="dxa"/>
          <w:bottom w:w="15" w:type="dxa"/>
          <w:right w:w="15" w:type="dxa"/>
        </w:tblCellMar>
        <w:tblLook w:val="04A0" w:firstRow="1" w:lastRow="0" w:firstColumn="1" w:lastColumn="0" w:noHBand="0" w:noVBand="1"/>
      </w:tblPr>
      <w:tblGrid>
        <w:gridCol w:w="2202"/>
        <w:gridCol w:w="5693"/>
        <w:gridCol w:w="338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Level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Trigger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L1</w:t>
            </w:r>
          </w:p>
        </w:tc>
        <w:tc>
          <w:tcPr>
            <w:tcW w:w="0" w:type="auto"/>
            <w:tcMar>
              <w:top w:w="150" w:type="dxa"/>
              <w:left w:w="240" w:type="dxa"/>
              <w:bottom w:w="150" w:type="dxa"/>
              <w:right w:w="240" w:type="dxa"/>
            </w:tcMar>
            <w:vAlign w:val="center"/>
            <w:hideMark/>
          </w:tcPr>
          <w:p w:rsidR="00247F61" w:rsidRPr="00247F61" w:rsidRDefault="00247F61" w:rsidP="00247F61">
            <w:r w:rsidRPr="00247F61">
              <w:t>Standard ticket</w:t>
            </w:r>
          </w:p>
        </w:tc>
        <w:tc>
          <w:tcPr>
            <w:tcW w:w="0" w:type="auto"/>
            <w:tcMar>
              <w:top w:w="150" w:type="dxa"/>
              <w:left w:w="240" w:type="dxa"/>
              <w:bottom w:w="150" w:type="dxa"/>
              <w:right w:w="0" w:type="dxa"/>
            </w:tcMar>
            <w:vAlign w:val="center"/>
            <w:hideMark/>
          </w:tcPr>
          <w:p w:rsidR="00247F61" w:rsidRPr="00247F61" w:rsidRDefault="00247F61" w:rsidP="00247F61">
            <w:r w:rsidRPr="00247F61">
              <w:t>Support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L2</w:t>
            </w:r>
          </w:p>
        </w:tc>
        <w:tc>
          <w:tcPr>
            <w:tcW w:w="0" w:type="auto"/>
            <w:tcMar>
              <w:top w:w="150" w:type="dxa"/>
              <w:left w:w="240" w:type="dxa"/>
              <w:bottom w:w="150" w:type="dxa"/>
              <w:right w:w="240" w:type="dxa"/>
            </w:tcMar>
            <w:vAlign w:val="center"/>
            <w:hideMark/>
          </w:tcPr>
          <w:p w:rsidR="00247F61" w:rsidRPr="00247F61" w:rsidRDefault="00247F61" w:rsidP="00247F61">
            <w:r w:rsidRPr="00247F61">
              <w:t>Complex issue</w:t>
            </w:r>
          </w:p>
        </w:tc>
        <w:tc>
          <w:tcPr>
            <w:tcW w:w="0" w:type="auto"/>
            <w:tcMar>
              <w:top w:w="150" w:type="dxa"/>
              <w:left w:w="240" w:type="dxa"/>
              <w:bottom w:w="150" w:type="dxa"/>
              <w:right w:w="0" w:type="dxa"/>
            </w:tcMar>
            <w:vAlign w:val="center"/>
            <w:hideMark/>
          </w:tcPr>
          <w:p w:rsidR="00247F61" w:rsidRPr="00247F61" w:rsidRDefault="00247F61" w:rsidP="00247F61">
            <w:r w:rsidRPr="00247F61">
              <w:t>Engineer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L3</w:t>
            </w:r>
          </w:p>
        </w:tc>
        <w:tc>
          <w:tcPr>
            <w:tcW w:w="0" w:type="auto"/>
            <w:tcMar>
              <w:top w:w="150" w:type="dxa"/>
              <w:left w:w="240" w:type="dxa"/>
              <w:bottom w:w="150" w:type="dxa"/>
              <w:right w:w="240" w:type="dxa"/>
            </w:tcMar>
            <w:vAlign w:val="center"/>
            <w:hideMark/>
          </w:tcPr>
          <w:p w:rsidR="00247F61" w:rsidRPr="00247F61" w:rsidRDefault="00247F61" w:rsidP="00247F61">
            <w:r w:rsidRPr="00247F61">
              <w:t>Critical issue</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L4</w:t>
            </w:r>
          </w:p>
        </w:tc>
        <w:tc>
          <w:tcPr>
            <w:tcW w:w="0" w:type="auto"/>
            <w:tcMar>
              <w:top w:w="150" w:type="dxa"/>
              <w:left w:w="240" w:type="dxa"/>
              <w:bottom w:w="150" w:type="dxa"/>
              <w:right w:w="240" w:type="dxa"/>
            </w:tcMar>
            <w:vAlign w:val="center"/>
            <w:hideMark/>
          </w:tcPr>
          <w:p w:rsidR="00247F61" w:rsidRPr="00247F61" w:rsidRDefault="00247F61" w:rsidP="00247F61">
            <w:r w:rsidRPr="00247F61">
              <w:t>Executive</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bl>
    <w:p w:rsidR="00247F61" w:rsidRPr="00247F61" w:rsidRDefault="00247F61" w:rsidP="00247F61">
      <w:r w:rsidRPr="00247F61">
        <w:pict>
          <v:rect id="_x0000_i1301" style="width:0;height:.75pt" o:hralign="center" o:hrstd="t" o:hr="t" fillcolor="#a0a0a0" stroked="f"/>
        </w:pict>
      </w:r>
    </w:p>
    <w:p w:rsidR="00247F61" w:rsidRPr="00247F61" w:rsidRDefault="00247F61" w:rsidP="00247F61">
      <w:pPr>
        <w:rPr>
          <w:b/>
          <w:bCs/>
        </w:rPr>
      </w:pPr>
      <w:r w:rsidRPr="00247F61">
        <w:rPr>
          <w:b/>
          <w:bCs/>
        </w:rPr>
        <w:t>PART 31 — DISASTER RECOVERY AND BUSINESS CONTINUITY</w:t>
      </w:r>
    </w:p>
    <w:p w:rsidR="00247F61" w:rsidRPr="00247F61" w:rsidRDefault="00247F61" w:rsidP="00247F61">
      <w:pPr>
        <w:rPr>
          <w:b/>
          <w:bCs/>
        </w:rPr>
      </w:pPr>
      <w:r w:rsidRPr="00247F61">
        <w:rPr>
          <w:b/>
          <w:bCs/>
        </w:rPr>
        <w:t>31.1 Disaster Recovery Plan</w:t>
      </w:r>
    </w:p>
    <w:tbl>
      <w:tblPr>
        <w:tblW w:w="0" w:type="auto"/>
        <w:tblCellMar>
          <w:top w:w="15" w:type="dxa"/>
          <w:left w:w="15" w:type="dxa"/>
          <w:bottom w:w="15" w:type="dxa"/>
          <w:right w:w="15" w:type="dxa"/>
        </w:tblCellMar>
        <w:tblLook w:val="04A0" w:firstRow="1" w:lastRow="0" w:firstColumn="1" w:lastColumn="0" w:noHBand="0" w:noVBand="1"/>
      </w:tblPr>
      <w:tblGrid>
        <w:gridCol w:w="1852"/>
        <w:gridCol w:w="3340"/>
        <w:gridCol w:w="1209"/>
        <w:gridCol w:w="109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Scenario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RTO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RPO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Database failure</w:t>
            </w:r>
          </w:p>
        </w:tc>
        <w:tc>
          <w:tcPr>
            <w:tcW w:w="0" w:type="auto"/>
            <w:tcMar>
              <w:top w:w="150" w:type="dxa"/>
              <w:left w:w="240" w:type="dxa"/>
              <w:bottom w:w="150" w:type="dxa"/>
              <w:right w:w="240" w:type="dxa"/>
            </w:tcMar>
            <w:vAlign w:val="center"/>
            <w:hideMark/>
          </w:tcPr>
          <w:p w:rsidR="00247F61" w:rsidRPr="00247F61" w:rsidRDefault="00247F61" w:rsidP="00247F61">
            <w:r w:rsidRPr="00247F61">
              <w:t>Failover to replica</w:t>
            </w:r>
          </w:p>
        </w:tc>
        <w:tc>
          <w:tcPr>
            <w:tcW w:w="0" w:type="auto"/>
            <w:tcMar>
              <w:top w:w="150" w:type="dxa"/>
              <w:left w:w="240" w:type="dxa"/>
              <w:bottom w:w="150" w:type="dxa"/>
              <w:right w:w="240" w:type="dxa"/>
            </w:tcMar>
            <w:vAlign w:val="center"/>
            <w:hideMark/>
          </w:tcPr>
          <w:p w:rsidR="00247F61" w:rsidRPr="00247F61" w:rsidRDefault="00247F61" w:rsidP="00247F61">
            <w:r w:rsidRPr="00247F61">
              <w:t>15 min</w:t>
            </w:r>
          </w:p>
        </w:tc>
        <w:tc>
          <w:tcPr>
            <w:tcW w:w="0" w:type="auto"/>
            <w:tcMar>
              <w:top w:w="150" w:type="dxa"/>
              <w:left w:w="240" w:type="dxa"/>
              <w:bottom w:w="150" w:type="dxa"/>
              <w:right w:w="0" w:type="dxa"/>
            </w:tcMar>
            <w:vAlign w:val="center"/>
            <w:hideMark/>
          </w:tcPr>
          <w:p w:rsidR="00247F61" w:rsidRPr="00247F61" w:rsidRDefault="00247F61" w:rsidP="00247F61">
            <w:r w:rsidRPr="00247F61">
              <w:t>5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Region failure</w:t>
            </w:r>
          </w:p>
        </w:tc>
        <w:tc>
          <w:tcPr>
            <w:tcW w:w="0" w:type="auto"/>
            <w:tcMar>
              <w:top w:w="150" w:type="dxa"/>
              <w:left w:w="240" w:type="dxa"/>
              <w:bottom w:w="150" w:type="dxa"/>
              <w:right w:w="240" w:type="dxa"/>
            </w:tcMar>
            <w:vAlign w:val="center"/>
            <w:hideMark/>
          </w:tcPr>
          <w:p w:rsidR="00247F61" w:rsidRPr="00247F61" w:rsidRDefault="00247F61" w:rsidP="00247F61">
            <w:r w:rsidRPr="00247F61">
              <w:t>Failover to secondary region</w:t>
            </w:r>
          </w:p>
        </w:tc>
        <w:tc>
          <w:tcPr>
            <w:tcW w:w="0" w:type="auto"/>
            <w:tcMar>
              <w:top w:w="150" w:type="dxa"/>
              <w:left w:w="240" w:type="dxa"/>
              <w:bottom w:w="150" w:type="dxa"/>
              <w:right w:w="240" w:type="dxa"/>
            </w:tcMar>
            <w:vAlign w:val="center"/>
            <w:hideMark/>
          </w:tcPr>
          <w:p w:rsidR="00247F61" w:rsidRPr="00247F61" w:rsidRDefault="00247F61" w:rsidP="00247F61">
            <w:r w:rsidRPr="00247F61">
              <w:t>1 hour</w:t>
            </w:r>
          </w:p>
        </w:tc>
        <w:tc>
          <w:tcPr>
            <w:tcW w:w="0" w:type="auto"/>
            <w:tcMar>
              <w:top w:w="150" w:type="dxa"/>
              <w:left w:w="240" w:type="dxa"/>
              <w:bottom w:w="150" w:type="dxa"/>
              <w:right w:w="0" w:type="dxa"/>
            </w:tcMar>
            <w:vAlign w:val="center"/>
            <w:hideMark/>
          </w:tcPr>
          <w:p w:rsidR="00247F61" w:rsidRPr="00247F61" w:rsidRDefault="00247F61" w:rsidP="00247F61">
            <w:r w:rsidRPr="00247F61">
              <w:t>15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Provider outage</w:t>
            </w:r>
          </w:p>
        </w:tc>
        <w:tc>
          <w:tcPr>
            <w:tcW w:w="0" w:type="auto"/>
            <w:tcMar>
              <w:top w:w="150" w:type="dxa"/>
              <w:left w:w="240" w:type="dxa"/>
              <w:bottom w:w="150" w:type="dxa"/>
              <w:right w:w="240" w:type="dxa"/>
            </w:tcMar>
            <w:vAlign w:val="center"/>
            <w:hideMark/>
          </w:tcPr>
          <w:p w:rsidR="00247F61" w:rsidRPr="00247F61" w:rsidRDefault="00247F61" w:rsidP="00247F61">
            <w:r w:rsidRPr="00247F61">
              <w:t>Fallback to alternate provider</w:t>
            </w:r>
          </w:p>
        </w:tc>
        <w:tc>
          <w:tcPr>
            <w:tcW w:w="0" w:type="auto"/>
            <w:tcMar>
              <w:top w:w="150" w:type="dxa"/>
              <w:left w:w="240" w:type="dxa"/>
              <w:bottom w:w="150" w:type="dxa"/>
              <w:right w:w="240" w:type="dxa"/>
            </w:tcMar>
            <w:vAlign w:val="center"/>
            <w:hideMark/>
          </w:tcPr>
          <w:p w:rsidR="00247F61" w:rsidRPr="00247F61" w:rsidRDefault="00247F61" w:rsidP="00247F61">
            <w:r w:rsidRPr="00247F61">
              <w:t>5 min</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 breach</w:t>
            </w:r>
          </w:p>
        </w:tc>
        <w:tc>
          <w:tcPr>
            <w:tcW w:w="0" w:type="auto"/>
            <w:tcMar>
              <w:top w:w="150" w:type="dxa"/>
              <w:left w:w="240" w:type="dxa"/>
              <w:bottom w:w="150" w:type="dxa"/>
              <w:right w:w="240" w:type="dxa"/>
            </w:tcMar>
            <w:vAlign w:val="center"/>
            <w:hideMark/>
          </w:tcPr>
          <w:p w:rsidR="00247F61" w:rsidRPr="00247F61" w:rsidRDefault="00247F61" w:rsidP="00247F61">
            <w:r w:rsidRPr="00247F61">
              <w:t>Safe halt, forensic</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Key compromise</w:t>
            </w:r>
          </w:p>
        </w:tc>
        <w:tc>
          <w:tcPr>
            <w:tcW w:w="0" w:type="auto"/>
            <w:tcMar>
              <w:top w:w="150" w:type="dxa"/>
              <w:left w:w="240" w:type="dxa"/>
              <w:bottom w:w="150" w:type="dxa"/>
              <w:right w:w="240" w:type="dxa"/>
            </w:tcMar>
            <w:vAlign w:val="center"/>
            <w:hideMark/>
          </w:tcPr>
          <w:p w:rsidR="00247F61" w:rsidRPr="00247F61" w:rsidRDefault="00247F61" w:rsidP="00247F61">
            <w:r w:rsidRPr="00247F61">
              <w:t>Key rotation, safe halt</w:t>
            </w:r>
          </w:p>
        </w:tc>
        <w:tc>
          <w:tcPr>
            <w:tcW w:w="0" w:type="auto"/>
            <w:tcMar>
              <w:top w:w="150" w:type="dxa"/>
              <w:left w:w="240" w:type="dxa"/>
              <w:bottom w:w="150" w:type="dxa"/>
              <w:right w:w="240" w:type="dxa"/>
            </w:tcMar>
            <w:vAlign w:val="center"/>
            <w:hideMark/>
          </w:tcPr>
          <w:p w:rsidR="00247F61" w:rsidRPr="00247F61" w:rsidRDefault="00247F61" w:rsidP="00247F61">
            <w:r w:rsidRPr="00247F61">
              <w:t>2 hours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Ransomware</w:t>
            </w:r>
          </w:p>
        </w:tc>
        <w:tc>
          <w:tcPr>
            <w:tcW w:w="0" w:type="auto"/>
            <w:tcMar>
              <w:top w:w="150" w:type="dxa"/>
              <w:left w:w="240" w:type="dxa"/>
              <w:bottom w:w="150" w:type="dxa"/>
              <w:right w:w="240" w:type="dxa"/>
            </w:tcMar>
            <w:vAlign w:val="center"/>
            <w:hideMark/>
          </w:tcPr>
          <w:p w:rsidR="00247F61" w:rsidRPr="00247F61" w:rsidRDefault="00247F61" w:rsidP="00247F61">
            <w:r w:rsidRPr="00247F61">
              <w:t>Restore from backup</w:t>
            </w:r>
          </w:p>
        </w:tc>
        <w:tc>
          <w:tcPr>
            <w:tcW w:w="0" w:type="auto"/>
            <w:tcMar>
              <w:top w:w="150" w:type="dxa"/>
              <w:left w:w="240" w:type="dxa"/>
              <w:bottom w:w="150" w:type="dxa"/>
              <w:right w:w="240" w:type="dxa"/>
            </w:tcMar>
            <w:vAlign w:val="center"/>
            <w:hideMark/>
          </w:tcPr>
          <w:p w:rsidR="00247F61" w:rsidRPr="00247F61" w:rsidRDefault="00247F61" w:rsidP="00247F61">
            <w:r w:rsidRPr="00247F61">
              <w:t>8 hours</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bl>
    <w:p w:rsidR="00247F61" w:rsidRPr="00247F61" w:rsidRDefault="00247F61" w:rsidP="00247F61">
      <w:pPr>
        <w:rPr>
          <w:b/>
          <w:bCs/>
        </w:rPr>
      </w:pPr>
      <w:r w:rsidRPr="00247F61">
        <w:rPr>
          <w:b/>
          <w:bCs/>
        </w:rPr>
        <w:t>31.2 Business Continuity Plan</w:t>
      </w:r>
    </w:p>
    <w:tbl>
      <w:tblPr>
        <w:tblW w:w="11280" w:type="dxa"/>
        <w:tblCellMar>
          <w:top w:w="15" w:type="dxa"/>
          <w:left w:w="15" w:type="dxa"/>
          <w:bottom w:w="15" w:type="dxa"/>
          <w:right w:w="15" w:type="dxa"/>
        </w:tblCellMar>
        <w:tblLook w:val="04A0" w:firstRow="1" w:lastRow="0" w:firstColumn="1" w:lastColumn="0" w:noHBand="0" w:noVBand="1"/>
      </w:tblPr>
      <w:tblGrid>
        <w:gridCol w:w="3700"/>
        <w:gridCol w:w="758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Detail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Critical processes</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 processing, evidence, reconciliation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RTO</w:t>
            </w:r>
          </w:p>
        </w:tc>
        <w:tc>
          <w:tcPr>
            <w:tcW w:w="0" w:type="auto"/>
            <w:tcMar>
              <w:top w:w="150" w:type="dxa"/>
              <w:left w:w="240" w:type="dxa"/>
              <w:bottom w:w="150" w:type="dxa"/>
              <w:right w:w="0" w:type="dxa"/>
            </w:tcMar>
            <w:vAlign w:val="center"/>
            <w:hideMark/>
          </w:tcPr>
          <w:p w:rsidR="00247F61" w:rsidRPr="00247F61" w:rsidRDefault="00247F61" w:rsidP="00247F61">
            <w:r w:rsidRPr="00247F61">
              <w:t>1 hour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RPO</w:t>
            </w:r>
          </w:p>
        </w:tc>
        <w:tc>
          <w:tcPr>
            <w:tcW w:w="0" w:type="auto"/>
            <w:tcMar>
              <w:top w:w="150" w:type="dxa"/>
              <w:left w:w="240" w:type="dxa"/>
              <w:bottom w:w="150" w:type="dxa"/>
              <w:right w:w="0" w:type="dxa"/>
            </w:tcMar>
            <w:vAlign w:val="center"/>
            <w:hideMark/>
          </w:tcPr>
          <w:p w:rsidR="00247F61" w:rsidRPr="00247F61" w:rsidRDefault="00247F61" w:rsidP="00247F61">
            <w:r w:rsidRPr="00247F61">
              <w:t>5 minutes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Alternate site</w:t>
            </w:r>
          </w:p>
        </w:tc>
        <w:tc>
          <w:tcPr>
            <w:tcW w:w="0" w:type="auto"/>
            <w:tcMar>
              <w:top w:w="150" w:type="dxa"/>
              <w:left w:w="240" w:type="dxa"/>
              <w:bottom w:w="150" w:type="dxa"/>
              <w:right w:w="0" w:type="dxa"/>
            </w:tcMar>
            <w:vAlign w:val="center"/>
            <w:hideMark/>
          </w:tcPr>
          <w:p w:rsidR="00247F61" w:rsidRPr="00247F61" w:rsidRDefault="00247F61" w:rsidP="00247F61">
            <w:r w:rsidRPr="00247F61">
              <w:t>Secondary region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Cross-trained staff</w:t>
            </w:r>
          </w:p>
        </w:tc>
        <w:tc>
          <w:tcPr>
            <w:tcW w:w="0" w:type="auto"/>
            <w:tcMar>
              <w:top w:w="150" w:type="dxa"/>
              <w:left w:w="240" w:type="dxa"/>
              <w:bottom w:w="150" w:type="dxa"/>
              <w:right w:w="0" w:type="dxa"/>
            </w:tcMar>
            <w:vAlign w:val="center"/>
            <w:hideMark/>
          </w:tcPr>
          <w:p w:rsidR="00247F61" w:rsidRPr="00247F61" w:rsidRDefault="00247F61" w:rsidP="00247F61">
            <w:r w:rsidRPr="00247F61">
              <w:t>2 per role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Communication plan</w:t>
            </w:r>
          </w:p>
        </w:tc>
        <w:tc>
          <w:tcPr>
            <w:tcW w:w="0" w:type="auto"/>
            <w:tcMar>
              <w:top w:w="150" w:type="dxa"/>
              <w:left w:w="240" w:type="dxa"/>
              <w:bottom w:w="150" w:type="dxa"/>
              <w:right w:w="0" w:type="dxa"/>
            </w:tcMar>
            <w:vAlign w:val="center"/>
            <w:hideMark/>
          </w:tcPr>
          <w:p w:rsidR="00247F61" w:rsidRPr="00247F61" w:rsidRDefault="00247F61" w:rsidP="00247F61">
            <w:r w:rsidRPr="00247F61">
              <w:t>Email, Slack, phone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 notification</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Public disclosure</w:t>
            </w:r>
          </w:p>
        </w:tc>
        <w:tc>
          <w:tcPr>
            <w:tcW w:w="0" w:type="auto"/>
            <w:tcMar>
              <w:top w:w="150" w:type="dxa"/>
              <w:left w:w="240" w:type="dxa"/>
              <w:bottom w:w="150" w:type="dxa"/>
              <w:right w:w="0" w:type="dxa"/>
            </w:tcMar>
            <w:vAlign w:val="center"/>
            <w:hideMark/>
          </w:tcPr>
          <w:p w:rsidR="00247F61" w:rsidRPr="00247F61" w:rsidRDefault="00247F61" w:rsidP="00247F61">
            <w:r w:rsidRPr="00247F61">
              <w:t>72 hours</w:t>
            </w:r>
          </w:p>
        </w:tc>
      </w:tr>
    </w:tbl>
    <w:p w:rsidR="00247F61" w:rsidRPr="00247F61" w:rsidRDefault="00247F61" w:rsidP="00247F61">
      <w:pPr>
        <w:rPr>
          <w:b/>
          <w:bCs/>
        </w:rPr>
      </w:pPr>
      <w:r w:rsidRPr="00247F61">
        <w:rPr>
          <w:b/>
          <w:bCs/>
        </w:rPr>
        <w:t>31.3 Testing Schedule</w:t>
      </w:r>
    </w:p>
    <w:tbl>
      <w:tblPr>
        <w:tblW w:w="11280" w:type="dxa"/>
        <w:tblCellMar>
          <w:top w:w="15" w:type="dxa"/>
          <w:left w:w="15" w:type="dxa"/>
          <w:bottom w:w="15" w:type="dxa"/>
          <w:right w:w="15" w:type="dxa"/>
        </w:tblCellMar>
        <w:tblLook w:val="04A0" w:firstRow="1" w:lastRow="0" w:firstColumn="1" w:lastColumn="0" w:noHBand="0" w:noVBand="1"/>
      </w:tblPr>
      <w:tblGrid>
        <w:gridCol w:w="6306"/>
        <w:gridCol w:w="497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Test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Frequency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Backup restore</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Failover</w:t>
            </w:r>
          </w:p>
        </w:tc>
        <w:tc>
          <w:tcPr>
            <w:tcW w:w="0" w:type="auto"/>
            <w:tcMar>
              <w:top w:w="150" w:type="dxa"/>
              <w:left w:w="240" w:type="dxa"/>
              <w:bottom w:w="150" w:type="dxa"/>
              <w:right w:w="0" w:type="dxa"/>
            </w:tcMar>
            <w:vAlign w:val="center"/>
            <w:hideMark/>
          </w:tcPr>
          <w:p w:rsidR="00247F61" w:rsidRPr="00247F61" w:rsidRDefault="00247F61" w:rsidP="00247F61">
            <w:r w:rsidRPr="00247F61">
              <w:t>Quarterly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Full DR exercise</w:t>
            </w:r>
          </w:p>
        </w:tc>
        <w:tc>
          <w:tcPr>
            <w:tcW w:w="0" w:type="auto"/>
            <w:tcMar>
              <w:top w:w="150" w:type="dxa"/>
              <w:left w:w="240" w:type="dxa"/>
              <w:bottom w:w="150" w:type="dxa"/>
              <w:right w:w="0" w:type="dxa"/>
            </w:tcMar>
            <w:vAlign w:val="center"/>
            <w:hideMark/>
          </w:tcPr>
          <w:p w:rsidR="00247F61" w:rsidRPr="00247F61" w:rsidRDefault="00247F61" w:rsidP="00247F61">
            <w:r w:rsidRPr="00247F61">
              <w:t>Annually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Tabletop exercise</w:t>
            </w:r>
          </w:p>
        </w:tc>
        <w:tc>
          <w:tcPr>
            <w:tcW w:w="0" w:type="auto"/>
            <w:tcMar>
              <w:top w:w="150" w:type="dxa"/>
              <w:left w:w="240" w:type="dxa"/>
              <w:bottom w:w="150" w:type="dxa"/>
              <w:right w:w="0" w:type="dxa"/>
            </w:tcMar>
            <w:vAlign w:val="center"/>
            <w:hideMark/>
          </w:tcPr>
          <w:p w:rsidR="00247F61" w:rsidRPr="00247F61" w:rsidRDefault="00247F61" w:rsidP="00247F61">
            <w:r w:rsidRPr="00247F61">
              <w:t>Quarterly</w:t>
            </w:r>
          </w:p>
        </w:tc>
      </w:tr>
    </w:tbl>
    <w:p w:rsidR="00247F61" w:rsidRPr="00247F61" w:rsidRDefault="00247F61" w:rsidP="00247F61">
      <w:r w:rsidRPr="00247F61">
        <w:pict>
          <v:rect id="_x0000_i1302" style="width:0;height:.75pt" o:hralign="center" o:hrstd="t" o:hr="t" fillcolor="#a0a0a0" stroked="f"/>
        </w:pict>
      </w:r>
    </w:p>
    <w:p w:rsidR="00247F61" w:rsidRPr="00247F61" w:rsidRDefault="00247F61" w:rsidP="00247F61">
      <w:pPr>
        <w:rPr>
          <w:b/>
          <w:bCs/>
        </w:rPr>
      </w:pPr>
      <w:r w:rsidRPr="00247F61">
        <w:rPr>
          <w:b/>
          <w:bCs/>
        </w:rPr>
        <w:t>PART 32 — WIND-DOWN PLAN</w:t>
      </w:r>
    </w:p>
    <w:p w:rsidR="00247F61" w:rsidRPr="00247F61" w:rsidRDefault="00247F61" w:rsidP="00247F61">
      <w:pPr>
        <w:rPr>
          <w:b/>
          <w:bCs/>
        </w:rPr>
      </w:pPr>
      <w:r w:rsidRPr="00247F61">
        <w:rPr>
          <w:b/>
          <w:bCs/>
        </w:rPr>
        <w:t>32.1 Wind-Down Steps</w:t>
      </w:r>
    </w:p>
    <w:tbl>
      <w:tblPr>
        <w:tblW w:w="11280" w:type="dxa"/>
        <w:tblCellMar>
          <w:top w:w="15" w:type="dxa"/>
          <w:left w:w="15" w:type="dxa"/>
          <w:bottom w:w="15" w:type="dxa"/>
          <w:right w:w="15" w:type="dxa"/>
        </w:tblCellMar>
        <w:tblLook w:val="04A0" w:firstRow="1" w:lastRow="0" w:firstColumn="1" w:lastColumn="0" w:noHBand="0" w:noVBand="1"/>
      </w:tblPr>
      <w:tblGrid>
        <w:gridCol w:w="1527"/>
        <w:gridCol w:w="6755"/>
        <w:gridCol w:w="299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Participant notice</w:t>
            </w:r>
          </w:p>
        </w:tc>
        <w:tc>
          <w:tcPr>
            <w:tcW w:w="0" w:type="auto"/>
            <w:tcMar>
              <w:top w:w="150" w:type="dxa"/>
              <w:left w:w="240" w:type="dxa"/>
              <w:bottom w:w="150" w:type="dxa"/>
              <w:right w:w="0" w:type="dxa"/>
            </w:tcMar>
            <w:vAlign w:val="center"/>
            <w:hideMark/>
          </w:tcPr>
          <w:p w:rsidR="00247F61" w:rsidRPr="00247F61" w:rsidRDefault="00247F61" w:rsidP="00247F61">
            <w:r w:rsidRPr="00247F61">
              <w:t>Day 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Cessation of new issuance</w:t>
            </w:r>
          </w:p>
        </w:tc>
        <w:tc>
          <w:tcPr>
            <w:tcW w:w="0" w:type="auto"/>
            <w:tcMar>
              <w:top w:w="150" w:type="dxa"/>
              <w:left w:w="240" w:type="dxa"/>
              <w:bottom w:w="150" w:type="dxa"/>
              <w:right w:w="0" w:type="dxa"/>
            </w:tcMar>
            <w:vAlign w:val="center"/>
            <w:hideMark/>
          </w:tcPr>
          <w:p w:rsidR="00247F61" w:rsidRPr="00247F61" w:rsidRDefault="00247F61" w:rsidP="00247F61">
            <w:r w:rsidRPr="00247F61">
              <w:t>Day 30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Redemption priority rules</w:t>
            </w:r>
          </w:p>
        </w:tc>
        <w:tc>
          <w:tcPr>
            <w:tcW w:w="0" w:type="auto"/>
            <w:tcMar>
              <w:top w:w="150" w:type="dxa"/>
              <w:left w:w="240" w:type="dxa"/>
              <w:bottom w:w="150" w:type="dxa"/>
              <w:right w:w="0" w:type="dxa"/>
            </w:tcMar>
            <w:vAlign w:val="center"/>
            <w:hideMark/>
          </w:tcPr>
          <w:p w:rsidR="00247F61" w:rsidRPr="00247F61" w:rsidRDefault="00247F61" w:rsidP="00247F61">
            <w:r w:rsidRPr="00247F61">
              <w:t>Day 30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Settlement migration</w:t>
            </w:r>
          </w:p>
        </w:tc>
        <w:tc>
          <w:tcPr>
            <w:tcW w:w="0" w:type="auto"/>
            <w:tcMar>
              <w:top w:w="150" w:type="dxa"/>
              <w:left w:w="240" w:type="dxa"/>
              <w:bottom w:w="150" w:type="dxa"/>
              <w:right w:w="0" w:type="dxa"/>
            </w:tcMar>
            <w:vAlign w:val="center"/>
            <w:hideMark/>
          </w:tcPr>
          <w:p w:rsidR="00247F61" w:rsidRPr="00247F61" w:rsidRDefault="00247F61" w:rsidP="00247F61">
            <w:r w:rsidRPr="00247F61">
              <w:t>Day 60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Technology escrow</w:t>
            </w:r>
          </w:p>
        </w:tc>
        <w:tc>
          <w:tcPr>
            <w:tcW w:w="0" w:type="auto"/>
            <w:tcMar>
              <w:top w:w="150" w:type="dxa"/>
              <w:left w:w="240" w:type="dxa"/>
              <w:bottom w:w="150" w:type="dxa"/>
              <w:right w:w="0" w:type="dxa"/>
            </w:tcMar>
            <w:vAlign w:val="center"/>
            <w:hideMark/>
          </w:tcPr>
          <w:p w:rsidR="00247F61" w:rsidRPr="00247F61" w:rsidRDefault="00247F61" w:rsidP="00247F61">
            <w:r w:rsidRPr="00247F61">
              <w:t>Day 60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Data preservation</w:t>
            </w:r>
          </w:p>
        </w:tc>
        <w:tc>
          <w:tcPr>
            <w:tcW w:w="0" w:type="auto"/>
            <w:tcMar>
              <w:top w:w="150" w:type="dxa"/>
              <w:left w:w="240" w:type="dxa"/>
              <w:bottom w:w="150" w:type="dxa"/>
              <w:right w:w="0" w:type="dxa"/>
            </w:tcMar>
            <w:vAlign w:val="center"/>
            <w:hideMark/>
          </w:tcPr>
          <w:p w:rsidR="00247F61" w:rsidRPr="00247F61" w:rsidRDefault="00247F61" w:rsidP="00247F61">
            <w:r w:rsidRPr="00247F61">
              <w:t>Day 90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Audit retention</w:t>
            </w:r>
          </w:p>
        </w:tc>
        <w:tc>
          <w:tcPr>
            <w:tcW w:w="0" w:type="auto"/>
            <w:tcMar>
              <w:top w:w="150" w:type="dxa"/>
              <w:left w:w="240" w:type="dxa"/>
              <w:bottom w:w="150" w:type="dxa"/>
              <w:right w:w="0" w:type="dxa"/>
            </w:tcMar>
            <w:vAlign w:val="center"/>
            <w:hideMark/>
          </w:tcPr>
          <w:p w:rsidR="00247F61" w:rsidRPr="00247F61" w:rsidRDefault="00247F61" w:rsidP="00247F61">
            <w:r w:rsidRPr="00247F61">
              <w:t>Day 90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w:t>
            </w:r>
          </w:p>
        </w:tc>
        <w:tc>
          <w:tcPr>
            <w:tcW w:w="0" w:type="auto"/>
            <w:tcMar>
              <w:top w:w="150" w:type="dxa"/>
              <w:left w:w="240" w:type="dxa"/>
              <w:bottom w:w="150" w:type="dxa"/>
              <w:right w:w="240" w:type="dxa"/>
            </w:tcMar>
            <w:vAlign w:val="center"/>
            <w:hideMark/>
          </w:tcPr>
          <w:p w:rsidR="00247F61" w:rsidRPr="00247F61" w:rsidRDefault="00247F61" w:rsidP="00247F61">
            <w:r w:rsidRPr="00247F61">
              <w:t>Bank migration</w:t>
            </w:r>
          </w:p>
        </w:tc>
        <w:tc>
          <w:tcPr>
            <w:tcW w:w="0" w:type="auto"/>
            <w:tcMar>
              <w:top w:w="150" w:type="dxa"/>
              <w:left w:w="240" w:type="dxa"/>
              <w:bottom w:w="150" w:type="dxa"/>
              <w:right w:w="0" w:type="dxa"/>
            </w:tcMar>
            <w:vAlign w:val="center"/>
            <w:hideMark/>
          </w:tcPr>
          <w:p w:rsidR="00247F61" w:rsidRPr="00247F61" w:rsidRDefault="00247F61" w:rsidP="00247F61">
            <w:r w:rsidRPr="00247F61">
              <w:t>Day 120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9</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Regulatory reporting</w:t>
            </w:r>
          </w:p>
        </w:tc>
        <w:tc>
          <w:tcPr>
            <w:tcW w:w="0" w:type="auto"/>
            <w:tcMar>
              <w:top w:w="150" w:type="dxa"/>
              <w:left w:w="240" w:type="dxa"/>
              <w:bottom w:w="150" w:type="dxa"/>
              <w:right w:w="0" w:type="dxa"/>
            </w:tcMar>
            <w:vAlign w:val="center"/>
            <w:hideMark/>
          </w:tcPr>
          <w:p w:rsidR="00247F61" w:rsidRPr="00247F61" w:rsidRDefault="00247F61" w:rsidP="00247F61">
            <w:r w:rsidRPr="00247F61">
              <w:t>Day 120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240" w:type="dxa"/>
            </w:tcMar>
            <w:vAlign w:val="center"/>
            <w:hideMark/>
          </w:tcPr>
          <w:p w:rsidR="00247F61" w:rsidRPr="00247F61" w:rsidRDefault="00247F61" w:rsidP="00247F61">
            <w:r w:rsidRPr="00247F61">
              <w:t>Dispute handling</w:t>
            </w:r>
          </w:p>
        </w:tc>
        <w:tc>
          <w:tcPr>
            <w:tcW w:w="0" w:type="auto"/>
            <w:tcMar>
              <w:top w:w="150" w:type="dxa"/>
              <w:left w:w="240" w:type="dxa"/>
              <w:bottom w:w="150" w:type="dxa"/>
              <w:right w:w="0" w:type="dxa"/>
            </w:tcMar>
            <w:vAlign w:val="center"/>
            <w:hideMark/>
          </w:tcPr>
          <w:p w:rsidR="00247F61" w:rsidRPr="00247F61" w:rsidRDefault="00247F61" w:rsidP="00247F61">
            <w:r w:rsidRPr="00247F61">
              <w:t>Day 180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11</w:t>
            </w:r>
          </w:p>
        </w:tc>
        <w:tc>
          <w:tcPr>
            <w:tcW w:w="0" w:type="auto"/>
            <w:tcMar>
              <w:top w:w="150" w:type="dxa"/>
              <w:left w:w="240" w:type="dxa"/>
              <w:bottom w:w="150" w:type="dxa"/>
              <w:right w:w="240" w:type="dxa"/>
            </w:tcMar>
            <w:vAlign w:val="center"/>
            <w:hideMark/>
          </w:tcPr>
          <w:p w:rsidR="00247F61" w:rsidRPr="00247F61" w:rsidRDefault="00247F61" w:rsidP="00247F61">
            <w:r w:rsidRPr="00247F61">
              <w:t>Key succession</w:t>
            </w:r>
          </w:p>
        </w:tc>
        <w:tc>
          <w:tcPr>
            <w:tcW w:w="0" w:type="auto"/>
            <w:tcMar>
              <w:top w:w="150" w:type="dxa"/>
              <w:left w:w="240" w:type="dxa"/>
              <w:bottom w:w="150" w:type="dxa"/>
              <w:right w:w="0" w:type="dxa"/>
            </w:tcMar>
            <w:vAlign w:val="center"/>
            <w:hideMark/>
          </w:tcPr>
          <w:p w:rsidR="00247F61" w:rsidRPr="00247F61" w:rsidRDefault="00247F61" w:rsidP="00247F61">
            <w:r w:rsidRPr="00247F61">
              <w:t>Day 180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12</w:t>
            </w:r>
          </w:p>
        </w:tc>
        <w:tc>
          <w:tcPr>
            <w:tcW w:w="0" w:type="auto"/>
            <w:tcMar>
              <w:top w:w="150" w:type="dxa"/>
              <w:left w:w="240" w:type="dxa"/>
              <w:bottom w:w="150" w:type="dxa"/>
              <w:right w:w="240" w:type="dxa"/>
            </w:tcMar>
            <w:vAlign w:val="center"/>
            <w:hideMark/>
          </w:tcPr>
          <w:p w:rsidR="00247F61" w:rsidRPr="00247F61" w:rsidRDefault="00247F61" w:rsidP="00247F61">
            <w:r w:rsidRPr="00247F61">
              <w:t>Authorized successor</w:t>
            </w:r>
          </w:p>
        </w:tc>
        <w:tc>
          <w:tcPr>
            <w:tcW w:w="0" w:type="auto"/>
            <w:tcMar>
              <w:top w:w="150" w:type="dxa"/>
              <w:left w:w="240" w:type="dxa"/>
              <w:bottom w:w="150" w:type="dxa"/>
              <w:right w:w="0" w:type="dxa"/>
            </w:tcMar>
            <w:vAlign w:val="center"/>
            <w:hideMark/>
          </w:tcPr>
          <w:p w:rsidR="00247F61" w:rsidRPr="00247F61" w:rsidRDefault="00247F61" w:rsidP="00247F61">
            <w:r w:rsidRPr="00247F61">
              <w:t>Day 365</w:t>
            </w:r>
          </w:p>
        </w:tc>
      </w:tr>
    </w:tbl>
    <w:p w:rsidR="00247F61" w:rsidRPr="00247F61" w:rsidRDefault="00247F61" w:rsidP="00247F61">
      <w:pPr>
        <w:rPr>
          <w:b/>
          <w:bCs/>
        </w:rPr>
      </w:pPr>
      <w:r w:rsidRPr="00247F61">
        <w:rPr>
          <w:b/>
          <w:bCs/>
        </w:rPr>
        <w:t>32.2 Wind-Down Triggers</w:t>
      </w:r>
    </w:p>
    <w:p w:rsidR="00247F61" w:rsidRPr="00247F61" w:rsidRDefault="00247F61" w:rsidP="00247F61">
      <w:pPr>
        <w:numPr>
          <w:ilvl w:val="0"/>
          <w:numId w:val="79"/>
        </w:numPr>
      </w:pPr>
      <w:r w:rsidRPr="00247F61">
        <w:t>Legal prohibition</w:t>
      </w:r>
    </w:p>
    <w:p w:rsidR="00247F61" w:rsidRPr="00247F61" w:rsidRDefault="00247F61" w:rsidP="00247F61">
      <w:pPr>
        <w:numPr>
          <w:ilvl w:val="0"/>
          <w:numId w:val="79"/>
        </w:numPr>
      </w:pPr>
      <w:r w:rsidRPr="00247F61">
        <w:t>Regulatory order</w:t>
      </w:r>
    </w:p>
    <w:p w:rsidR="00247F61" w:rsidRPr="00247F61" w:rsidRDefault="00247F61" w:rsidP="00247F61">
      <w:pPr>
        <w:numPr>
          <w:ilvl w:val="0"/>
          <w:numId w:val="79"/>
        </w:numPr>
      </w:pPr>
      <w:r w:rsidRPr="00247F61">
        <w:t>Insolvency</w:t>
      </w:r>
    </w:p>
    <w:p w:rsidR="00247F61" w:rsidRPr="00247F61" w:rsidRDefault="00247F61" w:rsidP="00247F61">
      <w:pPr>
        <w:numPr>
          <w:ilvl w:val="0"/>
          <w:numId w:val="79"/>
        </w:numPr>
      </w:pPr>
      <w:r w:rsidRPr="00247F61">
        <w:t>Strategic decision</w:t>
      </w:r>
    </w:p>
    <w:p w:rsidR="00247F61" w:rsidRPr="00247F61" w:rsidRDefault="00247F61" w:rsidP="00247F61">
      <w:pPr>
        <w:numPr>
          <w:ilvl w:val="0"/>
          <w:numId w:val="79"/>
        </w:numPr>
      </w:pPr>
      <w:r w:rsidRPr="00247F61">
        <w:t>Funding failure</w:t>
      </w:r>
    </w:p>
    <w:p w:rsidR="00247F61" w:rsidRPr="00247F61" w:rsidRDefault="00247F61" w:rsidP="00247F61">
      <w:pPr>
        <w:numPr>
          <w:ilvl w:val="0"/>
          <w:numId w:val="79"/>
        </w:numPr>
      </w:pPr>
      <w:r w:rsidRPr="00247F61">
        <w:t>Bank withdrawal (all banks)</w:t>
      </w:r>
    </w:p>
    <w:p w:rsidR="00247F61" w:rsidRPr="00247F61" w:rsidRDefault="00247F61" w:rsidP="00247F61">
      <w:pPr>
        <w:rPr>
          <w:b/>
          <w:bCs/>
        </w:rPr>
      </w:pPr>
      <w:r w:rsidRPr="00247F61">
        <w:rPr>
          <w:b/>
          <w:bCs/>
        </w:rPr>
        <w:t>32.3 Wind-Down Costs</w:t>
      </w:r>
    </w:p>
    <w:tbl>
      <w:tblPr>
        <w:tblW w:w="11280" w:type="dxa"/>
        <w:tblCellMar>
          <w:top w:w="15" w:type="dxa"/>
          <w:left w:w="15" w:type="dxa"/>
          <w:bottom w:w="15" w:type="dxa"/>
          <w:right w:w="15" w:type="dxa"/>
        </w:tblCellMar>
        <w:tblLook w:val="04A0" w:firstRow="1" w:lastRow="0" w:firstColumn="1" w:lastColumn="0" w:noHBand="0" w:noVBand="1"/>
      </w:tblPr>
      <w:tblGrid>
        <w:gridCol w:w="7716"/>
        <w:gridCol w:w="35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$100K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Operations</w:t>
            </w:r>
          </w:p>
        </w:tc>
        <w:tc>
          <w:tcPr>
            <w:tcW w:w="0" w:type="auto"/>
            <w:tcMar>
              <w:top w:w="150" w:type="dxa"/>
              <w:left w:w="240" w:type="dxa"/>
              <w:bottom w:w="150" w:type="dxa"/>
              <w:right w:w="0" w:type="dxa"/>
            </w:tcMar>
            <w:vAlign w:val="center"/>
            <w:hideMark/>
          </w:tcPr>
          <w:p w:rsidR="00247F61" w:rsidRPr="00247F61" w:rsidRDefault="00247F61" w:rsidP="00247F61">
            <w:r w:rsidRPr="00247F61">
              <w:t>$200K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 preservation</w:t>
            </w:r>
          </w:p>
        </w:tc>
        <w:tc>
          <w:tcPr>
            <w:tcW w:w="0" w:type="auto"/>
            <w:tcMar>
              <w:top w:w="150" w:type="dxa"/>
              <w:left w:w="240" w:type="dxa"/>
              <w:bottom w:w="150" w:type="dxa"/>
              <w:right w:w="0" w:type="dxa"/>
            </w:tcMar>
            <w:vAlign w:val="center"/>
            <w:hideMark/>
          </w:tcPr>
          <w:p w:rsidR="00247F61" w:rsidRPr="00247F61" w:rsidRDefault="00247F61" w:rsidP="00247F61">
            <w:r w:rsidRPr="00247F61">
              <w:t>$50K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Audit</w:t>
            </w:r>
          </w:p>
        </w:tc>
        <w:tc>
          <w:tcPr>
            <w:tcW w:w="0" w:type="auto"/>
            <w:tcMar>
              <w:top w:w="150" w:type="dxa"/>
              <w:left w:w="240" w:type="dxa"/>
              <w:bottom w:w="150" w:type="dxa"/>
              <w:right w:w="0" w:type="dxa"/>
            </w:tcMar>
            <w:vAlign w:val="center"/>
            <w:hideMark/>
          </w:tcPr>
          <w:p w:rsidR="00247F61" w:rsidRPr="00247F61" w:rsidRDefault="00247F61" w:rsidP="00247F61">
            <w:r w:rsidRPr="00247F61">
              <w:t>$50K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w:t>
            </w:r>
          </w:p>
        </w:tc>
        <w:tc>
          <w:tcPr>
            <w:tcW w:w="0" w:type="auto"/>
            <w:tcMar>
              <w:top w:w="150" w:type="dxa"/>
              <w:left w:w="240" w:type="dxa"/>
              <w:bottom w:w="150" w:type="dxa"/>
              <w:right w:w="0" w:type="dxa"/>
            </w:tcMar>
            <w:vAlign w:val="center"/>
            <w:hideMark/>
          </w:tcPr>
          <w:p w:rsidR="00247F61" w:rsidRPr="00247F61" w:rsidRDefault="00247F61" w:rsidP="00247F61">
            <w:r w:rsidRPr="00247F61">
              <w:t>$50K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$450K</w:t>
            </w:r>
          </w:p>
        </w:tc>
      </w:tr>
    </w:tbl>
    <w:p w:rsidR="00247F61" w:rsidRPr="00247F61" w:rsidRDefault="00247F61" w:rsidP="00247F61">
      <w:r w:rsidRPr="00247F61">
        <w:pict>
          <v:rect id="_x0000_i1303" style="width:0;height:.75pt" o:hralign="center" o:hrstd="t" o:hr="t" fillcolor="#a0a0a0" stroked="f"/>
        </w:pict>
      </w:r>
    </w:p>
    <w:p w:rsidR="00247F61" w:rsidRPr="00247F61" w:rsidRDefault="00247F61" w:rsidP="00247F61">
      <w:pPr>
        <w:rPr>
          <w:b/>
          <w:bCs/>
        </w:rPr>
      </w:pPr>
      <w:r w:rsidRPr="00247F61">
        <w:rPr>
          <w:b/>
          <w:bCs/>
        </w:rPr>
        <w:t>PART 33 — DATA RETENTION AND PRIVACY POLICY</w:t>
      </w:r>
    </w:p>
    <w:p w:rsidR="00247F61" w:rsidRPr="00247F61" w:rsidRDefault="00247F61" w:rsidP="00247F61">
      <w:pPr>
        <w:rPr>
          <w:b/>
          <w:bCs/>
        </w:rPr>
      </w:pPr>
      <w:r w:rsidRPr="00247F61">
        <w:rPr>
          <w:b/>
          <w:bCs/>
        </w:rPr>
        <w:t>33.1 Data Retention</w:t>
      </w:r>
    </w:p>
    <w:tbl>
      <w:tblPr>
        <w:tblW w:w="11280" w:type="dxa"/>
        <w:tblCellMar>
          <w:top w:w="15" w:type="dxa"/>
          <w:left w:w="15" w:type="dxa"/>
          <w:bottom w:w="15" w:type="dxa"/>
          <w:right w:w="15" w:type="dxa"/>
        </w:tblCellMar>
        <w:tblLook w:val="04A0" w:firstRow="1" w:lastRow="0" w:firstColumn="1" w:lastColumn="0" w:noHBand="0" w:noVBand="1"/>
      </w:tblPr>
      <w:tblGrid>
        <w:gridCol w:w="4912"/>
        <w:gridCol w:w="3345"/>
        <w:gridCol w:w="302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Data 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Retention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Reason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Transaction records</w:t>
            </w:r>
          </w:p>
        </w:tc>
        <w:tc>
          <w:tcPr>
            <w:tcW w:w="0" w:type="auto"/>
            <w:tcMar>
              <w:top w:w="150" w:type="dxa"/>
              <w:left w:w="240" w:type="dxa"/>
              <w:bottom w:w="150" w:type="dxa"/>
              <w:right w:w="240" w:type="dxa"/>
            </w:tcMar>
            <w:vAlign w:val="center"/>
            <w:hideMark/>
          </w:tcPr>
          <w:p w:rsidR="00247F61" w:rsidRPr="00247F61" w:rsidRDefault="00247F61" w:rsidP="00247F61">
            <w:r w:rsidRPr="00247F61">
              <w:t>7 years</w:t>
            </w:r>
          </w:p>
        </w:tc>
        <w:tc>
          <w:tcPr>
            <w:tcW w:w="0" w:type="auto"/>
            <w:tcMar>
              <w:top w:w="150" w:type="dxa"/>
              <w:left w:w="240" w:type="dxa"/>
              <w:bottom w:w="150" w:type="dxa"/>
              <w:right w:w="0" w:type="dxa"/>
            </w:tcMar>
            <w:vAlign w:val="center"/>
            <w:hideMark/>
          </w:tcPr>
          <w:p w:rsidR="00247F61" w:rsidRPr="00247F61" w:rsidRDefault="00247F61" w:rsidP="00247F61">
            <w:r w:rsidRPr="00247F61">
              <w:t>Regulatory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Audit logs</w:t>
            </w:r>
          </w:p>
        </w:tc>
        <w:tc>
          <w:tcPr>
            <w:tcW w:w="0" w:type="auto"/>
            <w:tcMar>
              <w:top w:w="150" w:type="dxa"/>
              <w:left w:w="240" w:type="dxa"/>
              <w:bottom w:w="150" w:type="dxa"/>
              <w:right w:w="240" w:type="dxa"/>
            </w:tcMar>
            <w:vAlign w:val="center"/>
            <w:hideMark/>
          </w:tcPr>
          <w:p w:rsidR="00247F61" w:rsidRPr="00247F61" w:rsidRDefault="00247F61" w:rsidP="00247F61">
            <w:r w:rsidRPr="00247F61">
              <w:t>7 years</w:t>
            </w:r>
          </w:p>
        </w:tc>
        <w:tc>
          <w:tcPr>
            <w:tcW w:w="0" w:type="auto"/>
            <w:tcMar>
              <w:top w:w="150" w:type="dxa"/>
              <w:left w:w="240" w:type="dxa"/>
              <w:bottom w:w="150" w:type="dxa"/>
              <w:right w:w="0" w:type="dxa"/>
            </w:tcMar>
            <w:vAlign w:val="center"/>
            <w:hideMark/>
          </w:tcPr>
          <w:p w:rsidR="00247F61" w:rsidRPr="00247F61" w:rsidRDefault="00247F61" w:rsidP="00247F61">
            <w:r w:rsidRPr="00247F61">
              <w:t>Regulatory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bundles</w:t>
            </w:r>
          </w:p>
        </w:tc>
        <w:tc>
          <w:tcPr>
            <w:tcW w:w="0" w:type="auto"/>
            <w:tcMar>
              <w:top w:w="150" w:type="dxa"/>
              <w:left w:w="240" w:type="dxa"/>
              <w:bottom w:w="150" w:type="dxa"/>
              <w:right w:w="240" w:type="dxa"/>
            </w:tcMar>
            <w:vAlign w:val="center"/>
            <w:hideMark/>
          </w:tcPr>
          <w:p w:rsidR="00247F61" w:rsidRPr="00247F61" w:rsidRDefault="00247F61" w:rsidP="00247F61">
            <w:r w:rsidRPr="00247F61">
              <w:t>7 years</w:t>
            </w:r>
          </w:p>
        </w:tc>
        <w:tc>
          <w:tcPr>
            <w:tcW w:w="0" w:type="auto"/>
            <w:tcMar>
              <w:top w:w="150" w:type="dxa"/>
              <w:left w:w="240" w:type="dxa"/>
              <w:bottom w:w="150" w:type="dxa"/>
              <w:right w:w="0" w:type="dxa"/>
            </w:tcMar>
            <w:vAlign w:val="center"/>
            <w:hideMark/>
          </w:tcPr>
          <w:p w:rsidR="00247F61" w:rsidRPr="00247F61" w:rsidRDefault="00247F61" w:rsidP="00247F61">
            <w:r w:rsidRPr="00247F61">
              <w:t>Regulatory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User activity</w:t>
            </w:r>
          </w:p>
        </w:tc>
        <w:tc>
          <w:tcPr>
            <w:tcW w:w="0" w:type="auto"/>
            <w:tcMar>
              <w:top w:w="150" w:type="dxa"/>
              <w:left w:w="240" w:type="dxa"/>
              <w:bottom w:w="150" w:type="dxa"/>
              <w:right w:w="240" w:type="dxa"/>
            </w:tcMar>
            <w:vAlign w:val="center"/>
            <w:hideMark/>
          </w:tcPr>
          <w:p w:rsidR="00247F61" w:rsidRPr="00247F61" w:rsidRDefault="00247F61" w:rsidP="00247F61">
            <w:r w:rsidRPr="00247F61">
              <w:t>2 years</w:t>
            </w:r>
          </w:p>
        </w:tc>
        <w:tc>
          <w:tcPr>
            <w:tcW w:w="0" w:type="auto"/>
            <w:tcMar>
              <w:top w:w="150" w:type="dxa"/>
              <w:left w:w="240" w:type="dxa"/>
              <w:bottom w:w="150" w:type="dxa"/>
              <w:right w:w="0" w:type="dxa"/>
            </w:tcMar>
            <w:vAlign w:val="center"/>
            <w:hideMark/>
          </w:tcPr>
          <w:p w:rsidR="00247F61" w:rsidRPr="00247F61" w:rsidRDefault="00247F61" w:rsidP="00247F61">
            <w:r w:rsidRPr="00247F61">
              <w:t>Security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System logs</w:t>
            </w:r>
          </w:p>
        </w:tc>
        <w:tc>
          <w:tcPr>
            <w:tcW w:w="0" w:type="auto"/>
            <w:tcMar>
              <w:top w:w="150" w:type="dxa"/>
              <w:left w:w="240" w:type="dxa"/>
              <w:bottom w:w="150" w:type="dxa"/>
              <w:right w:w="240" w:type="dxa"/>
            </w:tcMar>
            <w:vAlign w:val="center"/>
            <w:hideMark/>
          </w:tcPr>
          <w:p w:rsidR="00247F61" w:rsidRPr="00247F61" w:rsidRDefault="00247F61" w:rsidP="00247F61">
            <w:r w:rsidRPr="00247F61">
              <w:t>1 year</w:t>
            </w:r>
          </w:p>
        </w:tc>
        <w:tc>
          <w:tcPr>
            <w:tcW w:w="0" w:type="auto"/>
            <w:tcMar>
              <w:top w:w="150" w:type="dxa"/>
              <w:left w:w="240" w:type="dxa"/>
              <w:bottom w:w="150" w:type="dxa"/>
              <w:right w:w="0" w:type="dxa"/>
            </w:tcMar>
            <w:vAlign w:val="center"/>
            <w:hideMark/>
          </w:tcPr>
          <w:p w:rsidR="00247F61" w:rsidRPr="00247F61" w:rsidRDefault="00247F61" w:rsidP="00247F61">
            <w:r w:rsidRPr="00247F61">
              <w:t>Operations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Backups</w:t>
            </w:r>
          </w:p>
        </w:tc>
        <w:tc>
          <w:tcPr>
            <w:tcW w:w="0" w:type="auto"/>
            <w:tcMar>
              <w:top w:w="150" w:type="dxa"/>
              <w:left w:w="240" w:type="dxa"/>
              <w:bottom w:w="150" w:type="dxa"/>
              <w:right w:w="240" w:type="dxa"/>
            </w:tcMar>
            <w:vAlign w:val="center"/>
            <w:hideMark/>
          </w:tcPr>
          <w:p w:rsidR="00247F61" w:rsidRPr="00247F61" w:rsidRDefault="00247F61" w:rsidP="00247F61">
            <w:r w:rsidRPr="00247F61">
              <w:t>30 days</w:t>
            </w:r>
          </w:p>
        </w:tc>
        <w:tc>
          <w:tcPr>
            <w:tcW w:w="0" w:type="auto"/>
            <w:tcMar>
              <w:top w:w="150" w:type="dxa"/>
              <w:left w:w="240" w:type="dxa"/>
              <w:bottom w:w="150" w:type="dxa"/>
              <w:right w:w="0" w:type="dxa"/>
            </w:tcMar>
            <w:vAlign w:val="center"/>
            <w:hideMark/>
          </w:tcPr>
          <w:p w:rsidR="00247F61" w:rsidRPr="00247F61" w:rsidRDefault="00247F61" w:rsidP="00247F61">
            <w:r w:rsidRPr="00247F61">
              <w:t>Recovery</w:t>
            </w:r>
          </w:p>
        </w:tc>
      </w:tr>
    </w:tbl>
    <w:p w:rsidR="00247F61" w:rsidRPr="00247F61" w:rsidRDefault="00247F61" w:rsidP="00247F61">
      <w:pPr>
        <w:rPr>
          <w:b/>
          <w:bCs/>
        </w:rPr>
      </w:pPr>
      <w:r w:rsidRPr="00247F61">
        <w:rPr>
          <w:b/>
          <w:bCs/>
        </w:rPr>
        <w:t>33.2 Privacy Policy</w:t>
      </w:r>
    </w:p>
    <w:tbl>
      <w:tblPr>
        <w:tblW w:w="11280" w:type="dxa"/>
        <w:tblCellMar>
          <w:top w:w="15" w:type="dxa"/>
          <w:left w:w="15" w:type="dxa"/>
          <w:bottom w:w="15" w:type="dxa"/>
          <w:right w:w="15" w:type="dxa"/>
        </w:tblCellMar>
        <w:tblLook w:val="04A0" w:firstRow="1" w:lastRow="0" w:firstColumn="1" w:lastColumn="0" w:noHBand="0" w:noVBand="1"/>
      </w:tblPr>
      <w:tblGrid>
        <w:gridCol w:w="4468"/>
        <w:gridCol w:w="681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Detail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 collected</w:t>
            </w:r>
          </w:p>
        </w:tc>
        <w:tc>
          <w:tcPr>
            <w:tcW w:w="0" w:type="auto"/>
            <w:tcMar>
              <w:top w:w="150" w:type="dxa"/>
              <w:left w:w="240" w:type="dxa"/>
              <w:bottom w:w="150" w:type="dxa"/>
              <w:right w:w="0" w:type="dxa"/>
            </w:tcMar>
            <w:vAlign w:val="center"/>
            <w:hideMark/>
          </w:tcPr>
          <w:p w:rsidR="00247F61" w:rsidRPr="00247F61" w:rsidRDefault="00247F61" w:rsidP="00247F61">
            <w:r w:rsidRPr="00247F61">
              <w:t>Minimum necessary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Purpose</w:t>
            </w:r>
          </w:p>
        </w:tc>
        <w:tc>
          <w:tcPr>
            <w:tcW w:w="0" w:type="auto"/>
            <w:tcMar>
              <w:top w:w="150" w:type="dxa"/>
              <w:left w:w="240" w:type="dxa"/>
              <w:bottom w:w="150" w:type="dxa"/>
              <w:right w:w="0" w:type="dxa"/>
            </w:tcMar>
            <w:vAlign w:val="center"/>
            <w:hideMark/>
          </w:tcPr>
          <w:p w:rsidR="00247F61" w:rsidRPr="00247F61" w:rsidRDefault="00247F61" w:rsidP="00247F61">
            <w:r w:rsidRPr="00247F61">
              <w:t>Settlement, compliance, evidence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basis</w:t>
            </w:r>
          </w:p>
        </w:tc>
        <w:tc>
          <w:tcPr>
            <w:tcW w:w="0" w:type="auto"/>
            <w:tcMar>
              <w:top w:w="150" w:type="dxa"/>
              <w:left w:w="240" w:type="dxa"/>
              <w:bottom w:w="150" w:type="dxa"/>
              <w:right w:w="0" w:type="dxa"/>
            </w:tcMar>
            <w:vAlign w:val="center"/>
            <w:hideMark/>
          </w:tcPr>
          <w:p w:rsidR="00247F61" w:rsidRPr="00247F61" w:rsidRDefault="00247F61" w:rsidP="00247F61">
            <w:r w:rsidRPr="00247F61">
              <w:t>Contract, legal obligation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 subject rights</w:t>
            </w:r>
          </w:p>
        </w:tc>
        <w:tc>
          <w:tcPr>
            <w:tcW w:w="0" w:type="auto"/>
            <w:tcMar>
              <w:top w:w="150" w:type="dxa"/>
              <w:left w:w="240" w:type="dxa"/>
              <w:bottom w:w="150" w:type="dxa"/>
              <w:right w:w="0" w:type="dxa"/>
            </w:tcMar>
            <w:vAlign w:val="center"/>
            <w:hideMark/>
          </w:tcPr>
          <w:p w:rsidR="00247F61" w:rsidRPr="00247F61" w:rsidRDefault="00247F61" w:rsidP="00247F61">
            <w:r w:rsidRPr="00247F61">
              <w:t>Access, correction, deletion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Cross-border transfer</w:t>
            </w:r>
          </w:p>
        </w:tc>
        <w:tc>
          <w:tcPr>
            <w:tcW w:w="0" w:type="auto"/>
            <w:tcMar>
              <w:top w:w="150" w:type="dxa"/>
              <w:left w:w="240" w:type="dxa"/>
              <w:bottom w:w="150" w:type="dxa"/>
              <w:right w:w="0" w:type="dxa"/>
            </w:tcMar>
            <w:vAlign w:val="center"/>
            <w:hideMark/>
          </w:tcPr>
          <w:p w:rsidR="00247F61" w:rsidRPr="00247F61" w:rsidRDefault="00247F61" w:rsidP="00247F61">
            <w:r w:rsidRPr="00247F61">
              <w:t>Adequacy, SCCs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DPO</w:t>
            </w:r>
          </w:p>
        </w:tc>
        <w:tc>
          <w:tcPr>
            <w:tcW w:w="0" w:type="auto"/>
            <w:tcMar>
              <w:top w:w="150" w:type="dxa"/>
              <w:left w:w="240" w:type="dxa"/>
              <w:bottom w:w="150" w:type="dxa"/>
              <w:right w:w="0" w:type="dxa"/>
            </w:tcMar>
            <w:vAlign w:val="center"/>
            <w:hideMark/>
          </w:tcPr>
          <w:p w:rsidR="00247F61" w:rsidRPr="00247F61" w:rsidRDefault="00247F61" w:rsidP="00247F61">
            <w:r w:rsidRPr="00247F61">
              <w:t>To be appointed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Breach notification</w:t>
            </w:r>
          </w:p>
        </w:tc>
        <w:tc>
          <w:tcPr>
            <w:tcW w:w="0" w:type="auto"/>
            <w:tcMar>
              <w:top w:w="150" w:type="dxa"/>
              <w:left w:w="240" w:type="dxa"/>
              <w:bottom w:w="150" w:type="dxa"/>
              <w:right w:w="0" w:type="dxa"/>
            </w:tcMar>
            <w:vAlign w:val="center"/>
            <w:hideMark/>
          </w:tcPr>
          <w:p w:rsidR="00247F61" w:rsidRPr="00247F61" w:rsidRDefault="00247F61" w:rsidP="00247F61">
            <w:r w:rsidRPr="00247F61">
              <w:t>72 hours</w:t>
            </w:r>
          </w:p>
        </w:tc>
      </w:tr>
    </w:tbl>
    <w:p w:rsidR="00247F61" w:rsidRPr="00247F61" w:rsidRDefault="00247F61" w:rsidP="00247F61">
      <w:pPr>
        <w:rPr>
          <w:b/>
          <w:bCs/>
        </w:rPr>
      </w:pPr>
      <w:r w:rsidRPr="00247F61">
        <w:rPr>
          <w:b/>
          <w:bCs/>
        </w:rPr>
        <w:t>33.3 Data Classification</w:t>
      </w:r>
    </w:p>
    <w:tbl>
      <w:tblPr>
        <w:tblW w:w="11280" w:type="dxa"/>
        <w:tblCellMar>
          <w:top w:w="15" w:type="dxa"/>
          <w:left w:w="15" w:type="dxa"/>
          <w:bottom w:w="15" w:type="dxa"/>
          <w:right w:w="15" w:type="dxa"/>
        </w:tblCellMar>
        <w:tblLook w:val="04A0" w:firstRow="1" w:lastRow="0" w:firstColumn="1" w:lastColumn="0" w:noHBand="0" w:noVBand="1"/>
      </w:tblPr>
      <w:tblGrid>
        <w:gridCol w:w="2992"/>
        <w:gridCol w:w="4564"/>
        <w:gridCol w:w="372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Class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Examples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Control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PUBLIC</w:t>
            </w:r>
          </w:p>
        </w:tc>
        <w:tc>
          <w:tcPr>
            <w:tcW w:w="0" w:type="auto"/>
            <w:tcMar>
              <w:top w:w="150" w:type="dxa"/>
              <w:left w:w="240" w:type="dxa"/>
              <w:bottom w:w="150" w:type="dxa"/>
              <w:right w:w="240" w:type="dxa"/>
            </w:tcMar>
            <w:vAlign w:val="center"/>
            <w:hideMark/>
          </w:tcPr>
          <w:p w:rsidR="00247F61" w:rsidRPr="00247F61" w:rsidRDefault="00247F61" w:rsidP="00247F61">
            <w:r w:rsidRPr="00247F61">
              <w:t>Approved marketing facts</w:t>
            </w:r>
          </w:p>
        </w:tc>
        <w:tc>
          <w:tcPr>
            <w:tcW w:w="0" w:type="auto"/>
            <w:tcMar>
              <w:top w:w="150" w:type="dxa"/>
              <w:left w:w="240" w:type="dxa"/>
              <w:bottom w:w="150" w:type="dxa"/>
              <w:right w:w="0" w:type="dxa"/>
            </w:tcMar>
            <w:vAlign w:val="center"/>
            <w:hideMark/>
          </w:tcPr>
          <w:p w:rsidR="00247F61" w:rsidRPr="00247F61" w:rsidRDefault="00247F61" w:rsidP="00247F61">
            <w:r w:rsidRPr="00247F61">
              <w:t>Publication approval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INTERNAL</w:t>
            </w:r>
          </w:p>
        </w:tc>
        <w:tc>
          <w:tcPr>
            <w:tcW w:w="0" w:type="auto"/>
            <w:tcMar>
              <w:top w:w="150" w:type="dxa"/>
              <w:left w:w="240" w:type="dxa"/>
              <w:bottom w:w="150" w:type="dxa"/>
              <w:right w:w="240" w:type="dxa"/>
            </w:tcMar>
            <w:vAlign w:val="center"/>
            <w:hideMark/>
          </w:tcPr>
          <w:p w:rsidR="00247F61" w:rsidRPr="00247F61" w:rsidRDefault="00247F61" w:rsidP="00247F61">
            <w:r w:rsidRPr="00247F61">
              <w:t>Generic design</w:t>
            </w:r>
          </w:p>
        </w:tc>
        <w:tc>
          <w:tcPr>
            <w:tcW w:w="0" w:type="auto"/>
            <w:tcMar>
              <w:top w:w="150" w:type="dxa"/>
              <w:left w:w="240" w:type="dxa"/>
              <w:bottom w:w="150" w:type="dxa"/>
              <w:right w:w="0" w:type="dxa"/>
            </w:tcMar>
            <w:vAlign w:val="center"/>
            <w:hideMark/>
          </w:tcPr>
          <w:p w:rsidR="00247F61" w:rsidRPr="00247F61" w:rsidRDefault="00247F61" w:rsidP="00247F61">
            <w:r w:rsidRPr="00247F61">
              <w:t>Workspace access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CONFIDENTIAL</w:t>
            </w:r>
          </w:p>
        </w:tc>
        <w:tc>
          <w:tcPr>
            <w:tcW w:w="0" w:type="auto"/>
            <w:tcMar>
              <w:top w:w="150" w:type="dxa"/>
              <w:left w:w="240" w:type="dxa"/>
              <w:bottom w:w="150" w:type="dxa"/>
              <w:right w:w="240" w:type="dxa"/>
            </w:tcMar>
            <w:vAlign w:val="center"/>
            <w:hideMark/>
          </w:tcPr>
          <w:p w:rsidR="00247F61" w:rsidRPr="00247F61" w:rsidRDefault="00247F61" w:rsidP="00247F61">
            <w:r w:rsidRPr="00247F61">
              <w:t>Bank proposal</w:t>
            </w:r>
          </w:p>
        </w:tc>
        <w:tc>
          <w:tcPr>
            <w:tcW w:w="0" w:type="auto"/>
            <w:tcMar>
              <w:top w:w="150" w:type="dxa"/>
              <w:left w:w="240" w:type="dxa"/>
              <w:bottom w:w="150" w:type="dxa"/>
              <w:right w:w="0" w:type="dxa"/>
            </w:tcMar>
            <w:vAlign w:val="center"/>
            <w:hideMark/>
          </w:tcPr>
          <w:p w:rsidR="00247F61" w:rsidRPr="00247F61" w:rsidRDefault="00247F61" w:rsidP="00247F61">
            <w:r w:rsidRPr="00247F61">
              <w:t>Need-to-know, encryption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RESTRICTED</w:t>
            </w:r>
          </w:p>
        </w:tc>
        <w:tc>
          <w:tcPr>
            <w:tcW w:w="0" w:type="auto"/>
            <w:tcMar>
              <w:top w:w="150" w:type="dxa"/>
              <w:left w:w="240" w:type="dxa"/>
              <w:bottom w:w="150" w:type="dxa"/>
              <w:right w:w="240" w:type="dxa"/>
            </w:tcMar>
            <w:vAlign w:val="center"/>
            <w:hideMark/>
          </w:tcPr>
          <w:p w:rsidR="00247F61" w:rsidRPr="00247F61" w:rsidRDefault="00247F61" w:rsidP="00247F61">
            <w:r w:rsidRPr="00247F61">
              <w:t>Transactions, customer details</w:t>
            </w:r>
          </w:p>
        </w:tc>
        <w:tc>
          <w:tcPr>
            <w:tcW w:w="0" w:type="auto"/>
            <w:tcMar>
              <w:top w:w="150" w:type="dxa"/>
              <w:left w:w="240" w:type="dxa"/>
              <w:bottom w:w="150" w:type="dxa"/>
              <w:right w:w="0" w:type="dxa"/>
            </w:tcMar>
            <w:vAlign w:val="center"/>
            <w:hideMark/>
          </w:tcPr>
          <w:p w:rsidR="00247F61" w:rsidRPr="00247F61" w:rsidRDefault="00247F61" w:rsidP="00247F61">
            <w:r w:rsidRPr="00247F61">
              <w:t>Role-based access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HIGHLY_RESTRICTED</w:t>
            </w:r>
          </w:p>
        </w:tc>
        <w:tc>
          <w:tcPr>
            <w:tcW w:w="0" w:type="auto"/>
            <w:tcMar>
              <w:top w:w="150" w:type="dxa"/>
              <w:left w:w="240" w:type="dxa"/>
              <w:bottom w:w="150" w:type="dxa"/>
              <w:right w:w="240" w:type="dxa"/>
            </w:tcMar>
            <w:vAlign w:val="center"/>
            <w:hideMark/>
          </w:tcPr>
          <w:p w:rsidR="00247F61" w:rsidRPr="00247F61" w:rsidRDefault="00247F61" w:rsidP="00247F61">
            <w:r w:rsidRPr="00247F61">
              <w:t>Secrets, private keys</w:t>
            </w:r>
          </w:p>
        </w:tc>
        <w:tc>
          <w:tcPr>
            <w:tcW w:w="0" w:type="auto"/>
            <w:tcMar>
              <w:top w:w="150" w:type="dxa"/>
              <w:left w:w="240" w:type="dxa"/>
              <w:bottom w:w="150" w:type="dxa"/>
              <w:right w:w="0" w:type="dxa"/>
            </w:tcMar>
            <w:vAlign w:val="center"/>
            <w:hideMark/>
          </w:tcPr>
          <w:p w:rsidR="00247F61" w:rsidRPr="00247F61" w:rsidRDefault="00247F61" w:rsidP="00247F61">
            <w:r w:rsidRPr="00247F61">
              <w:t>Secure vault</w:t>
            </w:r>
          </w:p>
        </w:tc>
      </w:tr>
    </w:tbl>
    <w:p w:rsidR="00247F61" w:rsidRPr="00247F61" w:rsidRDefault="00247F61" w:rsidP="00247F61">
      <w:r w:rsidRPr="00247F61">
        <w:pict>
          <v:rect id="_x0000_i1304" style="width:0;height:.75pt" o:hralign="center" o:hrstd="t" o:hr="t" fillcolor="#a0a0a0" stroked="f"/>
        </w:pict>
      </w:r>
    </w:p>
    <w:p w:rsidR="00247F61" w:rsidRPr="00247F61" w:rsidRDefault="00247F61" w:rsidP="00247F61">
      <w:pPr>
        <w:rPr>
          <w:b/>
          <w:bCs/>
        </w:rPr>
      </w:pPr>
      <w:r w:rsidRPr="00247F61">
        <w:rPr>
          <w:b/>
          <w:bCs/>
        </w:rPr>
        <w:t>PART 34 — LEGAL TEMPLATES</w:t>
      </w:r>
    </w:p>
    <w:p w:rsidR="00247F61" w:rsidRPr="00247F61" w:rsidRDefault="00247F61" w:rsidP="00247F61">
      <w:pPr>
        <w:rPr>
          <w:b/>
          <w:bCs/>
        </w:rPr>
      </w:pPr>
      <w:r w:rsidRPr="00247F61">
        <w:rPr>
          <w:b/>
          <w:bCs/>
        </w:rPr>
        <w:t>34.1 Required Templates</w:t>
      </w:r>
    </w:p>
    <w:tbl>
      <w:tblPr>
        <w:tblW w:w="11280" w:type="dxa"/>
        <w:tblCellMar>
          <w:top w:w="15" w:type="dxa"/>
          <w:left w:w="15" w:type="dxa"/>
          <w:bottom w:w="15" w:type="dxa"/>
          <w:right w:w="15" w:type="dxa"/>
        </w:tblCellMar>
        <w:tblLook w:val="04A0" w:firstRow="1" w:lastRow="0" w:firstColumn="1" w:lastColumn="0" w:noHBand="0" w:noVBand="1"/>
      </w:tblPr>
      <w:tblGrid>
        <w:gridCol w:w="6556"/>
        <w:gridCol w:w="472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Template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Purpose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NDA</w:t>
            </w:r>
          </w:p>
        </w:tc>
        <w:tc>
          <w:tcPr>
            <w:tcW w:w="0" w:type="auto"/>
            <w:tcMar>
              <w:top w:w="150" w:type="dxa"/>
              <w:left w:w="240" w:type="dxa"/>
              <w:bottom w:w="150" w:type="dxa"/>
              <w:right w:w="0" w:type="dxa"/>
            </w:tcMar>
            <w:vAlign w:val="center"/>
            <w:hideMark/>
          </w:tcPr>
          <w:p w:rsidR="00247F61" w:rsidRPr="00247F61" w:rsidRDefault="00247F61" w:rsidP="00247F61">
            <w:r w:rsidRPr="00247F61">
              <w:t>Non-disclosure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LOI</w:t>
            </w:r>
          </w:p>
        </w:tc>
        <w:tc>
          <w:tcPr>
            <w:tcW w:w="0" w:type="auto"/>
            <w:tcMar>
              <w:top w:w="150" w:type="dxa"/>
              <w:left w:w="240" w:type="dxa"/>
              <w:bottom w:w="150" w:type="dxa"/>
              <w:right w:w="0" w:type="dxa"/>
            </w:tcMar>
            <w:vAlign w:val="center"/>
            <w:hideMark/>
          </w:tcPr>
          <w:p w:rsidR="00247F61" w:rsidRPr="00247F61" w:rsidRDefault="00247F61" w:rsidP="00247F61">
            <w:r w:rsidRPr="00247F61">
              <w:t>Letter of intent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agreement</w:t>
            </w:r>
          </w:p>
        </w:tc>
        <w:tc>
          <w:tcPr>
            <w:tcW w:w="0" w:type="auto"/>
            <w:tcMar>
              <w:top w:w="150" w:type="dxa"/>
              <w:left w:w="240" w:type="dxa"/>
              <w:bottom w:w="150" w:type="dxa"/>
              <w:right w:w="0" w:type="dxa"/>
            </w:tcMar>
            <w:vAlign w:val="center"/>
            <w:hideMark/>
          </w:tcPr>
          <w:p w:rsidR="00247F61" w:rsidRPr="00247F61" w:rsidRDefault="00247F61" w:rsidP="00247F61">
            <w:r w:rsidRPr="00247F61">
              <w:t>Pilot A scope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Master service agreement</w:t>
            </w:r>
          </w:p>
        </w:tc>
        <w:tc>
          <w:tcPr>
            <w:tcW w:w="0" w:type="auto"/>
            <w:tcMar>
              <w:top w:w="150" w:type="dxa"/>
              <w:left w:w="240" w:type="dxa"/>
              <w:bottom w:w="150" w:type="dxa"/>
              <w:right w:w="0" w:type="dxa"/>
            </w:tcMar>
            <w:vAlign w:val="center"/>
            <w:hideMark/>
          </w:tcPr>
          <w:p w:rsidR="00247F61" w:rsidRPr="00247F61" w:rsidRDefault="00247F61" w:rsidP="00247F61">
            <w:r w:rsidRPr="00247F61">
              <w:t>Production contract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SLA</w:t>
            </w:r>
          </w:p>
        </w:tc>
        <w:tc>
          <w:tcPr>
            <w:tcW w:w="0" w:type="auto"/>
            <w:tcMar>
              <w:top w:w="150" w:type="dxa"/>
              <w:left w:w="240" w:type="dxa"/>
              <w:bottom w:w="150" w:type="dxa"/>
              <w:right w:w="0" w:type="dxa"/>
            </w:tcMar>
            <w:vAlign w:val="center"/>
            <w:hideMark/>
          </w:tcPr>
          <w:p w:rsidR="00247F61" w:rsidRPr="00247F61" w:rsidRDefault="00247F61" w:rsidP="00247F61">
            <w:r w:rsidRPr="00247F61">
              <w:t>Service levels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 processing agreement</w:t>
            </w:r>
          </w:p>
        </w:tc>
        <w:tc>
          <w:tcPr>
            <w:tcW w:w="0" w:type="auto"/>
            <w:tcMar>
              <w:top w:w="150" w:type="dxa"/>
              <w:left w:w="240" w:type="dxa"/>
              <w:bottom w:w="150" w:type="dxa"/>
              <w:right w:w="0" w:type="dxa"/>
            </w:tcMar>
            <w:vAlign w:val="center"/>
            <w:hideMark/>
          </w:tcPr>
          <w:p w:rsidR="00247F61" w:rsidRPr="00247F61" w:rsidRDefault="00247F61" w:rsidP="00247F61">
            <w:r w:rsidRPr="00247F61">
              <w:t>GDPR compliance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Term sheet</w:t>
            </w:r>
          </w:p>
        </w:tc>
        <w:tc>
          <w:tcPr>
            <w:tcW w:w="0" w:type="auto"/>
            <w:tcMar>
              <w:top w:w="150" w:type="dxa"/>
              <w:left w:w="240" w:type="dxa"/>
              <w:bottom w:w="150" w:type="dxa"/>
              <w:right w:w="0" w:type="dxa"/>
            </w:tcMar>
            <w:vAlign w:val="center"/>
            <w:hideMark/>
          </w:tcPr>
          <w:p w:rsidR="00247F61" w:rsidRPr="00247F61" w:rsidRDefault="00247F61" w:rsidP="00247F61">
            <w:r w:rsidRPr="00247F61">
              <w:t>Investor terms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onboarding agreement</w:t>
            </w:r>
          </w:p>
        </w:tc>
        <w:tc>
          <w:tcPr>
            <w:tcW w:w="0" w:type="auto"/>
            <w:tcMar>
              <w:top w:w="150" w:type="dxa"/>
              <w:left w:w="240" w:type="dxa"/>
              <w:bottom w:w="150" w:type="dxa"/>
              <w:right w:w="0" w:type="dxa"/>
            </w:tcMar>
            <w:vAlign w:val="center"/>
            <w:hideMark/>
          </w:tcPr>
          <w:p w:rsidR="00247F61" w:rsidRPr="00247F61" w:rsidRDefault="00247F61" w:rsidP="00247F61">
            <w:r w:rsidRPr="00247F61">
              <w:t>Bank integration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Custodian agreement</w:t>
            </w:r>
          </w:p>
        </w:tc>
        <w:tc>
          <w:tcPr>
            <w:tcW w:w="0" w:type="auto"/>
            <w:tcMar>
              <w:top w:w="150" w:type="dxa"/>
              <w:left w:w="240" w:type="dxa"/>
              <w:bottom w:w="150" w:type="dxa"/>
              <w:right w:w="0" w:type="dxa"/>
            </w:tcMar>
            <w:vAlign w:val="center"/>
            <w:hideMark/>
          </w:tcPr>
          <w:p w:rsidR="00247F61" w:rsidRPr="00247F61" w:rsidRDefault="00247F61" w:rsidP="00247F61">
            <w:r w:rsidRPr="00247F61">
              <w:t>Custody services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Partnership agreement</w:t>
            </w:r>
          </w:p>
        </w:tc>
        <w:tc>
          <w:tcPr>
            <w:tcW w:w="0" w:type="auto"/>
            <w:tcMar>
              <w:top w:w="150" w:type="dxa"/>
              <w:left w:w="240" w:type="dxa"/>
              <w:bottom w:w="150" w:type="dxa"/>
              <w:right w:w="0" w:type="dxa"/>
            </w:tcMar>
            <w:vAlign w:val="center"/>
            <w:hideMark/>
          </w:tcPr>
          <w:p w:rsidR="00247F61" w:rsidRPr="00247F61" w:rsidRDefault="00247F61" w:rsidP="00247F61">
            <w:r w:rsidRPr="00247F61">
              <w:t>Partner terms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Employee agreement</w:t>
            </w:r>
          </w:p>
        </w:tc>
        <w:tc>
          <w:tcPr>
            <w:tcW w:w="0" w:type="auto"/>
            <w:tcMar>
              <w:top w:w="150" w:type="dxa"/>
              <w:left w:w="240" w:type="dxa"/>
              <w:bottom w:w="150" w:type="dxa"/>
              <w:right w:w="0" w:type="dxa"/>
            </w:tcMar>
            <w:vAlign w:val="center"/>
            <w:hideMark/>
          </w:tcPr>
          <w:p w:rsidR="00247F61" w:rsidRPr="00247F61" w:rsidRDefault="00247F61" w:rsidP="00247F61">
            <w:r w:rsidRPr="00247F61">
              <w:t>Hiring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Advisory agreement</w:t>
            </w:r>
          </w:p>
        </w:tc>
        <w:tc>
          <w:tcPr>
            <w:tcW w:w="0" w:type="auto"/>
            <w:tcMar>
              <w:top w:w="150" w:type="dxa"/>
              <w:left w:w="240" w:type="dxa"/>
              <w:bottom w:w="150" w:type="dxa"/>
              <w:right w:w="0" w:type="dxa"/>
            </w:tcMar>
            <w:vAlign w:val="center"/>
            <w:hideMark/>
          </w:tcPr>
          <w:p w:rsidR="00247F61" w:rsidRPr="00247F61" w:rsidRDefault="00247F61" w:rsidP="00247F61">
            <w:r w:rsidRPr="00247F61">
              <w:t>Advisors</w:t>
            </w:r>
          </w:p>
        </w:tc>
      </w:tr>
    </w:tbl>
    <w:p w:rsidR="00247F61" w:rsidRPr="00247F61" w:rsidRDefault="00247F61" w:rsidP="00247F61">
      <w:pPr>
        <w:rPr>
          <w:b/>
          <w:bCs/>
        </w:rPr>
      </w:pPr>
      <w:r w:rsidRPr="00247F61">
        <w:rPr>
          <w:b/>
          <w:bCs/>
        </w:rPr>
        <w:t>34.2 Template Status</w:t>
      </w:r>
    </w:p>
    <w:tbl>
      <w:tblPr>
        <w:tblW w:w="11280" w:type="dxa"/>
        <w:tblCellMar>
          <w:top w:w="15" w:type="dxa"/>
          <w:left w:w="15" w:type="dxa"/>
          <w:bottom w:w="15" w:type="dxa"/>
          <w:right w:w="15" w:type="dxa"/>
        </w:tblCellMar>
        <w:tblLook w:val="04A0" w:firstRow="1" w:lastRow="0" w:firstColumn="1" w:lastColumn="0" w:noHBand="0" w:noVBand="1"/>
      </w:tblPr>
      <w:tblGrid>
        <w:gridCol w:w="7844"/>
        <w:gridCol w:w="343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Template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NDA</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Drafted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LOI</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Drafted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agreement</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Master service agreement</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SLA</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Drafted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 processing agreement</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Term sheet</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Drafted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onboarding agreement</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Custodian agreement</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Partnership agreement</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Employee agreement</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Advisory agreement</w:t>
            </w:r>
          </w:p>
        </w:tc>
        <w:tc>
          <w:tcPr>
            <w:tcW w:w="0" w:type="auto"/>
            <w:tcMar>
              <w:top w:w="150" w:type="dxa"/>
              <w:left w:w="240" w:type="dxa"/>
              <w:bottom w:w="150" w:type="dxa"/>
              <w:right w:w="0" w:type="dxa"/>
            </w:tcMar>
            <w:vAlign w:val="center"/>
            <w:hideMark/>
          </w:tcPr>
          <w:p w:rsidR="00247F61" w:rsidRPr="00247F61" w:rsidRDefault="00247F61" w:rsidP="00247F61">
            <w:r w:rsidRPr="00247F61">
              <w:rPr>
                <w:rFonts w:ascii="Apple Color Emoji" w:hAnsi="Apple Color Emoji" w:cs="Apple Color Emoji"/>
              </w:rPr>
              <w:t>⏳</w:t>
            </w:r>
            <w:r w:rsidRPr="00247F61">
              <w:t xml:space="preserve"> Pending</w:t>
            </w:r>
          </w:p>
        </w:tc>
      </w:tr>
    </w:tbl>
    <w:p w:rsidR="00247F61" w:rsidRPr="00247F61" w:rsidRDefault="00247F61" w:rsidP="00247F61">
      <w:r w:rsidRPr="00247F61">
        <w:pict>
          <v:rect id="_x0000_i1305" style="width:0;height:.75pt" o:hralign="center" o:hrstd="t" o:hr="t" fillcolor="#a0a0a0" stroked="f"/>
        </w:pict>
      </w:r>
    </w:p>
    <w:p w:rsidR="00247F61" w:rsidRPr="00247F61" w:rsidRDefault="00247F61" w:rsidP="00247F61">
      <w:pPr>
        <w:rPr>
          <w:b/>
          <w:bCs/>
        </w:rPr>
      </w:pPr>
      <w:r w:rsidRPr="00247F61">
        <w:rPr>
          <w:b/>
          <w:bCs/>
        </w:rPr>
        <w:t>PART 35 — DEMO SCRIPT</w:t>
      </w:r>
    </w:p>
    <w:p w:rsidR="00247F61" w:rsidRPr="00247F61" w:rsidRDefault="00247F61" w:rsidP="00247F61">
      <w:pPr>
        <w:rPr>
          <w:b/>
          <w:bCs/>
        </w:rPr>
      </w:pPr>
      <w:r w:rsidRPr="00247F61">
        <w:rPr>
          <w:b/>
          <w:bCs/>
        </w:rPr>
        <w:t>35.1 Demo Flow (37 minutes)</w:t>
      </w:r>
    </w:p>
    <w:tbl>
      <w:tblPr>
        <w:tblW w:w="11280" w:type="dxa"/>
        <w:tblCellMar>
          <w:top w:w="15" w:type="dxa"/>
          <w:left w:w="15" w:type="dxa"/>
          <w:bottom w:w="15" w:type="dxa"/>
          <w:right w:w="15" w:type="dxa"/>
        </w:tblCellMar>
        <w:tblLook w:val="04A0" w:firstRow="1" w:lastRow="0" w:firstColumn="1" w:lastColumn="0" w:noHBand="0" w:noVBand="1"/>
      </w:tblPr>
      <w:tblGrid>
        <w:gridCol w:w="1672"/>
        <w:gridCol w:w="6487"/>
        <w:gridCol w:w="312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Duration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Welcome and overview</w:t>
            </w:r>
          </w:p>
        </w:tc>
        <w:tc>
          <w:tcPr>
            <w:tcW w:w="0" w:type="auto"/>
            <w:tcMar>
              <w:top w:w="150" w:type="dxa"/>
              <w:left w:w="240" w:type="dxa"/>
              <w:bottom w:w="150" w:type="dxa"/>
              <w:right w:w="0" w:type="dxa"/>
            </w:tcMar>
            <w:vAlign w:val="center"/>
            <w:hideMark/>
          </w:tcPr>
          <w:p w:rsidR="00247F61" w:rsidRPr="00247F61" w:rsidRDefault="00247F61" w:rsidP="00247F61">
            <w:r w:rsidRPr="00247F61">
              <w:t>2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Problem statement</w:t>
            </w:r>
          </w:p>
        </w:tc>
        <w:tc>
          <w:tcPr>
            <w:tcW w:w="0" w:type="auto"/>
            <w:tcMar>
              <w:top w:w="150" w:type="dxa"/>
              <w:left w:w="240" w:type="dxa"/>
              <w:bottom w:w="150" w:type="dxa"/>
              <w:right w:w="0" w:type="dxa"/>
            </w:tcMar>
            <w:vAlign w:val="center"/>
            <w:hideMark/>
          </w:tcPr>
          <w:p w:rsidR="00247F61" w:rsidRPr="00247F61" w:rsidRDefault="00247F61" w:rsidP="00247F61">
            <w:r w:rsidRPr="00247F61">
              <w:t>3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Dashboard walkthrough</w:t>
            </w:r>
          </w:p>
        </w:tc>
        <w:tc>
          <w:tcPr>
            <w:tcW w:w="0" w:type="auto"/>
            <w:tcMar>
              <w:top w:w="150" w:type="dxa"/>
              <w:left w:w="240" w:type="dxa"/>
              <w:bottom w:w="150" w:type="dxa"/>
              <w:right w:w="0" w:type="dxa"/>
            </w:tcMar>
            <w:vAlign w:val="center"/>
            <w:hideMark/>
          </w:tcPr>
          <w:p w:rsidR="00247F61" w:rsidRPr="00247F61" w:rsidRDefault="00247F61" w:rsidP="00247F61">
            <w:r w:rsidRPr="00247F61">
              <w:t>5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Instruction timeline</w:t>
            </w:r>
          </w:p>
        </w:tc>
        <w:tc>
          <w:tcPr>
            <w:tcW w:w="0" w:type="auto"/>
            <w:tcMar>
              <w:top w:w="150" w:type="dxa"/>
              <w:left w:w="240" w:type="dxa"/>
              <w:bottom w:w="150" w:type="dxa"/>
              <w:right w:w="0" w:type="dxa"/>
            </w:tcMar>
            <w:vAlign w:val="center"/>
            <w:hideMark/>
          </w:tcPr>
          <w:p w:rsidR="00247F61" w:rsidRPr="00247F61" w:rsidRDefault="00247F61" w:rsidP="00247F61">
            <w:r w:rsidRPr="00247F61">
              <w:t>3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5</w:t>
            </w:r>
          </w:p>
        </w:tc>
        <w:tc>
          <w:tcPr>
            <w:tcW w:w="0" w:type="auto"/>
            <w:tcMar>
              <w:top w:w="150" w:type="dxa"/>
              <w:left w:w="240" w:type="dxa"/>
              <w:bottom w:w="150" w:type="dxa"/>
              <w:right w:w="240" w:type="dxa"/>
            </w:tcMar>
            <w:vAlign w:val="center"/>
            <w:hideMark/>
          </w:tcPr>
          <w:p w:rsidR="00247F61" w:rsidRPr="00247F61" w:rsidRDefault="00247F61" w:rsidP="00247F61">
            <w:r w:rsidRPr="00247F61">
              <w:t>Evidence passport</w:t>
            </w:r>
          </w:p>
        </w:tc>
        <w:tc>
          <w:tcPr>
            <w:tcW w:w="0" w:type="auto"/>
            <w:tcMar>
              <w:top w:w="150" w:type="dxa"/>
              <w:left w:w="240" w:type="dxa"/>
              <w:bottom w:w="150" w:type="dxa"/>
              <w:right w:w="0" w:type="dxa"/>
            </w:tcMar>
            <w:vAlign w:val="center"/>
            <w:hideMark/>
          </w:tcPr>
          <w:p w:rsidR="00247F61" w:rsidRPr="00247F61" w:rsidRDefault="00247F61" w:rsidP="00247F61">
            <w:r w:rsidRPr="00247F61">
              <w:t>3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Exception queue</w:t>
            </w:r>
          </w:p>
        </w:tc>
        <w:tc>
          <w:tcPr>
            <w:tcW w:w="0" w:type="auto"/>
            <w:tcMar>
              <w:top w:w="150" w:type="dxa"/>
              <w:left w:w="240" w:type="dxa"/>
              <w:bottom w:w="150" w:type="dxa"/>
              <w:right w:w="0" w:type="dxa"/>
            </w:tcMar>
            <w:vAlign w:val="center"/>
            <w:hideMark/>
          </w:tcPr>
          <w:p w:rsidR="00247F61" w:rsidRPr="00247F61" w:rsidRDefault="00247F61" w:rsidP="00247F61">
            <w:r w:rsidRPr="00247F61">
              <w:t>3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Reconciliation center</w:t>
            </w:r>
          </w:p>
        </w:tc>
        <w:tc>
          <w:tcPr>
            <w:tcW w:w="0" w:type="auto"/>
            <w:tcMar>
              <w:top w:w="150" w:type="dxa"/>
              <w:left w:w="240" w:type="dxa"/>
              <w:bottom w:w="150" w:type="dxa"/>
              <w:right w:w="0" w:type="dxa"/>
            </w:tcMar>
            <w:vAlign w:val="center"/>
            <w:hideMark/>
          </w:tcPr>
          <w:p w:rsidR="00247F61" w:rsidRPr="00247F61" w:rsidRDefault="00247F61" w:rsidP="00247F61">
            <w:r w:rsidRPr="00247F61">
              <w:t>3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0" w:type="dxa"/>
            </w:tcMar>
            <w:vAlign w:val="center"/>
            <w:hideMark/>
          </w:tcPr>
          <w:p w:rsidR="00247F61" w:rsidRPr="00247F61" w:rsidRDefault="00247F61" w:rsidP="00247F61">
            <w:r w:rsidRPr="00247F61">
              <w:t>5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w:t>
            </w:r>
          </w:p>
        </w:tc>
        <w:tc>
          <w:tcPr>
            <w:tcW w:w="0" w:type="auto"/>
            <w:tcMar>
              <w:top w:w="150" w:type="dxa"/>
              <w:left w:w="240" w:type="dxa"/>
              <w:bottom w:w="150" w:type="dxa"/>
              <w:right w:w="240" w:type="dxa"/>
            </w:tcMar>
            <w:vAlign w:val="center"/>
            <w:hideMark/>
          </w:tcPr>
          <w:p w:rsidR="00247F61" w:rsidRPr="00247F61" w:rsidRDefault="00247F61" w:rsidP="00247F61">
            <w:r w:rsidRPr="00247F61">
              <w:t>Q&amp;A</w:t>
            </w:r>
          </w:p>
        </w:tc>
        <w:tc>
          <w:tcPr>
            <w:tcW w:w="0" w:type="auto"/>
            <w:tcMar>
              <w:top w:w="150" w:type="dxa"/>
              <w:left w:w="240" w:type="dxa"/>
              <w:bottom w:w="150" w:type="dxa"/>
              <w:right w:w="0" w:type="dxa"/>
            </w:tcMar>
            <w:vAlign w:val="center"/>
            <w:hideMark/>
          </w:tcPr>
          <w:p w:rsidR="00247F61" w:rsidRPr="00247F61" w:rsidRDefault="00247F61" w:rsidP="00247F61">
            <w:r w:rsidRPr="00247F61">
              <w:t>10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37 min</w:t>
            </w:r>
          </w:p>
        </w:tc>
      </w:tr>
    </w:tbl>
    <w:p w:rsidR="00247F61" w:rsidRPr="00247F61" w:rsidRDefault="00247F61" w:rsidP="00247F61">
      <w:pPr>
        <w:rPr>
          <w:b/>
          <w:bCs/>
        </w:rPr>
      </w:pPr>
      <w:r w:rsidRPr="00247F61">
        <w:rPr>
          <w:b/>
          <w:bCs/>
        </w:rPr>
        <w:t>35.2 Demo Environment</w:t>
      </w:r>
    </w:p>
    <w:p w:rsidR="00247F61" w:rsidRPr="00247F61" w:rsidRDefault="00247F61" w:rsidP="00247F61">
      <w:pPr>
        <w:numPr>
          <w:ilvl w:val="0"/>
          <w:numId w:val="80"/>
        </w:numPr>
      </w:pPr>
      <w:r w:rsidRPr="00247F61">
        <w:t>Synthetic data only</w:t>
      </w:r>
    </w:p>
    <w:p w:rsidR="00247F61" w:rsidRPr="00247F61" w:rsidRDefault="00247F61" w:rsidP="00247F61">
      <w:pPr>
        <w:numPr>
          <w:ilvl w:val="0"/>
          <w:numId w:val="80"/>
        </w:numPr>
      </w:pPr>
      <w:r w:rsidRPr="00247F61">
        <w:t>MTQ disabled</w:t>
      </w:r>
    </w:p>
    <w:p w:rsidR="00247F61" w:rsidRPr="00247F61" w:rsidRDefault="00247F61" w:rsidP="00247F61">
      <w:pPr>
        <w:numPr>
          <w:ilvl w:val="0"/>
          <w:numId w:val="80"/>
        </w:numPr>
      </w:pPr>
      <w:r w:rsidRPr="00247F61">
        <w:t>No real-value movement</w:t>
      </w:r>
    </w:p>
    <w:p w:rsidR="00247F61" w:rsidRPr="00247F61" w:rsidRDefault="00247F61" w:rsidP="00247F61">
      <w:pPr>
        <w:numPr>
          <w:ilvl w:val="0"/>
          <w:numId w:val="80"/>
        </w:numPr>
      </w:pPr>
      <w:r w:rsidRPr="00247F61">
        <w:t>Reproducible from clean environment</w:t>
      </w:r>
    </w:p>
    <w:p w:rsidR="00247F61" w:rsidRPr="00247F61" w:rsidRDefault="00247F61" w:rsidP="00247F61">
      <w:pPr>
        <w:numPr>
          <w:ilvl w:val="0"/>
          <w:numId w:val="80"/>
        </w:numPr>
      </w:pPr>
      <w:r w:rsidRPr="00247F61">
        <w:t>Documented limitations</w:t>
      </w:r>
    </w:p>
    <w:p w:rsidR="00247F61" w:rsidRPr="00247F61" w:rsidRDefault="00247F61" w:rsidP="00247F61">
      <w:pPr>
        <w:rPr>
          <w:b/>
          <w:bCs/>
        </w:rPr>
      </w:pPr>
      <w:r w:rsidRPr="00247F61">
        <w:rPr>
          <w:b/>
          <w:bCs/>
        </w:rPr>
        <w:t>35.3 Demo Success Criteria</w:t>
      </w:r>
    </w:p>
    <w:p w:rsidR="00247F61" w:rsidRPr="00247F61" w:rsidRDefault="00247F61" w:rsidP="00247F61">
      <w:pPr>
        <w:numPr>
          <w:ilvl w:val="0"/>
          <w:numId w:val="81"/>
        </w:numPr>
      </w:pPr>
      <w:r w:rsidRPr="00247F61">
        <w:t>All scenarios produce expected behavior</w:t>
      </w:r>
    </w:p>
    <w:p w:rsidR="00247F61" w:rsidRPr="00247F61" w:rsidRDefault="00247F61" w:rsidP="00247F61">
      <w:pPr>
        <w:numPr>
          <w:ilvl w:val="0"/>
          <w:numId w:val="81"/>
        </w:numPr>
      </w:pPr>
      <w:r w:rsidRPr="00247F61">
        <w:t>No MTQ path reachable</w:t>
      </w:r>
    </w:p>
    <w:p w:rsidR="00247F61" w:rsidRPr="00247F61" w:rsidRDefault="00247F61" w:rsidP="00247F61">
      <w:pPr>
        <w:numPr>
          <w:ilvl w:val="0"/>
          <w:numId w:val="81"/>
        </w:numPr>
      </w:pPr>
      <w:r w:rsidRPr="00247F61">
        <w:t>Reconciliation matches</w:t>
      </w:r>
    </w:p>
    <w:p w:rsidR="00247F61" w:rsidRPr="00247F61" w:rsidRDefault="00247F61" w:rsidP="00247F61">
      <w:pPr>
        <w:numPr>
          <w:ilvl w:val="0"/>
          <w:numId w:val="81"/>
        </w:numPr>
      </w:pPr>
      <w:r w:rsidRPr="00247F61">
        <w:t>Evidence bundle complete</w:t>
      </w:r>
    </w:p>
    <w:p w:rsidR="00247F61" w:rsidRPr="00247F61" w:rsidRDefault="00247F61" w:rsidP="00247F61">
      <w:pPr>
        <w:numPr>
          <w:ilvl w:val="0"/>
          <w:numId w:val="81"/>
        </w:numPr>
      </w:pPr>
      <w:r w:rsidRPr="00247F61">
        <w:t>Regulatory replay reproduces decision</w:t>
      </w:r>
    </w:p>
    <w:p w:rsidR="00247F61" w:rsidRPr="00247F61" w:rsidRDefault="00247F61" w:rsidP="00247F61">
      <w:pPr>
        <w:numPr>
          <w:ilvl w:val="0"/>
          <w:numId w:val="81"/>
        </w:numPr>
      </w:pPr>
      <w:r w:rsidRPr="00247F61">
        <w:t>Bank agrees measured value is meaningful</w:t>
      </w:r>
    </w:p>
    <w:p w:rsidR="00247F61" w:rsidRPr="00247F61" w:rsidRDefault="00247F61" w:rsidP="00247F61">
      <w:r w:rsidRPr="00247F61">
        <w:pict>
          <v:rect id="_x0000_i1306" style="width:0;height:.75pt" o:hralign="center" o:hrstd="t" o:hr="t" fillcolor="#a0a0a0" stroked="f"/>
        </w:pict>
      </w:r>
    </w:p>
    <w:p w:rsidR="00247F61" w:rsidRPr="00247F61" w:rsidRDefault="00247F61" w:rsidP="00247F61">
      <w:pPr>
        <w:rPr>
          <w:b/>
          <w:bCs/>
        </w:rPr>
      </w:pPr>
      <w:r w:rsidRPr="00247F61">
        <w:rPr>
          <w:b/>
          <w:bCs/>
        </w:rPr>
        <w:t>PART 36 — FAQ FOR BANKS</w:t>
      </w:r>
    </w:p>
    <w:p w:rsidR="00247F61" w:rsidRPr="00247F61" w:rsidRDefault="00247F61" w:rsidP="00247F61">
      <w:pPr>
        <w:rPr>
          <w:b/>
          <w:bCs/>
        </w:rPr>
      </w:pPr>
      <w:r w:rsidRPr="00247F61">
        <w:rPr>
          <w:b/>
          <w:bCs/>
        </w:rPr>
        <w:t>36.1 Common Questions</w:t>
      </w:r>
    </w:p>
    <w:tbl>
      <w:tblPr>
        <w:tblW w:w="11280" w:type="dxa"/>
        <w:tblCellMar>
          <w:top w:w="15" w:type="dxa"/>
          <w:left w:w="15" w:type="dxa"/>
          <w:bottom w:w="15" w:type="dxa"/>
          <w:right w:w="15" w:type="dxa"/>
        </w:tblCellMar>
        <w:tblLook w:val="04A0" w:firstRow="1" w:lastRow="0" w:firstColumn="1" w:lastColumn="0" w:noHBand="0" w:noVBand="1"/>
      </w:tblPr>
      <w:tblGrid>
        <w:gridCol w:w="5710"/>
        <w:gridCol w:w="557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Answer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 I need to replace my core banking?</w:t>
            </w:r>
          </w:p>
        </w:tc>
        <w:tc>
          <w:tcPr>
            <w:tcW w:w="0" w:type="auto"/>
            <w:tcMar>
              <w:top w:w="150" w:type="dxa"/>
              <w:left w:w="240" w:type="dxa"/>
              <w:bottom w:w="150" w:type="dxa"/>
              <w:right w:w="0" w:type="dxa"/>
            </w:tcMar>
            <w:vAlign w:val="center"/>
            <w:hideMark/>
          </w:tcPr>
          <w:p w:rsidR="00247F61" w:rsidRPr="00247F61" w:rsidRDefault="00247F61" w:rsidP="00247F61">
            <w:r w:rsidRPr="00247F61">
              <w:t>No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 I need to adopt MTQ?</w:t>
            </w:r>
          </w:p>
        </w:tc>
        <w:tc>
          <w:tcPr>
            <w:tcW w:w="0" w:type="auto"/>
            <w:tcMar>
              <w:top w:w="150" w:type="dxa"/>
              <w:left w:w="240" w:type="dxa"/>
              <w:bottom w:w="150" w:type="dxa"/>
              <w:right w:w="0" w:type="dxa"/>
            </w:tcMar>
            <w:vAlign w:val="center"/>
            <w:hideMark/>
          </w:tcPr>
          <w:p w:rsidR="00247F61" w:rsidRPr="00247F61" w:rsidRDefault="00247F61" w:rsidP="00247F61">
            <w:r w:rsidRPr="00247F61">
              <w:t>No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 I need a new license?</w:t>
            </w:r>
          </w:p>
        </w:tc>
        <w:tc>
          <w:tcPr>
            <w:tcW w:w="0" w:type="auto"/>
            <w:tcMar>
              <w:top w:w="150" w:type="dxa"/>
              <w:left w:w="240" w:type="dxa"/>
              <w:bottom w:w="150" w:type="dxa"/>
              <w:right w:w="0" w:type="dxa"/>
            </w:tcMar>
            <w:vAlign w:val="center"/>
            <w:hideMark/>
          </w:tcPr>
          <w:p w:rsidR="00247F61" w:rsidRPr="00247F61" w:rsidRDefault="00247F61" w:rsidP="00247F61">
            <w:r w:rsidRPr="00247F61">
              <w:t>Depends on jurisdiction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How much does it cost?</w:t>
            </w:r>
          </w:p>
        </w:tc>
        <w:tc>
          <w:tcPr>
            <w:tcW w:w="0" w:type="auto"/>
            <w:tcMar>
              <w:top w:w="150" w:type="dxa"/>
              <w:left w:w="240" w:type="dxa"/>
              <w:bottom w:w="150" w:type="dxa"/>
              <w:right w:w="0" w:type="dxa"/>
            </w:tcMar>
            <w:vAlign w:val="center"/>
            <w:hideMark/>
          </w:tcPr>
          <w:p w:rsidR="00247F61" w:rsidRPr="00247F61" w:rsidRDefault="00247F61" w:rsidP="00247F61">
            <w:r w:rsidRPr="00247F61">
              <w:t>$85K–$170K for 6-month pilot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How long is the pilot?</w:t>
            </w:r>
          </w:p>
        </w:tc>
        <w:tc>
          <w:tcPr>
            <w:tcW w:w="0" w:type="auto"/>
            <w:tcMar>
              <w:top w:w="150" w:type="dxa"/>
              <w:left w:w="240" w:type="dxa"/>
              <w:bottom w:w="150" w:type="dxa"/>
              <w:right w:w="0" w:type="dxa"/>
            </w:tcMar>
            <w:vAlign w:val="center"/>
            <w:hideMark/>
          </w:tcPr>
          <w:p w:rsidR="00247F61" w:rsidRPr="00247F61" w:rsidRDefault="00247F61" w:rsidP="00247F61">
            <w:r w:rsidRPr="00247F61">
              <w:t>6 months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 data do you need?</w:t>
            </w:r>
          </w:p>
        </w:tc>
        <w:tc>
          <w:tcPr>
            <w:tcW w:w="0" w:type="auto"/>
            <w:tcMar>
              <w:top w:w="150" w:type="dxa"/>
              <w:left w:w="240" w:type="dxa"/>
              <w:bottom w:w="150" w:type="dxa"/>
              <w:right w:w="0" w:type="dxa"/>
            </w:tcMar>
            <w:vAlign w:val="center"/>
            <w:hideMark/>
          </w:tcPr>
          <w:p w:rsidR="00247F61" w:rsidRPr="00247F61" w:rsidRDefault="00247F61" w:rsidP="00247F61">
            <w:r w:rsidRPr="00247F61">
              <w:t>Synthetic or authorized anonymized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 if it doesn't work?</w:t>
            </w:r>
          </w:p>
        </w:tc>
        <w:tc>
          <w:tcPr>
            <w:tcW w:w="0" w:type="auto"/>
            <w:tcMar>
              <w:top w:w="150" w:type="dxa"/>
              <w:left w:w="240" w:type="dxa"/>
              <w:bottom w:w="150" w:type="dxa"/>
              <w:right w:w="0" w:type="dxa"/>
            </w:tcMar>
            <w:vAlign w:val="center"/>
            <w:hideMark/>
          </w:tcPr>
          <w:p w:rsidR="00247F61" w:rsidRPr="00247F61" w:rsidRDefault="00247F61" w:rsidP="00247F61">
            <w:r w:rsidRPr="00247F61">
              <w:t>You walk away. No obligation.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Who owns the data?</w:t>
            </w:r>
          </w:p>
        </w:tc>
        <w:tc>
          <w:tcPr>
            <w:tcW w:w="0" w:type="auto"/>
            <w:tcMar>
              <w:top w:w="150" w:type="dxa"/>
              <w:left w:w="240" w:type="dxa"/>
              <w:bottom w:w="150" w:type="dxa"/>
              <w:right w:w="0" w:type="dxa"/>
            </w:tcMar>
            <w:vAlign w:val="center"/>
            <w:hideMark/>
          </w:tcPr>
          <w:p w:rsidR="00247F61" w:rsidRPr="00247F61" w:rsidRDefault="00247F61" w:rsidP="00247F61">
            <w:r w:rsidRPr="00247F61">
              <w:t>You do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Is my data secure?</w:t>
            </w:r>
          </w:p>
        </w:tc>
        <w:tc>
          <w:tcPr>
            <w:tcW w:w="0" w:type="auto"/>
            <w:tcMar>
              <w:top w:w="150" w:type="dxa"/>
              <w:left w:w="240" w:type="dxa"/>
              <w:bottom w:w="150" w:type="dxa"/>
              <w:right w:w="0" w:type="dxa"/>
            </w:tcMar>
            <w:vAlign w:val="center"/>
            <w:hideMark/>
          </w:tcPr>
          <w:p w:rsidR="00247F61" w:rsidRPr="00247F61" w:rsidRDefault="00247F61" w:rsidP="00247F61">
            <w:r w:rsidRPr="00247F61">
              <w:t>Yes, mTLS + encryption + audit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Can I use it with SWIFT?</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Can I use it with RTGS?</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Can I use it with tokenized deposits?</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Can I use it with CBDC?</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Does it work with ISO 20022?</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 happens if MITHQAL shuts down?</w:t>
            </w:r>
          </w:p>
        </w:tc>
        <w:tc>
          <w:tcPr>
            <w:tcW w:w="0" w:type="auto"/>
            <w:tcMar>
              <w:top w:w="150" w:type="dxa"/>
              <w:left w:w="240" w:type="dxa"/>
              <w:bottom w:w="150" w:type="dxa"/>
              <w:right w:w="0" w:type="dxa"/>
            </w:tcMar>
            <w:vAlign w:val="center"/>
            <w:hideMark/>
          </w:tcPr>
          <w:p w:rsidR="00247F61" w:rsidRPr="00247F61" w:rsidRDefault="00247F61" w:rsidP="00247F61">
            <w:r w:rsidRPr="00247F61">
              <w:t>Wind-down plan ensures continuity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Who is liable?</w:t>
            </w:r>
          </w:p>
        </w:tc>
        <w:tc>
          <w:tcPr>
            <w:tcW w:w="0" w:type="auto"/>
            <w:tcMar>
              <w:top w:w="150" w:type="dxa"/>
              <w:left w:w="240" w:type="dxa"/>
              <w:bottom w:w="150" w:type="dxa"/>
              <w:right w:w="0" w:type="dxa"/>
            </w:tcMar>
            <w:vAlign w:val="center"/>
            <w:hideMark/>
          </w:tcPr>
          <w:p w:rsidR="00247F61" w:rsidRPr="00247F61" w:rsidRDefault="00247F61" w:rsidP="00247F61">
            <w:r w:rsidRPr="00247F61">
              <w:t>You are. MITHQAL is not a guarantor.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Can I see the code?</w:t>
            </w:r>
          </w:p>
        </w:tc>
        <w:tc>
          <w:tcPr>
            <w:tcW w:w="0" w:type="auto"/>
            <w:tcMar>
              <w:top w:w="150" w:type="dxa"/>
              <w:left w:w="240" w:type="dxa"/>
              <w:bottom w:w="150" w:type="dxa"/>
              <w:right w:w="0" w:type="dxa"/>
            </w:tcMar>
            <w:vAlign w:val="center"/>
            <w:hideMark/>
          </w:tcPr>
          <w:p w:rsidR="00247F61" w:rsidRPr="00247F61" w:rsidRDefault="00247F61" w:rsidP="00247F61">
            <w:r w:rsidRPr="00247F61">
              <w:t>Yes, under NDA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Can I audit the system?</w:t>
            </w:r>
          </w:p>
        </w:tc>
        <w:tc>
          <w:tcPr>
            <w:tcW w:w="0" w:type="auto"/>
            <w:tcMar>
              <w:top w:w="150" w:type="dxa"/>
              <w:left w:w="240" w:type="dxa"/>
              <w:bottom w:w="150" w:type="dxa"/>
              <w:right w:w="0" w:type="dxa"/>
            </w:tcMar>
            <w:vAlign w:val="center"/>
            <w:hideMark/>
          </w:tcPr>
          <w:p w:rsidR="00247F61" w:rsidRPr="00247F61" w:rsidRDefault="00247F61" w:rsidP="00247F61">
            <w:r w:rsidRPr="00247F61">
              <w:t>Yes, under NDA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 are the SLAs?</w:t>
            </w:r>
          </w:p>
        </w:tc>
        <w:tc>
          <w:tcPr>
            <w:tcW w:w="0" w:type="auto"/>
            <w:tcMar>
              <w:top w:w="150" w:type="dxa"/>
              <w:left w:w="240" w:type="dxa"/>
              <w:bottom w:w="150" w:type="dxa"/>
              <w:right w:w="0" w:type="dxa"/>
            </w:tcMar>
            <w:vAlign w:val="center"/>
            <w:hideMark/>
          </w:tcPr>
          <w:p w:rsidR="00247F61" w:rsidRPr="00247F61" w:rsidRDefault="00247F61" w:rsidP="00247F61">
            <w:r w:rsidRPr="00247F61">
              <w:t>99.9% uptime, 4-hour 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How do I get support?</w:t>
            </w:r>
          </w:p>
        </w:tc>
        <w:tc>
          <w:tcPr>
            <w:tcW w:w="0" w:type="auto"/>
            <w:tcMar>
              <w:top w:w="150" w:type="dxa"/>
              <w:left w:w="240" w:type="dxa"/>
              <w:bottom w:w="150" w:type="dxa"/>
              <w:right w:w="0" w:type="dxa"/>
            </w:tcMar>
            <w:vAlign w:val="center"/>
            <w:hideMark/>
          </w:tcPr>
          <w:p w:rsidR="00247F61" w:rsidRPr="00247F61" w:rsidRDefault="00247F61" w:rsidP="00247F61">
            <w:r w:rsidRPr="00247F61">
              <w:t>Email + phone + dedicated (enterprise)</w:t>
            </w:r>
          </w:p>
        </w:tc>
      </w:tr>
    </w:tbl>
    <w:p w:rsidR="00247F61" w:rsidRPr="00247F61" w:rsidRDefault="00247F61" w:rsidP="00247F61">
      <w:pPr>
        <w:rPr>
          <w:b/>
          <w:bCs/>
        </w:rPr>
      </w:pPr>
      <w:r w:rsidRPr="00247F61">
        <w:rPr>
          <w:b/>
          <w:bCs/>
        </w:rPr>
        <w:t>36.2 Objection Handling</w:t>
      </w:r>
    </w:p>
    <w:tbl>
      <w:tblPr>
        <w:tblW w:w="11280" w:type="dxa"/>
        <w:tblCellMar>
          <w:top w:w="15" w:type="dxa"/>
          <w:left w:w="15" w:type="dxa"/>
          <w:bottom w:w="15" w:type="dxa"/>
          <w:right w:w="15" w:type="dxa"/>
        </w:tblCellMar>
        <w:tblLook w:val="04A0" w:firstRow="1" w:lastRow="0" w:firstColumn="1" w:lastColumn="0" w:noHBand="0" w:noVBand="1"/>
      </w:tblPr>
      <w:tblGrid>
        <w:gridCol w:w="4323"/>
        <w:gridCol w:w="695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Objection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 already have a system"</w:t>
            </w:r>
          </w:p>
        </w:tc>
        <w:tc>
          <w:tcPr>
            <w:tcW w:w="0" w:type="auto"/>
            <w:tcMar>
              <w:top w:w="150" w:type="dxa"/>
              <w:left w:w="240" w:type="dxa"/>
              <w:bottom w:w="150" w:type="dxa"/>
              <w:right w:w="0" w:type="dxa"/>
            </w:tcMar>
            <w:vAlign w:val="center"/>
            <w:hideMark/>
          </w:tcPr>
          <w:p w:rsidR="00247F61" w:rsidRPr="00247F61" w:rsidRDefault="00247F61" w:rsidP="00247F61">
            <w:r w:rsidRPr="00247F61">
              <w:t>MITHQAL sits beside your system, not replacing 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 don't have budget"</w:t>
            </w:r>
          </w:p>
        </w:tc>
        <w:tc>
          <w:tcPr>
            <w:tcW w:w="0" w:type="auto"/>
            <w:tcMar>
              <w:top w:w="150" w:type="dxa"/>
              <w:left w:w="240" w:type="dxa"/>
              <w:bottom w:w="150" w:type="dxa"/>
              <w:right w:w="0" w:type="dxa"/>
            </w:tcMar>
            <w:vAlign w:val="center"/>
            <w:hideMark/>
          </w:tcPr>
          <w:p w:rsidR="00247F61" w:rsidRPr="00247F61" w:rsidRDefault="00247F61" w:rsidP="00247F61">
            <w:r w:rsidRPr="00247F61">
              <w:t>Pilot is paid, ROI is measurable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 don't trust new vendors"</w:t>
            </w:r>
          </w:p>
        </w:tc>
        <w:tc>
          <w:tcPr>
            <w:tcW w:w="0" w:type="auto"/>
            <w:tcMar>
              <w:top w:w="150" w:type="dxa"/>
              <w:left w:w="240" w:type="dxa"/>
              <w:bottom w:w="150" w:type="dxa"/>
              <w:right w:w="0" w:type="dxa"/>
            </w:tcMar>
            <w:vAlign w:val="center"/>
            <w:hideMark/>
          </w:tcPr>
          <w:p w:rsidR="00247F61" w:rsidRPr="00247F61" w:rsidRDefault="00247F61" w:rsidP="00247F61">
            <w:r w:rsidRPr="00247F61">
              <w:t>No production authorization, no risk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 don't want a token"</w:t>
            </w:r>
          </w:p>
        </w:tc>
        <w:tc>
          <w:tcPr>
            <w:tcW w:w="0" w:type="auto"/>
            <w:tcMar>
              <w:top w:w="150" w:type="dxa"/>
              <w:left w:w="240" w:type="dxa"/>
              <w:bottom w:w="150" w:type="dxa"/>
              <w:right w:w="0" w:type="dxa"/>
            </w:tcMar>
            <w:vAlign w:val="center"/>
            <w:hideMark/>
          </w:tcPr>
          <w:p w:rsidR="00247F61" w:rsidRPr="00247F61" w:rsidRDefault="00247F61" w:rsidP="00247F61">
            <w:r w:rsidRPr="00247F61">
              <w:t>MTQ is optional and disabled by default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 don't want complexity"</w:t>
            </w:r>
          </w:p>
        </w:tc>
        <w:tc>
          <w:tcPr>
            <w:tcW w:w="0" w:type="auto"/>
            <w:tcMar>
              <w:top w:w="150" w:type="dxa"/>
              <w:left w:w="240" w:type="dxa"/>
              <w:bottom w:w="150" w:type="dxa"/>
              <w:right w:w="0" w:type="dxa"/>
            </w:tcMar>
            <w:vAlign w:val="center"/>
            <w:hideMark/>
          </w:tcPr>
          <w:p w:rsidR="00247F61" w:rsidRPr="00247F61" w:rsidRDefault="00247F61" w:rsidP="00247F61">
            <w:r w:rsidRPr="00247F61">
              <w:t>Simple API, simple dashboard, one counterparty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 don't want to change"</w:t>
            </w:r>
          </w:p>
        </w:tc>
        <w:tc>
          <w:tcPr>
            <w:tcW w:w="0" w:type="auto"/>
            <w:tcMar>
              <w:top w:w="150" w:type="dxa"/>
              <w:left w:w="240" w:type="dxa"/>
              <w:bottom w:w="150" w:type="dxa"/>
              <w:right w:w="0" w:type="dxa"/>
            </w:tcMar>
            <w:vAlign w:val="center"/>
            <w:hideMark/>
          </w:tcPr>
          <w:p w:rsidR="00247F61" w:rsidRPr="00247F61" w:rsidRDefault="00247F61" w:rsidP="00247F61">
            <w:r w:rsidRPr="00247F61">
              <w:t>You don't. MITHQAL adapts to you.</w:t>
            </w:r>
          </w:p>
        </w:tc>
      </w:tr>
    </w:tbl>
    <w:p w:rsidR="00247F61" w:rsidRPr="00247F61" w:rsidRDefault="00247F61" w:rsidP="00247F61">
      <w:r w:rsidRPr="00247F61">
        <w:pict>
          <v:rect id="_x0000_i1307" style="width:0;height:.75pt" o:hralign="center" o:hrstd="t" o:hr="t" fillcolor="#a0a0a0" stroked="f"/>
        </w:pict>
      </w:r>
    </w:p>
    <w:p w:rsidR="00247F61" w:rsidRPr="00247F61" w:rsidRDefault="00247F61" w:rsidP="00247F61">
      <w:pPr>
        <w:rPr>
          <w:b/>
          <w:bCs/>
        </w:rPr>
      </w:pPr>
      <w:r w:rsidRPr="00247F61">
        <w:rPr>
          <w:b/>
          <w:bCs/>
        </w:rPr>
        <w:t>PART 37 — FAQ FOR INVESTORS</w:t>
      </w:r>
    </w:p>
    <w:p w:rsidR="00247F61" w:rsidRPr="00247F61" w:rsidRDefault="00247F61" w:rsidP="00247F61">
      <w:pPr>
        <w:rPr>
          <w:b/>
          <w:bCs/>
        </w:rPr>
      </w:pPr>
      <w:r w:rsidRPr="00247F61">
        <w:rPr>
          <w:b/>
          <w:bCs/>
        </w:rPr>
        <w:t>37.1 Common Questions</w:t>
      </w:r>
    </w:p>
    <w:tbl>
      <w:tblPr>
        <w:tblW w:w="11280" w:type="dxa"/>
        <w:tblCellMar>
          <w:top w:w="15" w:type="dxa"/>
          <w:left w:w="15" w:type="dxa"/>
          <w:bottom w:w="15" w:type="dxa"/>
          <w:right w:w="15" w:type="dxa"/>
        </w:tblCellMar>
        <w:tblLook w:val="04A0" w:firstRow="1" w:lastRow="0" w:firstColumn="1" w:lastColumn="0" w:noHBand="0" w:noVBand="1"/>
      </w:tblPr>
      <w:tblGrid>
        <w:gridCol w:w="4719"/>
        <w:gridCol w:w="656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Answer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What's the market size?</w:t>
            </w:r>
          </w:p>
        </w:tc>
        <w:tc>
          <w:tcPr>
            <w:tcW w:w="0" w:type="auto"/>
            <w:tcMar>
              <w:top w:w="150" w:type="dxa"/>
              <w:left w:w="240" w:type="dxa"/>
              <w:bottom w:w="150" w:type="dxa"/>
              <w:right w:w="0" w:type="dxa"/>
            </w:tcMar>
            <w:vAlign w:val="center"/>
            <w:hideMark/>
          </w:tcPr>
          <w:p w:rsidR="00247F61" w:rsidRPr="00247F61" w:rsidRDefault="00247F61" w:rsidP="00247F61">
            <w:r w:rsidRPr="00247F61">
              <w:t>Every mid-tier bank with cross-border activity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How do you make money?</w:t>
            </w:r>
          </w:p>
        </w:tc>
        <w:tc>
          <w:tcPr>
            <w:tcW w:w="0" w:type="auto"/>
            <w:tcMar>
              <w:top w:w="150" w:type="dxa"/>
              <w:left w:w="240" w:type="dxa"/>
              <w:bottom w:w="150" w:type="dxa"/>
              <w:right w:w="0" w:type="dxa"/>
            </w:tcMar>
            <w:vAlign w:val="center"/>
            <w:hideMark/>
          </w:tcPr>
          <w:p w:rsidR="00247F61" w:rsidRPr="00247F61" w:rsidRDefault="00247F61" w:rsidP="00247F61">
            <w:r w:rsidRPr="00247F61">
              <w:t>Subscription + usage fees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Who's the competition?</w:t>
            </w:r>
          </w:p>
        </w:tc>
        <w:tc>
          <w:tcPr>
            <w:tcW w:w="0" w:type="auto"/>
            <w:tcMar>
              <w:top w:w="150" w:type="dxa"/>
              <w:left w:w="240" w:type="dxa"/>
              <w:bottom w:w="150" w:type="dxa"/>
              <w:right w:w="0" w:type="dxa"/>
            </w:tcMar>
            <w:vAlign w:val="center"/>
            <w:hideMark/>
          </w:tcPr>
          <w:p w:rsidR="00247F61" w:rsidRPr="00247F61" w:rsidRDefault="00247F61" w:rsidP="00247F61">
            <w:r w:rsidRPr="00247F61">
              <w:t>SWIFT, Wise, tokenized deposits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What's your moat?</w:t>
            </w:r>
          </w:p>
        </w:tc>
        <w:tc>
          <w:tcPr>
            <w:tcW w:w="0" w:type="auto"/>
            <w:tcMar>
              <w:top w:w="150" w:type="dxa"/>
              <w:left w:w="240" w:type="dxa"/>
              <w:bottom w:w="150" w:type="dxa"/>
              <w:right w:w="0" w:type="dxa"/>
            </w:tcMar>
            <w:vAlign w:val="center"/>
            <w:hideMark/>
          </w:tcPr>
          <w:p w:rsidR="00247F61" w:rsidRPr="00247F61" w:rsidRDefault="00247F61" w:rsidP="00247F61">
            <w:r w:rsidRPr="00247F61">
              <w:t>Regulatory replay, evidence fabric, neutrality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How much are you raising?</w:t>
            </w:r>
          </w:p>
        </w:tc>
        <w:tc>
          <w:tcPr>
            <w:tcW w:w="0" w:type="auto"/>
            <w:tcMar>
              <w:top w:w="150" w:type="dxa"/>
              <w:left w:w="240" w:type="dxa"/>
              <w:bottom w:w="150" w:type="dxa"/>
              <w:right w:w="0" w:type="dxa"/>
            </w:tcMar>
            <w:vAlign w:val="center"/>
            <w:hideMark/>
          </w:tcPr>
          <w:p w:rsidR="00247F61" w:rsidRPr="00247F61" w:rsidRDefault="00247F61" w:rsidP="00247F61">
            <w:r w:rsidRPr="00247F61">
              <w:t>$2M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What's the valuation cap?</w:t>
            </w:r>
          </w:p>
        </w:tc>
        <w:tc>
          <w:tcPr>
            <w:tcW w:w="0" w:type="auto"/>
            <w:tcMar>
              <w:top w:w="150" w:type="dxa"/>
              <w:left w:w="240" w:type="dxa"/>
              <w:bottom w:w="150" w:type="dxa"/>
              <w:right w:w="0" w:type="dxa"/>
            </w:tcMar>
            <w:vAlign w:val="center"/>
            <w:hideMark/>
          </w:tcPr>
          <w:p w:rsidR="00247F61" w:rsidRPr="00247F61" w:rsidRDefault="00247F61" w:rsidP="00247F61">
            <w:r w:rsidRPr="00247F61">
              <w:t>$8M–$10M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When do you break even?</w:t>
            </w:r>
          </w:p>
        </w:tc>
        <w:tc>
          <w:tcPr>
            <w:tcW w:w="0" w:type="auto"/>
            <w:tcMar>
              <w:top w:w="150" w:type="dxa"/>
              <w:left w:w="240" w:type="dxa"/>
              <w:bottom w:w="150" w:type="dxa"/>
              <w:right w:w="0" w:type="dxa"/>
            </w:tcMar>
            <w:vAlign w:val="center"/>
            <w:hideMark/>
          </w:tcPr>
          <w:p w:rsidR="00247F61" w:rsidRPr="00247F61" w:rsidRDefault="00247F61" w:rsidP="00247F61">
            <w:r w:rsidRPr="00247F61">
              <w:t>Year 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What's the exit?</w:t>
            </w:r>
          </w:p>
        </w:tc>
        <w:tc>
          <w:tcPr>
            <w:tcW w:w="0" w:type="auto"/>
            <w:tcMar>
              <w:top w:w="150" w:type="dxa"/>
              <w:left w:w="240" w:type="dxa"/>
              <w:bottom w:w="150" w:type="dxa"/>
              <w:right w:w="0" w:type="dxa"/>
            </w:tcMar>
            <w:vAlign w:val="center"/>
            <w:hideMark/>
          </w:tcPr>
          <w:p w:rsidR="00247F61" w:rsidRPr="00247F61" w:rsidRDefault="00247F61" w:rsidP="00247F61">
            <w:r w:rsidRPr="00247F61">
              <w:t>Acquisition by bank or payment provider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Why now?</w:t>
            </w:r>
          </w:p>
        </w:tc>
        <w:tc>
          <w:tcPr>
            <w:tcW w:w="0" w:type="auto"/>
            <w:tcMar>
              <w:top w:w="150" w:type="dxa"/>
              <w:left w:w="240" w:type="dxa"/>
              <w:bottom w:w="150" w:type="dxa"/>
              <w:right w:w="0" w:type="dxa"/>
            </w:tcMar>
            <w:vAlign w:val="center"/>
            <w:hideMark/>
          </w:tcPr>
          <w:p w:rsidR="00247F61" w:rsidRPr="00247F61" w:rsidRDefault="00247F61" w:rsidP="00247F61">
            <w:r w:rsidRPr="00247F61">
              <w:t>De-risking, ISO 20022, regulatory pressure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What's the biggest risk?</w:t>
            </w:r>
          </w:p>
        </w:tc>
        <w:tc>
          <w:tcPr>
            <w:tcW w:w="0" w:type="auto"/>
            <w:tcMar>
              <w:top w:w="150" w:type="dxa"/>
              <w:left w:w="240" w:type="dxa"/>
              <w:bottom w:w="150" w:type="dxa"/>
              <w:right w:w="0" w:type="dxa"/>
            </w:tcMar>
            <w:vAlign w:val="center"/>
            <w:hideMark/>
          </w:tcPr>
          <w:p w:rsidR="00247F61" w:rsidRPr="00247F61" w:rsidRDefault="00247F61" w:rsidP="00247F61">
            <w:r w:rsidRPr="00247F61">
              <w:t>No bank partner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Who else is investing?</w:t>
            </w:r>
          </w:p>
        </w:tc>
        <w:tc>
          <w:tcPr>
            <w:tcW w:w="0" w:type="auto"/>
            <w:tcMar>
              <w:top w:w="150" w:type="dxa"/>
              <w:left w:w="240" w:type="dxa"/>
              <w:bottom w:w="150" w:type="dxa"/>
              <w:right w:w="0" w:type="dxa"/>
            </w:tcMar>
            <w:vAlign w:val="center"/>
            <w:hideMark/>
          </w:tcPr>
          <w:p w:rsidR="00247F61" w:rsidRPr="00247F61" w:rsidRDefault="00247F61" w:rsidP="00247F61">
            <w:r w:rsidRPr="00247F61">
              <w:t>To be announced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What's your traction?</w:t>
            </w:r>
          </w:p>
        </w:tc>
        <w:tc>
          <w:tcPr>
            <w:tcW w:w="0" w:type="auto"/>
            <w:tcMar>
              <w:top w:w="150" w:type="dxa"/>
              <w:left w:w="240" w:type="dxa"/>
              <w:bottom w:w="150" w:type="dxa"/>
              <w:right w:w="0" w:type="dxa"/>
            </w:tcMar>
            <w:vAlign w:val="center"/>
            <w:hideMark/>
          </w:tcPr>
          <w:p w:rsidR="00247F61" w:rsidRPr="00247F61" w:rsidRDefault="00247F61" w:rsidP="00247F61">
            <w:r w:rsidRPr="00247F61">
              <w:t>Design complete, Pilot A ready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How do you acquire customers?</w:t>
            </w:r>
          </w:p>
        </w:tc>
        <w:tc>
          <w:tcPr>
            <w:tcW w:w="0" w:type="auto"/>
            <w:tcMar>
              <w:top w:w="150" w:type="dxa"/>
              <w:left w:w="240" w:type="dxa"/>
              <w:bottom w:w="150" w:type="dxa"/>
              <w:right w:w="0" w:type="dxa"/>
            </w:tcMar>
            <w:vAlign w:val="center"/>
            <w:hideMark/>
          </w:tcPr>
          <w:p w:rsidR="00247F61" w:rsidRPr="00247F61" w:rsidRDefault="00247F61" w:rsidP="00247F61">
            <w:r w:rsidRPr="00247F61">
              <w:t>Direct outreach, partnerships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What's your sales cycle?</w:t>
            </w:r>
          </w:p>
        </w:tc>
        <w:tc>
          <w:tcPr>
            <w:tcW w:w="0" w:type="auto"/>
            <w:tcMar>
              <w:top w:w="150" w:type="dxa"/>
              <w:left w:w="240" w:type="dxa"/>
              <w:bottom w:w="150" w:type="dxa"/>
              <w:right w:w="0" w:type="dxa"/>
            </w:tcMar>
            <w:vAlign w:val="center"/>
            <w:hideMark/>
          </w:tcPr>
          <w:p w:rsidR="00247F61" w:rsidRPr="00247F61" w:rsidRDefault="00247F61" w:rsidP="00247F61">
            <w:r w:rsidRPr="00247F61">
              <w:t>4–6 months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What's your gross margin?</w:t>
            </w:r>
          </w:p>
        </w:tc>
        <w:tc>
          <w:tcPr>
            <w:tcW w:w="0" w:type="auto"/>
            <w:tcMar>
              <w:top w:w="150" w:type="dxa"/>
              <w:left w:w="240" w:type="dxa"/>
              <w:bottom w:w="150" w:type="dxa"/>
              <w:right w:w="0" w:type="dxa"/>
            </w:tcMar>
            <w:vAlign w:val="center"/>
            <w:hideMark/>
          </w:tcPr>
          <w:p w:rsidR="00247F61" w:rsidRPr="00247F61" w:rsidRDefault="00247F61" w:rsidP="00247F61">
            <w:r w:rsidRPr="00247F61">
              <w:t>60–70%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What's your burn rate?</w:t>
            </w:r>
          </w:p>
        </w:tc>
        <w:tc>
          <w:tcPr>
            <w:tcW w:w="0" w:type="auto"/>
            <w:tcMar>
              <w:top w:w="150" w:type="dxa"/>
              <w:left w:w="240" w:type="dxa"/>
              <w:bottom w:w="150" w:type="dxa"/>
              <w:right w:w="0" w:type="dxa"/>
            </w:tcMar>
            <w:vAlign w:val="center"/>
            <w:hideMark/>
          </w:tcPr>
          <w:p w:rsidR="00247F61" w:rsidRPr="00247F61" w:rsidRDefault="00247F61" w:rsidP="00247F61">
            <w:r w:rsidRPr="00247F61">
              <w:t>$88K/month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How long is your runway?</w:t>
            </w:r>
          </w:p>
        </w:tc>
        <w:tc>
          <w:tcPr>
            <w:tcW w:w="0" w:type="auto"/>
            <w:tcMar>
              <w:top w:w="150" w:type="dxa"/>
              <w:left w:w="240" w:type="dxa"/>
              <w:bottom w:w="150" w:type="dxa"/>
              <w:right w:w="0" w:type="dxa"/>
            </w:tcMar>
            <w:vAlign w:val="center"/>
            <w:hideMark/>
          </w:tcPr>
          <w:p w:rsidR="00247F61" w:rsidRPr="00247F61" w:rsidRDefault="00247F61" w:rsidP="00247F61">
            <w:r w:rsidRPr="00247F61">
              <w:t>18 months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What's the next milestone?</w:t>
            </w:r>
          </w:p>
        </w:tc>
        <w:tc>
          <w:tcPr>
            <w:tcW w:w="0" w:type="auto"/>
            <w:tcMar>
              <w:top w:w="150" w:type="dxa"/>
              <w:left w:w="240" w:type="dxa"/>
              <w:bottom w:w="150" w:type="dxa"/>
              <w:right w:w="0" w:type="dxa"/>
            </w:tcMar>
            <w:vAlign w:val="center"/>
            <w:hideMark/>
          </w:tcPr>
          <w:p w:rsidR="00247F61" w:rsidRPr="00247F61" w:rsidRDefault="00247F61" w:rsidP="00247F61">
            <w:r w:rsidRPr="00247F61">
              <w:t>Pilot A with one bank</w:t>
            </w:r>
          </w:p>
        </w:tc>
      </w:tr>
    </w:tbl>
    <w:p w:rsidR="00247F61" w:rsidRPr="00247F61" w:rsidRDefault="00247F61" w:rsidP="00247F61">
      <w:pPr>
        <w:rPr>
          <w:b/>
          <w:bCs/>
        </w:rPr>
      </w:pPr>
      <w:r w:rsidRPr="00247F61">
        <w:rPr>
          <w:b/>
          <w:bCs/>
        </w:rPr>
        <w:t>37.2 Investor Objection Handling</w:t>
      </w:r>
    </w:p>
    <w:tbl>
      <w:tblPr>
        <w:tblW w:w="11280" w:type="dxa"/>
        <w:tblCellMar>
          <w:top w:w="15" w:type="dxa"/>
          <w:left w:w="15" w:type="dxa"/>
          <w:bottom w:w="15" w:type="dxa"/>
          <w:right w:w="15" w:type="dxa"/>
        </w:tblCellMar>
        <w:tblLook w:val="04A0" w:firstRow="1" w:lastRow="0" w:firstColumn="1" w:lastColumn="0" w:noHBand="0" w:noVBand="1"/>
      </w:tblPr>
      <w:tblGrid>
        <w:gridCol w:w="3507"/>
        <w:gridCol w:w="777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Objection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"Too early"</w:t>
            </w:r>
          </w:p>
        </w:tc>
        <w:tc>
          <w:tcPr>
            <w:tcW w:w="0" w:type="auto"/>
            <w:tcMar>
              <w:top w:w="150" w:type="dxa"/>
              <w:left w:w="240" w:type="dxa"/>
              <w:bottom w:w="150" w:type="dxa"/>
              <w:right w:w="0" w:type="dxa"/>
            </w:tcMar>
            <w:vAlign w:val="center"/>
            <w:hideMark/>
          </w:tcPr>
          <w:p w:rsidR="00247F61" w:rsidRPr="00247F61" w:rsidRDefault="00247F61" w:rsidP="00247F61">
            <w:r w:rsidRPr="00247F61">
              <w:t>Pre-seed is the right time for infrastructure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"Too competitive"</w:t>
            </w:r>
          </w:p>
        </w:tc>
        <w:tc>
          <w:tcPr>
            <w:tcW w:w="0" w:type="auto"/>
            <w:tcMar>
              <w:top w:w="150" w:type="dxa"/>
              <w:left w:w="240" w:type="dxa"/>
              <w:bottom w:w="150" w:type="dxa"/>
              <w:right w:w="0" w:type="dxa"/>
            </w:tcMar>
            <w:vAlign w:val="center"/>
            <w:hideMark/>
          </w:tcPr>
          <w:p w:rsidR="00247F61" w:rsidRPr="00247F61" w:rsidRDefault="00247F61" w:rsidP="00247F61">
            <w:r w:rsidRPr="00247F61">
              <w:t>No neutral control plane exists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traction"</w:t>
            </w:r>
          </w:p>
        </w:tc>
        <w:tc>
          <w:tcPr>
            <w:tcW w:w="0" w:type="auto"/>
            <w:tcMar>
              <w:top w:w="150" w:type="dxa"/>
              <w:left w:w="240" w:type="dxa"/>
              <w:bottom w:w="150" w:type="dxa"/>
              <w:right w:w="0" w:type="dxa"/>
            </w:tcMar>
            <w:vAlign w:val="center"/>
            <w:hideMark/>
          </w:tcPr>
          <w:p w:rsidR="00247F61" w:rsidRPr="00247F61" w:rsidRDefault="00247F61" w:rsidP="00247F61">
            <w:r w:rsidRPr="00247F61">
              <w:t>Design complete, Pilot A ready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team"</w:t>
            </w:r>
          </w:p>
        </w:tc>
        <w:tc>
          <w:tcPr>
            <w:tcW w:w="0" w:type="auto"/>
            <w:tcMar>
              <w:top w:w="150" w:type="dxa"/>
              <w:left w:w="240" w:type="dxa"/>
              <w:bottom w:w="150" w:type="dxa"/>
              <w:right w:w="0" w:type="dxa"/>
            </w:tcMar>
            <w:vAlign w:val="center"/>
            <w:hideMark/>
          </w:tcPr>
          <w:p w:rsidR="00247F61" w:rsidRPr="00247F61" w:rsidRDefault="00247F61" w:rsidP="00247F61">
            <w:r w:rsidRPr="00247F61">
              <w:t>CEO committed, hiring plan ready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revenue"</w:t>
            </w:r>
          </w:p>
        </w:tc>
        <w:tc>
          <w:tcPr>
            <w:tcW w:w="0" w:type="auto"/>
            <w:tcMar>
              <w:top w:w="150" w:type="dxa"/>
              <w:left w:w="240" w:type="dxa"/>
              <w:bottom w:w="150" w:type="dxa"/>
              <w:right w:w="0" w:type="dxa"/>
            </w:tcMar>
            <w:vAlign w:val="center"/>
            <w:hideMark/>
          </w:tcPr>
          <w:p w:rsidR="00247F61" w:rsidRPr="00247F61" w:rsidRDefault="00247F61" w:rsidP="00247F61">
            <w:r w:rsidRPr="00247F61">
              <w:t>Honest: $0. Pilot A will validate.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 is risky"</w:t>
            </w:r>
          </w:p>
        </w:tc>
        <w:tc>
          <w:tcPr>
            <w:tcW w:w="0" w:type="auto"/>
            <w:tcMar>
              <w:top w:w="150" w:type="dxa"/>
              <w:left w:w="240" w:type="dxa"/>
              <w:bottom w:w="150" w:type="dxa"/>
              <w:right w:w="0" w:type="dxa"/>
            </w:tcMar>
            <w:vAlign w:val="center"/>
            <w:hideMark/>
          </w:tcPr>
          <w:p w:rsidR="00247F61" w:rsidRPr="00247F61" w:rsidRDefault="00247F61" w:rsidP="00247F61">
            <w:r w:rsidRPr="00247F61">
              <w:t>MTQ is optional, disabled by default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risk"</w:t>
            </w:r>
          </w:p>
        </w:tc>
        <w:tc>
          <w:tcPr>
            <w:tcW w:w="0" w:type="auto"/>
            <w:tcMar>
              <w:top w:w="150" w:type="dxa"/>
              <w:left w:w="240" w:type="dxa"/>
              <w:bottom w:w="150" w:type="dxa"/>
              <w:right w:w="0" w:type="dxa"/>
            </w:tcMar>
            <w:vAlign w:val="center"/>
            <w:hideMark/>
          </w:tcPr>
          <w:p w:rsidR="00247F61" w:rsidRPr="00247F61" w:rsidRDefault="00247F61" w:rsidP="00247F61">
            <w:r w:rsidRPr="00247F61">
              <w:t>Multiple jurisdictions, early engagement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"Technology risk"</w:t>
            </w:r>
          </w:p>
        </w:tc>
        <w:tc>
          <w:tcPr>
            <w:tcW w:w="0" w:type="auto"/>
            <w:tcMar>
              <w:top w:w="150" w:type="dxa"/>
              <w:left w:w="240" w:type="dxa"/>
              <w:bottom w:w="150" w:type="dxa"/>
              <w:right w:w="0" w:type="dxa"/>
            </w:tcMar>
            <w:vAlign w:val="center"/>
            <w:hideMark/>
          </w:tcPr>
          <w:p w:rsidR="00247F61" w:rsidRPr="00247F61" w:rsidRDefault="00247F61" w:rsidP="00247F61">
            <w:r w:rsidRPr="00247F61">
              <w:t>Simple stack, no AI for Pilot 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"Execution risk"</w:t>
            </w:r>
          </w:p>
        </w:tc>
        <w:tc>
          <w:tcPr>
            <w:tcW w:w="0" w:type="auto"/>
            <w:tcMar>
              <w:top w:w="150" w:type="dxa"/>
              <w:left w:w="240" w:type="dxa"/>
              <w:bottom w:w="150" w:type="dxa"/>
              <w:right w:w="0" w:type="dxa"/>
            </w:tcMar>
            <w:vAlign w:val="center"/>
            <w:hideMark/>
          </w:tcPr>
          <w:p w:rsidR="00247F61" w:rsidRPr="00247F61" w:rsidRDefault="00247F61" w:rsidP="00247F61">
            <w:r w:rsidRPr="00247F61">
              <w:t>Clear milestones, honest team</w:t>
            </w:r>
          </w:p>
        </w:tc>
      </w:tr>
    </w:tbl>
    <w:p w:rsidR="00247F61" w:rsidRPr="00247F61" w:rsidRDefault="00247F61" w:rsidP="00247F61">
      <w:r w:rsidRPr="00247F61">
        <w:lastRenderedPageBreak/>
        <w:pict>
          <v:rect id="_x0000_i1308" style="width:0;height:.75pt" o:hralign="center" o:hrstd="t" o:hr="t" fillcolor="#a0a0a0" stroked="f"/>
        </w:pict>
      </w:r>
    </w:p>
    <w:p w:rsidR="00247F61" w:rsidRPr="00247F61" w:rsidRDefault="00247F61" w:rsidP="00247F61">
      <w:pPr>
        <w:rPr>
          <w:b/>
          <w:bCs/>
        </w:rPr>
      </w:pPr>
      <w:r w:rsidRPr="00247F61">
        <w:rPr>
          <w:b/>
          <w:bCs/>
        </w:rPr>
        <w:t>PART 38 — DEPENDENCIES, RISKS, AND SUCCESS CRITERIA PER PHASE</w:t>
      </w:r>
    </w:p>
    <w:p w:rsidR="00247F61" w:rsidRPr="00247F61" w:rsidRDefault="00247F61" w:rsidP="00247F61">
      <w:pPr>
        <w:rPr>
          <w:b/>
          <w:bCs/>
        </w:rPr>
      </w:pPr>
      <w:r w:rsidRPr="00247F61">
        <w:rPr>
          <w:b/>
          <w:bCs/>
        </w:rPr>
        <w:t>38.1 Phase Dependencies</w:t>
      </w:r>
    </w:p>
    <w:tbl>
      <w:tblPr>
        <w:tblW w:w="11280" w:type="dxa"/>
        <w:tblCellMar>
          <w:top w:w="15" w:type="dxa"/>
          <w:left w:w="15" w:type="dxa"/>
          <w:bottom w:w="15" w:type="dxa"/>
          <w:right w:w="15" w:type="dxa"/>
        </w:tblCellMar>
        <w:tblLook w:val="04A0" w:firstRow="1" w:lastRow="0" w:firstColumn="1" w:lastColumn="0" w:noHBand="0" w:noVBand="1"/>
      </w:tblPr>
      <w:tblGrid>
        <w:gridCol w:w="3480"/>
        <w:gridCol w:w="780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Depends 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1–15</w:t>
            </w:r>
          </w:p>
        </w:tc>
        <w:tc>
          <w:tcPr>
            <w:tcW w:w="0" w:type="auto"/>
            <w:tcMar>
              <w:top w:w="150" w:type="dxa"/>
              <w:left w:w="240" w:type="dxa"/>
              <w:bottom w:w="150" w:type="dxa"/>
              <w:right w:w="0" w:type="dxa"/>
            </w:tcMar>
            <w:vAlign w:val="center"/>
            <w:hideMark/>
          </w:tcPr>
          <w:p w:rsidR="00247F61" w:rsidRPr="00247F61" w:rsidRDefault="00247F61" w:rsidP="00247F61">
            <w:r w:rsidRPr="00247F61">
              <w:t>Nothing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15–30</w:t>
            </w:r>
          </w:p>
        </w:tc>
        <w:tc>
          <w:tcPr>
            <w:tcW w:w="0" w:type="auto"/>
            <w:tcMar>
              <w:top w:w="150" w:type="dxa"/>
              <w:left w:w="240" w:type="dxa"/>
              <w:bottom w:w="150" w:type="dxa"/>
              <w:right w:w="0" w:type="dxa"/>
            </w:tcMar>
            <w:vAlign w:val="center"/>
            <w:hideMark/>
          </w:tcPr>
          <w:p w:rsidR="00247F61" w:rsidRPr="00247F61" w:rsidRDefault="00247F61" w:rsidP="00247F61">
            <w:r w:rsidRPr="00247F61">
              <w:t>Days 1–15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30–45</w:t>
            </w:r>
          </w:p>
        </w:tc>
        <w:tc>
          <w:tcPr>
            <w:tcW w:w="0" w:type="auto"/>
            <w:tcMar>
              <w:top w:w="150" w:type="dxa"/>
              <w:left w:w="240" w:type="dxa"/>
              <w:bottom w:w="150" w:type="dxa"/>
              <w:right w:w="0" w:type="dxa"/>
            </w:tcMar>
            <w:vAlign w:val="center"/>
            <w:hideMark/>
          </w:tcPr>
          <w:p w:rsidR="00247F61" w:rsidRPr="00247F61" w:rsidRDefault="00247F61" w:rsidP="00247F61">
            <w:r w:rsidRPr="00247F61">
              <w:t>Days 15–30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45–60</w:t>
            </w:r>
          </w:p>
        </w:tc>
        <w:tc>
          <w:tcPr>
            <w:tcW w:w="0" w:type="auto"/>
            <w:tcMar>
              <w:top w:w="150" w:type="dxa"/>
              <w:left w:w="240" w:type="dxa"/>
              <w:bottom w:w="150" w:type="dxa"/>
              <w:right w:w="0" w:type="dxa"/>
            </w:tcMar>
            <w:vAlign w:val="center"/>
            <w:hideMark/>
          </w:tcPr>
          <w:p w:rsidR="00247F61" w:rsidRPr="00247F61" w:rsidRDefault="00247F61" w:rsidP="00247F61">
            <w:r w:rsidRPr="00247F61">
              <w:t>Days 30–45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60–90</w:t>
            </w:r>
          </w:p>
        </w:tc>
        <w:tc>
          <w:tcPr>
            <w:tcW w:w="0" w:type="auto"/>
            <w:tcMar>
              <w:top w:w="150" w:type="dxa"/>
              <w:left w:w="240" w:type="dxa"/>
              <w:bottom w:w="150" w:type="dxa"/>
              <w:right w:w="0" w:type="dxa"/>
            </w:tcMar>
            <w:vAlign w:val="center"/>
            <w:hideMark/>
          </w:tcPr>
          <w:p w:rsidR="00247F61" w:rsidRPr="00247F61" w:rsidRDefault="00247F61" w:rsidP="00247F61">
            <w:r w:rsidRPr="00247F61">
              <w:t>Days 45–60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90–120</w:t>
            </w:r>
          </w:p>
        </w:tc>
        <w:tc>
          <w:tcPr>
            <w:tcW w:w="0" w:type="auto"/>
            <w:tcMar>
              <w:top w:w="150" w:type="dxa"/>
              <w:left w:w="240" w:type="dxa"/>
              <w:bottom w:w="150" w:type="dxa"/>
              <w:right w:w="0" w:type="dxa"/>
            </w:tcMar>
            <w:vAlign w:val="center"/>
            <w:hideMark/>
          </w:tcPr>
          <w:p w:rsidR="00247F61" w:rsidRPr="00247F61" w:rsidRDefault="00247F61" w:rsidP="00247F61">
            <w:r w:rsidRPr="00247F61">
              <w:t>Days 60–90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0" w:type="dxa"/>
            </w:tcMar>
            <w:vAlign w:val="center"/>
            <w:hideMark/>
          </w:tcPr>
          <w:p w:rsidR="00247F61" w:rsidRPr="00247F61" w:rsidRDefault="00247F61" w:rsidP="00247F61">
            <w:r w:rsidRPr="00247F61">
              <w:t>Days 90–120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B</w:t>
            </w:r>
          </w:p>
        </w:tc>
        <w:tc>
          <w:tcPr>
            <w:tcW w:w="0" w:type="auto"/>
            <w:tcMar>
              <w:top w:w="150" w:type="dxa"/>
              <w:left w:w="240" w:type="dxa"/>
              <w:bottom w:w="150" w:type="dxa"/>
              <w:right w:w="0" w:type="dxa"/>
            </w:tcMar>
            <w:vAlign w:val="center"/>
            <w:hideMark/>
          </w:tcPr>
          <w:p w:rsidR="00247F61" w:rsidRPr="00247F61" w:rsidRDefault="00247F61" w:rsidP="00247F61">
            <w:r w:rsidRPr="00247F61">
              <w:t>Pilot A complete + legal opinion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Production</w:t>
            </w:r>
          </w:p>
        </w:tc>
        <w:tc>
          <w:tcPr>
            <w:tcW w:w="0" w:type="auto"/>
            <w:tcMar>
              <w:top w:w="150" w:type="dxa"/>
              <w:left w:w="240" w:type="dxa"/>
              <w:bottom w:w="150" w:type="dxa"/>
              <w:right w:w="0" w:type="dxa"/>
            </w:tcMar>
            <w:vAlign w:val="center"/>
            <w:hideMark/>
          </w:tcPr>
          <w:p w:rsidR="00247F61" w:rsidRPr="00247F61" w:rsidRDefault="00247F61" w:rsidP="00247F61">
            <w:r w:rsidRPr="00247F61">
              <w:t>Pilot B complete + G11</w:t>
            </w:r>
          </w:p>
        </w:tc>
      </w:tr>
    </w:tbl>
    <w:p w:rsidR="00247F61" w:rsidRPr="00247F61" w:rsidRDefault="00247F61" w:rsidP="00247F61">
      <w:pPr>
        <w:rPr>
          <w:b/>
          <w:bCs/>
        </w:rPr>
      </w:pPr>
      <w:r w:rsidRPr="00247F61">
        <w:rPr>
          <w:b/>
          <w:bCs/>
        </w:rPr>
        <w:t>38.2 Phase Risks</w:t>
      </w:r>
    </w:p>
    <w:tbl>
      <w:tblPr>
        <w:tblW w:w="11280" w:type="dxa"/>
        <w:tblCellMar>
          <w:top w:w="15" w:type="dxa"/>
          <w:left w:w="15" w:type="dxa"/>
          <w:bottom w:w="15" w:type="dxa"/>
          <w:right w:w="15" w:type="dxa"/>
        </w:tblCellMar>
        <w:tblLook w:val="04A0" w:firstRow="1" w:lastRow="0" w:firstColumn="1" w:lastColumn="0" w:noHBand="0" w:noVBand="1"/>
      </w:tblPr>
      <w:tblGrid>
        <w:gridCol w:w="2444"/>
        <w:gridCol w:w="4272"/>
        <w:gridCol w:w="45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Risk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1–15</w:t>
            </w:r>
          </w:p>
        </w:tc>
        <w:tc>
          <w:tcPr>
            <w:tcW w:w="0" w:type="auto"/>
            <w:tcMar>
              <w:top w:w="150" w:type="dxa"/>
              <w:left w:w="240" w:type="dxa"/>
              <w:bottom w:w="150" w:type="dxa"/>
              <w:right w:w="240" w:type="dxa"/>
            </w:tcMar>
            <w:vAlign w:val="center"/>
            <w:hideMark/>
          </w:tcPr>
          <w:p w:rsidR="00247F61" w:rsidRPr="00247F61" w:rsidRDefault="00247F61" w:rsidP="00247F61">
            <w:r w:rsidRPr="00247F61">
              <w:t>Entity conflict</w:t>
            </w:r>
          </w:p>
        </w:tc>
        <w:tc>
          <w:tcPr>
            <w:tcW w:w="0" w:type="auto"/>
            <w:tcMar>
              <w:top w:w="150" w:type="dxa"/>
              <w:left w:w="240" w:type="dxa"/>
              <w:bottom w:w="150" w:type="dxa"/>
              <w:right w:w="0" w:type="dxa"/>
            </w:tcMar>
            <w:vAlign w:val="center"/>
            <w:hideMark/>
          </w:tcPr>
          <w:p w:rsidR="00247F61" w:rsidRPr="00247F61" w:rsidRDefault="00247F61" w:rsidP="00247F61">
            <w:r w:rsidRPr="00247F61">
              <w:t>Legal review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15–30</w:t>
            </w:r>
          </w:p>
        </w:tc>
        <w:tc>
          <w:tcPr>
            <w:tcW w:w="0" w:type="auto"/>
            <w:tcMar>
              <w:top w:w="150" w:type="dxa"/>
              <w:left w:w="240" w:type="dxa"/>
              <w:bottom w:w="150" w:type="dxa"/>
              <w:right w:w="240" w:type="dxa"/>
            </w:tcMar>
            <w:vAlign w:val="center"/>
            <w:hideMark/>
          </w:tcPr>
          <w:p w:rsidR="00247F61" w:rsidRPr="00247F61" w:rsidRDefault="00247F61" w:rsidP="00247F61">
            <w:r w:rsidRPr="00247F61">
              <w:t>Legal obligor unclear</w:t>
            </w:r>
          </w:p>
        </w:tc>
        <w:tc>
          <w:tcPr>
            <w:tcW w:w="0" w:type="auto"/>
            <w:tcMar>
              <w:top w:w="150" w:type="dxa"/>
              <w:left w:w="240" w:type="dxa"/>
              <w:bottom w:w="150" w:type="dxa"/>
              <w:right w:w="0" w:type="dxa"/>
            </w:tcMar>
            <w:vAlign w:val="center"/>
            <w:hideMark/>
          </w:tcPr>
          <w:p w:rsidR="00247F61" w:rsidRPr="00247F61" w:rsidRDefault="00247F61" w:rsidP="00247F61">
            <w:r w:rsidRPr="00247F61">
              <w:t>Counsel engagement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30–45</w:t>
            </w:r>
          </w:p>
        </w:tc>
        <w:tc>
          <w:tcPr>
            <w:tcW w:w="0" w:type="auto"/>
            <w:tcMar>
              <w:top w:w="150" w:type="dxa"/>
              <w:left w:w="240" w:type="dxa"/>
              <w:bottom w:w="150" w:type="dxa"/>
              <w:right w:w="240" w:type="dxa"/>
            </w:tcMar>
            <w:vAlign w:val="center"/>
            <w:hideMark/>
          </w:tcPr>
          <w:p w:rsidR="00247F61" w:rsidRPr="00247F61" w:rsidRDefault="00247F61" w:rsidP="00247F61">
            <w:r w:rsidRPr="00247F61">
              <w:t>Technical delays</w:t>
            </w:r>
          </w:p>
        </w:tc>
        <w:tc>
          <w:tcPr>
            <w:tcW w:w="0" w:type="auto"/>
            <w:tcMar>
              <w:top w:w="150" w:type="dxa"/>
              <w:left w:w="240" w:type="dxa"/>
              <w:bottom w:w="150" w:type="dxa"/>
              <w:right w:w="0" w:type="dxa"/>
            </w:tcMar>
            <w:vAlign w:val="center"/>
            <w:hideMark/>
          </w:tcPr>
          <w:p w:rsidR="00247F61" w:rsidRPr="00247F61" w:rsidRDefault="00247F61" w:rsidP="00247F61">
            <w:r w:rsidRPr="00247F61">
              <w:t>Hire CTO early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45–60</w:t>
            </w:r>
          </w:p>
        </w:tc>
        <w:tc>
          <w:tcPr>
            <w:tcW w:w="0" w:type="auto"/>
            <w:tcMar>
              <w:top w:w="150" w:type="dxa"/>
              <w:left w:w="240" w:type="dxa"/>
              <w:bottom w:w="150" w:type="dxa"/>
              <w:right w:w="240" w:type="dxa"/>
            </w:tcMar>
            <w:vAlign w:val="center"/>
            <w:hideMark/>
          </w:tcPr>
          <w:p w:rsidR="00247F61" w:rsidRPr="00247F61" w:rsidRDefault="00247F61" w:rsidP="00247F61">
            <w:r w:rsidRPr="00247F61">
              <w:t>Audit scope creep</w:t>
            </w:r>
          </w:p>
        </w:tc>
        <w:tc>
          <w:tcPr>
            <w:tcW w:w="0" w:type="auto"/>
            <w:tcMar>
              <w:top w:w="150" w:type="dxa"/>
              <w:left w:w="240" w:type="dxa"/>
              <w:bottom w:w="150" w:type="dxa"/>
              <w:right w:w="0" w:type="dxa"/>
            </w:tcMar>
            <w:vAlign w:val="center"/>
            <w:hideMark/>
          </w:tcPr>
          <w:p w:rsidR="00247F61" w:rsidRPr="00247F61" w:rsidRDefault="00247F61" w:rsidP="00247F61">
            <w:r w:rsidRPr="00247F61">
              <w:t>Fixed scope, fixed price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60–90</w:t>
            </w:r>
          </w:p>
        </w:tc>
        <w:tc>
          <w:tcPr>
            <w:tcW w:w="0" w:type="auto"/>
            <w:tcMar>
              <w:top w:w="150" w:type="dxa"/>
              <w:left w:w="240" w:type="dxa"/>
              <w:bottom w:w="150" w:type="dxa"/>
              <w:right w:w="240" w:type="dxa"/>
            </w:tcMar>
            <w:vAlign w:val="center"/>
            <w:hideMark/>
          </w:tcPr>
          <w:p w:rsidR="00247F61" w:rsidRPr="00247F61" w:rsidRDefault="00247F61" w:rsidP="00247F61">
            <w:r w:rsidRPr="00247F61">
              <w:t>Bank says no</w:t>
            </w:r>
          </w:p>
        </w:tc>
        <w:tc>
          <w:tcPr>
            <w:tcW w:w="0" w:type="auto"/>
            <w:tcMar>
              <w:top w:w="150" w:type="dxa"/>
              <w:left w:w="240" w:type="dxa"/>
              <w:bottom w:w="150" w:type="dxa"/>
              <w:right w:w="0" w:type="dxa"/>
            </w:tcMar>
            <w:vAlign w:val="center"/>
            <w:hideMark/>
          </w:tcPr>
          <w:p w:rsidR="00247F61" w:rsidRPr="00247F61" w:rsidRDefault="00247F61" w:rsidP="00247F61">
            <w:r w:rsidRPr="00247F61">
              <w:t>Multiple bank pipeline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90–120</w:t>
            </w:r>
          </w:p>
        </w:tc>
        <w:tc>
          <w:tcPr>
            <w:tcW w:w="0" w:type="auto"/>
            <w:tcMar>
              <w:top w:w="150" w:type="dxa"/>
              <w:left w:w="240" w:type="dxa"/>
              <w:bottom w:w="150" w:type="dxa"/>
              <w:right w:w="240" w:type="dxa"/>
            </w:tcMar>
            <w:vAlign w:val="center"/>
            <w:hideMark/>
          </w:tcPr>
          <w:p w:rsidR="00247F61" w:rsidRPr="00247F61" w:rsidRDefault="00247F61" w:rsidP="00247F61">
            <w:r w:rsidRPr="00247F61">
              <w:t>Legal opinion adverse</w:t>
            </w:r>
          </w:p>
        </w:tc>
        <w:tc>
          <w:tcPr>
            <w:tcW w:w="0" w:type="auto"/>
            <w:tcMar>
              <w:top w:w="150" w:type="dxa"/>
              <w:left w:w="240" w:type="dxa"/>
              <w:bottom w:w="150" w:type="dxa"/>
              <w:right w:w="0" w:type="dxa"/>
            </w:tcMar>
            <w:vAlign w:val="center"/>
            <w:hideMark/>
          </w:tcPr>
          <w:p w:rsidR="00247F61" w:rsidRPr="00247F61" w:rsidRDefault="00247F61" w:rsidP="00247F61">
            <w:r w:rsidRPr="00247F61">
              <w:t>Multiple jurisdictions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240" w:type="dxa"/>
            </w:tcMar>
            <w:vAlign w:val="center"/>
            <w:hideMark/>
          </w:tcPr>
          <w:p w:rsidR="00247F61" w:rsidRPr="00247F61" w:rsidRDefault="00247F61" w:rsidP="00247F61">
            <w:r w:rsidRPr="00247F61">
              <w:t>Bank withdraws</w:t>
            </w:r>
          </w:p>
        </w:tc>
        <w:tc>
          <w:tcPr>
            <w:tcW w:w="0" w:type="auto"/>
            <w:tcMar>
              <w:top w:w="150" w:type="dxa"/>
              <w:left w:w="240" w:type="dxa"/>
              <w:bottom w:w="150" w:type="dxa"/>
              <w:right w:w="0" w:type="dxa"/>
            </w:tcMar>
            <w:vAlign w:val="center"/>
            <w:hideMark/>
          </w:tcPr>
          <w:p w:rsidR="00247F61" w:rsidRPr="00247F61" w:rsidRDefault="00247F61" w:rsidP="00247F61">
            <w:r w:rsidRPr="00247F61">
              <w:t>Multiple bank pipeline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B</w:t>
            </w:r>
          </w:p>
        </w:tc>
        <w:tc>
          <w:tcPr>
            <w:tcW w:w="0" w:type="auto"/>
            <w:tcMar>
              <w:top w:w="150" w:type="dxa"/>
              <w:left w:w="240" w:type="dxa"/>
              <w:bottom w:w="150" w:type="dxa"/>
              <w:right w:w="240" w:type="dxa"/>
            </w:tcMar>
            <w:vAlign w:val="center"/>
            <w:hideMark/>
          </w:tcPr>
          <w:p w:rsidR="00247F61" w:rsidRPr="00247F61" w:rsidRDefault="00247F61" w:rsidP="00247F61">
            <w:r w:rsidRPr="00247F61">
              <w:t>MTQ legally blocked</w:t>
            </w:r>
          </w:p>
        </w:tc>
        <w:tc>
          <w:tcPr>
            <w:tcW w:w="0" w:type="auto"/>
            <w:tcMar>
              <w:top w:w="150" w:type="dxa"/>
              <w:left w:w="240" w:type="dxa"/>
              <w:bottom w:w="150" w:type="dxa"/>
              <w:right w:w="0" w:type="dxa"/>
            </w:tcMar>
            <w:vAlign w:val="center"/>
            <w:hideMark/>
          </w:tcPr>
          <w:p w:rsidR="00247F61" w:rsidRPr="00247F61" w:rsidRDefault="00247F61" w:rsidP="00247F61">
            <w:r w:rsidRPr="00247F61">
              <w:t>Keep MTQ optional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Production</w:t>
            </w:r>
          </w:p>
        </w:tc>
        <w:tc>
          <w:tcPr>
            <w:tcW w:w="0" w:type="auto"/>
            <w:tcMar>
              <w:top w:w="150" w:type="dxa"/>
              <w:left w:w="240" w:type="dxa"/>
              <w:bottom w:w="150" w:type="dxa"/>
              <w:right w:w="240" w:type="dxa"/>
            </w:tcMar>
            <w:vAlign w:val="center"/>
            <w:hideMark/>
          </w:tcPr>
          <w:p w:rsidR="00247F61" w:rsidRPr="00247F61" w:rsidRDefault="00247F61" w:rsidP="00247F61">
            <w:r w:rsidRPr="00247F61">
              <w:t>Funding gap</w:t>
            </w:r>
          </w:p>
        </w:tc>
        <w:tc>
          <w:tcPr>
            <w:tcW w:w="0" w:type="auto"/>
            <w:tcMar>
              <w:top w:w="150" w:type="dxa"/>
              <w:left w:w="240" w:type="dxa"/>
              <w:bottom w:w="150" w:type="dxa"/>
              <w:right w:w="0" w:type="dxa"/>
            </w:tcMar>
            <w:vAlign w:val="center"/>
            <w:hideMark/>
          </w:tcPr>
          <w:p w:rsidR="00247F61" w:rsidRPr="00247F61" w:rsidRDefault="00247F61" w:rsidP="00247F61">
            <w:r w:rsidRPr="00247F61">
              <w:t>Milestone-based tranches</w:t>
            </w:r>
          </w:p>
        </w:tc>
      </w:tr>
    </w:tbl>
    <w:p w:rsidR="00247F61" w:rsidRPr="00247F61" w:rsidRDefault="00247F61" w:rsidP="00247F61">
      <w:pPr>
        <w:rPr>
          <w:b/>
          <w:bCs/>
        </w:rPr>
      </w:pPr>
      <w:r w:rsidRPr="00247F61">
        <w:rPr>
          <w:b/>
          <w:bCs/>
        </w:rPr>
        <w:t>38.3 Phase Success Criteria</w:t>
      </w:r>
    </w:p>
    <w:tbl>
      <w:tblPr>
        <w:tblW w:w="11280" w:type="dxa"/>
        <w:tblCellMar>
          <w:top w:w="15" w:type="dxa"/>
          <w:left w:w="15" w:type="dxa"/>
          <w:bottom w:w="15" w:type="dxa"/>
          <w:right w:w="15" w:type="dxa"/>
        </w:tblCellMar>
        <w:tblLook w:val="04A0" w:firstRow="1" w:lastRow="0" w:firstColumn="1" w:lastColumn="0" w:noHBand="0" w:noVBand="1"/>
      </w:tblPr>
      <w:tblGrid>
        <w:gridCol w:w="2751"/>
        <w:gridCol w:w="852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Success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1–15</w:t>
            </w:r>
          </w:p>
        </w:tc>
        <w:tc>
          <w:tcPr>
            <w:tcW w:w="0" w:type="auto"/>
            <w:tcMar>
              <w:top w:w="150" w:type="dxa"/>
              <w:left w:w="240" w:type="dxa"/>
              <w:bottom w:w="150" w:type="dxa"/>
              <w:right w:w="0" w:type="dxa"/>
            </w:tcMar>
            <w:vAlign w:val="center"/>
            <w:hideMark/>
          </w:tcPr>
          <w:p w:rsidR="00247F61" w:rsidRPr="00247F61" w:rsidRDefault="00247F61" w:rsidP="00247F61">
            <w:r w:rsidRPr="00247F61">
              <w:t>Entity documents signed, credentials rotated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15–30</w:t>
            </w:r>
          </w:p>
        </w:tc>
        <w:tc>
          <w:tcPr>
            <w:tcW w:w="0" w:type="auto"/>
            <w:tcMar>
              <w:top w:w="150" w:type="dxa"/>
              <w:left w:w="240" w:type="dxa"/>
              <w:bottom w:w="150" w:type="dxa"/>
              <w:right w:w="0" w:type="dxa"/>
            </w:tcMar>
            <w:vAlign w:val="center"/>
            <w:hideMark/>
          </w:tcPr>
          <w:p w:rsidR="00247F61" w:rsidRPr="00247F61" w:rsidRDefault="00247F61" w:rsidP="00247F61">
            <w:r w:rsidRPr="00247F61">
              <w:t>Obligor and redemption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Days 30–45</w:t>
            </w:r>
          </w:p>
        </w:tc>
        <w:tc>
          <w:tcPr>
            <w:tcW w:w="0" w:type="auto"/>
            <w:tcMar>
              <w:top w:w="150" w:type="dxa"/>
              <w:left w:w="240" w:type="dxa"/>
              <w:bottom w:w="150" w:type="dxa"/>
              <w:right w:w="0" w:type="dxa"/>
            </w:tcMar>
            <w:vAlign w:val="center"/>
            <w:hideMark/>
          </w:tcPr>
          <w:p w:rsidR="00247F61" w:rsidRPr="00247F61" w:rsidRDefault="00247F61" w:rsidP="00247F61">
            <w:r w:rsidRPr="00247F61">
              <w:t>Control plane demo works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45–60</w:t>
            </w:r>
          </w:p>
        </w:tc>
        <w:tc>
          <w:tcPr>
            <w:tcW w:w="0" w:type="auto"/>
            <w:tcMar>
              <w:top w:w="150" w:type="dxa"/>
              <w:left w:w="240" w:type="dxa"/>
              <w:bottom w:w="150" w:type="dxa"/>
              <w:right w:w="0" w:type="dxa"/>
            </w:tcMar>
            <w:vAlign w:val="center"/>
            <w:hideMark/>
          </w:tcPr>
          <w:p w:rsidR="00247F61" w:rsidRPr="00247F61" w:rsidRDefault="00247F61" w:rsidP="00247F61">
            <w:r w:rsidRPr="00247F61">
              <w:t>Legal counsel engaged, audit scoped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60–90</w:t>
            </w:r>
          </w:p>
        </w:tc>
        <w:tc>
          <w:tcPr>
            <w:tcW w:w="0" w:type="auto"/>
            <w:tcMar>
              <w:top w:w="150" w:type="dxa"/>
              <w:left w:w="240" w:type="dxa"/>
              <w:bottom w:w="150" w:type="dxa"/>
              <w:right w:w="0" w:type="dxa"/>
            </w:tcMar>
            <w:vAlign w:val="center"/>
            <w:hideMark/>
          </w:tcPr>
          <w:p w:rsidR="00247F61" w:rsidRPr="00247F61" w:rsidRDefault="00247F61" w:rsidP="00247F61">
            <w:r w:rsidRPr="00247F61">
              <w:t>Bank pilot package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90–120</w:t>
            </w:r>
          </w:p>
        </w:tc>
        <w:tc>
          <w:tcPr>
            <w:tcW w:w="0" w:type="auto"/>
            <w:tcMar>
              <w:top w:w="150" w:type="dxa"/>
              <w:left w:w="240" w:type="dxa"/>
              <w:bottom w:w="150" w:type="dxa"/>
              <w:right w:w="0" w:type="dxa"/>
            </w:tcMar>
            <w:vAlign w:val="center"/>
            <w:hideMark/>
          </w:tcPr>
          <w:p w:rsidR="00247F61" w:rsidRPr="00247F61" w:rsidRDefault="00247F61" w:rsidP="00247F61">
            <w:r w:rsidRPr="00247F61">
              <w:t>Legal opinion received, bank LOI signed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0" w:type="dxa"/>
            </w:tcMar>
            <w:vAlign w:val="center"/>
            <w:hideMark/>
          </w:tcPr>
          <w:p w:rsidR="00247F61" w:rsidRPr="00247F61" w:rsidRDefault="00247F61" w:rsidP="00247F61">
            <w:r w:rsidRPr="00247F61">
              <w:t>Measurable results, bank satisfied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B</w:t>
            </w:r>
          </w:p>
        </w:tc>
        <w:tc>
          <w:tcPr>
            <w:tcW w:w="0" w:type="auto"/>
            <w:tcMar>
              <w:top w:w="150" w:type="dxa"/>
              <w:left w:w="240" w:type="dxa"/>
              <w:bottom w:w="150" w:type="dxa"/>
              <w:right w:w="0" w:type="dxa"/>
            </w:tcMar>
            <w:vAlign w:val="center"/>
            <w:hideMark/>
          </w:tcPr>
          <w:p w:rsidR="00247F61" w:rsidRPr="00247F61" w:rsidRDefault="00247F61" w:rsidP="00247F61">
            <w:r w:rsidRPr="00247F61">
              <w:t>MTQ legally viable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Production</w:t>
            </w:r>
          </w:p>
        </w:tc>
        <w:tc>
          <w:tcPr>
            <w:tcW w:w="0" w:type="auto"/>
            <w:tcMar>
              <w:top w:w="150" w:type="dxa"/>
              <w:left w:w="240" w:type="dxa"/>
              <w:bottom w:w="150" w:type="dxa"/>
              <w:right w:w="0" w:type="dxa"/>
            </w:tcMar>
            <w:vAlign w:val="center"/>
            <w:hideMark/>
          </w:tcPr>
          <w:p w:rsidR="00247F61" w:rsidRPr="00247F61" w:rsidRDefault="00247F61" w:rsidP="00247F61">
            <w:r w:rsidRPr="00247F61">
              <w:t>G11 passed</w:t>
            </w:r>
          </w:p>
        </w:tc>
      </w:tr>
    </w:tbl>
    <w:p w:rsidR="00247F61" w:rsidRPr="00247F61" w:rsidRDefault="00247F61" w:rsidP="00247F61">
      <w:pPr>
        <w:rPr>
          <w:b/>
          <w:bCs/>
        </w:rPr>
      </w:pPr>
      <w:r w:rsidRPr="00247F61">
        <w:rPr>
          <w:b/>
          <w:bCs/>
        </w:rPr>
        <w:t>38.4 Phase Costs</w:t>
      </w:r>
    </w:p>
    <w:tbl>
      <w:tblPr>
        <w:tblW w:w="11280" w:type="dxa"/>
        <w:tblCellMar>
          <w:top w:w="15" w:type="dxa"/>
          <w:left w:w="15" w:type="dxa"/>
          <w:bottom w:w="15" w:type="dxa"/>
          <w:right w:w="15" w:type="dxa"/>
        </w:tblCellMar>
        <w:tblLook w:val="04A0" w:firstRow="1" w:lastRow="0" w:firstColumn="1" w:lastColumn="0" w:noHBand="0" w:noVBand="1"/>
      </w:tblPr>
      <w:tblGrid>
        <w:gridCol w:w="6978"/>
        <w:gridCol w:w="430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1–15</w:t>
            </w:r>
          </w:p>
        </w:tc>
        <w:tc>
          <w:tcPr>
            <w:tcW w:w="0" w:type="auto"/>
            <w:tcMar>
              <w:top w:w="150" w:type="dxa"/>
              <w:left w:w="240" w:type="dxa"/>
              <w:bottom w:w="150" w:type="dxa"/>
              <w:right w:w="0" w:type="dxa"/>
            </w:tcMar>
            <w:vAlign w:val="center"/>
            <w:hideMark/>
          </w:tcPr>
          <w:p w:rsidR="00247F61" w:rsidRPr="00247F61" w:rsidRDefault="00247F61" w:rsidP="00247F61">
            <w:r w:rsidRPr="00247F61">
              <w:t>$56K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15–30</w:t>
            </w:r>
          </w:p>
        </w:tc>
        <w:tc>
          <w:tcPr>
            <w:tcW w:w="0" w:type="auto"/>
            <w:tcMar>
              <w:top w:w="150" w:type="dxa"/>
              <w:left w:w="240" w:type="dxa"/>
              <w:bottom w:w="150" w:type="dxa"/>
              <w:right w:w="0" w:type="dxa"/>
            </w:tcMar>
            <w:vAlign w:val="center"/>
            <w:hideMark/>
          </w:tcPr>
          <w:p w:rsidR="00247F61" w:rsidRPr="00247F61" w:rsidRDefault="00247F61" w:rsidP="00247F61">
            <w:r w:rsidRPr="00247F61">
              <w:t>$25K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30–45</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45–60</w:t>
            </w:r>
          </w:p>
        </w:tc>
        <w:tc>
          <w:tcPr>
            <w:tcW w:w="0" w:type="auto"/>
            <w:tcMar>
              <w:top w:w="150" w:type="dxa"/>
              <w:left w:w="240" w:type="dxa"/>
              <w:bottom w:w="150" w:type="dxa"/>
              <w:right w:w="0" w:type="dxa"/>
            </w:tcMar>
            <w:vAlign w:val="center"/>
            <w:hideMark/>
          </w:tcPr>
          <w:p w:rsidR="00247F61" w:rsidRPr="00247F61" w:rsidRDefault="00247F61" w:rsidP="00247F61">
            <w:r w:rsidRPr="00247F61">
              <w:t>$45K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60–90</w:t>
            </w:r>
          </w:p>
        </w:tc>
        <w:tc>
          <w:tcPr>
            <w:tcW w:w="0" w:type="auto"/>
            <w:tcMar>
              <w:top w:w="150" w:type="dxa"/>
              <w:left w:w="240" w:type="dxa"/>
              <w:bottom w:w="150" w:type="dxa"/>
              <w:right w:w="0" w:type="dxa"/>
            </w:tcMar>
            <w:vAlign w:val="center"/>
            <w:hideMark/>
          </w:tcPr>
          <w:p w:rsidR="00247F61" w:rsidRPr="00247F61" w:rsidRDefault="00247F61" w:rsidP="00247F61">
            <w:r w:rsidRPr="00247F61">
              <w:t>$10K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90–120</w:t>
            </w:r>
          </w:p>
        </w:tc>
        <w:tc>
          <w:tcPr>
            <w:tcW w:w="0" w:type="auto"/>
            <w:tcMar>
              <w:top w:w="150" w:type="dxa"/>
              <w:left w:w="240" w:type="dxa"/>
              <w:bottom w:w="150" w:type="dxa"/>
              <w:right w:w="0" w:type="dxa"/>
            </w:tcMar>
            <w:vAlign w:val="center"/>
            <w:hideMark/>
          </w:tcPr>
          <w:p w:rsidR="00247F61" w:rsidRPr="00247F61" w:rsidRDefault="00247F61" w:rsidP="00247F61">
            <w:r w:rsidRPr="00247F61">
              <w:t>$185K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$321K</w:t>
            </w:r>
          </w:p>
        </w:tc>
      </w:tr>
    </w:tbl>
    <w:p w:rsidR="00247F61" w:rsidRPr="00247F61" w:rsidRDefault="00247F61" w:rsidP="00247F61">
      <w:pPr>
        <w:rPr>
          <w:b/>
          <w:bCs/>
        </w:rPr>
      </w:pPr>
      <w:r w:rsidRPr="00247F61">
        <w:rPr>
          <w:b/>
          <w:bCs/>
        </w:rPr>
        <w:t>38.5 Phase Owners</w:t>
      </w:r>
    </w:p>
    <w:tbl>
      <w:tblPr>
        <w:tblW w:w="11280" w:type="dxa"/>
        <w:tblCellMar>
          <w:top w:w="15" w:type="dxa"/>
          <w:left w:w="15" w:type="dxa"/>
          <w:bottom w:w="15" w:type="dxa"/>
          <w:right w:w="15" w:type="dxa"/>
        </w:tblCellMar>
        <w:tblLook w:val="04A0" w:firstRow="1" w:lastRow="0" w:firstColumn="1" w:lastColumn="0" w:noHBand="0" w:noVBand="1"/>
      </w:tblPr>
      <w:tblGrid>
        <w:gridCol w:w="5864"/>
        <w:gridCol w:w="541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1–15</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15–30</w:t>
            </w:r>
          </w:p>
        </w:tc>
        <w:tc>
          <w:tcPr>
            <w:tcW w:w="0" w:type="auto"/>
            <w:tcMar>
              <w:top w:w="150" w:type="dxa"/>
              <w:left w:w="240" w:type="dxa"/>
              <w:bottom w:w="150" w:type="dxa"/>
              <w:right w:w="0" w:type="dxa"/>
            </w:tcMar>
            <w:vAlign w:val="center"/>
            <w:hideMark/>
          </w:tcPr>
          <w:p w:rsidR="00247F61" w:rsidRPr="00247F61" w:rsidRDefault="00247F61" w:rsidP="00247F61">
            <w:r w:rsidRPr="00247F61">
              <w:t>CEO + 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30–45</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45–60</w:t>
            </w:r>
          </w:p>
        </w:tc>
        <w:tc>
          <w:tcPr>
            <w:tcW w:w="0" w:type="auto"/>
            <w:tcMar>
              <w:top w:w="150" w:type="dxa"/>
              <w:left w:w="240" w:type="dxa"/>
              <w:bottom w:w="150" w:type="dxa"/>
              <w:right w:w="0" w:type="dxa"/>
            </w:tcMar>
            <w:vAlign w:val="center"/>
            <w:hideMark/>
          </w:tcPr>
          <w:p w:rsidR="00247F61" w:rsidRPr="00247F61" w:rsidRDefault="00247F61" w:rsidP="00247F61">
            <w:r w:rsidRPr="00247F61">
              <w:t>CEO + 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60–90</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Days 90–120</w:t>
            </w:r>
          </w:p>
        </w:tc>
        <w:tc>
          <w:tcPr>
            <w:tcW w:w="0" w:type="auto"/>
            <w:tcMar>
              <w:top w:w="150" w:type="dxa"/>
              <w:left w:w="240" w:type="dxa"/>
              <w:bottom w:w="150" w:type="dxa"/>
              <w:right w:w="0" w:type="dxa"/>
            </w:tcMar>
            <w:vAlign w:val="center"/>
            <w:hideMark/>
          </w:tcPr>
          <w:p w:rsidR="00247F61" w:rsidRPr="00247F61" w:rsidRDefault="00247F61" w:rsidP="00247F61">
            <w:r w:rsidRPr="00247F61">
              <w:t>CEO + 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0" w:type="dxa"/>
            </w:tcMar>
            <w:vAlign w:val="center"/>
            <w:hideMark/>
          </w:tcPr>
          <w:p w:rsidR="00247F61" w:rsidRPr="00247F61" w:rsidRDefault="00247F61" w:rsidP="00247F61">
            <w:r w:rsidRPr="00247F61">
              <w:t>CEO + 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Pilot B</w:t>
            </w:r>
          </w:p>
        </w:tc>
        <w:tc>
          <w:tcPr>
            <w:tcW w:w="0" w:type="auto"/>
            <w:tcMar>
              <w:top w:w="150" w:type="dxa"/>
              <w:left w:w="240" w:type="dxa"/>
              <w:bottom w:w="150" w:type="dxa"/>
              <w:right w:w="0" w:type="dxa"/>
            </w:tcMar>
            <w:vAlign w:val="center"/>
            <w:hideMark/>
          </w:tcPr>
          <w:p w:rsidR="00247F61" w:rsidRPr="00247F61" w:rsidRDefault="00247F61" w:rsidP="00247F61">
            <w:r w:rsidRPr="00247F61">
              <w:t>CEO + 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Production</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bl>
    <w:p w:rsidR="00247F61" w:rsidRPr="00247F61" w:rsidRDefault="00247F61" w:rsidP="00247F61">
      <w:r w:rsidRPr="00247F61">
        <w:pict>
          <v:rect id="_x0000_i1309" style="width:0;height:.75pt" o:hralign="center" o:hrstd="t" o:hr="t" fillcolor="#a0a0a0" stroked="f"/>
        </w:pict>
      </w:r>
    </w:p>
    <w:p w:rsidR="00247F61" w:rsidRPr="00247F61" w:rsidRDefault="00247F61" w:rsidP="00247F61">
      <w:pPr>
        <w:rPr>
          <w:b/>
          <w:bCs/>
        </w:rPr>
      </w:pPr>
      <w:r w:rsidRPr="00247F61">
        <w:rPr>
          <w:b/>
          <w:bCs/>
        </w:rPr>
        <w:t>PART 39 — FINAL ANNEXES</w:t>
      </w:r>
    </w:p>
    <w:p w:rsidR="00247F61" w:rsidRPr="00247F61" w:rsidRDefault="00247F61" w:rsidP="00247F61">
      <w:pPr>
        <w:rPr>
          <w:b/>
          <w:bCs/>
        </w:rPr>
      </w:pPr>
      <w:r w:rsidRPr="00247F61">
        <w:rPr>
          <w:b/>
          <w:bCs/>
        </w:rPr>
        <w:t>39.1 Annex A: Glossary</w:t>
      </w:r>
    </w:p>
    <w:tbl>
      <w:tblPr>
        <w:tblW w:w="11280" w:type="dxa"/>
        <w:tblCellMar>
          <w:top w:w="15" w:type="dxa"/>
          <w:left w:w="15" w:type="dxa"/>
          <w:bottom w:w="15" w:type="dxa"/>
          <w:right w:w="15" w:type="dxa"/>
        </w:tblCellMar>
        <w:tblLook w:val="04A0" w:firstRow="1" w:lastRow="0" w:firstColumn="1" w:lastColumn="0" w:noHBand="0" w:noVBand="1"/>
      </w:tblPr>
      <w:tblGrid>
        <w:gridCol w:w="2883"/>
        <w:gridCol w:w="839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Term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Definition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0" w:type="dxa"/>
            </w:tcMar>
            <w:vAlign w:val="center"/>
            <w:hideMark/>
          </w:tcPr>
          <w:p w:rsidR="00247F61" w:rsidRPr="00247F61" w:rsidRDefault="00247F61" w:rsidP="00247F61">
            <w:r w:rsidRPr="00247F61">
              <w:t>Neutral institutional settlement control plane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w:t>
            </w:r>
          </w:p>
        </w:tc>
        <w:tc>
          <w:tcPr>
            <w:tcW w:w="0" w:type="auto"/>
            <w:tcMar>
              <w:top w:w="150" w:type="dxa"/>
              <w:left w:w="240" w:type="dxa"/>
              <w:bottom w:w="150" w:type="dxa"/>
              <w:right w:w="0" w:type="dxa"/>
            </w:tcMar>
            <w:vAlign w:val="center"/>
            <w:hideMark/>
          </w:tcPr>
          <w:p w:rsidR="00247F61" w:rsidRPr="00247F61" w:rsidRDefault="00247F61" w:rsidP="00247F61">
            <w:r w:rsidRPr="00247F61">
              <w:t>Optional, permissioned, closed-loop settlement module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Control plane</w:t>
            </w:r>
          </w:p>
        </w:tc>
        <w:tc>
          <w:tcPr>
            <w:tcW w:w="0" w:type="auto"/>
            <w:tcMar>
              <w:top w:w="150" w:type="dxa"/>
              <w:left w:w="240" w:type="dxa"/>
              <w:bottom w:w="150" w:type="dxa"/>
              <w:right w:w="0" w:type="dxa"/>
            </w:tcMar>
            <w:vAlign w:val="center"/>
            <w:hideMark/>
          </w:tcPr>
          <w:p w:rsidR="00247F61" w:rsidRPr="00247F61" w:rsidRDefault="00247F61" w:rsidP="00247F61">
            <w:r w:rsidRPr="00247F61">
              <w:t>Policy, eligibility, routing, evidence, reconciliation layer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PAR</w:t>
            </w:r>
          </w:p>
        </w:tc>
        <w:tc>
          <w:tcPr>
            <w:tcW w:w="0" w:type="auto"/>
            <w:tcMar>
              <w:top w:w="150" w:type="dxa"/>
              <w:left w:w="240" w:type="dxa"/>
              <w:bottom w:w="150" w:type="dxa"/>
              <w:right w:w="0" w:type="dxa"/>
            </w:tcMar>
            <w:vAlign w:val="center"/>
            <w:hideMark/>
          </w:tcPr>
          <w:p w:rsidR="00247F61" w:rsidRPr="00247F61" w:rsidRDefault="00247F61" w:rsidP="00247F61">
            <w:r w:rsidRPr="00247F61">
              <w:t>Accounting reference (1.00), not USD peg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PBC</w:t>
            </w:r>
          </w:p>
        </w:tc>
        <w:tc>
          <w:tcPr>
            <w:tcW w:w="0" w:type="auto"/>
            <w:tcMar>
              <w:top w:w="150" w:type="dxa"/>
              <w:left w:w="240" w:type="dxa"/>
              <w:bottom w:w="150" w:type="dxa"/>
              <w:right w:w="0" w:type="dxa"/>
            </w:tcMar>
            <w:vAlign w:val="center"/>
            <w:hideMark/>
          </w:tcPr>
          <w:p w:rsidR="00247F61" w:rsidRPr="00247F61" w:rsidRDefault="00247F61" w:rsidP="00247F61">
            <w:r w:rsidRPr="00247F61">
              <w:t>Protected Backing Cell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Finality</w:t>
            </w:r>
          </w:p>
        </w:tc>
        <w:tc>
          <w:tcPr>
            <w:tcW w:w="0" w:type="auto"/>
            <w:tcMar>
              <w:top w:w="150" w:type="dxa"/>
              <w:left w:w="240" w:type="dxa"/>
              <w:bottom w:w="150" w:type="dxa"/>
              <w:right w:w="0" w:type="dxa"/>
            </w:tcMar>
            <w:vAlign w:val="center"/>
            <w:hideMark/>
          </w:tcPr>
          <w:p w:rsidR="00247F61" w:rsidRPr="00247F61" w:rsidRDefault="00247F61" w:rsidP="00247F61">
            <w:r w:rsidRPr="00247F61">
              <w:t>Technical, rail, contractual, 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fabric</w:t>
            </w:r>
          </w:p>
        </w:tc>
        <w:tc>
          <w:tcPr>
            <w:tcW w:w="0" w:type="auto"/>
            <w:tcMar>
              <w:top w:w="150" w:type="dxa"/>
              <w:left w:w="240" w:type="dxa"/>
              <w:bottom w:w="150" w:type="dxa"/>
              <w:right w:w="0" w:type="dxa"/>
            </w:tcMar>
            <w:vAlign w:val="center"/>
            <w:hideMark/>
          </w:tcPr>
          <w:p w:rsidR="00247F61" w:rsidRPr="00247F61" w:rsidRDefault="00247F61" w:rsidP="00247F61">
            <w:r w:rsidRPr="00247F61">
              <w:t>Provenance-linked artifacts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0" w:type="dxa"/>
            </w:tcMar>
            <w:vAlign w:val="center"/>
            <w:hideMark/>
          </w:tcPr>
          <w:p w:rsidR="00247F61" w:rsidRPr="00247F61" w:rsidRDefault="00247F61" w:rsidP="00247F61">
            <w:r w:rsidRPr="00247F61">
              <w:t>Reconstruct historical decisions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0" w:type="dxa"/>
            </w:tcMar>
            <w:vAlign w:val="center"/>
            <w:hideMark/>
          </w:tcPr>
          <w:p w:rsidR="00247F61" w:rsidRPr="00247F61" w:rsidRDefault="00247F61" w:rsidP="00247F61">
            <w:r w:rsidRPr="00247F61">
              <w:t>MTQ disabled, synthetic data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B</w:t>
            </w:r>
          </w:p>
        </w:tc>
        <w:tc>
          <w:tcPr>
            <w:tcW w:w="0" w:type="auto"/>
            <w:tcMar>
              <w:top w:w="150" w:type="dxa"/>
              <w:left w:w="240" w:type="dxa"/>
              <w:bottom w:w="150" w:type="dxa"/>
              <w:right w:w="0" w:type="dxa"/>
            </w:tcMar>
            <w:vAlign w:val="center"/>
            <w:hideMark/>
          </w:tcPr>
          <w:p w:rsidR="00247F61" w:rsidRPr="00247F61" w:rsidRDefault="00247F61" w:rsidP="00247F61">
            <w:r w:rsidRPr="00247F61">
              <w:t>MTQ enabled, gated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G0–G11</w:t>
            </w:r>
          </w:p>
        </w:tc>
        <w:tc>
          <w:tcPr>
            <w:tcW w:w="0" w:type="auto"/>
            <w:tcMar>
              <w:top w:w="150" w:type="dxa"/>
              <w:left w:w="240" w:type="dxa"/>
              <w:bottom w:w="150" w:type="dxa"/>
              <w:right w:w="0" w:type="dxa"/>
            </w:tcMar>
            <w:vAlign w:val="center"/>
            <w:hideMark/>
          </w:tcPr>
          <w:p w:rsidR="00247F61" w:rsidRPr="00247F61" w:rsidRDefault="00247F61" w:rsidP="00247F61">
            <w:r w:rsidRPr="00247F61">
              <w:t>Institutional gates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Truth state</w:t>
            </w:r>
          </w:p>
        </w:tc>
        <w:tc>
          <w:tcPr>
            <w:tcW w:w="0" w:type="auto"/>
            <w:tcMar>
              <w:top w:w="150" w:type="dxa"/>
              <w:left w:w="240" w:type="dxa"/>
              <w:bottom w:w="150" w:type="dxa"/>
              <w:right w:w="0" w:type="dxa"/>
            </w:tcMar>
            <w:vAlign w:val="center"/>
            <w:hideMark/>
          </w:tcPr>
          <w:p w:rsidR="00247F61" w:rsidRPr="00247F61" w:rsidRDefault="00247F61" w:rsidP="00247F61">
            <w:r w:rsidRPr="00247F61">
              <w:t>Label for every claim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Obligor</w:t>
            </w:r>
          </w:p>
        </w:tc>
        <w:tc>
          <w:tcPr>
            <w:tcW w:w="0" w:type="auto"/>
            <w:tcMar>
              <w:top w:w="150" w:type="dxa"/>
              <w:left w:w="240" w:type="dxa"/>
              <w:bottom w:w="150" w:type="dxa"/>
              <w:right w:w="0" w:type="dxa"/>
            </w:tcMar>
            <w:vAlign w:val="center"/>
            <w:hideMark/>
          </w:tcPr>
          <w:p w:rsidR="00247F61" w:rsidRPr="00247F61" w:rsidRDefault="00247F61" w:rsidP="00247F61">
            <w:r w:rsidRPr="00247F61">
              <w:t>Legal entity that owes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Redemption</w:t>
            </w:r>
          </w:p>
        </w:tc>
        <w:tc>
          <w:tcPr>
            <w:tcW w:w="0" w:type="auto"/>
            <w:tcMar>
              <w:top w:w="150" w:type="dxa"/>
              <w:left w:w="240" w:type="dxa"/>
              <w:bottom w:w="150" w:type="dxa"/>
              <w:right w:w="0" w:type="dxa"/>
            </w:tcMar>
            <w:vAlign w:val="center"/>
            <w:hideMark/>
          </w:tcPr>
          <w:p w:rsidR="00247F61" w:rsidRPr="00247F61" w:rsidRDefault="00247F61" w:rsidP="00247F61">
            <w:r w:rsidRPr="00247F61">
              <w:t>Defined mechanism for exit</w:t>
            </w:r>
          </w:p>
        </w:tc>
      </w:tr>
    </w:tbl>
    <w:p w:rsidR="00247F61" w:rsidRPr="00247F61" w:rsidRDefault="00247F61" w:rsidP="00247F61">
      <w:pPr>
        <w:rPr>
          <w:b/>
          <w:bCs/>
        </w:rPr>
      </w:pPr>
      <w:r w:rsidRPr="00247F61">
        <w:rPr>
          <w:b/>
          <w:bCs/>
        </w:rPr>
        <w:t>39.2 Annex B: Document Hierarchy</w:t>
      </w:r>
    </w:p>
    <w:tbl>
      <w:tblPr>
        <w:tblW w:w="11280" w:type="dxa"/>
        <w:tblCellMar>
          <w:top w:w="15" w:type="dxa"/>
          <w:left w:w="15" w:type="dxa"/>
          <w:bottom w:w="15" w:type="dxa"/>
          <w:right w:w="15" w:type="dxa"/>
        </w:tblCellMar>
        <w:tblLook w:val="04A0" w:firstRow="1" w:lastRow="0" w:firstColumn="1" w:lastColumn="0" w:noHBand="0" w:noVBand="1"/>
      </w:tblPr>
      <w:tblGrid>
        <w:gridCol w:w="3918"/>
        <w:gridCol w:w="5090"/>
        <w:gridCol w:w="227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Document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Audience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Length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Executive Thesis</w:t>
            </w:r>
          </w:p>
        </w:tc>
        <w:tc>
          <w:tcPr>
            <w:tcW w:w="0" w:type="auto"/>
            <w:tcMar>
              <w:top w:w="150" w:type="dxa"/>
              <w:left w:w="240" w:type="dxa"/>
              <w:bottom w:w="150" w:type="dxa"/>
              <w:right w:w="240" w:type="dxa"/>
            </w:tcMar>
            <w:vAlign w:val="center"/>
            <w:hideMark/>
          </w:tcPr>
          <w:p w:rsidR="00247F61" w:rsidRPr="00247F61" w:rsidRDefault="00247F61" w:rsidP="00247F61">
            <w:r w:rsidRPr="00247F61">
              <w:t>CEO/COO/CFO</w:t>
            </w:r>
          </w:p>
        </w:tc>
        <w:tc>
          <w:tcPr>
            <w:tcW w:w="0" w:type="auto"/>
            <w:tcMar>
              <w:top w:w="150" w:type="dxa"/>
              <w:left w:w="240" w:type="dxa"/>
              <w:bottom w:w="150" w:type="dxa"/>
              <w:right w:w="0" w:type="dxa"/>
            </w:tcMar>
            <w:vAlign w:val="center"/>
            <w:hideMark/>
          </w:tcPr>
          <w:p w:rsidR="00247F61" w:rsidRPr="00247F61" w:rsidRDefault="00247F61" w:rsidP="00247F61">
            <w:r w:rsidRPr="00247F61">
              <w:t>2 pages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Pilot Brief</w:t>
            </w:r>
          </w:p>
        </w:tc>
        <w:tc>
          <w:tcPr>
            <w:tcW w:w="0" w:type="auto"/>
            <w:tcMar>
              <w:top w:w="150" w:type="dxa"/>
              <w:left w:w="240" w:type="dxa"/>
              <w:bottom w:w="150" w:type="dxa"/>
              <w:right w:w="240" w:type="dxa"/>
            </w:tcMar>
            <w:vAlign w:val="center"/>
            <w:hideMark/>
          </w:tcPr>
          <w:p w:rsidR="00247F61" w:rsidRPr="00247F61" w:rsidRDefault="00247F61" w:rsidP="00247F61">
            <w:r w:rsidRPr="00247F61">
              <w:t>COO/Technology/Operations</w:t>
            </w:r>
          </w:p>
        </w:tc>
        <w:tc>
          <w:tcPr>
            <w:tcW w:w="0" w:type="auto"/>
            <w:tcMar>
              <w:top w:w="150" w:type="dxa"/>
              <w:left w:w="240" w:type="dxa"/>
              <w:bottom w:w="150" w:type="dxa"/>
              <w:right w:w="0" w:type="dxa"/>
            </w:tcMar>
            <w:vAlign w:val="center"/>
            <w:hideMark/>
          </w:tcPr>
          <w:p w:rsidR="00247F61" w:rsidRPr="00247F61" w:rsidRDefault="00247F61" w:rsidP="00247F61">
            <w:r w:rsidRPr="00247F61">
              <w:t>20 pages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Specification</w:t>
            </w:r>
          </w:p>
        </w:tc>
        <w:tc>
          <w:tcPr>
            <w:tcW w:w="0" w:type="auto"/>
            <w:tcMar>
              <w:top w:w="150" w:type="dxa"/>
              <w:left w:w="240" w:type="dxa"/>
              <w:bottom w:w="150" w:type="dxa"/>
              <w:right w:w="240" w:type="dxa"/>
            </w:tcMar>
            <w:vAlign w:val="center"/>
            <w:hideMark/>
          </w:tcPr>
          <w:p w:rsidR="00247F61" w:rsidRPr="00247F61" w:rsidRDefault="00247F61" w:rsidP="00247F61">
            <w:r w:rsidRPr="00247F61">
              <w:t>Project managers</w:t>
            </w:r>
          </w:p>
        </w:tc>
        <w:tc>
          <w:tcPr>
            <w:tcW w:w="0" w:type="auto"/>
            <w:tcMar>
              <w:top w:w="150" w:type="dxa"/>
              <w:left w:w="240" w:type="dxa"/>
              <w:bottom w:w="150" w:type="dxa"/>
              <w:right w:w="0" w:type="dxa"/>
            </w:tcMar>
            <w:vAlign w:val="center"/>
            <w:hideMark/>
          </w:tcPr>
          <w:p w:rsidR="00247F61" w:rsidRPr="00247F61" w:rsidRDefault="00247F61" w:rsidP="00247F61">
            <w:r w:rsidRPr="00247F61">
              <w:t>40–60 pages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 Accounting Pack</w:t>
            </w:r>
          </w:p>
        </w:tc>
        <w:tc>
          <w:tcPr>
            <w:tcW w:w="0" w:type="auto"/>
            <w:tcMar>
              <w:top w:w="150" w:type="dxa"/>
              <w:left w:w="240" w:type="dxa"/>
              <w:bottom w:w="150" w:type="dxa"/>
              <w:right w:w="240" w:type="dxa"/>
            </w:tcMar>
            <w:vAlign w:val="center"/>
            <w:hideMark/>
          </w:tcPr>
          <w:p w:rsidR="00247F61" w:rsidRPr="00247F61" w:rsidRDefault="00247F61" w:rsidP="00247F61">
            <w:r w:rsidRPr="00247F61">
              <w:t>GC, Compliance, CFO</w:t>
            </w:r>
          </w:p>
        </w:tc>
        <w:tc>
          <w:tcPr>
            <w:tcW w:w="0" w:type="auto"/>
            <w:tcMar>
              <w:top w:w="150" w:type="dxa"/>
              <w:left w:w="240" w:type="dxa"/>
              <w:bottom w:w="150" w:type="dxa"/>
              <w:right w:w="0" w:type="dxa"/>
            </w:tcMar>
            <w:vAlign w:val="center"/>
            <w:hideMark/>
          </w:tcPr>
          <w:p w:rsidR="00247F61" w:rsidRPr="00247F61" w:rsidRDefault="00247F61" w:rsidP="00247F61">
            <w:r w:rsidRPr="00247F61">
              <w:t>40–80 pages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Risk / Security Pack</w:t>
            </w:r>
          </w:p>
        </w:tc>
        <w:tc>
          <w:tcPr>
            <w:tcW w:w="0" w:type="auto"/>
            <w:tcMar>
              <w:top w:w="150" w:type="dxa"/>
              <w:left w:w="240" w:type="dxa"/>
              <w:bottom w:w="150" w:type="dxa"/>
              <w:right w:w="240" w:type="dxa"/>
            </w:tcMar>
            <w:vAlign w:val="center"/>
            <w:hideMark/>
          </w:tcPr>
          <w:p w:rsidR="00247F61" w:rsidRPr="00247F61" w:rsidRDefault="00247F61" w:rsidP="00247F61">
            <w:r w:rsidRPr="00247F61">
              <w:t>CRO, CISO</w:t>
            </w:r>
          </w:p>
        </w:tc>
        <w:tc>
          <w:tcPr>
            <w:tcW w:w="0" w:type="auto"/>
            <w:tcMar>
              <w:top w:w="150" w:type="dxa"/>
              <w:left w:w="240" w:type="dxa"/>
              <w:bottom w:w="150" w:type="dxa"/>
              <w:right w:w="0" w:type="dxa"/>
            </w:tcMar>
            <w:vAlign w:val="center"/>
            <w:hideMark/>
          </w:tcPr>
          <w:p w:rsidR="00247F61" w:rsidRPr="00247F61" w:rsidRDefault="00247F61" w:rsidP="00247F61">
            <w:r w:rsidRPr="00247F61">
              <w:t>30–50 pages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Master Blueprint</w:t>
            </w:r>
          </w:p>
        </w:tc>
        <w:tc>
          <w:tcPr>
            <w:tcW w:w="0" w:type="auto"/>
            <w:tcMar>
              <w:top w:w="150" w:type="dxa"/>
              <w:left w:w="240" w:type="dxa"/>
              <w:bottom w:w="150" w:type="dxa"/>
              <w:right w:w="240" w:type="dxa"/>
            </w:tcMar>
            <w:vAlign w:val="center"/>
            <w:hideMark/>
          </w:tcPr>
          <w:p w:rsidR="00247F61" w:rsidRPr="00247F61" w:rsidRDefault="00247F61" w:rsidP="00247F61">
            <w:r w:rsidRPr="00247F61">
              <w:t>Engineering, architecture</w:t>
            </w:r>
          </w:p>
        </w:tc>
        <w:tc>
          <w:tcPr>
            <w:tcW w:w="0" w:type="auto"/>
            <w:tcMar>
              <w:top w:w="150" w:type="dxa"/>
              <w:left w:w="240" w:type="dxa"/>
              <w:bottom w:w="150" w:type="dxa"/>
              <w:right w:w="0" w:type="dxa"/>
            </w:tcMar>
            <w:vAlign w:val="center"/>
            <w:hideMark/>
          </w:tcPr>
          <w:p w:rsidR="00247F61" w:rsidRPr="00247F61" w:rsidRDefault="00247F61" w:rsidP="00247F61">
            <w:r w:rsidRPr="00247F61">
              <w:t>Reference</w:t>
            </w:r>
          </w:p>
        </w:tc>
      </w:tr>
    </w:tbl>
    <w:p w:rsidR="00247F61" w:rsidRPr="00247F61" w:rsidRDefault="00247F61" w:rsidP="00247F61">
      <w:pPr>
        <w:rPr>
          <w:b/>
          <w:bCs/>
        </w:rPr>
      </w:pPr>
      <w:r w:rsidRPr="00247F61">
        <w:rPr>
          <w:b/>
          <w:bCs/>
        </w:rPr>
        <w:t>39.3 Annex C: P0 Open Items</w:t>
      </w:r>
    </w:p>
    <w:tbl>
      <w:tblPr>
        <w:tblW w:w="11280" w:type="dxa"/>
        <w:tblCellMar>
          <w:top w:w="15" w:type="dxa"/>
          <w:left w:w="15" w:type="dxa"/>
          <w:bottom w:w="15" w:type="dxa"/>
          <w:right w:w="15" w:type="dxa"/>
        </w:tblCellMar>
        <w:tblLook w:val="04A0" w:firstRow="1" w:lastRow="0" w:firstColumn="1" w:lastColumn="0" w:noHBand="0" w:noVBand="1"/>
      </w:tblPr>
      <w:tblGrid>
        <w:gridCol w:w="1457"/>
        <w:gridCol w:w="7367"/>
        <w:gridCol w:w="245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Default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PO-1</w:t>
            </w:r>
          </w:p>
        </w:tc>
        <w:tc>
          <w:tcPr>
            <w:tcW w:w="0" w:type="auto"/>
            <w:tcMar>
              <w:top w:w="150" w:type="dxa"/>
              <w:left w:w="240" w:type="dxa"/>
              <w:bottom w:w="150" w:type="dxa"/>
              <w:right w:w="240" w:type="dxa"/>
            </w:tcMar>
            <w:vAlign w:val="center"/>
            <w:hideMark/>
          </w:tcPr>
          <w:p w:rsidR="00247F61" w:rsidRPr="00247F61" w:rsidRDefault="00247F61" w:rsidP="00247F61">
            <w:r w:rsidRPr="00247F61">
              <w:t>Legal entity reconciliation</w:t>
            </w:r>
          </w:p>
        </w:tc>
        <w:tc>
          <w:tcPr>
            <w:tcW w:w="0" w:type="auto"/>
            <w:tcMar>
              <w:top w:w="150" w:type="dxa"/>
              <w:left w:w="240" w:type="dxa"/>
              <w:bottom w:w="150" w:type="dxa"/>
              <w:right w:w="0" w:type="dxa"/>
            </w:tcMar>
            <w:vAlign w:val="center"/>
            <w:hideMark/>
          </w:tcPr>
          <w:p w:rsidR="00247F61" w:rsidRPr="00247F61" w:rsidRDefault="00247F61" w:rsidP="00247F61">
            <w:r w:rsidRPr="00247F61">
              <w:t>BLOCK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PO-2</w:t>
            </w:r>
          </w:p>
        </w:tc>
        <w:tc>
          <w:tcPr>
            <w:tcW w:w="0" w:type="auto"/>
            <w:tcMar>
              <w:top w:w="150" w:type="dxa"/>
              <w:left w:w="240" w:type="dxa"/>
              <w:bottom w:w="150" w:type="dxa"/>
              <w:right w:w="240" w:type="dxa"/>
            </w:tcMar>
            <w:vAlign w:val="center"/>
            <w:hideMark/>
          </w:tcPr>
          <w:p w:rsidR="00247F61" w:rsidRPr="00247F61" w:rsidRDefault="00247F61" w:rsidP="00247F61">
            <w:r w:rsidRPr="00247F61">
              <w:t>Corporate legacy exposure</w:t>
            </w:r>
          </w:p>
        </w:tc>
        <w:tc>
          <w:tcPr>
            <w:tcW w:w="0" w:type="auto"/>
            <w:tcMar>
              <w:top w:w="150" w:type="dxa"/>
              <w:left w:w="240" w:type="dxa"/>
              <w:bottom w:w="150" w:type="dxa"/>
              <w:right w:w="0" w:type="dxa"/>
            </w:tcMar>
            <w:vAlign w:val="center"/>
            <w:hideMark/>
          </w:tcPr>
          <w:p w:rsidR="00247F61" w:rsidRPr="00247F61" w:rsidRDefault="00247F61" w:rsidP="00247F61">
            <w:r w:rsidRPr="00247F61">
              <w:t>BLOCK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PO-3</w:t>
            </w:r>
          </w:p>
        </w:tc>
        <w:tc>
          <w:tcPr>
            <w:tcW w:w="0" w:type="auto"/>
            <w:tcMar>
              <w:top w:w="150" w:type="dxa"/>
              <w:left w:w="240" w:type="dxa"/>
              <w:bottom w:w="150" w:type="dxa"/>
              <w:right w:w="240" w:type="dxa"/>
            </w:tcMar>
            <w:vAlign w:val="center"/>
            <w:hideMark/>
          </w:tcPr>
          <w:p w:rsidR="00247F61" w:rsidRPr="00247F61" w:rsidRDefault="00247F61" w:rsidP="00247F61">
            <w:r w:rsidRPr="00247F61">
              <w:t>One bank-facing counterparty</w:t>
            </w:r>
          </w:p>
        </w:tc>
        <w:tc>
          <w:tcPr>
            <w:tcW w:w="0" w:type="auto"/>
            <w:tcMar>
              <w:top w:w="150" w:type="dxa"/>
              <w:left w:w="240" w:type="dxa"/>
              <w:bottom w:w="150" w:type="dxa"/>
              <w:right w:w="0" w:type="dxa"/>
            </w:tcMar>
            <w:vAlign w:val="center"/>
            <w:hideMark/>
          </w:tcPr>
          <w:p w:rsidR="00247F61" w:rsidRPr="00247F61" w:rsidRDefault="00247F61" w:rsidP="00247F61">
            <w:r w:rsidRPr="00247F61">
              <w:t>BLOCK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PO-4</w:t>
            </w:r>
          </w:p>
        </w:tc>
        <w:tc>
          <w:tcPr>
            <w:tcW w:w="0" w:type="auto"/>
            <w:tcMar>
              <w:top w:w="150" w:type="dxa"/>
              <w:left w:w="240" w:type="dxa"/>
              <w:bottom w:w="150" w:type="dxa"/>
              <w:right w:w="240" w:type="dxa"/>
            </w:tcMar>
            <w:vAlign w:val="center"/>
            <w:hideMark/>
          </w:tcPr>
          <w:p w:rsidR="00247F61" w:rsidRPr="00247F61" w:rsidRDefault="00247F61" w:rsidP="00247F61">
            <w:r w:rsidRPr="00247F61">
              <w:t>BM-15/BM-16 normalization</w:t>
            </w:r>
          </w:p>
        </w:tc>
        <w:tc>
          <w:tcPr>
            <w:tcW w:w="0" w:type="auto"/>
            <w:tcMar>
              <w:top w:w="150" w:type="dxa"/>
              <w:left w:w="240" w:type="dxa"/>
              <w:bottom w:w="150" w:type="dxa"/>
              <w:right w:w="0" w:type="dxa"/>
            </w:tcMar>
            <w:vAlign w:val="center"/>
            <w:hideMark/>
          </w:tcPr>
          <w:p w:rsidR="00247F61" w:rsidRPr="00247F61" w:rsidRDefault="00247F61" w:rsidP="00247F61">
            <w:r w:rsidRPr="00247F61">
              <w:t>BLOCK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PO-5</w:t>
            </w:r>
          </w:p>
        </w:tc>
        <w:tc>
          <w:tcPr>
            <w:tcW w:w="0" w:type="auto"/>
            <w:tcMar>
              <w:top w:w="150" w:type="dxa"/>
              <w:left w:w="240" w:type="dxa"/>
              <w:bottom w:w="150" w:type="dxa"/>
              <w:right w:w="240" w:type="dxa"/>
            </w:tcMar>
            <w:vAlign w:val="center"/>
            <w:hideMark/>
          </w:tcPr>
          <w:p w:rsidR="00247F61" w:rsidRPr="00247F61" w:rsidRDefault="00247F61" w:rsidP="00247F61">
            <w:r w:rsidRPr="00247F61">
              <w:t>Single document version</w:t>
            </w:r>
          </w:p>
        </w:tc>
        <w:tc>
          <w:tcPr>
            <w:tcW w:w="0" w:type="auto"/>
            <w:tcMar>
              <w:top w:w="150" w:type="dxa"/>
              <w:left w:w="240" w:type="dxa"/>
              <w:bottom w:w="150" w:type="dxa"/>
              <w:right w:w="0" w:type="dxa"/>
            </w:tcMar>
            <w:vAlign w:val="center"/>
            <w:hideMark/>
          </w:tcPr>
          <w:p w:rsidR="00247F61" w:rsidRPr="00247F61" w:rsidRDefault="00247F61" w:rsidP="00247F61">
            <w:r w:rsidRPr="00247F61">
              <w:t>BLOCK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PO-6</w:t>
            </w:r>
          </w:p>
        </w:tc>
        <w:tc>
          <w:tcPr>
            <w:tcW w:w="0" w:type="auto"/>
            <w:tcMar>
              <w:top w:w="150" w:type="dxa"/>
              <w:left w:w="240" w:type="dxa"/>
              <w:bottom w:w="150" w:type="dxa"/>
              <w:right w:w="240" w:type="dxa"/>
            </w:tcMar>
            <w:vAlign w:val="center"/>
            <w:hideMark/>
          </w:tcPr>
          <w:p w:rsidR="00247F61" w:rsidRPr="00247F61" w:rsidRDefault="00247F61" w:rsidP="00247F61">
            <w:r w:rsidRPr="00247F61">
              <w:t>Remove obsolete declarations</w:t>
            </w:r>
          </w:p>
        </w:tc>
        <w:tc>
          <w:tcPr>
            <w:tcW w:w="0" w:type="auto"/>
            <w:tcMar>
              <w:top w:w="150" w:type="dxa"/>
              <w:left w:w="240" w:type="dxa"/>
              <w:bottom w:w="150" w:type="dxa"/>
              <w:right w:w="0" w:type="dxa"/>
            </w:tcMar>
            <w:vAlign w:val="center"/>
            <w:hideMark/>
          </w:tcPr>
          <w:p w:rsidR="00247F61" w:rsidRPr="00247F61" w:rsidRDefault="00247F61" w:rsidP="00247F61">
            <w:r w:rsidRPr="00247F61">
              <w:t>BLOCK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PO-7</w:t>
            </w:r>
          </w:p>
        </w:tc>
        <w:tc>
          <w:tcPr>
            <w:tcW w:w="0" w:type="auto"/>
            <w:tcMar>
              <w:top w:w="150" w:type="dxa"/>
              <w:left w:w="240" w:type="dxa"/>
              <w:bottom w:w="150" w:type="dxa"/>
              <w:right w:w="240" w:type="dxa"/>
            </w:tcMar>
            <w:vAlign w:val="center"/>
            <w:hideMark/>
          </w:tcPr>
          <w:p w:rsidR="00247F61" w:rsidRPr="00247F61" w:rsidRDefault="00247F61" w:rsidP="00247F61">
            <w:r w:rsidRPr="00247F61">
              <w:t>Eliminate USD-peg contradiction</w:t>
            </w:r>
          </w:p>
        </w:tc>
        <w:tc>
          <w:tcPr>
            <w:tcW w:w="0" w:type="auto"/>
            <w:tcMar>
              <w:top w:w="150" w:type="dxa"/>
              <w:left w:w="240" w:type="dxa"/>
              <w:bottom w:w="150" w:type="dxa"/>
              <w:right w:w="0" w:type="dxa"/>
            </w:tcMar>
            <w:vAlign w:val="center"/>
            <w:hideMark/>
          </w:tcPr>
          <w:p w:rsidR="00247F61" w:rsidRPr="00247F61" w:rsidRDefault="00247F61" w:rsidP="00247F61">
            <w:r w:rsidRPr="00247F61">
              <w:t>BLOCK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PO-8</w:t>
            </w:r>
          </w:p>
        </w:tc>
        <w:tc>
          <w:tcPr>
            <w:tcW w:w="0" w:type="auto"/>
            <w:tcMar>
              <w:top w:w="150" w:type="dxa"/>
              <w:left w:w="240" w:type="dxa"/>
              <w:bottom w:w="150" w:type="dxa"/>
              <w:right w:w="240" w:type="dxa"/>
            </w:tcMar>
            <w:vAlign w:val="center"/>
            <w:hideMark/>
          </w:tcPr>
          <w:p w:rsidR="00247F61" w:rsidRPr="00247F61" w:rsidRDefault="00247F61" w:rsidP="00247F61">
            <w:r w:rsidRPr="00247F61">
              <w:t>Define obligor and redemption</w:t>
            </w:r>
          </w:p>
        </w:tc>
        <w:tc>
          <w:tcPr>
            <w:tcW w:w="0" w:type="auto"/>
            <w:tcMar>
              <w:top w:w="150" w:type="dxa"/>
              <w:left w:w="240" w:type="dxa"/>
              <w:bottom w:w="150" w:type="dxa"/>
              <w:right w:w="0" w:type="dxa"/>
            </w:tcMar>
            <w:vAlign w:val="center"/>
            <w:hideMark/>
          </w:tcPr>
          <w:p w:rsidR="00247F61" w:rsidRPr="00247F61" w:rsidRDefault="00247F61" w:rsidP="00247F61">
            <w:r w:rsidRPr="00247F61">
              <w:t>BLOCK</w:t>
            </w:r>
          </w:p>
        </w:tc>
      </w:tr>
    </w:tbl>
    <w:p w:rsidR="00247F61" w:rsidRPr="00247F61" w:rsidRDefault="00247F61" w:rsidP="00247F61">
      <w:pPr>
        <w:rPr>
          <w:b/>
          <w:bCs/>
        </w:rPr>
      </w:pPr>
      <w:r w:rsidRPr="00247F61">
        <w:rPr>
          <w:b/>
          <w:bCs/>
        </w:rPr>
        <w:t>39.4 Annex D: Canonical Defaults</w:t>
      </w:r>
    </w:p>
    <w:p w:rsidR="00247F61" w:rsidRPr="00247F61" w:rsidRDefault="00247F61" w:rsidP="00247F61">
      <w:r w:rsidRPr="00247F61">
        <w:t>text</w:t>
      </w:r>
    </w:p>
    <w:p w:rsidR="00247F61" w:rsidRPr="00247F61" w:rsidRDefault="00247F61" w:rsidP="00247F61">
      <w:r w:rsidRPr="00247F61">
        <w:t>productionAuthorized          = FALSE</w:t>
      </w:r>
    </w:p>
    <w:p w:rsidR="00247F61" w:rsidRPr="00247F61" w:rsidRDefault="00247F61" w:rsidP="00247F61">
      <w:r w:rsidRPr="00247F61">
        <w:t>institutionallyValidated      = FALSE</w:t>
      </w:r>
    </w:p>
    <w:p w:rsidR="00247F61" w:rsidRPr="00247F61" w:rsidRDefault="00247F61" w:rsidP="00247F61">
      <w:r w:rsidRPr="00247F61">
        <w:t>MTQ module                    = DISABLED</w:t>
      </w:r>
    </w:p>
    <w:p w:rsidR="00247F61" w:rsidRPr="00247F61" w:rsidRDefault="00247F61" w:rsidP="00247F61">
      <w:r w:rsidRPr="00247F61">
        <w:t>jurisdiction                  = PENDING</w:t>
      </w:r>
    </w:p>
    <w:p w:rsidR="00247F61" w:rsidRPr="00247F61" w:rsidRDefault="00247F61" w:rsidP="00247F61">
      <w:r w:rsidRPr="00247F61">
        <w:t>claims                        = UNVERIFIED</w:t>
      </w:r>
    </w:p>
    <w:p w:rsidR="00247F61" w:rsidRPr="00247F61" w:rsidRDefault="00247F61" w:rsidP="00247F61">
      <w:r w:rsidRPr="00247F61">
        <w:t>conflicts                     = TRACKED</w:t>
      </w:r>
    </w:p>
    <w:p w:rsidR="00247F61" w:rsidRPr="00247F61" w:rsidRDefault="00247F61" w:rsidP="00247F61">
      <w:r w:rsidRPr="00247F61">
        <w:t>banksContracted               = 0</w:t>
      </w:r>
    </w:p>
    <w:p w:rsidR="00247F61" w:rsidRPr="00247F61" w:rsidRDefault="00247F61" w:rsidP="00247F61">
      <w:r w:rsidRPr="00247F61">
        <w:t>custodiansContracted          = 0</w:t>
      </w:r>
    </w:p>
    <w:p w:rsidR="00247F61" w:rsidRPr="00247F61" w:rsidRDefault="00247F61" w:rsidP="00247F61">
      <w:r w:rsidRPr="00247F61">
        <w:t>legalOpinionsObtained         = 0</w:t>
      </w:r>
    </w:p>
    <w:p w:rsidR="00247F61" w:rsidRPr="00247F61" w:rsidRDefault="00247F61" w:rsidP="00247F61">
      <w:r w:rsidRPr="00247F61">
        <w:t>licensesObtained              = 0</w:t>
      </w:r>
    </w:p>
    <w:p w:rsidR="00247F61" w:rsidRPr="00247F61" w:rsidRDefault="00247F61" w:rsidP="00247F61">
      <w:r w:rsidRPr="00247F61">
        <w:t>protectedBackingLiveCells     = 0</w:t>
      </w:r>
    </w:p>
    <w:p w:rsidR="00247F61" w:rsidRPr="00247F61" w:rsidRDefault="00247F61" w:rsidP="00247F61">
      <w:r w:rsidRPr="00247F61">
        <w:t>pilotTransactionsExecuted     = 0</w:t>
      </w:r>
    </w:p>
    <w:p w:rsidR="00247F61" w:rsidRPr="00247F61" w:rsidRDefault="00247F61" w:rsidP="00247F61">
      <w:r w:rsidRPr="00247F61">
        <w:t>fundingRaised                 = $0</w:t>
      </w:r>
    </w:p>
    <w:p w:rsidR="00247F61" w:rsidRPr="00247F61" w:rsidRDefault="00247F61" w:rsidP="00247F61">
      <w:pPr>
        <w:rPr>
          <w:b/>
          <w:bCs/>
        </w:rPr>
      </w:pPr>
      <w:r w:rsidRPr="00247F61">
        <w:rPr>
          <w:b/>
          <w:bCs/>
        </w:rPr>
        <w:t>39.5 Annex E: Contact</w:t>
      </w:r>
    </w:p>
    <w:p w:rsidR="00247F61" w:rsidRDefault="00247F61">
      <w:pPr>
        <w:rPr>
          <w:b/>
          <w:bCs/>
        </w:rPr>
      </w:pPr>
    </w:p>
    <w:p w:rsidR="00247F61" w:rsidRPr="00247F61" w:rsidRDefault="00247F61" w:rsidP="00247F61">
      <w:pPr>
        <w:rPr>
          <w:b/>
          <w:bCs/>
        </w:rPr>
      </w:pPr>
      <w:r w:rsidRPr="00247F61">
        <w:rPr>
          <w:b/>
          <w:bCs/>
        </w:rPr>
        <w:t>Volume II: Institutional Operational, Governance, and Execution Annexes</w:t>
      </w:r>
    </w:p>
    <w:p w:rsidR="00247F61" w:rsidRPr="00247F61" w:rsidRDefault="00247F61" w:rsidP="00247F61">
      <w:r w:rsidRPr="00247F61">
        <w:rPr>
          <w:b/>
          <w:bCs/>
        </w:rPr>
        <w:t>Document ID:</w:t>
      </w:r>
      <w:r w:rsidRPr="00247F61">
        <w:t> MITHQAL-SSOT-004-CONT</w:t>
      </w:r>
      <w:r w:rsidRPr="00247F61">
        <w:br/>
      </w:r>
      <w:r w:rsidRPr="00247F61">
        <w:rPr>
          <w:b/>
          <w:bCs/>
        </w:rPr>
        <w:t>Version:</w:t>
      </w:r>
      <w:r w:rsidRPr="00247F61">
        <w:t> 2.1 — Continuation Annexes</w:t>
      </w:r>
      <w:r w:rsidRPr="00247F61">
        <w:br/>
      </w:r>
      <w:r w:rsidRPr="00247F61">
        <w:rPr>
          <w:b/>
          <w:bCs/>
        </w:rPr>
        <w:t>Date:</w:t>
      </w:r>
      <w:r w:rsidRPr="00247F61">
        <w:t> 11 October 2026</w:t>
      </w:r>
      <w:r w:rsidRPr="00247F61">
        <w:br/>
      </w:r>
      <w:r w:rsidRPr="00247F61">
        <w:rPr>
          <w:b/>
          <w:bCs/>
        </w:rPr>
        <w:t>CEO:</w:t>
      </w:r>
      <w:r w:rsidRPr="00247F61">
        <w:t> Mohamed Eltonsy</w:t>
      </w:r>
      <w:r w:rsidRPr="00247F61">
        <w:br/>
      </w:r>
      <w:r w:rsidRPr="00247F61">
        <w:rPr>
          <w:b/>
          <w:bCs/>
        </w:rPr>
        <w:t>Email:</w:t>
      </w:r>
      <w:r w:rsidRPr="00247F61">
        <w:t> meltonsy@icloud.com</w:t>
      </w:r>
      <w:r w:rsidRPr="00247F61">
        <w:br/>
      </w:r>
      <w:r w:rsidRPr="00247F61">
        <w:rPr>
          <w:b/>
          <w:bCs/>
        </w:rPr>
        <w:t>Status:</w:t>
      </w:r>
      <w:r w:rsidRPr="00247F61">
        <w:t> Design Stage — Pre-Pilot — Pre-Financing</w:t>
      </w:r>
      <w:r w:rsidRPr="00247F61">
        <w:br/>
      </w:r>
      <w:r w:rsidRPr="00247F61">
        <w:rPr>
          <w:b/>
          <w:bCs/>
        </w:rPr>
        <w:t>Production Authorization:</w:t>
      </w:r>
      <w:r w:rsidRPr="00247F61">
        <w:t> FALSE</w:t>
      </w:r>
    </w:p>
    <w:p w:rsidR="00247F61" w:rsidRPr="00247F61" w:rsidRDefault="00247F61" w:rsidP="00247F61">
      <w:r w:rsidRPr="00247F61">
        <w:rPr>
          <w:b/>
          <w:bCs/>
        </w:rPr>
        <w:lastRenderedPageBreak/>
        <w:t>Purpose:</w:t>
      </w:r>
      <w:r w:rsidRPr="00247F61">
        <w:t> This continuation adds the detailed operational, governance, execution, and compliance annexes required before bank, investor, and regulator engagement. It is a direct continuation of the MITHQAL Master Blueprint v2.0.</w:t>
      </w:r>
    </w:p>
    <w:p w:rsidR="00247F61" w:rsidRPr="00247F61" w:rsidRDefault="004B42EB" w:rsidP="00247F61">
      <w:r w:rsidRPr="00247F61">
        <w:rPr>
          <w:noProof/>
        </w:rPr>
        <w:pict>
          <v:rect id="_x0000_i1709" alt="" style="width:468pt;height:.05pt;mso-width-percent:0;mso-height-percent:0;mso-width-percent:0;mso-height-percent:0" o:hralign="center" o:hrstd="t" o:hr="t" fillcolor="#a0a0a0" stroked="f"/>
        </w:pict>
      </w:r>
    </w:p>
    <w:p w:rsidR="00247F61" w:rsidRPr="00247F61" w:rsidRDefault="00247F61" w:rsidP="00247F61">
      <w:pPr>
        <w:rPr>
          <w:b/>
          <w:bCs/>
        </w:rPr>
      </w:pPr>
      <w:r w:rsidRPr="00247F61">
        <w:rPr>
          <w:b/>
          <w:bCs/>
        </w:rPr>
        <w:t>PART 40 — DETAILED BANK ONBOARDING CHECKLIST</w:t>
      </w:r>
    </w:p>
    <w:p w:rsidR="00247F61" w:rsidRPr="00247F61" w:rsidRDefault="00247F61" w:rsidP="00247F61">
      <w:pPr>
        <w:rPr>
          <w:b/>
          <w:bCs/>
        </w:rPr>
      </w:pPr>
      <w:r w:rsidRPr="00247F61">
        <w:rPr>
          <w:b/>
          <w:bCs/>
        </w:rPr>
        <w:t>40.1 Purpose</w:t>
      </w:r>
    </w:p>
    <w:p w:rsidR="00247F61" w:rsidRPr="00247F61" w:rsidRDefault="00247F61" w:rsidP="00247F61">
      <w:r w:rsidRPr="00247F61">
        <w:t>This checklist is the canonical onboarding process for a bank design partner. It covers discovery, technical, legal, commercial, integration, testing, training, go-live, and support stages.</w:t>
      </w:r>
    </w:p>
    <w:p w:rsidR="00247F61" w:rsidRPr="00247F61" w:rsidRDefault="00247F61" w:rsidP="00247F61">
      <w:pPr>
        <w:rPr>
          <w:b/>
          <w:bCs/>
        </w:rPr>
      </w:pPr>
      <w:r w:rsidRPr="00247F61">
        <w:rPr>
          <w:b/>
          <w:bCs/>
        </w:rPr>
        <w:t>40.2 Onboarding Stages and Tasks</w:t>
      </w:r>
    </w:p>
    <w:p w:rsidR="00247F61" w:rsidRPr="00247F61" w:rsidRDefault="00247F61" w:rsidP="00247F61">
      <w:pPr>
        <w:rPr>
          <w:b/>
          <w:bCs/>
        </w:rPr>
      </w:pPr>
      <w:r w:rsidRPr="00247F61">
        <w:rPr>
          <w:b/>
          <w:bCs/>
        </w:rPr>
        <w:t>Stage 1 — Discovery (Weeks 1–2)</w:t>
      </w:r>
    </w:p>
    <w:tbl>
      <w:tblPr>
        <w:tblW w:w="0" w:type="auto"/>
        <w:tblCellMar>
          <w:top w:w="15" w:type="dxa"/>
          <w:left w:w="15" w:type="dxa"/>
          <w:bottom w:w="15" w:type="dxa"/>
          <w:right w:w="15" w:type="dxa"/>
        </w:tblCellMar>
        <w:tblLook w:val="04A0" w:firstRow="1" w:lastRow="0" w:firstColumn="1" w:lastColumn="0" w:noHBand="0" w:noVBand="1"/>
      </w:tblPr>
      <w:tblGrid>
        <w:gridCol w:w="666"/>
        <w:gridCol w:w="3032"/>
        <w:gridCol w:w="1157"/>
        <w:gridCol w:w="1900"/>
        <w:gridCol w:w="211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1.1</w:t>
            </w:r>
          </w:p>
        </w:tc>
        <w:tc>
          <w:tcPr>
            <w:tcW w:w="0" w:type="auto"/>
            <w:tcMar>
              <w:top w:w="150" w:type="dxa"/>
              <w:left w:w="240" w:type="dxa"/>
              <w:bottom w:w="150" w:type="dxa"/>
              <w:right w:w="240" w:type="dxa"/>
            </w:tcMar>
            <w:vAlign w:val="center"/>
            <w:hideMark/>
          </w:tcPr>
          <w:p w:rsidR="00247F61" w:rsidRPr="00247F61" w:rsidRDefault="00247F61" w:rsidP="00247F61">
            <w:r w:rsidRPr="00247F61">
              <w:t>Identify target bank</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Target list</w:t>
            </w:r>
          </w:p>
        </w:tc>
        <w:tc>
          <w:tcPr>
            <w:tcW w:w="0" w:type="auto"/>
            <w:tcMar>
              <w:top w:w="150" w:type="dxa"/>
              <w:left w:w="240" w:type="dxa"/>
              <w:bottom w:w="150" w:type="dxa"/>
              <w:right w:w="0" w:type="dxa"/>
            </w:tcMar>
            <w:vAlign w:val="center"/>
            <w:hideMark/>
          </w:tcPr>
          <w:p w:rsidR="00247F61" w:rsidRPr="00247F61" w:rsidRDefault="00247F61" w:rsidP="00247F61">
            <w:r w:rsidRPr="00247F61">
              <w:t>Bank named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1.2</w:t>
            </w:r>
          </w:p>
        </w:tc>
        <w:tc>
          <w:tcPr>
            <w:tcW w:w="0" w:type="auto"/>
            <w:tcMar>
              <w:top w:w="150" w:type="dxa"/>
              <w:left w:w="240" w:type="dxa"/>
              <w:bottom w:w="150" w:type="dxa"/>
              <w:right w:w="240" w:type="dxa"/>
            </w:tcMar>
            <w:vAlign w:val="center"/>
            <w:hideMark/>
          </w:tcPr>
          <w:p w:rsidR="00247F61" w:rsidRPr="00247F61" w:rsidRDefault="00247F61" w:rsidP="00247F61">
            <w:r w:rsidRPr="00247F61">
              <w:t>Identify executive sponsor</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Sponsor name</w:t>
            </w:r>
          </w:p>
        </w:tc>
        <w:tc>
          <w:tcPr>
            <w:tcW w:w="0" w:type="auto"/>
            <w:tcMar>
              <w:top w:w="150" w:type="dxa"/>
              <w:left w:w="240" w:type="dxa"/>
              <w:bottom w:w="150" w:type="dxa"/>
              <w:right w:w="0" w:type="dxa"/>
            </w:tcMar>
            <w:vAlign w:val="center"/>
            <w:hideMark/>
          </w:tcPr>
          <w:p w:rsidR="00247F61" w:rsidRPr="00247F61" w:rsidRDefault="00247F61" w:rsidP="00247F61">
            <w:r w:rsidRPr="00247F61">
              <w:t>Sponsor confirmed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1.3</w:t>
            </w:r>
          </w:p>
        </w:tc>
        <w:tc>
          <w:tcPr>
            <w:tcW w:w="0" w:type="auto"/>
            <w:tcMar>
              <w:top w:w="150" w:type="dxa"/>
              <w:left w:w="240" w:type="dxa"/>
              <w:bottom w:w="150" w:type="dxa"/>
              <w:right w:w="240" w:type="dxa"/>
            </w:tcMar>
            <w:vAlign w:val="center"/>
            <w:hideMark/>
          </w:tcPr>
          <w:p w:rsidR="00247F61" w:rsidRPr="00247F61" w:rsidRDefault="00247F61" w:rsidP="00247F61">
            <w:r w:rsidRPr="00247F61">
              <w:t>Initial outreach call</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Call notes</w:t>
            </w:r>
          </w:p>
        </w:tc>
        <w:tc>
          <w:tcPr>
            <w:tcW w:w="0" w:type="auto"/>
            <w:tcMar>
              <w:top w:w="150" w:type="dxa"/>
              <w:left w:w="240" w:type="dxa"/>
              <w:bottom w:w="150" w:type="dxa"/>
              <w:right w:w="0" w:type="dxa"/>
            </w:tcMar>
            <w:vAlign w:val="center"/>
            <w:hideMark/>
          </w:tcPr>
          <w:p w:rsidR="00247F61" w:rsidRPr="00247F61" w:rsidRDefault="00247F61" w:rsidP="00247F61">
            <w:r w:rsidRPr="00247F61">
              <w:t>Interest confirmed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1.4</w:t>
            </w:r>
          </w:p>
        </w:tc>
        <w:tc>
          <w:tcPr>
            <w:tcW w:w="0" w:type="auto"/>
            <w:tcMar>
              <w:top w:w="150" w:type="dxa"/>
              <w:left w:w="240" w:type="dxa"/>
              <w:bottom w:w="150" w:type="dxa"/>
              <w:right w:w="240" w:type="dxa"/>
            </w:tcMar>
            <w:vAlign w:val="center"/>
            <w:hideMark/>
          </w:tcPr>
          <w:p w:rsidR="00247F61" w:rsidRPr="00247F61" w:rsidRDefault="00247F61" w:rsidP="00247F61">
            <w:r w:rsidRPr="00247F61">
              <w:t>NDA signed</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Signed NDA</w:t>
            </w:r>
          </w:p>
        </w:tc>
        <w:tc>
          <w:tcPr>
            <w:tcW w:w="0" w:type="auto"/>
            <w:tcMar>
              <w:top w:w="150" w:type="dxa"/>
              <w:left w:w="240" w:type="dxa"/>
              <w:bottom w:w="150" w:type="dxa"/>
              <w:right w:w="0" w:type="dxa"/>
            </w:tcMar>
            <w:vAlign w:val="center"/>
            <w:hideMark/>
          </w:tcPr>
          <w:p w:rsidR="00247F61" w:rsidRPr="00247F61" w:rsidRDefault="00247F61" w:rsidP="00247F61">
            <w:r w:rsidRPr="00247F61">
              <w:t>NDA executed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1.5</w:t>
            </w:r>
          </w:p>
        </w:tc>
        <w:tc>
          <w:tcPr>
            <w:tcW w:w="0" w:type="auto"/>
            <w:tcMar>
              <w:top w:w="150" w:type="dxa"/>
              <w:left w:w="240" w:type="dxa"/>
              <w:bottom w:w="150" w:type="dxa"/>
              <w:right w:w="240" w:type="dxa"/>
            </w:tcMar>
            <w:vAlign w:val="center"/>
            <w:hideMark/>
          </w:tcPr>
          <w:p w:rsidR="00247F61" w:rsidRPr="00247F61" w:rsidRDefault="00247F61" w:rsidP="00247F61">
            <w:r w:rsidRPr="00247F61">
              <w:t>Discovery call (2 hours)</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Call notes</w:t>
            </w:r>
          </w:p>
        </w:tc>
        <w:tc>
          <w:tcPr>
            <w:tcW w:w="0" w:type="auto"/>
            <w:tcMar>
              <w:top w:w="150" w:type="dxa"/>
              <w:left w:w="240" w:type="dxa"/>
              <w:bottom w:w="150" w:type="dxa"/>
              <w:right w:w="0" w:type="dxa"/>
            </w:tcMar>
            <w:vAlign w:val="center"/>
            <w:hideMark/>
          </w:tcPr>
          <w:p w:rsidR="00247F61" w:rsidRPr="00247F61" w:rsidRDefault="00247F61" w:rsidP="00247F61">
            <w:r w:rsidRPr="00247F61">
              <w:t>Problem confirmed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1.6</w:t>
            </w:r>
          </w:p>
        </w:tc>
        <w:tc>
          <w:tcPr>
            <w:tcW w:w="0" w:type="auto"/>
            <w:tcMar>
              <w:top w:w="150" w:type="dxa"/>
              <w:left w:w="240" w:type="dxa"/>
              <w:bottom w:w="150" w:type="dxa"/>
              <w:right w:w="240" w:type="dxa"/>
            </w:tcMar>
            <w:vAlign w:val="center"/>
            <w:hideMark/>
          </w:tcPr>
          <w:p w:rsidR="00247F61" w:rsidRPr="00247F61" w:rsidRDefault="00247F61" w:rsidP="00247F61">
            <w:r w:rsidRPr="00247F61">
              <w:t>Baseline data request</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Data request</w:t>
            </w:r>
          </w:p>
        </w:tc>
        <w:tc>
          <w:tcPr>
            <w:tcW w:w="0" w:type="auto"/>
            <w:tcMar>
              <w:top w:w="150" w:type="dxa"/>
              <w:left w:w="240" w:type="dxa"/>
              <w:bottom w:w="150" w:type="dxa"/>
              <w:right w:w="0" w:type="dxa"/>
            </w:tcMar>
            <w:vAlign w:val="center"/>
            <w:hideMark/>
          </w:tcPr>
          <w:p w:rsidR="00247F61" w:rsidRPr="00247F61" w:rsidRDefault="00247F61" w:rsidP="00247F61">
            <w:r w:rsidRPr="00247F61">
              <w:t>Data received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1.7</w:t>
            </w:r>
          </w:p>
        </w:tc>
        <w:tc>
          <w:tcPr>
            <w:tcW w:w="0" w:type="auto"/>
            <w:tcMar>
              <w:top w:w="150" w:type="dxa"/>
              <w:left w:w="240" w:type="dxa"/>
              <w:bottom w:w="150" w:type="dxa"/>
              <w:right w:w="240" w:type="dxa"/>
            </w:tcMar>
            <w:vAlign w:val="center"/>
            <w:hideMark/>
          </w:tcPr>
          <w:p w:rsidR="00247F61" w:rsidRPr="00247F61" w:rsidRDefault="00247F61" w:rsidP="00247F61">
            <w:r w:rsidRPr="00247F61">
              <w:t>Corridor identified</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Corridor name</w:t>
            </w:r>
          </w:p>
        </w:tc>
        <w:tc>
          <w:tcPr>
            <w:tcW w:w="0" w:type="auto"/>
            <w:tcMar>
              <w:top w:w="150" w:type="dxa"/>
              <w:left w:w="240" w:type="dxa"/>
              <w:bottom w:w="150" w:type="dxa"/>
              <w:right w:w="0" w:type="dxa"/>
            </w:tcMar>
            <w:vAlign w:val="center"/>
            <w:hideMark/>
          </w:tcPr>
          <w:p w:rsidR="00247F61" w:rsidRPr="00247F61" w:rsidRDefault="00247F61" w:rsidP="00247F61">
            <w:r w:rsidRPr="00247F61">
              <w:t>Corridor selected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240" w:type="dxa"/>
            </w:tcMar>
            <w:vAlign w:val="center"/>
            <w:hideMark/>
          </w:tcPr>
          <w:p w:rsidR="00247F61" w:rsidRPr="00247F61" w:rsidRDefault="00247F61" w:rsidP="00247F61">
            <w:r w:rsidRPr="00247F61">
              <w:t>Pain quantified</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Pain estimate</w:t>
            </w:r>
          </w:p>
        </w:tc>
        <w:tc>
          <w:tcPr>
            <w:tcW w:w="0" w:type="auto"/>
            <w:tcMar>
              <w:top w:w="150" w:type="dxa"/>
              <w:left w:w="240" w:type="dxa"/>
              <w:bottom w:w="150" w:type="dxa"/>
              <w:right w:w="0" w:type="dxa"/>
            </w:tcMar>
            <w:vAlign w:val="center"/>
            <w:hideMark/>
          </w:tcPr>
          <w:p w:rsidR="00247F61" w:rsidRPr="00247F61" w:rsidRDefault="00247F61" w:rsidP="00247F61">
            <w:r w:rsidRPr="00247F61">
              <w:t>Pain documented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1.9</w:t>
            </w:r>
          </w:p>
        </w:tc>
        <w:tc>
          <w:tcPr>
            <w:tcW w:w="0" w:type="auto"/>
            <w:tcMar>
              <w:top w:w="150" w:type="dxa"/>
              <w:left w:w="240" w:type="dxa"/>
              <w:bottom w:w="150" w:type="dxa"/>
              <w:right w:w="240" w:type="dxa"/>
            </w:tcMar>
            <w:vAlign w:val="center"/>
            <w:hideMark/>
          </w:tcPr>
          <w:p w:rsidR="00247F61" w:rsidRPr="00247F61" w:rsidRDefault="00247F61" w:rsidP="00247F61">
            <w:r w:rsidRPr="00247F61">
              <w:t>Value hypothesis drafted</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Hypothesis</w:t>
            </w:r>
          </w:p>
        </w:tc>
        <w:tc>
          <w:tcPr>
            <w:tcW w:w="0" w:type="auto"/>
            <w:tcMar>
              <w:top w:w="150" w:type="dxa"/>
              <w:left w:w="240" w:type="dxa"/>
              <w:bottom w:w="150" w:type="dxa"/>
              <w:right w:w="0" w:type="dxa"/>
            </w:tcMar>
            <w:vAlign w:val="center"/>
            <w:hideMark/>
          </w:tcPr>
          <w:p w:rsidR="00247F61" w:rsidRPr="00247F61" w:rsidRDefault="00247F61" w:rsidP="00247F61">
            <w:r w:rsidRPr="00247F61">
              <w:t>Bank agrees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1.10</w:t>
            </w:r>
          </w:p>
        </w:tc>
        <w:tc>
          <w:tcPr>
            <w:tcW w:w="0" w:type="auto"/>
            <w:tcMar>
              <w:top w:w="150" w:type="dxa"/>
              <w:left w:w="240" w:type="dxa"/>
              <w:bottom w:w="150" w:type="dxa"/>
              <w:right w:w="240" w:type="dxa"/>
            </w:tcMar>
            <w:vAlign w:val="center"/>
            <w:hideMark/>
          </w:tcPr>
          <w:p w:rsidR="00247F61" w:rsidRPr="00247F61" w:rsidRDefault="00247F61" w:rsidP="00247F61">
            <w:r w:rsidRPr="00247F61">
              <w:t>Discovery summary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Summary doc</w:t>
            </w:r>
          </w:p>
        </w:tc>
        <w:tc>
          <w:tcPr>
            <w:tcW w:w="0" w:type="auto"/>
            <w:tcMar>
              <w:top w:w="150" w:type="dxa"/>
              <w:left w:w="240" w:type="dxa"/>
              <w:bottom w:w="150" w:type="dxa"/>
              <w:right w:w="0" w:type="dxa"/>
            </w:tcMar>
            <w:vAlign w:val="center"/>
            <w:hideMark/>
          </w:tcPr>
          <w:p w:rsidR="00247F61" w:rsidRPr="00247F61" w:rsidRDefault="00247F61" w:rsidP="00247F61">
            <w:r w:rsidRPr="00247F61">
              <w:t>Bank reviews</w:t>
            </w:r>
          </w:p>
        </w:tc>
      </w:tr>
    </w:tbl>
    <w:p w:rsidR="00247F61" w:rsidRPr="00247F61" w:rsidRDefault="00247F61" w:rsidP="00247F61">
      <w:r w:rsidRPr="00247F61">
        <w:rPr>
          <w:b/>
          <w:bCs/>
        </w:rPr>
        <w:t>Stage 1 Exit:</w:t>
      </w:r>
      <w:r w:rsidRPr="00247F61">
        <w:t> Discovery summary agreed by both parties.</w:t>
      </w:r>
    </w:p>
    <w:p w:rsidR="00247F61" w:rsidRPr="00247F61" w:rsidRDefault="00247F61" w:rsidP="00247F61">
      <w:pPr>
        <w:rPr>
          <w:b/>
          <w:bCs/>
        </w:rPr>
      </w:pPr>
      <w:r w:rsidRPr="00247F61">
        <w:rPr>
          <w:b/>
          <w:bCs/>
        </w:rPr>
        <w:t>Stage 2 — Technical Review (Weeks 3–4)</w:t>
      </w:r>
    </w:p>
    <w:tbl>
      <w:tblPr>
        <w:tblW w:w="0" w:type="auto"/>
        <w:tblCellMar>
          <w:top w:w="15" w:type="dxa"/>
          <w:left w:w="15" w:type="dxa"/>
          <w:bottom w:w="15" w:type="dxa"/>
          <w:right w:w="15" w:type="dxa"/>
        </w:tblCellMar>
        <w:tblLook w:val="04A0" w:firstRow="1" w:lastRow="0" w:firstColumn="1" w:lastColumn="0" w:noHBand="0" w:noVBand="1"/>
      </w:tblPr>
      <w:tblGrid>
        <w:gridCol w:w="544"/>
        <w:gridCol w:w="3380"/>
        <w:gridCol w:w="1157"/>
        <w:gridCol w:w="2665"/>
        <w:gridCol w:w="264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2.1</w:t>
            </w:r>
          </w:p>
        </w:tc>
        <w:tc>
          <w:tcPr>
            <w:tcW w:w="0" w:type="auto"/>
            <w:tcMar>
              <w:top w:w="150" w:type="dxa"/>
              <w:left w:w="240" w:type="dxa"/>
              <w:bottom w:w="150" w:type="dxa"/>
              <w:right w:w="240" w:type="dxa"/>
            </w:tcMar>
            <w:vAlign w:val="center"/>
            <w:hideMark/>
          </w:tcPr>
          <w:p w:rsidR="00247F61" w:rsidRPr="00247F61" w:rsidRDefault="00247F61" w:rsidP="00247F61">
            <w:r w:rsidRPr="00247F61">
              <w:t>Technical kickoff call</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Call notes</w:t>
            </w:r>
          </w:p>
        </w:tc>
        <w:tc>
          <w:tcPr>
            <w:tcW w:w="0" w:type="auto"/>
            <w:tcMar>
              <w:top w:w="150" w:type="dxa"/>
              <w:left w:w="240" w:type="dxa"/>
              <w:bottom w:w="150" w:type="dxa"/>
              <w:right w:w="0" w:type="dxa"/>
            </w:tcMar>
            <w:vAlign w:val="center"/>
            <w:hideMark/>
          </w:tcPr>
          <w:p w:rsidR="00247F61" w:rsidRPr="00247F61" w:rsidRDefault="00247F61" w:rsidP="00247F61">
            <w:r w:rsidRPr="00247F61">
              <w:t>Technical contact named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2.2</w:t>
            </w:r>
          </w:p>
        </w:tc>
        <w:tc>
          <w:tcPr>
            <w:tcW w:w="0" w:type="auto"/>
            <w:tcMar>
              <w:top w:w="150" w:type="dxa"/>
              <w:left w:w="240" w:type="dxa"/>
              <w:bottom w:w="150" w:type="dxa"/>
              <w:right w:w="240" w:type="dxa"/>
            </w:tcMar>
            <w:vAlign w:val="center"/>
            <w:hideMark/>
          </w:tcPr>
          <w:p w:rsidR="00247F61" w:rsidRPr="00247F61" w:rsidRDefault="00247F61" w:rsidP="00247F61">
            <w:r w:rsidRPr="00247F61">
              <w:t>Architecture review</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Review notes</w:t>
            </w:r>
          </w:p>
        </w:tc>
        <w:tc>
          <w:tcPr>
            <w:tcW w:w="0" w:type="auto"/>
            <w:tcMar>
              <w:top w:w="150" w:type="dxa"/>
              <w:left w:w="240" w:type="dxa"/>
              <w:bottom w:w="150" w:type="dxa"/>
              <w:right w:w="0" w:type="dxa"/>
            </w:tcMar>
            <w:vAlign w:val="center"/>
            <w:hideMark/>
          </w:tcPr>
          <w:p w:rsidR="00247F61" w:rsidRPr="00247F61" w:rsidRDefault="00247F61" w:rsidP="00247F61">
            <w:r w:rsidRPr="00247F61">
              <w:t>Compatibility confirmed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2.3</w:t>
            </w:r>
          </w:p>
        </w:tc>
        <w:tc>
          <w:tcPr>
            <w:tcW w:w="0" w:type="auto"/>
            <w:tcMar>
              <w:top w:w="150" w:type="dxa"/>
              <w:left w:w="240" w:type="dxa"/>
              <w:bottom w:w="150" w:type="dxa"/>
              <w:right w:w="240" w:type="dxa"/>
            </w:tcMar>
            <w:vAlign w:val="center"/>
            <w:hideMark/>
          </w:tcPr>
          <w:p w:rsidR="00247F61" w:rsidRPr="00247F61" w:rsidRDefault="00247F61" w:rsidP="00247F61">
            <w:r w:rsidRPr="00247F61">
              <w:t>Integration options presented</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Options doc</w:t>
            </w:r>
          </w:p>
        </w:tc>
        <w:tc>
          <w:tcPr>
            <w:tcW w:w="0" w:type="auto"/>
            <w:tcMar>
              <w:top w:w="150" w:type="dxa"/>
              <w:left w:w="240" w:type="dxa"/>
              <w:bottom w:w="150" w:type="dxa"/>
              <w:right w:w="0" w:type="dxa"/>
            </w:tcMar>
            <w:vAlign w:val="center"/>
            <w:hideMark/>
          </w:tcPr>
          <w:p w:rsidR="00247F61" w:rsidRPr="00247F61" w:rsidRDefault="00247F61" w:rsidP="00247F61">
            <w:r w:rsidRPr="00247F61">
              <w:t>Option selected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2.4</w:t>
            </w:r>
          </w:p>
        </w:tc>
        <w:tc>
          <w:tcPr>
            <w:tcW w:w="0" w:type="auto"/>
            <w:tcMar>
              <w:top w:w="150" w:type="dxa"/>
              <w:left w:w="240" w:type="dxa"/>
              <w:bottom w:w="150" w:type="dxa"/>
              <w:right w:w="240" w:type="dxa"/>
            </w:tcMar>
            <w:vAlign w:val="center"/>
            <w:hideMark/>
          </w:tcPr>
          <w:p w:rsidR="00247F61" w:rsidRPr="00247F61" w:rsidRDefault="00247F61" w:rsidP="00247F61">
            <w:r w:rsidRPr="00247F61">
              <w:t>Data flow review</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Data flow diagram</w:t>
            </w:r>
          </w:p>
        </w:tc>
        <w:tc>
          <w:tcPr>
            <w:tcW w:w="0" w:type="auto"/>
            <w:tcMar>
              <w:top w:w="150" w:type="dxa"/>
              <w:left w:w="240" w:type="dxa"/>
              <w:bottom w:w="150" w:type="dxa"/>
              <w:right w:w="0" w:type="dxa"/>
            </w:tcMar>
            <w:vAlign w:val="center"/>
            <w:hideMark/>
          </w:tcPr>
          <w:p w:rsidR="00247F61" w:rsidRPr="00247F61" w:rsidRDefault="00247F61" w:rsidP="00247F61">
            <w:r w:rsidRPr="00247F61">
              <w:t>PII mapped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2.5</w:t>
            </w:r>
          </w:p>
        </w:tc>
        <w:tc>
          <w:tcPr>
            <w:tcW w:w="0" w:type="auto"/>
            <w:tcMar>
              <w:top w:w="150" w:type="dxa"/>
              <w:left w:w="240" w:type="dxa"/>
              <w:bottom w:w="150" w:type="dxa"/>
              <w:right w:w="240" w:type="dxa"/>
            </w:tcMar>
            <w:vAlign w:val="center"/>
            <w:hideMark/>
          </w:tcPr>
          <w:p w:rsidR="00247F61" w:rsidRPr="00247F61" w:rsidRDefault="00247F61" w:rsidP="00247F61">
            <w:r w:rsidRPr="00247F61">
              <w:t>Security review</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Security questionnaire</w:t>
            </w:r>
          </w:p>
        </w:tc>
        <w:tc>
          <w:tcPr>
            <w:tcW w:w="0" w:type="auto"/>
            <w:tcMar>
              <w:top w:w="150" w:type="dxa"/>
              <w:left w:w="240" w:type="dxa"/>
              <w:bottom w:w="150" w:type="dxa"/>
              <w:right w:w="0" w:type="dxa"/>
            </w:tcMar>
            <w:vAlign w:val="center"/>
            <w:hideMark/>
          </w:tcPr>
          <w:p w:rsidR="00247F61" w:rsidRPr="00247F61" w:rsidRDefault="00247F61" w:rsidP="00247F61">
            <w:r w:rsidRPr="00247F61">
              <w:t>Security approved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2.6</w:t>
            </w:r>
          </w:p>
        </w:tc>
        <w:tc>
          <w:tcPr>
            <w:tcW w:w="0" w:type="auto"/>
            <w:tcMar>
              <w:top w:w="150" w:type="dxa"/>
              <w:left w:w="240" w:type="dxa"/>
              <w:bottom w:w="150" w:type="dxa"/>
              <w:right w:w="240" w:type="dxa"/>
            </w:tcMar>
            <w:vAlign w:val="center"/>
            <w:hideMark/>
          </w:tcPr>
          <w:p w:rsidR="00247F61" w:rsidRPr="00247F61" w:rsidRDefault="00247F61" w:rsidP="00247F61">
            <w:r w:rsidRPr="00247F61">
              <w:t>Integration effort estimated</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Effort estimate</w:t>
            </w:r>
          </w:p>
        </w:tc>
        <w:tc>
          <w:tcPr>
            <w:tcW w:w="0" w:type="auto"/>
            <w:tcMar>
              <w:top w:w="150" w:type="dxa"/>
              <w:left w:w="240" w:type="dxa"/>
              <w:bottom w:w="150" w:type="dxa"/>
              <w:right w:w="0" w:type="dxa"/>
            </w:tcMar>
            <w:vAlign w:val="center"/>
            <w:hideMark/>
          </w:tcPr>
          <w:p w:rsidR="00247F61" w:rsidRPr="00247F61" w:rsidRDefault="00247F61" w:rsidP="00247F61">
            <w:r w:rsidRPr="00247F61">
              <w:t>Effort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2.7</w:t>
            </w:r>
          </w:p>
        </w:tc>
        <w:tc>
          <w:tcPr>
            <w:tcW w:w="0" w:type="auto"/>
            <w:tcMar>
              <w:top w:w="150" w:type="dxa"/>
              <w:left w:w="240" w:type="dxa"/>
              <w:bottom w:w="150" w:type="dxa"/>
              <w:right w:w="240" w:type="dxa"/>
            </w:tcMar>
            <w:vAlign w:val="center"/>
            <w:hideMark/>
          </w:tcPr>
          <w:p w:rsidR="00247F61" w:rsidRPr="00247F61" w:rsidRDefault="00247F61" w:rsidP="00247F61">
            <w:r w:rsidRPr="00247F61">
              <w:t>Test environment access</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Access credentials</w:t>
            </w:r>
          </w:p>
        </w:tc>
        <w:tc>
          <w:tcPr>
            <w:tcW w:w="0" w:type="auto"/>
            <w:tcMar>
              <w:top w:w="150" w:type="dxa"/>
              <w:left w:w="240" w:type="dxa"/>
              <w:bottom w:w="150" w:type="dxa"/>
              <w:right w:w="0" w:type="dxa"/>
            </w:tcMar>
            <w:vAlign w:val="center"/>
            <w:hideMark/>
          </w:tcPr>
          <w:p w:rsidR="00247F61" w:rsidRPr="00247F61" w:rsidRDefault="00247F61" w:rsidP="00247F61">
            <w:r w:rsidRPr="00247F61">
              <w:t>Environment ready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2.8</w:t>
            </w:r>
          </w:p>
        </w:tc>
        <w:tc>
          <w:tcPr>
            <w:tcW w:w="0" w:type="auto"/>
            <w:tcMar>
              <w:top w:w="150" w:type="dxa"/>
              <w:left w:w="240" w:type="dxa"/>
              <w:bottom w:w="150" w:type="dxa"/>
              <w:right w:w="240" w:type="dxa"/>
            </w:tcMar>
            <w:vAlign w:val="center"/>
            <w:hideMark/>
          </w:tcPr>
          <w:p w:rsidR="00247F61" w:rsidRPr="00247F61" w:rsidRDefault="00247F61" w:rsidP="00247F61">
            <w:r w:rsidRPr="00247F61">
              <w:t>Technical summary</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Summary doc</w:t>
            </w:r>
          </w:p>
        </w:tc>
        <w:tc>
          <w:tcPr>
            <w:tcW w:w="0" w:type="auto"/>
            <w:tcMar>
              <w:top w:w="150" w:type="dxa"/>
              <w:left w:w="240" w:type="dxa"/>
              <w:bottom w:w="150" w:type="dxa"/>
              <w:right w:w="0" w:type="dxa"/>
            </w:tcMar>
            <w:vAlign w:val="center"/>
            <w:hideMark/>
          </w:tcPr>
          <w:p w:rsidR="00247F61" w:rsidRPr="00247F61" w:rsidRDefault="00247F61" w:rsidP="00247F61">
            <w:r w:rsidRPr="00247F61">
              <w:t>Bank reviews</w:t>
            </w:r>
          </w:p>
        </w:tc>
      </w:tr>
    </w:tbl>
    <w:p w:rsidR="00247F61" w:rsidRPr="00247F61" w:rsidRDefault="00247F61" w:rsidP="00247F61">
      <w:r w:rsidRPr="00247F61">
        <w:rPr>
          <w:b/>
          <w:bCs/>
        </w:rPr>
        <w:lastRenderedPageBreak/>
        <w:t>Stage 2 Exit:</w:t>
      </w:r>
      <w:r w:rsidRPr="00247F61">
        <w:t> Technical summary agreed by both parties.</w:t>
      </w:r>
    </w:p>
    <w:p w:rsidR="00247F61" w:rsidRPr="00247F61" w:rsidRDefault="00247F61" w:rsidP="00247F61">
      <w:pPr>
        <w:rPr>
          <w:b/>
          <w:bCs/>
        </w:rPr>
      </w:pPr>
      <w:r w:rsidRPr="00247F61">
        <w:rPr>
          <w:b/>
          <w:bCs/>
        </w:rPr>
        <w:t>Stage 3 — Legal Review (Weeks 5–6)</w:t>
      </w:r>
    </w:p>
    <w:tbl>
      <w:tblPr>
        <w:tblW w:w="0" w:type="auto"/>
        <w:tblCellMar>
          <w:top w:w="15" w:type="dxa"/>
          <w:left w:w="15" w:type="dxa"/>
          <w:bottom w:w="15" w:type="dxa"/>
          <w:right w:w="15" w:type="dxa"/>
        </w:tblCellMar>
        <w:tblLook w:val="04A0" w:firstRow="1" w:lastRow="0" w:firstColumn="1" w:lastColumn="0" w:noHBand="0" w:noVBand="1"/>
      </w:tblPr>
      <w:tblGrid>
        <w:gridCol w:w="544"/>
        <w:gridCol w:w="2745"/>
        <w:gridCol w:w="1157"/>
        <w:gridCol w:w="2519"/>
        <w:gridCol w:w="225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3.1</w:t>
            </w:r>
          </w:p>
        </w:tc>
        <w:tc>
          <w:tcPr>
            <w:tcW w:w="0" w:type="auto"/>
            <w:tcMar>
              <w:top w:w="150" w:type="dxa"/>
              <w:left w:w="240" w:type="dxa"/>
              <w:bottom w:w="150" w:type="dxa"/>
              <w:right w:w="240" w:type="dxa"/>
            </w:tcMar>
            <w:vAlign w:val="center"/>
            <w:hideMark/>
          </w:tcPr>
          <w:p w:rsidR="00247F61" w:rsidRPr="00247F61" w:rsidRDefault="00247F61" w:rsidP="00247F61">
            <w:r w:rsidRPr="00247F61">
              <w:t>Legal kickoff call</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Call notes</w:t>
            </w:r>
          </w:p>
        </w:tc>
        <w:tc>
          <w:tcPr>
            <w:tcW w:w="0" w:type="auto"/>
            <w:tcMar>
              <w:top w:w="150" w:type="dxa"/>
              <w:left w:w="240" w:type="dxa"/>
              <w:bottom w:w="150" w:type="dxa"/>
              <w:right w:w="0" w:type="dxa"/>
            </w:tcMar>
            <w:vAlign w:val="center"/>
            <w:hideMark/>
          </w:tcPr>
          <w:p w:rsidR="00247F61" w:rsidRPr="00247F61" w:rsidRDefault="00247F61" w:rsidP="00247F61">
            <w:r w:rsidRPr="00247F61">
              <w:t>Legal contact named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3.2</w:t>
            </w:r>
          </w:p>
        </w:tc>
        <w:tc>
          <w:tcPr>
            <w:tcW w:w="0" w:type="auto"/>
            <w:tcMar>
              <w:top w:w="150" w:type="dxa"/>
              <w:left w:w="240" w:type="dxa"/>
              <w:bottom w:w="150" w:type="dxa"/>
              <w:right w:w="240" w:type="dxa"/>
            </w:tcMar>
            <w:vAlign w:val="center"/>
            <w:hideMark/>
          </w:tcPr>
          <w:p w:rsidR="00247F61" w:rsidRPr="00247F61" w:rsidRDefault="00247F61" w:rsidP="00247F61">
            <w:r w:rsidRPr="00247F61">
              <w:t>Entity structure review</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Entity register</w:t>
            </w:r>
          </w:p>
        </w:tc>
        <w:tc>
          <w:tcPr>
            <w:tcW w:w="0" w:type="auto"/>
            <w:tcMar>
              <w:top w:w="150" w:type="dxa"/>
              <w:left w:w="240" w:type="dxa"/>
              <w:bottom w:w="150" w:type="dxa"/>
              <w:right w:w="0" w:type="dxa"/>
            </w:tcMar>
            <w:vAlign w:val="center"/>
            <w:hideMark/>
          </w:tcPr>
          <w:p w:rsidR="00247F61" w:rsidRPr="00247F61" w:rsidRDefault="00247F61" w:rsidP="00247F61">
            <w:r w:rsidRPr="00247F61">
              <w:t>No blockers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3.3</w:t>
            </w:r>
          </w:p>
        </w:tc>
        <w:tc>
          <w:tcPr>
            <w:tcW w:w="0" w:type="auto"/>
            <w:tcMar>
              <w:top w:w="150" w:type="dxa"/>
              <w:left w:w="240" w:type="dxa"/>
              <w:bottom w:w="150" w:type="dxa"/>
              <w:right w:w="240" w:type="dxa"/>
            </w:tcMar>
            <w:vAlign w:val="center"/>
            <w:hideMark/>
          </w:tcPr>
          <w:p w:rsidR="00247F61" w:rsidRPr="00247F61" w:rsidRDefault="00247F61" w:rsidP="00247F61">
            <w:r w:rsidRPr="00247F61">
              <w:t>Jurisdiction review</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Jurisdiction registry</w:t>
            </w:r>
          </w:p>
        </w:tc>
        <w:tc>
          <w:tcPr>
            <w:tcW w:w="0" w:type="auto"/>
            <w:tcMar>
              <w:top w:w="150" w:type="dxa"/>
              <w:left w:w="240" w:type="dxa"/>
              <w:bottom w:w="150" w:type="dxa"/>
              <w:right w:w="0" w:type="dxa"/>
            </w:tcMar>
            <w:vAlign w:val="center"/>
            <w:hideMark/>
          </w:tcPr>
          <w:p w:rsidR="00247F61" w:rsidRPr="00247F61" w:rsidRDefault="00247F61" w:rsidP="00247F61">
            <w:r w:rsidRPr="00247F61">
              <w:t>Jurisdiction cleared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3.4</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Regulatory perimeter</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Legal memo</w:t>
            </w:r>
          </w:p>
        </w:tc>
        <w:tc>
          <w:tcPr>
            <w:tcW w:w="0" w:type="auto"/>
            <w:tcMar>
              <w:top w:w="150" w:type="dxa"/>
              <w:left w:w="240" w:type="dxa"/>
              <w:bottom w:w="150" w:type="dxa"/>
              <w:right w:w="0" w:type="dxa"/>
            </w:tcMar>
            <w:vAlign w:val="center"/>
            <w:hideMark/>
          </w:tcPr>
          <w:p w:rsidR="00247F61" w:rsidRPr="00247F61" w:rsidRDefault="00247F61" w:rsidP="00247F61">
            <w:r w:rsidRPr="00247F61">
              <w:t>Perimeter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3.5</w:t>
            </w:r>
          </w:p>
        </w:tc>
        <w:tc>
          <w:tcPr>
            <w:tcW w:w="0" w:type="auto"/>
            <w:tcMar>
              <w:top w:w="150" w:type="dxa"/>
              <w:left w:w="240" w:type="dxa"/>
              <w:bottom w:w="150" w:type="dxa"/>
              <w:right w:w="240" w:type="dxa"/>
            </w:tcMar>
            <w:vAlign w:val="center"/>
            <w:hideMark/>
          </w:tcPr>
          <w:p w:rsidR="00247F61" w:rsidRPr="00247F61" w:rsidRDefault="00247F61" w:rsidP="00247F61">
            <w:r w:rsidRPr="00247F61">
              <w:t>Compliance framework</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Compliance checklist</w:t>
            </w:r>
          </w:p>
        </w:tc>
        <w:tc>
          <w:tcPr>
            <w:tcW w:w="0" w:type="auto"/>
            <w:tcMar>
              <w:top w:w="150" w:type="dxa"/>
              <w:left w:w="240" w:type="dxa"/>
              <w:bottom w:w="150" w:type="dxa"/>
              <w:right w:w="0" w:type="dxa"/>
            </w:tcMar>
            <w:vAlign w:val="center"/>
            <w:hideMark/>
          </w:tcPr>
          <w:p w:rsidR="00247F61" w:rsidRPr="00247F61" w:rsidRDefault="00247F61" w:rsidP="00247F61">
            <w:r w:rsidRPr="00247F61">
              <w:t>Framework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3.6</w:t>
            </w:r>
          </w:p>
        </w:tc>
        <w:tc>
          <w:tcPr>
            <w:tcW w:w="0" w:type="auto"/>
            <w:tcMar>
              <w:top w:w="150" w:type="dxa"/>
              <w:left w:w="240" w:type="dxa"/>
              <w:bottom w:w="150" w:type="dxa"/>
              <w:right w:w="240" w:type="dxa"/>
            </w:tcMar>
            <w:vAlign w:val="center"/>
            <w:hideMark/>
          </w:tcPr>
          <w:p w:rsidR="00247F61" w:rsidRPr="00247F61" w:rsidRDefault="00247F61" w:rsidP="00247F61">
            <w:r w:rsidRPr="00247F61">
              <w:t>Data protection</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DPA</w:t>
            </w:r>
          </w:p>
        </w:tc>
        <w:tc>
          <w:tcPr>
            <w:tcW w:w="0" w:type="auto"/>
            <w:tcMar>
              <w:top w:w="150" w:type="dxa"/>
              <w:left w:w="240" w:type="dxa"/>
              <w:bottom w:w="150" w:type="dxa"/>
              <w:right w:w="0" w:type="dxa"/>
            </w:tcMar>
            <w:vAlign w:val="center"/>
            <w:hideMark/>
          </w:tcPr>
          <w:p w:rsidR="00247F61" w:rsidRPr="00247F61" w:rsidRDefault="00247F61" w:rsidP="00247F61">
            <w:r w:rsidRPr="00247F61">
              <w:t>DPA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3.7</w:t>
            </w:r>
          </w:p>
        </w:tc>
        <w:tc>
          <w:tcPr>
            <w:tcW w:w="0" w:type="auto"/>
            <w:tcMar>
              <w:top w:w="150" w:type="dxa"/>
              <w:left w:w="240" w:type="dxa"/>
              <w:bottom w:w="150" w:type="dxa"/>
              <w:right w:w="240" w:type="dxa"/>
            </w:tcMar>
            <w:vAlign w:val="center"/>
            <w:hideMark/>
          </w:tcPr>
          <w:p w:rsidR="00247F61" w:rsidRPr="00247F61" w:rsidRDefault="00247F61" w:rsidP="00247F61">
            <w:r w:rsidRPr="00247F61">
              <w:t>Liability framework</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Liability memo</w:t>
            </w:r>
          </w:p>
        </w:tc>
        <w:tc>
          <w:tcPr>
            <w:tcW w:w="0" w:type="auto"/>
            <w:tcMar>
              <w:top w:w="150" w:type="dxa"/>
              <w:left w:w="240" w:type="dxa"/>
              <w:bottom w:w="150" w:type="dxa"/>
              <w:right w:w="0" w:type="dxa"/>
            </w:tcMar>
            <w:vAlign w:val="center"/>
            <w:hideMark/>
          </w:tcPr>
          <w:p w:rsidR="00247F61" w:rsidRPr="00247F61" w:rsidRDefault="00247F61" w:rsidP="00247F61">
            <w:r w:rsidRPr="00247F61">
              <w:t>Liability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3.8</w:t>
            </w:r>
          </w:p>
        </w:tc>
        <w:tc>
          <w:tcPr>
            <w:tcW w:w="0" w:type="auto"/>
            <w:tcMar>
              <w:top w:w="150" w:type="dxa"/>
              <w:left w:w="240" w:type="dxa"/>
              <w:bottom w:w="150" w:type="dxa"/>
              <w:right w:w="240" w:type="dxa"/>
            </w:tcMar>
            <w:vAlign w:val="center"/>
            <w:hideMark/>
          </w:tcPr>
          <w:p w:rsidR="00247F61" w:rsidRPr="00247F61" w:rsidRDefault="00247F61" w:rsidP="00247F61">
            <w:r w:rsidRPr="00247F61">
              <w:t>Contract review</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Contract draft</w:t>
            </w:r>
          </w:p>
        </w:tc>
        <w:tc>
          <w:tcPr>
            <w:tcW w:w="0" w:type="auto"/>
            <w:tcMar>
              <w:top w:w="150" w:type="dxa"/>
              <w:left w:w="240" w:type="dxa"/>
              <w:bottom w:w="150" w:type="dxa"/>
              <w:right w:w="0" w:type="dxa"/>
            </w:tcMar>
            <w:vAlign w:val="center"/>
            <w:hideMark/>
          </w:tcPr>
          <w:p w:rsidR="00247F61" w:rsidRPr="00247F61" w:rsidRDefault="00247F61" w:rsidP="00247F61">
            <w:r w:rsidRPr="00247F61">
              <w:t>Contract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3.9</w:t>
            </w:r>
          </w:p>
        </w:tc>
        <w:tc>
          <w:tcPr>
            <w:tcW w:w="0" w:type="auto"/>
            <w:tcMar>
              <w:top w:w="150" w:type="dxa"/>
              <w:left w:w="240" w:type="dxa"/>
              <w:bottom w:w="150" w:type="dxa"/>
              <w:right w:w="240" w:type="dxa"/>
            </w:tcMar>
            <w:vAlign w:val="center"/>
            <w:hideMark/>
          </w:tcPr>
          <w:p w:rsidR="00247F61" w:rsidRPr="00247F61" w:rsidRDefault="00247F61" w:rsidP="00247F61">
            <w:r w:rsidRPr="00247F61">
              <w:t>Legal summary</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Summary doc</w:t>
            </w:r>
          </w:p>
        </w:tc>
        <w:tc>
          <w:tcPr>
            <w:tcW w:w="0" w:type="auto"/>
            <w:tcMar>
              <w:top w:w="150" w:type="dxa"/>
              <w:left w:w="240" w:type="dxa"/>
              <w:bottom w:w="150" w:type="dxa"/>
              <w:right w:w="0" w:type="dxa"/>
            </w:tcMar>
            <w:vAlign w:val="center"/>
            <w:hideMark/>
          </w:tcPr>
          <w:p w:rsidR="00247F61" w:rsidRPr="00247F61" w:rsidRDefault="00247F61" w:rsidP="00247F61">
            <w:r w:rsidRPr="00247F61">
              <w:t>Bank reviews</w:t>
            </w:r>
          </w:p>
        </w:tc>
      </w:tr>
    </w:tbl>
    <w:p w:rsidR="00247F61" w:rsidRPr="00247F61" w:rsidRDefault="00247F61" w:rsidP="00247F61">
      <w:r w:rsidRPr="00247F61">
        <w:rPr>
          <w:b/>
          <w:bCs/>
        </w:rPr>
        <w:t>Stage 3 Exit:</w:t>
      </w:r>
      <w:r w:rsidRPr="00247F61">
        <w:t> Legal summary agreed by both parties.</w:t>
      </w:r>
    </w:p>
    <w:p w:rsidR="00247F61" w:rsidRPr="00247F61" w:rsidRDefault="00247F61" w:rsidP="00247F61">
      <w:pPr>
        <w:rPr>
          <w:b/>
          <w:bCs/>
        </w:rPr>
      </w:pPr>
      <w:r w:rsidRPr="00247F61">
        <w:rPr>
          <w:b/>
          <w:bCs/>
        </w:rPr>
        <w:t>Stage 4 — Commercial Review (Weeks 7–8)</w:t>
      </w:r>
    </w:p>
    <w:tbl>
      <w:tblPr>
        <w:tblW w:w="0" w:type="auto"/>
        <w:tblCellMar>
          <w:top w:w="15" w:type="dxa"/>
          <w:left w:w="15" w:type="dxa"/>
          <w:bottom w:w="15" w:type="dxa"/>
          <w:right w:w="15" w:type="dxa"/>
        </w:tblCellMar>
        <w:tblLook w:val="04A0" w:firstRow="1" w:lastRow="0" w:firstColumn="1" w:lastColumn="0" w:noHBand="0" w:noVBand="1"/>
      </w:tblPr>
      <w:tblGrid>
        <w:gridCol w:w="544"/>
        <w:gridCol w:w="2711"/>
        <w:gridCol w:w="1157"/>
        <w:gridCol w:w="1817"/>
        <w:gridCol w:w="291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4.1</w:t>
            </w:r>
          </w:p>
        </w:tc>
        <w:tc>
          <w:tcPr>
            <w:tcW w:w="0" w:type="auto"/>
            <w:tcMar>
              <w:top w:w="150" w:type="dxa"/>
              <w:left w:w="240" w:type="dxa"/>
              <w:bottom w:w="150" w:type="dxa"/>
              <w:right w:w="240" w:type="dxa"/>
            </w:tcMar>
            <w:vAlign w:val="center"/>
            <w:hideMark/>
          </w:tcPr>
          <w:p w:rsidR="00247F61" w:rsidRPr="00247F61" w:rsidRDefault="00247F61" w:rsidP="00247F61">
            <w:r w:rsidRPr="00247F61">
              <w:t>Commercial kickoff call</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Call notes</w:t>
            </w:r>
          </w:p>
        </w:tc>
        <w:tc>
          <w:tcPr>
            <w:tcW w:w="0" w:type="auto"/>
            <w:tcMar>
              <w:top w:w="150" w:type="dxa"/>
              <w:left w:w="240" w:type="dxa"/>
              <w:bottom w:w="150" w:type="dxa"/>
              <w:right w:w="0" w:type="dxa"/>
            </w:tcMar>
            <w:vAlign w:val="center"/>
            <w:hideMark/>
          </w:tcPr>
          <w:p w:rsidR="00247F61" w:rsidRPr="00247F61" w:rsidRDefault="00247F61" w:rsidP="00247F61">
            <w:r w:rsidRPr="00247F61">
              <w:t>Commercial contact named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4.2</w:t>
            </w:r>
          </w:p>
        </w:tc>
        <w:tc>
          <w:tcPr>
            <w:tcW w:w="0" w:type="auto"/>
            <w:tcMar>
              <w:top w:w="150" w:type="dxa"/>
              <w:left w:w="240" w:type="dxa"/>
              <w:bottom w:w="150" w:type="dxa"/>
              <w:right w:w="240" w:type="dxa"/>
            </w:tcMar>
            <w:vAlign w:val="center"/>
            <w:hideMark/>
          </w:tcPr>
          <w:p w:rsidR="00247F61" w:rsidRPr="00247F61" w:rsidRDefault="00247F61" w:rsidP="00247F61">
            <w:r w:rsidRPr="00247F61">
              <w:t>Pricing proposal</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Pricing doc</w:t>
            </w:r>
          </w:p>
        </w:tc>
        <w:tc>
          <w:tcPr>
            <w:tcW w:w="0" w:type="auto"/>
            <w:tcMar>
              <w:top w:w="150" w:type="dxa"/>
              <w:left w:w="240" w:type="dxa"/>
              <w:bottom w:w="150" w:type="dxa"/>
              <w:right w:w="0" w:type="dxa"/>
            </w:tcMar>
            <w:vAlign w:val="center"/>
            <w:hideMark/>
          </w:tcPr>
          <w:p w:rsidR="00247F61" w:rsidRPr="00247F61" w:rsidRDefault="00247F61" w:rsidP="00247F61">
            <w:r w:rsidRPr="00247F61">
              <w:t>Pricing reviewed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4.3</w:t>
            </w:r>
          </w:p>
        </w:tc>
        <w:tc>
          <w:tcPr>
            <w:tcW w:w="0" w:type="auto"/>
            <w:tcMar>
              <w:top w:w="150" w:type="dxa"/>
              <w:left w:w="240" w:type="dxa"/>
              <w:bottom w:w="150" w:type="dxa"/>
              <w:right w:w="240" w:type="dxa"/>
            </w:tcMar>
            <w:vAlign w:val="center"/>
            <w:hideMark/>
          </w:tcPr>
          <w:p w:rsidR="00247F61" w:rsidRPr="00247F61" w:rsidRDefault="00247F61" w:rsidP="00247F61">
            <w:r w:rsidRPr="00247F61">
              <w:t>ROI model</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240" w:type="dxa"/>
            </w:tcMar>
            <w:vAlign w:val="center"/>
            <w:hideMark/>
          </w:tcPr>
          <w:p w:rsidR="00247F61" w:rsidRPr="00247F61" w:rsidRDefault="00247F61" w:rsidP="00247F61">
            <w:r w:rsidRPr="00247F61">
              <w:t>ROI model</w:t>
            </w:r>
          </w:p>
        </w:tc>
        <w:tc>
          <w:tcPr>
            <w:tcW w:w="0" w:type="auto"/>
            <w:tcMar>
              <w:top w:w="150" w:type="dxa"/>
              <w:left w:w="240" w:type="dxa"/>
              <w:bottom w:w="150" w:type="dxa"/>
              <w:right w:w="0" w:type="dxa"/>
            </w:tcMar>
            <w:vAlign w:val="center"/>
            <w:hideMark/>
          </w:tcPr>
          <w:p w:rsidR="00247F61" w:rsidRPr="00247F61" w:rsidRDefault="00247F61" w:rsidP="00247F61">
            <w:r w:rsidRPr="00247F61">
              <w:t>ROI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4.4</w:t>
            </w:r>
          </w:p>
        </w:tc>
        <w:tc>
          <w:tcPr>
            <w:tcW w:w="0" w:type="auto"/>
            <w:tcMar>
              <w:top w:w="150" w:type="dxa"/>
              <w:left w:w="240" w:type="dxa"/>
              <w:bottom w:w="150" w:type="dxa"/>
              <w:right w:w="240" w:type="dxa"/>
            </w:tcMar>
            <w:vAlign w:val="center"/>
            <w:hideMark/>
          </w:tcPr>
          <w:p w:rsidR="00247F61" w:rsidRPr="00247F61" w:rsidRDefault="00247F61" w:rsidP="00247F61">
            <w:r w:rsidRPr="00247F61">
              <w:t>Pilot scope</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Scope doc</w:t>
            </w:r>
          </w:p>
        </w:tc>
        <w:tc>
          <w:tcPr>
            <w:tcW w:w="0" w:type="auto"/>
            <w:tcMar>
              <w:top w:w="150" w:type="dxa"/>
              <w:left w:w="240" w:type="dxa"/>
              <w:bottom w:w="150" w:type="dxa"/>
              <w:right w:w="0" w:type="dxa"/>
            </w:tcMar>
            <w:vAlign w:val="center"/>
            <w:hideMark/>
          </w:tcPr>
          <w:p w:rsidR="00247F61" w:rsidRPr="00247F61" w:rsidRDefault="00247F61" w:rsidP="00247F61">
            <w:r w:rsidRPr="00247F61">
              <w:t>Scope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4.5</w:t>
            </w:r>
          </w:p>
        </w:tc>
        <w:tc>
          <w:tcPr>
            <w:tcW w:w="0" w:type="auto"/>
            <w:tcMar>
              <w:top w:w="150" w:type="dxa"/>
              <w:left w:w="240" w:type="dxa"/>
              <w:bottom w:w="150" w:type="dxa"/>
              <w:right w:w="240" w:type="dxa"/>
            </w:tcMar>
            <w:vAlign w:val="center"/>
            <w:hideMark/>
          </w:tcPr>
          <w:p w:rsidR="00247F61" w:rsidRPr="00247F61" w:rsidRDefault="00247F61" w:rsidP="00247F61">
            <w:r w:rsidRPr="00247F61">
              <w:t>Pilot duration</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Duration</w:t>
            </w:r>
          </w:p>
        </w:tc>
        <w:tc>
          <w:tcPr>
            <w:tcW w:w="0" w:type="auto"/>
            <w:tcMar>
              <w:top w:w="150" w:type="dxa"/>
              <w:left w:w="240" w:type="dxa"/>
              <w:bottom w:w="150" w:type="dxa"/>
              <w:right w:w="0" w:type="dxa"/>
            </w:tcMar>
            <w:vAlign w:val="center"/>
            <w:hideMark/>
          </w:tcPr>
          <w:p w:rsidR="00247F61" w:rsidRPr="00247F61" w:rsidRDefault="00247F61" w:rsidP="00247F61">
            <w:r w:rsidRPr="00247F61">
              <w:t>6 months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4.6</w:t>
            </w:r>
          </w:p>
        </w:tc>
        <w:tc>
          <w:tcPr>
            <w:tcW w:w="0" w:type="auto"/>
            <w:tcMar>
              <w:top w:w="150" w:type="dxa"/>
              <w:left w:w="240" w:type="dxa"/>
              <w:bottom w:w="150" w:type="dxa"/>
              <w:right w:w="240" w:type="dxa"/>
            </w:tcMar>
            <w:vAlign w:val="center"/>
            <w:hideMark/>
          </w:tcPr>
          <w:p w:rsidR="00247F61" w:rsidRPr="00247F61" w:rsidRDefault="00247F61" w:rsidP="00247F61">
            <w:r w:rsidRPr="00247F61">
              <w:t>Pilot budget</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240" w:type="dxa"/>
            </w:tcMar>
            <w:vAlign w:val="center"/>
            <w:hideMark/>
          </w:tcPr>
          <w:p w:rsidR="00247F61" w:rsidRPr="00247F61" w:rsidRDefault="00247F61" w:rsidP="00247F61">
            <w:r w:rsidRPr="00247F61">
              <w:t>Budget</w:t>
            </w:r>
          </w:p>
        </w:tc>
        <w:tc>
          <w:tcPr>
            <w:tcW w:w="0" w:type="auto"/>
            <w:tcMar>
              <w:top w:w="150" w:type="dxa"/>
              <w:left w:w="240" w:type="dxa"/>
              <w:bottom w:w="150" w:type="dxa"/>
              <w:right w:w="0" w:type="dxa"/>
            </w:tcMar>
            <w:vAlign w:val="center"/>
            <w:hideMark/>
          </w:tcPr>
          <w:p w:rsidR="00247F61" w:rsidRPr="00247F61" w:rsidRDefault="00247F61" w:rsidP="00247F61">
            <w:r w:rsidRPr="00247F61">
              <w:t>Budget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4.7</w:t>
            </w:r>
          </w:p>
        </w:tc>
        <w:tc>
          <w:tcPr>
            <w:tcW w:w="0" w:type="auto"/>
            <w:tcMar>
              <w:top w:w="150" w:type="dxa"/>
              <w:left w:w="240" w:type="dxa"/>
              <w:bottom w:w="150" w:type="dxa"/>
              <w:right w:w="240" w:type="dxa"/>
            </w:tcMar>
            <w:vAlign w:val="center"/>
            <w:hideMark/>
          </w:tcPr>
          <w:p w:rsidR="00247F61" w:rsidRPr="00247F61" w:rsidRDefault="00247F61" w:rsidP="00247F61">
            <w:r w:rsidRPr="00247F61">
              <w:t>Success criteria</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Criteria</w:t>
            </w:r>
          </w:p>
        </w:tc>
        <w:tc>
          <w:tcPr>
            <w:tcW w:w="0" w:type="auto"/>
            <w:tcMar>
              <w:top w:w="150" w:type="dxa"/>
              <w:left w:w="240" w:type="dxa"/>
              <w:bottom w:w="150" w:type="dxa"/>
              <w:right w:w="0" w:type="dxa"/>
            </w:tcMar>
            <w:vAlign w:val="center"/>
            <w:hideMark/>
          </w:tcPr>
          <w:p w:rsidR="00247F61" w:rsidRPr="00247F61" w:rsidRDefault="00247F61" w:rsidP="00247F61">
            <w:r w:rsidRPr="00247F61">
              <w:t>Criteria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4.8</w:t>
            </w:r>
          </w:p>
        </w:tc>
        <w:tc>
          <w:tcPr>
            <w:tcW w:w="0" w:type="auto"/>
            <w:tcMar>
              <w:top w:w="150" w:type="dxa"/>
              <w:left w:w="240" w:type="dxa"/>
              <w:bottom w:w="150" w:type="dxa"/>
              <w:right w:w="240" w:type="dxa"/>
            </w:tcMar>
            <w:vAlign w:val="center"/>
            <w:hideMark/>
          </w:tcPr>
          <w:p w:rsidR="00247F61" w:rsidRPr="00247F61" w:rsidRDefault="00247F61" w:rsidP="00247F61">
            <w:r w:rsidRPr="00247F61">
              <w:t>Commercial summary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Summary doc</w:t>
            </w:r>
          </w:p>
        </w:tc>
        <w:tc>
          <w:tcPr>
            <w:tcW w:w="0" w:type="auto"/>
            <w:tcMar>
              <w:top w:w="150" w:type="dxa"/>
              <w:left w:w="240" w:type="dxa"/>
              <w:bottom w:w="150" w:type="dxa"/>
              <w:right w:w="0" w:type="dxa"/>
            </w:tcMar>
            <w:vAlign w:val="center"/>
            <w:hideMark/>
          </w:tcPr>
          <w:p w:rsidR="00247F61" w:rsidRPr="00247F61" w:rsidRDefault="00247F61" w:rsidP="00247F61">
            <w:r w:rsidRPr="00247F61">
              <w:t>Bank reviews</w:t>
            </w:r>
          </w:p>
        </w:tc>
      </w:tr>
    </w:tbl>
    <w:p w:rsidR="00247F61" w:rsidRPr="00247F61" w:rsidRDefault="00247F61" w:rsidP="00247F61">
      <w:r w:rsidRPr="00247F61">
        <w:rPr>
          <w:b/>
          <w:bCs/>
        </w:rPr>
        <w:t>Stage 4 Exit:</w:t>
      </w:r>
      <w:r w:rsidRPr="00247F61">
        <w:t> Commercial summary agreed by both parties.</w:t>
      </w:r>
    </w:p>
    <w:p w:rsidR="00247F61" w:rsidRPr="00247F61" w:rsidRDefault="00247F61" w:rsidP="00247F61">
      <w:pPr>
        <w:rPr>
          <w:b/>
          <w:bCs/>
        </w:rPr>
      </w:pPr>
      <w:r w:rsidRPr="00247F61">
        <w:rPr>
          <w:b/>
          <w:bCs/>
        </w:rPr>
        <w:t>Stage 5 — Contract (Weeks 9–12)</w:t>
      </w:r>
    </w:p>
    <w:tbl>
      <w:tblPr>
        <w:tblW w:w="0" w:type="auto"/>
        <w:tblCellMar>
          <w:top w:w="15" w:type="dxa"/>
          <w:left w:w="15" w:type="dxa"/>
          <w:bottom w:w="15" w:type="dxa"/>
          <w:right w:w="15" w:type="dxa"/>
        </w:tblCellMar>
        <w:tblLook w:val="04A0" w:firstRow="1" w:lastRow="0" w:firstColumn="1" w:lastColumn="0" w:noHBand="0" w:noVBand="1"/>
      </w:tblPr>
      <w:tblGrid>
        <w:gridCol w:w="544"/>
        <w:gridCol w:w="3154"/>
        <w:gridCol w:w="1157"/>
        <w:gridCol w:w="2495"/>
        <w:gridCol w:w="217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5.1</w:t>
            </w:r>
          </w:p>
        </w:tc>
        <w:tc>
          <w:tcPr>
            <w:tcW w:w="0" w:type="auto"/>
            <w:tcMar>
              <w:top w:w="150" w:type="dxa"/>
              <w:left w:w="240" w:type="dxa"/>
              <w:bottom w:w="150" w:type="dxa"/>
              <w:right w:w="240" w:type="dxa"/>
            </w:tcMar>
            <w:vAlign w:val="center"/>
            <w:hideMark/>
          </w:tcPr>
          <w:p w:rsidR="00247F61" w:rsidRPr="00247F61" w:rsidRDefault="00247F61" w:rsidP="00247F61">
            <w:r w:rsidRPr="00247F61">
              <w:t>Contract drafting</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Draft contract</w:t>
            </w:r>
          </w:p>
        </w:tc>
        <w:tc>
          <w:tcPr>
            <w:tcW w:w="0" w:type="auto"/>
            <w:tcMar>
              <w:top w:w="150" w:type="dxa"/>
              <w:left w:w="240" w:type="dxa"/>
              <w:bottom w:w="150" w:type="dxa"/>
              <w:right w:w="0" w:type="dxa"/>
            </w:tcMar>
            <w:vAlign w:val="center"/>
            <w:hideMark/>
          </w:tcPr>
          <w:p w:rsidR="00247F61" w:rsidRPr="00247F61" w:rsidRDefault="00247F61" w:rsidP="00247F61">
            <w:r w:rsidRPr="00247F61">
              <w:t>Draft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5.2</w:t>
            </w:r>
          </w:p>
        </w:tc>
        <w:tc>
          <w:tcPr>
            <w:tcW w:w="0" w:type="auto"/>
            <w:tcMar>
              <w:top w:w="150" w:type="dxa"/>
              <w:left w:w="240" w:type="dxa"/>
              <w:bottom w:w="150" w:type="dxa"/>
              <w:right w:w="240" w:type="dxa"/>
            </w:tcMar>
            <w:vAlign w:val="center"/>
            <w:hideMark/>
          </w:tcPr>
          <w:p w:rsidR="00247F61" w:rsidRPr="00247F61" w:rsidRDefault="00247F61" w:rsidP="00247F61">
            <w:r w:rsidRPr="00247F61">
              <w:t>Contract review (bank)</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Bank comments</w:t>
            </w:r>
          </w:p>
        </w:tc>
        <w:tc>
          <w:tcPr>
            <w:tcW w:w="0" w:type="auto"/>
            <w:tcMar>
              <w:top w:w="150" w:type="dxa"/>
              <w:left w:w="240" w:type="dxa"/>
              <w:bottom w:w="150" w:type="dxa"/>
              <w:right w:w="0" w:type="dxa"/>
            </w:tcMar>
            <w:vAlign w:val="center"/>
            <w:hideMark/>
          </w:tcPr>
          <w:p w:rsidR="00247F61" w:rsidRPr="00247F61" w:rsidRDefault="00247F61" w:rsidP="00247F61">
            <w:r w:rsidRPr="00247F61">
              <w:t>Comments received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5.3</w:t>
            </w:r>
          </w:p>
        </w:tc>
        <w:tc>
          <w:tcPr>
            <w:tcW w:w="0" w:type="auto"/>
            <w:tcMar>
              <w:top w:w="150" w:type="dxa"/>
              <w:left w:w="240" w:type="dxa"/>
              <w:bottom w:w="150" w:type="dxa"/>
              <w:right w:w="240" w:type="dxa"/>
            </w:tcMar>
            <w:vAlign w:val="center"/>
            <w:hideMark/>
          </w:tcPr>
          <w:p w:rsidR="00247F61" w:rsidRPr="00247F61" w:rsidRDefault="00247F61" w:rsidP="00247F61">
            <w:r w:rsidRPr="00247F61">
              <w:t>Contract revision</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Revised contract</w:t>
            </w:r>
          </w:p>
        </w:tc>
        <w:tc>
          <w:tcPr>
            <w:tcW w:w="0" w:type="auto"/>
            <w:tcMar>
              <w:top w:w="150" w:type="dxa"/>
              <w:left w:w="240" w:type="dxa"/>
              <w:bottom w:w="150" w:type="dxa"/>
              <w:right w:w="0" w:type="dxa"/>
            </w:tcMar>
            <w:vAlign w:val="center"/>
            <w:hideMark/>
          </w:tcPr>
          <w:p w:rsidR="00247F61" w:rsidRPr="00247F61" w:rsidRDefault="00247F61" w:rsidP="00247F61">
            <w:r w:rsidRPr="00247F61">
              <w:t>Revised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5.4</w:t>
            </w:r>
          </w:p>
        </w:tc>
        <w:tc>
          <w:tcPr>
            <w:tcW w:w="0" w:type="auto"/>
            <w:tcMar>
              <w:top w:w="150" w:type="dxa"/>
              <w:left w:w="240" w:type="dxa"/>
              <w:bottom w:w="150" w:type="dxa"/>
              <w:right w:w="240" w:type="dxa"/>
            </w:tcMar>
            <w:vAlign w:val="center"/>
            <w:hideMark/>
          </w:tcPr>
          <w:p w:rsidR="00247F61" w:rsidRPr="00247F61" w:rsidRDefault="00247F61" w:rsidP="00247F61">
            <w:r w:rsidRPr="00247F61">
              <w:t>Contract review (MITHQAL)</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MITHQAL comments</w:t>
            </w:r>
          </w:p>
        </w:tc>
        <w:tc>
          <w:tcPr>
            <w:tcW w:w="0" w:type="auto"/>
            <w:tcMar>
              <w:top w:w="150" w:type="dxa"/>
              <w:left w:w="240" w:type="dxa"/>
              <w:bottom w:w="150" w:type="dxa"/>
              <w:right w:w="0" w:type="dxa"/>
            </w:tcMar>
            <w:vAlign w:val="center"/>
            <w:hideMark/>
          </w:tcPr>
          <w:p w:rsidR="00247F61" w:rsidRPr="00247F61" w:rsidRDefault="00247F61" w:rsidP="00247F61">
            <w:r w:rsidRPr="00247F61">
              <w:t>Comments received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5.5</w:t>
            </w:r>
          </w:p>
        </w:tc>
        <w:tc>
          <w:tcPr>
            <w:tcW w:w="0" w:type="auto"/>
            <w:tcMar>
              <w:top w:w="150" w:type="dxa"/>
              <w:left w:w="240" w:type="dxa"/>
              <w:bottom w:w="150" w:type="dxa"/>
              <w:right w:w="240" w:type="dxa"/>
            </w:tcMar>
            <w:vAlign w:val="center"/>
            <w:hideMark/>
          </w:tcPr>
          <w:p w:rsidR="00247F61" w:rsidRPr="00247F61" w:rsidRDefault="00247F61" w:rsidP="00247F61">
            <w:r w:rsidRPr="00247F61">
              <w:t>Final revision</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Final contract</w:t>
            </w:r>
          </w:p>
        </w:tc>
        <w:tc>
          <w:tcPr>
            <w:tcW w:w="0" w:type="auto"/>
            <w:tcMar>
              <w:top w:w="150" w:type="dxa"/>
              <w:left w:w="240" w:type="dxa"/>
              <w:bottom w:w="150" w:type="dxa"/>
              <w:right w:w="0" w:type="dxa"/>
            </w:tcMar>
            <w:vAlign w:val="center"/>
            <w:hideMark/>
          </w:tcPr>
          <w:p w:rsidR="00247F61" w:rsidRPr="00247F61" w:rsidRDefault="00247F61" w:rsidP="00247F61">
            <w:r w:rsidRPr="00247F61">
              <w:t>Final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5.6</w:t>
            </w:r>
          </w:p>
        </w:tc>
        <w:tc>
          <w:tcPr>
            <w:tcW w:w="0" w:type="auto"/>
            <w:tcMar>
              <w:top w:w="150" w:type="dxa"/>
              <w:left w:w="240" w:type="dxa"/>
              <w:bottom w:w="150" w:type="dxa"/>
              <w:right w:w="240" w:type="dxa"/>
            </w:tcMar>
            <w:vAlign w:val="center"/>
            <w:hideMark/>
          </w:tcPr>
          <w:p w:rsidR="00247F61" w:rsidRPr="00247F61" w:rsidRDefault="00247F61" w:rsidP="00247F61">
            <w:r w:rsidRPr="00247F61">
              <w:t>Signature (MITHQAL)</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Signature</w:t>
            </w:r>
          </w:p>
        </w:tc>
        <w:tc>
          <w:tcPr>
            <w:tcW w:w="0" w:type="auto"/>
            <w:tcMar>
              <w:top w:w="150" w:type="dxa"/>
              <w:left w:w="240" w:type="dxa"/>
              <w:bottom w:w="150" w:type="dxa"/>
              <w:right w:w="0" w:type="dxa"/>
            </w:tcMar>
            <w:vAlign w:val="center"/>
            <w:hideMark/>
          </w:tcPr>
          <w:p w:rsidR="00247F61" w:rsidRPr="00247F61" w:rsidRDefault="00247F61" w:rsidP="00247F61">
            <w:r w:rsidRPr="00247F61">
              <w:t>Signed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5.7</w:t>
            </w:r>
          </w:p>
        </w:tc>
        <w:tc>
          <w:tcPr>
            <w:tcW w:w="0" w:type="auto"/>
            <w:tcMar>
              <w:top w:w="150" w:type="dxa"/>
              <w:left w:w="240" w:type="dxa"/>
              <w:bottom w:w="150" w:type="dxa"/>
              <w:right w:w="240" w:type="dxa"/>
            </w:tcMar>
            <w:vAlign w:val="center"/>
            <w:hideMark/>
          </w:tcPr>
          <w:p w:rsidR="00247F61" w:rsidRPr="00247F61" w:rsidRDefault="00247F61" w:rsidP="00247F61">
            <w:r w:rsidRPr="00247F61">
              <w:t>Signature (bank)</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Signature</w:t>
            </w:r>
          </w:p>
        </w:tc>
        <w:tc>
          <w:tcPr>
            <w:tcW w:w="0" w:type="auto"/>
            <w:tcMar>
              <w:top w:w="150" w:type="dxa"/>
              <w:left w:w="240" w:type="dxa"/>
              <w:bottom w:w="150" w:type="dxa"/>
              <w:right w:w="0" w:type="dxa"/>
            </w:tcMar>
            <w:vAlign w:val="center"/>
            <w:hideMark/>
          </w:tcPr>
          <w:p w:rsidR="00247F61" w:rsidRPr="00247F61" w:rsidRDefault="00247F61" w:rsidP="00247F61">
            <w:r w:rsidRPr="00247F61">
              <w:t>Signed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5.8</w:t>
            </w:r>
          </w:p>
        </w:tc>
        <w:tc>
          <w:tcPr>
            <w:tcW w:w="0" w:type="auto"/>
            <w:tcMar>
              <w:top w:w="150" w:type="dxa"/>
              <w:left w:w="240" w:type="dxa"/>
              <w:bottom w:w="150" w:type="dxa"/>
              <w:right w:w="240" w:type="dxa"/>
            </w:tcMar>
            <w:vAlign w:val="center"/>
            <w:hideMark/>
          </w:tcPr>
          <w:p w:rsidR="00247F61" w:rsidRPr="00247F61" w:rsidRDefault="00247F61" w:rsidP="00247F61">
            <w:r w:rsidRPr="00247F61">
              <w:t>Contract stored</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Archive</w:t>
            </w:r>
          </w:p>
        </w:tc>
        <w:tc>
          <w:tcPr>
            <w:tcW w:w="0" w:type="auto"/>
            <w:tcMar>
              <w:top w:w="150" w:type="dxa"/>
              <w:left w:w="240" w:type="dxa"/>
              <w:bottom w:w="150" w:type="dxa"/>
              <w:right w:w="0" w:type="dxa"/>
            </w:tcMar>
            <w:vAlign w:val="center"/>
            <w:hideMark/>
          </w:tcPr>
          <w:p w:rsidR="00247F61" w:rsidRPr="00247F61" w:rsidRDefault="00247F61" w:rsidP="00247F61">
            <w:r w:rsidRPr="00247F61">
              <w:t>Stored</w:t>
            </w:r>
          </w:p>
        </w:tc>
      </w:tr>
    </w:tbl>
    <w:p w:rsidR="00247F61" w:rsidRPr="00247F61" w:rsidRDefault="00247F61" w:rsidP="00247F61">
      <w:r w:rsidRPr="00247F61">
        <w:rPr>
          <w:b/>
          <w:bCs/>
        </w:rPr>
        <w:t>Stage 5 Exit:</w:t>
      </w:r>
      <w:r w:rsidRPr="00247F61">
        <w:t> Executed contract.</w:t>
      </w:r>
    </w:p>
    <w:p w:rsidR="00247F61" w:rsidRPr="00247F61" w:rsidRDefault="00247F61" w:rsidP="00247F61">
      <w:pPr>
        <w:rPr>
          <w:b/>
          <w:bCs/>
        </w:rPr>
      </w:pPr>
      <w:r w:rsidRPr="00247F61">
        <w:rPr>
          <w:b/>
          <w:bCs/>
        </w:rPr>
        <w:t>Stage 6 — Integration (Weeks 13–20)</w:t>
      </w:r>
    </w:p>
    <w:tbl>
      <w:tblPr>
        <w:tblW w:w="0" w:type="auto"/>
        <w:tblCellMar>
          <w:top w:w="15" w:type="dxa"/>
          <w:left w:w="15" w:type="dxa"/>
          <w:bottom w:w="15" w:type="dxa"/>
          <w:right w:w="15" w:type="dxa"/>
        </w:tblCellMar>
        <w:tblLook w:val="04A0" w:firstRow="1" w:lastRow="0" w:firstColumn="1" w:lastColumn="0" w:noHBand="0" w:noVBand="1"/>
      </w:tblPr>
      <w:tblGrid>
        <w:gridCol w:w="544"/>
        <w:gridCol w:w="2997"/>
        <w:gridCol w:w="1157"/>
        <w:gridCol w:w="2335"/>
        <w:gridCol w:w="215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6.1</w:t>
            </w:r>
          </w:p>
        </w:tc>
        <w:tc>
          <w:tcPr>
            <w:tcW w:w="0" w:type="auto"/>
            <w:tcMar>
              <w:top w:w="150" w:type="dxa"/>
              <w:left w:w="240" w:type="dxa"/>
              <w:bottom w:w="150" w:type="dxa"/>
              <w:right w:w="240" w:type="dxa"/>
            </w:tcMar>
            <w:vAlign w:val="center"/>
            <w:hideMark/>
          </w:tcPr>
          <w:p w:rsidR="00247F61" w:rsidRPr="00247F61" w:rsidRDefault="00247F61" w:rsidP="00247F61">
            <w:r w:rsidRPr="00247F61">
              <w:t>Integration kickoff</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Kickoff notes</w:t>
            </w:r>
          </w:p>
        </w:tc>
        <w:tc>
          <w:tcPr>
            <w:tcW w:w="0" w:type="auto"/>
            <w:tcMar>
              <w:top w:w="150" w:type="dxa"/>
              <w:left w:w="240" w:type="dxa"/>
              <w:bottom w:w="150" w:type="dxa"/>
              <w:right w:w="0" w:type="dxa"/>
            </w:tcMar>
            <w:vAlign w:val="center"/>
            <w:hideMark/>
          </w:tcPr>
          <w:p w:rsidR="00247F61" w:rsidRPr="00247F61" w:rsidRDefault="00247F61" w:rsidP="00247F61">
            <w:r w:rsidRPr="00247F61">
              <w:t>Teams aligned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6.2</w:t>
            </w:r>
          </w:p>
        </w:tc>
        <w:tc>
          <w:tcPr>
            <w:tcW w:w="0" w:type="auto"/>
            <w:tcMar>
              <w:top w:w="150" w:type="dxa"/>
              <w:left w:w="240" w:type="dxa"/>
              <w:bottom w:w="150" w:type="dxa"/>
              <w:right w:w="240" w:type="dxa"/>
            </w:tcMar>
            <w:vAlign w:val="center"/>
            <w:hideMark/>
          </w:tcPr>
          <w:p w:rsidR="00247F61" w:rsidRPr="00247F61" w:rsidRDefault="00247F61" w:rsidP="00247F61">
            <w:r w:rsidRPr="00247F61">
              <w:t>Environment setup</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Environment ready</w:t>
            </w:r>
          </w:p>
        </w:tc>
        <w:tc>
          <w:tcPr>
            <w:tcW w:w="0" w:type="auto"/>
            <w:tcMar>
              <w:top w:w="150" w:type="dxa"/>
              <w:left w:w="240" w:type="dxa"/>
              <w:bottom w:w="150" w:type="dxa"/>
              <w:right w:w="0" w:type="dxa"/>
            </w:tcMar>
            <w:vAlign w:val="center"/>
            <w:hideMark/>
          </w:tcPr>
          <w:p w:rsidR="00247F61" w:rsidRPr="00247F61" w:rsidRDefault="00247F61" w:rsidP="00247F61">
            <w:r w:rsidRPr="00247F61">
              <w:t>Access granted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6.3</w:t>
            </w:r>
          </w:p>
        </w:tc>
        <w:tc>
          <w:tcPr>
            <w:tcW w:w="0" w:type="auto"/>
            <w:tcMar>
              <w:top w:w="150" w:type="dxa"/>
              <w:left w:w="240" w:type="dxa"/>
              <w:bottom w:w="150" w:type="dxa"/>
              <w:right w:w="240" w:type="dxa"/>
            </w:tcMar>
            <w:vAlign w:val="center"/>
            <w:hideMark/>
          </w:tcPr>
          <w:p w:rsidR="00247F61" w:rsidRPr="00247F61" w:rsidRDefault="00247F61" w:rsidP="00247F61">
            <w:r w:rsidRPr="00247F61">
              <w:t>mTLS certificate exchange</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Certificates</w:t>
            </w:r>
          </w:p>
        </w:tc>
        <w:tc>
          <w:tcPr>
            <w:tcW w:w="0" w:type="auto"/>
            <w:tcMar>
              <w:top w:w="150" w:type="dxa"/>
              <w:left w:w="240" w:type="dxa"/>
              <w:bottom w:w="150" w:type="dxa"/>
              <w:right w:w="0" w:type="dxa"/>
            </w:tcMar>
            <w:vAlign w:val="center"/>
            <w:hideMark/>
          </w:tcPr>
          <w:p w:rsidR="00247F61" w:rsidRPr="00247F61" w:rsidRDefault="00247F61" w:rsidP="00247F61">
            <w:r w:rsidRPr="00247F61">
              <w:t>Mutual auth works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6.4</w:t>
            </w:r>
          </w:p>
        </w:tc>
        <w:tc>
          <w:tcPr>
            <w:tcW w:w="0" w:type="auto"/>
            <w:tcMar>
              <w:top w:w="150" w:type="dxa"/>
              <w:left w:w="240" w:type="dxa"/>
              <w:bottom w:w="150" w:type="dxa"/>
              <w:right w:w="240" w:type="dxa"/>
            </w:tcMar>
            <w:vAlign w:val="center"/>
            <w:hideMark/>
          </w:tcPr>
          <w:p w:rsidR="00247F61" w:rsidRPr="00247F61" w:rsidRDefault="00247F61" w:rsidP="00247F61">
            <w:r w:rsidRPr="00247F61">
              <w:t>API integration</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Integration code</w:t>
            </w:r>
          </w:p>
        </w:tc>
        <w:tc>
          <w:tcPr>
            <w:tcW w:w="0" w:type="auto"/>
            <w:tcMar>
              <w:top w:w="150" w:type="dxa"/>
              <w:left w:w="240" w:type="dxa"/>
              <w:bottom w:w="150" w:type="dxa"/>
              <w:right w:w="0" w:type="dxa"/>
            </w:tcMar>
            <w:vAlign w:val="center"/>
            <w:hideMark/>
          </w:tcPr>
          <w:p w:rsidR="00247F61" w:rsidRPr="00247F61" w:rsidRDefault="00247F61" w:rsidP="00247F61">
            <w:r w:rsidRPr="00247F61">
              <w:t>API calls work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6.5</w:t>
            </w:r>
          </w:p>
        </w:tc>
        <w:tc>
          <w:tcPr>
            <w:tcW w:w="0" w:type="auto"/>
            <w:tcMar>
              <w:top w:w="150" w:type="dxa"/>
              <w:left w:w="240" w:type="dxa"/>
              <w:bottom w:w="150" w:type="dxa"/>
              <w:right w:w="240" w:type="dxa"/>
            </w:tcMar>
            <w:vAlign w:val="center"/>
            <w:hideMark/>
          </w:tcPr>
          <w:p w:rsidR="00247F61" w:rsidRPr="00247F61" w:rsidRDefault="00247F61" w:rsidP="00247F61">
            <w:r w:rsidRPr="00247F61">
              <w:t>ISO 20022 mapping</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Mapping doc</w:t>
            </w:r>
          </w:p>
        </w:tc>
        <w:tc>
          <w:tcPr>
            <w:tcW w:w="0" w:type="auto"/>
            <w:tcMar>
              <w:top w:w="150" w:type="dxa"/>
              <w:left w:w="240" w:type="dxa"/>
              <w:bottom w:w="150" w:type="dxa"/>
              <w:right w:w="0" w:type="dxa"/>
            </w:tcMar>
            <w:vAlign w:val="center"/>
            <w:hideMark/>
          </w:tcPr>
          <w:p w:rsidR="00247F61" w:rsidRPr="00247F61" w:rsidRDefault="00247F61" w:rsidP="00247F61">
            <w:r w:rsidRPr="00247F61">
              <w:t>Mapping works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6.6</w:t>
            </w:r>
          </w:p>
        </w:tc>
        <w:tc>
          <w:tcPr>
            <w:tcW w:w="0" w:type="auto"/>
            <w:tcMar>
              <w:top w:w="150" w:type="dxa"/>
              <w:left w:w="240" w:type="dxa"/>
              <w:bottom w:w="150" w:type="dxa"/>
              <w:right w:w="240" w:type="dxa"/>
            </w:tcMar>
            <w:vAlign w:val="center"/>
            <w:hideMark/>
          </w:tcPr>
          <w:p w:rsidR="00247F61" w:rsidRPr="00247F61" w:rsidRDefault="00247F61" w:rsidP="00247F61">
            <w:r w:rsidRPr="00247F61">
              <w:t>Event subscription</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Subscription</w:t>
            </w:r>
          </w:p>
        </w:tc>
        <w:tc>
          <w:tcPr>
            <w:tcW w:w="0" w:type="auto"/>
            <w:tcMar>
              <w:top w:w="150" w:type="dxa"/>
              <w:left w:w="240" w:type="dxa"/>
              <w:bottom w:w="150" w:type="dxa"/>
              <w:right w:w="0" w:type="dxa"/>
            </w:tcMar>
            <w:vAlign w:val="center"/>
            <w:hideMark/>
          </w:tcPr>
          <w:p w:rsidR="00247F61" w:rsidRPr="00247F61" w:rsidRDefault="00247F61" w:rsidP="00247F61">
            <w:r w:rsidRPr="00247F61">
              <w:t>Events received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6.7</w:t>
            </w:r>
          </w:p>
        </w:tc>
        <w:tc>
          <w:tcPr>
            <w:tcW w:w="0" w:type="auto"/>
            <w:tcMar>
              <w:top w:w="150" w:type="dxa"/>
              <w:left w:w="240" w:type="dxa"/>
              <w:bottom w:w="150" w:type="dxa"/>
              <w:right w:w="240" w:type="dxa"/>
            </w:tcMar>
            <w:vAlign w:val="center"/>
            <w:hideMark/>
          </w:tcPr>
          <w:p w:rsidR="00247F61" w:rsidRPr="00247F61" w:rsidRDefault="00247F61" w:rsidP="00247F61">
            <w:r w:rsidRPr="00247F61">
              <w:t>Webhook setup</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Webhook config</w:t>
            </w:r>
          </w:p>
        </w:tc>
        <w:tc>
          <w:tcPr>
            <w:tcW w:w="0" w:type="auto"/>
            <w:tcMar>
              <w:top w:w="150" w:type="dxa"/>
              <w:left w:w="240" w:type="dxa"/>
              <w:bottom w:w="150" w:type="dxa"/>
              <w:right w:w="0" w:type="dxa"/>
            </w:tcMar>
            <w:vAlign w:val="center"/>
            <w:hideMark/>
          </w:tcPr>
          <w:p w:rsidR="00247F61" w:rsidRPr="00247F61" w:rsidRDefault="00247F61" w:rsidP="00247F61">
            <w:r w:rsidRPr="00247F61">
              <w:t>Webhooks received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6.8</w:t>
            </w:r>
          </w:p>
        </w:tc>
        <w:tc>
          <w:tcPr>
            <w:tcW w:w="0" w:type="auto"/>
            <w:tcMar>
              <w:top w:w="150" w:type="dxa"/>
              <w:left w:w="240" w:type="dxa"/>
              <w:bottom w:w="150" w:type="dxa"/>
              <w:right w:w="240" w:type="dxa"/>
            </w:tcMar>
            <w:vAlign w:val="center"/>
            <w:hideMark/>
          </w:tcPr>
          <w:p w:rsidR="00247F61" w:rsidRPr="00247F61" w:rsidRDefault="00247F61" w:rsidP="00247F61">
            <w:r w:rsidRPr="00247F61">
              <w:t>End-to-end test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report</w:t>
            </w:r>
          </w:p>
        </w:tc>
        <w:tc>
          <w:tcPr>
            <w:tcW w:w="0" w:type="auto"/>
            <w:tcMar>
              <w:top w:w="150" w:type="dxa"/>
              <w:left w:w="240" w:type="dxa"/>
              <w:bottom w:w="150" w:type="dxa"/>
              <w:right w:w="0" w:type="dxa"/>
            </w:tcMar>
            <w:vAlign w:val="center"/>
            <w:hideMark/>
          </w:tcPr>
          <w:p w:rsidR="00247F61" w:rsidRPr="00247F61" w:rsidRDefault="00247F61" w:rsidP="00247F61">
            <w:r w:rsidRPr="00247F61">
              <w:t>End-to-end pass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6.9</w:t>
            </w:r>
          </w:p>
        </w:tc>
        <w:tc>
          <w:tcPr>
            <w:tcW w:w="0" w:type="auto"/>
            <w:tcMar>
              <w:top w:w="150" w:type="dxa"/>
              <w:left w:w="240" w:type="dxa"/>
              <w:bottom w:w="150" w:type="dxa"/>
              <w:right w:w="240" w:type="dxa"/>
            </w:tcMar>
            <w:vAlign w:val="center"/>
            <w:hideMark/>
          </w:tcPr>
          <w:p w:rsidR="00247F61" w:rsidRPr="00247F61" w:rsidRDefault="00247F61" w:rsidP="00247F61">
            <w:r w:rsidRPr="00247F61">
              <w:t>Integration summary</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Summary doc</w:t>
            </w:r>
          </w:p>
        </w:tc>
        <w:tc>
          <w:tcPr>
            <w:tcW w:w="0" w:type="auto"/>
            <w:tcMar>
              <w:top w:w="150" w:type="dxa"/>
              <w:left w:w="240" w:type="dxa"/>
              <w:bottom w:w="150" w:type="dxa"/>
              <w:right w:w="0" w:type="dxa"/>
            </w:tcMar>
            <w:vAlign w:val="center"/>
            <w:hideMark/>
          </w:tcPr>
          <w:p w:rsidR="00247F61" w:rsidRPr="00247F61" w:rsidRDefault="00247F61" w:rsidP="00247F61">
            <w:r w:rsidRPr="00247F61">
              <w:t>Bank reviews</w:t>
            </w:r>
          </w:p>
        </w:tc>
      </w:tr>
    </w:tbl>
    <w:p w:rsidR="00247F61" w:rsidRPr="00247F61" w:rsidRDefault="00247F61" w:rsidP="00247F61">
      <w:r w:rsidRPr="00247F61">
        <w:rPr>
          <w:b/>
          <w:bCs/>
        </w:rPr>
        <w:t>Stage 6 Exit:</w:t>
      </w:r>
      <w:r w:rsidRPr="00247F61">
        <w:t> Integration summary agreed by both parties.</w:t>
      </w:r>
    </w:p>
    <w:p w:rsidR="00247F61" w:rsidRPr="00247F61" w:rsidRDefault="00247F61" w:rsidP="00247F61">
      <w:pPr>
        <w:rPr>
          <w:b/>
          <w:bCs/>
        </w:rPr>
      </w:pPr>
      <w:r w:rsidRPr="00247F61">
        <w:rPr>
          <w:b/>
          <w:bCs/>
        </w:rPr>
        <w:t>Stage 7 — Testing (Weeks 21–24)</w:t>
      </w:r>
    </w:p>
    <w:tbl>
      <w:tblPr>
        <w:tblW w:w="0" w:type="auto"/>
        <w:tblCellMar>
          <w:top w:w="15" w:type="dxa"/>
          <w:left w:w="15" w:type="dxa"/>
          <w:bottom w:w="15" w:type="dxa"/>
          <w:right w:w="15" w:type="dxa"/>
        </w:tblCellMar>
        <w:tblLook w:val="04A0" w:firstRow="1" w:lastRow="0" w:firstColumn="1" w:lastColumn="0" w:noHBand="0" w:noVBand="1"/>
      </w:tblPr>
      <w:tblGrid>
        <w:gridCol w:w="666"/>
        <w:gridCol w:w="2727"/>
        <w:gridCol w:w="1157"/>
        <w:gridCol w:w="1571"/>
        <w:gridCol w:w="163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7.1</w:t>
            </w:r>
          </w:p>
        </w:tc>
        <w:tc>
          <w:tcPr>
            <w:tcW w:w="0" w:type="auto"/>
            <w:tcMar>
              <w:top w:w="150" w:type="dxa"/>
              <w:left w:w="240" w:type="dxa"/>
              <w:bottom w:w="150" w:type="dxa"/>
              <w:right w:w="240" w:type="dxa"/>
            </w:tcMar>
            <w:vAlign w:val="center"/>
            <w:hideMark/>
          </w:tcPr>
          <w:p w:rsidR="00247F61" w:rsidRPr="00247F61" w:rsidRDefault="00247F61" w:rsidP="00247F61">
            <w:r w:rsidRPr="00247F61">
              <w:t>Test plan agreed</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plan</w:t>
            </w:r>
          </w:p>
        </w:tc>
        <w:tc>
          <w:tcPr>
            <w:tcW w:w="0" w:type="auto"/>
            <w:tcMar>
              <w:top w:w="150" w:type="dxa"/>
              <w:left w:w="240" w:type="dxa"/>
              <w:bottom w:w="150" w:type="dxa"/>
              <w:right w:w="0" w:type="dxa"/>
            </w:tcMar>
            <w:vAlign w:val="center"/>
            <w:hideMark/>
          </w:tcPr>
          <w:p w:rsidR="00247F61" w:rsidRPr="00247F61" w:rsidRDefault="00247F61" w:rsidP="00247F61">
            <w:r w:rsidRPr="00247F61">
              <w:t>Plan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7.2</w:t>
            </w:r>
          </w:p>
        </w:tc>
        <w:tc>
          <w:tcPr>
            <w:tcW w:w="0" w:type="auto"/>
            <w:tcMar>
              <w:top w:w="150" w:type="dxa"/>
              <w:left w:w="240" w:type="dxa"/>
              <w:bottom w:w="150" w:type="dxa"/>
              <w:right w:w="240" w:type="dxa"/>
            </w:tcMar>
            <w:vAlign w:val="center"/>
            <w:hideMark/>
          </w:tcPr>
          <w:p w:rsidR="00247F61" w:rsidRPr="00247F61" w:rsidRDefault="00247F61" w:rsidP="00247F61">
            <w:r w:rsidRPr="00247F61">
              <w:t>Test data prepared</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data</w:t>
            </w:r>
          </w:p>
        </w:tc>
        <w:tc>
          <w:tcPr>
            <w:tcW w:w="0" w:type="auto"/>
            <w:tcMar>
              <w:top w:w="150" w:type="dxa"/>
              <w:left w:w="240" w:type="dxa"/>
              <w:bottom w:w="150" w:type="dxa"/>
              <w:right w:w="0" w:type="dxa"/>
            </w:tcMar>
            <w:vAlign w:val="center"/>
            <w:hideMark/>
          </w:tcPr>
          <w:p w:rsidR="00247F61" w:rsidRPr="00247F61" w:rsidRDefault="00247F61" w:rsidP="00247F61">
            <w:r w:rsidRPr="00247F61">
              <w:t>Data ready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7.3</w:t>
            </w:r>
          </w:p>
        </w:tc>
        <w:tc>
          <w:tcPr>
            <w:tcW w:w="0" w:type="auto"/>
            <w:tcMar>
              <w:top w:w="150" w:type="dxa"/>
              <w:left w:w="240" w:type="dxa"/>
              <w:bottom w:w="150" w:type="dxa"/>
              <w:right w:w="240" w:type="dxa"/>
            </w:tcMar>
            <w:vAlign w:val="center"/>
            <w:hideMark/>
          </w:tcPr>
          <w:p w:rsidR="00247F61" w:rsidRPr="00247F61" w:rsidRDefault="00247F61" w:rsidP="00247F61">
            <w:r w:rsidRPr="00247F61">
              <w:t>Normal scenario test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results</w:t>
            </w:r>
          </w:p>
        </w:tc>
        <w:tc>
          <w:tcPr>
            <w:tcW w:w="0" w:type="auto"/>
            <w:tcMar>
              <w:top w:w="150" w:type="dxa"/>
              <w:left w:w="240" w:type="dxa"/>
              <w:bottom w:w="150" w:type="dxa"/>
              <w:right w:w="0" w:type="dxa"/>
            </w:tcMar>
            <w:vAlign w:val="center"/>
            <w:hideMark/>
          </w:tcPr>
          <w:p w:rsidR="00247F61" w:rsidRPr="00247F61" w:rsidRDefault="00247F61" w:rsidP="00247F61">
            <w:r w:rsidRPr="00247F61">
              <w:t>Pass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7.4</w:t>
            </w:r>
          </w:p>
        </w:tc>
        <w:tc>
          <w:tcPr>
            <w:tcW w:w="0" w:type="auto"/>
            <w:tcMar>
              <w:top w:w="150" w:type="dxa"/>
              <w:left w:w="240" w:type="dxa"/>
              <w:bottom w:w="150" w:type="dxa"/>
              <w:right w:w="240" w:type="dxa"/>
            </w:tcMar>
            <w:vAlign w:val="center"/>
            <w:hideMark/>
          </w:tcPr>
          <w:p w:rsidR="00247F61" w:rsidRPr="00247F61" w:rsidRDefault="00247F61" w:rsidP="00247F61">
            <w:r w:rsidRPr="00247F61">
              <w:t>Exception scenario test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results</w:t>
            </w:r>
          </w:p>
        </w:tc>
        <w:tc>
          <w:tcPr>
            <w:tcW w:w="0" w:type="auto"/>
            <w:tcMar>
              <w:top w:w="150" w:type="dxa"/>
              <w:left w:w="240" w:type="dxa"/>
              <w:bottom w:w="150" w:type="dxa"/>
              <w:right w:w="0" w:type="dxa"/>
            </w:tcMar>
            <w:vAlign w:val="center"/>
            <w:hideMark/>
          </w:tcPr>
          <w:p w:rsidR="00247F61" w:rsidRPr="00247F61" w:rsidRDefault="00247F61" w:rsidP="00247F61">
            <w:r w:rsidRPr="00247F61">
              <w:t>Pass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7.5</w:t>
            </w:r>
          </w:p>
        </w:tc>
        <w:tc>
          <w:tcPr>
            <w:tcW w:w="0" w:type="auto"/>
            <w:tcMar>
              <w:top w:w="150" w:type="dxa"/>
              <w:left w:w="240" w:type="dxa"/>
              <w:bottom w:w="150" w:type="dxa"/>
              <w:right w:w="240" w:type="dxa"/>
            </w:tcMar>
            <w:vAlign w:val="center"/>
            <w:hideMark/>
          </w:tcPr>
          <w:p w:rsidR="00247F61" w:rsidRPr="00247F61" w:rsidRDefault="00247F61" w:rsidP="00247F61">
            <w:r w:rsidRPr="00247F61">
              <w:t>Failure scenario test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results</w:t>
            </w:r>
          </w:p>
        </w:tc>
        <w:tc>
          <w:tcPr>
            <w:tcW w:w="0" w:type="auto"/>
            <w:tcMar>
              <w:top w:w="150" w:type="dxa"/>
              <w:left w:w="240" w:type="dxa"/>
              <w:bottom w:w="150" w:type="dxa"/>
              <w:right w:w="0" w:type="dxa"/>
            </w:tcMar>
            <w:vAlign w:val="center"/>
            <w:hideMark/>
          </w:tcPr>
          <w:p w:rsidR="00247F61" w:rsidRPr="00247F61" w:rsidRDefault="00247F61" w:rsidP="00247F61">
            <w:r w:rsidRPr="00247F61">
              <w:t>Pass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7.6</w:t>
            </w:r>
          </w:p>
        </w:tc>
        <w:tc>
          <w:tcPr>
            <w:tcW w:w="0" w:type="auto"/>
            <w:tcMar>
              <w:top w:w="150" w:type="dxa"/>
              <w:left w:w="240" w:type="dxa"/>
              <w:bottom w:w="150" w:type="dxa"/>
              <w:right w:w="240" w:type="dxa"/>
            </w:tcMar>
            <w:vAlign w:val="center"/>
            <w:hideMark/>
          </w:tcPr>
          <w:p w:rsidR="00247F61" w:rsidRPr="00247F61" w:rsidRDefault="00247F61" w:rsidP="00247F61">
            <w:r w:rsidRPr="00247F61">
              <w:t>Recovery scenario test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results</w:t>
            </w:r>
          </w:p>
        </w:tc>
        <w:tc>
          <w:tcPr>
            <w:tcW w:w="0" w:type="auto"/>
            <w:tcMar>
              <w:top w:w="150" w:type="dxa"/>
              <w:left w:w="240" w:type="dxa"/>
              <w:bottom w:w="150" w:type="dxa"/>
              <w:right w:w="0" w:type="dxa"/>
            </w:tcMar>
            <w:vAlign w:val="center"/>
            <w:hideMark/>
          </w:tcPr>
          <w:p w:rsidR="00247F61" w:rsidRPr="00247F61" w:rsidRDefault="00247F61" w:rsidP="00247F61">
            <w:r w:rsidRPr="00247F61">
              <w:t>Pass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7.7</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Regulatory replay test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results</w:t>
            </w:r>
          </w:p>
        </w:tc>
        <w:tc>
          <w:tcPr>
            <w:tcW w:w="0" w:type="auto"/>
            <w:tcMar>
              <w:top w:w="150" w:type="dxa"/>
              <w:left w:w="240" w:type="dxa"/>
              <w:bottom w:w="150" w:type="dxa"/>
              <w:right w:w="0" w:type="dxa"/>
            </w:tcMar>
            <w:vAlign w:val="center"/>
            <w:hideMark/>
          </w:tcPr>
          <w:p w:rsidR="00247F61" w:rsidRPr="00247F61" w:rsidRDefault="00247F61" w:rsidP="00247F61">
            <w:r w:rsidRPr="00247F61">
              <w:t>Pass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7.8</w:t>
            </w:r>
          </w:p>
        </w:tc>
        <w:tc>
          <w:tcPr>
            <w:tcW w:w="0" w:type="auto"/>
            <w:tcMar>
              <w:top w:w="150" w:type="dxa"/>
              <w:left w:w="240" w:type="dxa"/>
              <w:bottom w:w="150" w:type="dxa"/>
              <w:right w:w="240" w:type="dxa"/>
            </w:tcMar>
            <w:vAlign w:val="center"/>
            <w:hideMark/>
          </w:tcPr>
          <w:p w:rsidR="00247F61" w:rsidRPr="00247F61" w:rsidRDefault="00247F61" w:rsidP="00247F61">
            <w:r w:rsidRPr="00247F61">
              <w:t>Performance test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results</w:t>
            </w:r>
          </w:p>
        </w:tc>
        <w:tc>
          <w:tcPr>
            <w:tcW w:w="0" w:type="auto"/>
            <w:tcMar>
              <w:top w:w="150" w:type="dxa"/>
              <w:left w:w="240" w:type="dxa"/>
              <w:bottom w:w="150" w:type="dxa"/>
              <w:right w:w="0" w:type="dxa"/>
            </w:tcMar>
            <w:vAlign w:val="center"/>
            <w:hideMark/>
          </w:tcPr>
          <w:p w:rsidR="00247F61" w:rsidRPr="00247F61" w:rsidRDefault="00247F61" w:rsidP="00247F61">
            <w:r w:rsidRPr="00247F61">
              <w:t>Pass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7.9</w:t>
            </w:r>
          </w:p>
        </w:tc>
        <w:tc>
          <w:tcPr>
            <w:tcW w:w="0" w:type="auto"/>
            <w:tcMar>
              <w:top w:w="150" w:type="dxa"/>
              <w:left w:w="240" w:type="dxa"/>
              <w:bottom w:w="150" w:type="dxa"/>
              <w:right w:w="240" w:type="dxa"/>
            </w:tcMar>
            <w:vAlign w:val="center"/>
            <w:hideMark/>
          </w:tcPr>
          <w:p w:rsidR="00247F61" w:rsidRPr="00247F61" w:rsidRDefault="00247F61" w:rsidP="00247F61">
            <w:r w:rsidRPr="00247F61">
              <w:t>Security test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results</w:t>
            </w:r>
          </w:p>
        </w:tc>
        <w:tc>
          <w:tcPr>
            <w:tcW w:w="0" w:type="auto"/>
            <w:tcMar>
              <w:top w:w="150" w:type="dxa"/>
              <w:left w:w="240" w:type="dxa"/>
              <w:bottom w:w="150" w:type="dxa"/>
              <w:right w:w="0" w:type="dxa"/>
            </w:tcMar>
            <w:vAlign w:val="center"/>
            <w:hideMark/>
          </w:tcPr>
          <w:p w:rsidR="00247F61" w:rsidRPr="00247F61" w:rsidRDefault="00247F61" w:rsidP="00247F61">
            <w:r w:rsidRPr="00247F61">
              <w:t>Pass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7.10</w:t>
            </w:r>
          </w:p>
        </w:tc>
        <w:tc>
          <w:tcPr>
            <w:tcW w:w="0" w:type="auto"/>
            <w:tcMar>
              <w:top w:w="150" w:type="dxa"/>
              <w:left w:w="240" w:type="dxa"/>
              <w:bottom w:w="150" w:type="dxa"/>
              <w:right w:w="240" w:type="dxa"/>
            </w:tcMar>
            <w:vAlign w:val="center"/>
            <w:hideMark/>
          </w:tcPr>
          <w:p w:rsidR="00247F61" w:rsidRPr="00247F61" w:rsidRDefault="00247F61" w:rsidP="00247F61">
            <w:r w:rsidRPr="00247F61">
              <w:t>Test report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Test report</w:t>
            </w:r>
          </w:p>
        </w:tc>
        <w:tc>
          <w:tcPr>
            <w:tcW w:w="0" w:type="auto"/>
            <w:tcMar>
              <w:top w:w="150" w:type="dxa"/>
              <w:left w:w="240" w:type="dxa"/>
              <w:bottom w:w="150" w:type="dxa"/>
              <w:right w:w="0" w:type="dxa"/>
            </w:tcMar>
            <w:vAlign w:val="center"/>
            <w:hideMark/>
          </w:tcPr>
          <w:p w:rsidR="00247F61" w:rsidRPr="00247F61" w:rsidRDefault="00247F61" w:rsidP="00247F61">
            <w:r w:rsidRPr="00247F61">
              <w:t>Bank reviews</w:t>
            </w:r>
          </w:p>
        </w:tc>
      </w:tr>
    </w:tbl>
    <w:p w:rsidR="00247F61" w:rsidRPr="00247F61" w:rsidRDefault="00247F61" w:rsidP="00247F61">
      <w:r w:rsidRPr="00247F61">
        <w:rPr>
          <w:b/>
          <w:bCs/>
        </w:rPr>
        <w:t>Stage 7 Exit:</w:t>
      </w:r>
      <w:r w:rsidRPr="00247F61">
        <w:t> Test report agreed by both parties.</w:t>
      </w:r>
    </w:p>
    <w:p w:rsidR="00247F61" w:rsidRPr="00247F61" w:rsidRDefault="00247F61" w:rsidP="00247F61">
      <w:pPr>
        <w:rPr>
          <w:b/>
          <w:bCs/>
        </w:rPr>
      </w:pPr>
      <w:r w:rsidRPr="00247F61">
        <w:rPr>
          <w:b/>
          <w:bCs/>
        </w:rPr>
        <w:t>Stage 8 — Training (Weeks 25–26)</w:t>
      </w:r>
    </w:p>
    <w:tbl>
      <w:tblPr>
        <w:tblW w:w="0" w:type="auto"/>
        <w:tblCellMar>
          <w:top w:w="15" w:type="dxa"/>
          <w:left w:w="15" w:type="dxa"/>
          <w:bottom w:w="15" w:type="dxa"/>
          <w:right w:w="15" w:type="dxa"/>
        </w:tblCellMar>
        <w:tblLook w:val="04A0" w:firstRow="1" w:lastRow="0" w:firstColumn="1" w:lastColumn="0" w:noHBand="0" w:noVBand="1"/>
      </w:tblPr>
      <w:tblGrid>
        <w:gridCol w:w="544"/>
        <w:gridCol w:w="2429"/>
        <w:gridCol w:w="1157"/>
        <w:gridCol w:w="1728"/>
        <w:gridCol w:w="163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8.1</w:t>
            </w:r>
          </w:p>
        </w:tc>
        <w:tc>
          <w:tcPr>
            <w:tcW w:w="0" w:type="auto"/>
            <w:tcMar>
              <w:top w:w="150" w:type="dxa"/>
              <w:left w:w="240" w:type="dxa"/>
              <w:bottom w:w="150" w:type="dxa"/>
              <w:right w:w="240" w:type="dxa"/>
            </w:tcMar>
            <w:vAlign w:val="center"/>
            <w:hideMark/>
          </w:tcPr>
          <w:p w:rsidR="00247F61" w:rsidRPr="00247F61" w:rsidRDefault="00247F61" w:rsidP="00247F61">
            <w:r w:rsidRPr="00247F61">
              <w:t>Training plan</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240" w:type="dxa"/>
            </w:tcMar>
            <w:vAlign w:val="center"/>
            <w:hideMark/>
          </w:tcPr>
          <w:p w:rsidR="00247F61" w:rsidRPr="00247F61" w:rsidRDefault="00247F61" w:rsidP="00247F61">
            <w:r w:rsidRPr="00247F61">
              <w:t>Training plan</w:t>
            </w:r>
          </w:p>
        </w:tc>
        <w:tc>
          <w:tcPr>
            <w:tcW w:w="0" w:type="auto"/>
            <w:tcMar>
              <w:top w:w="150" w:type="dxa"/>
              <w:left w:w="240" w:type="dxa"/>
              <w:bottom w:w="150" w:type="dxa"/>
              <w:right w:w="0" w:type="dxa"/>
            </w:tcMar>
            <w:vAlign w:val="center"/>
            <w:hideMark/>
          </w:tcPr>
          <w:p w:rsidR="00247F61" w:rsidRPr="00247F61" w:rsidRDefault="00247F61" w:rsidP="00247F61">
            <w:r w:rsidRPr="00247F61">
              <w:t>Plan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8.2</w:t>
            </w:r>
          </w:p>
        </w:tc>
        <w:tc>
          <w:tcPr>
            <w:tcW w:w="0" w:type="auto"/>
            <w:tcMar>
              <w:top w:w="150" w:type="dxa"/>
              <w:left w:w="240" w:type="dxa"/>
              <w:bottom w:w="150" w:type="dxa"/>
              <w:right w:w="240" w:type="dxa"/>
            </w:tcMar>
            <w:vAlign w:val="center"/>
            <w:hideMark/>
          </w:tcPr>
          <w:p w:rsidR="00247F61" w:rsidRPr="00247F61" w:rsidRDefault="00247F61" w:rsidP="00247F61">
            <w:r w:rsidRPr="00247F61">
              <w:t>Executive training</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240" w:type="dxa"/>
            </w:tcMar>
            <w:vAlign w:val="center"/>
            <w:hideMark/>
          </w:tcPr>
          <w:p w:rsidR="00247F61" w:rsidRPr="00247F61" w:rsidRDefault="00247F61" w:rsidP="00247F61">
            <w:r w:rsidRPr="00247F61">
              <w:t>Attendance</w:t>
            </w:r>
          </w:p>
        </w:tc>
        <w:tc>
          <w:tcPr>
            <w:tcW w:w="0" w:type="auto"/>
            <w:tcMar>
              <w:top w:w="150" w:type="dxa"/>
              <w:left w:w="240" w:type="dxa"/>
              <w:bottom w:w="150" w:type="dxa"/>
              <w:right w:w="0" w:type="dxa"/>
            </w:tcMar>
            <w:vAlign w:val="center"/>
            <w:hideMark/>
          </w:tcPr>
          <w:p w:rsidR="00247F61" w:rsidRPr="00247F61" w:rsidRDefault="00247F61" w:rsidP="00247F61">
            <w:r w:rsidRPr="00247F61">
              <w:t>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8.3</w:t>
            </w:r>
          </w:p>
        </w:tc>
        <w:tc>
          <w:tcPr>
            <w:tcW w:w="0" w:type="auto"/>
            <w:tcMar>
              <w:top w:w="150" w:type="dxa"/>
              <w:left w:w="240" w:type="dxa"/>
              <w:bottom w:w="150" w:type="dxa"/>
              <w:right w:w="240" w:type="dxa"/>
            </w:tcMar>
            <w:vAlign w:val="center"/>
            <w:hideMark/>
          </w:tcPr>
          <w:p w:rsidR="00247F61" w:rsidRPr="00247F61" w:rsidRDefault="00247F61" w:rsidP="00247F61">
            <w:r w:rsidRPr="00247F61">
              <w:t>Operations training</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240" w:type="dxa"/>
            </w:tcMar>
            <w:vAlign w:val="center"/>
            <w:hideMark/>
          </w:tcPr>
          <w:p w:rsidR="00247F61" w:rsidRPr="00247F61" w:rsidRDefault="00247F61" w:rsidP="00247F61">
            <w:r w:rsidRPr="00247F61">
              <w:t>Attendance</w:t>
            </w:r>
          </w:p>
        </w:tc>
        <w:tc>
          <w:tcPr>
            <w:tcW w:w="0" w:type="auto"/>
            <w:tcMar>
              <w:top w:w="150" w:type="dxa"/>
              <w:left w:w="240" w:type="dxa"/>
              <w:bottom w:w="150" w:type="dxa"/>
              <w:right w:w="0" w:type="dxa"/>
            </w:tcMar>
            <w:vAlign w:val="center"/>
            <w:hideMark/>
          </w:tcPr>
          <w:p w:rsidR="00247F61" w:rsidRPr="00247F61" w:rsidRDefault="00247F61" w:rsidP="00247F61">
            <w:r w:rsidRPr="00247F61">
              <w:t>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8.4</w:t>
            </w:r>
          </w:p>
        </w:tc>
        <w:tc>
          <w:tcPr>
            <w:tcW w:w="0" w:type="auto"/>
            <w:tcMar>
              <w:top w:w="150" w:type="dxa"/>
              <w:left w:w="240" w:type="dxa"/>
              <w:bottom w:w="150" w:type="dxa"/>
              <w:right w:w="240" w:type="dxa"/>
            </w:tcMar>
            <w:vAlign w:val="center"/>
            <w:hideMark/>
          </w:tcPr>
          <w:p w:rsidR="00247F61" w:rsidRPr="00247F61" w:rsidRDefault="00247F61" w:rsidP="00247F61">
            <w:r w:rsidRPr="00247F61">
              <w:t>Technical training</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Attendance</w:t>
            </w:r>
          </w:p>
        </w:tc>
        <w:tc>
          <w:tcPr>
            <w:tcW w:w="0" w:type="auto"/>
            <w:tcMar>
              <w:top w:w="150" w:type="dxa"/>
              <w:left w:w="240" w:type="dxa"/>
              <w:bottom w:w="150" w:type="dxa"/>
              <w:right w:w="0" w:type="dxa"/>
            </w:tcMar>
            <w:vAlign w:val="center"/>
            <w:hideMark/>
          </w:tcPr>
          <w:p w:rsidR="00247F61" w:rsidRPr="00247F61" w:rsidRDefault="00247F61" w:rsidP="00247F61">
            <w:r w:rsidRPr="00247F61">
              <w:t>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8.5</w:t>
            </w:r>
          </w:p>
        </w:tc>
        <w:tc>
          <w:tcPr>
            <w:tcW w:w="0" w:type="auto"/>
            <w:tcMar>
              <w:top w:w="150" w:type="dxa"/>
              <w:left w:w="240" w:type="dxa"/>
              <w:bottom w:w="150" w:type="dxa"/>
              <w:right w:w="240" w:type="dxa"/>
            </w:tcMar>
            <w:vAlign w:val="center"/>
            <w:hideMark/>
          </w:tcPr>
          <w:p w:rsidR="00247F61" w:rsidRPr="00247F61" w:rsidRDefault="00247F61" w:rsidP="00247F61">
            <w:r w:rsidRPr="00247F61">
              <w:t>Compliance training</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Attendance</w:t>
            </w:r>
          </w:p>
        </w:tc>
        <w:tc>
          <w:tcPr>
            <w:tcW w:w="0" w:type="auto"/>
            <w:tcMar>
              <w:top w:w="150" w:type="dxa"/>
              <w:left w:w="240" w:type="dxa"/>
              <w:bottom w:w="150" w:type="dxa"/>
              <w:right w:w="0" w:type="dxa"/>
            </w:tcMar>
            <w:vAlign w:val="center"/>
            <w:hideMark/>
          </w:tcPr>
          <w:p w:rsidR="00247F61" w:rsidRPr="00247F61" w:rsidRDefault="00247F61" w:rsidP="00247F61">
            <w:r w:rsidRPr="00247F61">
              <w:t>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8.6</w:t>
            </w:r>
          </w:p>
        </w:tc>
        <w:tc>
          <w:tcPr>
            <w:tcW w:w="0" w:type="auto"/>
            <w:tcMar>
              <w:top w:w="150" w:type="dxa"/>
              <w:left w:w="240" w:type="dxa"/>
              <w:bottom w:w="150" w:type="dxa"/>
              <w:right w:w="240" w:type="dxa"/>
            </w:tcMar>
            <w:vAlign w:val="center"/>
            <w:hideMark/>
          </w:tcPr>
          <w:p w:rsidR="00247F61" w:rsidRPr="00247F61" w:rsidRDefault="00247F61" w:rsidP="00247F61">
            <w:r w:rsidRPr="00247F61">
              <w:t>Admin training</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240" w:type="dxa"/>
            </w:tcMar>
            <w:vAlign w:val="center"/>
            <w:hideMark/>
          </w:tcPr>
          <w:p w:rsidR="00247F61" w:rsidRPr="00247F61" w:rsidRDefault="00247F61" w:rsidP="00247F61">
            <w:r w:rsidRPr="00247F61">
              <w:t>Attendance</w:t>
            </w:r>
          </w:p>
        </w:tc>
        <w:tc>
          <w:tcPr>
            <w:tcW w:w="0" w:type="auto"/>
            <w:tcMar>
              <w:top w:w="150" w:type="dxa"/>
              <w:left w:w="240" w:type="dxa"/>
              <w:bottom w:w="150" w:type="dxa"/>
              <w:right w:w="0" w:type="dxa"/>
            </w:tcMar>
            <w:vAlign w:val="center"/>
            <w:hideMark/>
          </w:tcPr>
          <w:p w:rsidR="00247F61" w:rsidRPr="00247F61" w:rsidRDefault="00247F61" w:rsidP="00247F61">
            <w:r w:rsidRPr="00247F61">
              <w:t>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8.7</w:t>
            </w:r>
          </w:p>
        </w:tc>
        <w:tc>
          <w:tcPr>
            <w:tcW w:w="0" w:type="auto"/>
            <w:tcMar>
              <w:top w:w="150" w:type="dxa"/>
              <w:left w:w="240" w:type="dxa"/>
              <w:bottom w:w="150" w:type="dxa"/>
              <w:right w:w="240" w:type="dxa"/>
            </w:tcMar>
            <w:vAlign w:val="center"/>
            <w:hideMark/>
          </w:tcPr>
          <w:p w:rsidR="00247F61" w:rsidRPr="00247F61" w:rsidRDefault="00247F61" w:rsidP="00247F61">
            <w:r w:rsidRPr="00247F61">
              <w:t>Training completion</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240" w:type="dxa"/>
            </w:tcMar>
            <w:vAlign w:val="center"/>
            <w:hideMark/>
          </w:tcPr>
          <w:p w:rsidR="00247F61" w:rsidRPr="00247F61" w:rsidRDefault="00247F61" w:rsidP="00247F61">
            <w:r w:rsidRPr="00247F61">
              <w:t>Certificates</w:t>
            </w:r>
          </w:p>
        </w:tc>
        <w:tc>
          <w:tcPr>
            <w:tcW w:w="0" w:type="auto"/>
            <w:tcMar>
              <w:top w:w="150" w:type="dxa"/>
              <w:left w:w="240" w:type="dxa"/>
              <w:bottom w:w="150" w:type="dxa"/>
              <w:right w:w="0" w:type="dxa"/>
            </w:tcMar>
            <w:vAlign w:val="center"/>
            <w:hideMark/>
          </w:tcPr>
          <w:p w:rsidR="00247F61" w:rsidRPr="00247F61" w:rsidRDefault="00247F61" w:rsidP="00247F61">
            <w:r w:rsidRPr="00247F61">
              <w:t>Staff certified</w:t>
            </w:r>
          </w:p>
        </w:tc>
      </w:tr>
    </w:tbl>
    <w:p w:rsidR="00247F61" w:rsidRPr="00247F61" w:rsidRDefault="00247F61" w:rsidP="00247F61">
      <w:r w:rsidRPr="00247F61">
        <w:rPr>
          <w:b/>
          <w:bCs/>
        </w:rPr>
        <w:t>Stage 8 Exit:</w:t>
      </w:r>
      <w:r w:rsidRPr="00247F61">
        <w:t> All training complete.</w:t>
      </w:r>
    </w:p>
    <w:p w:rsidR="00247F61" w:rsidRPr="00247F61" w:rsidRDefault="00247F61" w:rsidP="00247F61">
      <w:pPr>
        <w:rPr>
          <w:b/>
          <w:bCs/>
        </w:rPr>
      </w:pPr>
      <w:r w:rsidRPr="00247F61">
        <w:rPr>
          <w:b/>
          <w:bCs/>
        </w:rPr>
        <w:t>Stage 9 — Go-Live (Weeks 27–28)</w:t>
      </w:r>
    </w:p>
    <w:tbl>
      <w:tblPr>
        <w:tblW w:w="0" w:type="auto"/>
        <w:tblCellMar>
          <w:top w:w="15" w:type="dxa"/>
          <w:left w:w="15" w:type="dxa"/>
          <w:bottom w:w="15" w:type="dxa"/>
          <w:right w:w="15" w:type="dxa"/>
        </w:tblCellMar>
        <w:tblLook w:val="04A0" w:firstRow="1" w:lastRow="0" w:firstColumn="1" w:lastColumn="0" w:noHBand="0" w:noVBand="1"/>
      </w:tblPr>
      <w:tblGrid>
        <w:gridCol w:w="544"/>
        <w:gridCol w:w="2230"/>
        <w:gridCol w:w="1157"/>
        <w:gridCol w:w="1599"/>
        <w:gridCol w:w="214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9.1</w:t>
            </w:r>
          </w:p>
        </w:tc>
        <w:tc>
          <w:tcPr>
            <w:tcW w:w="0" w:type="auto"/>
            <w:tcMar>
              <w:top w:w="150" w:type="dxa"/>
              <w:left w:w="240" w:type="dxa"/>
              <w:bottom w:w="150" w:type="dxa"/>
              <w:right w:w="240" w:type="dxa"/>
            </w:tcMar>
            <w:vAlign w:val="center"/>
            <w:hideMark/>
          </w:tcPr>
          <w:p w:rsidR="00247F61" w:rsidRPr="00247F61" w:rsidRDefault="00247F61" w:rsidP="00247F61">
            <w:r w:rsidRPr="00247F61">
              <w:t>Go-live plan</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Plan</w:t>
            </w:r>
          </w:p>
        </w:tc>
        <w:tc>
          <w:tcPr>
            <w:tcW w:w="0" w:type="auto"/>
            <w:tcMar>
              <w:top w:w="150" w:type="dxa"/>
              <w:left w:w="240" w:type="dxa"/>
              <w:bottom w:w="150" w:type="dxa"/>
              <w:right w:w="0" w:type="dxa"/>
            </w:tcMar>
            <w:vAlign w:val="center"/>
            <w:hideMark/>
          </w:tcPr>
          <w:p w:rsidR="00247F61" w:rsidRPr="00247F61" w:rsidRDefault="00247F61" w:rsidP="00247F61">
            <w:r w:rsidRPr="00247F61">
              <w:t>Plan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9.2</w:t>
            </w:r>
          </w:p>
        </w:tc>
        <w:tc>
          <w:tcPr>
            <w:tcW w:w="0" w:type="auto"/>
            <w:tcMar>
              <w:top w:w="150" w:type="dxa"/>
              <w:left w:w="240" w:type="dxa"/>
              <w:bottom w:w="150" w:type="dxa"/>
              <w:right w:w="240" w:type="dxa"/>
            </w:tcMar>
            <w:vAlign w:val="center"/>
            <w:hideMark/>
          </w:tcPr>
          <w:p w:rsidR="00247F61" w:rsidRPr="00247F61" w:rsidRDefault="00247F61" w:rsidP="00247F61">
            <w:r w:rsidRPr="00247F61">
              <w:t>Go-live checklist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Checklist</w:t>
            </w:r>
          </w:p>
        </w:tc>
        <w:tc>
          <w:tcPr>
            <w:tcW w:w="0" w:type="auto"/>
            <w:tcMar>
              <w:top w:w="150" w:type="dxa"/>
              <w:left w:w="240" w:type="dxa"/>
              <w:bottom w:w="150" w:type="dxa"/>
              <w:right w:w="0" w:type="dxa"/>
            </w:tcMar>
            <w:vAlign w:val="center"/>
            <w:hideMark/>
          </w:tcPr>
          <w:p w:rsidR="00247F61" w:rsidRPr="00247F61" w:rsidRDefault="00247F61" w:rsidP="00247F61">
            <w:r w:rsidRPr="00247F61">
              <w:t>Checklist 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9.3</w:t>
            </w:r>
          </w:p>
        </w:tc>
        <w:tc>
          <w:tcPr>
            <w:tcW w:w="0" w:type="auto"/>
            <w:tcMar>
              <w:top w:w="150" w:type="dxa"/>
              <w:left w:w="240" w:type="dxa"/>
              <w:bottom w:w="150" w:type="dxa"/>
              <w:right w:w="240" w:type="dxa"/>
            </w:tcMar>
            <w:vAlign w:val="center"/>
            <w:hideMark/>
          </w:tcPr>
          <w:p w:rsidR="00247F61" w:rsidRPr="00247F61" w:rsidRDefault="00247F61" w:rsidP="00247F61">
            <w:r w:rsidRPr="00247F61">
              <w:t>Production access</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Access</w:t>
            </w:r>
          </w:p>
        </w:tc>
        <w:tc>
          <w:tcPr>
            <w:tcW w:w="0" w:type="auto"/>
            <w:tcMar>
              <w:top w:w="150" w:type="dxa"/>
              <w:left w:w="240" w:type="dxa"/>
              <w:bottom w:w="150" w:type="dxa"/>
              <w:right w:w="0" w:type="dxa"/>
            </w:tcMar>
            <w:vAlign w:val="center"/>
            <w:hideMark/>
          </w:tcPr>
          <w:p w:rsidR="00247F61" w:rsidRPr="00247F61" w:rsidRDefault="00247F61" w:rsidP="00247F61">
            <w:r w:rsidRPr="00247F61">
              <w:t>Access granted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9.4</w:t>
            </w:r>
          </w:p>
        </w:tc>
        <w:tc>
          <w:tcPr>
            <w:tcW w:w="0" w:type="auto"/>
            <w:tcMar>
              <w:top w:w="150" w:type="dxa"/>
              <w:left w:w="240" w:type="dxa"/>
              <w:bottom w:w="150" w:type="dxa"/>
              <w:right w:w="240" w:type="dxa"/>
            </w:tcMar>
            <w:vAlign w:val="center"/>
            <w:hideMark/>
          </w:tcPr>
          <w:p w:rsidR="00247F61" w:rsidRPr="00247F61" w:rsidRDefault="00247F61" w:rsidP="00247F61">
            <w:r w:rsidRPr="00247F61">
              <w:t>First transaction</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Transaction</w:t>
            </w:r>
          </w:p>
        </w:tc>
        <w:tc>
          <w:tcPr>
            <w:tcW w:w="0" w:type="auto"/>
            <w:tcMar>
              <w:top w:w="150" w:type="dxa"/>
              <w:left w:w="240" w:type="dxa"/>
              <w:bottom w:w="150" w:type="dxa"/>
              <w:right w:w="0" w:type="dxa"/>
            </w:tcMar>
            <w:vAlign w:val="center"/>
            <w:hideMark/>
          </w:tcPr>
          <w:p w:rsidR="00247F61" w:rsidRPr="00247F61" w:rsidRDefault="00247F61" w:rsidP="00247F61">
            <w:r w:rsidRPr="00247F61">
              <w:t>Transaction success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9.5</w:t>
            </w:r>
          </w:p>
        </w:tc>
        <w:tc>
          <w:tcPr>
            <w:tcW w:w="0" w:type="auto"/>
            <w:tcMar>
              <w:top w:w="150" w:type="dxa"/>
              <w:left w:w="240" w:type="dxa"/>
              <w:bottom w:w="150" w:type="dxa"/>
              <w:right w:w="240" w:type="dxa"/>
            </w:tcMar>
            <w:vAlign w:val="center"/>
            <w:hideMark/>
          </w:tcPr>
          <w:p w:rsidR="00247F61" w:rsidRPr="00247F61" w:rsidRDefault="00247F61" w:rsidP="00247F61">
            <w:r w:rsidRPr="00247F61">
              <w:t>Monitoring active</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Monitoring</w:t>
            </w:r>
          </w:p>
        </w:tc>
        <w:tc>
          <w:tcPr>
            <w:tcW w:w="0" w:type="auto"/>
            <w:tcMar>
              <w:top w:w="150" w:type="dxa"/>
              <w:left w:w="240" w:type="dxa"/>
              <w:bottom w:w="150" w:type="dxa"/>
              <w:right w:w="0" w:type="dxa"/>
            </w:tcMar>
            <w:vAlign w:val="center"/>
            <w:hideMark/>
          </w:tcPr>
          <w:p w:rsidR="00247F61" w:rsidRPr="00247F61" w:rsidRDefault="00247F61" w:rsidP="00247F61">
            <w:r w:rsidRPr="00247F61">
              <w:t>Monitoring works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9.6</w:t>
            </w:r>
          </w:p>
        </w:tc>
        <w:tc>
          <w:tcPr>
            <w:tcW w:w="0" w:type="auto"/>
            <w:tcMar>
              <w:top w:w="150" w:type="dxa"/>
              <w:left w:w="240" w:type="dxa"/>
              <w:bottom w:w="150" w:type="dxa"/>
              <w:right w:w="240" w:type="dxa"/>
            </w:tcMar>
            <w:vAlign w:val="center"/>
            <w:hideMark/>
          </w:tcPr>
          <w:p w:rsidR="00247F61" w:rsidRPr="00247F61" w:rsidRDefault="00247F61" w:rsidP="00247F61">
            <w:r w:rsidRPr="00247F61">
              <w:t>Support active</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240" w:type="dxa"/>
            </w:tcMar>
            <w:vAlign w:val="center"/>
            <w:hideMark/>
          </w:tcPr>
          <w:p w:rsidR="00247F61" w:rsidRPr="00247F61" w:rsidRDefault="00247F61" w:rsidP="00247F61">
            <w:r w:rsidRPr="00247F61">
              <w:t>Support</w:t>
            </w:r>
          </w:p>
        </w:tc>
        <w:tc>
          <w:tcPr>
            <w:tcW w:w="0" w:type="auto"/>
            <w:tcMar>
              <w:top w:w="150" w:type="dxa"/>
              <w:left w:w="240" w:type="dxa"/>
              <w:bottom w:w="150" w:type="dxa"/>
              <w:right w:w="0" w:type="dxa"/>
            </w:tcMar>
            <w:vAlign w:val="center"/>
            <w:hideMark/>
          </w:tcPr>
          <w:p w:rsidR="00247F61" w:rsidRPr="00247F61" w:rsidRDefault="00247F61" w:rsidP="00247F61">
            <w:r w:rsidRPr="00247F61">
              <w:t>Support works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9.7</w:t>
            </w:r>
          </w:p>
        </w:tc>
        <w:tc>
          <w:tcPr>
            <w:tcW w:w="0" w:type="auto"/>
            <w:tcMar>
              <w:top w:w="150" w:type="dxa"/>
              <w:left w:w="240" w:type="dxa"/>
              <w:bottom w:w="150" w:type="dxa"/>
              <w:right w:w="240" w:type="dxa"/>
            </w:tcMar>
            <w:vAlign w:val="center"/>
            <w:hideMark/>
          </w:tcPr>
          <w:p w:rsidR="00247F61" w:rsidRPr="00247F61" w:rsidRDefault="00247F61" w:rsidP="00247F61">
            <w:r w:rsidRPr="00247F61">
              <w:t>Go-live report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Report</w:t>
            </w:r>
          </w:p>
        </w:tc>
        <w:tc>
          <w:tcPr>
            <w:tcW w:w="0" w:type="auto"/>
            <w:tcMar>
              <w:top w:w="150" w:type="dxa"/>
              <w:left w:w="240" w:type="dxa"/>
              <w:bottom w:w="150" w:type="dxa"/>
              <w:right w:w="0" w:type="dxa"/>
            </w:tcMar>
            <w:vAlign w:val="center"/>
            <w:hideMark/>
          </w:tcPr>
          <w:p w:rsidR="00247F61" w:rsidRPr="00247F61" w:rsidRDefault="00247F61" w:rsidP="00247F61">
            <w:r w:rsidRPr="00247F61">
              <w:t>Bank reviews</w:t>
            </w:r>
          </w:p>
        </w:tc>
      </w:tr>
    </w:tbl>
    <w:p w:rsidR="00247F61" w:rsidRPr="00247F61" w:rsidRDefault="00247F61" w:rsidP="00247F61">
      <w:r w:rsidRPr="00247F61">
        <w:rPr>
          <w:b/>
          <w:bCs/>
        </w:rPr>
        <w:t>Stage 9 Exit:</w:t>
      </w:r>
      <w:r w:rsidRPr="00247F61">
        <w:t> Go-live report agreed by both parties.</w:t>
      </w:r>
    </w:p>
    <w:p w:rsidR="00247F61" w:rsidRPr="00247F61" w:rsidRDefault="00247F61" w:rsidP="00247F61">
      <w:pPr>
        <w:rPr>
          <w:b/>
          <w:bCs/>
        </w:rPr>
      </w:pPr>
      <w:r w:rsidRPr="00247F61">
        <w:rPr>
          <w:b/>
          <w:bCs/>
        </w:rPr>
        <w:t>Stage 10 — Support (Ongoing)</w:t>
      </w:r>
    </w:p>
    <w:tbl>
      <w:tblPr>
        <w:tblW w:w="0" w:type="auto"/>
        <w:tblCellMar>
          <w:top w:w="15" w:type="dxa"/>
          <w:left w:w="15" w:type="dxa"/>
          <w:bottom w:w="15" w:type="dxa"/>
          <w:right w:w="15" w:type="dxa"/>
        </w:tblCellMar>
        <w:tblLook w:val="04A0" w:firstRow="1" w:lastRow="0" w:firstColumn="1" w:lastColumn="0" w:noHBand="0" w:noVBand="1"/>
      </w:tblPr>
      <w:tblGrid>
        <w:gridCol w:w="666"/>
        <w:gridCol w:w="3006"/>
        <w:gridCol w:w="1157"/>
        <w:gridCol w:w="1943"/>
        <w:gridCol w:w="163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10.1</w:t>
            </w:r>
          </w:p>
        </w:tc>
        <w:tc>
          <w:tcPr>
            <w:tcW w:w="0" w:type="auto"/>
            <w:tcMar>
              <w:top w:w="150" w:type="dxa"/>
              <w:left w:w="240" w:type="dxa"/>
              <w:bottom w:w="150" w:type="dxa"/>
              <w:right w:w="240" w:type="dxa"/>
            </w:tcMar>
            <w:vAlign w:val="center"/>
            <w:hideMark/>
          </w:tcPr>
          <w:p w:rsidR="00247F61" w:rsidRPr="00247F61" w:rsidRDefault="00247F61" w:rsidP="00247F61">
            <w:r w:rsidRPr="00247F61">
              <w:t>Support channels active</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240" w:type="dxa"/>
            </w:tcMar>
            <w:vAlign w:val="center"/>
            <w:hideMark/>
          </w:tcPr>
          <w:p w:rsidR="00247F61" w:rsidRPr="00247F61" w:rsidRDefault="00247F61" w:rsidP="00247F61">
            <w:r w:rsidRPr="00247F61">
              <w:t>Support tickets</w:t>
            </w:r>
          </w:p>
        </w:tc>
        <w:tc>
          <w:tcPr>
            <w:tcW w:w="0" w:type="auto"/>
            <w:tcMar>
              <w:top w:w="150" w:type="dxa"/>
              <w:left w:w="240" w:type="dxa"/>
              <w:bottom w:w="150" w:type="dxa"/>
              <w:right w:w="0" w:type="dxa"/>
            </w:tcMar>
            <w:vAlign w:val="center"/>
            <w:hideMark/>
          </w:tcPr>
          <w:p w:rsidR="00247F61" w:rsidRPr="00247F61" w:rsidRDefault="00247F61" w:rsidP="00247F61">
            <w:r w:rsidRPr="00247F61">
              <w:t>SLA met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10.2</w:t>
            </w:r>
          </w:p>
        </w:tc>
        <w:tc>
          <w:tcPr>
            <w:tcW w:w="0" w:type="auto"/>
            <w:tcMar>
              <w:top w:w="150" w:type="dxa"/>
              <w:left w:w="240" w:type="dxa"/>
              <w:bottom w:w="150" w:type="dxa"/>
              <w:right w:w="240" w:type="dxa"/>
            </w:tcMar>
            <w:vAlign w:val="center"/>
            <w:hideMark/>
          </w:tcPr>
          <w:p w:rsidR="00247F61" w:rsidRPr="00247F61" w:rsidRDefault="00247F61" w:rsidP="00247F61">
            <w:r w:rsidRPr="00247F61">
              <w:t>Weekly check-in</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240" w:type="dxa"/>
            </w:tcMar>
            <w:vAlign w:val="center"/>
            <w:hideMark/>
          </w:tcPr>
          <w:p w:rsidR="00247F61" w:rsidRPr="00247F61" w:rsidRDefault="00247F61" w:rsidP="00247F61">
            <w:r w:rsidRPr="00247F61">
              <w:t>Meeting notes</w:t>
            </w:r>
          </w:p>
        </w:tc>
        <w:tc>
          <w:tcPr>
            <w:tcW w:w="0" w:type="auto"/>
            <w:tcMar>
              <w:top w:w="150" w:type="dxa"/>
              <w:left w:w="240" w:type="dxa"/>
              <w:bottom w:w="150" w:type="dxa"/>
              <w:right w:w="0" w:type="dxa"/>
            </w:tcMar>
            <w:vAlign w:val="center"/>
            <w:hideMark/>
          </w:tcPr>
          <w:p w:rsidR="00247F61" w:rsidRPr="00247F61" w:rsidRDefault="00247F61" w:rsidP="00247F61">
            <w:r w:rsidRPr="00247F61">
              <w:t>Bank satisfied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10.3</w:t>
            </w:r>
          </w:p>
        </w:tc>
        <w:tc>
          <w:tcPr>
            <w:tcW w:w="0" w:type="auto"/>
            <w:tcMar>
              <w:top w:w="150" w:type="dxa"/>
              <w:left w:w="240" w:type="dxa"/>
              <w:bottom w:w="150" w:type="dxa"/>
              <w:right w:w="240" w:type="dxa"/>
            </w:tcMar>
            <w:vAlign w:val="center"/>
            <w:hideMark/>
          </w:tcPr>
          <w:p w:rsidR="00247F61" w:rsidRPr="00247F61" w:rsidRDefault="00247F61" w:rsidP="00247F61">
            <w:r w:rsidRPr="00247F61">
              <w:t>Monthly review</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240" w:type="dxa"/>
            </w:tcMar>
            <w:vAlign w:val="center"/>
            <w:hideMark/>
          </w:tcPr>
          <w:p w:rsidR="00247F61" w:rsidRPr="00247F61" w:rsidRDefault="00247F61" w:rsidP="00247F61">
            <w:r w:rsidRPr="00247F61">
              <w:t>Review notes</w:t>
            </w:r>
          </w:p>
        </w:tc>
        <w:tc>
          <w:tcPr>
            <w:tcW w:w="0" w:type="auto"/>
            <w:tcMar>
              <w:top w:w="150" w:type="dxa"/>
              <w:left w:w="240" w:type="dxa"/>
              <w:bottom w:w="150" w:type="dxa"/>
              <w:right w:w="0" w:type="dxa"/>
            </w:tcMar>
            <w:vAlign w:val="center"/>
            <w:hideMark/>
          </w:tcPr>
          <w:p w:rsidR="00247F61" w:rsidRPr="00247F61" w:rsidRDefault="00247F61" w:rsidP="00247F61">
            <w:r w:rsidRPr="00247F61">
              <w:t>Bank satisfied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10.4</w:t>
            </w:r>
          </w:p>
        </w:tc>
        <w:tc>
          <w:tcPr>
            <w:tcW w:w="0" w:type="auto"/>
            <w:tcMar>
              <w:top w:w="150" w:type="dxa"/>
              <w:left w:w="240" w:type="dxa"/>
              <w:bottom w:w="150" w:type="dxa"/>
              <w:right w:w="240" w:type="dxa"/>
            </w:tcMar>
            <w:vAlign w:val="center"/>
            <w:hideMark/>
          </w:tcPr>
          <w:p w:rsidR="00247F61" w:rsidRPr="00247F61" w:rsidRDefault="00247F61" w:rsidP="00247F61">
            <w:r w:rsidRPr="00247F61">
              <w:t>Quarterly business review</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QBR notes</w:t>
            </w:r>
          </w:p>
        </w:tc>
        <w:tc>
          <w:tcPr>
            <w:tcW w:w="0" w:type="auto"/>
            <w:tcMar>
              <w:top w:w="150" w:type="dxa"/>
              <w:left w:w="240" w:type="dxa"/>
              <w:bottom w:w="150" w:type="dxa"/>
              <w:right w:w="0" w:type="dxa"/>
            </w:tcMar>
            <w:vAlign w:val="center"/>
            <w:hideMark/>
          </w:tcPr>
          <w:p w:rsidR="00247F61" w:rsidRPr="00247F61" w:rsidRDefault="00247F61" w:rsidP="00247F61">
            <w:r w:rsidRPr="00247F61">
              <w:t>Bank satisfied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10.5</w:t>
            </w:r>
          </w:p>
        </w:tc>
        <w:tc>
          <w:tcPr>
            <w:tcW w:w="0" w:type="auto"/>
            <w:tcMar>
              <w:top w:w="150" w:type="dxa"/>
              <w:left w:w="240" w:type="dxa"/>
              <w:bottom w:w="150" w:type="dxa"/>
              <w:right w:w="240" w:type="dxa"/>
            </w:tcMar>
            <w:vAlign w:val="center"/>
            <w:hideMark/>
          </w:tcPr>
          <w:p w:rsidR="00247F61" w:rsidRPr="00247F61" w:rsidRDefault="00247F61" w:rsidP="00247F61">
            <w:r w:rsidRPr="00247F61">
              <w:t>Annual review</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Review notes</w:t>
            </w:r>
          </w:p>
        </w:tc>
        <w:tc>
          <w:tcPr>
            <w:tcW w:w="0" w:type="auto"/>
            <w:tcMar>
              <w:top w:w="150" w:type="dxa"/>
              <w:left w:w="240" w:type="dxa"/>
              <w:bottom w:w="150" w:type="dxa"/>
              <w:right w:w="0" w:type="dxa"/>
            </w:tcMar>
            <w:vAlign w:val="center"/>
            <w:hideMark/>
          </w:tcPr>
          <w:p w:rsidR="00247F61" w:rsidRPr="00247F61" w:rsidRDefault="00247F61" w:rsidP="00247F61">
            <w:r w:rsidRPr="00247F61">
              <w:t>Bank satisfied</w:t>
            </w:r>
          </w:p>
        </w:tc>
      </w:tr>
    </w:tbl>
    <w:p w:rsidR="00247F61" w:rsidRPr="00247F61" w:rsidRDefault="00247F61" w:rsidP="00247F61">
      <w:r w:rsidRPr="00247F61">
        <w:rPr>
          <w:b/>
          <w:bCs/>
        </w:rPr>
        <w:t>Stage 10 Exit:</w:t>
      </w:r>
      <w:r w:rsidRPr="00247F61">
        <w:t> Ongoing support.</w:t>
      </w:r>
    </w:p>
    <w:p w:rsidR="00247F61" w:rsidRPr="00247F61" w:rsidRDefault="00247F61" w:rsidP="00247F61">
      <w:pPr>
        <w:rPr>
          <w:b/>
          <w:bCs/>
        </w:rPr>
      </w:pPr>
      <w:r w:rsidRPr="00247F61">
        <w:rPr>
          <w:b/>
          <w:bCs/>
        </w:rPr>
        <w:t>40.3 Onboarding Timeline</w:t>
      </w:r>
    </w:p>
    <w:tbl>
      <w:tblPr>
        <w:tblW w:w="11280" w:type="dxa"/>
        <w:tblCellMar>
          <w:top w:w="15" w:type="dxa"/>
          <w:left w:w="15" w:type="dxa"/>
          <w:bottom w:w="15" w:type="dxa"/>
          <w:right w:w="15" w:type="dxa"/>
        </w:tblCellMar>
        <w:tblLook w:val="04A0" w:firstRow="1" w:lastRow="0" w:firstColumn="1" w:lastColumn="0" w:noHBand="0" w:noVBand="1"/>
      </w:tblPr>
      <w:tblGrid>
        <w:gridCol w:w="3586"/>
        <w:gridCol w:w="3589"/>
        <w:gridCol w:w="410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Stage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Duration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Cumulative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Discovery</w:t>
            </w:r>
          </w:p>
        </w:tc>
        <w:tc>
          <w:tcPr>
            <w:tcW w:w="0" w:type="auto"/>
            <w:tcMar>
              <w:top w:w="150" w:type="dxa"/>
              <w:left w:w="240" w:type="dxa"/>
              <w:bottom w:w="150" w:type="dxa"/>
              <w:right w:w="240" w:type="dxa"/>
            </w:tcMar>
            <w:vAlign w:val="center"/>
            <w:hideMark/>
          </w:tcPr>
          <w:p w:rsidR="00247F61" w:rsidRPr="00247F61" w:rsidRDefault="00247F61" w:rsidP="00247F61">
            <w:r w:rsidRPr="00247F61">
              <w:t>2 weeks</w:t>
            </w:r>
          </w:p>
        </w:tc>
        <w:tc>
          <w:tcPr>
            <w:tcW w:w="0" w:type="auto"/>
            <w:tcMar>
              <w:top w:w="150" w:type="dxa"/>
              <w:left w:w="240" w:type="dxa"/>
              <w:bottom w:w="150" w:type="dxa"/>
              <w:right w:w="0" w:type="dxa"/>
            </w:tcMar>
            <w:vAlign w:val="center"/>
            <w:hideMark/>
          </w:tcPr>
          <w:p w:rsidR="00247F61" w:rsidRPr="00247F61" w:rsidRDefault="00247F61" w:rsidP="00247F61">
            <w:r w:rsidRPr="00247F61">
              <w:t>2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Technical</w:t>
            </w:r>
          </w:p>
        </w:tc>
        <w:tc>
          <w:tcPr>
            <w:tcW w:w="0" w:type="auto"/>
            <w:tcMar>
              <w:top w:w="150" w:type="dxa"/>
              <w:left w:w="240" w:type="dxa"/>
              <w:bottom w:w="150" w:type="dxa"/>
              <w:right w:w="240" w:type="dxa"/>
            </w:tcMar>
            <w:vAlign w:val="center"/>
            <w:hideMark/>
          </w:tcPr>
          <w:p w:rsidR="00247F61" w:rsidRPr="00247F61" w:rsidRDefault="00247F61" w:rsidP="00247F61">
            <w:r w:rsidRPr="00247F61">
              <w:t>2 weeks</w:t>
            </w:r>
          </w:p>
        </w:tc>
        <w:tc>
          <w:tcPr>
            <w:tcW w:w="0" w:type="auto"/>
            <w:tcMar>
              <w:top w:w="150" w:type="dxa"/>
              <w:left w:w="240" w:type="dxa"/>
              <w:bottom w:w="150" w:type="dxa"/>
              <w:right w:w="0" w:type="dxa"/>
            </w:tcMar>
            <w:vAlign w:val="center"/>
            <w:hideMark/>
          </w:tcPr>
          <w:p w:rsidR="00247F61" w:rsidRPr="00247F61" w:rsidRDefault="00247F61" w:rsidP="00247F61">
            <w:r w:rsidRPr="00247F61">
              <w:t>4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2 weeks</w:t>
            </w:r>
          </w:p>
        </w:tc>
        <w:tc>
          <w:tcPr>
            <w:tcW w:w="0" w:type="auto"/>
            <w:tcMar>
              <w:top w:w="150" w:type="dxa"/>
              <w:left w:w="240" w:type="dxa"/>
              <w:bottom w:w="150" w:type="dxa"/>
              <w:right w:w="0" w:type="dxa"/>
            </w:tcMar>
            <w:vAlign w:val="center"/>
            <w:hideMark/>
          </w:tcPr>
          <w:p w:rsidR="00247F61" w:rsidRPr="00247F61" w:rsidRDefault="00247F61" w:rsidP="00247F61">
            <w:r w:rsidRPr="00247F61">
              <w:t>6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Commercial</w:t>
            </w:r>
          </w:p>
        </w:tc>
        <w:tc>
          <w:tcPr>
            <w:tcW w:w="0" w:type="auto"/>
            <w:tcMar>
              <w:top w:w="150" w:type="dxa"/>
              <w:left w:w="240" w:type="dxa"/>
              <w:bottom w:w="150" w:type="dxa"/>
              <w:right w:w="240" w:type="dxa"/>
            </w:tcMar>
            <w:vAlign w:val="center"/>
            <w:hideMark/>
          </w:tcPr>
          <w:p w:rsidR="00247F61" w:rsidRPr="00247F61" w:rsidRDefault="00247F61" w:rsidP="00247F61">
            <w:r w:rsidRPr="00247F61">
              <w:t>2 weeks</w:t>
            </w:r>
          </w:p>
        </w:tc>
        <w:tc>
          <w:tcPr>
            <w:tcW w:w="0" w:type="auto"/>
            <w:tcMar>
              <w:top w:w="150" w:type="dxa"/>
              <w:left w:w="240" w:type="dxa"/>
              <w:bottom w:w="150" w:type="dxa"/>
              <w:right w:w="0" w:type="dxa"/>
            </w:tcMar>
            <w:vAlign w:val="center"/>
            <w:hideMark/>
          </w:tcPr>
          <w:p w:rsidR="00247F61" w:rsidRPr="00247F61" w:rsidRDefault="00247F61" w:rsidP="00247F61">
            <w:r w:rsidRPr="00247F61">
              <w:t>8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Contract</w:t>
            </w:r>
          </w:p>
        </w:tc>
        <w:tc>
          <w:tcPr>
            <w:tcW w:w="0" w:type="auto"/>
            <w:tcMar>
              <w:top w:w="150" w:type="dxa"/>
              <w:left w:w="240" w:type="dxa"/>
              <w:bottom w:w="150" w:type="dxa"/>
              <w:right w:w="240" w:type="dxa"/>
            </w:tcMar>
            <w:vAlign w:val="center"/>
            <w:hideMark/>
          </w:tcPr>
          <w:p w:rsidR="00247F61" w:rsidRPr="00247F61" w:rsidRDefault="00247F61" w:rsidP="00247F61">
            <w:r w:rsidRPr="00247F61">
              <w:t>4 weeks</w:t>
            </w:r>
          </w:p>
        </w:tc>
        <w:tc>
          <w:tcPr>
            <w:tcW w:w="0" w:type="auto"/>
            <w:tcMar>
              <w:top w:w="150" w:type="dxa"/>
              <w:left w:w="240" w:type="dxa"/>
              <w:bottom w:w="150" w:type="dxa"/>
              <w:right w:w="0" w:type="dxa"/>
            </w:tcMar>
            <w:vAlign w:val="center"/>
            <w:hideMark/>
          </w:tcPr>
          <w:p w:rsidR="00247F61" w:rsidRPr="00247F61" w:rsidRDefault="00247F61" w:rsidP="00247F61">
            <w:r w:rsidRPr="00247F61">
              <w:t>12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Integration</w:t>
            </w:r>
          </w:p>
        </w:tc>
        <w:tc>
          <w:tcPr>
            <w:tcW w:w="0" w:type="auto"/>
            <w:tcMar>
              <w:top w:w="150" w:type="dxa"/>
              <w:left w:w="240" w:type="dxa"/>
              <w:bottom w:w="150" w:type="dxa"/>
              <w:right w:w="240" w:type="dxa"/>
            </w:tcMar>
            <w:vAlign w:val="center"/>
            <w:hideMark/>
          </w:tcPr>
          <w:p w:rsidR="00247F61" w:rsidRPr="00247F61" w:rsidRDefault="00247F61" w:rsidP="00247F61">
            <w:r w:rsidRPr="00247F61">
              <w:t>8 weeks</w:t>
            </w:r>
          </w:p>
        </w:tc>
        <w:tc>
          <w:tcPr>
            <w:tcW w:w="0" w:type="auto"/>
            <w:tcMar>
              <w:top w:w="150" w:type="dxa"/>
              <w:left w:w="240" w:type="dxa"/>
              <w:bottom w:w="150" w:type="dxa"/>
              <w:right w:w="0" w:type="dxa"/>
            </w:tcMar>
            <w:vAlign w:val="center"/>
            <w:hideMark/>
          </w:tcPr>
          <w:p w:rsidR="00247F61" w:rsidRPr="00247F61" w:rsidRDefault="00247F61" w:rsidP="00247F61">
            <w:r w:rsidRPr="00247F61">
              <w:t>20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Testing</w:t>
            </w:r>
          </w:p>
        </w:tc>
        <w:tc>
          <w:tcPr>
            <w:tcW w:w="0" w:type="auto"/>
            <w:tcMar>
              <w:top w:w="150" w:type="dxa"/>
              <w:left w:w="240" w:type="dxa"/>
              <w:bottom w:w="150" w:type="dxa"/>
              <w:right w:w="240" w:type="dxa"/>
            </w:tcMar>
            <w:vAlign w:val="center"/>
            <w:hideMark/>
          </w:tcPr>
          <w:p w:rsidR="00247F61" w:rsidRPr="00247F61" w:rsidRDefault="00247F61" w:rsidP="00247F61">
            <w:r w:rsidRPr="00247F61">
              <w:t>4 weeks</w:t>
            </w:r>
          </w:p>
        </w:tc>
        <w:tc>
          <w:tcPr>
            <w:tcW w:w="0" w:type="auto"/>
            <w:tcMar>
              <w:top w:w="150" w:type="dxa"/>
              <w:left w:w="240" w:type="dxa"/>
              <w:bottom w:w="150" w:type="dxa"/>
              <w:right w:w="0" w:type="dxa"/>
            </w:tcMar>
            <w:vAlign w:val="center"/>
            <w:hideMark/>
          </w:tcPr>
          <w:p w:rsidR="00247F61" w:rsidRPr="00247F61" w:rsidRDefault="00247F61" w:rsidP="00247F61">
            <w:r w:rsidRPr="00247F61">
              <w:t>24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Training</w:t>
            </w:r>
          </w:p>
        </w:tc>
        <w:tc>
          <w:tcPr>
            <w:tcW w:w="0" w:type="auto"/>
            <w:tcMar>
              <w:top w:w="150" w:type="dxa"/>
              <w:left w:w="240" w:type="dxa"/>
              <w:bottom w:w="150" w:type="dxa"/>
              <w:right w:w="240" w:type="dxa"/>
            </w:tcMar>
            <w:vAlign w:val="center"/>
            <w:hideMark/>
          </w:tcPr>
          <w:p w:rsidR="00247F61" w:rsidRPr="00247F61" w:rsidRDefault="00247F61" w:rsidP="00247F61">
            <w:r w:rsidRPr="00247F61">
              <w:t>2 weeks</w:t>
            </w:r>
          </w:p>
        </w:tc>
        <w:tc>
          <w:tcPr>
            <w:tcW w:w="0" w:type="auto"/>
            <w:tcMar>
              <w:top w:w="150" w:type="dxa"/>
              <w:left w:w="240" w:type="dxa"/>
              <w:bottom w:w="150" w:type="dxa"/>
              <w:right w:w="0" w:type="dxa"/>
            </w:tcMar>
            <w:vAlign w:val="center"/>
            <w:hideMark/>
          </w:tcPr>
          <w:p w:rsidR="00247F61" w:rsidRPr="00247F61" w:rsidRDefault="00247F61" w:rsidP="00247F61">
            <w:r w:rsidRPr="00247F61">
              <w:t>26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Go-live</w:t>
            </w:r>
          </w:p>
        </w:tc>
        <w:tc>
          <w:tcPr>
            <w:tcW w:w="0" w:type="auto"/>
            <w:tcMar>
              <w:top w:w="150" w:type="dxa"/>
              <w:left w:w="240" w:type="dxa"/>
              <w:bottom w:w="150" w:type="dxa"/>
              <w:right w:w="240" w:type="dxa"/>
            </w:tcMar>
            <w:vAlign w:val="center"/>
            <w:hideMark/>
          </w:tcPr>
          <w:p w:rsidR="00247F61" w:rsidRPr="00247F61" w:rsidRDefault="00247F61" w:rsidP="00247F61">
            <w:r w:rsidRPr="00247F61">
              <w:t>2 weeks</w:t>
            </w:r>
          </w:p>
        </w:tc>
        <w:tc>
          <w:tcPr>
            <w:tcW w:w="0" w:type="auto"/>
            <w:tcMar>
              <w:top w:w="150" w:type="dxa"/>
              <w:left w:w="240" w:type="dxa"/>
              <w:bottom w:w="150" w:type="dxa"/>
              <w:right w:w="0" w:type="dxa"/>
            </w:tcMar>
            <w:vAlign w:val="center"/>
            <w:hideMark/>
          </w:tcPr>
          <w:p w:rsidR="00247F61" w:rsidRPr="00247F61" w:rsidRDefault="00247F61" w:rsidP="00247F61">
            <w:r w:rsidRPr="00247F61">
              <w:t>28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r w:rsidRPr="00247F61">
              <w:rPr>
                <w:b/>
                <w:bCs/>
              </w:rPr>
              <w:t>28 weeks</w:t>
            </w:r>
          </w:p>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r w:rsidRPr="00247F61">
        <w:pict>
          <v:rect id="_x0000_i1497" style="width:0;height:.75pt" o:hralign="center" o:hrstd="t" o:hr="t" fillcolor="#a0a0a0" stroked="f"/>
        </w:pict>
      </w:r>
    </w:p>
    <w:p w:rsidR="00247F61" w:rsidRPr="00247F61" w:rsidRDefault="00247F61" w:rsidP="00247F61">
      <w:pPr>
        <w:rPr>
          <w:b/>
          <w:bCs/>
        </w:rPr>
      </w:pPr>
      <w:r w:rsidRPr="00247F61">
        <w:rPr>
          <w:b/>
          <w:bCs/>
        </w:rPr>
        <w:t>PART 41 — TECHNICAL INTEGRATION GUIDE</w:t>
      </w:r>
    </w:p>
    <w:p w:rsidR="00247F61" w:rsidRPr="00247F61" w:rsidRDefault="00247F61" w:rsidP="00247F61">
      <w:pPr>
        <w:rPr>
          <w:b/>
          <w:bCs/>
        </w:rPr>
      </w:pPr>
      <w:r w:rsidRPr="00247F61">
        <w:rPr>
          <w:b/>
          <w:bCs/>
        </w:rPr>
        <w:t>41.1 Purpose</w:t>
      </w:r>
    </w:p>
    <w:p w:rsidR="00247F61" w:rsidRPr="00247F61" w:rsidRDefault="00247F61" w:rsidP="00247F61">
      <w:r w:rsidRPr="00247F61">
        <w:t>This guide is the canonical integration reference for a bank's IT team.</w:t>
      </w:r>
    </w:p>
    <w:p w:rsidR="00247F61" w:rsidRPr="00247F61" w:rsidRDefault="00247F61" w:rsidP="00247F61">
      <w:pPr>
        <w:rPr>
          <w:b/>
          <w:bCs/>
        </w:rPr>
      </w:pPr>
      <w:r w:rsidRPr="00247F61">
        <w:rPr>
          <w:b/>
          <w:bCs/>
        </w:rPr>
        <w:t>41.2 Pre-Requisites</w:t>
      </w:r>
    </w:p>
    <w:tbl>
      <w:tblPr>
        <w:tblW w:w="11280" w:type="dxa"/>
        <w:tblCellMar>
          <w:top w:w="15" w:type="dxa"/>
          <w:left w:w="15" w:type="dxa"/>
          <w:bottom w:w="15" w:type="dxa"/>
          <w:right w:w="15" w:type="dxa"/>
        </w:tblCellMar>
        <w:tblLook w:val="04A0" w:firstRow="1" w:lastRow="0" w:firstColumn="1" w:lastColumn="0" w:noHBand="0" w:noVBand="1"/>
      </w:tblPr>
      <w:tblGrid>
        <w:gridCol w:w="3099"/>
        <w:gridCol w:w="818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Requirement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mTLS certificate</w:t>
            </w:r>
          </w:p>
        </w:tc>
        <w:tc>
          <w:tcPr>
            <w:tcW w:w="0" w:type="auto"/>
            <w:tcMar>
              <w:top w:w="150" w:type="dxa"/>
              <w:left w:w="240" w:type="dxa"/>
              <w:bottom w:w="150" w:type="dxa"/>
              <w:right w:w="0" w:type="dxa"/>
            </w:tcMar>
            <w:vAlign w:val="center"/>
            <w:hideMark/>
          </w:tcPr>
          <w:p w:rsidR="00247F61" w:rsidRPr="00247F61" w:rsidRDefault="00247F61" w:rsidP="00247F61">
            <w:r w:rsidRPr="00247F61">
              <w:t>Issued by MITHQAL PKI or mutually recognized CA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API key</w:t>
            </w:r>
          </w:p>
        </w:tc>
        <w:tc>
          <w:tcPr>
            <w:tcW w:w="0" w:type="auto"/>
            <w:tcMar>
              <w:top w:w="150" w:type="dxa"/>
              <w:left w:w="240" w:type="dxa"/>
              <w:bottom w:w="150" w:type="dxa"/>
              <w:right w:w="0" w:type="dxa"/>
            </w:tcMar>
            <w:vAlign w:val="center"/>
            <w:hideMark/>
          </w:tcPr>
          <w:p w:rsidR="00247F61" w:rsidRPr="00247F61" w:rsidRDefault="00247F61" w:rsidP="00247F61">
            <w:r w:rsidRPr="00247F61">
              <w:t>Issued by MITHQAL after onboarding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IP allow-list</w:t>
            </w:r>
          </w:p>
        </w:tc>
        <w:tc>
          <w:tcPr>
            <w:tcW w:w="0" w:type="auto"/>
            <w:tcMar>
              <w:top w:w="150" w:type="dxa"/>
              <w:left w:w="240" w:type="dxa"/>
              <w:bottom w:w="150" w:type="dxa"/>
              <w:right w:w="0" w:type="dxa"/>
            </w:tcMar>
            <w:vAlign w:val="center"/>
            <w:hideMark/>
          </w:tcPr>
          <w:p w:rsidR="00247F61" w:rsidRPr="00247F61" w:rsidRDefault="00247F61" w:rsidP="00247F61">
            <w:r w:rsidRPr="00247F61">
              <w:t>Bank IPs registered with MITHQAL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Test environment</w:t>
            </w:r>
          </w:p>
        </w:tc>
        <w:tc>
          <w:tcPr>
            <w:tcW w:w="0" w:type="auto"/>
            <w:tcMar>
              <w:top w:w="150" w:type="dxa"/>
              <w:left w:w="240" w:type="dxa"/>
              <w:bottom w:w="150" w:type="dxa"/>
              <w:right w:w="0" w:type="dxa"/>
            </w:tcMar>
            <w:vAlign w:val="center"/>
            <w:hideMark/>
          </w:tcPr>
          <w:p w:rsidR="00247F61" w:rsidRPr="00247F61" w:rsidRDefault="00247F61" w:rsidP="00247F61">
            <w:r w:rsidRPr="00247F61">
              <w:t>Sandbox access provisioned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Contact</w:t>
            </w:r>
          </w:p>
        </w:tc>
        <w:tc>
          <w:tcPr>
            <w:tcW w:w="0" w:type="auto"/>
            <w:tcMar>
              <w:top w:w="150" w:type="dxa"/>
              <w:left w:w="240" w:type="dxa"/>
              <w:bottom w:w="150" w:type="dxa"/>
              <w:right w:w="0" w:type="dxa"/>
            </w:tcMar>
            <w:vAlign w:val="center"/>
            <w:hideMark/>
          </w:tcPr>
          <w:p w:rsidR="00247F61" w:rsidRPr="00247F61" w:rsidRDefault="00247F61" w:rsidP="00247F61">
            <w:r w:rsidRPr="00247F61">
              <w:t>Technical contact named</w:t>
            </w:r>
          </w:p>
        </w:tc>
      </w:tr>
    </w:tbl>
    <w:p w:rsidR="00247F61" w:rsidRPr="00247F61" w:rsidRDefault="00247F61" w:rsidP="00247F61">
      <w:pPr>
        <w:rPr>
          <w:b/>
          <w:bCs/>
        </w:rPr>
      </w:pPr>
      <w:r w:rsidRPr="00247F61">
        <w:rPr>
          <w:b/>
          <w:bCs/>
        </w:rPr>
        <w:t>41.3 Authentication</w:t>
      </w:r>
    </w:p>
    <w:p w:rsidR="00247F61" w:rsidRPr="00247F61" w:rsidRDefault="00247F61" w:rsidP="00247F61">
      <w:pPr>
        <w:rPr>
          <w:b/>
          <w:bCs/>
        </w:rPr>
      </w:pPr>
      <w:r w:rsidRPr="00247F61">
        <w:rPr>
          <w:b/>
          <w:bCs/>
        </w:rPr>
        <w:lastRenderedPageBreak/>
        <w:t>41.3.1 mTLS</w:t>
      </w:r>
    </w:p>
    <w:p w:rsidR="00247F61" w:rsidRPr="00247F61" w:rsidRDefault="00247F61" w:rsidP="00247F61">
      <w:pPr>
        <w:numPr>
          <w:ilvl w:val="0"/>
          <w:numId w:val="82"/>
        </w:numPr>
      </w:pPr>
      <w:r w:rsidRPr="00247F61">
        <w:t>Bank presents client certificate on every request</w:t>
      </w:r>
    </w:p>
    <w:p w:rsidR="00247F61" w:rsidRPr="00247F61" w:rsidRDefault="00247F61" w:rsidP="00247F61">
      <w:pPr>
        <w:numPr>
          <w:ilvl w:val="0"/>
          <w:numId w:val="82"/>
        </w:numPr>
      </w:pPr>
      <w:r w:rsidRPr="00247F61">
        <w:t>MITHQAL validates certificate against registered bank identity</w:t>
      </w:r>
    </w:p>
    <w:p w:rsidR="00247F61" w:rsidRPr="00247F61" w:rsidRDefault="00247F61" w:rsidP="00247F61">
      <w:pPr>
        <w:numPr>
          <w:ilvl w:val="0"/>
          <w:numId w:val="82"/>
        </w:numPr>
      </w:pPr>
      <w:r w:rsidRPr="00247F61">
        <w:t>Certificate rotation: 12 months</w:t>
      </w:r>
    </w:p>
    <w:p w:rsidR="00247F61" w:rsidRPr="00247F61" w:rsidRDefault="00247F61" w:rsidP="00247F61">
      <w:pPr>
        <w:rPr>
          <w:b/>
          <w:bCs/>
        </w:rPr>
      </w:pPr>
      <w:r w:rsidRPr="00247F61">
        <w:rPr>
          <w:b/>
          <w:bCs/>
        </w:rPr>
        <w:t>41.3.2 API Key</w:t>
      </w:r>
    </w:p>
    <w:p w:rsidR="00247F61" w:rsidRPr="00247F61" w:rsidRDefault="00247F61" w:rsidP="00247F61">
      <w:pPr>
        <w:numPr>
          <w:ilvl w:val="0"/>
          <w:numId w:val="83"/>
        </w:numPr>
      </w:pPr>
      <w:r w:rsidRPr="00247F61">
        <w:t>Bank includes Authorization: Bearer &lt;token&gt; header</w:t>
      </w:r>
    </w:p>
    <w:p w:rsidR="00247F61" w:rsidRPr="00247F61" w:rsidRDefault="00247F61" w:rsidP="00247F61">
      <w:pPr>
        <w:numPr>
          <w:ilvl w:val="0"/>
          <w:numId w:val="83"/>
        </w:numPr>
      </w:pPr>
      <w:r w:rsidRPr="00247F61">
        <w:t>Token issued after onboarding</w:t>
      </w:r>
    </w:p>
    <w:p w:rsidR="00247F61" w:rsidRPr="00247F61" w:rsidRDefault="00247F61" w:rsidP="00247F61">
      <w:pPr>
        <w:numPr>
          <w:ilvl w:val="0"/>
          <w:numId w:val="83"/>
        </w:numPr>
      </w:pPr>
      <w:r w:rsidRPr="00247F61">
        <w:t>Token rotation: 90 days</w:t>
      </w:r>
    </w:p>
    <w:p w:rsidR="00247F61" w:rsidRPr="00247F61" w:rsidRDefault="00247F61" w:rsidP="00247F61">
      <w:pPr>
        <w:rPr>
          <w:b/>
          <w:bCs/>
        </w:rPr>
      </w:pPr>
      <w:r w:rsidRPr="00247F61">
        <w:rPr>
          <w:b/>
          <w:bCs/>
        </w:rPr>
        <w:t>41.3.3 Request Signing</w:t>
      </w:r>
    </w:p>
    <w:p w:rsidR="00247F61" w:rsidRPr="00247F61" w:rsidRDefault="00247F61" w:rsidP="00247F61">
      <w:pPr>
        <w:numPr>
          <w:ilvl w:val="0"/>
          <w:numId w:val="84"/>
        </w:numPr>
      </w:pPr>
      <w:r w:rsidRPr="00247F61">
        <w:t>Bank signs each request with HMAC-SHA256</w:t>
      </w:r>
    </w:p>
    <w:p w:rsidR="00247F61" w:rsidRPr="00247F61" w:rsidRDefault="00247F61" w:rsidP="00247F61">
      <w:pPr>
        <w:numPr>
          <w:ilvl w:val="0"/>
          <w:numId w:val="84"/>
        </w:numPr>
      </w:pPr>
      <w:r w:rsidRPr="00247F61">
        <w:t>Signature included in X-Signature header</w:t>
      </w:r>
    </w:p>
    <w:p w:rsidR="00247F61" w:rsidRPr="00247F61" w:rsidRDefault="00247F61" w:rsidP="00247F61">
      <w:pPr>
        <w:numPr>
          <w:ilvl w:val="0"/>
          <w:numId w:val="84"/>
        </w:numPr>
      </w:pPr>
      <w:r w:rsidRPr="00247F61">
        <w:t>MITHQAL verifies signature</w:t>
      </w:r>
    </w:p>
    <w:p w:rsidR="00247F61" w:rsidRPr="00247F61" w:rsidRDefault="00247F61" w:rsidP="00247F61">
      <w:pPr>
        <w:rPr>
          <w:b/>
          <w:bCs/>
        </w:rPr>
      </w:pPr>
      <w:r w:rsidRPr="00247F61">
        <w:rPr>
          <w:b/>
          <w:bCs/>
        </w:rPr>
        <w:t>41.3.4 Idempotency</w:t>
      </w:r>
    </w:p>
    <w:p w:rsidR="00247F61" w:rsidRPr="00247F61" w:rsidRDefault="00247F61" w:rsidP="00247F61">
      <w:pPr>
        <w:numPr>
          <w:ilvl w:val="0"/>
          <w:numId w:val="85"/>
        </w:numPr>
      </w:pPr>
      <w:r w:rsidRPr="00247F61">
        <w:t>Bank includes X-Idempotency-Key: &lt;uuid&gt; header</w:t>
      </w:r>
    </w:p>
    <w:p w:rsidR="00247F61" w:rsidRPr="00247F61" w:rsidRDefault="00247F61" w:rsidP="00247F61">
      <w:pPr>
        <w:numPr>
          <w:ilvl w:val="0"/>
          <w:numId w:val="85"/>
        </w:numPr>
      </w:pPr>
      <w:r w:rsidRPr="00247F61">
        <w:t>MITHQAL caches response for 24 hours</w:t>
      </w:r>
    </w:p>
    <w:p w:rsidR="00247F61" w:rsidRPr="00247F61" w:rsidRDefault="00247F61" w:rsidP="00247F61">
      <w:pPr>
        <w:numPr>
          <w:ilvl w:val="0"/>
          <w:numId w:val="85"/>
        </w:numPr>
      </w:pPr>
      <w:r w:rsidRPr="00247F61">
        <w:t>Duplicate requests return cached response</w:t>
      </w:r>
    </w:p>
    <w:p w:rsidR="00247F61" w:rsidRPr="00247F61" w:rsidRDefault="00247F61" w:rsidP="00247F61">
      <w:pPr>
        <w:rPr>
          <w:b/>
          <w:bCs/>
        </w:rPr>
      </w:pPr>
      <w:r w:rsidRPr="00247F61">
        <w:rPr>
          <w:b/>
          <w:bCs/>
        </w:rPr>
        <w:t>41.3.5 Replay Protection</w:t>
      </w:r>
    </w:p>
    <w:p w:rsidR="00247F61" w:rsidRPr="00247F61" w:rsidRDefault="00247F61" w:rsidP="00247F61">
      <w:pPr>
        <w:numPr>
          <w:ilvl w:val="0"/>
          <w:numId w:val="86"/>
        </w:numPr>
      </w:pPr>
      <w:r w:rsidRPr="00247F61">
        <w:t>Bank includes X-Timestamp: &lt;ISO 8601&gt; header</w:t>
      </w:r>
    </w:p>
    <w:p w:rsidR="00247F61" w:rsidRPr="00247F61" w:rsidRDefault="00247F61" w:rsidP="00247F61">
      <w:pPr>
        <w:numPr>
          <w:ilvl w:val="0"/>
          <w:numId w:val="86"/>
        </w:numPr>
      </w:pPr>
      <w:r w:rsidRPr="00247F61">
        <w:t>MITHQAL validates timestamp within ±5 minutes</w:t>
      </w:r>
    </w:p>
    <w:p w:rsidR="00247F61" w:rsidRPr="00247F61" w:rsidRDefault="00247F61" w:rsidP="00247F61">
      <w:pPr>
        <w:numPr>
          <w:ilvl w:val="0"/>
          <w:numId w:val="86"/>
        </w:numPr>
      </w:pPr>
      <w:r w:rsidRPr="00247F61">
        <w:t>Bank includes X-Nonce: &lt;random&gt; header</w:t>
      </w:r>
    </w:p>
    <w:p w:rsidR="00247F61" w:rsidRPr="00247F61" w:rsidRDefault="00247F61" w:rsidP="00247F61">
      <w:pPr>
        <w:numPr>
          <w:ilvl w:val="0"/>
          <w:numId w:val="86"/>
        </w:numPr>
      </w:pPr>
      <w:r w:rsidRPr="00247F61">
        <w:t>MITHQAL validates nonce uniqueness</w:t>
      </w:r>
    </w:p>
    <w:p w:rsidR="00247F61" w:rsidRPr="00247F61" w:rsidRDefault="00247F61" w:rsidP="00247F61">
      <w:pPr>
        <w:rPr>
          <w:b/>
          <w:bCs/>
        </w:rPr>
      </w:pPr>
      <w:r w:rsidRPr="00247F61">
        <w:rPr>
          <w:b/>
          <w:bCs/>
        </w:rPr>
        <w:t>41.4 Endpoint Reference</w:t>
      </w:r>
    </w:p>
    <w:p w:rsidR="00247F61" w:rsidRPr="00247F61" w:rsidRDefault="00247F61" w:rsidP="00247F61">
      <w:pPr>
        <w:rPr>
          <w:b/>
          <w:bCs/>
        </w:rPr>
      </w:pPr>
      <w:r w:rsidRPr="00247F61">
        <w:rPr>
          <w:b/>
          <w:bCs/>
        </w:rPr>
        <w:t>41.4.1 Submit Instruction</w:t>
      </w:r>
    </w:p>
    <w:p w:rsidR="00247F61" w:rsidRPr="00247F61" w:rsidRDefault="00247F61" w:rsidP="00247F61">
      <w:r w:rsidRPr="00247F61">
        <w:t>text</w:t>
      </w:r>
    </w:p>
    <w:p w:rsidR="00247F61" w:rsidRPr="00247F61" w:rsidRDefault="00247F61" w:rsidP="00247F61">
      <w:r w:rsidRPr="00247F61">
        <w:t>POST /api/v1/instructions</w:t>
      </w:r>
    </w:p>
    <w:p w:rsidR="00247F61" w:rsidRPr="00247F61" w:rsidRDefault="00247F61" w:rsidP="00247F61">
      <w:r w:rsidRPr="00247F61">
        <w:t>Content-Type: application/json</w:t>
      </w:r>
    </w:p>
    <w:p w:rsidR="00247F61" w:rsidRPr="00247F61" w:rsidRDefault="00247F61" w:rsidP="00247F61">
      <w:r w:rsidRPr="00247F61">
        <w:t>Authorization: Bearer &lt;token&gt;</w:t>
      </w:r>
    </w:p>
    <w:p w:rsidR="00247F61" w:rsidRPr="00247F61" w:rsidRDefault="00247F61" w:rsidP="00247F61">
      <w:r w:rsidRPr="00247F61">
        <w:t>X-Idempotency-Key: &lt;uuid&gt;</w:t>
      </w:r>
    </w:p>
    <w:p w:rsidR="00247F61" w:rsidRPr="00247F61" w:rsidRDefault="00247F61" w:rsidP="00247F61">
      <w:r w:rsidRPr="00247F61">
        <w:t>X-Timestamp: &lt;ISO 8601&gt;</w:t>
      </w:r>
    </w:p>
    <w:p w:rsidR="00247F61" w:rsidRPr="00247F61" w:rsidRDefault="00247F61" w:rsidP="00247F61">
      <w:r w:rsidRPr="00247F61">
        <w:t>X-Nonce: &lt;random&gt;</w:t>
      </w:r>
    </w:p>
    <w:p w:rsidR="00247F61" w:rsidRPr="00247F61" w:rsidRDefault="00247F61" w:rsidP="00247F61">
      <w:r w:rsidRPr="00247F61">
        <w:t>X-Signature: &lt;hmac&gt;</w:t>
      </w:r>
    </w:p>
    <w:p w:rsidR="00247F61" w:rsidRPr="00247F61" w:rsidRDefault="00247F61" w:rsidP="00247F61">
      <w:r w:rsidRPr="00247F61">
        <w:rPr>
          <w:b/>
          <w:bCs/>
        </w:rPr>
        <w:t>Request:</w:t>
      </w:r>
    </w:p>
    <w:p w:rsidR="00247F61" w:rsidRPr="00247F61" w:rsidRDefault="00247F61" w:rsidP="00247F61">
      <w:r w:rsidRPr="00247F61">
        <w:t>json</w:t>
      </w:r>
    </w:p>
    <w:p w:rsidR="00247F61" w:rsidRPr="00247F61" w:rsidRDefault="00247F61" w:rsidP="00247F61">
      <w:r w:rsidRPr="00247F61">
        <w:t>{</w:t>
      </w:r>
    </w:p>
    <w:p w:rsidR="00247F61" w:rsidRPr="00247F61" w:rsidRDefault="00247F61" w:rsidP="00247F61">
      <w:r w:rsidRPr="00247F61">
        <w:t xml:space="preserve">  "instructionId": "INS-001",</w:t>
      </w:r>
    </w:p>
    <w:p w:rsidR="00247F61" w:rsidRPr="00247F61" w:rsidRDefault="00247F61" w:rsidP="00247F61">
      <w:r w:rsidRPr="00247F61">
        <w:t xml:space="preserve">  "institutionId": "BANK-A",</w:t>
      </w:r>
    </w:p>
    <w:p w:rsidR="00247F61" w:rsidRPr="00247F61" w:rsidRDefault="00247F61" w:rsidP="00247F61">
      <w:r w:rsidRPr="00247F61">
        <w:t xml:space="preserve">  "corridor": "UAE-INDIA",</w:t>
      </w:r>
    </w:p>
    <w:p w:rsidR="00247F61" w:rsidRPr="00247F61" w:rsidRDefault="00247F61" w:rsidP="00247F61">
      <w:r w:rsidRPr="00247F61">
        <w:t xml:space="preserve">  "sourceCurrency": "AED",</w:t>
      </w:r>
    </w:p>
    <w:p w:rsidR="00247F61" w:rsidRPr="00247F61" w:rsidRDefault="00247F61" w:rsidP="00247F61">
      <w:r w:rsidRPr="00247F61">
        <w:t xml:space="preserve">  "targetCurrency": "INR",</w:t>
      </w:r>
    </w:p>
    <w:p w:rsidR="00247F61" w:rsidRPr="00247F61" w:rsidRDefault="00247F61" w:rsidP="00247F61">
      <w:r w:rsidRPr="00247F61">
        <w:t xml:space="preserve">  "amount": 1000000,</w:t>
      </w:r>
    </w:p>
    <w:p w:rsidR="00247F61" w:rsidRPr="00247F61" w:rsidRDefault="00247F61" w:rsidP="00247F61">
      <w:r w:rsidRPr="00247F61">
        <w:t xml:space="preserve">  "debtor": {</w:t>
      </w:r>
    </w:p>
    <w:p w:rsidR="00247F61" w:rsidRPr="00247F61" w:rsidRDefault="00247F61" w:rsidP="00247F61">
      <w:r w:rsidRPr="00247F61">
        <w:t xml:space="preserve">    "name": "Acme Trading LLC",</w:t>
      </w:r>
    </w:p>
    <w:p w:rsidR="00247F61" w:rsidRPr="00247F61" w:rsidRDefault="00247F61" w:rsidP="00247F61">
      <w:r w:rsidRPr="00247F61">
        <w:t xml:space="preserve">    "account": "AE1234567890"</w:t>
      </w:r>
    </w:p>
    <w:p w:rsidR="00247F61" w:rsidRPr="00247F61" w:rsidRDefault="00247F61" w:rsidP="00247F61">
      <w:r w:rsidRPr="00247F61">
        <w:t xml:space="preserve">  },</w:t>
      </w:r>
    </w:p>
    <w:p w:rsidR="00247F61" w:rsidRPr="00247F61" w:rsidRDefault="00247F61" w:rsidP="00247F61">
      <w:r w:rsidRPr="00247F61">
        <w:t xml:space="preserve">  "creditor": {</w:t>
      </w:r>
    </w:p>
    <w:p w:rsidR="00247F61" w:rsidRPr="00247F61" w:rsidRDefault="00247F61" w:rsidP="00247F61">
      <w:r w:rsidRPr="00247F61">
        <w:t xml:space="preserve">    "name": "Beta Imports Pvt Ltd",</w:t>
      </w:r>
    </w:p>
    <w:p w:rsidR="00247F61" w:rsidRPr="00247F61" w:rsidRDefault="00247F61" w:rsidP="00247F61">
      <w:r w:rsidRPr="00247F61">
        <w:t xml:space="preserve">    "account": "IN9876543210"</w:t>
      </w:r>
    </w:p>
    <w:p w:rsidR="00247F61" w:rsidRPr="00247F61" w:rsidRDefault="00247F61" w:rsidP="00247F61">
      <w:r w:rsidRPr="00247F61">
        <w:t xml:space="preserve">  },</w:t>
      </w:r>
    </w:p>
    <w:p w:rsidR="00247F61" w:rsidRPr="00247F61" w:rsidRDefault="00247F61" w:rsidP="00247F61">
      <w:r w:rsidRPr="00247F61">
        <w:t xml:space="preserve">  "purpose": "TRADE_PAYMENT",</w:t>
      </w:r>
    </w:p>
    <w:p w:rsidR="00247F61" w:rsidRPr="00247F61" w:rsidRDefault="00247F61" w:rsidP="00247F61">
      <w:r w:rsidRPr="00247F61">
        <w:t xml:space="preserve">  "requestedExecutionDate": "2026-10-12"</w:t>
      </w:r>
    </w:p>
    <w:p w:rsidR="00247F61" w:rsidRPr="00247F61" w:rsidRDefault="00247F61" w:rsidP="00247F61">
      <w:r w:rsidRPr="00247F61">
        <w:t>}</w:t>
      </w:r>
    </w:p>
    <w:p w:rsidR="00247F61" w:rsidRPr="00247F61" w:rsidRDefault="00247F61" w:rsidP="00247F61">
      <w:r w:rsidRPr="00247F61">
        <w:rPr>
          <w:b/>
          <w:bCs/>
        </w:rPr>
        <w:t>Response:</w:t>
      </w:r>
    </w:p>
    <w:p w:rsidR="00247F61" w:rsidRPr="00247F61" w:rsidRDefault="00247F61" w:rsidP="00247F61">
      <w:r w:rsidRPr="00247F61">
        <w:lastRenderedPageBreak/>
        <w:t>json</w:t>
      </w:r>
    </w:p>
    <w:p w:rsidR="00247F61" w:rsidRPr="00247F61" w:rsidRDefault="00247F61" w:rsidP="00247F61">
      <w:r w:rsidRPr="00247F61">
        <w:t>{</w:t>
      </w:r>
    </w:p>
    <w:p w:rsidR="00247F61" w:rsidRPr="00247F61" w:rsidRDefault="00247F61" w:rsidP="00247F61">
      <w:r w:rsidRPr="00247F61">
        <w:t xml:space="preserve">  "instructionId": "INS-001",</w:t>
      </w:r>
    </w:p>
    <w:p w:rsidR="00247F61" w:rsidRPr="00247F61" w:rsidRDefault="00247F61" w:rsidP="00247F61">
      <w:r w:rsidRPr="00247F61">
        <w:t xml:space="preserve">  "status": "VALIDATED",</w:t>
      </w:r>
    </w:p>
    <w:p w:rsidR="00247F61" w:rsidRPr="00247F61" w:rsidRDefault="00247F61" w:rsidP="00247F61">
      <w:r w:rsidRPr="00247F61">
        <w:t xml:space="preserve">  "policyVersion": "POLICY-v1.2.3",</w:t>
      </w:r>
    </w:p>
    <w:p w:rsidR="00247F61" w:rsidRPr="00247F61" w:rsidRDefault="00247F61" w:rsidP="00247F61">
      <w:r w:rsidRPr="00247F61">
        <w:t xml:space="preserve">  "route": {</w:t>
      </w:r>
    </w:p>
    <w:p w:rsidR="00247F61" w:rsidRPr="00247F61" w:rsidRDefault="00247F61" w:rsidP="00247F61">
      <w:r w:rsidRPr="00247F61">
        <w:t xml:space="preserve">    "routeId": "RTGS-UAE-INDIA-001",</w:t>
      </w:r>
    </w:p>
    <w:p w:rsidR="00247F61" w:rsidRPr="00247F61" w:rsidRDefault="00247F61" w:rsidP="00247F61">
      <w:r w:rsidRPr="00247F61">
        <w:t xml:space="preserve">    "cost": 18,</w:t>
      </w:r>
    </w:p>
    <w:p w:rsidR="00247F61" w:rsidRPr="00247F61" w:rsidRDefault="00247F61" w:rsidP="00247F61">
      <w:r w:rsidRPr="00247F61">
        <w:t xml:space="preserve">    "time": "4h",</w:t>
      </w:r>
    </w:p>
    <w:p w:rsidR="00247F61" w:rsidRPr="00247F61" w:rsidRDefault="00247F61" w:rsidP="00247F61">
      <w:r w:rsidRPr="00247F61">
        <w:t xml:space="preserve">    "liquidity": "MEDIUM",</w:t>
      </w:r>
    </w:p>
    <w:p w:rsidR="00247F61" w:rsidRPr="00247F61" w:rsidRDefault="00247F61" w:rsidP="00247F61">
      <w:r w:rsidRPr="00247F61">
        <w:t xml:space="preserve">    "score": 85</w:t>
      </w:r>
    </w:p>
    <w:p w:rsidR="00247F61" w:rsidRPr="00247F61" w:rsidRDefault="00247F61" w:rsidP="00247F61">
      <w:r w:rsidRPr="00247F61">
        <w:t xml:space="preserve">  },</w:t>
      </w:r>
    </w:p>
    <w:p w:rsidR="00247F61" w:rsidRPr="00247F61" w:rsidRDefault="00247F61" w:rsidP="00247F61">
      <w:r w:rsidRPr="00247F61">
        <w:t xml:space="preserve">  "finalityState": "F0",</w:t>
      </w:r>
    </w:p>
    <w:p w:rsidR="00247F61" w:rsidRPr="00247F61" w:rsidRDefault="00247F61" w:rsidP="00247F61">
      <w:r w:rsidRPr="00247F61">
        <w:t xml:space="preserve">  "evidence": [</w:t>
      </w:r>
    </w:p>
    <w:p w:rsidR="00247F61" w:rsidRPr="00247F61" w:rsidRDefault="00247F61" w:rsidP="00247F61">
      <w:r w:rsidRPr="00247F61">
        <w:t xml:space="preserve">    {</w:t>
      </w:r>
    </w:p>
    <w:p w:rsidR="00247F61" w:rsidRPr="00247F61" w:rsidRDefault="00247F61" w:rsidP="00247F61">
      <w:r w:rsidRPr="00247F61">
        <w:t xml:space="preserve">      "evidenceId": "EV-001",</w:t>
      </w:r>
    </w:p>
    <w:p w:rsidR="00247F61" w:rsidRPr="00247F61" w:rsidRDefault="00247F61" w:rsidP="00247F61">
      <w:r w:rsidRPr="00247F61">
        <w:t xml:space="preserve">      "type": "INSTRUCTION",</w:t>
      </w:r>
    </w:p>
    <w:p w:rsidR="00247F61" w:rsidRPr="00247F61" w:rsidRDefault="00247F61" w:rsidP="00247F61">
      <w:r w:rsidRPr="00247F61">
        <w:t xml:space="preserve">      "source": "BANK-A-API",</w:t>
      </w:r>
    </w:p>
    <w:p w:rsidR="00247F61" w:rsidRPr="00247F61" w:rsidRDefault="00247F61" w:rsidP="00247F61">
      <w:r w:rsidRPr="00247F61">
        <w:t xml:space="preserve">      "timestamp": "2026-10-11T10:23:15.000Z",</w:t>
      </w:r>
    </w:p>
    <w:p w:rsidR="00247F61" w:rsidRPr="00247F61" w:rsidRDefault="00247F61" w:rsidP="00247F61">
      <w:r w:rsidRPr="00247F61">
        <w:t xml:space="preserve">      "hash": "0xabc123..."</w:t>
      </w:r>
    </w:p>
    <w:p w:rsidR="00247F61" w:rsidRPr="00247F61" w:rsidRDefault="00247F61" w:rsidP="00247F61">
      <w:r w:rsidRPr="00247F61">
        <w:t xml:space="preserve">    }</w:t>
      </w:r>
    </w:p>
    <w:p w:rsidR="00247F61" w:rsidRPr="00247F61" w:rsidRDefault="00247F61" w:rsidP="00247F61">
      <w:r w:rsidRPr="00247F61">
        <w:t xml:space="preserve">  ],</w:t>
      </w:r>
    </w:p>
    <w:p w:rsidR="00247F61" w:rsidRPr="00247F61" w:rsidRDefault="00247F61" w:rsidP="00247F61">
      <w:r w:rsidRPr="00247F61">
        <w:t xml:space="preserve">  "exceptions": [],</w:t>
      </w:r>
    </w:p>
    <w:p w:rsidR="00247F61" w:rsidRPr="00247F61" w:rsidRDefault="00247F61" w:rsidP="00247F61">
      <w:r w:rsidRPr="00247F61">
        <w:t xml:space="preserve">  "createdAt": "2026-10-11T10:23:15.000Z"</w:t>
      </w:r>
    </w:p>
    <w:p w:rsidR="00247F61" w:rsidRPr="00247F61" w:rsidRDefault="00247F61" w:rsidP="00247F61">
      <w:r w:rsidRPr="00247F61">
        <w:t>}</w:t>
      </w:r>
    </w:p>
    <w:p w:rsidR="00247F61" w:rsidRPr="00247F61" w:rsidRDefault="00247F61" w:rsidP="00247F61">
      <w:pPr>
        <w:rPr>
          <w:b/>
          <w:bCs/>
        </w:rPr>
      </w:pPr>
      <w:r w:rsidRPr="00247F61">
        <w:rPr>
          <w:b/>
          <w:bCs/>
        </w:rPr>
        <w:t>41.4.2 Get Instruction</w:t>
      </w:r>
    </w:p>
    <w:p w:rsidR="00247F61" w:rsidRPr="00247F61" w:rsidRDefault="00247F61" w:rsidP="00247F61">
      <w:r w:rsidRPr="00247F61">
        <w:t>text</w:t>
      </w:r>
    </w:p>
    <w:p w:rsidR="00247F61" w:rsidRPr="00247F61" w:rsidRDefault="00247F61" w:rsidP="00247F61">
      <w:r w:rsidRPr="00247F61">
        <w:t>GET /api/v1/instructions/{id}</w:t>
      </w:r>
    </w:p>
    <w:p w:rsidR="00247F61" w:rsidRPr="00247F61" w:rsidRDefault="00247F61" w:rsidP="00247F61">
      <w:pPr>
        <w:rPr>
          <w:b/>
          <w:bCs/>
        </w:rPr>
      </w:pPr>
      <w:r w:rsidRPr="00247F61">
        <w:rPr>
          <w:b/>
          <w:bCs/>
        </w:rPr>
        <w:t>41.4.3 Get Timeline</w:t>
      </w:r>
    </w:p>
    <w:p w:rsidR="00247F61" w:rsidRPr="00247F61" w:rsidRDefault="00247F61" w:rsidP="00247F61">
      <w:r w:rsidRPr="00247F61">
        <w:t>text</w:t>
      </w:r>
    </w:p>
    <w:p w:rsidR="00247F61" w:rsidRPr="00247F61" w:rsidRDefault="00247F61" w:rsidP="00247F61">
      <w:r w:rsidRPr="00247F61">
        <w:t>GET /api/v1/instructions/{id}/timeline</w:t>
      </w:r>
    </w:p>
    <w:p w:rsidR="00247F61" w:rsidRPr="00247F61" w:rsidRDefault="00247F61" w:rsidP="00247F61">
      <w:pPr>
        <w:rPr>
          <w:b/>
          <w:bCs/>
        </w:rPr>
      </w:pPr>
      <w:r w:rsidRPr="00247F61">
        <w:rPr>
          <w:b/>
          <w:bCs/>
        </w:rPr>
        <w:t>41.4.4 Get Evidence Passport</w:t>
      </w:r>
    </w:p>
    <w:p w:rsidR="00247F61" w:rsidRPr="00247F61" w:rsidRDefault="00247F61" w:rsidP="00247F61">
      <w:r w:rsidRPr="00247F61">
        <w:t>text</w:t>
      </w:r>
    </w:p>
    <w:p w:rsidR="00247F61" w:rsidRPr="00247F61" w:rsidRDefault="00247F61" w:rsidP="00247F61">
      <w:r w:rsidRPr="00247F61">
        <w:t>GET /api/v1/instructions/{id}/evidence</w:t>
      </w:r>
    </w:p>
    <w:p w:rsidR="00247F61" w:rsidRPr="00247F61" w:rsidRDefault="00247F61" w:rsidP="00247F61">
      <w:pPr>
        <w:rPr>
          <w:b/>
          <w:bCs/>
        </w:rPr>
      </w:pPr>
      <w:r w:rsidRPr="00247F61">
        <w:rPr>
          <w:b/>
          <w:bCs/>
        </w:rPr>
        <w:t>41.4.5 Replay Instruction</w:t>
      </w:r>
    </w:p>
    <w:p w:rsidR="00247F61" w:rsidRPr="00247F61" w:rsidRDefault="00247F61" w:rsidP="00247F61">
      <w:r w:rsidRPr="00247F61">
        <w:t>text</w:t>
      </w:r>
    </w:p>
    <w:p w:rsidR="00247F61" w:rsidRPr="00247F61" w:rsidRDefault="00247F61" w:rsidP="00247F61">
      <w:r w:rsidRPr="00247F61">
        <w:t>POST /api/v1/instructions/{id}/replay</w:t>
      </w:r>
    </w:p>
    <w:p w:rsidR="00247F61" w:rsidRPr="00247F61" w:rsidRDefault="00247F61" w:rsidP="00247F61">
      <w:r w:rsidRPr="00247F61">
        <w:t>{</w:t>
      </w:r>
    </w:p>
    <w:p w:rsidR="00247F61" w:rsidRPr="00247F61" w:rsidRDefault="00247F61" w:rsidP="00247F61">
      <w:r w:rsidRPr="00247F61">
        <w:t xml:space="preserve">  "mode": "HISTORICAL"</w:t>
      </w:r>
    </w:p>
    <w:p w:rsidR="00247F61" w:rsidRPr="00247F61" w:rsidRDefault="00247F61" w:rsidP="00247F61">
      <w:r w:rsidRPr="00247F61">
        <w:t>}</w:t>
      </w:r>
    </w:p>
    <w:p w:rsidR="00247F61" w:rsidRPr="00247F61" w:rsidRDefault="00247F61" w:rsidP="00247F61">
      <w:pPr>
        <w:rPr>
          <w:b/>
          <w:bCs/>
        </w:rPr>
      </w:pPr>
      <w:r w:rsidRPr="00247F61">
        <w:rPr>
          <w:b/>
          <w:bCs/>
        </w:rPr>
        <w:t>41.4.6 List Exceptions</w:t>
      </w:r>
    </w:p>
    <w:p w:rsidR="00247F61" w:rsidRPr="00247F61" w:rsidRDefault="00247F61" w:rsidP="00247F61">
      <w:r w:rsidRPr="00247F61">
        <w:t>text</w:t>
      </w:r>
    </w:p>
    <w:p w:rsidR="00247F61" w:rsidRPr="00247F61" w:rsidRDefault="00247F61" w:rsidP="00247F61">
      <w:r w:rsidRPr="00247F61">
        <w:t>GET /api/v1/exceptions?status=OPEN&amp;severity=HIGH</w:t>
      </w:r>
    </w:p>
    <w:p w:rsidR="00247F61" w:rsidRPr="00247F61" w:rsidRDefault="00247F61" w:rsidP="00247F61">
      <w:pPr>
        <w:rPr>
          <w:b/>
          <w:bCs/>
        </w:rPr>
      </w:pPr>
      <w:r w:rsidRPr="00247F61">
        <w:rPr>
          <w:b/>
          <w:bCs/>
        </w:rPr>
        <w:t>41.4.7 Resolve Exception</w:t>
      </w:r>
    </w:p>
    <w:p w:rsidR="00247F61" w:rsidRPr="00247F61" w:rsidRDefault="00247F61" w:rsidP="00247F61">
      <w:r w:rsidRPr="00247F61">
        <w:t>text</w:t>
      </w:r>
    </w:p>
    <w:p w:rsidR="00247F61" w:rsidRPr="00247F61" w:rsidRDefault="00247F61" w:rsidP="00247F61">
      <w:r w:rsidRPr="00247F61">
        <w:t>POST /api/v1/exceptions/{id}/resolve</w:t>
      </w:r>
    </w:p>
    <w:p w:rsidR="00247F61" w:rsidRPr="00247F61" w:rsidRDefault="00247F61" w:rsidP="00247F61">
      <w:r w:rsidRPr="00247F61">
        <w:t>{</w:t>
      </w:r>
    </w:p>
    <w:p w:rsidR="00247F61" w:rsidRPr="00247F61" w:rsidRDefault="00247F61" w:rsidP="00247F61">
      <w:r w:rsidRPr="00247F61">
        <w:t xml:space="preserve">  "resolution": "RESOLVED",</w:t>
      </w:r>
    </w:p>
    <w:p w:rsidR="00247F61" w:rsidRPr="00247F61" w:rsidRDefault="00247F61" w:rsidP="00247F61">
      <w:r w:rsidRPr="00247F61">
        <w:t xml:space="preserve">  "reason": "RTGS delay resolved"</w:t>
      </w:r>
    </w:p>
    <w:p w:rsidR="00247F61" w:rsidRPr="00247F61" w:rsidRDefault="00247F61" w:rsidP="00247F61">
      <w:r w:rsidRPr="00247F61">
        <w:t>}</w:t>
      </w:r>
    </w:p>
    <w:p w:rsidR="00247F61" w:rsidRPr="00247F61" w:rsidRDefault="00247F61" w:rsidP="00247F61">
      <w:pPr>
        <w:rPr>
          <w:b/>
          <w:bCs/>
        </w:rPr>
      </w:pPr>
      <w:r w:rsidRPr="00247F61">
        <w:rPr>
          <w:b/>
          <w:bCs/>
        </w:rPr>
        <w:t>41.4.8 Escalate Exception</w:t>
      </w:r>
    </w:p>
    <w:p w:rsidR="00247F61" w:rsidRPr="00247F61" w:rsidRDefault="00247F61" w:rsidP="00247F61">
      <w:r w:rsidRPr="00247F61">
        <w:t>text</w:t>
      </w:r>
    </w:p>
    <w:p w:rsidR="00247F61" w:rsidRPr="00247F61" w:rsidRDefault="00247F61" w:rsidP="00247F61">
      <w:r w:rsidRPr="00247F61">
        <w:lastRenderedPageBreak/>
        <w:t>POST /api/v1/exceptions/{id}/escalate</w:t>
      </w:r>
    </w:p>
    <w:p w:rsidR="00247F61" w:rsidRPr="00247F61" w:rsidRDefault="00247F61" w:rsidP="00247F61">
      <w:r w:rsidRPr="00247F61">
        <w:t>{</w:t>
      </w:r>
    </w:p>
    <w:p w:rsidR="00247F61" w:rsidRPr="00247F61" w:rsidRDefault="00247F61" w:rsidP="00247F61">
      <w:r w:rsidRPr="00247F61">
        <w:t xml:space="preserve">  "escalationPath": "ops-lead",</w:t>
      </w:r>
    </w:p>
    <w:p w:rsidR="00247F61" w:rsidRPr="00247F61" w:rsidRDefault="00247F61" w:rsidP="00247F61">
      <w:r w:rsidRPr="00247F61">
        <w:t xml:space="preserve">  "reason": "Requires senior review"</w:t>
      </w:r>
    </w:p>
    <w:p w:rsidR="00247F61" w:rsidRPr="00247F61" w:rsidRDefault="00247F61" w:rsidP="00247F61">
      <w:r w:rsidRPr="00247F61">
        <w:t>}</w:t>
      </w:r>
    </w:p>
    <w:p w:rsidR="00247F61" w:rsidRPr="00247F61" w:rsidRDefault="00247F61" w:rsidP="00247F61">
      <w:pPr>
        <w:rPr>
          <w:b/>
          <w:bCs/>
        </w:rPr>
      </w:pPr>
      <w:r w:rsidRPr="00247F61">
        <w:rPr>
          <w:b/>
          <w:bCs/>
        </w:rPr>
        <w:t>41.4.9 Reconciliation</w:t>
      </w:r>
    </w:p>
    <w:p w:rsidR="00247F61" w:rsidRPr="00247F61" w:rsidRDefault="00247F61" w:rsidP="00247F61">
      <w:r w:rsidRPr="00247F61">
        <w:t>text</w:t>
      </w:r>
    </w:p>
    <w:p w:rsidR="00247F61" w:rsidRPr="00247F61" w:rsidRDefault="00247F61" w:rsidP="00247F61">
      <w:r w:rsidRPr="00247F61">
        <w:t>GET /api/v1/reconciliation?date=2026-10-11</w:t>
      </w:r>
    </w:p>
    <w:p w:rsidR="00247F61" w:rsidRPr="00247F61" w:rsidRDefault="00247F61" w:rsidP="00247F61">
      <w:pPr>
        <w:rPr>
          <w:b/>
          <w:bCs/>
        </w:rPr>
      </w:pPr>
      <w:r w:rsidRPr="00247F61">
        <w:rPr>
          <w:b/>
          <w:bCs/>
        </w:rPr>
        <w:t>41.4.10 Route Rationale</w:t>
      </w:r>
    </w:p>
    <w:p w:rsidR="00247F61" w:rsidRPr="00247F61" w:rsidRDefault="00247F61" w:rsidP="00247F61">
      <w:r w:rsidRPr="00247F61">
        <w:t>text</w:t>
      </w:r>
    </w:p>
    <w:p w:rsidR="00247F61" w:rsidRPr="00247F61" w:rsidRDefault="00247F61" w:rsidP="00247F61">
      <w:r w:rsidRPr="00247F61">
        <w:t>GET /api/v1/routes?instructionId=INS-003</w:t>
      </w:r>
    </w:p>
    <w:p w:rsidR="00247F61" w:rsidRPr="00247F61" w:rsidRDefault="00247F61" w:rsidP="00247F61">
      <w:pPr>
        <w:rPr>
          <w:b/>
          <w:bCs/>
        </w:rPr>
      </w:pPr>
      <w:r w:rsidRPr="00247F61">
        <w:rPr>
          <w:b/>
          <w:bCs/>
        </w:rPr>
        <w:t>41.4.11 Policy Versions</w:t>
      </w:r>
    </w:p>
    <w:p w:rsidR="00247F61" w:rsidRPr="00247F61" w:rsidRDefault="00247F61" w:rsidP="00247F61">
      <w:r w:rsidRPr="00247F61">
        <w:t>text</w:t>
      </w:r>
    </w:p>
    <w:p w:rsidR="00247F61" w:rsidRPr="00247F61" w:rsidRDefault="00247F61" w:rsidP="00247F61">
      <w:r w:rsidRPr="00247F61">
        <w:t>GET /api/v1/policies</w:t>
      </w:r>
    </w:p>
    <w:p w:rsidR="00247F61" w:rsidRPr="00247F61" w:rsidRDefault="00247F61" w:rsidP="00247F61">
      <w:pPr>
        <w:rPr>
          <w:b/>
          <w:bCs/>
        </w:rPr>
      </w:pPr>
      <w:r w:rsidRPr="00247F61">
        <w:rPr>
          <w:b/>
          <w:bCs/>
        </w:rPr>
        <w:t>41.4.12 Safe Halt</w:t>
      </w:r>
    </w:p>
    <w:p w:rsidR="00247F61" w:rsidRPr="00247F61" w:rsidRDefault="00247F61" w:rsidP="00247F61">
      <w:r w:rsidRPr="00247F61">
        <w:t>text</w:t>
      </w:r>
    </w:p>
    <w:p w:rsidR="00247F61" w:rsidRPr="00247F61" w:rsidRDefault="00247F61" w:rsidP="00247F61">
      <w:r w:rsidRPr="00247F61">
        <w:t>POST /api/v1/safe-halt</w:t>
      </w:r>
    </w:p>
    <w:p w:rsidR="00247F61" w:rsidRPr="00247F61" w:rsidRDefault="00247F61" w:rsidP="00247F61">
      <w:r w:rsidRPr="00247F61">
        <w:t>{</w:t>
      </w:r>
    </w:p>
    <w:p w:rsidR="00247F61" w:rsidRPr="00247F61" w:rsidRDefault="00247F61" w:rsidP="00247F61">
      <w:r w:rsidRPr="00247F61">
        <w:t xml:space="preserve">  "reason": "Suspected security incident",</w:t>
      </w:r>
    </w:p>
    <w:p w:rsidR="00247F61" w:rsidRPr="00247F61" w:rsidRDefault="00247F61" w:rsidP="00247F61">
      <w:r w:rsidRPr="00247F61">
        <w:t xml:space="preserve">  "scope": "ALL"</w:t>
      </w:r>
    </w:p>
    <w:p w:rsidR="00247F61" w:rsidRPr="00247F61" w:rsidRDefault="00247F61" w:rsidP="00247F61">
      <w:r w:rsidRPr="00247F61">
        <w:t>}</w:t>
      </w:r>
    </w:p>
    <w:p w:rsidR="00247F61" w:rsidRPr="00247F61" w:rsidRDefault="00247F61" w:rsidP="00247F61">
      <w:pPr>
        <w:rPr>
          <w:b/>
          <w:bCs/>
        </w:rPr>
      </w:pPr>
      <w:r w:rsidRPr="00247F61">
        <w:rPr>
          <w:b/>
          <w:bCs/>
        </w:rPr>
        <w:t>41.4.13 Recovery</w:t>
      </w:r>
    </w:p>
    <w:p w:rsidR="00247F61" w:rsidRPr="00247F61" w:rsidRDefault="00247F61" w:rsidP="00247F61">
      <w:r w:rsidRPr="00247F61">
        <w:t>text</w:t>
      </w:r>
    </w:p>
    <w:p w:rsidR="00247F61" w:rsidRPr="00247F61" w:rsidRDefault="00247F61" w:rsidP="00247F61">
      <w:r w:rsidRPr="00247F61">
        <w:t>POST /api/v1/recovery</w:t>
      </w:r>
    </w:p>
    <w:p w:rsidR="00247F61" w:rsidRPr="00247F61" w:rsidRDefault="00247F61" w:rsidP="00247F61">
      <w:r w:rsidRPr="00247F61">
        <w:t>{</w:t>
      </w:r>
    </w:p>
    <w:p w:rsidR="00247F61" w:rsidRPr="00247F61" w:rsidRDefault="00247F61" w:rsidP="00247F61">
      <w:r w:rsidRPr="00247F61">
        <w:t xml:space="preserve">  "approver": "CTO",</w:t>
      </w:r>
    </w:p>
    <w:p w:rsidR="00247F61" w:rsidRPr="00247F61" w:rsidRDefault="00247F61" w:rsidP="00247F61">
      <w:r w:rsidRPr="00247F61">
        <w:t xml:space="preserve">  "reason": "Fix tested and verified"</w:t>
      </w:r>
    </w:p>
    <w:p w:rsidR="00247F61" w:rsidRPr="00247F61" w:rsidRDefault="00247F61" w:rsidP="00247F61">
      <w:r w:rsidRPr="00247F61">
        <w:t>}</w:t>
      </w:r>
    </w:p>
    <w:p w:rsidR="00247F61" w:rsidRPr="00247F61" w:rsidRDefault="00247F61" w:rsidP="00247F61">
      <w:pPr>
        <w:rPr>
          <w:b/>
          <w:bCs/>
        </w:rPr>
      </w:pPr>
      <w:r w:rsidRPr="00247F61">
        <w:rPr>
          <w:b/>
          <w:bCs/>
        </w:rPr>
        <w:t>41.4.14 Health Check</w:t>
      </w:r>
    </w:p>
    <w:p w:rsidR="00247F61" w:rsidRPr="00247F61" w:rsidRDefault="00247F61" w:rsidP="00247F61">
      <w:r w:rsidRPr="00247F61">
        <w:t>text</w:t>
      </w:r>
    </w:p>
    <w:p w:rsidR="00247F61" w:rsidRPr="00247F61" w:rsidRDefault="00247F61" w:rsidP="00247F61">
      <w:r w:rsidRPr="00247F61">
        <w:t>GET /api/v1/health</w:t>
      </w:r>
    </w:p>
    <w:p w:rsidR="00247F61" w:rsidRPr="00247F61" w:rsidRDefault="00247F61" w:rsidP="00247F61">
      <w:pPr>
        <w:rPr>
          <w:b/>
          <w:bCs/>
        </w:rPr>
      </w:pPr>
      <w:r w:rsidRPr="00247F61">
        <w:rPr>
          <w:b/>
          <w:bCs/>
        </w:rPr>
        <w:t>41.5 Error Handling</w:t>
      </w:r>
    </w:p>
    <w:p w:rsidR="00247F61" w:rsidRPr="00247F61" w:rsidRDefault="00247F61" w:rsidP="00247F61">
      <w:pPr>
        <w:rPr>
          <w:b/>
          <w:bCs/>
        </w:rPr>
      </w:pPr>
      <w:r w:rsidRPr="00247F61">
        <w:rPr>
          <w:b/>
          <w:bCs/>
        </w:rPr>
        <w:t>41.5.1 Error Codes</w:t>
      </w:r>
    </w:p>
    <w:tbl>
      <w:tblPr>
        <w:tblW w:w="0" w:type="auto"/>
        <w:tblCellMar>
          <w:top w:w="15" w:type="dxa"/>
          <w:left w:w="15" w:type="dxa"/>
          <w:bottom w:w="15" w:type="dxa"/>
          <w:right w:w="15" w:type="dxa"/>
        </w:tblCellMar>
        <w:tblLook w:val="04A0" w:firstRow="1" w:lastRow="0" w:firstColumn="1" w:lastColumn="0" w:noHBand="0" w:noVBand="1"/>
      </w:tblPr>
      <w:tblGrid>
        <w:gridCol w:w="2506"/>
        <w:gridCol w:w="4788"/>
        <w:gridCol w:w="1673"/>
        <w:gridCol w:w="146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Code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Meaning</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HTTP Status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Retry?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INVALID_SCHEMA</w:t>
            </w:r>
          </w:p>
        </w:tc>
        <w:tc>
          <w:tcPr>
            <w:tcW w:w="0" w:type="auto"/>
            <w:tcMar>
              <w:top w:w="150" w:type="dxa"/>
              <w:left w:w="240" w:type="dxa"/>
              <w:bottom w:w="150" w:type="dxa"/>
              <w:right w:w="240" w:type="dxa"/>
            </w:tcMar>
            <w:vAlign w:val="center"/>
            <w:hideMark/>
          </w:tcPr>
          <w:p w:rsidR="00247F61" w:rsidRPr="00247F61" w:rsidRDefault="00247F61" w:rsidP="00247F61">
            <w:r w:rsidRPr="00247F61">
              <w:t>Request does not match schema</w:t>
            </w:r>
          </w:p>
        </w:tc>
        <w:tc>
          <w:tcPr>
            <w:tcW w:w="0" w:type="auto"/>
            <w:tcMar>
              <w:top w:w="150" w:type="dxa"/>
              <w:left w:w="240" w:type="dxa"/>
              <w:bottom w:w="150" w:type="dxa"/>
              <w:right w:w="240" w:type="dxa"/>
            </w:tcMar>
            <w:vAlign w:val="center"/>
            <w:hideMark/>
          </w:tcPr>
          <w:p w:rsidR="00247F61" w:rsidRPr="00247F61" w:rsidRDefault="00247F61" w:rsidP="00247F61">
            <w:r w:rsidRPr="00247F61">
              <w:t>400</w:t>
            </w:r>
          </w:p>
        </w:tc>
        <w:tc>
          <w:tcPr>
            <w:tcW w:w="0" w:type="auto"/>
            <w:tcMar>
              <w:top w:w="150" w:type="dxa"/>
              <w:left w:w="240" w:type="dxa"/>
              <w:bottom w:w="150" w:type="dxa"/>
              <w:right w:w="0" w:type="dxa"/>
            </w:tcMar>
            <w:vAlign w:val="center"/>
            <w:hideMark/>
          </w:tcPr>
          <w:p w:rsidR="00247F61" w:rsidRPr="00247F61" w:rsidRDefault="00247F61" w:rsidP="00247F61">
            <w:r w:rsidRPr="00247F61">
              <w:t>No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UNAUTHORIZED</w:t>
            </w:r>
          </w:p>
        </w:tc>
        <w:tc>
          <w:tcPr>
            <w:tcW w:w="0" w:type="auto"/>
            <w:tcMar>
              <w:top w:w="150" w:type="dxa"/>
              <w:left w:w="240" w:type="dxa"/>
              <w:bottom w:w="150" w:type="dxa"/>
              <w:right w:w="240" w:type="dxa"/>
            </w:tcMar>
            <w:vAlign w:val="center"/>
            <w:hideMark/>
          </w:tcPr>
          <w:p w:rsidR="00247F61" w:rsidRPr="00247F61" w:rsidRDefault="00247F61" w:rsidP="00247F61">
            <w:r w:rsidRPr="00247F61">
              <w:t>Invalid or missing credentials</w:t>
            </w:r>
          </w:p>
        </w:tc>
        <w:tc>
          <w:tcPr>
            <w:tcW w:w="0" w:type="auto"/>
            <w:tcMar>
              <w:top w:w="150" w:type="dxa"/>
              <w:left w:w="240" w:type="dxa"/>
              <w:bottom w:w="150" w:type="dxa"/>
              <w:right w:w="240" w:type="dxa"/>
            </w:tcMar>
            <w:vAlign w:val="center"/>
            <w:hideMark/>
          </w:tcPr>
          <w:p w:rsidR="00247F61" w:rsidRPr="00247F61" w:rsidRDefault="00247F61" w:rsidP="00247F61">
            <w:r w:rsidRPr="00247F61">
              <w:t>401</w:t>
            </w:r>
          </w:p>
        </w:tc>
        <w:tc>
          <w:tcPr>
            <w:tcW w:w="0" w:type="auto"/>
            <w:tcMar>
              <w:top w:w="150" w:type="dxa"/>
              <w:left w:w="240" w:type="dxa"/>
              <w:bottom w:w="150" w:type="dxa"/>
              <w:right w:w="0" w:type="dxa"/>
            </w:tcMar>
            <w:vAlign w:val="center"/>
            <w:hideMark/>
          </w:tcPr>
          <w:p w:rsidR="00247F61" w:rsidRPr="00247F61" w:rsidRDefault="00247F61" w:rsidP="00247F61">
            <w:r w:rsidRPr="00247F61">
              <w:t>No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FORBIDDEN</w:t>
            </w:r>
          </w:p>
        </w:tc>
        <w:tc>
          <w:tcPr>
            <w:tcW w:w="0" w:type="auto"/>
            <w:tcMar>
              <w:top w:w="150" w:type="dxa"/>
              <w:left w:w="240" w:type="dxa"/>
              <w:bottom w:w="150" w:type="dxa"/>
              <w:right w:w="240" w:type="dxa"/>
            </w:tcMar>
            <w:vAlign w:val="center"/>
            <w:hideMark/>
          </w:tcPr>
          <w:p w:rsidR="00247F61" w:rsidRPr="00247F61" w:rsidRDefault="00247F61" w:rsidP="00247F61">
            <w:r w:rsidRPr="00247F61">
              <w:t>Institution not authorized</w:t>
            </w:r>
          </w:p>
        </w:tc>
        <w:tc>
          <w:tcPr>
            <w:tcW w:w="0" w:type="auto"/>
            <w:tcMar>
              <w:top w:w="150" w:type="dxa"/>
              <w:left w:w="240" w:type="dxa"/>
              <w:bottom w:w="150" w:type="dxa"/>
              <w:right w:w="240" w:type="dxa"/>
            </w:tcMar>
            <w:vAlign w:val="center"/>
            <w:hideMark/>
          </w:tcPr>
          <w:p w:rsidR="00247F61" w:rsidRPr="00247F61" w:rsidRDefault="00247F61" w:rsidP="00247F61">
            <w:r w:rsidRPr="00247F61">
              <w:t>403</w:t>
            </w:r>
          </w:p>
        </w:tc>
        <w:tc>
          <w:tcPr>
            <w:tcW w:w="0" w:type="auto"/>
            <w:tcMar>
              <w:top w:w="150" w:type="dxa"/>
              <w:left w:w="240" w:type="dxa"/>
              <w:bottom w:w="150" w:type="dxa"/>
              <w:right w:w="0" w:type="dxa"/>
            </w:tcMar>
            <w:vAlign w:val="center"/>
            <w:hideMark/>
          </w:tcPr>
          <w:p w:rsidR="00247F61" w:rsidRPr="00247F61" w:rsidRDefault="00247F61" w:rsidP="00247F61">
            <w:r w:rsidRPr="00247F61">
              <w:t>No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NOT_FOUND</w:t>
            </w:r>
          </w:p>
        </w:tc>
        <w:tc>
          <w:tcPr>
            <w:tcW w:w="0" w:type="auto"/>
            <w:tcMar>
              <w:top w:w="150" w:type="dxa"/>
              <w:left w:w="240" w:type="dxa"/>
              <w:bottom w:w="150" w:type="dxa"/>
              <w:right w:w="240" w:type="dxa"/>
            </w:tcMar>
            <w:vAlign w:val="center"/>
            <w:hideMark/>
          </w:tcPr>
          <w:p w:rsidR="00247F61" w:rsidRPr="00247F61" w:rsidRDefault="00247F61" w:rsidP="00247F61">
            <w:r w:rsidRPr="00247F61">
              <w:t>Instruction not found</w:t>
            </w:r>
          </w:p>
        </w:tc>
        <w:tc>
          <w:tcPr>
            <w:tcW w:w="0" w:type="auto"/>
            <w:tcMar>
              <w:top w:w="150" w:type="dxa"/>
              <w:left w:w="240" w:type="dxa"/>
              <w:bottom w:w="150" w:type="dxa"/>
              <w:right w:w="240" w:type="dxa"/>
            </w:tcMar>
            <w:vAlign w:val="center"/>
            <w:hideMark/>
          </w:tcPr>
          <w:p w:rsidR="00247F61" w:rsidRPr="00247F61" w:rsidRDefault="00247F61" w:rsidP="00247F61">
            <w:r w:rsidRPr="00247F61">
              <w:t>404</w:t>
            </w:r>
          </w:p>
        </w:tc>
        <w:tc>
          <w:tcPr>
            <w:tcW w:w="0" w:type="auto"/>
            <w:tcMar>
              <w:top w:w="150" w:type="dxa"/>
              <w:left w:w="240" w:type="dxa"/>
              <w:bottom w:w="150" w:type="dxa"/>
              <w:right w:w="0" w:type="dxa"/>
            </w:tcMar>
            <w:vAlign w:val="center"/>
            <w:hideMark/>
          </w:tcPr>
          <w:p w:rsidR="00247F61" w:rsidRPr="00247F61" w:rsidRDefault="00247F61" w:rsidP="00247F61">
            <w:r w:rsidRPr="00247F61">
              <w:t>No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DUPLICATE</w:t>
            </w:r>
          </w:p>
        </w:tc>
        <w:tc>
          <w:tcPr>
            <w:tcW w:w="0" w:type="auto"/>
            <w:tcMar>
              <w:top w:w="150" w:type="dxa"/>
              <w:left w:w="240" w:type="dxa"/>
              <w:bottom w:w="150" w:type="dxa"/>
              <w:right w:w="240" w:type="dxa"/>
            </w:tcMar>
            <w:vAlign w:val="center"/>
            <w:hideMark/>
          </w:tcPr>
          <w:p w:rsidR="00247F61" w:rsidRPr="00247F61" w:rsidRDefault="00247F61" w:rsidP="00247F61">
            <w:r w:rsidRPr="00247F61">
              <w:t>Idempotency key reused with different body</w:t>
            </w:r>
          </w:p>
        </w:tc>
        <w:tc>
          <w:tcPr>
            <w:tcW w:w="0" w:type="auto"/>
            <w:tcMar>
              <w:top w:w="150" w:type="dxa"/>
              <w:left w:w="240" w:type="dxa"/>
              <w:bottom w:w="150" w:type="dxa"/>
              <w:right w:w="240" w:type="dxa"/>
            </w:tcMar>
            <w:vAlign w:val="center"/>
            <w:hideMark/>
          </w:tcPr>
          <w:p w:rsidR="00247F61" w:rsidRPr="00247F61" w:rsidRDefault="00247F61" w:rsidP="00247F61">
            <w:r w:rsidRPr="00247F61">
              <w:t>409</w:t>
            </w:r>
          </w:p>
        </w:tc>
        <w:tc>
          <w:tcPr>
            <w:tcW w:w="0" w:type="auto"/>
            <w:tcMar>
              <w:top w:w="150" w:type="dxa"/>
              <w:left w:w="240" w:type="dxa"/>
              <w:bottom w:w="150" w:type="dxa"/>
              <w:right w:w="0" w:type="dxa"/>
            </w:tcMar>
            <w:vAlign w:val="center"/>
            <w:hideMark/>
          </w:tcPr>
          <w:p w:rsidR="00247F61" w:rsidRPr="00247F61" w:rsidRDefault="00247F61" w:rsidP="00247F61">
            <w:r w:rsidRPr="00247F61">
              <w:t>No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POLICY_BLOCK</w:t>
            </w:r>
          </w:p>
        </w:tc>
        <w:tc>
          <w:tcPr>
            <w:tcW w:w="0" w:type="auto"/>
            <w:tcMar>
              <w:top w:w="150" w:type="dxa"/>
              <w:left w:w="240" w:type="dxa"/>
              <w:bottom w:w="150" w:type="dxa"/>
              <w:right w:w="240" w:type="dxa"/>
            </w:tcMar>
            <w:vAlign w:val="center"/>
            <w:hideMark/>
          </w:tcPr>
          <w:p w:rsidR="00247F61" w:rsidRPr="00247F61" w:rsidRDefault="00247F61" w:rsidP="00247F61">
            <w:r w:rsidRPr="00247F61">
              <w:t>Policy check failed</w:t>
            </w:r>
          </w:p>
        </w:tc>
        <w:tc>
          <w:tcPr>
            <w:tcW w:w="0" w:type="auto"/>
            <w:tcMar>
              <w:top w:w="150" w:type="dxa"/>
              <w:left w:w="240" w:type="dxa"/>
              <w:bottom w:w="150" w:type="dxa"/>
              <w:right w:w="240" w:type="dxa"/>
            </w:tcMar>
            <w:vAlign w:val="center"/>
            <w:hideMark/>
          </w:tcPr>
          <w:p w:rsidR="00247F61" w:rsidRPr="00247F61" w:rsidRDefault="00247F61" w:rsidP="00247F61">
            <w:r w:rsidRPr="00247F61">
              <w:t>422</w:t>
            </w:r>
          </w:p>
        </w:tc>
        <w:tc>
          <w:tcPr>
            <w:tcW w:w="0" w:type="auto"/>
            <w:tcMar>
              <w:top w:w="150" w:type="dxa"/>
              <w:left w:w="240" w:type="dxa"/>
              <w:bottom w:w="150" w:type="dxa"/>
              <w:right w:w="0" w:type="dxa"/>
            </w:tcMar>
            <w:vAlign w:val="center"/>
            <w:hideMark/>
          </w:tcPr>
          <w:p w:rsidR="00247F61" w:rsidRPr="00247F61" w:rsidRDefault="00247F61" w:rsidP="00247F61">
            <w:r w:rsidRPr="00247F61">
              <w:t>No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RATE_LIMITED</w:t>
            </w:r>
          </w:p>
        </w:tc>
        <w:tc>
          <w:tcPr>
            <w:tcW w:w="0" w:type="auto"/>
            <w:tcMar>
              <w:top w:w="150" w:type="dxa"/>
              <w:left w:w="240" w:type="dxa"/>
              <w:bottom w:w="150" w:type="dxa"/>
              <w:right w:w="240" w:type="dxa"/>
            </w:tcMar>
            <w:vAlign w:val="center"/>
            <w:hideMark/>
          </w:tcPr>
          <w:p w:rsidR="00247F61" w:rsidRPr="00247F61" w:rsidRDefault="00247F61" w:rsidP="00247F61">
            <w:r w:rsidRPr="00247F61">
              <w:t>Too many requests</w:t>
            </w:r>
          </w:p>
        </w:tc>
        <w:tc>
          <w:tcPr>
            <w:tcW w:w="0" w:type="auto"/>
            <w:tcMar>
              <w:top w:w="150" w:type="dxa"/>
              <w:left w:w="240" w:type="dxa"/>
              <w:bottom w:w="150" w:type="dxa"/>
              <w:right w:w="240" w:type="dxa"/>
            </w:tcMar>
            <w:vAlign w:val="center"/>
            <w:hideMark/>
          </w:tcPr>
          <w:p w:rsidR="00247F61" w:rsidRPr="00247F61" w:rsidRDefault="00247F61" w:rsidP="00247F61">
            <w:r w:rsidRPr="00247F61">
              <w:t>429</w:t>
            </w:r>
          </w:p>
        </w:tc>
        <w:tc>
          <w:tcPr>
            <w:tcW w:w="0" w:type="auto"/>
            <w:tcMar>
              <w:top w:w="150" w:type="dxa"/>
              <w:left w:w="240" w:type="dxa"/>
              <w:bottom w:w="150" w:type="dxa"/>
              <w:right w:w="0" w:type="dxa"/>
            </w:tcMar>
            <w:vAlign w:val="center"/>
            <w:hideMark/>
          </w:tcPr>
          <w:p w:rsidR="00247F61" w:rsidRPr="00247F61" w:rsidRDefault="00247F61" w:rsidP="00247F61">
            <w:r w:rsidRPr="00247F61">
              <w:t>Yes (backoff)</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INTERNAL_ERROR</w:t>
            </w:r>
          </w:p>
        </w:tc>
        <w:tc>
          <w:tcPr>
            <w:tcW w:w="0" w:type="auto"/>
            <w:tcMar>
              <w:top w:w="150" w:type="dxa"/>
              <w:left w:w="240" w:type="dxa"/>
              <w:bottom w:w="150" w:type="dxa"/>
              <w:right w:w="240" w:type="dxa"/>
            </w:tcMar>
            <w:vAlign w:val="center"/>
            <w:hideMark/>
          </w:tcPr>
          <w:p w:rsidR="00247F61" w:rsidRPr="00247F61" w:rsidRDefault="00247F61" w:rsidP="00247F61">
            <w:r w:rsidRPr="00247F61">
              <w:t>Server error</w:t>
            </w:r>
          </w:p>
        </w:tc>
        <w:tc>
          <w:tcPr>
            <w:tcW w:w="0" w:type="auto"/>
            <w:tcMar>
              <w:top w:w="150" w:type="dxa"/>
              <w:left w:w="240" w:type="dxa"/>
              <w:bottom w:w="150" w:type="dxa"/>
              <w:right w:w="240" w:type="dxa"/>
            </w:tcMar>
            <w:vAlign w:val="center"/>
            <w:hideMark/>
          </w:tcPr>
          <w:p w:rsidR="00247F61" w:rsidRPr="00247F61" w:rsidRDefault="00247F61" w:rsidP="00247F61">
            <w:r w:rsidRPr="00247F61">
              <w:t>500</w:t>
            </w:r>
          </w:p>
        </w:tc>
        <w:tc>
          <w:tcPr>
            <w:tcW w:w="0" w:type="auto"/>
            <w:tcMar>
              <w:top w:w="150" w:type="dxa"/>
              <w:left w:w="240" w:type="dxa"/>
              <w:bottom w:w="150" w:type="dxa"/>
              <w:right w:w="0" w:type="dxa"/>
            </w:tcMar>
            <w:vAlign w:val="center"/>
            <w:hideMark/>
          </w:tcPr>
          <w:p w:rsidR="00247F61" w:rsidRPr="00247F61" w:rsidRDefault="00247F61" w:rsidP="00247F61">
            <w:r w:rsidRPr="00247F61">
              <w:t>Yes (backoff)</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SERVICE_UNAVAILABLE</w:t>
            </w:r>
          </w:p>
        </w:tc>
        <w:tc>
          <w:tcPr>
            <w:tcW w:w="0" w:type="auto"/>
            <w:tcMar>
              <w:top w:w="150" w:type="dxa"/>
              <w:left w:w="240" w:type="dxa"/>
              <w:bottom w:w="150" w:type="dxa"/>
              <w:right w:w="240" w:type="dxa"/>
            </w:tcMar>
            <w:vAlign w:val="center"/>
            <w:hideMark/>
          </w:tcPr>
          <w:p w:rsidR="00247F61" w:rsidRPr="00247F61" w:rsidRDefault="00247F61" w:rsidP="00247F61">
            <w:r w:rsidRPr="00247F61">
              <w:t>Service down</w:t>
            </w:r>
          </w:p>
        </w:tc>
        <w:tc>
          <w:tcPr>
            <w:tcW w:w="0" w:type="auto"/>
            <w:tcMar>
              <w:top w:w="150" w:type="dxa"/>
              <w:left w:w="240" w:type="dxa"/>
              <w:bottom w:w="150" w:type="dxa"/>
              <w:right w:w="240" w:type="dxa"/>
            </w:tcMar>
            <w:vAlign w:val="center"/>
            <w:hideMark/>
          </w:tcPr>
          <w:p w:rsidR="00247F61" w:rsidRPr="00247F61" w:rsidRDefault="00247F61" w:rsidP="00247F61">
            <w:r w:rsidRPr="00247F61">
              <w:t>503</w:t>
            </w:r>
          </w:p>
        </w:tc>
        <w:tc>
          <w:tcPr>
            <w:tcW w:w="0" w:type="auto"/>
            <w:tcMar>
              <w:top w:w="150" w:type="dxa"/>
              <w:left w:w="240" w:type="dxa"/>
              <w:bottom w:w="150" w:type="dxa"/>
              <w:right w:w="0" w:type="dxa"/>
            </w:tcMar>
            <w:vAlign w:val="center"/>
            <w:hideMark/>
          </w:tcPr>
          <w:p w:rsidR="00247F61" w:rsidRPr="00247F61" w:rsidRDefault="00247F61" w:rsidP="00247F61">
            <w:r w:rsidRPr="00247F61">
              <w:t>Yes (backoff)</w:t>
            </w:r>
          </w:p>
        </w:tc>
      </w:tr>
    </w:tbl>
    <w:p w:rsidR="00247F61" w:rsidRPr="00247F61" w:rsidRDefault="00247F61" w:rsidP="00247F61">
      <w:pPr>
        <w:rPr>
          <w:b/>
          <w:bCs/>
        </w:rPr>
      </w:pPr>
      <w:r w:rsidRPr="00247F61">
        <w:rPr>
          <w:b/>
          <w:bCs/>
        </w:rPr>
        <w:t>41.5.2 Retry Logic</w:t>
      </w:r>
    </w:p>
    <w:p w:rsidR="00247F61" w:rsidRPr="00247F61" w:rsidRDefault="00247F61" w:rsidP="00247F61">
      <w:pPr>
        <w:numPr>
          <w:ilvl w:val="0"/>
          <w:numId w:val="87"/>
        </w:numPr>
      </w:pPr>
      <w:r w:rsidRPr="00247F61">
        <w:t>Retry only idempotent operations</w:t>
      </w:r>
    </w:p>
    <w:p w:rsidR="00247F61" w:rsidRPr="00247F61" w:rsidRDefault="00247F61" w:rsidP="00247F61">
      <w:pPr>
        <w:numPr>
          <w:ilvl w:val="0"/>
          <w:numId w:val="87"/>
        </w:numPr>
      </w:pPr>
      <w:r w:rsidRPr="00247F61">
        <w:t>Use exponential backoff with jitter</w:t>
      </w:r>
    </w:p>
    <w:p w:rsidR="00247F61" w:rsidRPr="00247F61" w:rsidRDefault="00247F61" w:rsidP="00247F61">
      <w:pPr>
        <w:numPr>
          <w:ilvl w:val="0"/>
          <w:numId w:val="87"/>
        </w:numPr>
      </w:pPr>
      <w:r w:rsidRPr="00247F61">
        <w:t>Max 3 retries</w:t>
      </w:r>
    </w:p>
    <w:p w:rsidR="00247F61" w:rsidRPr="00247F61" w:rsidRDefault="00247F61" w:rsidP="00247F61">
      <w:pPr>
        <w:numPr>
          <w:ilvl w:val="0"/>
          <w:numId w:val="87"/>
        </w:numPr>
      </w:pPr>
      <w:r w:rsidRPr="00247F61">
        <w:t>Max total delay: 30 seconds</w:t>
      </w:r>
    </w:p>
    <w:p w:rsidR="00247F61" w:rsidRPr="00247F61" w:rsidRDefault="00247F61" w:rsidP="00247F61">
      <w:pPr>
        <w:numPr>
          <w:ilvl w:val="0"/>
          <w:numId w:val="87"/>
        </w:numPr>
      </w:pPr>
      <w:r w:rsidRPr="00247F61">
        <w:t>Do not retry 4xx errors (except 429)</w:t>
      </w:r>
    </w:p>
    <w:p w:rsidR="00247F61" w:rsidRPr="00247F61" w:rsidRDefault="00247F61" w:rsidP="00247F61">
      <w:pPr>
        <w:rPr>
          <w:b/>
          <w:bCs/>
        </w:rPr>
      </w:pPr>
      <w:r w:rsidRPr="00247F61">
        <w:rPr>
          <w:b/>
          <w:bCs/>
        </w:rPr>
        <w:t>41.5.3 Error Response</w:t>
      </w:r>
    </w:p>
    <w:p w:rsidR="00247F61" w:rsidRPr="00247F61" w:rsidRDefault="00247F61" w:rsidP="00247F61">
      <w:r w:rsidRPr="00247F61">
        <w:t>json</w:t>
      </w:r>
    </w:p>
    <w:p w:rsidR="00247F61" w:rsidRPr="00247F61" w:rsidRDefault="00247F61" w:rsidP="00247F61">
      <w:r w:rsidRPr="00247F61">
        <w:t>{</w:t>
      </w:r>
    </w:p>
    <w:p w:rsidR="00247F61" w:rsidRPr="00247F61" w:rsidRDefault="00247F61" w:rsidP="00247F61">
      <w:r w:rsidRPr="00247F61">
        <w:t xml:space="preserve">  "error": {</w:t>
      </w:r>
    </w:p>
    <w:p w:rsidR="00247F61" w:rsidRPr="00247F61" w:rsidRDefault="00247F61" w:rsidP="00247F61">
      <w:r w:rsidRPr="00247F61">
        <w:t xml:space="preserve">    "code": "POLICY_BLOCK",</w:t>
      </w:r>
    </w:p>
    <w:p w:rsidR="00247F61" w:rsidRPr="00247F61" w:rsidRDefault="00247F61" w:rsidP="00247F61">
      <w:r w:rsidRPr="00247F61">
        <w:t xml:space="preserve">    "message": "Policy check failed",</w:t>
      </w:r>
    </w:p>
    <w:p w:rsidR="00247F61" w:rsidRPr="00247F61" w:rsidRDefault="00247F61" w:rsidP="00247F61">
      <w:r w:rsidRPr="00247F61">
        <w:t xml:space="preserve">    "details": {</w:t>
      </w:r>
    </w:p>
    <w:p w:rsidR="00247F61" w:rsidRPr="00247F61" w:rsidRDefault="00247F61" w:rsidP="00247F61">
      <w:r w:rsidRPr="00247F61">
        <w:t xml:space="preserve">      "reasonCode": "JURISDICTION_NOT_ALLOWED",</w:t>
      </w:r>
    </w:p>
    <w:p w:rsidR="00247F61" w:rsidRPr="00247F61" w:rsidRDefault="00247F61" w:rsidP="00247F61">
      <w:r w:rsidRPr="00247F61">
        <w:t xml:space="preserve">      "policyVersion": "POLICY-v1.2.3"</w:t>
      </w:r>
    </w:p>
    <w:p w:rsidR="00247F61" w:rsidRPr="00247F61" w:rsidRDefault="00247F61" w:rsidP="00247F61">
      <w:r w:rsidRPr="00247F61">
        <w:t xml:space="preserve">    },</w:t>
      </w:r>
    </w:p>
    <w:p w:rsidR="00247F61" w:rsidRPr="00247F61" w:rsidRDefault="00247F61" w:rsidP="00247F61">
      <w:r w:rsidRPr="00247F61">
        <w:t xml:space="preserve">    "traceId": "trace-abc123"</w:t>
      </w:r>
    </w:p>
    <w:p w:rsidR="00247F61" w:rsidRPr="00247F61" w:rsidRDefault="00247F61" w:rsidP="00247F61">
      <w:r w:rsidRPr="00247F61">
        <w:t xml:space="preserve">  }</w:t>
      </w:r>
    </w:p>
    <w:p w:rsidR="00247F61" w:rsidRPr="00247F61" w:rsidRDefault="00247F61" w:rsidP="00247F61">
      <w:r w:rsidRPr="00247F61">
        <w:t>}</w:t>
      </w:r>
    </w:p>
    <w:p w:rsidR="00247F61" w:rsidRPr="00247F61" w:rsidRDefault="00247F61" w:rsidP="00247F61">
      <w:pPr>
        <w:rPr>
          <w:b/>
          <w:bCs/>
        </w:rPr>
      </w:pPr>
      <w:r w:rsidRPr="00247F61">
        <w:rPr>
          <w:b/>
          <w:bCs/>
        </w:rPr>
        <w:t>41.6 Event Subscription</w:t>
      </w:r>
    </w:p>
    <w:p w:rsidR="00247F61" w:rsidRPr="00247F61" w:rsidRDefault="00247F61" w:rsidP="00247F61">
      <w:pPr>
        <w:rPr>
          <w:b/>
          <w:bCs/>
        </w:rPr>
      </w:pPr>
      <w:r w:rsidRPr="00247F61">
        <w:rPr>
          <w:b/>
          <w:bCs/>
        </w:rPr>
        <w:t>41.6.1 Webhook Setup</w:t>
      </w:r>
    </w:p>
    <w:p w:rsidR="00247F61" w:rsidRPr="00247F61" w:rsidRDefault="00247F61" w:rsidP="00247F61">
      <w:r w:rsidRPr="00247F61">
        <w:t>text</w:t>
      </w:r>
    </w:p>
    <w:p w:rsidR="00247F61" w:rsidRPr="00247F61" w:rsidRDefault="00247F61" w:rsidP="00247F61">
      <w:r w:rsidRPr="00247F61">
        <w:t>POST /api/v1/webhooks</w:t>
      </w:r>
    </w:p>
    <w:p w:rsidR="00247F61" w:rsidRPr="00247F61" w:rsidRDefault="00247F61" w:rsidP="00247F61">
      <w:r w:rsidRPr="00247F61">
        <w:t>{</w:t>
      </w:r>
    </w:p>
    <w:p w:rsidR="00247F61" w:rsidRPr="00247F61" w:rsidRDefault="00247F61" w:rsidP="00247F61">
      <w:r w:rsidRPr="00247F61">
        <w:t xml:space="preserve">  "url": "https://bank.com/webhooks/mithqal",</w:t>
      </w:r>
    </w:p>
    <w:p w:rsidR="00247F61" w:rsidRPr="00247F61" w:rsidRDefault="00247F61" w:rsidP="00247F61">
      <w:r w:rsidRPr="00247F61">
        <w:t xml:space="preserve">  "events": [</w:t>
      </w:r>
    </w:p>
    <w:p w:rsidR="00247F61" w:rsidRPr="00247F61" w:rsidRDefault="00247F61" w:rsidP="00247F61">
      <w:r w:rsidRPr="00247F61">
        <w:t xml:space="preserve">    "INSTRUCTION_RECEIVED",</w:t>
      </w:r>
    </w:p>
    <w:p w:rsidR="00247F61" w:rsidRPr="00247F61" w:rsidRDefault="00247F61" w:rsidP="00247F61">
      <w:r w:rsidRPr="00247F61">
        <w:t xml:space="preserve">    "POLICY_APPROVED",</w:t>
      </w:r>
    </w:p>
    <w:p w:rsidR="00247F61" w:rsidRPr="00247F61" w:rsidRDefault="00247F61" w:rsidP="00247F61">
      <w:r w:rsidRPr="00247F61">
        <w:t xml:space="preserve">    "POLICY_BLOCKED",</w:t>
      </w:r>
    </w:p>
    <w:p w:rsidR="00247F61" w:rsidRPr="00247F61" w:rsidRDefault="00247F61" w:rsidP="00247F61">
      <w:r w:rsidRPr="00247F61">
        <w:t xml:space="preserve">    "ROUTE_SELECTED",</w:t>
      </w:r>
    </w:p>
    <w:p w:rsidR="00247F61" w:rsidRPr="00247F61" w:rsidRDefault="00247F61" w:rsidP="00247F61">
      <w:r w:rsidRPr="00247F61">
        <w:t xml:space="preserve">    "FINALITY_F0",</w:t>
      </w:r>
    </w:p>
    <w:p w:rsidR="00247F61" w:rsidRPr="00247F61" w:rsidRDefault="00247F61" w:rsidP="00247F61">
      <w:r w:rsidRPr="00247F61">
        <w:t xml:space="preserve">    "FINALITY_F1",</w:t>
      </w:r>
    </w:p>
    <w:p w:rsidR="00247F61" w:rsidRPr="00247F61" w:rsidRDefault="00247F61" w:rsidP="00247F61">
      <w:r w:rsidRPr="00247F61">
        <w:t xml:space="preserve">    "FINALITY_F2",</w:t>
      </w:r>
    </w:p>
    <w:p w:rsidR="00247F61" w:rsidRPr="00247F61" w:rsidRDefault="00247F61" w:rsidP="00247F61">
      <w:r w:rsidRPr="00247F61">
        <w:t xml:space="preserve">    "FINALITY_F3",</w:t>
      </w:r>
    </w:p>
    <w:p w:rsidR="00247F61" w:rsidRPr="00247F61" w:rsidRDefault="00247F61" w:rsidP="00247F61">
      <w:r w:rsidRPr="00247F61">
        <w:t xml:space="preserve">    "FINALITY_F4",</w:t>
      </w:r>
    </w:p>
    <w:p w:rsidR="00247F61" w:rsidRPr="00247F61" w:rsidRDefault="00247F61" w:rsidP="00247F61">
      <w:r w:rsidRPr="00247F61">
        <w:t xml:space="preserve">    "FINALITY_F5",</w:t>
      </w:r>
    </w:p>
    <w:p w:rsidR="00247F61" w:rsidRPr="00247F61" w:rsidRDefault="00247F61" w:rsidP="00247F61">
      <w:r w:rsidRPr="00247F61">
        <w:t xml:space="preserve">    "FINALITY_F6",</w:t>
      </w:r>
    </w:p>
    <w:p w:rsidR="00247F61" w:rsidRPr="00247F61" w:rsidRDefault="00247F61" w:rsidP="00247F61">
      <w:r w:rsidRPr="00247F61">
        <w:t xml:space="preserve">    "FINALITY_F7",</w:t>
      </w:r>
    </w:p>
    <w:p w:rsidR="00247F61" w:rsidRPr="00247F61" w:rsidRDefault="00247F61" w:rsidP="00247F61">
      <w:r w:rsidRPr="00247F61">
        <w:t xml:space="preserve">    "EXCEPTION_OPENED",</w:t>
      </w:r>
    </w:p>
    <w:p w:rsidR="00247F61" w:rsidRPr="00247F61" w:rsidRDefault="00247F61" w:rsidP="00247F61">
      <w:r w:rsidRPr="00247F61">
        <w:t xml:space="preserve">    "EXCEPTION_RESOLVED",</w:t>
      </w:r>
    </w:p>
    <w:p w:rsidR="00247F61" w:rsidRPr="00247F61" w:rsidRDefault="00247F61" w:rsidP="00247F61">
      <w:r w:rsidRPr="00247F61">
        <w:t xml:space="preserve">    "RECONCILIATION_MATCH",</w:t>
      </w:r>
    </w:p>
    <w:p w:rsidR="00247F61" w:rsidRPr="00247F61" w:rsidRDefault="00247F61" w:rsidP="00247F61">
      <w:r w:rsidRPr="00247F61">
        <w:t xml:space="preserve">    "RECONCILIATION_MISMATCH"</w:t>
      </w:r>
    </w:p>
    <w:p w:rsidR="00247F61" w:rsidRPr="00247F61" w:rsidRDefault="00247F61" w:rsidP="00247F61">
      <w:r w:rsidRPr="00247F61">
        <w:t xml:space="preserve">  ],</w:t>
      </w:r>
    </w:p>
    <w:p w:rsidR="00247F61" w:rsidRPr="00247F61" w:rsidRDefault="00247F61" w:rsidP="00247F61">
      <w:r w:rsidRPr="00247F61">
        <w:t xml:space="preserve">  "secret": "webhook-secret"</w:t>
      </w:r>
    </w:p>
    <w:p w:rsidR="00247F61" w:rsidRPr="00247F61" w:rsidRDefault="00247F61" w:rsidP="00247F61">
      <w:r w:rsidRPr="00247F61">
        <w:t>}</w:t>
      </w:r>
    </w:p>
    <w:p w:rsidR="00247F61" w:rsidRPr="00247F61" w:rsidRDefault="00247F61" w:rsidP="00247F61">
      <w:pPr>
        <w:rPr>
          <w:b/>
          <w:bCs/>
        </w:rPr>
      </w:pPr>
      <w:r w:rsidRPr="00247F61">
        <w:rPr>
          <w:b/>
          <w:bCs/>
        </w:rPr>
        <w:t>41.6.2 Webhook Payload</w:t>
      </w:r>
    </w:p>
    <w:p w:rsidR="00247F61" w:rsidRPr="00247F61" w:rsidRDefault="00247F61" w:rsidP="00247F61">
      <w:r w:rsidRPr="00247F61">
        <w:t>json</w:t>
      </w:r>
    </w:p>
    <w:p w:rsidR="00247F61" w:rsidRPr="00247F61" w:rsidRDefault="00247F61" w:rsidP="00247F61">
      <w:r w:rsidRPr="00247F61">
        <w:t>{</w:t>
      </w:r>
    </w:p>
    <w:p w:rsidR="00247F61" w:rsidRPr="00247F61" w:rsidRDefault="00247F61" w:rsidP="00247F61">
      <w:r w:rsidRPr="00247F61">
        <w:lastRenderedPageBreak/>
        <w:t xml:space="preserve">  "eventId": "evt-001",</w:t>
      </w:r>
    </w:p>
    <w:p w:rsidR="00247F61" w:rsidRPr="00247F61" w:rsidRDefault="00247F61" w:rsidP="00247F61">
      <w:r w:rsidRPr="00247F61">
        <w:t xml:space="preserve">  "eventType": "FINALITY_F6",</w:t>
      </w:r>
    </w:p>
    <w:p w:rsidR="00247F61" w:rsidRPr="00247F61" w:rsidRDefault="00247F61" w:rsidP="00247F61">
      <w:r w:rsidRPr="00247F61">
        <w:t xml:space="preserve">  "instructionId": "INS-003",</w:t>
      </w:r>
    </w:p>
    <w:p w:rsidR="00247F61" w:rsidRPr="00247F61" w:rsidRDefault="00247F61" w:rsidP="00247F61">
      <w:r w:rsidRPr="00247F61">
        <w:t xml:space="preserve">  "timestamp": "2026-10-11T10:24:10.000Z",</w:t>
      </w:r>
    </w:p>
    <w:p w:rsidR="00247F61" w:rsidRPr="00247F61" w:rsidRDefault="00247F61" w:rsidP="00247F61">
      <w:r w:rsidRPr="00247F61">
        <w:t xml:space="preserve">  "payload": {</w:t>
      </w:r>
    </w:p>
    <w:p w:rsidR="00247F61" w:rsidRPr="00247F61" w:rsidRDefault="00247F61" w:rsidP="00247F61">
      <w:r w:rsidRPr="00247F61">
        <w:t xml:space="preserve">    "finalityState": "F6",</w:t>
      </w:r>
    </w:p>
    <w:p w:rsidR="00247F61" w:rsidRPr="00247F61" w:rsidRDefault="00247F61" w:rsidP="00247F61">
      <w:r w:rsidRPr="00247F61">
        <w:t xml:space="preserve">    "source": "RTGS",</w:t>
      </w:r>
    </w:p>
    <w:p w:rsidR="00247F61" w:rsidRPr="00247F61" w:rsidRDefault="00247F61" w:rsidP="00247F61">
      <w:r w:rsidRPr="00247F61">
        <w:t xml:space="preserve">    "evidence": "HASH-007"</w:t>
      </w:r>
    </w:p>
    <w:p w:rsidR="00247F61" w:rsidRPr="00247F61" w:rsidRDefault="00247F61" w:rsidP="00247F61">
      <w:r w:rsidRPr="00247F61">
        <w:t xml:space="preserve">  },</w:t>
      </w:r>
    </w:p>
    <w:p w:rsidR="00247F61" w:rsidRPr="00247F61" w:rsidRDefault="00247F61" w:rsidP="00247F61">
      <w:r w:rsidRPr="00247F61">
        <w:t xml:space="preserve">  "signature": "hmac-signature"</w:t>
      </w:r>
    </w:p>
    <w:p w:rsidR="00247F61" w:rsidRPr="00247F61" w:rsidRDefault="00247F61" w:rsidP="00247F61">
      <w:r w:rsidRPr="00247F61">
        <w:t>}</w:t>
      </w:r>
    </w:p>
    <w:p w:rsidR="00247F61" w:rsidRPr="00247F61" w:rsidRDefault="00247F61" w:rsidP="00247F61">
      <w:pPr>
        <w:rPr>
          <w:b/>
          <w:bCs/>
        </w:rPr>
      </w:pPr>
      <w:r w:rsidRPr="00247F61">
        <w:rPr>
          <w:b/>
          <w:bCs/>
        </w:rPr>
        <w:t>41.6.3 Webhook Verification</w:t>
      </w:r>
    </w:p>
    <w:p w:rsidR="00247F61" w:rsidRPr="00247F61" w:rsidRDefault="00247F61" w:rsidP="00247F61">
      <w:pPr>
        <w:numPr>
          <w:ilvl w:val="0"/>
          <w:numId w:val="88"/>
        </w:numPr>
      </w:pPr>
      <w:r w:rsidRPr="00247F61">
        <w:t>Verify X-Mithqal-Signature header</w:t>
      </w:r>
    </w:p>
    <w:p w:rsidR="00247F61" w:rsidRPr="00247F61" w:rsidRDefault="00247F61" w:rsidP="00247F61">
      <w:pPr>
        <w:numPr>
          <w:ilvl w:val="0"/>
          <w:numId w:val="88"/>
        </w:numPr>
      </w:pPr>
      <w:r w:rsidRPr="00247F61">
        <w:t>Reject unverified webhooks</w:t>
      </w:r>
    </w:p>
    <w:p w:rsidR="00247F61" w:rsidRPr="00247F61" w:rsidRDefault="00247F61" w:rsidP="00247F61">
      <w:pPr>
        <w:numPr>
          <w:ilvl w:val="0"/>
          <w:numId w:val="88"/>
        </w:numPr>
      </w:pPr>
      <w:r w:rsidRPr="00247F61">
        <w:t>Deduplicate by eventId</w:t>
      </w:r>
    </w:p>
    <w:p w:rsidR="00247F61" w:rsidRPr="00247F61" w:rsidRDefault="00247F61" w:rsidP="00247F61">
      <w:pPr>
        <w:numPr>
          <w:ilvl w:val="0"/>
          <w:numId w:val="88"/>
        </w:numPr>
      </w:pPr>
      <w:r w:rsidRPr="00247F61">
        <w:t>Respond with 200 OK within 5 seconds</w:t>
      </w:r>
    </w:p>
    <w:p w:rsidR="00247F61" w:rsidRPr="00247F61" w:rsidRDefault="00247F61" w:rsidP="00247F61">
      <w:pPr>
        <w:rPr>
          <w:b/>
          <w:bCs/>
        </w:rPr>
      </w:pPr>
      <w:r w:rsidRPr="00247F61">
        <w:rPr>
          <w:b/>
          <w:bCs/>
        </w:rPr>
        <w:t>41.7 Testing</w:t>
      </w:r>
    </w:p>
    <w:p w:rsidR="00247F61" w:rsidRPr="00247F61" w:rsidRDefault="00247F61" w:rsidP="00247F61">
      <w:pPr>
        <w:rPr>
          <w:b/>
          <w:bCs/>
        </w:rPr>
      </w:pPr>
      <w:r w:rsidRPr="00247F61">
        <w:rPr>
          <w:b/>
          <w:bCs/>
        </w:rPr>
        <w:t>41.7.1 Sandbox Environment</w:t>
      </w:r>
    </w:p>
    <w:p w:rsidR="00247F61" w:rsidRPr="00247F61" w:rsidRDefault="00247F61" w:rsidP="00247F61">
      <w:pPr>
        <w:numPr>
          <w:ilvl w:val="0"/>
          <w:numId w:val="89"/>
        </w:numPr>
      </w:pPr>
      <w:r w:rsidRPr="00247F61">
        <w:t>URL: https://sandbox.mithqal.com</w:t>
      </w:r>
    </w:p>
    <w:p w:rsidR="00247F61" w:rsidRPr="00247F61" w:rsidRDefault="00247F61" w:rsidP="00247F61">
      <w:pPr>
        <w:numPr>
          <w:ilvl w:val="0"/>
          <w:numId w:val="89"/>
        </w:numPr>
      </w:pPr>
      <w:r w:rsidRPr="00247F61">
        <w:t>Test data only</w:t>
      </w:r>
    </w:p>
    <w:p w:rsidR="00247F61" w:rsidRPr="00247F61" w:rsidRDefault="00247F61" w:rsidP="00247F61">
      <w:pPr>
        <w:numPr>
          <w:ilvl w:val="0"/>
          <w:numId w:val="89"/>
        </w:numPr>
      </w:pPr>
      <w:r w:rsidRPr="00247F61">
        <w:t>MTQ disabled</w:t>
      </w:r>
    </w:p>
    <w:p w:rsidR="00247F61" w:rsidRPr="00247F61" w:rsidRDefault="00247F61" w:rsidP="00247F61">
      <w:pPr>
        <w:numPr>
          <w:ilvl w:val="0"/>
          <w:numId w:val="89"/>
        </w:numPr>
      </w:pPr>
      <w:r w:rsidRPr="00247F61">
        <w:t>No real-value movement</w:t>
      </w:r>
    </w:p>
    <w:p w:rsidR="00247F61" w:rsidRPr="00247F61" w:rsidRDefault="00247F61" w:rsidP="00247F61">
      <w:pPr>
        <w:rPr>
          <w:b/>
          <w:bCs/>
        </w:rPr>
      </w:pPr>
      <w:r w:rsidRPr="00247F61">
        <w:rPr>
          <w:b/>
          <w:bCs/>
        </w:rPr>
        <w:t>41.7.2 Test Scenarios</w:t>
      </w:r>
    </w:p>
    <w:tbl>
      <w:tblPr>
        <w:tblW w:w="11280" w:type="dxa"/>
        <w:tblCellMar>
          <w:top w:w="15" w:type="dxa"/>
          <w:left w:w="15" w:type="dxa"/>
          <w:bottom w:w="15" w:type="dxa"/>
          <w:right w:w="15" w:type="dxa"/>
        </w:tblCellMar>
        <w:tblLook w:val="04A0" w:firstRow="1" w:lastRow="0" w:firstColumn="1" w:lastColumn="0" w:noHBand="0" w:noVBand="1"/>
      </w:tblPr>
      <w:tblGrid>
        <w:gridCol w:w="2319"/>
        <w:gridCol w:w="6025"/>
        <w:gridCol w:w="293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Scenario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Expected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T-01</w:t>
            </w:r>
          </w:p>
        </w:tc>
        <w:tc>
          <w:tcPr>
            <w:tcW w:w="0" w:type="auto"/>
            <w:tcMar>
              <w:top w:w="150" w:type="dxa"/>
              <w:left w:w="240" w:type="dxa"/>
              <w:bottom w:w="150" w:type="dxa"/>
              <w:right w:w="240" w:type="dxa"/>
            </w:tcMar>
            <w:vAlign w:val="center"/>
            <w:hideMark/>
          </w:tcPr>
          <w:p w:rsidR="00247F61" w:rsidRPr="00247F61" w:rsidRDefault="00247F61" w:rsidP="00247F61">
            <w:r w:rsidRPr="00247F61">
              <w:t>Normal instruction</w:t>
            </w:r>
          </w:p>
        </w:tc>
        <w:tc>
          <w:tcPr>
            <w:tcW w:w="0" w:type="auto"/>
            <w:tcMar>
              <w:top w:w="150" w:type="dxa"/>
              <w:left w:w="240" w:type="dxa"/>
              <w:bottom w:w="150" w:type="dxa"/>
              <w:right w:w="0" w:type="dxa"/>
            </w:tcMar>
            <w:vAlign w:val="center"/>
            <w:hideMark/>
          </w:tcPr>
          <w:p w:rsidR="00247F61" w:rsidRPr="00247F61" w:rsidRDefault="00247F61" w:rsidP="00247F61">
            <w:r w:rsidRPr="00247F61">
              <w:t>SETTLED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T-02</w:t>
            </w:r>
          </w:p>
        </w:tc>
        <w:tc>
          <w:tcPr>
            <w:tcW w:w="0" w:type="auto"/>
            <w:tcMar>
              <w:top w:w="150" w:type="dxa"/>
              <w:left w:w="240" w:type="dxa"/>
              <w:bottom w:w="150" w:type="dxa"/>
              <w:right w:w="240" w:type="dxa"/>
            </w:tcMar>
            <w:vAlign w:val="center"/>
            <w:hideMark/>
          </w:tcPr>
          <w:p w:rsidR="00247F61" w:rsidRPr="00247F61" w:rsidRDefault="00247F61" w:rsidP="00247F61">
            <w:r w:rsidRPr="00247F61">
              <w:t>Ineligible jurisdiction</w:t>
            </w:r>
          </w:p>
        </w:tc>
        <w:tc>
          <w:tcPr>
            <w:tcW w:w="0" w:type="auto"/>
            <w:tcMar>
              <w:top w:w="150" w:type="dxa"/>
              <w:left w:w="240" w:type="dxa"/>
              <w:bottom w:w="150" w:type="dxa"/>
              <w:right w:w="0" w:type="dxa"/>
            </w:tcMar>
            <w:vAlign w:val="center"/>
            <w:hideMark/>
          </w:tcPr>
          <w:p w:rsidR="00247F61" w:rsidRPr="00247F61" w:rsidRDefault="00247F61" w:rsidP="00247F61">
            <w:r w:rsidRPr="00247F61">
              <w:t>REJECTED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T-03</w:t>
            </w:r>
          </w:p>
        </w:tc>
        <w:tc>
          <w:tcPr>
            <w:tcW w:w="0" w:type="auto"/>
            <w:tcMar>
              <w:top w:w="150" w:type="dxa"/>
              <w:left w:w="240" w:type="dxa"/>
              <w:bottom w:w="150" w:type="dxa"/>
              <w:right w:w="240" w:type="dxa"/>
            </w:tcMar>
            <w:vAlign w:val="center"/>
            <w:hideMark/>
          </w:tcPr>
          <w:p w:rsidR="00247F61" w:rsidRPr="00247F61" w:rsidRDefault="00247F61" w:rsidP="00247F61">
            <w:r w:rsidRPr="00247F61">
              <w:t>Sanctions match</w:t>
            </w:r>
          </w:p>
        </w:tc>
        <w:tc>
          <w:tcPr>
            <w:tcW w:w="0" w:type="auto"/>
            <w:tcMar>
              <w:top w:w="150" w:type="dxa"/>
              <w:left w:w="240" w:type="dxa"/>
              <w:bottom w:w="150" w:type="dxa"/>
              <w:right w:w="0" w:type="dxa"/>
            </w:tcMar>
            <w:vAlign w:val="center"/>
            <w:hideMark/>
          </w:tcPr>
          <w:p w:rsidR="00247F61" w:rsidRPr="00247F61" w:rsidRDefault="00247F61" w:rsidP="00247F61">
            <w:r w:rsidRPr="00247F61">
              <w:t>BLOCKED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T-04</w:t>
            </w:r>
          </w:p>
        </w:tc>
        <w:tc>
          <w:tcPr>
            <w:tcW w:w="0" w:type="auto"/>
            <w:tcMar>
              <w:top w:w="150" w:type="dxa"/>
              <w:left w:w="240" w:type="dxa"/>
              <w:bottom w:w="150" w:type="dxa"/>
              <w:right w:w="240" w:type="dxa"/>
            </w:tcMar>
            <w:vAlign w:val="center"/>
            <w:hideMark/>
          </w:tcPr>
          <w:p w:rsidR="00247F61" w:rsidRPr="00247F61" w:rsidRDefault="00247F61" w:rsidP="00247F61">
            <w:r w:rsidRPr="00247F61">
              <w:t>Missing funding</w:t>
            </w:r>
          </w:p>
        </w:tc>
        <w:tc>
          <w:tcPr>
            <w:tcW w:w="0" w:type="auto"/>
            <w:tcMar>
              <w:top w:w="150" w:type="dxa"/>
              <w:left w:w="240" w:type="dxa"/>
              <w:bottom w:w="150" w:type="dxa"/>
              <w:right w:w="0" w:type="dxa"/>
            </w:tcMar>
            <w:vAlign w:val="center"/>
            <w:hideMark/>
          </w:tcPr>
          <w:p w:rsidR="00247F61" w:rsidRPr="00247F61" w:rsidRDefault="00247F61" w:rsidP="00247F61">
            <w:r w:rsidRPr="00247F61">
              <w:t>REJECTED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T-05</w:t>
            </w:r>
          </w:p>
        </w:tc>
        <w:tc>
          <w:tcPr>
            <w:tcW w:w="0" w:type="auto"/>
            <w:tcMar>
              <w:top w:w="150" w:type="dxa"/>
              <w:left w:w="240" w:type="dxa"/>
              <w:bottom w:w="150" w:type="dxa"/>
              <w:right w:w="240" w:type="dxa"/>
            </w:tcMar>
            <w:vAlign w:val="center"/>
            <w:hideMark/>
          </w:tcPr>
          <w:p w:rsidR="00247F61" w:rsidRPr="00247F61" w:rsidRDefault="00247F61" w:rsidP="00247F61">
            <w:r w:rsidRPr="00247F61">
              <w:t>Duplicate instruction</w:t>
            </w:r>
          </w:p>
        </w:tc>
        <w:tc>
          <w:tcPr>
            <w:tcW w:w="0" w:type="auto"/>
            <w:tcMar>
              <w:top w:w="150" w:type="dxa"/>
              <w:left w:w="240" w:type="dxa"/>
              <w:bottom w:w="150" w:type="dxa"/>
              <w:right w:w="0" w:type="dxa"/>
            </w:tcMar>
            <w:vAlign w:val="center"/>
            <w:hideMark/>
          </w:tcPr>
          <w:p w:rsidR="00247F61" w:rsidRPr="00247F61" w:rsidRDefault="00247F61" w:rsidP="00247F61">
            <w:r w:rsidRPr="00247F61">
              <w:t>CACHED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T-06</w:t>
            </w:r>
          </w:p>
        </w:tc>
        <w:tc>
          <w:tcPr>
            <w:tcW w:w="0" w:type="auto"/>
            <w:tcMar>
              <w:top w:w="150" w:type="dxa"/>
              <w:left w:w="240" w:type="dxa"/>
              <w:bottom w:w="150" w:type="dxa"/>
              <w:right w:w="240" w:type="dxa"/>
            </w:tcMar>
            <w:vAlign w:val="center"/>
            <w:hideMark/>
          </w:tcPr>
          <w:p w:rsidR="00247F61" w:rsidRPr="00247F61" w:rsidRDefault="00247F61" w:rsidP="00247F61">
            <w:r w:rsidRPr="00247F61">
              <w:t>Timeout</w:t>
            </w:r>
          </w:p>
        </w:tc>
        <w:tc>
          <w:tcPr>
            <w:tcW w:w="0" w:type="auto"/>
            <w:tcMar>
              <w:top w:w="150" w:type="dxa"/>
              <w:left w:w="240" w:type="dxa"/>
              <w:bottom w:w="150" w:type="dxa"/>
              <w:right w:w="0" w:type="dxa"/>
            </w:tcMar>
            <w:vAlign w:val="center"/>
            <w:hideMark/>
          </w:tcPr>
          <w:p w:rsidR="00247F61" w:rsidRPr="00247F61" w:rsidRDefault="00247F61" w:rsidP="00247F61">
            <w:r w:rsidRPr="00247F61">
              <w:t>RETRY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T-07</w:t>
            </w:r>
          </w:p>
        </w:tc>
        <w:tc>
          <w:tcPr>
            <w:tcW w:w="0" w:type="auto"/>
            <w:tcMar>
              <w:top w:w="150" w:type="dxa"/>
              <w:left w:w="240" w:type="dxa"/>
              <w:bottom w:w="150" w:type="dxa"/>
              <w:right w:w="240" w:type="dxa"/>
            </w:tcMar>
            <w:vAlign w:val="center"/>
            <w:hideMark/>
          </w:tcPr>
          <w:p w:rsidR="00247F61" w:rsidRPr="00247F61" w:rsidRDefault="00247F61" w:rsidP="00247F61">
            <w:r w:rsidRPr="00247F61">
              <w:t>Provider outage</w:t>
            </w:r>
          </w:p>
        </w:tc>
        <w:tc>
          <w:tcPr>
            <w:tcW w:w="0" w:type="auto"/>
            <w:tcMar>
              <w:top w:w="150" w:type="dxa"/>
              <w:left w:w="240" w:type="dxa"/>
              <w:bottom w:w="150" w:type="dxa"/>
              <w:right w:w="0" w:type="dxa"/>
            </w:tcMar>
            <w:vAlign w:val="center"/>
            <w:hideMark/>
          </w:tcPr>
          <w:p w:rsidR="00247F61" w:rsidRPr="00247F61" w:rsidRDefault="00247F61" w:rsidP="00247F61">
            <w:r w:rsidRPr="00247F61">
              <w:t>FALLBACK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T-08</w:t>
            </w:r>
          </w:p>
        </w:tc>
        <w:tc>
          <w:tcPr>
            <w:tcW w:w="0" w:type="auto"/>
            <w:tcMar>
              <w:top w:w="150" w:type="dxa"/>
              <w:left w:w="240" w:type="dxa"/>
              <w:bottom w:w="150" w:type="dxa"/>
              <w:right w:w="240" w:type="dxa"/>
            </w:tcMar>
            <w:vAlign w:val="center"/>
            <w:hideMark/>
          </w:tcPr>
          <w:p w:rsidR="00247F61" w:rsidRPr="00247F61" w:rsidRDefault="00247F61" w:rsidP="00247F61">
            <w:r w:rsidRPr="00247F61">
              <w:t>Reconciliation mismatch</w:t>
            </w:r>
          </w:p>
        </w:tc>
        <w:tc>
          <w:tcPr>
            <w:tcW w:w="0" w:type="auto"/>
            <w:tcMar>
              <w:top w:w="150" w:type="dxa"/>
              <w:left w:w="240" w:type="dxa"/>
              <w:bottom w:w="150" w:type="dxa"/>
              <w:right w:w="0" w:type="dxa"/>
            </w:tcMar>
            <w:vAlign w:val="center"/>
            <w:hideMark/>
          </w:tcPr>
          <w:p w:rsidR="00247F61" w:rsidRPr="00247F61" w:rsidRDefault="00247F61" w:rsidP="00247F61">
            <w:r w:rsidRPr="00247F61">
              <w:t>EXCEPTION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T-09</w:t>
            </w:r>
          </w:p>
        </w:tc>
        <w:tc>
          <w:tcPr>
            <w:tcW w:w="0" w:type="auto"/>
            <w:tcMar>
              <w:top w:w="150" w:type="dxa"/>
              <w:left w:w="240" w:type="dxa"/>
              <w:bottom w:w="150" w:type="dxa"/>
              <w:right w:w="240" w:type="dxa"/>
            </w:tcMar>
            <w:vAlign w:val="center"/>
            <w:hideMark/>
          </w:tcPr>
          <w:p w:rsidR="00247F61" w:rsidRPr="00247F61" w:rsidRDefault="00247F61" w:rsidP="00247F61">
            <w:r w:rsidRPr="00247F61">
              <w:t>Safe halt</w:t>
            </w:r>
          </w:p>
        </w:tc>
        <w:tc>
          <w:tcPr>
            <w:tcW w:w="0" w:type="auto"/>
            <w:tcMar>
              <w:top w:w="150" w:type="dxa"/>
              <w:left w:w="240" w:type="dxa"/>
              <w:bottom w:w="150" w:type="dxa"/>
              <w:right w:w="0" w:type="dxa"/>
            </w:tcMar>
            <w:vAlign w:val="center"/>
            <w:hideMark/>
          </w:tcPr>
          <w:p w:rsidR="00247F61" w:rsidRPr="00247F61" w:rsidRDefault="00247F61" w:rsidP="00247F61">
            <w:r w:rsidRPr="00247F61">
              <w:t>BLOCKED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T-10</w:t>
            </w:r>
          </w:p>
        </w:tc>
        <w:tc>
          <w:tcPr>
            <w:tcW w:w="0" w:type="auto"/>
            <w:tcMar>
              <w:top w:w="150" w:type="dxa"/>
              <w:left w:w="240" w:type="dxa"/>
              <w:bottom w:w="150" w:type="dxa"/>
              <w:right w:w="240" w:type="dxa"/>
            </w:tcMar>
            <w:vAlign w:val="center"/>
            <w:hideMark/>
          </w:tcPr>
          <w:p w:rsidR="00247F61" w:rsidRPr="00247F61" w:rsidRDefault="00247F61" w:rsidP="00247F61">
            <w:r w:rsidRPr="00247F61">
              <w:t>Recovery</w:t>
            </w:r>
          </w:p>
        </w:tc>
        <w:tc>
          <w:tcPr>
            <w:tcW w:w="0" w:type="auto"/>
            <w:tcMar>
              <w:top w:w="150" w:type="dxa"/>
              <w:left w:w="240" w:type="dxa"/>
              <w:bottom w:w="150" w:type="dxa"/>
              <w:right w:w="0" w:type="dxa"/>
            </w:tcMar>
            <w:vAlign w:val="center"/>
            <w:hideMark/>
          </w:tcPr>
          <w:p w:rsidR="00247F61" w:rsidRPr="00247F61" w:rsidRDefault="00247F61" w:rsidP="00247F61">
            <w:r w:rsidRPr="00247F61">
              <w:t>RESUMED</w:t>
            </w:r>
          </w:p>
        </w:tc>
      </w:tr>
    </w:tbl>
    <w:p w:rsidR="00247F61" w:rsidRPr="00247F61" w:rsidRDefault="00247F61" w:rsidP="00247F61">
      <w:pPr>
        <w:rPr>
          <w:b/>
          <w:bCs/>
        </w:rPr>
      </w:pPr>
      <w:r w:rsidRPr="00247F61">
        <w:rPr>
          <w:b/>
          <w:bCs/>
        </w:rPr>
        <w:t>41.7.3 Test Data</w:t>
      </w:r>
    </w:p>
    <w:p w:rsidR="00247F61" w:rsidRPr="00247F61" w:rsidRDefault="00247F61" w:rsidP="00247F61">
      <w:pPr>
        <w:numPr>
          <w:ilvl w:val="0"/>
          <w:numId w:val="90"/>
        </w:numPr>
      </w:pPr>
      <w:r w:rsidRPr="00247F61">
        <w:t>Synthetic instructions only</w:t>
      </w:r>
    </w:p>
    <w:p w:rsidR="00247F61" w:rsidRPr="00247F61" w:rsidRDefault="00247F61" w:rsidP="00247F61">
      <w:pPr>
        <w:numPr>
          <w:ilvl w:val="0"/>
          <w:numId w:val="90"/>
        </w:numPr>
      </w:pPr>
      <w:r w:rsidRPr="00247F61">
        <w:t>No real customer data</w:t>
      </w:r>
    </w:p>
    <w:p w:rsidR="00247F61" w:rsidRPr="00247F61" w:rsidRDefault="00247F61" w:rsidP="00247F61">
      <w:pPr>
        <w:numPr>
          <w:ilvl w:val="0"/>
          <w:numId w:val="90"/>
        </w:numPr>
      </w:pPr>
      <w:r w:rsidRPr="00247F61">
        <w:t>No real account numbers</w:t>
      </w:r>
    </w:p>
    <w:p w:rsidR="00247F61" w:rsidRPr="00247F61" w:rsidRDefault="00247F61" w:rsidP="00247F61">
      <w:pPr>
        <w:numPr>
          <w:ilvl w:val="0"/>
          <w:numId w:val="90"/>
        </w:numPr>
      </w:pPr>
      <w:r w:rsidRPr="00247F61">
        <w:t>No real amounts</w:t>
      </w:r>
    </w:p>
    <w:p w:rsidR="00247F61" w:rsidRPr="00247F61" w:rsidRDefault="00247F61" w:rsidP="00247F61">
      <w:pPr>
        <w:rPr>
          <w:b/>
          <w:bCs/>
        </w:rPr>
      </w:pPr>
      <w:r w:rsidRPr="00247F61">
        <w:rPr>
          <w:b/>
          <w:bCs/>
        </w:rPr>
        <w:t>41.8 Go-Live</w:t>
      </w:r>
    </w:p>
    <w:p w:rsidR="00247F61" w:rsidRPr="00247F61" w:rsidRDefault="00247F61" w:rsidP="00247F61">
      <w:pPr>
        <w:rPr>
          <w:b/>
          <w:bCs/>
        </w:rPr>
      </w:pPr>
      <w:r w:rsidRPr="00247F61">
        <w:rPr>
          <w:b/>
          <w:bCs/>
        </w:rPr>
        <w:t>41.8.1 Go-Live Checklist</w:t>
      </w:r>
    </w:p>
    <w:p w:rsidR="00247F61" w:rsidRPr="00247F61" w:rsidRDefault="00247F61" w:rsidP="00247F61">
      <w:pPr>
        <w:numPr>
          <w:ilvl w:val="0"/>
          <w:numId w:val="91"/>
        </w:numPr>
      </w:pPr>
      <w:r w:rsidRPr="00247F61">
        <w:lastRenderedPageBreak/>
        <w:t>□  </w:t>
      </w:r>
    </w:p>
    <w:p w:rsidR="00247F61" w:rsidRPr="00247F61" w:rsidRDefault="00247F61" w:rsidP="00247F61">
      <w:r w:rsidRPr="00247F61">
        <w:t>Contract signed</w:t>
      </w:r>
    </w:p>
    <w:p w:rsidR="00247F61" w:rsidRPr="00247F61" w:rsidRDefault="00247F61" w:rsidP="00247F61">
      <w:pPr>
        <w:numPr>
          <w:ilvl w:val="0"/>
          <w:numId w:val="91"/>
        </w:numPr>
      </w:pPr>
      <w:r w:rsidRPr="00247F61">
        <w:t>□  </w:t>
      </w:r>
    </w:p>
    <w:p w:rsidR="00247F61" w:rsidRPr="00247F61" w:rsidRDefault="00247F61" w:rsidP="00247F61">
      <w:r w:rsidRPr="00247F61">
        <w:t>Environment setup</w:t>
      </w:r>
    </w:p>
    <w:p w:rsidR="00247F61" w:rsidRPr="00247F61" w:rsidRDefault="00247F61" w:rsidP="00247F61">
      <w:pPr>
        <w:numPr>
          <w:ilvl w:val="0"/>
          <w:numId w:val="91"/>
        </w:numPr>
      </w:pPr>
      <w:r w:rsidRPr="00247F61">
        <w:t>□  </w:t>
      </w:r>
    </w:p>
    <w:p w:rsidR="00247F61" w:rsidRPr="00247F61" w:rsidRDefault="00247F61" w:rsidP="00247F61">
      <w:r w:rsidRPr="00247F61">
        <w:t>mTLS configured</w:t>
      </w:r>
    </w:p>
    <w:p w:rsidR="00247F61" w:rsidRPr="00247F61" w:rsidRDefault="00247F61" w:rsidP="00247F61">
      <w:pPr>
        <w:numPr>
          <w:ilvl w:val="0"/>
          <w:numId w:val="91"/>
        </w:numPr>
      </w:pPr>
      <w:r w:rsidRPr="00247F61">
        <w:t>□  </w:t>
      </w:r>
    </w:p>
    <w:p w:rsidR="00247F61" w:rsidRPr="00247F61" w:rsidRDefault="00247F61" w:rsidP="00247F61">
      <w:r w:rsidRPr="00247F61">
        <w:t>API key issued</w:t>
      </w:r>
    </w:p>
    <w:p w:rsidR="00247F61" w:rsidRPr="00247F61" w:rsidRDefault="00247F61" w:rsidP="00247F61">
      <w:pPr>
        <w:numPr>
          <w:ilvl w:val="0"/>
          <w:numId w:val="91"/>
        </w:numPr>
      </w:pPr>
      <w:r w:rsidRPr="00247F61">
        <w:t>□  </w:t>
      </w:r>
    </w:p>
    <w:p w:rsidR="00247F61" w:rsidRPr="00247F61" w:rsidRDefault="00247F61" w:rsidP="00247F61">
      <w:r w:rsidRPr="00247F61">
        <w:t>IP allow-list updated</w:t>
      </w:r>
    </w:p>
    <w:p w:rsidR="00247F61" w:rsidRPr="00247F61" w:rsidRDefault="00247F61" w:rsidP="00247F61">
      <w:pPr>
        <w:numPr>
          <w:ilvl w:val="0"/>
          <w:numId w:val="91"/>
        </w:numPr>
      </w:pPr>
      <w:r w:rsidRPr="00247F61">
        <w:t>□  </w:t>
      </w:r>
    </w:p>
    <w:p w:rsidR="00247F61" w:rsidRPr="00247F61" w:rsidRDefault="00247F61" w:rsidP="00247F61">
      <w:r w:rsidRPr="00247F61">
        <w:t>Webhook configured</w:t>
      </w:r>
    </w:p>
    <w:p w:rsidR="00247F61" w:rsidRPr="00247F61" w:rsidRDefault="00247F61" w:rsidP="00247F61">
      <w:pPr>
        <w:numPr>
          <w:ilvl w:val="0"/>
          <w:numId w:val="91"/>
        </w:numPr>
      </w:pPr>
      <w:r w:rsidRPr="00247F61">
        <w:t>□  </w:t>
      </w:r>
    </w:p>
    <w:p w:rsidR="00247F61" w:rsidRPr="00247F61" w:rsidRDefault="00247F61" w:rsidP="00247F61">
      <w:r w:rsidRPr="00247F61">
        <w:t>End-to-end test passed</w:t>
      </w:r>
    </w:p>
    <w:p w:rsidR="00247F61" w:rsidRPr="00247F61" w:rsidRDefault="00247F61" w:rsidP="00247F61">
      <w:pPr>
        <w:numPr>
          <w:ilvl w:val="0"/>
          <w:numId w:val="91"/>
        </w:numPr>
      </w:pPr>
      <w:r w:rsidRPr="00247F61">
        <w:t>□  </w:t>
      </w:r>
    </w:p>
    <w:p w:rsidR="00247F61" w:rsidRPr="00247F61" w:rsidRDefault="00247F61" w:rsidP="00247F61">
      <w:r w:rsidRPr="00247F61">
        <w:t>Performance test passed</w:t>
      </w:r>
    </w:p>
    <w:p w:rsidR="00247F61" w:rsidRPr="00247F61" w:rsidRDefault="00247F61" w:rsidP="00247F61">
      <w:pPr>
        <w:numPr>
          <w:ilvl w:val="0"/>
          <w:numId w:val="91"/>
        </w:numPr>
      </w:pPr>
      <w:r w:rsidRPr="00247F61">
        <w:t>□  </w:t>
      </w:r>
    </w:p>
    <w:p w:rsidR="00247F61" w:rsidRPr="00247F61" w:rsidRDefault="00247F61" w:rsidP="00247F61">
      <w:r w:rsidRPr="00247F61">
        <w:t>Security test passed</w:t>
      </w:r>
    </w:p>
    <w:p w:rsidR="00247F61" w:rsidRPr="00247F61" w:rsidRDefault="00247F61" w:rsidP="00247F61">
      <w:pPr>
        <w:numPr>
          <w:ilvl w:val="0"/>
          <w:numId w:val="91"/>
        </w:numPr>
      </w:pPr>
      <w:r w:rsidRPr="00247F61">
        <w:t>□  </w:t>
      </w:r>
    </w:p>
    <w:p w:rsidR="00247F61" w:rsidRPr="00247F61" w:rsidRDefault="00247F61" w:rsidP="00247F61">
      <w:r w:rsidRPr="00247F61">
        <w:t>Training complete</w:t>
      </w:r>
    </w:p>
    <w:p w:rsidR="00247F61" w:rsidRPr="00247F61" w:rsidRDefault="00247F61" w:rsidP="00247F61">
      <w:pPr>
        <w:numPr>
          <w:ilvl w:val="0"/>
          <w:numId w:val="91"/>
        </w:numPr>
      </w:pPr>
      <w:r w:rsidRPr="00247F61">
        <w:t>□  </w:t>
      </w:r>
    </w:p>
    <w:p w:rsidR="00247F61" w:rsidRPr="00247F61" w:rsidRDefault="00247F61" w:rsidP="00247F61">
      <w:r w:rsidRPr="00247F61">
        <w:t>Support active</w:t>
      </w:r>
    </w:p>
    <w:p w:rsidR="00247F61" w:rsidRPr="00247F61" w:rsidRDefault="00247F61" w:rsidP="00247F61">
      <w:pPr>
        <w:numPr>
          <w:ilvl w:val="0"/>
          <w:numId w:val="91"/>
        </w:numPr>
      </w:pPr>
      <w:r w:rsidRPr="00247F61">
        <w:t>□  </w:t>
      </w:r>
    </w:p>
    <w:p w:rsidR="00247F61" w:rsidRPr="00247F61" w:rsidRDefault="00247F61" w:rsidP="00247F61">
      <w:r w:rsidRPr="00247F61">
        <w:t>Monitoring active</w:t>
      </w:r>
    </w:p>
    <w:p w:rsidR="00247F61" w:rsidRPr="00247F61" w:rsidRDefault="00247F61" w:rsidP="00247F61">
      <w:pPr>
        <w:numPr>
          <w:ilvl w:val="0"/>
          <w:numId w:val="91"/>
        </w:numPr>
      </w:pPr>
      <w:r w:rsidRPr="00247F61">
        <w:t>□  </w:t>
      </w:r>
    </w:p>
    <w:p w:rsidR="00247F61" w:rsidRPr="00247F61" w:rsidRDefault="00247F61" w:rsidP="00247F61">
      <w:r w:rsidRPr="00247F61">
        <w:t>Rollback plan ready</w:t>
      </w:r>
    </w:p>
    <w:p w:rsidR="00247F61" w:rsidRPr="00247F61" w:rsidRDefault="00247F61" w:rsidP="00247F61">
      <w:pPr>
        <w:numPr>
          <w:ilvl w:val="0"/>
          <w:numId w:val="91"/>
        </w:numPr>
      </w:pPr>
      <w:r w:rsidRPr="00247F61">
        <w:t>□  </w:t>
      </w:r>
    </w:p>
    <w:p w:rsidR="00247F61" w:rsidRPr="00247F61" w:rsidRDefault="00247F61" w:rsidP="00247F61">
      <w:r w:rsidRPr="00247F61">
        <w:t>Bank sign-off</w:t>
      </w:r>
    </w:p>
    <w:p w:rsidR="00247F61" w:rsidRPr="00247F61" w:rsidRDefault="00247F61" w:rsidP="00247F61">
      <w:pPr>
        <w:rPr>
          <w:b/>
          <w:bCs/>
        </w:rPr>
      </w:pPr>
      <w:r w:rsidRPr="00247F61">
        <w:rPr>
          <w:b/>
          <w:bCs/>
        </w:rPr>
        <w:t>41.8.2 Go-Live Process</w:t>
      </w:r>
    </w:p>
    <w:p w:rsidR="00247F61" w:rsidRPr="00247F61" w:rsidRDefault="00247F61" w:rsidP="00247F61">
      <w:pPr>
        <w:numPr>
          <w:ilvl w:val="0"/>
          <w:numId w:val="92"/>
        </w:numPr>
      </w:pPr>
      <w:r w:rsidRPr="00247F61">
        <w:t>Final checklist review</w:t>
      </w:r>
    </w:p>
    <w:p w:rsidR="00247F61" w:rsidRPr="00247F61" w:rsidRDefault="00247F61" w:rsidP="00247F61">
      <w:pPr>
        <w:numPr>
          <w:ilvl w:val="0"/>
          <w:numId w:val="92"/>
        </w:numPr>
      </w:pPr>
      <w:r w:rsidRPr="00247F61">
        <w:t>Bank sign-off</w:t>
      </w:r>
    </w:p>
    <w:p w:rsidR="00247F61" w:rsidRPr="00247F61" w:rsidRDefault="00247F61" w:rsidP="00247F61">
      <w:pPr>
        <w:numPr>
          <w:ilvl w:val="0"/>
          <w:numId w:val="92"/>
        </w:numPr>
      </w:pPr>
      <w:r w:rsidRPr="00247F61">
        <w:t>MITHQAL sign-off</w:t>
      </w:r>
    </w:p>
    <w:p w:rsidR="00247F61" w:rsidRPr="00247F61" w:rsidRDefault="00247F61" w:rsidP="00247F61">
      <w:pPr>
        <w:numPr>
          <w:ilvl w:val="0"/>
          <w:numId w:val="92"/>
        </w:numPr>
      </w:pPr>
      <w:r w:rsidRPr="00247F61">
        <w:t>Production access granted</w:t>
      </w:r>
    </w:p>
    <w:p w:rsidR="00247F61" w:rsidRPr="00247F61" w:rsidRDefault="00247F61" w:rsidP="00247F61">
      <w:pPr>
        <w:numPr>
          <w:ilvl w:val="0"/>
          <w:numId w:val="92"/>
        </w:numPr>
      </w:pPr>
      <w:r w:rsidRPr="00247F61">
        <w:t>First transaction monitored</w:t>
      </w:r>
    </w:p>
    <w:p w:rsidR="00247F61" w:rsidRPr="00247F61" w:rsidRDefault="00247F61" w:rsidP="00247F61">
      <w:pPr>
        <w:numPr>
          <w:ilvl w:val="0"/>
          <w:numId w:val="92"/>
        </w:numPr>
      </w:pPr>
      <w:r w:rsidRPr="00247F61">
        <w:t>Post-go-live review</w:t>
      </w:r>
    </w:p>
    <w:p w:rsidR="00247F61" w:rsidRPr="00247F61" w:rsidRDefault="00247F61" w:rsidP="00247F61">
      <w:pPr>
        <w:rPr>
          <w:b/>
          <w:bCs/>
        </w:rPr>
      </w:pPr>
      <w:r w:rsidRPr="00247F61">
        <w:rPr>
          <w:b/>
          <w:bCs/>
        </w:rPr>
        <w:t>41.9 Troubleshooting</w:t>
      </w:r>
    </w:p>
    <w:tbl>
      <w:tblPr>
        <w:tblW w:w="11280" w:type="dxa"/>
        <w:tblCellMar>
          <w:top w:w="15" w:type="dxa"/>
          <w:left w:w="15" w:type="dxa"/>
          <w:bottom w:w="15" w:type="dxa"/>
          <w:right w:w="15" w:type="dxa"/>
        </w:tblCellMar>
        <w:tblLook w:val="04A0" w:firstRow="1" w:lastRow="0" w:firstColumn="1" w:lastColumn="0" w:noHBand="0" w:noVBand="1"/>
      </w:tblPr>
      <w:tblGrid>
        <w:gridCol w:w="3571"/>
        <w:gridCol w:w="4269"/>
        <w:gridCol w:w="344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Issue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Cause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Fix</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401 Unauthorized</w:t>
            </w:r>
          </w:p>
        </w:tc>
        <w:tc>
          <w:tcPr>
            <w:tcW w:w="0" w:type="auto"/>
            <w:tcMar>
              <w:top w:w="150" w:type="dxa"/>
              <w:left w:w="240" w:type="dxa"/>
              <w:bottom w:w="150" w:type="dxa"/>
              <w:right w:w="240" w:type="dxa"/>
            </w:tcMar>
            <w:vAlign w:val="center"/>
            <w:hideMark/>
          </w:tcPr>
          <w:p w:rsidR="00247F61" w:rsidRPr="00247F61" w:rsidRDefault="00247F61" w:rsidP="00247F61">
            <w:r w:rsidRPr="00247F61">
              <w:t>Invalid cert or key</w:t>
            </w:r>
          </w:p>
        </w:tc>
        <w:tc>
          <w:tcPr>
            <w:tcW w:w="0" w:type="auto"/>
            <w:tcMar>
              <w:top w:w="150" w:type="dxa"/>
              <w:left w:w="240" w:type="dxa"/>
              <w:bottom w:w="150" w:type="dxa"/>
              <w:right w:w="0" w:type="dxa"/>
            </w:tcMar>
            <w:vAlign w:val="center"/>
            <w:hideMark/>
          </w:tcPr>
          <w:p w:rsidR="00247F61" w:rsidRPr="00247F61" w:rsidRDefault="00247F61" w:rsidP="00247F61">
            <w:r w:rsidRPr="00247F61">
              <w:t>Check credentials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403 Forbidden</w:t>
            </w:r>
          </w:p>
        </w:tc>
        <w:tc>
          <w:tcPr>
            <w:tcW w:w="0" w:type="auto"/>
            <w:tcMar>
              <w:top w:w="150" w:type="dxa"/>
              <w:left w:w="240" w:type="dxa"/>
              <w:bottom w:w="150" w:type="dxa"/>
              <w:right w:w="240" w:type="dxa"/>
            </w:tcMar>
            <w:vAlign w:val="center"/>
            <w:hideMark/>
          </w:tcPr>
          <w:p w:rsidR="00247F61" w:rsidRPr="00247F61" w:rsidRDefault="00247F61" w:rsidP="00247F61">
            <w:r w:rsidRPr="00247F61">
              <w:t>Institution not authorized</w:t>
            </w:r>
          </w:p>
        </w:tc>
        <w:tc>
          <w:tcPr>
            <w:tcW w:w="0" w:type="auto"/>
            <w:tcMar>
              <w:top w:w="150" w:type="dxa"/>
              <w:left w:w="240" w:type="dxa"/>
              <w:bottom w:w="150" w:type="dxa"/>
              <w:right w:w="0" w:type="dxa"/>
            </w:tcMar>
            <w:vAlign w:val="center"/>
            <w:hideMark/>
          </w:tcPr>
          <w:p w:rsidR="00247F61" w:rsidRPr="00247F61" w:rsidRDefault="00247F61" w:rsidP="00247F61">
            <w:r w:rsidRPr="00247F61">
              <w:t>Check registration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429 Rate Limited</w:t>
            </w:r>
          </w:p>
        </w:tc>
        <w:tc>
          <w:tcPr>
            <w:tcW w:w="0" w:type="auto"/>
            <w:tcMar>
              <w:top w:w="150" w:type="dxa"/>
              <w:left w:w="240" w:type="dxa"/>
              <w:bottom w:w="150" w:type="dxa"/>
              <w:right w:w="240" w:type="dxa"/>
            </w:tcMar>
            <w:vAlign w:val="center"/>
            <w:hideMark/>
          </w:tcPr>
          <w:p w:rsidR="00247F61" w:rsidRPr="00247F61" w:rsidRDefault="00247F61" w:rsidP="00247F61">
            <w:r w:rsidRPr="00247F61">
              <w:t>Too many requests</w:t>
            </w:r>
          </w:p>
        </w:tc>
        <w:tc>
          <w:tcPr>
            <w:tcW w:w="0" w:type="auto"/>
            <w:tcMar>
              <w:top w:w="150" w:type="dxa"/>
              <w:left w:w="240" w:type="dxa"/>
              <w:bottom w:w="150" w:type="dxa"/>
              <w:right w:w="0" w:type="dxa"/>
            </w:tcMar>
            <w:vAlign w:val="center"/>
            <w:hideMark/>
          </w:tcPr>
          <w:p w:rsidR="00247F61" w:rsidRPr="00247F61" w:rsidRDefault="00247F61" w:rsidP="00247F61">
            <w:r w:rsidRPr="00247F61">
              <w:t>Backoff, retry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500 Internal Error</w:t>
            </w:r>
          </w:p>
        </w:tc>
        <w:tc>
          <w:tcPr>
            <w:tcW w:w="0" w:type="auto"/>
            <w:tcMar>
              <w:top w:w="150" w:type="dxa"/>
              <w:left w:w="240" w:type="dxa"/>
              <w:bottom w:w="150" w:type="dxa"/>
              <w:right w:w="240" w:type="dxa"/>
            </w:tcMar>
            <w:vAlign w:val="center"/>
            <w:hideMark/>
          </w:tcPr>
          <w:p w:rsidR="00247F61" w:rsidRPr="00247F61" w:rsidRDefault="00247F61" w:rsidP="00247F61">
            <w:r w:rsidRPr="00247F61">
              <w:t>Server issue</w:t>
            </w:r>
          </w:p>
        </w:tc>
        <w:tc>
          <w:tcPr>
            <w:tcW w:w="0" w:type="auto"/>
            <w:tcMar>
              <w:top w:w="150" w:type="dxa"/>
              <w:left w:w="240" w:type="dxa"/>
              <w:bottom w:w="150" w:type="dxa"/>
              <w:right w:w="0" w:type="dxa"/>
            </w:tcMar>
            <w:vAlign w:val="center"/>
            <w:hideMark/>
          </w:tcPr>
          <w:p w:rsidR="00247F61" w:rsidRPr="00247F61" w:rsidRDefault="00247F61" w:rsidP="00247F61">
            <w:r w:rsidRPr="00247F61">
              <w:t>Retry, contact support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Webhook not received</w:t>
            </w:r>
          </w:p>
        </w:tc>
        <w:tc>
          <w:tcPr>
            <w:tcW w:w="0" w:type="auto"/>
            <w:tcMar>
              <w:top w:w="150" w:type="dxa"/>
              <w:left w:w="240" w:type="dxa"/>
              <w:bottom w:w="150" w:type="dxa"/>
              <w:right w:w="240" w:type="dxa"/>
            </w:tcMar>
            <w:vAlign w:val="center"/>
            <w:hideMark/>
          </w:tcPr>
          <w:p w:rsidR="00247F61" w:rsidRPr="00247F61" w:rsidRDefault="00247F61" w:rsidP="00247F61">
            <w:r w:rsidRPr="00247F61">
              <w:t>URL wrong</w:t>
            </w:r>
          </w:p>
        </w:tc>
        <w:tc>
          <w:tcPr>
            <w:tcW w:w="0" w:type="auto"/>
            <w:tcMar>
              <w:top w:w="150" w:type="dxa"/>
              <w:left w:w="240" w:type="dxa"/>
              <w:bottom w:w="150" w:type="dxa"/>
              <w:right w:w="0" w:type="dxa"/>
            </w:tcMar>
            <w:vAlign w:val="center"/>
            <w:hideMark/>
          </w:tcPr>
          <w:p w:rsidR="00247F61" w:rsidRPr="00247F61" w:rsidRDefault="00247F61" w:rsidP="00247F61">
            <w:r w:rsidRPr="00247F61">
              <w:t>Check config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Webhook signature fail</w:t>
            </w:r>
          </w:p>
        </w:tc>
        <w:tc>
          <w:tcPr>
            <w:tcW w:w="0" w:type="auto"/>
            <w:tcMar>
              <w:top w:w="150" w:type="dxa"/>
              <w:left w:w="240" w:type="dxa"/>
              <w:bottom w:w="150" w:type="dxa"/>
              <w:right w:w="240" w:type="dxa"/>
            </w:tcMar>
            <w:vAlign w:val="center"/>
            <w:hideMark/>
          </w:tcPr>
          <w:p w:rsidR="00247F61" w:rsidRPr="00247F61" w:rsidRDefault="00247F61" w:rsidP="00247F61">
            <w:r w:rsidRPr="00247F61">
              <w:t>Secret wrong</w:t>
            </w:r>
          </w:p>
        </w:tc>
        <w:tc>
          <w:tcPr>
            <w:tcW w:w="0" w:type="auto"/>
            <w:tcMar>
              <w:top w:w="150" w:type="dxa"/>
              <w:left w:w="240" w:type="dxa"/>
              <w:bottom w:w="150" w:type="dxa"/>
              <w:right w:w="0" w:type="dxa"/>
            </w:tcMar>
            <w:vAlign w:val="center"/>
            <w:hideMark/>
          </w:tcPr>
          <w:p w:rsidR="00247F61" w:rsidRPr="00247F61" w:rsidRDefault="00247F61" w:rsidP="00247F61">
            <w:r w:rsidRPr="00247F61">
              <w:t>Check secret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Slow response</w:t>
            </w:r>
          </w:p>
        </w:tc>
        <w:tc>
          <w:tcPr>
            <w:tcW w:w="0" w:type="auto"/>
            <w:tcMar>
              <w:top w:w="150" w:type="dxa"/>
              <w:left w:w="240" w:type="dxa"/>
              <w:bottom w:w="150" w:type="dxa"/>
              <w:right w:w="240" w:type="dxa"/>
            </w:tcMar>
            <w:vAlign w:val="center"/>
            <w:hideMark/>
          </w:tcPr>
          <w:p w:rsidR="00247F61" w:rsidRPr="00247F61" w:rsidRDefault="00247F61" w:rsidP="00247F61">
            <w:r w:rsidRPr="00247F61">
              <w:t>Network or server</w:t>
            </w:r>
          </w:p>
        </w:tc>
        <w:tc>
          <w:tcPr>
            <w:tcW w:w="0" w:type="auto"/>
            <w:tcMar>
              <w:top w:w="150" w:type="dxa"/>
              <w:left w:w="240" w:type="dxa"/>
              <w:bottom w:w="150" w:type="dxa"/>
              <w:right w:w="0" w:type="dxa"/>
            </w:tcMar>
            <w:vAlign w:val="center"/>
            <w:hideMark/>
          </w:tcPr>
          <w:p w:rsidR="00247F61" w:rsidRPr="00247F61" w:rsidRDefault="00247F61" w:rsidP="00247F61">
            <w:r w:rsidRPr="00247F61">
              <w:t>Check latency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Duplicate error</w:t>
            </w:r>
          </w:p>
        </w:tc>
        <w:tc>
          <w:tcPr>
            <w:tcW w:w="0" w:type="auto"/>
            <w:tcMar>
              <w:top w:w="150" w:type="dxa"/>
              <w:left w:w="240" w:type="dxa"/>
              <w:bottom w:w="150" w:type="dxa"/>
              <w:right w:w="240" w:type="dxa"/>
            </w:tcMar>
            <w:vAlign w:val="center"/>
            <w:hideMark/>
          </w:tcPr>
          <w:p w:rsidR="00247F61" w:rsidRPr="00247F61" w:rsidRDefault="00247F61" w:rsidP="00247F61">
            <w:r w:rsidRPr="00247F61">
              <w:t>Idempotency key reused</w:t>
            </w:r>
          </w:p>
        </w:tc>
        <w:tc>
          <w:tcPr>
            <w:tcW w:w="0" w:type="auto"/>
            <w:tcMar>
              <w:top w:w="150" w:type="dxa"/>
              <w:left w:w="240" w:type="dxa"/>
              <w:bottom w:w="150" w:type="dxa"/>
              <w:right w:w="0" w:type="dxa"/>
            </w:tcMar>
            <w:vAlign w:val="center"/>
            <w:hideMark/>
          </w:tcPr>
          <w:p w:rsidR="00247F61" w:rsidRPr="00247F61" w:rsidRDefault="00247F61" w:rsidP="00247F61">
            <w:r w:rsidRPr="00247F61">
              <w:t>Use new key</w:t>
            </w:r>
          </w:p>
        </w:tc>
      </w:tr>
    </w:tbl>
    <w:p w:rsidR="00247F61" w:rsidRPr="00247F61" w:rsidRDefault="00247F61" w:rsidP="00247F61">
      <w:pPr>
        <w:rPr>
          <w:b/>
          <w:bCs/>
        </w:rPr>
      </w:pPr>
      <w:r w:rsidRPr="00247F61">
        <w:rPr>
          <w:b/>
          <w:bCs/>
        </w:rPr>
        <w:t>41.10 Support</w:t>
      </w:r>
    </w:p>
    <w:tbl>
      <w:tblPr>
        <w:tblW w:w="11280" w:type="dxa"/>
        <w:tblCellMar>
          <w:top w:w="15" w:type="dxa"/>
          <w:left w:w="15" w:type="dxa"/>
          <w:bottom w:w="15" w:type="dxa"/>
          <w:right w:w="15" w:type="dxa"/>
        </w:tblCellMar>
        <w:tblLook w:val="04A0" w:firstRow="1" w:lastRow="0" w:firstColumn="1" w:lastColumn="0" w:noHBand="0" w:noVBand="1"/>
      </w:tblPr>
      <w:tblGrid>
        <w:gridCol w:w="3642"/>
        <w:gridCol w:w="763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Channel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Email</w:t>
            </w:r>
          </w:p>
        </w:tc>
        <w:tc>
          <w:tcPr>
            <w:tcW w:w="0" w:type="auto"/>
            <w:tcMar>
              <w:top w:w="150" w:type="dxa"/>
              <w:left w:w="240" w:type="dxa"/>
              <w:bottom w:w="150" w:type="dxa"/>
              <w:right w:w="0" w:type="dxa"/>
            </w:tcMar>
            <w:vAlign w:val="center"/>
            <w:hideMark/>
          </w:tcPr>
          <w:p w:rsidR="00247F61" w:rsidRPr="00247F61" w:rsidRDefault="00247F61" w:rsidP="00247F61">
            <w:r w:rsidRPr="00247F61">
              <w:t>support@mithqal.com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Phone</w:t>
            </w:r>
          </w:p>
        </w:tc>
        <w:tc>
          <w:tcPr>
            <w:tcW w:w="0" w:type="auto"/>
            <w:tcMar>
              <w:top w:w="150" w:type="dxa"/>
              <w:left w:w="240" w:type="dxa"/>
              <w:bottom w:w="150" w:type="dxa"/>
              <w:right w:w="0" w:type="dxa"/>
            </w:tcMar>
            <w:vAlign w:val="center"/>
            <w:hideMark/>
          </w:tcPr>
          <w:p w:rsidR="00247F61" w:rsidRPr="00247F61" w:rsidRDefault="00247F61" w:rsidP="00247F61">
            <w:r w:rsidRPr="00247F61">
              <w:t>+1-XXX-XXX-XXXX</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Portal</w:t>
            </w:r>
          </w:p>
        </w:tc>
        <w:tc>
          <w:tcPr>
            <w:tcW w:w="0" w:type="auto"/>
            <w:tcMar>
              <w:top w:w="150" w:type="dxa"/>
              <w:left w:w="240" w:type="dxa"/>
              <w:bottom w:w="150" w:type="dxa"/>
              <w:right w:w="0" w:type="dxa"/>
            </w:tcMar>
            <w:vAlign w:val="center"/>
            <w:hideMark/>
          </w:tcPr>
          <w:p w:rsidR="00247F61" w:rsidRPr="00247F61" w:rsidRDefault="00247F61" w:rsidP="00247F61">
            <w:hyperlink r:id="rId5" w:tgtFrame="_blank" w:history="1">
              <w:r w:rsidRPr="00247F61">
                <w:rPr>
                  <w:rStyle w:val="Hyperlink"/>
                </w:rPr>
                <w:t>support.mithqal.com</w:t>
              </w:r>
            </w:hyperlink>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Emergency</w:t>
            </w:r>
          </w:p>
        </w:tc>
        <w:tc>
          <w:tcPr>
            <w:tcW w:w="0" w:type="auto"/>
            <w:tcMar>
              <w:top w:w="150" w:type="dxa"/>
              <w:left w:w="240" w:type="dxa"/>
              <w:bottom w:w="150" w:type="dxa"/>
              <w:right w:w="0" w:type="dxa"/>
            </w:tcMar>
            <w:vAlign w:val="center"/>
            <w:hideMark/>
          </w:tcPr>
          <w:p w:rsidR="00247F61" w:rsidRPr="00247F61" w:rsidRDefault="00247F61" w:rsidP="00247F61">
            <w:r w:rsidRPr="00247F61">
              <w:t>emergency@mithqal.com</w:t>
            </w:r>
          </w:p>
        </w:tc>
      </w:tr>
    </w:tbl>
    <w:p w:rsidR="00247F61" w:rsidRPr="00247F61" w:rsidRDefault="00247F61" w:rsidP="00247F61">
      <w:r w:rsidRPr="00247F61">
        <w:pict>
          <v:rect id="_x0000_i1498" style="width:0;height:.75pt" o:hralign="center" o:hrstd="t" o:hr="t" fillcolor="#a0a0a0" stroked="f"/>
        </w:pict>
      </w:r>
    </w:p>
    <w:p w:rsidR="00247F61" w:rsidRPr="00247F61" w:rsidRDefault="00247F61" w:rsidP="00247F61">
      <w:pPr>
        <w:rPr>
          <w:b/>
          <w:bCs/>
        </w:rPr>
      </w:pPr>
      <w:r w:rsidRPr="00247F61">
        <w:rPr>
          <w:b/>
          <w:bCs/>
        </w:rPr>
        <w:t>PART 42 — PILOT ACCEPTANCE CRITERIA</w:t>
      </w:r>
    </w:p>
    <w:p w:rsidR="00247F61" w:rsidRPr="00247F61" w:rsidRDefault="00247F61" w:rsidP="00247F61">
      <w:pPr>
        <w:rPr>
          <w:b/>
          <w:bCs/>
        </w:rPr>
      </w:pPr>
      <w:r w:rsidRPr="00247F61">
        <w:rPr>
          <w:b/>
          <w:bCs/>
        </w:rPr>
        <w:t>42.1 Purpose</w:t>
      </w:r>
    </w:p>
    <w:p w:rsidR="00247F61" w:rsidRPr="00247F61" w:rsidRDefault="00247F61" w:rsidP="00247F61">
      <w:r w:rsidRPr="00247F61">
        <w:t>This document defines the acceptance criteria for Pilot A. It is agreed by both MITHQAL and the bank before the pilot begins.</w:t>
      </w:r>
    </w:p>
    <w:p w:rsidR="00247F61" w:rsidRPr="00247F61" w:rsidRDefault="00247F61" w:rsidP="00247F61">
      <w:pPr>
        <w:rPr>
          <w:b/>
          <w:bCs/>
        </w:rPr>
      </w:pPr>
      <w:r w:rsidRPr="00247F61">
        <w:rPr>
          <w:b/>
          <w:bCs/>
        </w:rPr>
        <w:t>42.2 Functional Criteria</w:t>
      </w:r>
    </w:p>
    <w:tbl>
      <w:tblPr>
        <w:tblW w:w="0" w:type="auto"/>
        <w:tblCellMar>
          <w:top w:w="15" w:type="dxa"/>
          <w:left w:w="15" w:type="dxa"/>
          <w:bottom w:w="15" w:type="dxa"/>
          <w:right w:w="15" w:type="dxa"/>
        </w:tblCellMar>
        <w:tblLook w:val="04A0" w:firstRow="1" w:lastRow="0" w:firstColumn="1" w:lastColumn="0" w:noHBand="0" w:noVBand="1"/>
      </w:tblPr>
      <w:tblGrid>
        <w:gridCol w:w="668"/>
        <w:gridCol w:w="2456"/>
        <w:gridCol w:w="2013"/>
        <w:gridCol w:w="1467"/>
        <w:gridCol w:w="13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Criterion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Measurement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F-01</w:t>
            </w:r>
          </w:p>
        </w:tc>
        <w:tc>
          <w:tcPr>
            <w:tcW w:w="0" w:type="auto"/>
            <w:tcMar>
              <w:top w:w="150" w:type="dxa"/>
              <w:left w:w="240" w:type="dxa"/>
              <w:bottom w:w="150" w:type="dxa"/>
              <w:right w:w="240" w:type="dxa"/>
            </w:tcMar>
            <w:vAlign w:val="center"/>
            <w:hideMark/>
          </w:tcPr>
          <w:p w:rsidR="00247F61" w:rsidRPr="00247F61" w:rsidRDefault="00247F61" w:rsidP="00247F61">
            <w:r w:rsidRPr="00247F61">
              <w:t>Instruction intake</w:t>
            </w:r>
          </w:p>
        </w:tc>
        <w:tc>
          <w:tcPr>
            <w:tcW w:w="0" w:type="auto"/>
            <w:tcMar>
              <w:top w:w="150" w:type="dxa"/>
              <w:left w:w="240" w:type="dxa"/>
              <w:bottom w:w="150" w:type="dxa"/>
              <w:right w:w="240" w:type="dxa"/>
            </w:tcMar>
            <w:vAlign w:val="center"/>
            <w:hideMark/>
          </w:tcPr>
          <w:p w:rsidR="00247F61" w:rsidRPr="00247F61" w:rsidRDefault="00247F61" w:rsidP="00247F61">
            <w:r w:rsidRPr="00247F61">
              <w:t>Time</w:t>
            </w:r>
          </w:p>
        </w:tc>
        <w:tc>
          <w:tcPr>
            <w:tcW w:w="0" w:type="auto"/>
            <w:tcMar>
              <w:top w:w="150" w:type="dxa"/>
              <w:left w:w="240" w:type="dxa"/>
              <w:bottom w:w="150" w:type="dxa"/>
              <w:right w:w="240" w:type="dxa"/>
            </w:tcMar>
            <w:vAlign w:val="center"/>
            <w:hideMark/>
          </w:tcPr>
          <w:p w:rsidR="00247F61" w:rsidRPr="00247F61" w:rsidRDefault="00247F61" w:rsidP="00247F61">
            <w:r w:rsidRPr="00247F61">
              <w:t>&lt;1 second</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F-02</w:t>
            </w:r>
          </w:p>
        </w:tc>
        <w:tc>
          <w:tcPr>
            <w:tcW w:w="0" w:type="auto"/>
            <w:tcMar>
              <w:top w:w="150" w:type="dxa"/>
              <w:left w:w="240" w:type="dxa"/>
              <w:bottom w:w="150" w:type="dxa"/>
              <w:right w:w="240" w:type="dxa"/>
            </w:tcMar>
            <w:vAlign w:val="center"/>
            <w:hideMark/>
          </w:tcPr>
          <w:p w:rsidR="00247F61" w:rsidRPr="00247F61" w:rsidRDefault="00247F61" w:rsidP="00247F61">
            <w:r w:rsidRPr="00247F61">
              <w:t>Policy evaluation</w:t>
            </w:r>
          </w:p>
        </w:tc>
        <w:tc>
          <w:tcPr>
            <w:tcW w:w="0" w:type="auto"/>
            <w:tcMar>
              <w:top w:w="150" w:type="dxa"/>
              <w:left w:w="240" w:type="dxa"/>
              <w:bottom w:w="150" w:type="dxa"/>
              <w:right w:w="240" w:type="dxa"/>
            </w:tcMar>
            <w:vAlign w:val="center"/>
            <w:hideMark/>
          </w:tcPr>
          <w:p w:rsidR="00247F61" w:rsidRPr="00247F61" w:rsidRDefault="00247F61" w:rsidP="00247F61">
            <w:r w:rsidRPr="00247F61">
              <w:t>Time</w:t>
            </w:r>
          </w:p>
        </w:tc>
        <w:tc>
          <w:tcPr>
            <w:tcW w:w="0" w:type="auto"/>
            <w:tcMar>
              <w:top w:w="150" w:type="dxa"/>
              <w:left w:w="240" w:type="dxa"/>
              <w:bottom w:w="150" w:type="dxa"/>
              <w:right w:w="240" w:type="dxa"/>
            </w:tcMar>
            <w:vAlign w:val="center"/>
            <w:hideMark/>
          </w:tcPr>
          <w:p w:rsidR="00247F61" w:rsidRPr="00247F61" w:rsidRDefault="00247F61" w:rsidP="00247F61">
            <w:r w:rsidRPr="00247F61">
              <w:t>&lt;500ms</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F-03</w:t>
            </w:r>
          </w:p>
        </w:tc>
        <w:tc>
          <w:tcPr>
            <w:tcW w:w="0" w:type="auto"/>
            <w:tcMar>
              <w:top w:w="150" w:type="dxa"/>
              <w:left w:w="240" w:type="dxa"/>
              <w:bottom w:w="150" w:type="dxa"/>
              <w:right w:w="240" w:type="dxa"/>
            </w:tcMar>
            <w:vAlign w:val="center"/>
            <w:hideMark/>
          </w:tcPr>
          <w:p w:rsidR="00247F61" w:rsidRPr="00247F61" w:rsidRDefault="00247F61" w:rsidP="00247F61">
            <w:r w:rsidRPr="00247F61">
              <w:t>Route selection</w:t>
            </w:r>
          </w:p>
        </w:tc>
        <w:tc>
          <w:tcPr>
            <w:tcW w:w="0" w:type="auto"/>
            <w:tcMar>
              <w:top w:w="150" w:type="dxa"/>
              <w:left w:w="240" w:type="dxa"/>
              <w:bottom w:w="150" w:type="dxa"/>
              <w:right w:w="240" w:type="dxa"/>
            </w:tcMar>
            <w:vAlign w:val="center"/>
            <w:hideMark/>
          </w:tcPr>
          <w:p w:rsidR="00247F61" w:rsidRPr="00247F61" w:rsidRDefault="00247F61" w:rsidP="00247F61">
            <w:r w:rsidRPr="00247F61">
              <w:t>Time</w:t>
            </w:r>
          </w:p>
        </w:tc>
        <w:tc>
          <w:tcPr>
            <w:tcW w:w="0" w:type="auto"/>
            <w:tcMar>
              <w:top w:w="150" w:type="dxa"/>
              <w:left w:w="240" w:type="dxa"/>
              <w:bottom w:w="150" w:type="dxa"/>
              <w:right w:w="240" w:type="dxa"/>
            </w:tcMar>
            <w:vAlign w:val="center"/>
            <w:hideMark/>
          </w:tcPr>
          <w:p w:rsidR="00247F61" w:rsidRPr="00247F61" w:rsidRDefault="00247F61" w:rsidP="00247F61">
            <w:r w:rsidRPr="00247F61">
              <w:t>&lt;1 second</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F-04</w:t>
            </w:r>
          </w:p>
        </w:tc>
        <w:tc>
          <w:tcPr>
            <w:tcW w:w="0" w:type="auto"/>
            <w:tcMar>
              <w:top w:w="150" w:type="dxa"/>
              <w:left w:w="240" w:type="dxa"/>
              <w:bottom w:w="150" w:type="dxa"/>
              <w:right w:w="240" w:type="dxa"/>
            </w:tcMar>
            <w:vAlign w:val="center"/>
            <w:hideMark/>
          </w:tcPr>
          <w:p w:rsidR="00247F61" w:rsidRPr="00247F61" w:rsidRDefault="00247F61" w:rsidP="00247F61">
            <w:r w:rsidRPr="00247F61">
              <w:t>Evidence generation</w:t>
            </w:r>
          </w:p>
        </w:tc>
        <w:tc>
          <w:tcPr>
            <w:tcW w:w="0" w:type="auto"/>
            <w:tcMar>
              <w:top w:w="150" w:type="dxa"/>
              <w:left w:w="240" w:type="dxa"/>
              <w:bottom w:w="150" w:type="dxa"/>
              <w:right w:w="240" w:type="dxa"/>
            </w:tcMar>
            <w:vAlign w:val="center"/>
            <w:hideMark/>
          </w:tcPr>
          <w:p w:rsidR="00247F61" w:rsidRPr="00247F61" w:rsidRDefault="00247F61" w:rsidP="00247F61">
            <w:r w:rsidRPr="00247F61">
              <w:t>Time</w:t>
            </w:r>
          </w:p>
        </w:tc>
        <w:tc>
          <w:tcPr>
            <w:tcW w:w="0" w:type="auto"/>
            <w:tcMar>
              <w:top w:w="150" w:type="dxa"/>
              <w:left w:w="240" w:type="dxa"/>
              <w:bottom w:w="150" w:type="dxa"/>
              <w:right w:w="240" w:type="dxa"/>
            </w:tcMar>
            <w:vAlign w:val="center"/>
            <w:hideMark/>
          </w:tcPr>
          <w:p w:rsidR="00247F61" w:rsidRPr="00247F61" w:rsidRDefault="00247F61" w:rsidP="00247F61">
            <w:r w:rsidRPr="00247F61">
              <w:t>&lt;1 second</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F-05</w:t>
            </w:r>
          </w:p>
        </w:tc>
        <w:tc>
          <w:tcPr>
            <w:tcW w:w="0" w:type="auto"/>
            <w:tcMar>
              <w:top w:w="150" w:type="dxa"/>
              <w:left w:w="240" w:type="dxa"/>
              <w:bottom w:w="150" w:type="dxa"/>
              <w:right w:w="240" w:type="dxa"/>
            </w:tcMar>
            <w:vAlign w:val="center"/>
            <w:hideMark/>
          </w:tcPr>
          <w:p w:rsidR="00247F61" w:rsidRPr="00247F61" w:rsidRDefault="00247F61" w:rsidP="00247F61">
            <w:r w:rsidRPr="00247F61">
              <w:t>Reconciliation</w:t>
            </w:r>
          </w:p>
        </w:tc>
        <w:tc>
          <w:tcPr>
            <w:tcW w:w="0" w:type="auto"/>
            <w:tcMar>
              <w:top w:w="150" w:type="dxa"/>
              <w:left w:w="240" w:type="dxa"/>
              <w:bottom w:w="150" w:type="dxa"/>
              <w:right w:w="240" w:type="dxa"/>
            </w:tcMar>
            <w:vAlign w:val="center"/>
            <w:hideMark/>
          </w:tcPr>
          <w:p w:rsidR="00247F61" w:rsidRPr="00247F61" w:rsidRDefault="00247F61" w:rsidP="00247F61">
            <w:r w:rsidRPr="00247F61">
              <w:t>Match rate</w:t>
            </w:r>
          </w:p>
        </w:tc>
        <w:tc>
          <w:tcPr>
            <w:tcW w:w="0" w:type="auto"/>
            <w:tcMar>
              <w:top w:w="150" w:type="dxa"/>
              <w:left w:w="240" w:type="dxa"/>
              <w:bottom w:w="150" w:type="dxa"/>
              <w:right w:w="240" w:type="dxa"/>
            </w:tcMar>
            <w:vAlign w:val="center"/>
            <w:hideMark/>
          </w:tcPr>
          <w:p w:rsidR="00247F61" w:rsidRPr="00247F61" w:rsidRDefault="00247F61" w:rsidP="00247F61">
            <w:r w:rsidRPr="00247F61">
              <w:t>≥99.9%</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F-06</w:t>
            </w:r>
          </w:p>
        </w:tc>
        <w:tc>
          <w:tcPr>
            <w:tcW w:w="0" w:type="auto"/>
            <w:tcMar>
              <w:top w:w="150" w:type="dxa"/>
              <w:left w:w="240" w:type="dxa"/>
              <w:bottom w:w="150" w:type="dxa"/>
              <w:right w:w="240" w:type="dxa"/>
            </w:tcMar>
            <w:vAlign w:val="center"/>
            <w:hideMark/>
          </w:tcPr>
          <w:p w:rsidR="00247F61" w:rsidRPr="00247F61" w:rsidRDefault="00247F61" w:rsidP="00247F61">
            <w:r w:rsidRPr="00247F61">
              <w:t>Exception handling</w:t>
            </w:r>
          </w:p>
        </w:tc>
        <w:tc>
          <w:tcPr>
            <w:tcW w:w="0" w:type="auto"/>
            <w:tcMar>
              <w:top w:w="150" w:type="dxa"/>
              <w:left w:w="240" w:type="dxa"/>
              <w:bottom w:w="150" w:type="dxa"/>
              <w:right w:w="240" w:type="dxa"/>
            </w:tcMar>
            <w:vAlign w:val="center"/>
            <w:hideMark/>
          </w:tcPr>
          <w:p w:rsidR="00247F61" w:rsidRPr="00247F61" w:rsidRDefault="00247F61" w:rsidP="00247F61">
            <w:r w:rsidRPr="00247F61">
              <w:t>Resolution time</w:t>
            </w:r>
          </w:p>
        </w:tc>
        <w:tc>
          <w:tcPr>
            <w:tcW w:w="0" w:type="auto"/>
            <w:tcMar>
              <w:top w:w="150" w:type="dxa"/>
              <w:left w:w="240" w:type="dxa"/>
              <w:bottom w:w="150" w:type="dxa"/>
              <w:right w:w="240" w:type="dxa"/>
            </w:tcMar>
            <w:vAlign w:val="center"/>
            <w:hideMark/>
          </w:tcPr>
          <w:p w:rsidR="00247F61" w:rsidRPr="00247F61" w:rsidRDefault="00247F61" w:rsidP="00247F61">
            <w:r w:rsidRPr="00247F61">
              <w:t>&lt;4 hours</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F-07</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240" w:type="dxa"/>
            </w:tcMar>
            <w:vAlign w:val="center"/>
            <w:hideMark/>
          </w:tcPr>
          <w:p w:rsidR="00247F61" w:rsidRPr="00247F61" w:rsidRDefault="00247F61" w:rsidP="00247F61">
            <w:r w:rsidRPr="00247F61">
              <w:t>Reproducibility</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F-08</w:t>
            </w:r>
          </w:p>
        </w:tc>
        <w:tc>
          <w:tcPr>
            <w:tcW w:w="0" w:type="auto"/>
            <w:tcMar>
              <w:top w:w="150" w:type="dxa"/>
              <w:left w:w="240" w:type="dxa"/>
              <w:bottom w:w="150" w:type="dxa"/>
              <w:right w:w="240" w:type="dxa"/>
            </w:tcMar>
            <w:vAlign w:val="center"/>
            <w:hideMark/>
          </w:tcPr>
          <w:p w:rsidR="00247F61" w:rsidRPr="00247F61" w:rsidRDefault="00247F61" w:rsidP="00247F61">
            <w:r w:rsidRPr="00247F61">
              <w:t>MTQ disabled</w:t>
            </w:r>
          </w:p>
        </w:tc>
        <w:tc>
          <w:tcPr>
            <w:tcW w:w="0" w:type="auto"/>
            <w:tcMar>
              <w:top w:w="150" w:type="dxa"/>
              <w:left w:w="240" w:type="dxa"/>
              <w:bottom w:w="150" w:type="dxa"/>
              <w:right w:w="240" w:type="dxa"/>
            </w:tcMar>
            <w:vAlign w:val="center"/>
            <w:hideMark/>
          </w:tcPr>
          <w:p w:rsidR="00247F61" w:rsidRPr="00247F61" w:rsidRDefault="00247F61" w:rsidP="00247F61">
            <w:r w:rsidRPr="00247F61">
              <w:t>Block rate</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F-09</w:t>
            </w:r>
          </w:p>
        </w:tc>
        <w:tc>
          <w:tcPr>
            <w:tcW w:w="0" w:type="auto"/>
            <w:tcMar>
              <w:top w:w="150" w:type="dxa"/>
              <w:left w:w="240" w:type="dxa"/>
              <w:bottom w:w="150" w:type="dxa"/>
              <w:right w:w="240" w:type="dxa"/>
            </w:tcMar>
            <w:vAlign w:val="center"/>
            <w:hideMark/>
          </w:tcPr>
          <w:p w:rsidR="00247F61" w:rsidRPr="00247F61" w:rsidRDefault="00247F61" w:rsidP="00247F61">
            <w:r w:rsidRPr="00247F61">
              <w:t>Safe halt</w:t>
            </w:r>
          </w:p>
        </w:tc>
        <w:tc>
          <w:tcPr>
            <w:tcW w:w="0" w:type="auto"/>
            <w:tcMar>
              <w:top w:w="150" w:type="dxa"/>
              <w:left w:w="240" w:type="dxa"/>
              <w:bottom w:w="150" w:type="dxa"/>
              <w:right w:w="240" w:type="dxa"/>
            </w:tcMar>
            <w:vAlign w:val="center"/>
            <w:hideMark/>
          </w:tcPr>
          <w:p w:rsidR="00247F61" w:rsidRPr="00247F61" w:rsidRDefault="00247F61" w:rsidP="00247F61">
            <w:r w:rsidRPr="00247F61">
              <w:t>Block rate</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F-10</w:t>
            </w:r>
          </w:p>
        </w:tc>
        <w:tc>
          <w:tcPr>
            <w:tcW w:w="0" w:type="auto"/>
            <w:tcMar>
              <w:top w:w="150" w:type="dxa"/>
              <w:left w:w="240" w:type="dxa"/>
              <w:bottom w:w="150" w:type="dxa"/>
              <w:right w:w="240" w:type="dxa"/>
            </w:tcMar>
            <w:vAlign w:val="center"/>
            <w:hideMark/>
          </w:tcPr>
          <w:p w:rsidR="00247F61" w:rsidRPr="00247F61" w:rsidRDefault="00247F61" w:rsidP="00247F61">
            <w:r w:rsidRPr="00247F61">
              <w:t>Recovery</w:t>
            </w:r>
          </w:p>
        </w:tc>
        <w:tc>
          <w:tcPr>
            <w:tcW w:w="0" w:type="auto"/>
            <w:tcMar>
              <w:top w:w="150" w:type="dxa"/>
              <w:left w:w="240" w:type="dxa"/>
              <w:bottom w:w="150" w:type="dxa"/>
              <w:right w:w="240" w:type="dxa"/>
            </w:tcMar>
            <w:vAlign w:val="center"/>
            <w:hideMark/>
          </w:tcPr>
          <w:p w:rsidR="00247F61" w:rsidRPr="00247F61" w:rsidRDefault="00247F61" w:rsidP="00247F61">
            <w:r w:rsidRPr="00247F61">
              <w:t>Resume time</w:t>
            </w:r>
          </w:p>
        </w:tc>
        <w:tc>
          <w:tcPr>
            <w:tcW w:w="0" w:type="auto"/>
            <w:tcMar>
              <w:top w:w="150" w:type="dxa"/>
              <w:left w:w="240" w:type="dxa"/>
              <w:bottom w:w="150" w:type="dxa"/>
              <w:right w:w="240" w:type="dxa"/>
            </w:tcMar>
            <w:vAlign w:val="center"/>
            <w:hideMark/>
          </w:tcPr>
          <w:p w:rsidR="00247F61" w:rsidRPr="00247F61" w:rsidRDefault="00247F61" w:rsidP="00247F61">
            <w:r w:rsidRPr="00247F61">
              <w:t>&lt;1 hour</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bl>
    <w:p w:rsidR="00247F61" w:rsidRPr="00247F61" w:rsidRDefault="00247F61" w:rsidP="00247F61">
      <w:pPr>
        <w:rPr>
          <w:b/>
          <w:bCs/>
        </w:rPr>
      </w:pPr>
      <w:r w:rsidRPr="00247F61">
        <w:rPr>
          <w:b/>
          <w:bCs/>
        </w:rPr>
        <w:t>42.3 Performance Criteria</w:t>
      </w:r>
    </w:p>
    <w:tbl>
      <w:tblPr>
        <w:tblW w:w="0" w:type="auto"/>
        <w:tblCellMar>
          <w:top w:w="15" w:type="dxa"/>
          <w:left w:w="15" w:type="dxa"/>
          <w:bottom w:w="15" w:type="dxa"/>
          <w:right w:w="15" w:type="dxa"/>
        </w:tblCellMar>
        <w:tblLook w:val="04A0" w:firstRow="1" w:lastRow="0" w:firstColumn="1" w:lastColumn="0" w:noHBand="0" w:noVBand="1"/>
      </w:tblPr>
      <w:tblGrid>
        <w:gridCol w:w="674"/>
        <w:gridCol w:w="2248"/>
        <w:gridCol w:w="1883"/>
        <w:gridCol w:w="1561"/>
        <w:gridCol w:w="13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Criterion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Measurement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P-01</w:t>
            </w:r>
          </w:p>
        </w:tc>
        <w:tc>
          <w:tcPr>
            <w:tcW w:w="0" w:type="auto"/>
            <w:tcMar>
              <w:top w:w="150" w:type="dxa"/>
              <w:left w:w="240" w:type="dxa"/>
              <w:bottom w:w="150" w:type="dxa"/>
              <w:right w:w="240" w:type="dxa"/>
            </w:tcMar>
            <w:vAlign w:val="center"/>
            <w:hideMark/>
          </w:tcPr>
          <w:p w:rsidR="00247F61" w:rsidRPr="00247F61" w:rsidRDefault="00247F61" w:rsidP="00247F61">
            <w:r w:rsidRPr="00247F61">
              <w:t>API uptime</w:t>
            </w:r>
          </w:p>
        </w:tc>
        <w:tc>
          <w:tcPr>
            <w:tcW w:w="0" w:type="auto"/>
            <w:tcMar>
              <w:top w:w="150" w:type="dxa"/>
              <w:left w:w="240" w:type="dxa"/>
              <w:bottom w:w="150" w:type="dxa"/>
              <w:right w:w="240" w:type="dxa"/>
            </w:tcMar>
            <w:vAlign w:val="center"/>
            <w:hideMark/>
          </w:tcPr>
          <w:p w:rsidR="00247F61" w:rsidRPr="00247F61" w:rsidRDefault="00247F61" w:rsidP="00247F61">
            <w:r w:rsidRPr="00247F61">
              <w:t>Availability</w:t>
            </w:r>
          </w:p>
        </w:tc>
        <w:tc>
          <w:tcPr>
            <w:tcW w:w="0" w:type="auto"/>
            <w:tcMar>
              <w:top w:w="150" w:type="dxa"/>
              <w:left w:w="240" w:type="dxa"/>
              <w:bottom w:w="150" w:type="dxa"/>
              <w:right w:w="240" w:type="dxa"/>
            </w:tcMar>
            <w:vAlign w:val="center"/>
            <w:hideMark/>
          </w:tcPr>
          <w:p w:rsidR="00247F61" w:rsidRPr="00247F61" w:rsidRDefault="00247F61" w:rsidP="00247F61">
            <w:r w:rsidRPr="00247F61">
              <w:t>≥99.9%</w:t>
            </w:r>
          </w:p>
        </w:tc>
        <w:tc>
          <w:tcPr>
            <w:tcW w:w="0" w:type="auto"/>
            <w:tcMar>
              <w:top w:w="150" w:type="dxa"/>
              <w:left w:w="240" w:type="dxa"/>
              <w:bottom w:w="150" w:type="dxa"/>
              <w:right w:w="0" w:type="dxa"/>
            </w:tcMar>
            <w:vAlign w:val="center"/>
            <w:hideMark/>
          </w:tcPr>
          <w:p w:rsidR="00247F61" w:rsidRPr="00247F61" w:rsidRDefault="00247F61" w:rsidP="00247F61">
            <w:r w:rsidRPr="00247F61">
              <w:t>Monitoring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P-02</w:t>
            </w:r>
          </w:p>
        </w:tc>
        <w:tc>
          <w:tcPr>
            <w:tcW w:w="0" w:type="auto"/>
            <w:tcMar>
              <w:top w:w="150" w:type="dxa"/>
              <w:left w:w="240" w:type="dxa"/>
              <w:bottom w:w="150" w:type="dxa"/>
              <w:right w:w="240" w:type="dxa"/>
            </w:tcMar>
            <w:vAlign w:val="center"/>
            <w:hideMark/>
          </w:tcPr>
          <w:p w:rsidR="00247F61" w:rsidRPr="00247F61" w:rsidRDefault="00247F61" w:rsidP="00247F61">
            <w:r w:rsidRPr="00247F61">
              <w:t>API latency</w:t>
            </w:r>
          </w:p>
        </w:tc>
        <w:tc>
          <w:tcPr>
            <w:tcW w:w="0" w:type="auto"/>
            <w:tcMar>
              <w:top w:w="150" w:type="dxa"/>
              <w:left w:w="240" w:type="dxa"/>
              <w:bottom w:w="150" w:type="dxa"/>
              <w:right w:w="240" w:type="dxa"/>
            </w:tcMar>
            <w:vAlign w:val="center"/>
            <w:hideMark/>
          </w:tcPr>
          <w:p w:rsidR="00247F61" w:rsidRPr="00247F61" w:rsidRDefault="00247F61" w:rsidP="00247F61">
            <w:r w:rsidRPr="00247F61">
              <w:t>p99</w:t>
            </w:r>
          </w:p>
        </w:tc>
        <w:tc>
          <w:tcPr>
            <w:tcW w:w="0" w:type="auto"/>
            <w:tcMar>
              <w:top w:w="150" w:type="dxa"/>
              <w:left w:w="240" w:type="dxa"/>
              <w:bottom w:w="150" w:type="dxa"/>
              <w:right w:w="240" w:type="dxa"/>
            </w:tcMar>
            <w:vAlign w:val="center"/>
            <w:hideMark/>
          </w:tcPr>
          <w:p w:rsidR="00247F61" w:rsidRPr="00247F61" w:rsidRDefault="00247F61" w:rsidP="00247F61">
            <w:r w:rsidRPr="00247F61">
              <w:t>&lt;500ms</w:t>
            </w:r>
          </w:p>
        </w:tc>
        <w:tc>
          <w:tcPr>
            <w:tcW w:w="0" w:type="auto"/>
            <w:tcMar>
              <w:top w:w="150" w:type="dxa"/>
              <w:left w:w="240" w:type="dxa"/>
              <w:bottom w:w="150" w:type="dxa"/>
              <w:right w:w="0" w:type="dxa"/>
            </w:tcMar>
            <w:vAlign w:val="center"/>
            <w:hideMark/>
          </w:tcPr>
          <w:p w:rsidR="00247F61" w:rsidRPr="00247F61" w:rsidRDefault="00247F61" w:rsidP="00247F61">
            <w:r w:rsidRPr="00247F61">
              <w:t>Monitoring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P-03</w:t>
            </w:r>
          </w:p>
        </w:tc>
        <w:tc>
          <w:tcPr>
            <w:tcW w:w="0" w:type="auto"/>
            <w:tcMar>
              <w:top w:w="150" w:type="dxa"/>
              <w:left w:w="240" w:type="dxa"/>
              <w:bottom w:w="150" w:type="dxa"/>
              <w:right w:w="240" w:type="dxa"/>
            </w:tcMar>
            <w:vAlign w:val="center"/>
            <w:hideMark/>
          </w:tcPr>
          <w:p w:rsidR="00247F61" w:rsidRPr="00247F61" w:rsidRDefault="00247F61" w:rsidP="00247F61">
            <w:r w:rsidRPr="00247F61">
              <w:t>Throughput</w:t>
            </w:r>
          </w:p>
        </w:tc>
        <w:tc>
          <w:tcPr>
            <w:tcW w:w="0" w:type="auto"/>
            <w:tcMar>
              <w:top w:w="150" w:type="dxa"/>
              <w:left w:w="240" w:type="dxa"/>
              <w:bottom w:w="150" w:type="dxa"/>
              <w:right w:w="240" w:type="dxa"/>
            </w:tcMar>
            <w:vAlign w:val="center"/>
            <w:hideMark/>
          </w:tcPr>
          <w:p w:rsidR="00247F61" w:rsidRPr="00247F61" w:rsidRDefault="00247F61" w:rsidP="00247F61">
            <w:r w:rsidRPr="00247F61">
              <w:t>TPS</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P-04</w:t>
            </w:r>
          </w:p>
        </w:tc>
        <w:tc>
          <w:tcPr>
            <w:tcW w:w="0" w:type="auto"/>
            <w:tcMar>
              <w:top w:w="150" w:type="dxa"/>
              <w:left w:w="240" w:type="dxa"/>
              <w:bottom w:w="150" w:type="dxa"/>
              <w:right w:w="240" w:type="dxa"/>
            </w:tcMar>
            <w:vAlign w:val="center"/>
            <w:hideMark/>
          </w:tcPr>
          <w:p w:rsidR="00247F61" w:rsidRPr="00247F61" w:rsidRDefault="00247F61" w:rsidP="00247F61">
            <w:r w:rsidRPr="00247F61">
              <w:t>Concurrent users</w:t>
            </w:r>
          </w:p>
        </w:tc>
        <w:tc>
          <w:tcPr>
            <w:tcW w:w="0" w:type="auto"/>
            <w:tcMar>
              <w:top w:w="150" w:type="dxa"/>
              <w:left w:w="240" w:type="dxa"/>
              <w:bottom w:w="150" w:type="dxa"/>
              <w:right w:w="240" w:type="dxa"/>
            </w:tcMar>
            <w:vAlign w:val="center"/>
            <w:hideMark/>
          </w:tcPr>
          <w:p w:rsidR="00247F61" w:rsidRPr="00247F61" w:rsidRDefault="00247F61" w:rsidP="00247F61">
            <w:r w:rsidRPr="00247F61">
              <w:t>Users</w:t>
            </w:r>
          </w:p>
        </w:tc>
        <w:tc>
          <w:tcPr>
            <w:tcW w:w="0" w:type="auto"/>
            <w:tcMar>
              <w:top w:w="150" w:type="dxa"/>
              <w:left w:w="240" w:type="dxa"/>
              <w:bottom w:w="150" w:type="dxa"/>
              <w:right w:w="240" w:type="dxa"/>
            </w:tcMar>
            <w:vAlign w:val="center"/>
            <w:hideMark/>
          </w:tcPr>
          <w:p w:rsidR="00247F61" w:rsidRPr="00247F61" w:rsidRDefault="00247F61" w:rsidP="00247F61">
            <w:r w:rsidRPr="00247F61">
              <w:t>≥50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P-05</w:t>
            </w:r>
          </w:p>
        </w:tc>
        <w:tc>
          <w:tcPr>
            <w:tcW w:w="0" w:type="auto"/>
            <w:tcMar>
              <w:top w:w="150" w:type="dxa"/>
              <w:left w:w="240" w:type="dxa"/>
              <w:bottom w:w="150" w:type="dxa"/>
              <w:right w:w="240" w:type="dxa"/>
            </w:tcMar>
            <w:vAlign w:val="center"/>
            <w:hideMark/>
          </w:tcPr>
          <w:p w:rsidR="00247F61" w:rsidRPr="00247F61" w:rsidRDefault="00247F61" w:rsidP="00247F61">
            <w:r w:rsidRPr="00247F61">
              <w:t>Database latency</w:t>
            </w:r>
          </w:p>
        </w:tc>
        <w:tc>
          <w:tcPr>
            <w:tcW w:w="0" w:type="auto"/>
            <w:tcMar>
              <w:top w:w="150" w:type="dxa"/>
              <w:left w:w="240" w:type="dxa"/>
              <w:bottom w:w="150" w:type="dxa"/>
              <w:right w:w="240" w:type="dxa"/>
            </w:tcMar>
            <w:vAlign w:val="center"/>
            <w:hideMark/>
          </w:tcPr>
          <w:p w:rsidR="00247F61" w:rsidRPr="00247F61" w:rsidRDefault="00247F61" w:rsidP="00247F61">
            <w:r w:rsidRPr="00247F61">
              <w:t>p99</w:t>
            </w:r>
          </w:p>
        </w:tc>
        <w:tc>
          <w:tcPr>
            <w:tcW w:w="0" w:type="auto"/>
            <w:tcMar>
              <w:top w:w="150" w:type="dxa"/>
              <w:left w:w="240" w:type="dxa"/>
              <w:bottom w:w="150" w:type="dxa"/>
              <w:right w:w="240" w:type="dxa"/>
            </w:tcMar>
            <w:vAlign w:val="center"/>
            <w:hideMark/>
          </w:tcPr>
          <w:p w:rsidR="00247F61" w:rsidRPr="00247F61" w:rsidRDefault="00247F61" w:rsidP="00247F61">
            <w:r w:rsidRPr="00247F61">
              <w:t>&lt;100ms</w:t>
            </w:r>
          </w:p>
        </w:tc>
        <w:tc>
          <w:tcPr>
            <w:tcW w:w="0" w:type="auto"/>
            <w:tcMar>
              <w:top w:w="150" w:type="dxa"/>
              <w:left w:w="240" w:type="dxa"/>
              <w:bottom w:w="150" w:type="dxa"/>
              <w:right w:w="0" w:type="dxa"/>
            </w:tcMar>
            <w:vAlign w:val="center"/>
            <w:hideMark/>
          </w:tcPr>
          <w:p w:rsidR="00247F61" w:rsidRPr="00247F61" w:rsidRDefault="00247F61" w:rsidP="00247F61">
            <w:r w:rsidRPr="00247F61">
              <w:t>Monitoring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P-06</w:t>
            </w:r>
          </w:p>
        </w:tc>
        <w:tc>
          <w:tcPr>
            <w:tcW w:w="0" w:type="auto"/>
            <w:tcMar>
              <w:top w:w="150" w:type="dxa"/>
              <w:left w:w="240" w:type="dxa"/>
              <w:bottom w:w="150" w:type="dxa"/>
              <w:right w:w="240" w:type="dxa"/>
            </w:tcMar>
            <w:vAlign w:val="center"/>
            <w:hideMark/>
          </w:tcPr>
          <w:p w:rsidR="00247F61" w:rsidRPr="00247F61" w:rsidRDefault="00247F61" w:rsidP="00247F61">
            <w:r w:rsidRPr="00247F61">
              <w:t>Webhook delivery</w:t>
            </w:r>
          </w:p>
        </w:tc>
        <w:tc>
          <w:tcPr>
            <w:tcW w:w="0" w:type="auto"/>
            <w:tcMar>
              <w:top w:w="150" w:type="dxa"/>
              <w:left w:w="240" w:type="dxa"/>
              <w:bottom w:w="150" w:type="dxa"/>
              <w:right w:w="240" w:type="dxa"/>
            </w:tcMar>
            <w:vAlign w:val="center"/>
            <w:hideMark/>
          </w:tcPr>
          <w:p w:rsidR="00247F61" w:rsidRPr="00247F61" w:rsidRDefault="00247F61" w:rsidP="00247F61">
            <w:r w:rsidRPr="00247F61">
              <w:t>p99</w:t>
            </w:r>
          </w:p>
        </w:tc>
        <w:tc>
          <w:tcPr>
            <w:tcW w:w="0" w:type="auto"/>
            <w:tcMar>
              <w:top w:w="150" w:type="dxa"/>
              <w:left w:w="240" w:type="dxa"/>
              <w:bottom w:w="150" w:type="dxa"/>
              <w:right w:w="240" w:type="dxa"/>
            </w:tcMar>
            <w:vAlign w:val="center"/>
            <w:hideMark/>
          </w:tcPr>
          <w:p w:rsidR="00247F61" w:rsidRPr="00247F61" w:rsidRDefault="00247F61" w:rsidP="00247F61">
            <w:r w:rsidRPr="00247F61">
              <w:t>&lt;5 seconds</w:t>
            </w:r>
          </w:p>
        </w:tc>
        <w:tc>
          <w:tcPr>
            <w:tcW w:w="0" w:type="auto"/>
            <w:tcMar>
              <w:top w:w="150" w:type="dxa"/>
              <w:left w:w="240" w:type="dxa"/>
              <w:bottom w:w="150" w:type="dxa"/>
              <w:right w:w="0" w:type="dxa"/>
            </w:tcMar>
            <w:vAlign w:val="center"/>
            <w:hideMark/>
          </w:tcPr>
          <w:p w:rsidR="00247F61" w:rsidRPr="00247F61" w:rsidRDefault="00247F61" w:rsidP="00247F61">
            <w:r w:rsidRPr="00247F61">
              <w:t>Monitoring</w:t>
            </w:r>
          </w:p>
        </w:tc>
      </w:tr>
    </w:tbl>
    <w:p w:rsidR="00247F61" w:rsidRPr="00247F61" w:rsidRDefault="00247F61" w:rsidP="00247F61">
      <w:pPr>
        <w:rPr>
          <w:b/>
          <w:bCs/>
        </w:rPr>
      </w:pPr>
      <w:r w:rsidRPr="00247F61">
        <w:rPr>
          <w:b/>
          <w:bCs/>
        </w:rPr>
        <w:t>42.4 Security Criteria</w:t>
      </w:r>
    </w:p>
    <w:tbl>
      <w:tblPr>
        <w:tblW w:w="0" w:type="auto"/>
        <w:tblCellMar>
          <w:top w:w="15" w:type="dxa"/>
          <w:left w:w="15" w:type="dxa"/>
          <w:bottom w:w="15" w:type="dxa"/>
          <w:right w:w="15" w:type="dxa"/>
        </w:tblCellMar>
        <w:tblLook w:val="04A0" w:firstRow="1" w:lastRow="0" w:firstColumn="1" w:lastColumn="0" w:noHBand="0" w:noVBand="1"/>
      </w:tblPr>
      <w:tblGrid>
        <w:gridCol w:w="666"/>
        <w:gridCol w:w="2449"/>
        <w:gridCol w:w="1883"/>
        <w:gridCol w:w="1096"/>
        <w:gridCol w:w="13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Criterion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Measurement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S-01</w:t>
            </w:r>
          </w:p>
        </w:tc>
        <w:tc>
          <w:tcPr>
            <w:tcW w:w="0" w:type="auto"/>
            <w:tcMar>
              <w:top w:w="150" w:type="dxa"/>
              <w:left w:w="240" w:type="dxa"/>
              <w:bottom w:w="150" w:type="dxa"/>
              <w:right w:w="240" w:type="dxa"/>
            </w:tcMar>
            <w:vAlign w:val="center"/>
            <w:hideMark/>
          </w:tcPr>
          <w:p w:rsidR="00247F61" w:rsidRPr="00247F61" w:rsidRDefault="00247F61" w:rsidP="00247F61">
            <w:r w:rsidRPr="00247F61">
              <w:t>mTLS</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S-02</w:t>
            </w:r>
          </w:p>
        </w:tc>
        <w:tc>
          <w:tcPr>
            <w:tcW w:w="0" w:type="auto"/>
            <w:tcMar>
              <w:top w:w="150" w:type="dxa"/>
              <w:left w:w="240" w:type="dxa"/>
              <w:bottom w:w="150" w:type="dxa"/>
              <w:right w:w="240" w:type="dxa"/>
            </w:tcMar>
            <w:vAlign w:val="center"/>
            <w:hideMark/>
          </w:tcPr>
          <w:p w:rsidR="00247F61" w:rsidRPr="00247F61" w:rsidRDefault="00247F61" w:rsidP="00247F61">
            <w:r w:rsidRPr="00247F61">
              <w:t>MFA</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S-03</w:t>
            </w:r>
          </w:p>
        </w:tc>
        <w:tc>
          <w:tcPr>
            <w:tcW w:w="0" w:type="auto"/>
            <w:tcMar>
              <w:top w:w="150" w:type="dxa"/>
              <w:left w:w="240" w:type="dxa"/>
              <w:bottom w:w="150" w:type="dxa"/>
              <w:right w:w="240" w:type="dxa"/>
            </w:tcMar>
            <w:vAlign w:val="center"/>
            <w:hideMark/>
          </w:tcPr>
          <w:p w:rsidR="00247F61" w:rsidRPr="00247F61" w:rsidRDefault="00247F61" w:rsidP="00247F61">
            <w:r w:rsidRPr="00247F61">
              <w:t>RBAC</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S-04</w:t>
            </w:r>
          </w:p>
        </w:tc>
        <w:tc>
          <w:tcPr>
            <w:tcW w:w="0" w:type="auto"/>
            <w:tcMar>
              <w:top w:w="150" w:type="dxa"/>
              <w:left w:w="240" w:type="dxa"/>
              <w:bottom w:w="150" w:type="dxa"/>
              <w:right w:w="240" w:type="dxa"/>
            </w:tcMar>
            <w:vAlign w:val="center"/>
            <w:hideMark/>
          </w:tcPr>
          <w:p w:rsidR="00247F61" w:rsidRPr="00247F61" w:rsidRDefault="00247F61" w:rsidP="00247F61">
            <w:r w:rsidRPr="00247F61">
              <w:t>Encryption in transit</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S-05</w:t>
            </w:r>
          </w:p>
        </w:tc>
        <w:tc>
          <w:tcPr>
            <w:tcW w:w="0" w:type="auto"/>
            <w:tcMar>
              <w:top w:w="150" w:type="dxa"/>
              <w:left w:w="240" w:type="dxa"/>
              <w:bottom w:w="150" w:type="dxa"/>
              <w:right w:w="240" w:type="dxa"/>
            </w:tcMar>
            <w:vAlign w:val="center"/>
            <w:hideMark/>
          </w:tcPr>
          <w:p w:rsidR="00247F61" w:rsidRPr="00247F61" w:rsidRDefault="00247F61" w:rsidP="00247F61">
            <w:r w:rsidRPr="00247F61">
              <w:t>Encryption at rest</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S-06</w:t>
            </w:r>
          </w:p>
        </w:tc>
        <w:tc>
          <w:tcPr>
            <w:tcW w:w="0" w:type="auto"/>
            <w:tcMar>
              <w:top w:w="150" w:type="dxa"/>
              <w:left w:w="240" w:type="dxa"/>
              <w:bottom w:w="150" w:type="dxa"/>
              <w:right w:w="240" w:type="dxa"/>
            </w:tcMar>
            <w:vAlign w:val="center"/>
            <w:hideMark/>
          </w:tcPr>
          <w:p w:rsidR="00247F61" w:rsidRPr="00247F61" w:rsidRDefault="00247F61" w:rsidP="00247F61">
            <w:r w:rsidRPr="00247F61">
              <w:t>Audit log</w:t>
            </w:r>
          </w:p>
        </w:tc>
        <w:tc>
          <w:tcPr>
            <w:tcW w:w="0" w:type="auto"/>
            <w:tcMar>
              <w:top w:w="150" w:type="dxa"/>
              <w:left w:w="240" w:type="dxa"/>
              <w:bottom w:w="150" w:type="dxa"/>
              <w:right w:w="240" w:type="dxa"/>
            </w:tcMar>
            <w:vAlign w:val="center"/>
            <w:hideMark/>
          </w:tcPr>
          <w:p w:rsidR="00247F61" w:rsidRPr="00247F61" w:rsidRDefault="00247F61" w:rsidP="00247F61">
            <w:r w:rsidRPr="00247F61">
              <w:t>Immutable</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S-07</w:t>
            </w:r>
          </w:p>
        </w:tc>
        <w:tc>
          <w:tcPr>
            <w:tcW w:w="0" w:type="auto"/>
            <w:tcMar>
              <w:top w:w="150" w:type="dxa"/>
              <w:left w:w="240" w:type="dxa"/>
              <w:bottom w:w="150" w:type="dxa"/>
              <w:right w:w="240" w:type="dxa"/>
            </w:tcMar>
            <w:vAlign w:val="center"/>
            <w:hideMark/>
          </w:tcPr>
          <w:p w:rsidR="00247F61" w:rsidRPr="00247F61" w:rsidRDefault="00247F61" w:rsidP="00247F61">
            <w:r w:rsidRPr="00247F61">
              <w:t>Replay protection</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S-08</w:t>
            </w:r>
          </w:p>
        </w:tc>
        <w:tc>
          <w:tcPr>
            <w:tcW w:w="0" w:type="auto"/>
            <w:tcMar>
              <w:top w:w="150" w:type="dxa"/>
              <w:left w:w="240" w:type="dxa"/>
              <w:bottom w:w="150" w:type="dxa"/>
              <w:right w:w="240" w:type="dxa"/>
            </w:tcMar>
            <w:vAlign w:val="center"/>
            <w:hideMark/>
          </w:tcPr>
          <w:p w:rsidR="00247F61" w:rsidRPr="00247F61" w:rsidRDefault="00247F61" w:rsidP="00247F61">
            <w:r w:rsidRPr="00247F61">
              <w:t>Idempotency</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bl>
    <w:p w:rsidR="00247F61" w:rsidRPr="00247F61" w:rsidRDefault="00247F61" w:rsidP="00247F61">
      <w:pPr>
        <w:rPr>
          <w:b/>
          <w:bCs/>
        </w:rPr>
      </w:pPr>
      <w:r w:rsidRPr="00247F61">
        <w:rPr>
          <w:b/>
          <w:bCs/>
        </w:rPr>
        <w:t>42.5 Compliance Criteria</w:t>
      </w:r>
    </w:p>
    <w:tbl>
      <w:tblPr>
        <w:tblW w:w="0" w:type="auto"/>
        <w:tblCellMar>
          <w:top w:w="15" w:type="dxa"/>
          <w:left w:w="15" w:type="dxa"/>
          <w:bottom w:w="15" w:type="dxa"/>
          <w:right w:w="15" w:type="dxa"/>
        </w:tblCellMar>
        <w:tblLook w:val="04A0" w:firstRow="1" w:lastRow="0" w:firstColumn="1" w:lastColumn="0" w:noHBand="0" w:noVBand="1"/>
      </w:tblPr>
      <w:tblGrid>
        <w:gridCol w:w="685"/>
        <w:gridCol w:w="2403"/>
        <w:gridCol w:w="1883"/>
        <w:gridCol w:w="1096"/>
        <w:gridCol w:w="13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Criterion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Measurement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C-01</w:t>
            </w:r>
          </w:p>
        </w:tc>
        <w:tc>
          <w:tcPr>
            <w:tcW w:w="0" w:type="auto"/>
            <w:tcMar>
              <w:top w:w="150" w:type="dxa"/>
              <w:left w:w="240" w:type="dxa"/>
              <w:bottom w:w="150" w:type="dxa"/>
              <w:right w:w="240" w:type="dxa"/>
            </w:tcMar>
            <w:vAlign w:val="center"/>
            <w:hideMark/>
          </w:tcPr>
          <w:p w:rsidR="00247F61" w:rsidRPr="00247F61" w:rsidRDefault="00247F61" w:rsidP="00247F61">
            <w:r w:rsidRPr="00247F61">
              <w:t>Sanctions screening</w:t>
            </w:r>
          </w:p>
        </w:tc>
        <w:tc>
          <w:tcPr>
            <w:tcW w:w="0" w:type="auto"/>
            <w:tcMar>
              <w:top w:w="150" w:type="dxa"/>
              <w:left w:w="240" w:type="dxa"/>
              <w:bottom w:w="150" w:type="dxa"/>
              <w:right w:w="240" w:type="dxa"/>
            </w:tcMar>
            <w:vAlign w:val="center"/>
            <w:hideMark/>
          </w:tcPr>
          <w:p w:rsidR="00247F61" w:rsidRPr="00247F61" w:rsidRDefault="00247F61" w:rsidP="00247F61">
            <w:r w:rsidRPr="00247F61">
              <w:t>Pass rate</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C-02</w:t>
            </w:r>
          </w:p>
        </w:tc>
        <w:tc>
          <w:tcPr>
            <w:tcW w:w="0" w:type="auto"/>
            <w:tcMar>
              <w:top w:w="150" w:type="dxa"/>
              <w:left w:w="240" w:type="dxa"/>
              <w:bottom w:w="150" w:type="dxa"/>
              <w:right w:w="240" w:type="dxa"/>
            </w:tcMar>
            <w:vAlign w:val="center"/>
            <w:hideMark/>
          </w:tcPr>
          <w:p w:rsidR="00247F61" w:rsidRPr="00247F61" w:rsidRDefault="00247F61" w:rsidP="00247F61">
            <w:r w:rsidRPr="00247F61">
              <w:t>AML screening</w:t>
            </w:r>
          </w:p>
        </w:tc>
        <w:tc>
          <w:tcPr>
            <w:tcW w:w="0" w:type="auto"/>
            <w:tcMar>
              <w:top w:w="150" w:type="dxa"/>
              <w:left w:w="240" w:type="dxa"/>
              <w:bottom w:w="150" w:type="dxa"/>
              <w:right w:w="240" w:type="dxa"/>
            </w:tcMar>
            <w:vAlign w:val="center"/>
            <w:hideMark/>
          </w:tcPr>
          <w:p w:rsidR="00247F61" w:rsidRPr="00247F61" w:rsidRDefault="00247F61" w:rsidP="00247F61">
            <w:r w:rsidRPr="00247F61">
              <w:t>Pass rate</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C-03</w:t>
            </w:r>
          </w:p>
        </w:tc>
        <w:tc>
          <w:tcPr>
            <w:tcW w:w="0" w:type="auto"/>
            <w:tcMar>
              <w:top w:w="150" w:type="dxa"/>
              <w:left w:w="240" w:type="dxa"/>
              <w:bottom w:w="150" w:type="dxa"/>
              <w:right w:w="240" w:type="dxa"/>
            </w:tcMar>
            <w:vAlign w:val="center"/>
            <w:hideMark/>
          </w:tcPr>
          <w:p w:rsidR="00247F61" w:rsidRPr="00247F61" w:rsidRDefault="00247F61" w:rsidP="00247F61">
            <w:r w:rsidRPr="00247F61">
              <w:t>Jurisdiction check</w:t>
            </w:r>
          </w:p>
        </w:tc>
        <w:tc>
          <w:tcPr>
            <w:tcW w:w="0" w:type="auto"/>
            <w:tcMar>
              <w:top w:w="150" w:type="dxa"/>
              <w:left w:w="240" w:type="dxa"/>
              <w:bottom w:w="150" w:type="dxa"/>
              <w:right w:w="240" w:type="dxa"/>
            </w:tcMar>
            <w:vAlign w:val="center"/>
            <w:hideMark/>
          </w:tcPr>
          <w:p w:rsidR="00247F61" w:rsidRPr="00247F61" w:rsidRDefault="00247F61" w:rsidP="00247F61">
            <w:r w:rsidRPr="00247F61">
              <w:t>Pass rate</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C-04</w:t>
            </w:r>
          </w:p>
        </w:tc>
        <w:tc>
          <w:tcPr>
            <w:tcW w:w="0" w:type="auto"/>
            <w:tcMar>
              <w:top w:w="150" w:type="dxa"/>
              <w:left w:w="240" w:type="dxa"/>
              <w:bottom w:w="150" w:type="dxa"/>
              <w:right w:w="240" w:type="dxa"/>
            </w:tcMar>
            <w:vAlign w:val="center"/>
            <w:hideMark/>
          </w:tcPr>
          <w:p w:rsidR="00247F61" w:rsidRPr="00247F61" w:rsidRDefault="00247F61" w:rsidP="00247F61">
            <w:r w:rsidRPr="00247F61">
              <w:t>Data minimization</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C-05</w:t>
            </w:r>
          </w:p>
        </w:tc>
        <w:tc>
          <w:tcPr>
            <w:tcW w:w="0" w:type="auto"/>
            <w:tcMar>
              <w:top w:w="150" w:type="dxa"/>
              <w:left w:w="240" w:type="dxa"/>
              <w:bottom w:w="150" w:type="dxa"/>
              <w:right w:w="240" w:type="dxa"/>
            </w:tcMar>
            <w:vAlign w:val="center"/>
            <w:hideMark/>
          </w:tcPr>
          <w:p w:rsidR="00247F61" w:rsidRPr="00247F61" w:rsidRDefault="00247F61" w:rsidP="00247F61">
            <w:r w:rsidRPr="00247F61">
              <w:t>Data residency</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C-06</w:t>
            </w:r>
          </w:p>
        </w:tc>
        <w:tc>
          <w:tcPr>
            <w:tcW w:w="0" w:type="auto"/>
            <w:tcMar>
              <w:top w:w="150" w:type="dxa"/>
              <w:left w:w="240" w:type="dxa"/>
              <w:bottom w:w="150" w:type="dxa"/>
              <w:right w:w="240" w:type="dxa"/>
            </w:tcMar>
            <w:vAlign w:val="center"/>
            <w:hideMark/>
          </w:tcPr>
          <w:p w:rsidR="00247F61" w:rsidRPr="00247F61" w:rsidRDefault="00247F61" w:rsidP="00247F61">
            <w:r w:rsidRPr="00247F61">
              <w:t>Retention policy</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bl>
    <w:p w:rsidR="00247F61" w:rsidRPr="00247F61" w:rsidRDefault="00247F61" w:rsidP="00247F61">
      <w:pPr>
        <w:rPr>
          <w:b/>
          <w:bCs/>
        </w:rPr>
      </w:pPr>
      <w:r w:rsidRPr="00247F61">
        <w:rPr>
          <w:b/>
          <w:bCs/>
        </w:rPr>
        <w:t>42.6 Usability Criteria</w:t>
      </w:r>
    </w:p>
    <w:tbl>
      <w:tblPr>
        <w:tblW w:w="0" w:type="auto"/>
        <w:tblCellMar>
          <w:top w:w="15" w:type="dxa"/>
          <w:left w:w="15" w:type="dxa"/>
          <w:bottom w:w="15" w:type="dxa"/>
          <w:right w:w="15" w:type="dxa"/>
        </w:tblCellMar>
        <w:tblLook w:val="04A0" w:firstRow="1" w:lastRow="0" w:firstColumn="1" w:lastColumn="0" w:noHBand="0" w:noVBand="1"/>
      </w:tblPr>
      <w:tblGrid>
        <w:gridCol w:w="711"/>
        <w:gridCol w:w="3072"/>
        <w:gridCol w:w="1883"/>
        <w:gridCol w:w="1561"/>
        <w:gridCol w:w="13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Criterion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Measurement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U-01</w:t>
            </w:r>
          </w:p>
        </w:tc>
        <w:tc>
          <w:tcPr>
            <w:tcW w:w="0" w:type="auto"/>
            <w:tcMar>
              <w:top w:w="150" w:type="dxa"/>
              <w:left w:w="240" w:type="dxa"/>
              <w:bottom w:w="150" w:type="dxa"/>
              <w:right w:w="240" w:type="dxa"/>
            </w:tcMar>
            <w:vAlign w:val="center"/>
            <w:hideMark/>
          </w:tcPr>
          <w:p w:rsidR="00247F61" w:rsidRPr="00247F61" w:rsidRDefault="00247F61" w:rsidP="00247F61">
            <w:r w:rsidRPr="00247F61">
              <w:t>Dashboard load</w:t>
            </w:r>
          </w:p>
        </w:tc>
        <w:tc>
          <w:tcPr>
            <w:tcW w:w="0" w:type="auto"/>
            <w:tcMar>
              <w:top w:w="150" w:type="dxa"/>
              <w:left w:w="240" w:type="dxa"/>
              <w:bottom w:w="150" w:type="dxa"/>
              <w:right w:w="240" w:type="dxa"/>
            </w:tcMar>
            <w:vAlign w:val="center"/>
            <w:hideMark/>
          </w:tcPr>
          <w:p w:rsidR="00247F61" w:rsidRPr="00247F61" w:rsidRDefault="00247F61" w:rsidP="00247F61">
            <w:r w:rsidRPr="00247F61">
              <w:t>Time</w:t>
            </w:r>
          </w:p>
        </w:tc>
        <w:tc>
          <w:tcPr>
            <w:tcW w:w="0" w:type="auto"/>
            <w:tcMar>
              <w:top w:w="150" w:type="dxa"/>
              <w:left w:w="240" w:type="dxa"/>
              <w:bottom w:w="150" w:type="dxa"/>
              <w:right w:w="240" w:type="dxa"/>
            </w:tcMar>
            <w:vAlign w:val="center"/>
            <w:hideMark/>
          </w:tcPr>
          <w:p w:rsidR="00247F61" w:rsidRPr="00247F61" w:rsidRDefault="00247F61" w:rsidP="00247F61">
            <w:r w:rsidRPr="00247F61">
              <w:t>&lt;2 seconds</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U-02</w:t>
            </w:r>
          </w:p>
        </w:tc>
        <w:tc>
          <w:tcPr>
            <w:tcW w:w="0" w:type="auto"/>
            <w:tcMar>
              <w:top w:w="150" w:type="dxa"/>
              <w:left w:w="240" w:type="dxa"/>
              <w:bottom w:w="150" w:type="dxa"/>
              <w:right w:w="240" w:type="dxa"/>
            </w:tcMar>
            <w:vAlign w:val="center"/>
            <w:hideMark/>
          </w:tcPr>
          <w:p w:rsidR="00247F61" w:rsidRPr="00247F61" w:rsidRDefault="00247F61" w:rsidP="00247F61">
            <w:r w:rsidRPr="00247F61">
              <w:t>Dashboard responsiveness</w:t>
            </w:r>
          </w:p>
        </w:tc>
        <w:tc>
          <w:tcPr>
            <w:tcW w:w="0" w:type="auto"/>
            <w:tcMar>
              <w:top w:w="150" w:type="dxa"/>
              <w:left w:w="240" w:type="dxa"/>
              <w:bottom w:w="150" w:type="dxa"/>
              <w:right w:w="240" w:type="dxa"/>
            </w:tcMar>
            <w:vAlign w:val="center"/>
            <w:hideMark/>
          </w:tcPr>
          <w:p w:rsidR="00247F61" w:rsidRPr="00247F61" w:rsidRDefault="00247F61" w:rsidP="00247F61">
            <w:r w:rsidRPr="00247F61">
              <w:t>Mobile</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U-03</w:t>
            </w:r>
          </w:p>
        </w:tc>
        <w:tc>
          <w:tcPr>
            <w:tcW w:w="0" w:type="auto"/>
            <w:tcMar>
              <w:top w:w="150" w:type="dxa"/>
              <w:left w:w="240" w:type="dxa"/>
              <w:bottom w:w="150" w:type="dxa"/>
              <w:right w:w="240" w:type="dxa"/>
            </w:tcMar>
            <w:vAlign w:val="center"/>
            <w:hideMark/>
          </w:tcPr>
          <w:p w:rsidR="00247F61" w:rsidRPr="00247F61" w:rsidRDefault="00247F61" w:rsidP="00247F61">
            <w:r w:rsidRPr="00247F61">
              <w:t>Accessibility</w:t>
            </w:r>
          </w:p>
        </w:tc>
        <w:tc>
          <w:tcPr>
            <w:tcW w:w="0" w:type="auto"/>
            <w:tcMar>
              <w:top w:w="150" w:type="dxa"/>
              <w:left w:w="240" w:type="dxa"/>
              <w:bottom w:w="150" w:type="dxa"/>
              <w:right w:w="240" w:type="dxa"/>
            </w:tcMar>
            <w:vAlign w:val="center"/>
            <w:hideMark/>
          </w:tcPr>
          <w:p w:rsidR="00247F61" w:rsidRPr="00247F61" w:rsidRDefault="00247F61" w:rsidP="00247F61">
            <w:r w:rsidRPr="00247F61">
              <w:t>WCAG 2.1 AA</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U-04</w:t>
            </w:r>
          </w:p>
        </w:tc>
        <w:tc>
          <w:tcPr>
            <w:tcW w:w="0" w:type="auto"/>
            <w:tcMar>
              <w:top w:w="150" w:type="dxa"/>
              <w:left w:w="240" w:type="dxa"/>
              <w:bottom w:w="150" w:type="dxa"/>
              <w:right w:w="240" w:type="dxa"/>
            </w:tcMar>
            <w:vAlign w:val="center"/>
            <w:hideMark/>
          </w:tcPr>
          <w:p w:rsidR="00247F61" w:rsidRPr="00247F61" w:rsidRDefault="00247F61" w:rsidP="00247F61">
            <w:r w:rsidRPr="00247F61">
              <w:t>Error clarity</w:t>
            </w:r>
          </w:p>
        </w:tc>
        <w:tc>
          <w:tcPr>
            <w:tcW w:w="0" w:type="auto"/>
            <w:tcMar>
              <w:top w:w="150" w:type="dxa"/>
              <w:left w:w="240" w:type="dxa"/>
              <w:bottom w:w="150" w:type="dxa"/>
              <w:right w:w="240" w:type="dxa"/>
            </w:tcMar>
            <w:vAlign w:val="center"/>
            <w:hideMark/>
          </w:tcPr>
          <w:p w:rsidR="00247F61" w:rsidRPr="00247F61" w:rsidRDefault="00247F61" w:rsidP="00247F61">
            <w:r w:rsidRPr="00247F61">
              <w:t>User feedback</w:t>
            </w:r>
          </w:p>
        </w:tc>
        <w:tc>
          <w:tcPr>
            <w:tcW w:w="0" w:type="auto"/>
            <w:tcMar>
              <w:top w:w="150" w:type="dxa"/>
              <w:left w:w="240" w:type="dxa"/>
              <w:bottom w:w="150" w:type="dxa"/>
              <w:right w:w="240" w:type="dxa"/>
            </w:tcMar>
            <w:vAlign w:val="center"/>
            <w:hideMark/>
          </w:tcPr>
          <w:p w:rsidR="00247F61" w:rsidRPr="00247F61" w:rsidRDefault="00247F61" w:rsidP="00247F61">
            <w:r w:rsidRPr="00247F61">
              <w:t>≥4/5</w:t>
            </w:r>
          </w:p>
        </w:tc>
        <w:tc>
          <w:tcPr>
            <w:tcW w:w="0" w:type="auto"/>
            <w:tcMar>
              <w:top w:w="150" w:type="dxa"/>
              <w:left w:w="240" w:type="dxa"/>
              <w:bottom w:w="150" w:type="dxa"/>
              <w:right w:w="0" w:type="dxa"/>
            </w:tcMar>
            <w:vAlign w:val="center"/>
            <w:hideMark/>
          </w:tcPr>
          <w:p w:rsidR="00247F61" w:rsidRPr="00247F61" w:rsidRDefault="00247F61" w:rsidP="00247F61">
            <w:r w:rsidRPr="00247F61">
              <w:t>Survey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U-05</w:t>
            </w:r>
          </w:p>
        </w:tc>
        <w:tc>
          <w:tcPr>
            <w:tcW w:w="0" w:type="auto"/>
            <w:tcMar>
              <w:top w:w="150" w:type="dxa"/>
              <w:left w:w="240" w:type="dxa"/>
              <w:bottom w:w="150" w:type="dxa"/>
              <w:right w:w="240" w:type="dxa"/>
            </w:tcMar>
            <w:vAlign w:val="center"/>
            <w:hideMark/>
          </w:tcPr>
          <w:p w:rsidR="00247F61" w:rsidRPr="00247F61" w:rsidRDefault="00247F61" w:rsidP="00247F61">
            <w:r w:rsidRPr="00247F61">
              <w:t>Documentation</w:t>
            </w:r>
          </w:p>
        </w:tc>
        <w:tc>
          <w:tcPr>
            <w:tcW w:w="0" w:type="auto"/>
            <w:tcMar>
              <w:top w:w="150" w:type="dxa"/>
              <w:left w:w="240" w:type="dxa"/>
              <w:bottom w:w="150" w:type="dxa"/>
              <w:right w:w="240" w:type="dxa"/>
            </w:tcMar>
            <w:vAlign w:val="center"/>
            <w:hideMark/>
          </w:tcPr>
          <w:p w:rsidR="00247F61" w:rsidRPr="00247F61" w:rsidRDefault="00247F61" w:rsidP="00247F61">
            <w:r w:rsidRPr="00247F61">
              <w:t>Completeness</w:t>
            </w:r>
          </w:p>
        </w:tc>
        <w:tc>
          <w:tcPr>
            <w:tcW w:w="0" w:type="auto"/>
            <w:tcMar>
              <w:top w:w="150" w:type="dxa"/>
              <w:left w:w="240" w:type="dxa"/>
              <w:bottom w:w="150" w:type="dxa"/>
              <w:right w:w="240" w:type="dxa"/>
            </w:tcMar>
            <w:vAlign w:val="center"/>
            <w:hideMark/>
          </w:tcPr>
          <w:p w:rsidR="00247F61" w:rsidRPr="00247F61" w:rsidRDefault="00247F61" w:rsidP="00247F61">
            <w:r w:rsidRPr="00247F61">
              <w:t>100%</w:t>
            </w:r>
          </w:p>
        </w:tc>
        <w:tc>
          <w:tcPr>
            <w:tcW w:w="0" w:type="auto"/>
            <w:tcMar>
              <w:top w:w="150" w:type="dxa"/>
              <w:left w:w="240" w:type="dxa"/>
              <w:bottom w:w="150" w:type="dxa"/>
              <w:right w:w="0" w:type="dxa"/>
            </w:tcMar>
            <w:vAlign w:val="center"/>
            <w:hideMark/>
          </w:tcPr>
          <w:p w:rsidR="00247F61" w:rsidRPr="00247F61" w:rsidRDefault="00247F61" w:rsidP="00247F61">
            <w:r w:rsidRPr="00247F61">
              <w:t>Review</w:t>
            </w:r>
          </w:p>
        </w:tc>
      </w:tr>
    </w:tbl>
    <w:p w:rsidR="00247F61" w:rsidRPr="00247F61" w:rsidRDefault="00247F61" w:rsidP="00247F61">
      <w:pPr>
        <w:rPr>
          <w:b/>
          <w:bCs/>
        </w:rPr>
      </w:pPr>
      <w:r w:rsidRPr="00247F61">
        <w:rPr>
          <w:b/>
          <w:bCs/>
        </w:rPr>
        <w:t>42.7 Business Criteria</w:t>
      </w:r>
    </w:p>
    <w:tbl>
      <w:tblPr>
        <w:tblW w:w="0" w:type="auto"/>
        <w:tblCellMar>
          <w:top w:w="15" w:type="dxa"/>
          <w:left w:w="15" w:type="dxa"/>
          <w:bottom w:w="15" w:type="dxa"/>
          <w:right w:w="15" w:type="dxa"/>
        </w:tblCellMar>
        <w:tblLook w:val="04A0" w:firstRow="1" w:lastRow="0" w:firstColumn="1" w:lastColumn="0" w:noHBand="0" w:noVBand="1"/>
      </w:tblPr>
      <w:tblGrid>
        <w:gridCol w:w="688"/>
        <w:gridCol w:w="2540"/>
        <w:gridCol w:w="1883"/>
        <w:gridCol w:w="1096"/>
        <w:gridCol w:w="186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Criterion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Measurement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Evidence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B-01</w:t>
            </w:r>
          </w:p>
        </w:tc>
        <w:tc>
          <w:tcPr>
            <w:tcW w:w="0" w:type="auto"/>
            <w:tcMar>
              <w:top w:w="150" w:type="dxa"/>
              <w:left w:w="240" w:type="dxa"/>
              <w:bottom w:w="150" w:type="dxa"/>
              <w:right w:w="240" w:type="dxa"/>
            </w:tcMar>
            <w:vAlign w:val="center"/>
            <w:hideMark/>
          </w:tcPr>
          <w:p w:rsidR="00247F61" w:rsidRPr="00247F61" w:rsidRDefault="00247F61" w:rsidP="00247F61">
            <w:r w:rsidRPr="00247F61">
              <w:t>Exception reduction</w:t>
            </w:r>
          </w:p>
        </w:tc>
        <w:tc>
          <w:tcPr>
            <w:tcW w:w="0" w:type="auto"/>
            <w:tcMar>
              <w:top w:w="150" w:type="dxa"/>
              <w:left w:w="240" w:type="dxa"/>
              <w:bottom w:w="150" w:type="dxa"/>
              <w:right w:w="240" w:type="dxa"/>
            </w:tcMar>
            <w:vAlign w:val="center"/>
            <w:hideMark/>
          </w:tcPr>
          <w:p w:rsidR="00247F61" w:rsidRPr="00247F61" w:rsidRDefault="00247F61" w:rsidP="00247F61">
            <w:r w:rsidRPr="00247F61">
              <w:t>Rate</w:t>
            </w:r>
          </w:p>
        </w:tc>
        <w:tc>
          <w:tcPr>
            <w:tcW w:w="0" w:type="auto"/>
            <w:tcMar>
              <w:top w:w="150" w:type="dxa"/>
              <w:left w:w="240" w:type="dxa"/>
              <w:bottom w:w="150" w:type="dxa"/>
              <w:right w:w="240" w:type="dxa"/>
            </w:tcMar>
            <w:vAlign w:val="center"/>
            <w:hideMark/>
          </w:tcPr>
          <w:p w:rsidR="00247F61" w:rsidRPr="00247F61" w:rsidRDefault="00247F61" w:rsidP="00247F61">
            <w:r w:rsidRPr="00247F61">
              <w:t>≥25%</w:t>
            </w:r>
          </w:p>
        </w:tc>
        <w:tc>
          <w:tcPr>
            <w:tcW w:w="0" w:type="auto"/>
            <w:tcMar>
              <w:top w:w="150" w:type="dxa"/>
              <w:left w:w="240" w:type="dxa"/>
              <w:bottom w:w="150" w:type="dxa"/>
              <w:right w:w="0" w:type="dxa"/>
            </w:tcMar>
            <w:vAlign w:val="center"/>
            <w:hideMark/>
          </w:tcPr>
          <w:p w:rsidR="00247F61" w:rsidRPr="00247F61" w:rsidRDefault="00247F61" w:rsidP="00247F61">
            <w:r w:rsidRPr="00247F61">
              <w:t>Baseline vs. pilot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B-02</w:t>
            </w:r>
          </w:p>
        </w:tc>
        <w:tc>
          <w:tcPr>
            <w:tcW w:w="0" w:type="auto"/>
            <w:tcMar>
              <w:top w:w="150" w:type="dxa"/>
              <w:left w:w="240" w:type="dxa"/>
              <w:bottom w:w="150" w:type="dxa"/>
              <w:right w:w="240" w:type="dxa"/>
            </w:tcMar>
            <w:vAlign w:val="center"/>
            <w:hideMark/>
          </w:tcPr>
          <w:p w:rsidR="00247F61" w:rsidRPr="00247F61" w:rsidRDefault="00247F61" w:rsidP="00247F61">
            <w:r w:rsidRPr="00247F61">
              <w:t>Resolution time</w:t>
            </w:r>
          </w:p>
        </w:tc>
        <w:tc>
          <w:tcPr>
            <w:tcW w:w="0" w:type="auto"/>
            <w:tcMar>
              <w:top w:w="150" w:type="dxa"/>
              <w:left w:w="240" w:type="dxa"/>
              <w:bottom w:w="150" w:type="dxa"/>
              <w:right w:w="240" w:type="dxa"/>
            </w:tcMar>
            <w:vAlign w:val="center"/>
            <w:hideMark/>
          </w:tcPr>
          <w:p w:rsidR="00247F61" w:rsidRPr="00247F61" w:rsidRDefault="00247F61" w:rsidP="00247F61">
            <w:r w:rsidRPr="00247F61">
              <w:t>Reduction</w:t>
            </w:r>
          </w:p>
        </w:tc>
        <w:tc>
          <w:tcPr>
            <w:tcW w:w="0" w:type="auto"/>
            <w:tcMar>
              <w:top w:w="150" w:type="dxa"/>
              <w:left w:w="240" w:type="dxa"/>
              <w:bottom w:w="150" w:type="dxa"/>
              <w:right w:w="240" w:type="dxa"/>
            </w:tcMar>
            <w:vAlign w:val="center"/>
            <w:hideMark/>
          </w:tcPr>
          <w:p w:rsidR="00247F61" w:rsidRPr="00247F61" w:rsidRDefault="00247F61" w:rsidP="00247F61">
            <w:r w:rsidRPr="00247F61">
              <w:t>≥50%</w:t>
            </w:r>
          </w:p>
        </w:tc>
        <w:tc>
          <w:tcPr>
            <w:tcW w:w="0" w:type="auto"/>
            <w:tcMar>
              <w:top w:w="150" w:type="dxa"/>
              <w:left w:w="240" w:type="dxa"/>
              <w:bottom w:w="150" w:type="dxa"/>
              <w:right w:w="0" w:type="dxa"/>
            </w:tcMar>
            <w:vAlign w:val="center"/>
            <w:hideMark/>
          </w:tcPr>
          <w:p w:rsidR="00247F61" w:rsidRPr="00247F61" w:rsidRDefault="00247F61" w:rsidP="00247F61">
            <w:r w:rsidRPr="00247F61">
              <w:t>Baseline vs. pilot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B-03</w:t>
            </w:r>
          </w:p>
        </w:tc>
        <w:tc>
          <w:tcPr>
            <w:tcW w:w="0" w:type="auto"/>
            <w:tcMar>
              <w:top w:w="150" w:type="dxa"/>
              <w:left w:w="240" w:type="dxa"/>
              <w:bottom w:w="150" w:type="dxa"/>
              <w:right w:w="240" w:type="dxa"/>
            </w:tcMar>
            <w:vAlign w:val="center"/>
            <w:hideMark/>
          </w:tcPr>
          <w:p w:rsidR="00247F61" w:rsidRPr="00247F61" w:rsidRDefault="00247F61" w:rsidP="00247F61">
            <w:r w:rsidRPr="00247F61">
              <w:t>Evidence prep</w:t>
            </w:r>
          </w:p>
        </w:tc>
        <w:tc>
          <w:tcPr>
            <w:tcW w:w="0" w:type="auto"/>
            <w:tcMar>
              <w:top w:w="150" w:type="dxa"/>
              <w:left w:w="240" w:type="dxa"/>
              <w:bottom w:w="150" w:type="dxa"/>
              <w:right w:w="240" w:type="dxa"/>
            </w:tcMar>
            <w:vAlign w:val="center"/>
            <w:hideMark/>
          </w:tcPr>
          <w:p w:rsidR="00247F61" w:rsidRPr="00247F61" w:rsidRDefault="00247F61" w:rsidP="00247F61">
            <w:r w:rsidRPr="00247F61">
              <w:t>Reduction</w:t>
            </w:r>
          </w:p>
        </w:tc>
        <w:tc>
          <w:tcPr>
            <w:tcW w:w="0" w:type="auto"/>
            <w:tcMar>
              <w:top w:w="150" w:type="dxa"/>
              <w:left w:w="240" w:type="dxa"/>
              <w:bottom w:w="150" w:type="dxa"/>
              <w:right w:w="240" w:type="dxa"/>
            </w:tcMar>
            <w:vAlign w:val="center"/>
            <w:hideMark/>
          </w:tcPr>
          <w:p w:rsidR="00247F61" w:rsidRPr="00247F61" w:rsidRDefault="00247F61" w:rsidP="00247F61">
            <w:r w:rsidRPr="00247F61">
              <w:t>≥50%</w:t>
            </w:r>
          </w:p>
        </w:tc>
        <w:tc>
          <w:tcPr>
            <w:tcW w:w="0" w:type="auto"/>
            <w:tcMar>
              <w:top w:w="150" w:type="dxa"/>
              <w:left w:w="240" w:type="dxa"/>
              <w:bottom w:w="150" w:type="dxa"/>
              <w:right w:w="0" w:type="dxa"/>
            </w:tcMar>
            <w:vAlign w:val="center"/>
            <w:hideMark/>
          </w:tcPr>
          <w:p w:rsidR="00247F61" w:rsidRPr="00247F61" w:rsidRDefault="00247F61" w:rsidP="00247F61">
            <w:r w:rsidRPr="00247F61">
              <w:t>Baseline vs. pilot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B-04</w:t>
            </w:r>
          </w:p>
        </w:tc>
        <w:tc>
          <w:tcPr>
            <w:tcW w:w="0" w:type="auto"/>
            <w:tcMar>
              <w:top w:w="150" w:type="dxa"/>
              <w:left w:w="240" w:type="dxa"/>
              <w:bottom w:w="150" w:type="dxa"/>
              <w:right w:w="240" w:type="dxa"/>
            </w:tcMar>
            <w:vAlign w:val="center"/>
            <w:hideMark/>
          </w:tcPr>
          <w:p w:rsidR="00247F61" w:rsidRPr="00247F61" w:rsidRDefault="00247F61" w:rsidP="00247F61">
            <w:r w:rsidRPr="00247F61">
              <w:t>Reconciliation breaks</w:t>
            </w:r>
          </w:p>
        </w:tc>
        <w:tc>
          <w:tcPr>
            <w:tcW w:w="0" w:type="auto"/>
            <w:tcMar>
              <w:top w:w="150" w:type="dxa"/>
              <w:left w:w="240" w:type="dxa"/>
              <w:bottom w:w="150" w:type="dxa"/>
              <w:right w:w="240" w:type="dxa"/>
            </w:tcMar>
            <w:vAlign w:val="center"/>
            <w:hideMark/>
          </w:tcPr>
          <w:p w:rsidR="00247F61" w:rsidRPr="00247F61" w:rsidRDefault="00247F61" w:rsidP="00247F61">
            <w:r w:rsidRPr="00247F61">
              <w:t>Reduction</w:t>
            </w:r>
          </w:p>
        </w:tc>
        <w:tc>
          <w:tcPr>
            <w:tcW w:w="0" w:type="auto"/>
            <w:tcMar>
              <w:top w:w="150" w:type="dxa"/>
              <w:left w:w="240" w:type="dxa"/>
              <w:bottom w:w="150" w:type="dxa"/>
              <w:right w:w="240" w:type="dxa"/>
            </w:tcMar>
            <w:vAlign w:val="center"/>
            <w:hideMark/>
          </w:tcPr>
          <w:p w:rsidR="00247F61" w:rsidRPr="00247F61" w:rsidRDefault="00247F61" w:rsidP="00247F61">
            <w:r w:rsidRPr="00247F61">
              <w:t>≥25%</w:t>
            </w:r>
          </w:p>
        </w:tc>
        <w:tc>
          <w:tcPr>
            <w:tcW w:w="0" w:type="auto"/>
            <w:tcMar>
              <w:top w:w="150" w:type="dxa"/>
              <w:left w:w="240" w:type="dxa"/>
              <w:bottom w:w="150" w:type="dxa"/>
              <w:right w:w="0" w:type="dxa"/>
            </w:tcMar>
            <w:vAlign w:val="center"/>
            <w:hideMark/>
          </w:tcPr>
          <w:p w:rsidR="00247F61" w:rsidRPr="00247F61" w:rsidRDefault="00247F61" w:rsidP="00247F61">
            <w:r w:rsidRPr="00247F61">
              <w:t>Baseline vs. pilot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B-05</w:t>
            </w:r>
          </w:p>
        </w:tc>
        <w:tc>
          <w:tcPr>
            <w:tcW w:w="0" w:type="auto"/>
            <w:tcMar>
              <w:top w:w="150" w:type="dxa"/>
              <w:left w:w="240" w:type="dxa"/>
              <w:bottom w:w="150" w:type="dxa"/>
              <w:right w:w="240" w:type="dxa"/>
            </w:tcMar>
            <w:vAlign w:val="center"/>
            <w:hideMark/>
          </w:tcPr>
          <w:p w:rsidR="00247F61" w:rsidRPr="00247F61" w:rsidRDefault="00247F61" w:rsidP="00247F61">
            <w:r w:rsidRPr="00247F61">
              <w:t>Bank satisfaction</w:t>
            </w:r>
          </w:p>
        </w:tc>
        <w:tc>
          <w:tcPr>
            <w:tcW w:w="0" w:type="auto"/>
            <w:tcMar>
              <w:top w:w="150" w:type="dxa"/>
              <w:left w:w="240" w:type="dxa"/>
              <w:bottom w:w="150" w:type="dxa"/>
              <w:right w:w="240" w:type="dxa"/>
            </w:tcMar>
            <w:vAlign w:val="center"/>
            <w:hideMark/>
          </w:tcPr>
          <w:p w:rsidR="00247F61" w:rsidRPr="00247F61" w:rsidRDefault="00247F61" w:rsidP="00247F61">
            <w:r w:rsidRPr="00247F61">
              <w:t>Survey</w:t>
            </w:r>
          </w:p>
        </w:tc>
        <w:tc>
          <w:tcPr>
            <w:tcW w:w="0" w:type="auto"/>
            <w:tcMar>
              <w:top w:w="150" w:type="dxa"/>
              <w:left w:w="240" w:type="dxa"/>
              <w:bottom w:w="150" w:type="dxa"/>
              <w:right w:w="240" w:type="dxa"/>
            </w:tcMar>
            <w:vAlign w:val="center"/>
            <w:hideMark/>
          </w:tcPr>
          <w:p w:rsidR="00247F61" w:rsidRPr="00247F61" w:rsidRDefault="00247F61" w:rsidP="00247F61">
            <w:r w:rsidRPr="00247F61">
              <w:t>≥4/5</w:t>
            </w:r>
          </w:p>
        </w:tc>
        <w:tc>
          <w:tcPr>
            <w:tcW w:w="0" w:type="auto"/>
            <w:tcMar>
              <w:top w:w="150" w:type="dxa"/>
              <w:left w:w="240" w:type="dxa"/>
              <w:bottom w:w="150" w:type="dxa"/>
              <w:right w:w="0" w:type="dxa"/>
            </w:tcMar>
            <w:vAlign w:val="center"/>
            <w:hideMark/>
          </w:tcPr>
          <w:p w:rsidR="00247F61" w:rsidRPr="00247F61" w:rsidRDefault="00247F61" w:rsidP="00247F61">
            <w:r w:rsidRPr="00247F61">
              <w:t>Survey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B-06</w:t>
            </w:r>
          </w:p>
        </w:tc>
        <w:tc>
          <w:tcPr>
            <w:tcW w:w="0" w:type="auto"/>
            <w:tcMar>
              <w:top w:w="150" w:type="dxa"/>
              <w:left w:w="240" w:type="dxa"/>
              <w:bottom w:w="150" w:type="dxa"/>
              <w:right w:w="240" w:type="dxa"/>
            </w:tcMar>
            <w:vAlign w:val="center"/>
            <w:hideMark/>
          </w:tcPr>
          <w:p w:rsidR="00247F61" w:rsidRPr="00247F61" w:rsidRDefault="00247F61" w:rsidP="00247F61">
            <w:r w:rsidRPr="00247F61">
              <w:t>Bank willingness</w:t>
            </w:r>
          </w:p>
        </w:tc>
        <w:tc>
          <w:tcPr>
            <w:tcW w:w="0" w:type="auto"/>
            <w:tcMar>
              <w:top w:w="150" w:type="dxa"/>
              <w:left w:w="240" w:type="dxa"/>
              <w:bottom w:w="150" w:type="dxa"/>
              <w:right w:w="240" w:type="dxa"/>
            </w:tcMar>
            <w:vAlign w:val="center"/>
            <w:hideMark/>
          </w:tcPr>
          <w:p w:rsidR="00247F61" w:rsidRPr="00247F61" w:rsidRDefault="00247F61" w:rsidP="00247F61">
            <w:r w:rsidRPr="00247F61">
              <w:t>Continue</w:t>
            </w:r>
          </w:p>
        </w:tc>
        <w:tc>
          <w:tcPr>
            <w:tcW w:w="0" w:type="auto"/>
            <w:tcMar>
              <w:top w:w="150" w:type="dxa"/>
              <w:left w:w="240" w:type="dxa"/>
              <w:bottom w:w="150" w:type="dxa"/>
              <w:right w:w="240" w:type="dxa"/>
            </w:tcMar>
            <w:vAlign w:val="center"/>
            <w:hideMark/>
          </w:tcPr>
          <w:p w:rsidR="00247F61" w:rsidRPr="00247F61" w:rsidRDefault="00247F61" w:rsidP="00247F61">
            <w:r w:rsidRPr="00247F61">
              <w:t>Yes</w:t>
            </w:r>
          </w:p>
        </w:tc>
        <w:tc>
          <w:tcPr>
            <w:tcW w:w="0" w:type="auto"/>
            <w:tcMar>
              <w:top w:w="150" w:type="dxa"/>
              <w:left w:w="240" w:type="dxa"/>
              <w:bottom w:w="150" w:type="dxa"/>
              <w:right w:w="0" w:type="dxa"/>
            </w:tcMar>
            <w:vAlign w:val="center"/>
            <w:hideMark/>
          </w:tcPr>
          <w:p w:rsidR="00247F61" w:rsidRPr="00247F61" w:rsidRDefault="00247F61" w:rsidP="00247F61">
            <w:r w:rsidRPr="00247F61">
              <w:t>Bank decision</w:t>
            </w:r>
          </w:p>
        </w:tc>
      </w:tr>
    </w:tbl>
    <w:p w:rsidR="00247F61" w:rsidRPr="00247F61" w:rsidRDefault="00247F61" w:rsidP="00247F61">
      <w:pPr>
        <w:rPr>
          <w:b/>
          <w:bCs/>
        </w:rPr>
      </w:pPr>
      <w:r w:rsidRPr="00247F61">
        <w:rPr>
          <w:b/>
          <w:bCs/>
        </w:rPr>
        <w:t>42.8 Acceptance Decision</w:t>
      </w:r>
    </w:p>
    <w:tbl>
      <w:tblPr>
        <w:tblW w:w="11280" w:type="dxa"/>
        <w:tblCellMar>
          <w:top w:w="15" w:type="dxa"/>
          <w:left w:w="15" w:type="dxa"/>
          <w:bottom w:w="15" w:type="dxa"/>
          <w:right w:w="15" w:type="dxa"/>
        </w:tblCellMar>
        <w:tblLook w:val="04A0" w:firstRow="1" w:lastRow="0" w:firstColumn="1" w:lastColumn="0" w:noHBand="0" w:noVBand="1"/>
      </w:tblPr>
      <w:tblGrid>
        <w:gridCol w:w="4048"/>
        <w:gridCol w:w="723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Outcome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Decision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All criteria met</w:t>
            </w:r>
          </w:p>
        </w:tc>
        <w:tc>
          <w:tcPr>
            <w:tcW w:w="0" w:type="auto"/>
            <w:tcMar>
              <w:top w:w="150" w:type="dxa"/>
              <w:left w:w="240" w:type="dxa"/>
              <w:bottom w:w="150" w:type="dxa"/>
              <w:right w:w="0" w:type="dxa"/>
            </w:tcMar>
            <w:vAlign w:val="center"/>
            <w:hideMark/>
          </w:tcPr>
          <w:p w:rsidR="00247F61" w:rsidRPr="00247F61" w:rsidRDefault="00247F61" w:rsidP="00247F61">
            <w:r w:rsidRPr="00247F61">
              <w:t>Proceed to production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80%+ criteria met</w:t>
            </w:r>
          </w:p>
        </w:tc>
        <w:tc>
          <w:tcPr>
            <w:tcW w:w="0" w:type="auto"/>
            <w:tcMar>
              <w:top w:w="150" w:type="dxa"/>
              <w:left w:w="240" w:type="dxa"/>
              <w:bottom w:w="150" w:type="dxa"/>
              <w:right w:w="0" w:type="dxa"/>
            </w:tcMar>
            <w:vAlign w:val="center"/>
            <w:hideMark/>
          </w:tcPr>
          <w:p w:rsidR="00247F61" w:rsidRPr="00247F61" w:rsidRDefault="00247F61" w:rsidP="00247F61">
            <w:r w:rsidRPr="00247F61">
              <w:t>Conditional proceed with remediation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60–79% criteria met</w:t>
            </w:r>
          </w:p>
        </w:tc>
        <w:tc>
          <w:tcPr>
            <w:tcW w:w="0" w:type="auto"/>
            <w:tcMar>
              <w:top w:w="150" w:type="dxa"/>
              <w:left w:w="240" w:type="dxa"/>
              <w:bottom w:w="150" w:type="dxa"/>
              <w:right w:w="0" w:type="dxa"/>
            </w:tcMar>
            <w:vAlign w:val="center"/>
            <w:hideMark/>
          </w:tcPr>
          <w:p w:rsidR="00247F61" w:rsidRPr="00247F61" w:rsidRDefault="00247F61" w:rsidP="00247F61">
            <w:r w:rsidRPr="00247F61">
              <w:t>Extend pilot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&lt;60% criteria met</w:t>
            </w:r>
          </w:p>
        </w:tc>
        <w:tc>
          <w:tcPr>
            <w:tcW w:w="0" w:type="auto"/>
            <w:tcMar>
              <w:top w:w="150" w:type="dxa"/>
              <w:left w:w="240" w:type="dxa"/>
              <w:bottom w:w="150" w:type="dxa"/>
              <w:right w:w="0" w:type="dxa"/>
            </w:tcMar>
            <w:vAlign w:val="center"/>
            <w:hideMark/>
          </w:tcPr>
          <w:p w:rsidR="00247F61" w:rsidRPr="00247F61" w:rsidRDefault="00247F61" w:rsidP="00247F61">
            <w:r w:rsidRPr="00247F61">
              <w:t>Stop pilot</w:t>
            </w:r>
          </w:p>
        </w:tc>
      </w:tr>
    </w:tbl>
    <w:p w:rsidR="00247F61" w:rsidRPr="00247F61" w:rsidRDefault="00247F61" w:rsidP="00247F61">
      <w:pPr>
        <w:rPr>
          <w:b/>
          <w:bCs/>
        </w:rPr>
      </w:pPr>
      <w:r w:rsidRPr="00247F61">
        <w:rPr>
          <w:b/>
          <w:bCs/>
        </w:rPr>
        <w:t>42.9 Sign-Off</w:t>
      </w:r>
    </w:p>
    <w:tbl>
      <w:tblPr>
        <w:tblW w:w="0" w:type="auto"/>
        <w:tblCellMar>
          <w:top w:w="15" w:type="dxa"/>
          <w:left w:w="15" w:type="dxa"/>
          <w:bottom w:w="15" w:type="dxa"/>
          <w:right w:w="15" w:type="dxa"/>
        </w:tblCellMar>
        <w:tblLook w:val="04A0" w:firstRow="1" w:lastRow="0" w:firstColumn="1" w:lastColumn="0" w:noHBand="0" w:noVBand="1"/>
      </w:tblPr>
      <w:tblGrid>
        <w:gridCol w:w="1727"/>
        <w:gridCol w:w="2246"/>
        <w:gridCol w:w="1427"/>
        <w:gridCol w:w="9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Party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Signature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 CEO</w:t>
            </w:r>
          </w:p>
        </w:tc>
        <w:tc>
          <w:tcPr>
            <w:tcW w:w="0" w:type="auto"/>
            <w:tcMar>
              <w:top w:w="150" w:type="dxa"/>
              <w:left w:w="240" w:type="dxa"/>
              <w:bottom w:w="150" w:type="dxa"/>
              <w:right w:w="240" w:type="dxa"/>
            </w:tcMar>
            <w:vAlign w:val="center"/>
            <w:hideMark/>
          </w:tcPr>
          <w:p w:rsidR="00247F61" w:rsidRPr="00247F61" w:rsidRDefault="00247F61" w:rsidP="00247F61">
            <w:r w:rsidRPr="00247F61">
              <w:t>Mohamed Eltonsy</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Sponsor</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 CTO</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CTO</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 Legal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Legal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r w:rsidRPr="00247F61">
        <w:pict>
          <v:rect id="_x0000_i1499" style="width:0;height:.75pt" o:hralign="center" o:hrstd="t" o:hr="t" fillcolor="#a0a0a0" stroked="f"/>
        </w:pict>
      </w:r>
    </w:p>
    <w:p w:rsidR="00247F61" w:rsidRPr="00247F61" w:rsidRDefault="00247F61" w:rsidP="00247F61">
      <w:pPr>
        <w:rPr>
          <w:b/>
          <w:bCs/>
        </w:rPr>
      </w:pPr>
      <w:r w:rsidRPr="00247F61">
        <w:rPr>
          <w:b/>
          <w:bCs/>
        </w:rPr>
        <w:t>PART 43 — GOVERNANCE CHARTER</w:t>
      </w:r>
    </w:p>
    <w:p w:rsidR="00247F61" w:rsidRPr="00247F61" w:rsidRDefault="00247F61" w:rsidP="00247F61">
      <w:pPr>
        <w:rPr>
          <w:b/>
          <w:bCs/>
        </w:rPr>
      </w:pPr>
      <w:r w:rsidRPr="00247F61">
        <w:rPr>
          <w:b/>
          <w:bCs/>
        </w:rPr>
        <w:t>43.1 Purpose</w:t>
      </w:r>
    </w:p>
    <w:p w:rsidR="00247F61" w:rsidRPr="00247F61" w:rsidRDefault="00247F61" w:rsidP="00247F61">
      <w:r w:rsidRPr="00247F61">
        <w:t>This charter establishes the governance framework for MITHQAL.</w:t>
      </w:r>
    </w:p>
    <w:p w:rsidR="00247F61" w:rsidRPr="00247F61" w:rsidRDefault="00247F61" w:rsidP="00247F61">
      <w:pPr>
        <w:rPr>
          <w:b/>
          <w:bCs/>
        </w:rPr>
      </w:pPr>
      <w:r w:rsidRPr="00247F61">
        <w:rPr>
          <w:b/>
          <w:bCs/>
        </w:rPr>
        <w:t>43.2 Board of Directors</w:t>
      </w:r>
    </w:p>
    <w:p w:rsidR="00247F61" w:rsidRPr="00247F61" w:rsidRDefault="00247F61" w:rsidP="00247F61">
      <w:pPr>
        <w:rPr>
          <w:b/>
          <w:bCs/>
        </w:rPr>
      </w:pPr>
      <w:r w:rsidRPr="00247F61">
        <w:rPr>
          <w:b/>
          <w:bCs/>
        </w:rPr>
        <w:lastRenderedPageBreak/>
        <w:t>43.2.1 Composition</w:t>
      </w:r>
    </w:p>
    <w:tbl>
      <w:tblPr>
        <w:tblW w:w="11280" w:type="dxa"/>
        <w:tblCellMar>
          <w:top w:w="15" w:type="dxa"/>
          <w:left w:w="15" w:type="dxa"/>
          <w:bottom w:w="15" w:type="dxa"/>
          <w:right w:w="15" w:type="dxa"/>
        </w:tblCellMar>
        <w:tblLook w:val="04A0" w:firstRow="1" w:lastRow="0" w:firstColumn="1" w:lastColumn="0" w:noHBand="0" w:noVBand="1"/>
      </w:tblPr>
      <w:tblGrid>
        <w:gridCol w:w="1402"/>
        <w:gridCol w:w="5922"/>
        <w:gridCol w:w="395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Seat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Independence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CEO (Mohamed Eltonsy)</w:t>
            </w:r>
          </w:p>
        </w:tc>
        <w:tc>
          <w:tcPr>
            <w:tcW w:w="0" w:type="auto"/>
            <w:tcMar>
              <w:top w:w="150" w:type="dxa"/>
              <w:left w:w="240" w:type="dxa"/>
              <w:bottom w:w="150" w:type="dxa"/>
              <w:right w:w="0" w:type="dxa"/>
            </w:tcMar>
            <w:vAlign w:val="center"/>
            <w:hideMark/>
          </w:tcPr>
          <w:p w:rsidR="00247F61" w:rsidRPr="00247F61" w:rsidRDefault="00247F61" w:rsidP="00247F61">
            <w:r w:rsidRPr="00247F61">
              <w:t>Executive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Investor Director</w:t>
            </w:r>
          </w:p>
        </w:tc>
        <w:tc>
          <w:tcPr>
            <w:tcW w:w="0" w:type="auto"/>
            <w:tcMar>
              <w:top w:w="150" w:type="dxa"/>
              <w:left w:w="240" w:type="dxa"/>
              <w:bottom w:w="150" w:type="dxa"/>
              <w:right w:w="0" w:type="dxa"/>
            </w:tcMar>
            <w:vAlign w:val="center"/>
            <w:hideMark/>
          </w:tcPr>
          <w:p w:rsidR="00247F61" w:rsidRPr="00247F61" w:rsidRDefault="00247F61" w:rsidP="00247F61">
            <w:r w:rsidRPr="00247F61">
              <w:t>Independent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Independent Director</w:t>
            </w:r>
          </w:p>
        </w:tc>
        <w:tc>
          <w:tcPr>
            <w:tcW w:w="0" w:type="auto"/>
            <w:tcMar>
              <w:top w:w="150" w:type="dxa"/>
              <w:left w:w="240" w:type="dxa"/>
              <w:bottom w:w="150" w:type="dxa"/>
              <w:right w:w="0" w:type="dxa"/>
            </w:tcMar>
            <w:vAlign w:val="center"/>
            <w:hideMark/>
          </w:tcPr>
          <w:p w:rsidR="00247F61" w:rsidRPr="00247F61" w:rsidRDefault="00247F61" w:rsidP="00247F61">
            <w:r w:rsidRPr="00247F61">
              <w:t>Independent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Independent Director</w:t>
            </w:r>
          </w:p>
        </w:tc>
        <w:tc>
          <w:tcPr>
            <w:tcW w:w="0" w:type="auto"/>
            <w:tcMar>
              <w:top w:w="150" w:type="dxa"/>
              <w:left w:w="240" w:type="dxa"/>
              <w:bottom w:w="150" w:type="dxa"/>
              <w:right w:w="0" w:type="dxa"/>
            </w:tcMar>
            <w:vAlign w:val="center"/>
            <w:hideMark/>
          </w:tcPr>
          <w:p w:rsidR="00247F61" w:rsidRPr="00247F61" w:rsidRDefault="00247F61" w:rsidP="00247F61">
            <w:r w:rsidRPr="00247F61">
              <w:t>Independent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Observer (Legal)</w:t>
            </w:r>
          </w:p>
        </w:tc>
        <w:tc>
          <w:tcPr>
            <w:tcW w:w="0" w:type="auto"/>
            <w:tcMar>
              <w:top w:w="150" w:type="dxa"/>
              <w:left w:w="240" w:type="dxa"/>
              <w:bottom w:w="150" w:type="dxa"/>
              <w:right w:w="0" w:type="dxa"/>
            </w:tcMar>
            <w:vAlign w:val="center"/>
            <w:hideMark/>
          </w:tcPr>
          <w:p w:rsidR="00247F61" w:rsidRPr="00247F61" w:rsidRDefault="00247F61" w:rsidP="00247F61">
            <w:r w:rsidRPr="00247F61">
              <w:t>Non-voting</w:t>
            </w:r>
          </w:p>
        </w:tc>
      </w:tr>
    </w:tbl>
    <w:p w:rsidR="00247F61" w:rsidRPr="00247F61" w:rsidRDefault="00247F61" w:rsidP="00247F61">
      <w:pPr>
        <w:rPr>
          <w:b/>
          <w:bCs/>
        </w:rPr>
      </w:pPr>
      <w:r w:rsidRPr="00247F61">
        <w:rPr>
          <w:b/>
          <w:bCs/>
        </w:rPr>
        <w:t>43.2.2 Tenure</w:t>
      </w:r>
    </w:p>
    <w:p w:rsidR="00247F61" w:rsidRPr="00247F61" w:rsidRDefault="00247F61" w:rsidP="00247F61">
      <w:pPr>
        <w:numPr>
          <w:ilvl w:val="0"/>
          <w:numId w:val="93"/>
        </w:numPr>
      </w:pPr>
      <w:r w:rsidRPr="00247F61">
        <w:t>3-year terms</w:t>
      </w:r>
    </w:p>
    <w:p w:rsidR="00247F61" w:rsidRPr="00247F61" w:rsidRDefault="00247F61" w:rsidP="00247F61">
      <w:pPr>
        <w:numPr>
          <w:ilvl w:val="0"/>
          <w:numId w:val="93"/>
        </w:numPr>
      </w:pPr>
      <w:r w:rsidRPr="00247F61">
        <w:t>Renewable once</w:t>
      </w:r>
    </w:p>
    <w:p w:rsidR="00247F61" w:rsidRPr="00247F61" w:rsidRDefault="00247F61" w:rsidP="00247F61">
      <w:pPr>
        <w:numPr>
          <w:ilvl w:val="0"/>
          <w:numId w:val="93"/>
        </w:numPr>
      </w:pPr>
      <w:r w:rsidRPr="00247F61">
        <w:t>Staggered terms</w:t>
      </w:r>
    </w:p>
    <w:p w:rsidR="00247F61" w:rsidRPr="00247F61" w:rsidRDefault="00247F61" w:rsidP="00247F61">
      <w:pPr>
        <w:rPr>
          <w:b/>
          <w:bCs/>
        </w:rPr>
      </w:pPr>
      <w:r w:rsidRPr="00247F61">
        <w:rPr>
          <w:b/>
          <w:bCs/>
        </w:rPr>
        <w:t>43.2.3 Meetings</w:t>
      </w:r>
    </w:p>
    <w:p w:rsidR="00247F61" w:rsidRPr="00247F61" w:rsidRDefault="00247F61" w:rsidP="00247F61">
      <w:pPr>
        <w:numPr>
          <w:ilvl w:val="0"/>
          <w:numId w:val="94"/>
        </w:numPr>
      </w:pPr>
      <w:r w:rsidRPr="00247F61">
        <w:t>Quarterly regular meetings</w:t>
      </w:r>
    </w:p>
    <w:p w:rsidR="00247F61" w:rsidRPr="00247F61" w:rsidRDefault="00247F61" w:rsidP="00247F61">
      <w:pPr>
        <w:numPr>
          <w:ilvl w:val="0"/>
          <w:numId w:val="94"/>
        </w:numPr>
      </w:pPr>
      <w:r w:rsidRPr="00247F61">
        <w:t>Ad-hoc as needed</w:t>
      </w:r>
    </w:p>
    <w:p w:rsidR="00247F61" w:rsidRPr="00247F61" w:rsidRDefault="00247F61" w:rsidP="00247F61">
      <w:pPr>
        <w:numPr>
          <w:ilvl w:val="0"/>
          <w:numId w:val="94"/>
        </w:numPr>
      </w:pPr>
      <w:r w:rsidRPr="00247F61">
        <w:t>Quorum: 3 of 4 voting directors</w:t>
      </w:r>
    </w:p>
    <w:p w:rsidR="00247F61" w:rsidRPr="00247F61" w:rsidRDefault="00247F61" w:rsidP="00247F61">
      <w:pPr>
        <w:numPr>
          <w:ilvl w:val="0"/>
          <w:numId w:val="94"/>
        </w:numPr>
      </w:pPr>
      <w:r w:rsidRPr="00247F61">
        <w:t>Notice: 7 days</w:t>
      </w:r>
    </w:p>
    <w:p w:rsidR="00247F61" w:rsidRPr="00247F61" w:rsidRDefault="00247F61" w:rsidP="00247F61">
      <w:pPr>
        <w:rPr>
          <w:b/>
          <w:bCs/>
        </w:rPr>
      </w:pPr>
      <w:r w:rsidRPr="00247F61">
        <w:rPr>
          <w:b/>
          <w:bCs/>
        </w:rPr>
        <w:t>43.2.4 Voting</w:t>
      </w:r>
    </w:p>
    <w:p w:rsidR="00247F61" w:rsidRPr="00247F61" w:rsidRDefault="00247F61" w:rsidP="00247F61">
      <w:pPr>
        <w:numPr>
          <w:ilvl w:val="0"/>
          <w:numId w:val="95"/>
        </w:numPr>
      </w:pPr>
      <w:r w:rsidRPr="00247F61">
        <w:t>Majority for ordinary matters</w:t>
      </w:r>
    </w:p>
    <w:p w:rsidR="00247F61" w:rsidRPr="00247F61" w:rsidRDefault="00247F61" w:rsidP="00247F61">
      <w:pPr>
        <w:numPr>
          <w:ilvl w:val="0"/>
          <w:numId w:val="95"/>
        </w:numPr>
      </w:pPr>
      <w:r w:rsidRPr="00247F61">
        <w:t>Supermajority (75%) for reserved matters</w:t>
      </w:r>
    </w:p>
    <w:p w:rsidR="00247F61" w:rsidRPr="00247F61" w:rsidRDefault="00247F61" w:rsidP="00247F61">
      <w:pPr>
        <w:numPr>
          <w:ilvl w:val="0"/>
          <w:numId w:val="95"/>
        </w:numPr>
      </w:pPr>
      <w:r w:rsidRPr="00247F61">
        <w:t>Unanimous for constitutional matters</w:t>
      </w:r>
    </w:p>
    <w:p w:rsidR="00247F61" w:rsidRPr="00247F61" w:rsidRDefault="00247F61" w:rsidP="00247F61">
      <w:pPr>
        <w:rPr>
          <w:b/>
          <w:bCs/>
        </w:rPr>
      </w:pPr>
      <w:r w:rsidRPr="00247F61">
        <w:rPr>
          <w:b/>
          <w:bCs/>
        </w:rPr>
        <w:t>43.2.5 Reserved Matters</w:t>
      </w:r>
    </w:p>
    <w:p w:rsidR="00247F61" w:rsidRPr="00247F61" w:rsidRDefault="00247F61" w:rsidP="00247F61">
      <w:pPr>
        <w:numPr>
          <w:ilvl w:val="0"/>
          <w:numId w:val="96"/>
        </w:numPr>
      </w:pPr>
      <w:r w:rsidRPr="00247F61">
        <w:t>Amending charter</w:t>
      </w:r>
    </w:p>
    <w:p w:rsidR="00247F61" w:rsidRPr="00247F61" w:rsidRDefault="00247F61" w:rsidP="00247F61">
      <w:pPr>
        <w:numPr>
          <w:ilvl w:val="0"/>
          <w:numId w:val="96"/>
        </w:numPr>
      </w:pPr>
      <w:r w:rsidRPr="00247F61">
        <w:t>Issuing equity</w:t>
      </w:r>
    </w:p>
    <w:p w:rsidR="00247F61" w:rsidRPr="00247F61" w:rsidRDefault="00247F61" w:rsidP="00247F61">
      <w:pPr>
        <w:numPr>
          <w:ilvl w:val="0"/>
          <w:numId w:val="96"/>
        </w:numPr>
      </w:pPr>
      <w:r w:rsidRPr="00247F61">
        <w:t>Selling company</w:t>
      </w:r>
    </w:p>
    <w:p w:rsidR="00247F61" w:rsidRPr="00247F61" w:rsidRDefault="00247F61" w:rsidP="00247F61">
      <w:pPr>
        <w:numPr>
          <w:ilvl w:val="0"/>
          <w:numId w:val="96"/>
        </w:numPr>
      </w:pPr>
      <w:r w:rsidRPr="00247F61">
        <w:t>Incurring debt &gt; $500K</w:t>
      </w:r>
    </w:p>
    <w:p w:rsidR="00247F61" w:rsidRPr="00247F61" w:rsidRDefault="00247F61" w:rsidP="00247F61">
      <w:pPr>
        <w:numPr>
          <w:ilvl w:val="0"/>
          <w:numId w:val="96"/>
        </w:numPr>
      </w:pPr>
      <w:r w:rsidRPr="00247F61">
        <w:t>Changing business model</w:t>
      </w:r>
    </w:p>
    <w:p w:rsidR="00247F61" w:rsidRPr="00247F61" w:rsidRDefault="00247F61" w:rsidP="00247F61">
      <w:pPr>
        <w:numPr>
          <w:ilvl w:val="0"/>
          <w:numId w:val="96"/>
        </w:numPr>
      </w:pPr>
      <w:r w:rsidRPr="00247F61">
        <w:t>Changing CEO</w:t>
      </w:r>
    </w:p>
    <w:p w:rsidR="00247F61" w:rsidRPr="00247F61" w:rsidRDefault="00247F61" w:rsidP="00247F61">
      <w:pPr>
        <w:numPr>
          <w:ilvl w:val="0"/>
          <w:numId w:val="96"/>
        </w:numPr>
      </w:pPr>
      <w:r w:rsidRPr="00247F61">
        <w:t>Changing auditor</w:t>
      </w:r>
    </w:p>
    <w:p w:rsidR="00247F61" w:rsidRPr="00247F61" w:rsidRDefault="00247F61" w:rsidP="00247F61">
      <w:pPr>
        <w:numPr>
          <w:ilvl w:val="0"/>
          <w:numId w:val="96"/>
        </w:numPr>
      </w:pPr>
      <w:r w:rsidRPr="00247F61">
        <w:t>Related-party transactions</w:t>
      </w:r>
    </w:p>
    <w:p w:rsidR="00247F61" w:rsidRPr="00247F61" w:rsidRDefault="00247F61" w:rsidP="00247F61">
      <w:pPr>
        <w:rPr>
          <w:b/>
          <w:bCs/>
        </w:rPr>
      </w:pPr>
      <w:r w:rsidRPr="00247F61">
        <w:rPr>
          <w:b/>
          <w:bCs/>
        </w:rPr>
        <w:t>43.3 Committees</w:t>
      </w:r>
    </w:p>
    <w:p w:rsidR="00247F61" w:rsidRPr="00247F61" w:rsidRDefault="00247F61" w:rsidP="00247F61">
      <w:pPr>
        <w:rPr>
          <w:b/>
          <w:bCs/>
        </w:rPr>
      </w:pPr>
      <w:r w:rsidRPr="00247F61">
        <w:rPr>
          <w:b/>
          <w:bCs/>
        </w:rPr>
        <w:t>43.3.1 Audit Committee</w:t>
      </w:r>
    </w:p>
    <w:p w:rsidR="00247F61" w:rsidRPr="00247F61" w:rsidRDefault="00247F61" w:rsidP="00247F61">
      <w:pPr>
        <w:numPr>
          <w:ilvl w:val="0"/>
          <w:numId w:val="97"/>
        </w:numPr>
      </w:pPr>
      <w:r w:rsidRPr="00247F61">
        <w:t>2 independent directors</w:t>
      </w:r>
    </w:p>
    <w:p w:rsidR="00247F61" w:rsidRPr="00247F61" w:rsidRDefault="00247F61" w:rsidP="00247F61">
      <w:pPr>
        <w:numPr>
          <w:ilvl w:val="0"/>
          <w:numId w:val="97"/>
        </w:numPr>
      </w:pPr>
      <w:r w:rsidRPr="00247F61">
        <w:t>Reviews financials</w:t>
      </w:r>
    </w:p>
    <w:p w:rsidR="00247F61" w:rsidRPr="00247F61" w:rsidRDefault="00247F61" w:rsidP="00247F61">
      <w:pPr>
        <w:numPr>
          <w:ilvl w:val="0"/>
          <w:numId w:val="97"/>
        </w:numPr>
      </w:pPr>
      <w:r w:rsidRPr="00247F61">
        <w:t>Reviews audit</w:t>
      </w:r>
    </w:p>
    <w:p w:rsidR="00247F61" w:rsidRPr="00247F61" w:rsidRDefault="00247F61" w:rsidP="00247F61">
      <w:pPr>
        <w:numPr>
          <w:ilvl w:val="0"/>
          <w:numId w:val="97"/>
        </w:numPr>
      </w:pPr>
      <w:r w:rsidRPr="00247F61">
        <w:t>Reviews compliance</w:t>
      </w:r>
    </w:p>
    <w:p w:rsidR="00247F61" w:rsidRPr="00247F61" w:rsidRDefault="00247F61" w:rsidP="00247F61">
      <w:pPr>
        <w:rPr>
          <w:b/>
          <w:bCs/>
        </w:rPr>
      </w:pPr>
      <w:r w:rsidRPr="00247F61">
        <w:rPr>
          <w:b/>
          <w:bCs/>
        </w:rPr>
        <w:t>43.3.2 Compensation Committee</w:t>
      </w:r>
    </w:p>
    <w:p w:rsidR="00247F61" w:rsidRPr="00247F61" w:rsidRDefault="00247F61" w:rsidP="00247F61">
      <w:pPr>
        <w:numPr>
          <w:ilvl w:val="0"/>
          <w:numId w:val="98"/>
        </w:numPr>
      </w:pPr>
      <w:r w:rsidRPr="00247F61">
        <w:t>2 independent directors</w:t>
      </w:r>
    </w:p>
    <w:p w:rsidR="00247F61" w:rsidRPr="00247F61" w:rsidRDefault="00247F61" w:rsidP="00247F61">
      <w:pPr>
        <w:numPr>
          <w:ilvl w:val="0"/>
          <w:numId w:val="98"/>
        </w:numPr>
      </w:pPr>
      <w:r w:rsidRPr="00247F61">
        <w:t>Reviews executive compensation</w:t>
      </w:r>
    </w:p>
    <w:p w:rsidR="00247F61" w:rsidRPr="00247F61" w:rsidRDefault="00247F61" w:rsidP="00247F61">
      <w:pPr>
        <w:numPr>
          <w:ilvl w:val="0"/>
          <w:numId w:val="98"/>
        </w:numPr>
      </w:pPr>
      <w:r w:rsidRPr="00247F61">
        <w:t>Reviews equity grants</w:t>
      </w:r>
    </w:p>
    <w:p w:rsidR="00247F61" w:rsidRPr="00247F61" w:rsidRDefault="00247F61" w:rsidP="00247F61">
      <w:pPr>
        <w:rPr>
          <w:b/>
          <w:bCs/>
        </w:rPr>
      </w:pPr>
      <w:r w:rsidRPr="00247F61">
        <w:rPr>
          <w:b/>
          <w:bCs/>
        </w:rPr>
        <w:t>43.3.3 Risk Committee</w:t>
      </w:r>
    </w:p>
    <w:p w:rsidR="00247F61" w:rsidRPr="00247F61" w:rsidRDefault="00247F61" w:rsidP="00247F61">
      <w:pPr>
        <w:numPr>
          <w:ilvl w:val="0"/>
          <w:numId w:val="99"/>
        </w:numPr>
      </w:pPr>
      <w:r w:rsidRPr="00247F61">
        <w:t>2 directors + CTO</w:t>
      </w:r>
    </w:p>
    <w:p w:rsidR="00247F61" w:rsidRPr="00247F61" w:rsidRDefault="00247F61" w:rsidP="00247F61">
      <w:pPr>
        <w:numPr>
          <w:ilvl w:val="0"/>
          <w:numId w:val="99"/>
        </w:numPr>
      </w:pPr>
      <w:r w:rsidRPr="00247F61">
        <w:t>Reviews risk register</w:t>
      </w:r>
    </w:p>
    <w:p w:rsidR="00247F61" w:rsidRPr="00247F61" w:rsidRDefault="00247F61" w:rsidP="00247F61">
      <w:pPr>
        <w:numPr>
          <w:ilvl w:val="0"/>
          <w:numId w:val="99"/>
        </w:numPr>
      </w:pPr>
      <w:r w:rsidRPr="00247F61">
        <w:t>Reviews incidents</w:t>
      </w:r>
    </w:p>
    <w:p w:rsidR="00247F61" w:rsidRPr="00247F61" w:rsidRDefault="00247F61" w:rsidP="00247F61">
      <w:pPr>
        <w:numPr>
          <w:ilvl w:val="0"/>
          <w:numId w:val="99"/>
        </w:numPr>
      </w:pPr>
      <w:r w:rsidRPr="00247F61">
        <w:t>Reviews continuity</w:t>
      </w:r>
    </w:p>
    <w:p w:rsidR="00247F61" w:rsidRPr="00247F61" w:rsidRDefault="00247F61" w:rsidP="00247F61">
      <w:pPr>
        <w:rPr>
          <w:b/>
          <w:bCs/>
        </w:rPr>
      </w:pPr>
      <w:r w:rsidRPr="00247F61">
        <w:rPr>
          <w:b/>
          <w:bCs/>
        </w:rPr>
        <w:t>43.3.4 Nominating Committee</w:t>
      </w:r>
    </w:p>
    <w:p w:rsidR="00247F61" w:rsidRPr="00247F61" w:rsidRDefault="00247F61" w:rsidP="00247F61">
      <w:pPr>
        <w:numPr>
          <w:ilvl w:val="0"/>
          <w:numId w:val="100"/>
        </w:numPr>
      </w:pPr>
      <w:r w:rsidRPr="00247F61">
        <w:t>2 independent directors</w:t>
      </w:r>
    </w:p>
    <w:p w:rsidR="00247F61" w:rsidRPr="00247F61" w:rsidRDefault="00247F61" w:rsidP="00247F61">
      <w:pPr>
        <w:numPr>
          <w:ilvl w:val="0"/>
          <w:numId w:val="100"/>
        </w:numPr>
      </w:pPr>
      <w:r w:rsidRPr="00247F61">
        <w:lastRenderedPageBreak/>
        <w:t>Reviews board composition</w:t>
      </w:r>
    </w:p>
    <w:p w:rsidR="00247F61" w:rsidRPr="00247F61" w:rsidRDefault="00247F61" w:rsidP="00247F61">
      <w:pPr>
        <w:numPr>
          <w:ilvl w:val="0"/>
          <w:numId w:val="100"/>
        </w:numPr>
      </w:pPr>
      <w:r w:rsidRPr="00247F61">
        <w:t>Reviews director candidates</w:t>
      </w:r>
    </w:p>
    <w:p w:rsidR="00247F61" w:rsidRPr="00247F61" w:rsidRDefault="00247F61" w:rsidP="00247F61">
      <w:pPr>
        <w:rPr>
          <w:b/>
          <w:bCs/>
        </w:rPr>
      </w:pPr>
      <w:r w:rsidRPr="00247F61">
        <w:rPr>
          <w:b/>
          <w:bCs/>
        </w:rPr>
        <w:t>43.4 Fiduciary Duties</w:t>
      </w:r>
    </w:p>
    <w:p w:rsidR="00247F61" w:rsidRPr="00247F61" w:rsidRDefault="00247F61" w:rsidP="00247F61">
      <w:pPr>
        <w:rPr>
          <w:b/>
          <w:bCs/>
        </w:rPr>
      </w:pPr>
      <w:r w:rsidRPr="00247F61">
        <w:rPr>
          <w:b/>
          <w:bCs/>
        </w:rPr>
        <w:t>43.4.1 Duty of Care</w:t>
      </w:r>
    </w:p>
    <w:p w:rsidR="00247F61" w:rsidRPr="00247F61" w:rsidRDefault="00247F61" w:rsidP="00247F61">
      <w:pPr>
        <w:numPr>
          <w:ilvl w:val="0"/>
          <w:numId w:val="101"/>
        </w:numPr>
      </w:pPr>
      <w:r w:rsidRPr="00247F61">
        <w:t>Act in good faith</w:t>
      </w:r>
    </w:p>
    <w:p w:rsidR="00247F61" w:rsidRPr="00247F61" w:rsidRDefault="00247F61" w:rsidP="00247F61">
      <w:pPr>
        <w:numPr>
          <w:ilvl w:val="0"/>
          <w:numId w:val="101"/>
        </w:numPr>
      </w:pPr>
      <w:r w:rsidRPr="00247F61">
        <w:t>Act with reasonable care</w:t>
      </w:r>
    </w:p>
    <w:p w:rsidR="00247F61" w:rsidRPr="00247F61" w:rsidRDefault="00247F61" w:rsidP="00247F61">
      <w:pPr>
        <w:numPr>
          <w:ilvl w:val="0"/>
          <w:numId w:val="101"/>
        </w:numPr>
      </w:pPr>
      <w:r w:rsidRPr="00247F61">
        <w:t>Act in best interest of company</w:t>
      </w:r>
    </w:p>
    <w:p w:rsidR="00247F61" w:rsidRPr="00247F61" w:rsidRDefault="00247F61" w:rsidP="00247F61">
      <w:pPr>
        <w:rPr>
          <w:b/>
          <w:bCs/>
        </w:rPr>
      </w:pPr>
      <w:r w:rsidRPr="00247F61">
        <w:rPr>
          <w:b/>
          <w:bCs/>
        </w:rPr>
        <w:t>43.4.2 Duty of Loyalty</w:t>
      </w:r>
    </w:p>
    <w:p w:rsidR="00247F61" w:rsidRPr="00247F61" w:rsidRDefault="00247F61" w:rsidP="00247F61">
      <w:pPr>
        <w:numPr>
          <w:ilvl w:val="0"/>
          <w:numId w:val="102"/>
        </w:numPr>
      </w:pPr>
      <w:r w:rsidRPr="00247F61">
        <w:t>No self-dealing</w:t>
      </w:r>
    </w:p>
    <w:p w:rsidR="00247F61" w:rsidRPr="00247F61" w:rsidRDefault="00247F61" w:rsidP="00247F61">
      <w:pPr>
        <w:numPr>
          <w:ilvl w:val="0"/>
          <w:numId w:val="102"/>
        </w:numPr>
      </w:pPr>
      <w:r w:rsidRPr="00247F61">
        <w:t>No conflicts of interest</w:t>
      </w:r>
    </w:p>
    <w:p w:rsidR="00247F61" w:rsidRPr="00247F61" w:rsidRDefault="00247F61" w:rsidP="00247F61">
      <w:pPr>
        <w:numPr>
          <w:ilvl w:val="0"/>
          <w:numId w:val="102"/>
        </w:numPr>
      </w:pPr>
      <w:r w:rsidRPr="00247F61">
        <w:t>No usurpation of corporate opportunity</w:t>
      </w:r>
    </w:p>
    <w:p w:rsidR="00247F61" w:rsidRPr="00247F61" w:rsidRDefault="00247F61" w:rsidP="00247F61">
      <w:pPr>
        <w:rPr>
          <w:b/>
          <w:bCs/>
        </w:rPr>
      </w:pPr>
      <w:r w:rsidRPr="00247F61">
        <w:rPr>
          <w:b/>
          <w:bCs/>
        </w:rPr>
        <w:t>43.4.3 Duty of Disclosure</w:t>
      </w:r>
    </w:p>
    <w:p w:rsidR="00247F61" w:rsidRPr="00247F61" w:rsidRDefault="00247F61" w:rsidP="00247F61">
      <w:pPr>
        <w:numPr>
          <w:ilvl w:val="0"/>
          <w:numId w:val="103"/>
        </w:numPr>
      </w:pPr>
      <w:r w:rsidRPr="00247F61">
        <w:t>Disclose material information</w:t>
      </w:r>
    </w:p>
    <w:p w:rsidR="00247F61" w:rsidRPr="00247F61" w:rsidRDefault="00247F61" w:rsidP="00247F61">
      <w:pPr>
        <w:numPr>
          <w:ilvl w:val="0"/>
          <w:numId w:val="103"/>
        </w:numPr>
      </w:pPr>
      <w:r w:rsidRPr="00247F61">
        <w:t>Disclose conflicts</w:t>
      </w:r>
    </w:p>
    <w:p w:rsidR="00247F61" w:rsidRPr="00247F61" w:rsidRDefault="00247F61" w:rsidP="00247F61">
      <w:pPr>
        <w:numPr>
          <w:ilvl w:val="0"/>
          <w:numId w:val="103"/>
        </w:numPr>
      </w:pPr>
      <w:r w:rsidRPr="00247F61">
        <w:t>Disclose related-party transactions</w:t>
      </w:r>
    </w:p>
    <w:p w:rsidR="00247F61" w:rsidRPr="00247F61" w:rsidRDefault="00247F61" w:rsidP="00247F61">
      <w:pPr>
        <w:rPr>
          <w:b/>
          <w:bCs/>
        </w:rPr>
      </w:pPr>
      <w:r w:rsidRPr="00247F61">
        <w:rPr>
          <w:b/>
          <w:bCs/>
        </w:rPr>
        <w:t>43.5 Conflicts of Interest</w:t>
      </w:r>
    </w:p>
    <w:p w:rsidR="00247F61" w:rsidRPr="00247F61" w:rsidRDefault="00247F61" w:rsidP="00247F61">
      <w:pPr>
        <w:rPr>
          <w:b/>
          <w:bCs/>
        </w:rPr>
      </w:pPr>
      <w:r w:rsidRPr="00247F61">
        <w:rPr>
          <w:b/>
          <w:bCs/>
        </w:rPr>
        <w:t>43.5.1 Disclosure</w:t>
      </w:r>
    </w:p>
    <w:p w:rsidR="00247F61" w:rsidRPr="00247F61" w:rsidRDefault="00247F61" w:rsidP="00247F61">
      <w:pPr>
        <w:numPr>
          <w:ilvl w:val="0"/>
          <w:numId w:val="104"/>
        </w:numPr>
      </w:pPr>
      <w:r w:rsidRPr="00247F61">
        <w:t>Annual disclosure</w:t>
      </w:r>
    </w:p>
    <w:p w:rsidR="00247F61" w:rsidRPr="00247F61" w:rsidRDefault="00247F61" w:rsidP="00247F61">
      <w:pPr>
        <w:numPr>
          <w:ilvl w:val="0"/>
          <w:numId w:val="104"/>
        </w:numPr>
      </w:pPr>
      <w:r w:rsidRPr="00247F61">
        <w:t>Transaction-specific disclosure</w:t>
      </w:r>
    </w:p>
    <w:p w:rsidR="00247F61" w:rsidRPr="00247F61" w:rsidRDefault="00247F61" w:rsidP="00247F61">
      <w:pPr>
        <w:numPr>
          <w:ilvl w:val="0"/>
          <w:numId w:val="104"/>
        </w:numPr>
      </w:pPr>
      <w:r w:rsidRPr="00247F61">
        <w:t>Public disclosure</w:t>
      </w:r>
    </w:p>
    <w:p w:rsidR="00247F61" w:rsidRPr="00247F61" w:rsidRDefault="00247F61" w:rsidP="00247F61">
      <w:pPr>
        <w:rPr>
          <w:b/>
          <w:bCs/>
        </w:rPr>
      </w:pPr>
      <w:r w:rsidRPr="00247F61">
        <w:rPr>
          <w:b/>
          <w:bCs/>
        </w:rPr>
        <w:t>43.5.2 Recusal</w:t>
      </w:r>
    </w:p>
    <w:p w:rsidR="00247F61" w:rsidRPr="00247F61" w:rsidRDefault="00247F61" w:rsidP="00247F61">
      <w:pPr>
        <w:numPr>
          <w:ilvl w:val="0"/>
          <w:numId w:val="105"/>
        </w:numPr>
      </w:pPr>
      <w:r w:rsidRPr="00247F61">
        <w:t>Recuse from conflicted matters</w:t>
      </w:r>
    </w:p>
    <w:p w:rsidR="00247F61" w:rsidRPr="00247F61" w:rsidRDefault="00247F61" w:rsidP="00247F61">
      <w:pPr>
        <w:numPr>
          <w:ilvl w:val="0"/>
          <w:numId w:val="105"/>
        </w:numPr>
      </w:pPr>
      <w:r w:rsidRPr="00247F61">
        <w:t>Document recusal</w:t>
      </w:r>
    </w:p>
    <w:p w:rsidR="00247F61" w:rsidRPr="00247F61" w:rsidRDefault="00247F61" w:rsidP="00247F61">
      <w:pPr>
        <w:rPr>
          <w:b/>
          <w:bCs/>
        </w:rPr>
      </w:pPr>
      <w:r w:rsidRPr="00247F61">
        <w:rPr>
          <w:b/>
          <w:bCs/>
        </w:rPr>
        <w:t>43.5.3 Related-Party Transactions</w:t>
      </w:r>
    </w:p>
    <w:p w:rsidR="00247F61" w:rsidRPr="00247F61" w:rsidRDefault="00247F61" w:rsidP="00247F61">
      <w:pPr>
        <w:numPr>
          <w:ilvl w:val="0"/>
          <w:numId w:val="106"/>
        </w:numPr>
      </w:pPr>
      <w:r w:rsidRPr="00247F61">
        <w:t>Reviewed by independent directors</w:t>
      </w:r>
    </w:p>
    <w:p w:rsidR="00247F61" w:rsidRPr="00247F61" w:rsidRDefault="00247F61" w:rsidP="00247F61">
      <w:pPr>
        <w:numPr>
          <w:ilvl w:val="0"/>
          <w:numId w:val="106"/>
        </w:numPr>
      </w:pPr>
      <w:r w:rsidRPr="00247F61">
        <w:t>Arm's-length pricing</w:t>
      </w:r>
    </w:p>
    <w:p w:rsidR="00247F61" w:rsidRPr="00247F61" w:rsidRDefault="00247F61" w:rsidP="00247F61">
      <w:pPr>
        <w:numPr>
          <w:ilvl w:val="0"/>
          <w:numId w:val="106"/>
        </w:numPr>
      </w:pPr>
      <w:r w:rsidRPr="00247F61">
        <w:t>Public disclosure</w:t>
      </w:r>
    </w:p>
    <w:p w:rsidR="00247F61" w:rsidRPr="00247F61" w:rsidRDefault="00247F61" w:rsidP="00247F61">
      <w:pPr>
        <w:rPr>
          <w:b/>
          <w:bCs/>
        </w:rPr>
      </w:pPr>
      <w:r w:rsidRPr="00247F61">
        <w:rPr>
          <w:b/>
          <w:bCs/>
        </w:rPr>
        <w:t>43.6 Compensation</w:t>
      </w:r>
    </w:p>
    <w:tbl>
      <w:tblPr>
        <w:tblW w:w="0" w:type="auto"/>
        <w:tblCellMar>
          <w:top w:w="15" w:type="dxa"/>
          <w:left w:w="15" w:type="dxa"/>
          <w:bottom w:w="15" w:type="dxa"/>
          <w:right w:w="15" w:type="dxa"/>
        </w:tblCellMar>
        <w:tblLook w:val="04A0" w:firstRow="1" w:lastRow="0" w:firstColumn="1" w:lastColumn="0" w:noHBand="0" w:noVBand="1"/>
      </w:tblPr>
      <w:tblGrid>
        <w:gridCol w:w="1977"/>
        <w:gridCol w:w="1092"/>
        <w:gridCol w:w="1107"/>
        <w:gridCol w:w="109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Base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Equity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Bonus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$150K</w:t>
            </w:r>
          </w:p>
        </w:tc>
        <w:tc>
          <w:tcPr>
            <w:tcW w:w="0" w:type="auto"/>
            <w:tcMar>
              <w:top w:w="150" w:type="dxa"/>
              <w:left w:w="24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0" w:type="dxa"/>
            </w:tcMar>
            <w:vAlign w:val="center"/>
            <w:hideMark/>
          </w:tcPr>
          <w:p w:rsidR="00247F61" w:rsidRPr="00247F61" w:rsidRDefault="00247F61" w:rsidP="00247F61">
            <w:r w:rsidRPr="00247F61">
              <w:t>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$180K</w:t>
            </w:r>
          </w:p>
        </w:tc>
        <w:tc>
          <w:tcPr>
            <w:tcW w:w="0" w:type="auto"/>
            <w:tcMar>
              <w:top w:w="150" w:type="dxa"/>
              <w:left w:w="24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0" w:type="dxa"/>
            </w:tcMar>
            <w:vAlign w:val="center"/>
            <w:hideMark/>
          </w:tcPr>
          <w:p w:rsidR="00247F61" w:rsidRPr="00247F61" w:rsidRDefault="00247F61" w:rsidP="00247F61">
            <w:r w:rsidRPr="00247F61">
              <w:t>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240" w:type="dxa"/>
            </w:tcMar>
            <w:vAlign w:val="center"/>
            <w:hideMark/>
          </w:tcPr>
          <w:p w:rsidR="00247F61" w:rsidRPr="00247F61" w:rsidRDefault="00247F61" w:rsidP="00247F61">
            <w:r w:rsidRPr="00247F61">
              <w:t>$150K</w:t>
            </w:r>
          </w:p>
        </w:tc>
        <w:tc>
          <w:tcPr>
            <w:tcW w:w="0" w:type="auto"/>
            <w:tcMar>
              <w:top w:w="150" w:type="dxa"/>
              <w:left w:w="240" w:type="dxa"/>
              <w:bottom w:w="150" w:type="dxa"/>
              <w:right w:w="240" w:type="dxa"/>
            </w:tcMar>
            <w:vAlign w:val="center"/>
            <w:hideMark/>
          </w:tcPr>
          <w:p w:rsidR="00247F61" w:rsidRPr="00247F61" w:rsidRDefault="00247F61" w:rsidP="00247F61">
            <w:r w:rsidRPr="00247F61">
              <w:t>0.5%</w:t>
            </w:r>
          </w:p>
        </w:tc>
        <w:tc>
          <w:tcPr>
            <w:tcW w:w="0" w:type="auto"/>
            <w:tcMar>
              <w:top w:w="150" w:type="dxa"/>
              <w:left w:w="240" w:type="dxa"/>
              <w:bottom w:w="150" w:type="dxa"/>
              <w:right w:w="0" w:type="dxa"/>
            </w:tcMar>
            <w:vAlign w:val="center"/>
            <w:hideMark/>
          </w:tcPr>
          <w:p w:rsidR="00247F61" w:rsidRPr="00247F61" w:rsidRDefault="00247F61" w:rsidP="00247F61">
            <w:r w:rsidRPr="00247F61">
              <w:t>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Senior Engineer</w:t>
            </w:r>
          </w:p>
        </w:tc>
        <w:tc>
          <w:tcPr>
            <w:tcW w:w="0" w:type="auto"/>
            <w:tcMar>
              <w:top w:w="150" w:type="dxa"/>
              <w:left w:w="240" w:type="dxa"/>
              <w:bottom w:w="150" w:type="dxa"/>
              <w:right w:w="240" w:type="dxa"/>
            </w:tcMar>
            <w:vAlign w:val="center"/>
            <w:hideMark/>
          </w:tcPr>
          <w:p w:rsidR="00247F61" w:rsidRPr="00247F61" w:rsidRDefault="00247F61" w:rsidP="00247F61">
            <w:r w:rsidRPr="00247F61">
              <w:t>$150K</w:t>
            </w:r>
          </w:p>
        </w:tc>
        <w:tc>
          <w:tcPr>
            <w:tcW w:w="0" w:type="auto"/>
            <w:tcMar>
              <w:top w:w="150" w:type="dxa"/>
              <w:left w:w="240" w:type="dxa"/>
              <w:bottom w:w="150" w:type="dxa"/>
              <w:right w:w="240" w:type="dxa"/>
            </w:tcMar>
            <w:vAlign w:val="center"/>
            <w:hideMark/>
          </w:tcPr>
          <w:p w:rsidR="00247F61" w:rsidRPr="00247F61" w:rsidRDefault="00247F61" w:rsidP="00247F61">
            <w:r w:rsidRPr="00247F61">
              <w:t>0.5%</w:t>
            </w:r>
          </w:p>
        </w:tc>
        <w:tc>
          <w:tcPr>
            <w:tcW w:w="0" w:type="auto"/>
            <w:tcMar>
              <w:top w:w="150" w:type="dxa"/>
              <w:left w:w="240" w:type="dxa"/>
              <w:bottom w:w="150" w:type="dxa"/>
              <w:right w:w="0" w:type="dxa"/>
            </w:tcMar>
            <w:vAlign w:val="center"/>
            <w:hideMark/>
          </w:tcPr>
          <w:p w:rsidR="00247F61" w:rsidRPr="00247F61" w:rsidRDefault="00247F61" w:rsidP="00247F61">
            <w:r w:rsidRPr="00247F61">
              <w:t>15%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Legal/Compliance</w:t>
            </w:r>
          </w:p>
        </w:tc>
        <w:tc>
          <w:tcPr>
            <w:tcW w:w="0" w:type="auto"/>
            <w:tcMar>
              <w:top w:w="150" w:type="dxa"/>
              <w:left w:w="240" w:type="dxa"/>
              <w:bottom w:w="150" w:type="dxa"/>
              <w:right w:w="240" w:type="dxa"/>
            </w:tcMar>
            <w:vAlign w:val="center"/>
            <w:hideMark/>
          </w:tcPr>
          <w:p w:rsidR="00247F61" w:rsidRPr="00247F61" w:rsidRDefault="00247F61" w:rsidP="00247F61">
            <w:r w:rsidRPr="00247F61">
              <w:t>$120K</w:t>
            </w:r>
          </w:p>
        </w:tc>
        <w:tc>
          <w:tcPr>
            <w:tcW w:w="0" w:type="auto"/>
            <w:tcMar>
              <w:top w:w="150" w:type="dxa"/>
              <w:left w:w="240" w:type="dxa"/>
              <w:bottom w:w="150" w:type="dxa"/>
              <w:right w:w="240" w:type="dxa"/>
            </w:tcMar>
            <w:vAlign w:val="center"/>
            <w:hideMark/>
          </w:tcPr>
          <w:p w:rsidR="00247F61" w:rsidRPr="00247F61" w:rsidRDefault="00247F61" w:rsidP="00247F61">
            <w:r w:rsidRPr="00247F61">
              <w:t>0.5%</w:t>
            </w:r>
          </w:p>
        </w:tc>
        <w:tc>
          <w:tcPr>
            <w:tcW w:w="0" w:type="auto"/>
            <w:tcMar>
              <w:top w:w="150" w:type="dxa"/>
              <w:left w:w="240" w:type="dxa"/>
              <w:bottom w:w="150" w:type="dxa"/>
              <w:right w:w="0" w:type="dxa"/>
            </w:tcMar>
            <w:vAlign w:val="center"/>
            <w:hideMark/>
          </w:tcPr>
          <w:p w:rsidR="00247F61" w:rsidRPr="00247F61" w:rsidRDefault="00247F61" w:rsidP="00247F61">
            <w:r w:rsidRPr="00247F61">
              <w:t>15%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BD/GTM</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240" w:type="dxa"/>
            </w:tcMar>
            <w:vAlign w:val="center"/>
            <w:hideMark/>
          </w:tcPr>
          <w:p w:rsidR="00247F61" w:rsidRPr="00247F61" w:rsidRDefault="00247F61" w:rsidP="00247F61">
            <w:r w:rsidRPr="00247F61">
              <w:t>0.5%</w:t>
            </w:r>
          </w:p>
        </w:tc>
        <w:tc>
          <w:tcPr>
            <w:tcW w:w="0" w:type="auto"/>
            <w:tcMar>
              <w:top w:w="150" w:type="dxa"/>
              <w:left w:w="240" w:type="dxa"/>
              <w:bottom w:w="150" w:type="dxa"/>
              <w:right w:w="0" w:type="dxa"/>
            </w:tcMar>
            <w:vAlign w:val="center"/>
            <w:hideMark/>
          </w:tcPr>
          <w:p w:rsidR="00247F61" w:rsidRPr="00247F61" w:rsidRDefault="00247F61" w:rsidP="00247F61">
            <w:r w:rsidRPr="00247F61">
              <w:t>25%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Director</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240" w:type="dxa"/>
            </w:tcMar>
            <w:vAlign w:val="center"/>
            <w:hideMark/>
          </w:tcPr>
          <w:p w:rsidR="00247F61" w:rsidRPr="00247F61" w:rsidRDefault="00247F61" w:rsidP="00247F61">
            <w:r w:rsidRPr="00247F61">
              <w:t>0.25%</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bl>
    <w:p w:rsidR="00247F61" w:rsidRPr="00247F61" w:rsidRDefault="00247F61" w:rsidP="00247F61">
      <w:pPr>
        <w:rPr>
          <w:b/>
          <w:bCs/>
        </w:rPr>
      </w:pPr>
      <w:r w:rsidRPr="00247F61">
        <w:rPr>
          <w:b/>
          <w:bCs/>
        </w:rPr>
        <w:t>43.7 Removal</w:t>
      </w:r>
    </w:p>
    <w:p w:rsidR="00247F61" w:rsidRPr="00247F61" w:rsidRDefault="00247F61" w:rsidP="00247F61">
      <w:pPr>
        <w:numPr>
          <w:ilvl w:val="0"/>
          <w:numId w:val="107"/>
        </w:numPr>
      </w:pPr>
      <w:r w:rsidRPr="00247F61">
        <w:t>Removal by majority vote</w:t>
      </w:r>
    </w:p>
    <w:p w:rsidR="00247F61" w:rsidRPr="00247F61" w:rsidRDefault="00247F61" w:rsidP="00247F61">
      <w:pPr>
        <w:numPr>
          <w:ilvl w:val="0"/>
          <w:numId w:val="107"/>
        </w:numPr>
      </w:pPr>
      <w:r w:rsidRPr="00247F61">
        <w:t>Cause required for removal</w:t>
      </w:r>
    </w:p>
    <w:p w:rsidR="00247F61" w:rsidRPr="00247F61" w:rsidRDefault="00247F61" w:rsidP="00247F61">
      <w:pPr>
        <w:numPr>
          <w:ilvl w:val="0"/>
          <w:numId w:val="107"/>
        </w:numPr>
      </w:pPr>
      <w:r w:rsidRPr="00247F61">
        <w:t>Notice required</w:t>
      </w:r>
    </w:p>
    <w:p w:rsidR="00247F61" w:rsidRPr="00247F61" w:rsidRDefault="00247F61" w:rsidP="00247F61">
      <w:pPr>
        <w:rPr>
          <w:b/>
          <w:bCs/>
        </w:rPr>
      </w:pPr>
      <w:r w:rsidRPr="00247F61">
        <w:rPr>
          <w:b/>
          <w:bCs/>
        </w:rPr>
        <w:t>43.8 Amendment</w:t>
      </w:r>
    </w:p>
    <w:p w:rsidR="00247F61" w:rsidRPr="00247F61" w:rsidRDefault="00247F61" w:rsidP="00247F61">
      <w:pPr>
        <w:numPr>
          <w:ilvl w:val="0"/>
          <w:numId w:val="108"/>
        </w:numPr>
      </w:pPr>
      <w:r w:rsidRPr="00247F61">
        <w:t>Amendment by supermajority</w:t>
      </w:r>
    </w:p>
    <w:p w:rsidR="00247F61" w:rsidRPr="00247F61" w:rsidRDefault="00247F61" w:rsidP="00247F61">
      <w:pPr>
        <w:numPr>
          <w:ilvl w:val="0"/>
          <w:numId w:val="108"/>
        </w:numPr>
      </w:pPr>
      <w:r w:rsidRPr="00247F61">
        <w:t>30-day notice</w:t>
      </w:r>
    </w:p>
    <w:p w:rsidR="00247F61" w:rsidRPr="00247F61" w:rsidRDefault="00247F61" w:rsidP="00247F61">
      <w:pPr>
        <w:numPr>
          <w:ilvl w:val="0"/>
          <w:numId w:val="108"/>
        </w:numPr>
      </w:pPr>
      <w:r w:rsidRPr="00247F61">
        <w:t>Filing with state</w:t>
      </w:r>
    </w:p>
    <w:p w:rsidR="00247F61" w:rsidRPr="00247F61" w:rsidRDefault="00247F61" w:rsidP="00247F61">
      <w:pPr>
        <w:rPr>
          <w:b/>
          <w:bCs/>
        </w:rPr>
      </w:pPr>
      <w:r w:rsidRPr="00247F61">
        <w:rPr>
          <w:b/>
          <w:bCs/>
        </w:rPr>
        <w:lastRenderedPageBreak/>
        <w:t>43.9 Indemnification</w:t>
      </w:r>
    </w:p>
    <w:p w:rsidR="00247F61" w:rsidRPr="00247F61" w:rsidRDefault="00247F61" w:rsidP="00247F61">
      <w:pPr>
        <w:numPr>
          <w:ilvl w:val="0"/>
          <w:numId w:val="109"/>
        </w:numPr>
      </w:pPr>
      <w:r w:rsidRPr="00247F61">
        <w:t>Directors indemnified</w:t>
      </w:r>
    </w:p>
    <w:p w:rsidR="00247F61" w:rsidRPr="00247F61" w:rsidRDefault="00247F61" w:rsidP="00247F61">
      <w:pPr>
        <w:numPr>
          <w:ilvl w:val="0"/>
          <w:numId w:val="109"/>
        </w:numPr>
      </w:pPr>
      <w:r w:rsidRPr="00247F61">
        <w:t>D&amp;O insurance</w:t>
      </w:r>
    </w:p>
    <w:p w:rsidR="00247F61" w:rsidRPr="00247F61" w:rsidRDefault="00247F61" w:rsidP="00247F61">
      <w:pPr>
        <w:numPr>
          <w:ilvl w:val="0"/>
          <w:numId w:val="109"/>
        </w:numPr>
      </w:pPr>
      <w:r w:rsidRPr="00247F61">
        <w:t>Advance of expenses</w:t>
      </w:r>
    </w:p>
    <w:p w:rsidR="00247F61" w:rsidRPr="00247F61" w:rsidRDefault="00247F61" w:rsidP="00247F61">
      <w:pPr>
        <w:rPr>
          <w:b/>
          <w:bCs/>
        </w:rPr>
      </w:pPr>
      <w:r w:rsidRPr="00247F61">
        <w:rPr>
          <w:b/>
          <w:bCs/>
        </w:rPr>
        <w:t>43.10 Committees Charter</w:t>
      </w:r>
    </w:p>
    <w:p w:rsidR="00247F61" w:rsidRPr="00247F61" w:rsidRDefault="00247F61" w:rsidP="00247F61">
      <w:r w:rsidRPr="00247F61">
        <w:t>Each committee has a written charter that specifies:</w:t>
      </w:r>
    </w:p>
    <w:p w:rsidR="00247F61" w:rsidRPr="00247F61" w:rsidRDefault="00247F61" w:rsidP="00247F61">
      <w:pPr>
        <w:numPr>
          <w:ilvl w:val="0"/>
          <w:numId w:val="110"/>
        </w:numPr>
      </w:pPr>
      <w:r w:rsidRPr="00247F61">
        <w:t>Purpose</w:t>
      </w:r>
    </w:p>
    <w:p w:rsidR="00247F61" w:rsidRPr="00247F61" w:rsidRDefault="00247F61" w:rsidP="00247F61">
      <w:pPr>
        <w:numPr>
          <w:ilvl w:val="0"/>
          <w:numId w:val="110"/>
        </w:numPr>
      </w:pPr>
      <w:r w:rsidRPr="00247F61">
        <w:t>Composition</w:t>
      </w:r>
    </w:p>
    <w:p w:rsidR="00247F61" w:rsidRPr="00247F61" w:rsidRDefault="00247F61" w:rsidP="00247F61">
      <w:pPr>
        <w:numPr>
          <w:ilvl w:val="0"/>
          <w:numId w:val="110"/>
        </w:numPr>
      </w:pPr>
      <w:r w:rsidRPr="00247F61">
        <w:t>Meetings</w:t>
      </w:r>
    </w:p>
    <w:p w:rsidR="00247F61" w:rsidRPr="00247F61" w:rsidRDefault="00247F61" w:rsidP="00247F61">
      <w:pPr>
        <w:numPr>
          <w:ilvl w:val="0"/>
          <w:numId w:val="110"/>
        </w:numPr>
      </w:pPr>
      <w:r w:rsidRPr="00247F61">
        <w:t>Responsibilities</w:t>
      </w:r>
    </w:p>
    <w:p w:rsidR="00247F61" w:rsidRPr="00247F61" w:rsidRDefault="00247F61" w:rsidP="00247F61">
      <w:pPr>
        <w:numPr>
          <w:ilvl w:val="0"/>
          <w:numId w:val="110"/>
        </w:numPr>
      </w:pPr>
      <w:r w:rsidRPr="00247F61">
        <w:t>Authority</w:t>
      </w:r>
    </w:p>
    <w:p w:rsidR="00247F61" w:rsidRPr="00247F61" w:rsidRDefault="00247F61" w:rsidP="00247F61">
      <w:pPr>
        <w:numPr>
          <w:ilvl w:val="0"/>
          <w:numId w:val="110"/>
        </w:numPr>
      </w:pPr>
      <w:r w:rsidRPr="00247F61">
        <w:t>Reporting</w:t>
      </w:r>
    </w:p>
    <w:p w:rsidR="00247F61" w:rsidRPr="00247F61" w:rsidRDefault="00247F61" w:rsidP="00247F61">
      <w:r w:rsidRPr="00247F61">
        <w:pict>
          <v:rect id="_x0000_i1500" style="width:0;height:.75pt" o:hralign="center" o:hrstd="t" o:hr="t" fillcolor="#a0a0a0" stroked="f"/>
        </w:pict>
      </w:r>
    </w:p>
    <w:p w:rsidR="00247F61" w:rsidRPr="00247F61" w:rsidRDefault="00247F61" w:rsidP="00247F61">
      <w:pPr>
        <w:rPr>
          <w:b/>
          <w:bCs/>
        </w:rPr>
      </w:pPr>
      <w:r w:rsidRPr="00247F61">
        <w:rPr>
          <w:b/>
          <w:bCs/>
        </w:rPr>
        <w:t>PART 44 — REGULATORY SANDBOX APPLICATION TEMPLATE</w:t>
      </w:r>
    </w:p>
    <w:p w:rsidR="00247F61" w:rsidRPr="00247F61" w:rsidRDefault="00247F61" w:rsidP="00247F61">
      <w:pPr>
        <w:rPr>
          <w:b/>
          <w:bCs/>
        </w:rPr>
      </w:pPr>
      <w:r w:rsidRPr="00247F61">
        <w:rPr>
          <w:b/>
          <w:bCs/>
        </w:rPr>
        <w:t>44.1 Purpose</w:t>
      </w:r>
    </w:p>
    <w:p w:rsidR="00247F61" w:rsidRPr="00247F61" w:rsidRDefault="00247F61" w:rsidP="00247F61">
      <w:r w:rsidRPr="00247F61">
        <w:t>This template is used to apply for regulatory sandbox participation.</w:t>
      </w:r>
    </w:p>
    <w:p w:rsidR="00247F61" w:rsidRPr="00247F61" w:rsidRDefault="00247F61" w:rsidP="00247F61">
      <w:pPr>
        <w:rPr>
          <w:b/>
          <w:bCs/>
        </w:rPr>
      </w:pPr>
      <w:r w:rsidRPr="00247F61">
        <w:rPr>
          <w:b/>
          <w:bCs/>
        </w:rPr>
        <w:t>44.2 Applicant Information</w:t>
      </w:r>
    </w:p>
    <w:tbl>
      <w:tblPr>
        <w:tblW w:w="11280" w:type="dxa"/>
        <w:tblCellMar>
          <w:top w:w="15" w:type="dxa"/>
          <w:left w:w="15" w:type="dxa"/>
          <w:bottom w:w="15" w:type="dxa"/>
          <w:right w:w="15" w:type="dxa"/>
        </w:tblCellMar>
        <w:tblLook w:val="04A0" w:firstRow="1" w:lastRow="0" w:firstColumn="1" w:lastColumn="0" w:noHBand="0" w:noVBand="1"/>
      </w:tblPr>
      <w:tblGrid>
        <w:gridCol w:w="2994"/>
        <w:gridCol w:w="828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Field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Entity Name</w:t>
            </w:r>
          </w:p>
        </w:tc>
        <w:tc>
          <w:tcPr>
            <w:tcW w:w="0" w:type="auto"/>
            <w:tcMar>
              <w:top w:w="150" w:type="dxa"/>
              <w:left w:w="240" w:type="dxa"/>
              <w:bottom w:w="150" w:type="dxa"/>
              <w:right w:w="0" w:type="dxa"/>
            </w:tcMar>
            <w:vAlign w:val="center"/>
            <w:hideMark/>
          </w:tcPr>
          <w:p w:rsidR="00247F61" w:rsidRPr="00247F61" w:rsidRDefault="00247F61" w:rsidP="00247F61">
            <w:r w:rsidRPr="00247F61">
              <w:t>JOZOUR LLC (or successor)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Registration</w:t>
            </w:r>
          </w:p>
        </w:tc>
        <w:tc>
          <w:tcPr>
            <w:tcW w:w="0" w:type="auto"/>
            <w:tcMar>
              <w:top w:w="150" w:type="dxa"/>
              <w:left w:w="240" w:type="dxa"/>
              <w:bottom w:w="150" w:type="dxa"/>
              <w:right w:w="0" w:type="dxa"/>
            </w:tcMar>
            <w:vAlign w:val="center"/>
            <w:hideMark/>
          </w:tcPr>
          <w:p w:rsidR="00247F61" w:rsidRPr="00247F61" w:rsidRDefault="00247F61" w:rsidP="00247F61">
            <w:r w:rsidRPr="00247F61">
              <w:t>New Jersey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Jurisdiction</w:t>
            </w:r>
          </w:p>
        </w:tc>
        <w:tc>
          <w:tcPr>
            <w:tcW w:w="0" w:type="auto"/>
            <w:tcMar>
              <w:top w:w="150" w:type="dxa"/>
              <w:left w:w="240" w:type="dxa"/>
              <w:bottom w:w="150" w:type="dxa"/>
              <w:right w:w="0" w:type="dxa"/>
            </w:tcMar>
            <w:vAlign w:val="center"/>
            <w:hideMark/>
          </w:tcPr>
          <w:p w:rsidR="00247F61" w:rsidRPr="00247F61" w:rsidRDefault="00247F61" w:rsidP="00247F61">
            <w:r w:rsidRPr="00247F61">
              <w:t>USA / ADGM / Singapore / Switzerland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Contact</w:t>
            </w:r>
          </w:p>
        </w:tc>
        <w:tc>
          <w:tcPr>
            <w:tcW w:w="0" w:type="auto"/>
            <w:tcMar>
              <w:top w:w="150" w:type="dxa"/>
              <w:left w:w="240" w:type="dxa"/>
              <w:bottom w:w="150" w:type="dxa"/>
              <w:right w:w="0" w:type="dxa"/>
            </w:tcMar>
            <w:vAlign w:val="center"/>
            <w:hideMark/>
          </w:tcPr>
          <w:p w:rsidR="00247F61" w:rsidRPr="00247F61" w:rsidRDefault="00247F61" w:rsidP="00247F61">
            <w:r w:rsidRPr="00247F61">
              <w:t>Mohamed Eltonsy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Email</w:t>
            </w:r>
          </w:p>
        </w:tc>
        <w:tc>
          <w:tcPr>
            <w:tcW w:w="0" w:type="auto"/>
            <w:tcMar>
              <w:top w:w="150" w:type="dxa"/>
              <w:left w:w="240" w:type="dxa"/>
              <w:bottom w:w="150" w:type="dxa"/>
              <w:right w:w="0" w:type="dxa"/>
            </w:tcMar>
            <w:vAlign w:val="center"/>
            <w:hideMark/>
          </w:tcPr>
          <w:p w:rsidR="00247F61" w:rsidRPr="00247F61" w:rsidRDefault="00247F61" w:rsidP="00247F61">
            <w:r w:rsidRPr="00247F61">
              <w:t>meltonsy@icloud.com</w:t>
            </w:r>
          </w:p>
        </w:tc>
      </w:tr>
    </w:tbl>
    <w:p w:rsidR="00247F61" w:rsidRPr="00247F61" w:rsidRDefault="00247F61" w:rsidP="00247F61">
      <w:pPr>
        <w:rPr>
          <w:b/>
          <w:bCs/>
        </w:rPr>
      </w:pPr>
      <w:r w:rsidRPr="00247F61">
        <w:rPr>
          <w:b/>
          <w:bCs/>
        </w:rPr>
        <w:t>44.3 Product Description</w:t>
      </w:r>
    </w:p>
    <w:tbl>
      <w:tblPr>
        <w:tblW w:w="11280" w:type="dxa"/>
        <w:tblCellMar>
          <w:top w:w="15" w:type="dxa"/>
          <w:left w:w="15" w:type="dxa"/>
          <w:bottom w:w="15" w:type="dxa"/>
          <w:right w:w="15" w:type="dxa"/>
        </w:tblCellMar>
        <w:tblLook w:val="04A0" w:firstRow="1" w:lastRow="0" w:firstColumn="1" w:lastColumn="0" w:noHBand="0" w:noVBand="1"/>
      </w:tblPr>
      <w:tblGrid>
        <w:gridCol w:w="3360"/>
        <w:gridCol w:w="792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Field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 Name</w:t>
            </w:r>
          </w:p>
        </w:tc>
        <w:tc>
          <w:tcPr>
            <w:tcW w:w="0" w:type="auto"/>
            <w:tcMar>
              <w:top w:w="150" w:type="dxa"/>
              <w:left w:w="240" w:type="dxa"/>
              <w:bottom w:w="150" w:type="dxa"/>
              <w:right w:w="0" w:type="dxa"/>
            </w:tcMar>
            <w:vAlign w:val="center"/>
            <w:hideMark/>
          </w:tcPr>
          <w:p w:rsidR="00247F61" w:rsidRPr="00247F61" w:rsidRDefault="00247F61" w:rsidP="00247F61">
            <w:r w:rsidRPr="00247F61">
              <w:t>MITHQAL Control Plane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 Type</w:t>
            </w:r>
          </w:p>
        </w:tc>
        <w:tc>
          <w:tcPr>
            <w:tcW w:w="0" w:type="auto"/>
            <w:tcMar>
              <w:top w:w="150" w:type="dxa"/>
              <w:left w:w="240" w:type="dxa"/>
              <w:bottom w:w="150" w:type="dxa"/>
              <w:right w:w="0" w:type="dxa"/>
            </w:tcMar>
            <w:vAlign w:val="center"/>
            <w:hideMark/>
          </w:tcPr>
          <w:p w:rsidR="00247F61" w:rsidRPr="00247F61" w:rsidRDefault="00247F61" w:rsidP="00247F61">
            <w:r w:rsidRPr="00247F61">
              <w:t>Institutional settlement control plane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Target Users</w:t>
            </w:r>
          </w:p>
        </w:tc>
        <w:tc>
          <w:tcPr>
            <w:tcW w:w="0" w:type="auto"/>
            <w:tcMar>
              <w:top w:w="150" w:type="dxa"/>
              <w:left w:w="240" w:type="dxa"/>
              <w:bottom w:w="150" w:type="dxa"/>
              <w:right w:w="0" w:type="dxa"/>
            </w:tcMar>
            <w:vAlign w:val="center"/>
            <w:hideMark/>
          </w:tcPr>
          <w:p w:rsidR="00247F61" w:rsidRPr="00247F61" w:rsidRDefault="00247F61" w:rsidP="00247F61">
            <w:r w:rsidRPr="00247F61">
              <w:t>Mid-tier banks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Geography</w:t>
            </w:r>
          </w:p>
        </w:tc>
        <w:tc>
          <w:tcPr>
            <w:tcW w:w="0" w:type="auto"/>
            <w:tcMar>
              <w:top w:w="150" w:type="dxa"/>
              <w:left w:w="240" w:type="dxa"/>
              <w:bottom w:w="150" w:type="dxa"/>
              <w:right w:w="0" w:type="dxa"/>
            </w:tcMar>
            <w:vAlign w:val="center"/>
            <w:hideMark/>
          </w:tcPr>
          <w:p w:rsidR="00247F61" w:rsidRPr="00247F61" w:rsidRDefault="00247F61" w:rsidP="00247F61">
            <w:r w:rsidRPr="00247F61">
              <w:t>UAE-India corridor (initial)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w:t>
            </w:r>
          </w:p>
        </w:tc>
        <w:tc>
          <w:tcPr>
            <w:tcW w:w="0" w:type="auto"/>
            <w:tcMar>
              <w:top w:w="150" w:type="dxa"/>
              <w:left w:w="240" w:type="dxa"/>
              <w:bottom w:w="150" w:type="dxa"/>
              <w:right w:w="0" w:type="dxa"/>
            </w:tcMar>
            <w:vAlign w:val="center"/>
            <w:hideMark/>
          </w:tcPr>
          <w:p w:rsidR="00247F61" w:rsidRPr="00247F61" w:rsidRDefault="00247F61" w:rsidP="00247F61">
            <w:r w:rsidRPr="00247F61">
              <w:t>Optional, disabled by default</w:t>
            </w:r>
          </w:p>
        </w:tc>
      </w:tr>
    </w:tbl>
    <w:p w:rsidR="00247F61" w:rsidRPr="00247F61" w:rsidRDefault="00247F61" w:rsidP="00247F61">
      <w:pPr>
        <w:rPr>
          <w:b/>
          <w:bCs/>
        </w:rPr>
      </w:pPr>
      <w:r w:rsidRPr="00247F61">
        <w:rPr>
          <w:b/>
          <w:bCs/>
        </w:rPr>
        <w:t>44.4 Innovation</w:t>
      </w:r>
    </w:p>
    <w:p w:rsidR="00247F61" w:rsidRPr="00247F61" w:rsidRDefault="00247F61" w:rsidP="00247F61">
      <w:pPr>
        <w:rPr>
          <w:b/>
          <w:bCs/>
        </w:rPr>
      </w:pPr>
      <w:r w:rsidRPr="00247F61">
        <w:rPr>
          <w:b/>
          <w:bCs/>
        </w:rPr>
        <w:t>44.4.1 What is Novel</w:t>
      </w:r>
    </w:p>
    <w:p w:rsidR="00247F61" w:rsidRPr="00247F61" w:rsidRDefault="00247F61" w:rsidP="00247F61">
      <w:pPr>
        <w:numPr>
          <w:ilvl w:val="0"/>
          <w:numId w:val="111"/>
        </w:numPr>
      </w:pPr>
      <w:r w:rsidRPr="00247F61">
        <w:t>Neutral control plane — no single bank or consortium owns it</w:t>
      </w:r>
    </w:p>
    <w:p w:rsidR="00247F61" w:rsidRPr="00247F61" w:rsidRDefault="00247F61" w:rsidP="00247F61">
      <w:pPr>
        <w:numPr>
          <w:ilvl w:val="0"/>
          <w:numId w:val="111"/>
        </w:numPr>
      </w:pPr>
      <w:r w:rsidRPr="00247F61">
        <w:t>Regulatory replay — reconstruct any historical decision</w:t>
      </w:r>
    </w:p>
    <w:p w:rsidR="00247F61" w:rsidRPr="00247F61" w:rsidRDefault="00247F61" w:rsidP="00247F61">
      <w:pPr>
        <w:numPr>
          <w:ilvl w:val="0"/>
          <w:numId w:val="111"/>
        </w:numPr>
      </w:pPr>
      <w:r w:rsidRPr="00247F61">
        <w:t>Evidence fabric — complete provenance for every decision</w:t>
      </w:r>
    </w:p>
    <w:p w:rsidR="00247F61" w:rsidRPr="00247F61" w:rsidRDefault="00247F61" w:rsidP="00247F61">
      <w:pPr>
        <w:numPr>
          <w:ilvl w:val="0"/>
          <w:numId w:val="111"/>
        </w:numPr>
      </w:pPr>
      <w:r w:rsidRPr="00247F61">
        <w:t>Multi-rail neutrality — route across all eligible rails</w:t>
      </w:r>
    </w:p>
    <w:p w:rsidR="00247F61" w:rsidRPr="00247F61" w:rsidRDefault="00247F61" w:rsidP="00247F61">
      <w:pPr>
        <w:numPr>
          <w:ilvl w:val="0"/>
          <w:numId w:val="111"/>
        </w:numPr>
      </w:pPr>
      <w:r w:rsidRPr="00247F61">
        <w:t>Optional MTQ — no dependency on token adoption</w:t>
      </w:r>
    </w:p>
    <w:p w:rsidR="00247F61" w:rsidRPr="00247F61" w:rsidRDefault="00247F61" w:rsidP="00247F61">
      <w:pPr>
        <w:numPr>
          <w:ilvl w:val="0"/>
          <w:numId w:val="111"/>
        </w:numPr>
      </w:pPr>
      <w:r w:rsidRPr="00247F61">
        <w:t>Deterministic policy — same inputs, same decisions</w:t>
      </w:r>
    </w:p>
    <w:p w:rsidR="00247F61" w:rsidRPr="00247F61" w:rsidRDefault="00247F61" w:rsidP="00247F61">
      <w:pPr>
        <w:rPr>
          <w:b/>
          <w:bCs/>
        </w:rPr>
      </w:pPr>
      <w:r w:rsidRPr="00247F61">
        <w:rPr>
          <w:b/>
          <w:bCs/>
        </w:rPr>
        <w:t>44.4.2 Why It Matters</w:t>
      </w:r>
    </w:p>
    <w:p w:rsidR="00247F61" w:rsidRPr="00247F61" w:rsidRDefault="00247F61" w:rsidP="00247F61">
      <w:pPr>
        <w:numPr>
          <w:ilvl w:val="0"/>
          <w:numId w:val="112"/>
        </w:numPr>
      </w:pPr>
      <w:r w:rsidRPr="00247F61">
        <w:t>Addresses de-risking</w:t>
      </w:r>
    </w:p>
    <w:p w:rsidR="00247F61" w:rsidRPr="00247F61" w:rsidRDefault="00247F61" w:rsidP="00247F61">
      <w:pPr>
        <w:numPr>
          <w:ilvl w:val="0"/>
          <w:numId w:val="112"/>
        </w:numPr>
      </w:pPr>
      <w:r w:rsidRPr="00247F61">
        <w:lastRenderedPageBreak/>
        <w:t>Reduces cross-border cost</w:t>
      </w:r>
    </w:p>
    <w:p w:rsidR="00247F61" w:rsidRPr="00247F61" w:rsidRDefault="00247F61" w:rsidP="00247F61">
      <w:pPr>
        <w:numPr>
          <w:ilvl w:val="0"/>
          <w:numId w:val="112"/>
        </w:numPr>
      </w:pPr>
      <w:r w:rsidRPr="00247F61">
        <w:t>Improves visibility</w:t>
      </w:r>
    </w:p>
    <w:p w:rsidR="00247F61" w:rsidRPr="00247F61" w:rsidRDefault="00247F61" w:rsidP="00247F61">
      <w:pPr>
        <w:numPr>
          <w:ilvl w:val="0"/>
          <w:numId w:val="112"/>
        </w:numPr>
      </w:pPr>
      <w:r w:rsidRPr="00247F61">
        <w:t>Reduces reconciliation breaks</w:t>
      </w:r>
    </w:p>
    <w:p w:rsidR="00247F61" w:rsidRPr="00247F61" w:rsidRDefault="00247F61" w:rsidP="00247F61">
      <w:pPr>
        <w:numPr>
          <w:ilvl w:val="0"/>
          <w:numId w:val="112"/>
        </w:numPr>
      </w:pPr>
      <w:r w:rsidRPr="00247F61">
        <w:t>Improves audit readiness</w:t>
      </w:r>
    </w:p>
    <w:p w:rsidR="00247F61" w:rsidRPr="00247F61" w:rsidRDefault="00247F61" w:rsidP="00247F61">
      <w:pPr>
        <w:rPr>
          <w:b/>
          <w:bCs/>
        </w:rPr>
      </w:pPr>
      <w:r w:rsidRPr="00247F61">
        <w:rPr>
          <w:b/>
          <w:bCs/>
        </w:rPr>
        <w:t>44.5 Risk Assessment</w:t>
      </w:r>
    </w:p>
    <w:tbl>
      <w:tblPr>
        <w:tblW w:w="0" w:type="auto"/>
        <w:tblCellMar>
          <w:top w:w="15" w:type="dxa"/>
          <w:left w:w="15" w:type="dxa"/>
          <w:bottom w:w="15" w:type="dxa"/>
          <w:right w:w="15" w:type="dxa"/>
        </w:tblCellMar>
        <w:tblLook w:val="04A0" w:firstRow="1" w:lastRow="0" w:firstColumn="1" w:lastColumn="0" w:noHBand="0" w:noVBand="1"/>
      </w:tblPr>
      <w:tblGrid>
        <w:gridCol w:w="1393"/>
        <w:gridCol w:w="1504"/>
        <w:gridCol w:w="1171"/>
        <w:gridCol w:w="283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Risk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Likelihood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Impact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Operational</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0" w:type="dxa"/>
            </w:tcMar>
            <w:vAlign w:val="center"/>
            <w:hideMark/>
          </w:tcPr>
          <w:p w:rsidR="00247F61" w:rsidRPr="00247F61" w:rsidRDefault="00247F61" w:rsidP="00247F61">
            <w:r w:rsidRPr="00247F61">
              <w:t>Defense in depth, safe halt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Cyber</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0" w:type="dxa"/>
            </w:tcMar>
            <w:vAlign w:val="center"/>
            <w:hideMark/>
          </w:tcPr>
          <w:p w:rsidR="00247F61" w:rsidRPr="00247F61" w:rsidRDefault="00247F61" w:rsidP="00247F61">
            <w:r w:rsidRPr="00247F61">
              <w:t>mTLS, MFA, RBAC, audits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0" w:type="dxa"/>
            </w:tcMar>
            <w:vAlign w:val="center"/>
            <w:hideMark/>
          </w:tcPr>
          <w:p w:rsidR="00247F61" w:rsidRPr="00247F61" w:rsidRDefault="00247F61" w:rsidP="00247F61">
            <w:r w:rsidRPr="00247F61">
              <w:t>Multiple jurisdictions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0" w:type="dxa"/>
            </w:tcMar>
            <w:vAlign w:val="center"/>
            <w:hideMark/>
          </w:tcPr>
          <w:p w:rsidR="00247F61" w:rsidRPr="00247F61" w:rsidRDefault="00247F61" w:rsidP="00247F61">
            <w:r w:rsidRPr="00247F61">
              <w:t>Early engagement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Financial</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0" w:type="dxa"/>
            </w:tcMar>
            <w:vAlign w:val="center"/>
            <w:hideMark/>
          </w:tcPr>
          <w:p w:rsidR="00247F61" w:rsidRPr="00247F61" w:rsidRDefault="00247F61" w:rsidP="00247F61">
            <w:r w:rsidRPr="00247F61">
              <w:t>Milestone-based funding</w:t>
            </w:r>
          </w:p>
        </w:tc>
      </w:tr>
    </w:tbl>
    <w:p w:rsidR="00247F61" w:rsidRPr="00247F61" w:rsidRDefault="00247F61" w:rsidP="00247F61">
      <w:pPr>
        <w:rPr>
          <w:b/>
          <w:bCs/>
        </w:rPr>
      </w:pPr>
      <w:r w:rsidRPr="00247F61">
        <w:rPr>
          <w:b/>
          <w:bCs/>
        </w:rPr>
        <w:t>44.6 Controls</w:t>
      </w:r>
    </w:p>
    <w:tbl>
      <w:tblPr>
        <w:tblW w:w="11280" w:type="dxa"/>
        <w:tblCellMar>
          <w:top w:w="15" w:type="dxa"/>
          <w:left w:w="15" w:type="dxa"/>
          <w:bottom w:w="15" w:type="dxa"/>
          <w:right w:w="15" w:type="dxa"/>
        </w:tblCellMar>
        <w:tblLook w:val="04A0" w:firstRow="1" w:lastRow="0" w:firstColumn="1" w:lastColumn="0" w:noHBand="0" w:noVBand="1"/>
      </w:tblPr>
      <w:tblGrid>
        <w:gridCol w:w="3794"/>
        <w:gridCol w:w="748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Control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Compliance</w:t>
            </w:r>
          </w:p>
        </w:tc>
        <w:tc>
          <w:tcPr>
            <w:tcW w:w="0" w:type="auto"/>
            <w:tcMar>
              <w:top w:w="150" w:type="dxa"/>
              <w:left w:w="240" w:type="dxa"/>
              <w:bottom w:w="150" w:type="dxa"/>
              <w:right w:w="0" w:type="dxa"/>
            </w:tcMar>
            <w:vAlign w:val="center"/>
            <w:hideMark/>
          </w:tcPr>
          <w:p w:rsidR="00247F61" w:rsidRPr="00247F61" w:rsidRDefault="00247F61" w:rsidP="00247F61">
            <w:r w:rsidRPr="00247F61">
              <w:t>KYC/KYB, AML, sanctions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w:t>
            </w:r>
          </w:p>
        </w:tc>
        <w:tc>
          <w:tcPr>
            <w:tcW w:w="0" w:type="auto"/>
            <w:tcMar>
              <w:top w:w="150" w:type="dxa"/>
              <w:left w:w="240" w:type="dxa"/>
              <w:bottom w:w="150" w:type="dxa"/>
              <w:right w:w="0" w:type="dxa"/>
            </w:tcMar>
            <w:vAlign w:val="center"/>
            <w:hideMark/>
          </w:tcPr>
          <w:p w:rsidR="00247F61" w:rsidRPr="00247F61" w:rsidRDefault="00247F61" w:rsidP="00247F61">
            <w:r w:rsidRPr="00247F61">
              <w:t>mTLS, MFA, RBAC, encryption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Audit</w:t>
            </w:r>
          </w:p>
        </w:tc>
        <w:tc>
          <w:tcPr>
            <w:tcW w:w="0" w:type="auto"/>
            <w:tcMar>
              <w:top w:w="150" w:type="dxa"/>
              <w:left w:w="240" w:type="dxa"/>
              <w:bottom w:w="150" w:type="dxa"/>
              <w:right w:w="0" w:type="dxa"/>
            </w:tcMar>
            <w:vAlign w:val="center"/>
            <w:hideMark/>
          </w:tcPr>
          <w:p w:rsidR="00247F61" w:rsidRPr="00247F61" w:rsidRDefault="00247F61" w:rsidP="00247F61">
            <w:r w:rsidRPr="00247F61">
              <w:t>Immutable logs, hashes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w:t>
            </w:r>
          </w:p>
        </w:tc>
        <w:tc>
          <w:tcPr>
            <w:tcW w:w="0" w:type="auto"/>
            <w:tcMar>
              <w:top w:w="150" w:type="dxa"/>
              <w:left w:w="240" w:type="dxa"/>
              <w:bottom w:w="150" w:type="dxa"/>
              <w:right w:w="0" w:type="dxa"/>
            </w:tcMar>
            <w:vAlign w:val="center"/>
            <w:hideMark/>
          </w:tcPr>
          <w:p w:rsidR="00247F61" w:rsidRPr="00247F61" w:rsidRDefault="00247F61" w:rsidP="00247F61">
            <w:r w:rsidRPr="00247F61">
              <w:t>Provenance for every decision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w:t>
            </w:r>
          </w:p>
        </w:tc>
        <w:tc>
          <w:tcPr>
            <w:tcW w:w="0" w:type="auto"/>
            <w:tcMar>
              <w:top w:w="150" w:type="dxa"/>
              <w:left w:w="240" w:type="dxa"/>
              <w:bottom w:w="150" w:type="dxa"/>
              <w:right w:w="0" w:type="dxa"/>
            </w:tcMar>
            <w:vAlign w:val="center"/>
            <w:hideMark/>
          </w:tcPr>
          <w:p w:rsidR="00247F61" w:rsidRPr="00247F61" w:rsidRDefault="00247F61" w:rsidP="00247F61">
            <w:r w:rsidRPr="00247F61">
              <w:t>5-way, class-specific</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Finality</w:t>
            </w:r>
          </w:p>
        </w:tc>
        <w:tc>
          <w:tcPr>
            <w:tcW w:w="0" w:type="auto"/>
            <w:tcMar>
              <w:top w:w="150" w:type="dxa"/>
              <w:left w:w="240" w:type="dxa"/>
              <w:bottom w:w="150" w:type="dxa"/>
              <w:right w:w="0" w:type="dxa"/>
            </w:tcMar>
            <w:vAlign w:val="center"/>
            <w:hideMark/>
          </w:tcPr>
          <w:p w:rsidR="00247F61" w:rsidRPr="00247F61" w:rsidRDefault="00247F61" w:rsidP="00247F61">
            <w:r w:rsidRPr="00247F61">
              <w:t>F0–F7 hierarchy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Safe halt</w:t>
            </w:r>
          </w:p>
        </w:tc>
        <w:tc>
          <w:tcPr>
            <w:tcW w:w="0" w:type="auto"/>
            <w:tcMar>
              <w:top w:w="150" w:type="dxa"/>
              <w:left w:w="240" w:type="dxa"/>
              <w:bottom w:w="150" w:type="dxa"/>
              <w:right w:w="0" w:type="dxa"/>
            </w:tcMar>
            <w:vAlign w:val="center"/>
            <w:hideMark/>
          </w:tcPr>
          <w:p w:rsidR="00247F61" w:rsidRPr="00247F61" w:rsidRDefault="00247F61" w:rsidP="00247F61">
            <w:r w:rsidRPr="00247F61">
              <w:t>Deterministic stop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Recovery</w:t>
            </w:r>
          </w:p>
        </w:tc>
        <w:tc>
          <w:tcPr>
            <w:tcW w:w="0" w:type="auto"/>
            <w:tcMar>
              <w:top w:w="150" w:type="dxa"/>
              <w:left w:w="240" w:type="dxa"/>
              <w:bottom w:w="150" w:type="dxa"/>
              <w:right w:w="0" w:type="dxa"/>
            </w:tcMar>
            <w:vAlign w:val="center"/>
            <w:hideMark/>
          </w:tcPr>
          <w:p w:rsidR="00247F61" w:rsidRPr="00247F61" w:rsidRDefault="00247F61" w:rsidP="00247F61">
            <w:r w:rsidRPr="00247F61">
              <w:t>Scoped, approved</w:t>
            </w:r>
          </w:p>
        </w:tc>
      </w:tr>
    </w:tbl>
    <w:p w:rsidR="00247F61" w:rsidRPr="00247F61" w:rsidRDefault="00247F61" w:rsidP="00247F61">
      <w:pPr>
        <w:rPr>
          <w:b/>
          <w:bCs/>
        </w:rPr>
      </w:pPr>
      <w:r w:rsidRPr="00247F61">
        <w:rPr>
          <w:b/>
          <w:bCs/>
        </w:rPr>
        <w:t>44.7 Testing Plan</w:t>
      </w:r>
    </w:p>
    <w:tbl>
      <w:tblPr>
        <w:tblW w:w="11280" w:type="dxa"/>
        <w:tblCellMar>
          <w:top w:w="15" w:type="dxa"/>
          <w:left w:w="15" w:type="dxa"/>
          <w:bottom w:w="15" w:type="dxa"/>
          <w:right w:w="15" w:type="dxa"/>
        </w:tblCellMar>
        <w:tblLook w:val="04A0" w:firstRow="1" w:lastRow="0" w:firstColumn="1" w:lastColumn="0" w:noHBand="0" w:noVBand="1"/>
      </w:tblPr>
      <w:tblGrid>
        <w:gridCol w:w="2889"/>
        <w:gridCol w:w="839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Scope</w:t>
            </w:r>
          </w:p>
        </w:tc>
        <w:tc>
          <w:tcPr>
            <w:tcW w:w="0" w:type="auto"/>
            <w:tcMar>
              <w:top w:w="150" w:type="dxa"/>
              <w:left w:w="240" w:type="dxa"/>
              <w:bottom w:w="150" w:type="dxa"/>
              <w:right w:w="0" w:type="dxa"/>
            </w:tcMar>
            <w:vAlign w:val="center"/>
            <w:hideMark/>
          </w:tcPr>
          <w:p w:rsidR="00247F61" w:rsidRPr="00247F61" w:rsidRDefault="00247F61" w:rsidP="00247F61">
            <w:r w:rsidRPr="00247F61">
              <w:t>Control plane, MTQ disabled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Duration</w:t>
            </w:r>
          </w:p>
        </w:tc>
        <w:tc>
          <w:tcPr>
            <w:tcW w:w="0" w:type="auto"/>
            <w:tcMar>
              <w:top w:w="150" w:type="dxa"/>
              <w:left w:w="240" w:type="dxa"/>
              <w:bottom w:w="150" w:type="dxa"/>
              <w:right w:w="0" w:type="dxa"/>
            </w:tcMar>
            <w:vAlign w:val="center"/>
            <w:hideMark/>
          </w:tcPr>
          <w:p w:rsidR="00247F61" w:rsidRPr="00247F61" w:rsidRDefault="00247F61" w:rsidP="00247F61">
            <w:r w:rsidRPr="00247F61">
              <w:t>6 months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Participants</w:t>
            </w:r>
          </w:p>
        </w:tc>
        <w:tc>
          <w:tcPr>
            <w:tcW w:w="0" w:type="auto"/>
            <w:tcMar>
              <w:top w:w="150" w:type="dxa"/>
              <w:left w:w="240" w:type="dxa"/>
              <w:bottom w:w="150" w:type="dxa"/>
              <w:right w:w="0" w:type="dxa"/>
            </w:tcMar>
            <w:vAlign w:val="center"/>
            <w:hideMark/>
          </w:tcPr>
          <w:p w:rsidR="00247F61" w:rsidRPr="00247F61" w:rsidRDefault="00247F61" w:rsidP="00247F61">
            <w:r w:rsidRPr="00247F61">
              <w:t>1 bank, 1 corridor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w:t>
            </w:r>
          </w:p>
        </w:tc>
        <w:tc>
          <w:tcPr>
            <w:tcW w:w="0" w:type="auto"/>
            <w:tcMar>
              <w:top w:w="150" w:type="dxa"/>
              <w:left w:w="240" w:type="dxa"/>
              <w:bottom w:w="150" w:type="dxa"/>
              <w:right w:w="0" w:type="dxa"/>
            </w:tcMar>
            <w:vAlign w:val="center"/>
            <w:hideMark/>
          </w:tcPr>
          <w:p w:rsidR="00247F61" w:rsidRPr="00247F61" w:rsidRDefault="00247F61" w:rsidP="00247F61">
            <w:r w:rsidRPr="00247F61">
              <w:t>Synthetic or authorized anonymized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Metrics</w:t>
            </w:r>
          </w:p>
        </w:tc>
        <w:tc>
          <w:tcPr>
            <w:tcW w:w="0" w:type="auto"/>
            <w:tcMar>
              <w:top w:w="150" w:type="dxa"/>
              <w:left w:w="240" w:type="dxa"/>
              <w:bottom w:w="150" w:type="dxa"/>
              <w:right w:w="0" w:type="dxa"/>
            </w:tcMar>
            <w:vAlign w:val="center"/>
            <w:hideMark/>
          </w:tcPr>
          <w:p w:rsidR="00247F61" w:rsidRPr="00247F61" w:rsidRDefault="00247F61" w:rsidP="00247F61">
            <w:r w:rsidRPr="00247F61">
              <w:t>Exception rate, resolution time, reconciliation rate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Success Criteria</w:t>
            </w:r>
          </w:p>
        </w:tc>
        <w:tc>
          <w:tcPr>
            <w:tcW w:w="0" w:type="auto"/>
            <w:tcMar>
              <w:top w:w="150" w:type="dxa"/>
              <w:left w:w="240" w:type="dxa"/>
              <w:bottom w:w="150" w:type="dxa"/>
              <w:right w:w="0" w:type="dxa"/>
            </w:tcMar>
            <w:vAlign w:val="center"/>
            <w:hideMark/>
          </w:tcPr>
          <w:p w:rsidR="00247F61" w:rsidRPr="00247F61" w:rsidRDefault="00247F61" w:rsidP="00247F61">
            <w:r w:rsidRPr="00247F61">
              <w:t>Per Pilot Acceptance 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Exit</w:t>
            </w:r>
          </w:p>
        </w:tc>
        <w:tc>
          <w:tcPr>
            <w:tcW w:w="0" w:type="auto"/>
            <w:tcMar>
              <w:top w:w="150" w:type="dxa"/>
              <w:left w:w="240" w:type="dxa"/>
              <w:bottom w:w="150" w:type="dxa"/>
              <w:right w:w="0" w:type="dxa"/>
            </w:tcMar>
            <w:vAlign w:val="center"/>
            <w:hideMark/>
          </w:tcPr>
          <w:p w:rsidR="00247F61" w:rsidRPr="00247F61" w:rsidRDefault="00247F61" w:rsidP="00247F61">
            <w:r w:rsidRPr="00247F61">
              <w:t>Transition to production</w:t>
            </w:r>
          </w:p>
        </w:tc>
      </w:tr>
    </w:tbl>
    <w:p w:rsidR="00247F61" w:rsidRPr="00247F61" w:rsidRDefault="00247F61" w:rsidP="00247F61">
      <w:pPr>
        <w:rPr>
          <w:b/>
          <w:bCs/>
        </w:rPr>
      </w:pPr>
      <w:r w:rsidRPr="00247F61">
        <w:rPr>
          <w:b/>
          <w:bCs/>
        </w:rPr>
        <w:t>44.8 Exit Plan</w:t>
      </w:r>
    </w:p>
    <w:p w:rsidR="00247F61" w:rsidRPr="00247F61" w:rsidRDefault="00247F61" w:rsidP="00247F61">
      <w:pPr>
        <w:numPr>
          <w:ilvl w:val="0"/>
          <w:numId w:val="113"/>
        </w:numPr>
      </w:pPr>
      <w:r w:rsidRPr="00247F61">
        <w:t>Transition to production after successful pilot</w:t>
      </w:r>
    </w:p>
    <w:p w:rsidR="00247F61" w:rsidRPr="00247F61" w:rsidRDefault="00247F61" w:rsidP="00247F61">
      <w:pPr>
        <w:numPr>
          <w:ilvl w:val="0"/>
          <w:numId w:val="113"/>
        </w:numPr>
      </w:pPr>
      <w:r w:rsidRPr="00247F61">
        <w:t>Application for license if required</w:t>
      </w:r>
    </w:p>
    <w:p w:rsidR="00247F61" w:rsidRPr="00247F61" w:rsidRDefault="00247F61" w:rsidP="00247F61">
      <w:pPr>
        <w:numPr>
          <w:ilvl w:val="0"/>
          <w:numId w:val="113"/>
        </w:numPr>
      </w:pPr>
      <w:r w:rsidRPr="00247F61">
        <w:t>Continued engagement with regulator</w:t>
      </w:r>
    </w:p>
    <w:p w:rsidR="00247F61" w:rsidRPr="00247F61" w:rsidRDefault="00247F61" w:rsidP="00247F61">
      <w:pPr>
        <w:rPr>
          <w:b/>
          <w:bCs/>
        </w:rPr>
      </w:pPr>
      <w:r w:rsidRPr="00247F61">
        <w:rPr>
          <w:b/>
          <w:bCs/>
        </w:rPr>
        <w:t>44.9 Evidence</w:t>
      </w:r>
    </w:p>
    <w:p w:rsidR="00247F61" w:rsidRPr="00247F61" w:rsidRDefault="00247F61" w:rsidP="00247F61">
      <w:pPr>
        <w:numPr>
          <w:ilvl w:val="0"/>
          <w:numId w:val="114"/>
        </w:numPr>
      </w:pPr>
      <w:r w:rsidRPr="00247F61">
        <w:t>This blueprint</w:t>
      </w:r>
    </w:p>
    <w:p w:rsidR="00247F61" w:rsidRPr="00247F61" w:rsidRDefault="00247F61" w:rsidP="00247F61">
      <w:pPr>
        <w:numPr>
          <w:ilvl w:val="0"/>
          <w:numId w:val="114"/>
        </w:numPr>
      </w:pPr>
      <w:r w:rsidRPr="00247F61">
        <w:t>Technical architecture</w:t>
      </w:r>
    </w:p>
    <w:p w:rsidR="00247F61" w:rsidRPr="00247F61" w:rsidRDefault="00247F61" w:rsidP="00247F61">
      <w:pPr>
        <w:numPr>
          <w:ilvl w:val="0"/>
          <w:numId w:val="114"/>
        </w:numPr>
      </w:pPr>
      <w:r w:rsidRPr="00247F61">
        <w:t>Security architecture</w:t>
      </w:r>
    </w:p>
    <w:p w:rsidR="00247F61" w:rsidRPr="00247F61" w:rsidRDefault="00247F61" w:rsidP="00247F61">
      <w:pPr>
        <w:numPr>
          <w:ilvl w:val="0"/>
          <w:numId w:val="114"/>
        </w:numPr>
      </w:pPr>
      <w:r w:rsidRPr="00247F61">
        <w:t>Data flow diagram</w:t>
      </w:r>
    </w:p>
    <w:p w:rsidR="00247F61" w:rsidRPr="00247F61" w:rsidRDefault="00247F61" w:rsidP="00247F61">
      <w:pPr>
        <w:numPr>
          <w:ilvl w:val="0"/>
          <w:numId w:val="114"/>
        </w:numPr>
      </w:pPr>
      <w:r w:rsidRPr="00247F61">
        <w:t>Threat model</w:t>
      </w:r>
    </w:p>
    <w:p w:rsidR="00247F61" w:rsidRPr="00247F61" w:rsidRDefault="00247F61" w:rsidP="00247F61">
      <w:pPr>
        <w:numPr>
          <w:ilvl w:val="0"/>
          <w:numId w:val="114"/>
        </w:numPr>
      </w:pPr>
      <w:r w:rsidRPr="00247F61">
        <w:t>Risk register</w:t>
      </w:r>
    </w:p>
    <w:p w:rsidR="00247F61" w:rsidRPr="00247F61" w:rsidRDefault="00247F61" w:rsidP="00247F61">
      <w:pPr>
        <w:numPr>
          <w:ilvl w:val="0"/>
          <w:numId w:val="114"/>
        </w:numPr>
      </w:pPr>
      <w:r w:rsidRPr="00247F61">
        <w:t>Pilot plan</w:t>
      </w:r>
    </w:p>
    <w:p w:rsidR="00247F61" w:rsidRPr="00247F61" w:rsidRDefault="00247F61" w:rsidP="00247F61">
      <w:pPr>
        <w:numPr>
          <w:ilvl w:val="0"/>
          <w:numId w:val="114"/>
        </w:numPr>
      </w:pPr>
      <w:r w:rsidRPr="00247F61">
        <w:t>Acceptance criteria</w:t>
      </w:r>
    </w:p>
    <w:p w:rsidR="00247F61" w:rsidRPr="00247F61" w:rsidRDefault="00247F61" w:rsidP="00247F61">
      <w:pPr>
        <w:numPr>
          <w:ilvl w:val="0"/>
          <w:numId w:val="114"/>
        </w:numPr>
      </w:pPr>
      <w:r w:rsidRPr="00247F61">
        <w:t>Legal memo</w:t>
      </w:r>
    </w:p>
    <w:p w:rsidR="00247F61" w:rsidRPr="00247F61" w:rsidRDefault="00247F61" w:rsidP="00247F61">
      <w:pPr>
        <w:rPr>
          <w:b/>
          <w:bCs/>
        </w:rPr>
      </w:pPr>
      <w:r w:rsidRPr="00247F61">
        <w:rPr>
          <w:b/>
          <w:bCs/>
        </w:rPr>
        <w:t>44.10 Declarations</w:t>
      </w:r>
    </w:p>
    <w:p w:rsidR="00247F61" w:rsidRPr="00247F61" w:rsidRDefault="00247F61" w:rsidP="00247F61">
      <w:pPr>
        <w:numPr>
          <w:ilvl w:val="0"/>
          <w:numId w:val="115"/>
        </w:numPr>
      </w:pPr>
      <w:r w:rsidRPr="00247F61">
        <w:t>The applicant declares all information is accurate.</w:t>
      </w:r>
    </w:p>
    <w:p w:rsidR="00247F61" w:rsidRPr="00247F61" w:rsidRDefault="00247F61" w:rsidP="00247F61">
      <w:pPr>
        <w:numPr>
          <w:ilvl w:val="0"/>
          <w:numId w:val="115"/>
        </w:numPr>
      </w:pPr>
      <w:r w:rsidRPr="00247F61">
        <w:t>The applicant understands the sandbox is not an authorization to operate.</w:t>
      </w:r>
    </w:p>
    <w:p w:rsidR="00247F61" w:rsidRPr="00247F61" w:rsidRDefault="00247F61" w:rsidP="00247F61">
      <w:pPr>
        <w:numPr>
          <w:ilvl w:val="0"/>
          <w:numId w:val="115"/>
        </w:numPr>
      </w:pPr>
      <w:r w:rsidRPr="00247F61">
        <w:t>The applicant commits to comply with all applicable laws.</w:t>
      </w:r>
    </w:p>
    <w:p w:rsidR="00247F61" w:rsidRPr="00247F61" w:rsidRDefault="00247F61" w:rsidP="00247F61">
      <w:pPr>
        <w:numPr>
          <w:ilvl w:val="0"/>
          <w:numId w:val="115"/>
        </w:numPr>
      </w:pPr>
      <w:r w:rsidRPr="00247F61">
        <w:t>The applicant commits to exit the sandbox if required.</w:t>
      </w:r>
    </w:p>
    <w:p w:rsidR="00247F61" w:rsidRPr="00247F61" w:rsidRDefault="00247F61" w:rsidP="00247F61">
      <w:pPr>
        <w:rPr>
          <w:b/>
          <w:bCs/>
        </w:rPr>
      </w:pPr>
      <w:r w:rsidRPr="00247F61">
        <w:rPr>
          <w:b/>
          <w:bCs/>
        </w:rPr>
        <w:t>44.11 Signatures</w:t>
      </w:r>
    </w:p>
    <w:tbl>
      <w:tblPr>
        <w:tblW w:w="0" w:type="auto"/>
        <w:tblCellMar>
          <w:top w:w="15" w:type="dxa"/>
          <w:left w:w="15" w:type="dxa"/>
          <w:bottom w:w="15" w:type="dxa"/>
          <w:right w:w="15" w:type="dxa"/>
        </w:tblCellMar>
        <w:tblLook w:val="04A0" w:firstRow="1" w:lastRow="0" w:firstColumn="1" w:lastColumn="0" w:noHBand="0" w:noVBand="1"/>
      </w:tblPr>
      <w:tblGrid>
        <w:gridCol w:w="764"/>
        <w:gridCol w:w="2246"/>
        <w:gridCol w:w="1427"/>
        <w:gridCol w:w="9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Party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Signature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Mohamed Eltonsy</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r w:rsidRPr="00247F61">
        <w:pict>
          <v:rect id="_x0000_i1501" style="width:0;height:.75pt" o:hralign="center" o:hrstd="t" o:hr="t" fillcolor="#a0a0a0" stroked="f"/>
        </w:pict>
      </w:r>
    </w:p>
    <w:p w:rsidR="00247F61" w:rsidRPr="00247F61" w:rsidRDefault="00247F61" w:rsidP="00247F61">
      <w:pPr>
        <w:rPr>
          <w:b/>
          <w:bCs/>
        </w:rPr>
      </w:pPr>
      <w:r w:rsidRPr="00247F61">
        <w:rPr>
          <w:b/>
          <w:bCs/>
        </w:rPr>
        <w:t>PART 45 — OPERATIONAL RUNBOOK</w:t>
      </w:r>
    </w:p>
    <w:p w:rsidR="00247F61" w:rsidRPr="00247F61" w:rsidRDefault="00247F61" w:rsidP="00247F61">
      <w:pPr>
        <w:rPr>
          <w:b/>
          <w:bCs/>
        </w:rPr>
      </w:pPr>
      <w:r w:rsidRPr="00247F61">
        <w:rPr>
          <w:b/>
          <w:bCs/>
        </w:rPr>
        <w:t>45.1 Purpose</w:t>
      </w:r>
    </w:p>
    <w:p w:rsidR="00247F61" w:rsidRPr="00247F61" w:rsidRDefault="00247F61" w:rsidP="00247F61">
      <w:r w:rsidRPr="00247F61">
        <w:t>This runbook is the canonical operational reference for MITHQAL operations.</w:t>
      </w:r>
    </w:p>
    <w:p w:rsidR="00247F61" w:rsidRPr="00247F61" w:rsidRDefault="00247F61" w:rsidP="00247F61">
      <w:pPr>
        <w:rPr>
          <w:b/>
          <w:bCs/>
        </w:rPr>
      </w:pPr>
      <w:r w:rsidRPr="00247F61">
        <w:rPr>
          <w:b/>
          <w:bCs/>
        </w:rPr>
        <w:t>45.2 Daily Operations</w:t>
      </w:r>
    </w:p>
    <w:p w:rsidR="00247F61" w:rsidRPr="00247F61" w:rsidRDefault="00247F61" w:rsidP="00247F61">
      <w:pPr>
        <w:rPr>
          <w:b/>
          <w:bCs/>
        </w:rPr>
      </w:pPr>
      <w:r w:rsidRPr="00247F61">
        <w:rPr>
          <w:b/>
          <w:bCs/>
        </w:rPr>
        <w:t>45.2.1 Morning Checks (08:00 UTC)</w:t>
      </w:r>
    </w:p>
    <w:tbl>
      <w:tblPr>
        <w:tblW w:w="0" w:type="auto"/>
        <w:tblCellMar>
          <w:top w:w="15" w:type="dxa"/>
          <w:left w:w="15" w:type="dxa"/>
          <w:bottom w:w="15" w:type="dxa"/>
          <w:right w:w="15" w:type="dxa"/>
        </w:tblCellMar>
        <w:tblLook w:val="04A0" w:firstRow="1" w:lastRow="0" w:firstColumn="1" w:lastColumn="0" w:noHBand="0" w:noVBand="1"/>
      </w:tblPr>
      <w:tblGrid>
        <w:gridCol w:w="484"/>
        <w:gridCol w:w="2480"/>
        <w:gridCol w:w="1157"/>
        <w:gridCol w:w="147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Check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Threshold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System health</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All green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Database status</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Healthy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Event queue depth</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&lt;100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Reconciliation status</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All matched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Exception queue</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&lt;10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Failed events</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API latency</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&lt;500ms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8</w:t>
            </w:r>
          </w:p>
        </w:tc>
        <w:tc>
          <w:tcPr>
            <w:tcW w:w="0" w:type="auto"/>
            <w:tcMar>
              <w:top w:w="150" w:type="dxa"/>
              <w:left w:w="240" w:type="dxa"/>
              <w:bottom w:w="150" w:type="dxa"/>
              <w:right w:w="240" w:type="dxa"/>
            </w:tcMar>
            <w:vAlign w:val="center"/>
            <w:hideMark/>
          </w:tcPr>
          <w:p w:rsidR="00247F61" w:rsidRPr="00247F61" w:rsidRDefault="00247F61" w:rsidP="00247F61">
            <w:r w:rsidRPr="00247F61">
              <w:t>Error rate</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&lt;0.1%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w:t>
            </w:r>
          </w:p>
        </w:tc>
        <w:tc>
          <w:tcPr>
            <w:tcW w:w="0" w:type="auto"/>
            <w:tcMar>
              <w:top w:w="150" w:type="dxa"/>
              <w:left w:w="240" w:type="dxa"/>
              <w:bottom w:w="150" w:type="dxa"/>
              <w:right w:w="240" w:type="dxa"/>
            </w:tcMar>
            <w:vAlign w:val="center"/>
            <w:hideMark/>
          </w:tcPr>
          <w:p w:rsidR="00247F61" w:rsidRPr="00247F61" w:rsidRDefault="00247F61" w:rsidP="00247F61">
            <w:r w:rsidRPr="00247F61">
              <w:t>Support tickets</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&lt;5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240" w:type="dxa"/>
            </w:tcMar>
            <w:vAlign w:val="center"/>
            <w:hideMark/>
          </w:tcPr>
          <w:p w:rsidR="00247F61" w:rsidRPr="00247F61" w:rsidRDefault="00247F61" w:rsidP="00247F61">
            <w:r w:rsidRPr="00247F61">
              <w:t>Bank status</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All active</w:t>
            </w:r>
          </w:p>
        </w:tc>
      </w:tr>
    </w:tbl>
    <w:p w:rsidR="00247F61" w:rsidRPr="00247F61" w:rsidRDefault="00247F61" w:rsidP="00247F61">
      <w:pPr>
        <w:rPr>
          <w:b/>
          <w:bCs/>
        </w:rPr>
      </w:pPr>
      <w:r w:rsidRPr="00247F61">
        <w:rPr>
          <w:b/>
          <w:bCs/>
        </w:rPr>
        <w:t>45.2.2 Afternoon Checks (14:00 UTC)</w:t>
      </w:r>
    </w:p>
    <w:tbl>
      <w:tblPr>
        <w:tblW w:w="0" w:type="auto"/>
        <w:tblCellMar>
          <w:top w:w="15" w:type="dxa"/>
          <w:left w:w="15" w:type="dxa"/>
          <w:bottom w:w="15" w:type="dxa"/>
          <w:right w:w="15" w:type="dxa"/>
        </w:tblCellMar>
        <w:tblLook w:val="04A0" w:firstRow="1" w:lastRow="0" w:firstColumn="1" w:lastColumn="0" w:noHBand="0" w:noVBand="1"/>
      </w:tblPr>
      <w:tblGrid>
        <w:gridCol w:w="362"/>
        <w:gridCol w:w="2456"/>
        <w:gridCol w:w="1157"/>
        <w:gridCol w:w="153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Check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Threshold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Instruction volume</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On target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Settlement status</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All settled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Exception aging</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&lt;4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Reconciliation</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All matched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Evidence generation</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All generated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Support tickets</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&lt;5</w:t>
            </w:r>
          </w:p>
        </w:tc>
      </w:tr>
    </w:tbl>
    <w:p w:rsidR="00247F61" w:rsidRPr="00247F61" w:rsidRDefault="00247F61" w:rsidP="00247F61">
      <w:pPr>
        <w:rPr>
          <w:b/>
          <w:bCs/>
        </w:rPr>
      </w:pPr>
      <w:r w:rsidRPr="00247F61">
        <w:rPr>
          <w:b/>
          <w:bCs/>
        </w:rPr>
        <w:t>45.2.3 Evening Checks (20:00 UTC)</w:t>
      </w:r>
    </w:p>
    <w:tbl>
      <w:tblPr>
        <w:tblW w:w="0" w:type="auto"/>
        <w:tblCellMar>
          <w:top w:w="15" w:type="dxa"/>
          <w:left w:w="15" w:type="dxa"/>
          <w:bottom w:w="15" w:type="dxa"/>
          <w:right w:w="15" w:type="dxa"/>
        </w:tblCellMar>
        <w:tblLook w:val="04A0" w:firstRow="1" w:lastRow="0" w:firstColumn="1" w:lastColumn="0" w:noHBand="0" w:noVBand="1"/>
      </w:tblPr>
      <w:tblGrid>
        <w:gridCol w:w="362"/>
        <w:gridCol w:w="2177"/>
        <w:gridCol w:w="1157"/>
        <w:gridCol w:w="147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Check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Threshold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Day summary</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Generated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Exception review</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All reviewed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Escalations</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All escalated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Backup status</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Complete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Monitoring alerts</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bl>
    <w:p w:rsidR="00247F61" w:rsidRPr="00247F61" w:rsidRDefault="00247F61" w:rsidP="00247F61">
      <w:pPr>
        <w:rPr>
          <w:b/>
          <w:bCs/>
        </w:rPr>
      </w:pPr>
      <w:r w:rsidRPr="00247F61">
        <w:rPr>
          <w:b/>
          <w:bCs/>
        </w:rPr>
        <w:t>45.3 Weekly Tasks</w:t>
      </w:r>
    </w:p>
    <w:tbl>
      <w:tblPr>
        <w:tblW w:w="0" w:type="auto"/>
        <w:tblCellMar>
          <w:top w:w="15" w:type="dxa"/>
          <w:left w:w="15" w:type="dxa"/>
          <w:bottom w:w="15" w:type="dxa"/>
          <w:right w:w="15" w:type="dxa"/>
        </w:tblCellMar>
        <w:tblLook w:val="04A0" w:firstRow="1" w:lastRow="0" w:firstColumn="1" w:lastColumn="0" w:noHBand="0" w:noVBand="1"/>
      </w:tblPr>
      <w:tblGrid>
        <w:gridCol w:w="362"/>
        <w:gridCol w:w="2207"/>
        <w:gridCol w:w="1157"/>
        <w:gridCol w:w="137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Policy review</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Monday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Capacity planning</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Tuesday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Bank check-in</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Wednesday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Investor update</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Thursday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Team sync</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Friday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Week summary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Friday</w:t>
            </w:r>
          </w:p>
        </w:tc>
      </w:tr>
    </w:tbl>
    <w:p w:rsidR="00247F61" w:rsidRPr="00247F61" w:rsidRDefault="00247F61" w:rsidP="00247F61">
      <w:pPr>
        <w:rPr>
          <w:b/>
          <w:bCs/>
        </w:rPr>
      </w:pPr>
      <w:r w:rsidRPr="00247F61">
        <w:rPr>
          <w:b/>
          <w:bCs/>
        </w:rPr>
        <w:lastRenderedPageBreak/>
        <w:t>45.4 Monthly Tasks</w:t>
      </w:r>
    </w:p>
    <w:tbl>
      <w:tblPr>
        <w:tblW w:w="0" w:type="auto"/>
        <w:tblCellMar>
          <w:top w:w="15" w:type="dxa"/>
          <w:left w:w="15" w:type="dxa"/>
          <w:bottom w:w="15" w:type="dxa"/>
          <w:right w:w="15" w:type="dxa"/>
        </w:tblCellMar>
        <w:tblLook w:val="04A0" w:firstRow="1" w:lastRow="0" w:firstColumn="1" w:lastColumn="0" w:noHBand="0" w:noVBand="1"/>
      </w:tblPr>
      <w:tblGrid>
        <w:gridCol w:w="362"/>
        <w:gridCol w:w="2556"/>
        <w:gridCol w:w="1157"/>
        <w:gridCol w:w="86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Financial close</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1st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Investor report</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5th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Compliance review</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10th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Security review</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15th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Bank business review</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20th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Team review</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25th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Month summary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30th</w:t>
            </w:r>
          </w:p>
        </w:tc>
      </w:tr>
    </w:tbl>
    <w:p w:rsidR="00247F61" w:rsidRPr="00247F61" w:rsidRDefault="00247F61" w:rsidP="00247F61">
      <w:pPr>
        <w:rPr>
          <w:b/>
          <w:bCs/>
        </w:rPr>
      </w:pPr>
      <w:r w:rsidRPr="00247F61">
        <w:rPr>
          <w:b/>
          <w:bCs/>
        </w:rPr>
        <w:t>45.5 Quarterly Tasks</w:t>
      </w:r>
    </w:p>
    <w:tbl>
      <w:tblPr>
        <w:tblW w:w="0" w:type="auto"/>
        <w:tblCellMar>
          <w:top w:w="15" w:type="dxa"/>
          <w:left w:w="15" w:type="dxa"/>
          <w:bottom w:w="15" w:type="dxa"/>
          <w:right w:w="15" w:type="dxa"/>
        </w:tblCellMar>
        <w:tblLook w:val="04A0" w:firstRow="1" w:lastRow="0" w:firstColumn="1" w:lastColumn="0" w:noHBand="0" w:noVBand="1"/>
      </w:tblPr>
      <w:tblGrid>
        <w:gridCol w:w="362"/>
        <w:gridCol w:w="1939"/>
        <w:gridCol w:w="1157"/>
        <w:gridCol w:w="131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QBR with bank</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1st 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Board meeting</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2nd 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Stress test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3rd 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DR exercise</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3rd 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Policy refresh</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3rd 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Investor report</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3rd month</w:t>
            </w:r>
          </w:p>
        </w:tc>
      </w:tr>
    </w:tbl>
    <w:p w:rsidR="00247F61" w:rsidRPr="00247F61" w:rsidRDefault="00247F61" w:rsidP="00247F61">
      <w:pPr>
        <w:rPr>
          <w:b/>
          <w:bCs/>
        </w:rPr>
      </w:pPr>
      <w:r w:rsidRPr="00247F61">
        <w:rPr>
          <w:b/>
          <w:bCs/>
        </w:rPr>
        <w:t>45.6 Annual Tasks</w:t>
      </w:r>
    </w:p>
    <w:tbl>
      <w:tblPr>
        <w:tblW w:w="0" w:type="auto"/>
        <w:tblCellMar>
          <w:top w:w="15" w:type="dxa"/>
          <w:left w:w="15" w:type="dxa"/>
          <w:bottom w:w="15" w:type="dxa"/>
          <w:right w:w="15" w:type="dxa"/>
        </w:tblCellMar>
        <w:tblLook w:val="04A0" w:firstRow="1" w:lastRow="0" w:firstColumn="1" w:lastColumn="0" w:noHBand="0" w:noVBand="1"/>
      </w:tblPr>
      <w:tblGrid>
        <w:gridCol w:w="362"/>
        <w:gridCol w:w="2265"/>
        <w:gridCol w:w="1157"/>
        <w:gridCol w:w="115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External audit</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Q1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Security audit</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Q1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SOC 2 renewal</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Q2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Insurance renewal</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Q2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Policy refresh</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Q3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Strategy review</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Q3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Budget planning</w:t>
            </w:r>
          </w:p>
        </w:tc>
        <w:tc>
          <w:tcPr>
            <w:tcW w:w="0" w:type="auto"/>
            <w:tcMar>
              <w:top w:w="150" w:type="dxa"/>
              <w:left w:w="24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Q4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w:t>
            </w:r>
          </w:p>
        </w:tc>
        <w:tc>
          <w:tcPr>
            <w:tcW w:w="0" w:type="auto"/>
            <w:tcMar>
              <w:top w:w="150" w:type="dxa"/>
              <w:left w:w="240" w:type="dxa"/>
              <w:bottom w:w="150" w:type="dxa"/>
              <w:right w:w="240" w:type="dxa"/>
            </w:tcMar>
            <w:vAlign w:val="center"/>
            <w:hideMark/>
          </w:tcPr>
          <w:p w:rsidR="00247F61" w:rsidRPr="00247F61" w:rsidRDefault="00247F61" w:rsidP="00247F61">
            <w:r w:rsidRPr="00247F61">
              <w:t>Annual report</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Q4</w:t>
            </w:r>
          </w:p>
        </w:tc>
      </w:tr>
    </w:tbl>
    <w:p w:rsidR="00247F61" w:rsidRPr="00247F61" w:rsidRDefault="00247F61" w:rsidP="00247F61">
      <w:pPr>
        <w:rPr>
          <w:b/>
          <w:bCs/>
        </w:rPr>
      </w:pPr>
      <w:r w:rsidRPr="00247F61">
        <w:rPr>
          <w:b/>
          <w:bCs/>
        </w:rPr>
        <w:lastRenderedPageBreak/>
        <w:t>45.7 Escalation Paths</w:t>
      </w:r>
    </w:p>
    <w:tbl>
      <w:tblPr>
        <w:tblW w:w="0" w:type="auto"/>
        <w:tblCellMar>
          <w:top w:w="15" w:type="dxa"/>
          <w:left w:w="15" w:type="dxa"/>
          <w:bottom w:w="15" w:type="dxa"/>
          <w:right w:w="15" w:type="dxa"/>
        </w:tblCellMar>
        <w:tblLook w:val="04A0" w:firstRow="1" w:lastRow="0" w:firstColumn="1" w:lastColumn="0" w:noHBand="0" w:noVBand="1"/>
      </w:tblPr>
      <w:tblGrid>
        <w:gridCol w:w="753"/>
        <w:gridCol w:w="1944"/>
        <w:gridCol w:w="1340"/>
        <w:gridCol w:w="143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Level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Trigger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L1</w:t>
            </w:r>
          </w:p>
        </w:tc>
        <w:tc>
          <w:tcPr>
            <w:tcW w:w="0" w:type="auto"/>
            <w:tcMar>
              <w:top w:w="150" w:type="dxa"/>
              <w:left w:w="240" w:type="dxa"/>
              <w:bottom w:w="150" w:type="dxa"/>
              <w:right w:w="240" w:type="dxa"/>
            </w:tcMar>
            <w:vAlign w:val="center"/>
            <w:hideMark/>
          </w:tcPr>
          <w:p w:rsidR="00247F61" w:rsidRPr="00247F61" w:rsidRDefault="00247F61" w:rsidP="00247F61">
            <w:r w:rsidRPr="00247F61">
              <w:t>Standard issue</w:t>
            </w:r>
          </w:p>
        </w:tc>
        <w:tc>
          <w:tcPr>
            <w:tcW w:w="0" w:type="auto"/>
            <w:tcMar>
              <w:top w:w="150" w:type="dxa"/>
              <w:left w:w="240" w:type="dxa"/>
              <w:bottom w:w="150" w:type="dxa"/>
              <w:right w:w="240" w:type="dxa"/>
            </w:tcMar>
            <w:vAlign w:val="center"/>
            <w:hideMark/>
          </w:tcPr>
          <w:p w:rsidR="00247F61" w:rsidRPr="00247F61" w:rsidRDefault="00247F61" w:rsidP="00247F61">
            <w:r w:rsidRPr="00247F61">
              <w:t>Support</w:t>
            </w:r>
          </w:p>
        </w:tc>
        <w:tc>
          <w:tcPr>
            <w:tcW w:w="0" w:type="auto"/>
            <w:tcMar>
              <w:top w:w="150" w:type="dxa"/>
              <w:left w:w="240" w:type="dxa"/>
              <w:bottom w:w="150" w:type="dxa"/>
              <w:right w:w="0" w:type="dxa"/>
            </w:tcMar>
            <w:vAlign w:val="center"/>
            <w:hideMark/>
          </w:tcPr>
          <w:p w:rsidR="00247F61" w:rsidRPr="00247F61" w:rsidRDefault="00247F61" w:rsidP="00247F61">
            <w:r w:rsidRPr="00247F61">
              <w:t>8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L2</w:t>
            </w:r>
          </w:p>
        </w:tc>
        <w:tc>
          <w:tcPr>
            <w:tcW w:w="0" w:type="auto"/>
            <w:tcMar>
              <w:top w:w="150" w:type="dxa"/>
              <w:left w:w="240" w:type="dxa"/>
              <w:bottom w:w="150" w:type="dxa"/>
              <w:right w:w="240" w:type="dxa"/>
            </w:tcMar>
            <w:vAlign w:val="center"/>
            <w:hideMark/>
          </w:tcPr>
          <w:p w:rsidR="00247F61" w:rsidRPr="00247F61" w:rsidRDefault="00247F61" w:rsidP="00247F61">
            <w:r w:rsidRPr="00247F61">
              <w:t>Complex issue</w:t>
            </w:r>
          </w:p>
        </w:tc>
        <w:tc>
          <w:tcPr>
            <w:tcW w:w="0" w:type="auto"/>
            <w:tcMar>
              <w:top w:w="150" w:type="dxa"/>
              <w:left w:w="240" w:type="dxa"/>
              <w:bottom w:w="150" w:type="dxa"/>
              <w:right w:w="240" w:type="dxa"/>
            </w:tcMar>
            <w:vAlign w:val="center"/>
            <w:hideMark/>
          </w:tcPr>
          <w:p w:rsidR="00247F61" w:rsidRPr="00247F61" w:rsidRDefault="00247F61" w:rsidP="00247F61">
            <w:r w:rsidRPr="00247F61">
              <w:t>Engineer</w:t>
            </w:r>
          </w:p>
        </w:tc>
        <w:tc>
          <w:tcPr>
            <w:tcW w:w="0" w:type="auto"/>
            <w:tcMar>
              <w:top w:w="150" w:type="dxa"/>
              <w:left w:w="240" w:type="dxa"/>
              <w:bottom w:w="150" w:type="dxa"/>
              <w:right w:w="0" w:type="dxa"/>
            </w:tcMar>
            <w:vAlign w:val="center"/>
            <w:hideMark/>
          </w:tcPr>
          <w:p w:rsidR="00247F61" w:rsidRPr="00247F61" w:rsidRDefault="00247F61" w:rsidP="00247F61">
            <w:r w:rsidRPr="00247F61">
              <w:t>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L3</w:t>
            </w:r>
          </w:p>
        </w:tc>
        <w:tc>
          <w:tcPr>
            <w:tcW w:w="0" w:type="auto"/>
            <w:tcMar>
              <w:top w:w="150" w:type="dxa"/>
              <w:left w:w="240" w:type="dxa"/>
              <w:bottom w:w="150" w:type="dxa"/>
              <w:right w:w="240" w:type="dxa"/>
            </w:tcMar>
            <w:vAlign w:val="center"/>
            <w:hideMark/>
          </w:tcPr>
          <w:p w:rsidR="00247F61" w:rsidRPr="00247F61" w:rsidRDefault="00247F61" w:rsidP="00247F61">
            <w:r w:rsidRPr="00247F61">
              <w:t>Critical issue</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1 hour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L4</w:t>
            </w:r>
          </w:p>
        </w:tc>
        <w:tc>
          <w:tcPr>
            <w:tcW w:w="0" w:type="auto"/>
            <w:tcMar>
              <w:top w:w="150" w:type="dxa"/>
              <w:left w:w="240" w:type="dxa"/>
              <w:bottom w:w="150" w:type="dxa"/>
              <w:right w:w="240" w:type="dxa"/>
            </w:tcMar>
            <w:vAlign w:val="center"/>
            <w:hideMark/>
          </w:tcPr>
          <w:p w:rsidR="00247F61" w:rsidRPr="00247F61" w:rsidRDefault="00247F61" w:rsidP="00247F61">
            <w:r w:rsidRPr="00247F61">
              <w:t>Executive issue</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30 min</w:t>
            </w:r>
          </w:p>
        </w:tc>
      </w:tr>
    </w:tbl>
    <w:p w:rsidR="00247F61" w:rsidRPr="00247F61" w:rsidRDefault="00247F61" w:rsidP="00247F61">
      <w:pPr>
        <w:rPr>
          <w:b/>
          <w:bCs/>
        </w:rPr>
      </w:pPr>
      <w:r w:rsidRPr="00247F61">
        <w:rPr>
          <w:b/>
          <w:bCs/>
        </w:rPr>
        <w:t>45.8 Incident Response</w:t>
      </w:r>
    </w:p>
    <w:p w:rsidR="00247F61" w:rsidRPr="00247F61" w:rsidRDefault="00247F61" w:rsidP="00247F61">
      <w:pPr>
        <w:rPr>
          <w:b/>
          <w:bCs/>
        </w:rPr>
      </w:pPr>
      <w:r w:rsidRPr="00247F61">
        <w:rPr>
          <w:b/>
          <w:bCs/>
        </w:rPr>
        <w:t>45.8.1 Incident Types</w:t>
      </w:r>
    </w:p>
    <w:p w:rsidR="00247F61" w:rsidRPr="00247F61" w:rsidRDefault="00247F61" w:rsidP="00247F61">
      <w:pPr>
        <w:numPr>
          <w:ilvl w:val="0"/>
          <w:numId w:val="116"/>
        </w:numPr>
      </w:pPr>
      <w:r w:rsidRPr="00247F61">
        <w:t>Unauthorized access</w:t>
      </w:r>
    </w:p>
    <w:p w:rsidR="00247F61" w:rsidRPr="00247F61" w:rsidRDefault="00247F61" w:rsidP="00247F61">
      <w:pPr>
        <w:numPr>
          <w:ilvl w:val="0"/>
          <w:numId w:val="116"/>
        </w:numPr>
      </w:pPr>
      <w:r w:rsidRPr="00247F61">
        <w:t>Data breach</w:t>
      </w:r>
    </w:p>
    <w:p w:rsidR="00247F61" w:rsidRPr="00247F61" w:rsidRDefault="00247F61" w:rsidP="00247F61">
      <w:pPr>
        <w:numPr>
          <w:ilvl w:val="0"/>
          <w:numId w:val="116"/>
        </w:numPr>
      </w:pPr>
      <w:r w:rsidRPr="00247F61">
        <w:t>Provider outage</w:t>
      </w:r>
    </w:p>
    <w:p w:rsidR="00247F61" w:rsidRPr="00247F61" w:rsidRDefault="00247F61" w:rsidP="00247F61">
      <w:pPr>
        <w:numPr>
          <w:ilvl w:val="0"/>
          <w:numId w:val="116"/>
        </w:numPr>
      </w:pPr>
      <w:r w:rsidRPr="00247F61">
        <w:t>Database failure</w:t>
      </w:r>
    </w:p>
    <w:p w:rsidR="00247F61" w:rsidRPr="00247F61" w:rsidRDefault="00247F61" w:rsidP="00247F61">
      <w:pPr>
        <w:numPr>
          <w:ilvl w:val="0"/>
          <w:numId w:val="116"/>
        </w:numPr>
      </w:pPr>
      <w:r w:rsidRPr="00247F61">
        <w:t>Key compromise</w:t>
      </w:r>
    </w:p>
    <w:p w:rsidR="00247F61" w:rsidRPr="00247F61" w:rsidRDefault="00247F61" w:rsidP="00247F61">
      <w:pPr>
        <w:numPr>
          <w:ilvl w:val="0"/>
          <w:numId w:val="116"/>
        </w:numPr>
      </w:pPr>
      <w:r w:rsidRPr="00247F61">
        <w:t>Ransomware</w:t>
      </w:r>
    </w:p>
    <w:p w:rsidR="00247F61" w:rsidRPr="00247F61" w:rsidRDefault="00247F61" w:rsidP="00247F61">
      <w:pPr>
        <w:numPr>
          <w:ilvl w:val="0"/>
          <w:numId w:val="116"/>
        </w:numPr>
      </w:pPr>
      <w:r w:rsidRPr="00247F61">
        <w:t>DDoS</w:t>
      </w:r>
    </w:p>
    <w:p w:rsidR="00247F61" w:rsidRPr="00247F61" w:rsidRDefault="00247F61" w:rsidP="00247F61">
      <w:pPr>
        <w:numPr>
          <w:ilvl w:val="0"/>
          <w:numId w:val="116"/>
        </w:numPr>
      </w:pPr>
      <w:r w:rsidRPr="00247F61">
        <w:t>Insider threat</w:t>
      </w:r>
    </w:p>
    <w:p w:rsidR="00247F61" w:rsidRPr="00247F61" w:rsidRDefault="00247F61" w:rsidP="00247F61">
      <w:pPr>
        <w:numPr>
          <w:ilvl w:val="0"/>
          <w:numId w:val="116"/>
        </w:numPr>
      </w:pPr>
      <w:r w:rsidRPr="00247F61">
        <w:t>Fraud</w:t>
      </w:r>
    </w:p>
    <w:p w:rsidR="00247F61" w:rsidRPr="00247F61" w:rsidRDefault="00247F61" w:rsidP="00247F61">
      <w:pPr>
        <w:numPr>
          <w:ilvl w:val="0"/>
          <w:numId w:val="116"/>
        </w:numPr>
      </w:pPr>
      <w:r w:rsidRPr="00247F61">
        <w:t>Regulatory inquiry</w:t>
      </w:r>
    </w:p>
    <w:p w:rsidR="00247F61" w:rsidRPr="00247F61" w:rsidRDefault="00247F61" w:rsidP="00247F61">
      <w:pPr>
        <w:rPr>
          <w:b/>
          <w:bCs/>
        </w:rPr>
      </w:pPr>
      <w:r w:rsidRPr="00247F61">
        <w:rPr>
          <w:b/>
          <w:bCs/>
        </w:rPr>
        <w:t>45.8.2 Incident Process</w:t>
      </w:r>
    </w:p>
    <w:p w:rsidR="00247F61" w:rsidRPr="00247F61" w:rsidRDefault="00247F61" w:rsidP="00247F61">
      <w:pPr>
        <w:numPr>
          <w:ilvl w:val="0"/>
          <w:numId w:val="117"/>
        </w:numPr>
      </w:pPr>
      <w:r w:rsidRPr="00247F61">
        <w:t>Detect</w:t>
      </w:r>
    </w:p>
    <w:p w:rsidR="00247F61" w:rsidRPr="00247F61" w:rsidRDefault="00247F61" w:rsidP="00247F61">
      <w:pPr>
        <w:numPr>
          <w:ilvl w:val="0"/>
          <w:numId w:val="117"/>
        </w:numPr>
      </w:pPr>
      <w:r w:rsidRPr="00247F61">
        <w:t>Triage</w:t>
      </w:r>
    </w:p>
    <w:p w:rsidR="00247F61" w:rsidRPr="00247F61" w:rsidRDefault="00247F61" w:rsidP="00247F61">
      <w:pPr>
        <w:numPr>
          <w:ilvl w:val="0"/>
          <w:numId w:val="117"/>
        </w:numPr>
      </w:pPr>
      <w:r w:rsidRPr="00247F61">
        <w:t>Contain</w:t>
      </w:r>
    </w:p>
    <w:p w:rsidR="00247F61" w:rsidRPr="00247F61" w:rsidRDefault="00247F61" w:rsidP="00247F61">
      <w:pPr>
        <w:numPr>
          <w:ilvl w:val="0"/>
          <w:numId w:val="117"/>
        </w:numPr>
      </w:pPr>
      <w:r w:rsidRPr="00247F61">
        <w:t>Investigate</w:t>
      </w:r>
    </w:p>
    <w:p w:rsidR="00247F61" w:rsidRPr="00247F61" w:rsidRDefault="00247F61" w:rsidP="00247F61">
      <w:pPr>
        <w:numPr>
          <w:ilvl w:val="0"/>
          <w:numId w:val="117"/>
        </w:numPr>
      </w:pPr>
      <w:r w:rsidRPr="00247F61">
        <w:t>Eradicate</w:t>
      </w:r>
    </w:p>
    <w:p w:rsidR="00247F61" w:rsidRPr="00247F61" w:rsidRDefault="00247F61" w:rsidP="00247F61">
      <w:pPr>
        <w:numPr>
          <w:ilvl w:val="0"/>
          <w:numId w:val="117"/>
        </w:numPr>
      </w:pPr>
      <w:r w:rsidRPr="00247F61">
        <w:t>Recover</w:t>
      </w:r>
    </w:p>
    <w:p w:rsidR="00247F61" w:rsidRPr="00247F61" w:rsidRDefault="00247F61" w:rsidP="00247F61">
      <w:pPr>
        <w:numPr>
          <w:ilvl w:val="0"/>
          <w:numId w:val="117"/>
        </w:numPr>
      </w:pPr>
      <w:r w:rsidRPr="00247F61">
        <w:t>Post-mortem</w:t>
      </w:r>
    </w:p>
    <w:p w:rsidR="00247F61" w:rsidRPr="00247F61" w:rsidRDefault="00247F61" w:rsidP="00247F61">
      <w:pPr>
        <w:rPr>
          <w:b/>
          <w:bCs/>
        </w:rPr>
      </w:pPr>
      <w:r w:rsidRPr="00247F61">
        <w:rPr>
          <w:b/>
          <w:bCs/>
        </w:rPr>
        <w:t>45.9 Change Management</w:t>
      </w:r>
    </w:p>
    <w:tbl>
      <w:tblPr>
        <w:tblW w:w="11280" w:type="dxa"/>
        <w:tblCellMar>
          <w:top w:w="15" w:type="dxa"/>
          <w:left w:w="15" w:type="dxa"/>
          <w:bottom w:w="15" w:type="dxa"/>
          <w:right w:w="15" w:type="dxa"/>
        </w:tblCellMar>
        <w:tblLook w:val="04A0" w:firstRow="1" w:lastRow="0" w:firstColumn="1" w:lastColumn="0" w:noHBand="0" w:noVBand="1"/>
      </w:tblPr>
      <w:tblGrid>
        <w:gridCol w:w="1816"/>
        <w:gridCol w:w="6199"/>
        <w:gridCol w:w="326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Change request</w:t>
            </w:r>
          </w:p>
        </w:tc>
        <w:tc>
          <w:tcPr>
            <w:tcW w:w="0" w:type="auto"/>
            <w:tcMar>
              <w:top w:w="150" w:type="dxa"/>
              <w:left w:w="240" w:type="dxa"/>
              <w:bottom w:w="150" w:type="dxa"/>
              <w:right w:w="0" w:type="dxa"/>
            </w:tcMar>
            <w:vAlign w:val="center"/>
            <w:hideMark/>
          </w:tcPr>
          <w:p w:rsidR="00247F61" w:rsidRPr="00247F61" w:rsidRDefault="00247F61" w:rsidP="00247F61">
            <w:r w:rsidRPr="00247F61">
              <w:t>Requester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Impact assessment</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Risk assessment</w:t>
            </w:r>
          </w:p>
        </w:tc>
        <w:tc>
          <w:tcPr>
            <w:tcW w:w="0" w:type="auto"/>
            <w:tcMar>
              <w:top w:w="150" w:type="dxa"/>
              <w:left w:w="240" w:type="dxa"/>
              <w:bottom w:w="150" w:type="dxa"/>
              <w:right w:w="0" w:type="dxa"/>
            </w:tcMar>
            <w:vAlign w:val="center"/>
            <w:hideMark/>
          </w:tcPr>
          <w:p w:rsidR="00247F61" w:rsidRPr="00247F61" w:rsidRDefault="00247F61" w:rsidP="00247F61">
            <w:r w:rsidRPr="00247F61">
              <w:t>CRO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Legal review</w:t>
            </w:r>
          </w:p>
        </w:tc>
        <w:tc>
          <w:tcPr>
            <w:tcW w:w="0" w:type="auto"/>
            <w:tcMar>
              <w:top w:w="150" w:type="dxa"/>
              <w:left w:w="240" w:type="dxa"/>
              <w:bottom w:w="150" w:type="dxa"/>
              <w:right w:w="0" w:type="dxa"/>
            </w:tcMar>
            <w:vAlign w:val="center"/>
            <w:hideMark/>
          </w:tcPr>
          <w:p w:rsidR="00247F61" w:rsidRPr="00247F61" w:rsidRDefault="00247F61" w:rsidP="00247F61">
            <w:r w:rsidRPr="00247F61">
              <w:t>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Approval</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Implementation</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Testing</w:t>
            </w:r>
          </w:p>
        </w:tc>
        <w:tc>
          <w:tcPr>
            <w:tcW w:w="0" w:type="auto"/>
            <w:tcMar>
              <w:top w:w="150" w:type="dxa"/>
              <w:left w:w="240" w:type="dxa"/>
              <w:bottom w:w="150" w:type="dxa"/>
              <w:right w:w="0" w:type="dxa"/>
            </w:tcMar>
            <w:vAlign w:val="center"/>
            <w:hideMark/>
          </w:tcPr>
          <w:p w:rsidR="00247F61" w:rsidRPr="00247F61" w:rsidRDefault="00247F61" w:rsidP="00247F61">
            <w:r w:rsidRPr="00247F61">
              <w:t>QA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w:t>
            </w:r>
          </w:p>
        </w:tc>
        <w:tc>
          <w:tcPr>
            <w:tcW w:w="0" w:type="auto"/>
            <w:tcMar>
              <w:top w:w="150" w:type="dxa"/>
              <w:left w:w="240" w:type="dxa"/>
              <w:bottom w:w="150" w:type="dxa"/>
              <w:right w:w="240" w:type="dxa"/>
            </w:tcMar>
            <w:vAlign w:val="center"/>
            <w:hideMark/>
          </w:tcPr>
          <w:p w:rsidR="00247F61" w:rsidRPr="00247F61" w:rsidRDefault="00247F61" w:rsidP="00247F61">
            <w:r w:rsidRPr="00247F61">
              <w:t>Evidence</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w:t>
            </w:r>
          </w:p>
        </w:tc>
        <w:tc>
          <w:tcPr>
            <w:tcW w:w="0" w:type="auto"/>
            <w:tcMar>
              <w:top w:w="150" w:type="dxa"/>
              <w:left w:w="240" w:type="dxa"/>
              <w:bottom w:w="150" w:type="dxa"/>
              <w:right w:w="240" w:type="dxa"/>
            </w:tcMar>
            <w:vAlign w:val="center"/>
            <w:hideMark/>
          </w:tcPr>
          <w:p w:rsidR="00247F61" w:rsidRPr="00247F61" w:rsidRDefault="00247F61" w:rsidP="00247F61">
            <w:r w:rsidRPr="00247F61">
              <w:t>Release</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10</w:t>
            </w:r>
          </w:p>
        </w:tc>
        <w:tc>
          <w:tcPr>
            <w:tcW w:w="0" w:type="auto"/>
            <w:tcMar>
              <w:top w:w="150" w:type="dxa"/>
              <w:left w:w="240" w:type="dxa"/>
              <w:bottom w:w="150" w:type="dxa"/>
              <w:right w:w="240" w:type="dxa"/>
            </w:tcMar>
            <w:vAlign w:val="center"/>
            <w:hideMark/>
          </w:tcPr>
          <w:p w:rsidR="00247F61" w:rsidRPr="00247F61" w:rsidRDefault="00247F61" w:rsidP="00247F61">
            <w:r w:rsidRPr="00247F61">
              <w:t>Rollback plan</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bl>
    <w:p w:rsidR="00247F61" w:rsidRPr="00247F61" w:rsidRDefault="00247F61" w:rsidP="00247F61">
      <w:pPr>
        <w:rPr>
          <w:b/>
          <w:bCs/>
        </w:rPr>
      </w:pPr>
      <w:r w:rsidRPr="00247F61">
        <w:rPr>
          <w:b/>
          <w:bCs/>
        </w:rPr>
        <w:t>45.10 Configuration Management</w:t>
      </w:r>
    </w:p>
    <w:tbl>
      <w:tblPr>
        <w:tblW w:w="11280" w:type="dxa"/>
        <w:tblCellMar>
          <w:top w:w="15" w:type="dxa"/>
          <w:left w:w="15" w:type="dxa"/>
          <w:bottom w:w="15" w:type="dxa"/>
          <w:right w:w="15" w:type="dxa"/>
        </w:tblCellMar>
        <w:tblLook w:val="04A0" w:firstRow="1" w:lastRow="0" w:firstColumn="1" w:lastColumn="0" w:noHBand="0" w:noVBand="1"/>
      </w:tblPr>
      <w:tblGrid>
        <w:gridCol w:w="4436"/>
        <w:gridCol w:w="684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Tool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Source code</w:t>
            </w:r>
          </w:p>
        </w:tc>
        <w:tc>
          <w:tcPr>
            <w:tcW w:w="0" w:type="auto"/>
            <w:tcMar>
              <w:top w:w="150" w:type="dxa"/>
              <w:left w:w="240" w:type="dxa"/>
              <w:bottom w:w="150" w:type="dxa"/>
              <w:right w:w="0" w:type="dxa"/>
            </w:tcMar>
            <w:vAlign w:val="center"/>
            <w:hideMark/>
          </w:tcPr>
          <w:p w:rsidR="00247F61" w:rsidRPr="00247F61" w:rsidRDefault="00247F61" w:rsidP="00247F61">
            <w:r w:rsidRPr="00247F61">
              <w:t>GitHub</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Configuration</w:t>
            </w:r>
          </w:p>
        </w:tc>
        <w:tc>
          <w:tcPr>
            <w:tcW w:w="0" w:type="auto"/>
            <w:tcMar>
              <w:top w:w="150" w:type="dxa"/>
              <w:left w:w="240" w:type="dxa"/>
              <w:bottom w:w="150" w:type="dxa"/>
              <w:right w:w="0" w:type="dxa"/>
            </w:tcMar>
            <w:vAlign w:val="center"/>
            <w:hideMark/>
          </w:tcPr>
          <w:p w:rsidR="00247F61" w:rsidRPr="00247F61" w:rsidRDefault="00247F61" w:rsidP="00247F61">
            <w:r w:rsidRPr="00247F61">
              <w:t>Environment variables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Secrets</w:t>
            </w:r>
          </w:p>
        </w:tc>
        <w:tc>
          <w:tcPr>
            <w:tcW w:w="0" w:type="auto"/>
            <w:tcMar>
              <w:top w:w="150" w:type="dxa"/>
              <w:left w:w="240" w:type="dxa"/>
              <w:bottom w:w="150" w:type="dxa"/>
              <w:right w:w="0" w:type="dxa"/>
            </w:tcMar>
            <w:vAlign w:val="center"/>
            <w:hideMark/>
          </w:tcPr>
          <w:p w:rsidR="00247F61" w:rsidRPr="00247F61" w:rsidRDefault="00247F61" w:rsidP="00247F61">
            <w:r w:rsidRPr="00247F61">
              <w:t>Secret manager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Policies</w:t>
            </w:r>
          </w:p>
        </w:tc>
        <w:tc>
          <w:tcPr>
            <w:tcW w:w="0" w:type="auto"/>
            <w:tcMar>
              <w:top w:w="150" w:type="dxa"/>
              <w:left w:w="240" w:type="dxa"/>
              <w:bottom w:w="150" w:type="dxa"/>
              <w:right w:w="0" w:type="dxa"/>
            </w:tcMar>
            <w:vAlign w:val="center"/>
            <w:hideMark/>
          </w:tcPr>
          <w:p w:rsidR="00247F61" w:rsidRPr="00247F61" w:rsidRDefault="00247F61" w:rsidP="00247F61">
            <w:r w:rsidRPr="00247F61">
              <w:t>Policy registry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Feature flags</w:t>
            </w:r>
          </w:p>
        </w:tc>
        <w:tc>
          <w:tcPr>
            <w:tcW w:w="0" w:type="auto"/>
            <w:tcMar>
              <w:top w:w="150" w:type="dxa"/>
              <w:left w:w="240" w:type="dxa"/>
              <w:bottom w:w="150" w:type="dxa"/>
              <w:right w:w="0" w:type="dxa"/>
            </w:tcMar>
            <w:vAlign w:val="center"/>
            <w:hideMark/>
          </w:tcPr>
          <w:p w:rsidR="00247F61" w:rsidRPr="00247F61" w:rsidRDefault="00247F61" w:rsidP="00247F61">
            <w:r w:rsidRPr="00247F61">
              <w:t>Config service</w:t>
            </w:r>
          </w:p>
        </w:tc>
      </w:tr>
    </w:tbl>
    <w:p w:rsidR="00247F61" w:rsidRPr="00247F61" w:rsidRDefault="00247F61" w:rsidP="00247F61">
      <w:pPr>
        <w:rPr>
          <w:b/>
          <w:bCs/>
        </w:rPr>
      </w:pPr>
      <w:r w:rsidRPr="00247F61">
        <w:rPr>
          <w:b/>
          <w:bCs/>
        </w:rPr>
        <w:t>45.11 Monitoring</w:t>
      </w:r>
    </w:p>
    <w:tbl>
      <w:tblPr>
        <w:tblW w:w="11280" w:type="dxa"/>
        <w:tblCellMar>
          <w:top w:w="15" w:type="dxa"/>
          <w:left w:w="15" w:type="dxa"/>
          <w:bottom w:w="15" w:type="dxa"/>
          <w:right w:w="15" w:type="dxa"/>
        </w:tblCellMar>
        <w:tblLook w:val="04A0" w:firstRow="1" w:lastRow="0" w:firstColumn="1" w:lastColumn="0" w:noHBand="0" w:noVBand="1"/>
      </w:tblPr>
      <w:tblGrid>
        <w:gridCol w:w="5568"/>
        <w:gridCol w:w="571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Tool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Metrics</w:t>
            </w:r>
          </w:p>
        </w:tc>
        <w:tc>
          <w:tcPr>
            <w:tcW w:w="0" w:type="auto"/>
            <w:tcMar>
              <w:top w:w="150" w:type="dxa"/>
              <w:left w:w="240" w:type="dxa"/>
              <w:bottom w:w="150" w:type="dxa"/>
              <w:right w:w="0" w:type="dxa"/>
            </w:tcMar>
            <w:vAlign w:val="center"/>
            <w:hideMark/>
          </w:tcPr>
          <w:p w:rsidR="00247F61" w:rsidRPr="00247F61" w:rsidRDefault="00247F61" w:rsidP="00247F61">
            <w:r w:rsidRPr="00247F61">
              <w:t>Prometheus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Logs</w:t>
            </w:r>
          </w:p>
        </w:tc>
        <w:tc>
          <w:tcPr>
            <w:tcW w:w="0" w:type="auto"/>
            <w:tcMar>
              <w:top w:w="150" w:type="dxa"/>
              <w:left w:w="240" w:type="dxa"/>
              <w:bottom w:w="150" w:type="dxa"/>
              <w:right w:w="0" w:type="dxa"/>
            </w:tcMar>
            <w:vAlign w:val="center"/>
            <w:hideMark/>
          </w:tcPr>
          <w:p w:rsidR="00247F61" w:rsidRPr="00247F61" w:rsidRDefault="00247F61" w:rsidP="00247F61">
            <w:r w:rsidRPr="00247F61">
              <w:t>Loki</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Traces</w:t>
            </w:r>
          </w:p>
        </w:tc>
        <w:tc>
          <w:tcPr>
            <w:tcW w:w="0" w:type="auto"/>
            <w:tcMar>
              <w:top w:w="150" w:type="dxa"/>
              <w:left w:w="240" w:type="dxa"/>
              <w:bottom w:w="150" w:type="dxa"/>
              <w:right w:w="0" w:type="dxa"/>
            </w:tcMar>
            <w:vAlign w:val="center"/>
            <w:hideMark/>
          </w:tcPr>
          <w:p w:rsidR="00247F61" w:rsidRPr="00247F61" w:rsidRDefault="00247F61" w:rsidP="00247F61">
            <w:r w:rsidRPr="00247F61">
              <w:t>Jaeger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Dashboards</w:t>
            </w:r>
          </w:p>
        </w:tc>
        <w:tc>
          <w:tcPr>
            <w:tcW w:w="0" w:type="auto"/>
            <w:tcMar>
              <w:top w:w="150" w:type="dxa"/>
              <w:left w:w="240" w:type="dxa"/>
              <w:bottom w:w="150" w:type="dxa"/>
              <w:right w:w="0" w:type="dxa"/>
            </w:tcMar>
            <w:vAlign w:val="center"/>
            <w:hideMark/>
          </w:tcPr>
          <w:p w:rsidR="00247F61" w:rsidRPr="00247F61" w:rsidRDefault="00247F61" w:rsidP="00247F61">
            <w:r w:rsidRPr="00247F61">
              <w:t>Grafana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Alerts</w:t>
            </w:r>
          </w:p>
        </w:tc>
        <w:tc>
          <w:tcPr>
            <w:tcW w:w="0" w:type="auto"/>
            <w:tcMar>
              <w:top w:w="150" w:type="dxa"/>
              <w:left w:w="240" w:type="dxa"/>
              <w:bottom w:w="150" w:type="dxa"/>
              <w:right w:w="0" w:type="dxa"/>
            </w:tcMar>
            <w:vAlign w:val="center"/>
            <w:hideMark/>
          </w:tcPr>
          <w:p w:rsidR="00247F61" w:rsidRPr="00247F61" w:rsidRDefault="00247F61" w:rsidP="00247F61">
            <w:r w:rsidRPr="00247F61">
              <w:t>PagerDuty</w:t>
            </w:r>
          </w:p>
        </w:tc>
      </w:tr>
    </w:tbl>
    <w:p w:rsidR="00247F61" w:rsidRPr="00247F61" w:rsidRDefault="00247F61" w:rsidP="00247F61">
      <w:pPr>
        <w:rPr>
          <w:b/>
          <w:bCs/>
        </w:rPr>
      </w:pPr>
      <w:r w:rsidRPr="00247F61">
        <w:rPr>
          <w:b/>
          <w:bCs/>
        </w:rPr>
        <w:t>45.12 Contacts</w:t>
      </w:r>
    </w:p>
    <w:tbl>
      <w:tblPr>
        <w:tblW w:w="11280" w:type="dxa"/>
        <w:tblCellMar>
          <w:top w:w="15" w:type="dxa"/>
          <w:left w:w="15" w:type="dxa"/>
          <w:bottom w:w="15" w:type="dxa"/>
          <w:right w:w="15" w:type="dxa"/>
        </w:tblCellMar>
        <w:tblLook w:val="04A0" w:firstRow="1" w:lastRow="0" w:firstColumn="1" w:lastColumn="0" w:noHBand="0" w:noVBand="1"/>
      </w:tblPr>
      <w:tblGrid>
        <w:gridCol w:w="2348"/>
        <w:gridCol w:w="4007"/>
        <w:gridCol w:w="492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Mohamed Eltonsy</w:t>
            </w:r>
          </w:p>
        </w:tc>
        <w:tc>
          <w:tcPr>
            <w:tcW w:w="0" w:type="auto"/>
            <w:tcMar>
              <w:top w:w="150" w:type="dxa"/>
              <w:left w:w="240" w:type="dxa"/>
              <w:bottom w:w="150" w:type="dxa"/>
              <w:right w:w="0" w:type="dxa"/>
            </w:tcMar>
            <w:vAlign w:val="center"/>
            <w:hideMark/>
          </w:tcPr>
          <w:p w:rsidR="00247F61" w:rsidRPr="00247F61" w:rsidRDefault="00247F61" w:rsidP="00247F61">
            <w:r w:rsidRPr="00247F61">
              <w:t>meltonsy@icloud.com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Support</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t>support@mithqal.com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Emergency</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t>emergency@mithqal.com</w:t>
            </w:r>
          </w:p>
        </w:tc>
      </w:tr>
    </w:tbl>
    <w:p w:rsidR="00247F61" w:rsidRPr="00247F61" w:rsidRDefault="00247F61" w:rsidP="00247F61">
      <w:r w:rsidRPr="00247F61">
        <w:pict>
          <v:rect id="_x0000_i1502" style="width:0;height:.75pt" o:hralign="center" o:hrstd="t" o:hr="t" fillcolor="#a0a0a0" stroked="f"/>
        </w:pict>
      </w:r>
    </w:p>
    <w:p w:rsidR="00247F61" w:rsidRPr="00247F61" w:rsidRDefault="00247F61" w:rsidP="00247F61">
      <w:pPr>
        <w:rPr>
          <w:b/>
          <w:bCs/>
        </w:rPr>
      </w:pPr>
      <w:r w:rsidRPr="00247F61">
        <w:rPr>
          <w:b/>
          <w:bCs/>
        </w:rPr>
        <w:t>PART 46 — INCIDENT RESPONSE PLAYBOOK</w:t>
      </w:r>
    </w:p>
    <w:p w:rsidR="00247F61" w:rsidRPr="00247F61" w:rsidRDefault="00247F61" w:rsidP="00247F61">
      <w:pPr>
        <w:rPr>
          <w:b/>
          <w:bCs/>
        </w:rPr>
      </w:pPr>
      <w:r w:rsidRPr="00247F61">
        <w:rPr>
          <w:b/>
          <w:bCs/>
        </w:rPr>
        <w:t>46.1 Purpose</w:t>
      </w:r>
    </w:p>
    <w:p w:rsidR="00247F61" w:rsidRPr="00247F61" w:rsidRDefault="00247F61" w:rsidP="00247F61">
      <w:r w:rsidRPr="00247F61">
        <w:t>This playbook defines the response to each incident type.</w:t>
      </w:r>
    </w:p>
    <w:p w:rsidR="00247F61" w:rsidRPr="00247F61" w:rsidRDefault="00247F61" w:rsidP="00247F61">
      <w:pPr>
        <w:rPr>
          <w:b/>
          <w:bCs/>
        </w:rPr>
      </w:pPr>
      <w:r w:rsidRPr="00247F61">
        <w:rPr>
          <w:b/>
          <w:bCs/>
        </w:rPr>
        <w:t>46.2 Incident Classification</w:t>
      </w:r>
    </w:p>
    <w:tbl>
      <w:tblPr>
        <w:tblW w:w="11280" w:type="dxa"/>
        <w:tblCellMar>
          <w:top w:w="15" w:type="dxa"/>
          <w:left w:w="15" w:type="dxa"/>
          <w:bottom w:w="15" w:type="dxa"/>
          <w:right w:w="15" w:type="dxa"/>
        </w:tblCellMar>
        <w:tblLook w:val="04A0" w:firstRow="1" w:lastRow="0" w:firstColumn="1" w:lastColumn="0" w:noHBand="0" w:noVBand="1"/>
      </w:tblPr>
      <w:tblGrid>
        <w:gridCol w:w="2134"/>
        <w:gridCol w:w="5111"/>
        <w:gridCol w:w="403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Severity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 Time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SEV-0</w:t>
            </w:r>
          </w:p>
        </w:tc>
        <w:tc>
          <w:tcPr>
            <w:tcW w:w="0" w:type="auto"/>
            <w:tcMar>
              <w:top w:w="150" w:type="dxa"/>
              <w:left w:w="240" w:type="dxa"/>
              <w:bottom w:w="150" w:type="dxa"/>
              <w:right w:w="240" w:type="dxa"/>
            </w:tcMar>
            <w:vAlign w:val="center"/>
            <w:hideMark/>
          </w:tcPr>
          <w:p w:rsidR="00247F61" w:rsidRPr="00247F61" w:rsidRDefault="00247F61" w:rsidP="00247F61">
            <w:r w:rsidRPr="00247F61">
              <w:t>Integrity-threatening</w:t>
            </w:r>
          </w:p>
        </w:tc>
        <w:tc>
          <w:tcPr>
            <w:tcW w:w="0" w:type="auto"/>
            <w:tcMar>
              <w:top w:w="150" w:type="dxa"/>
              <w:left w:w="240" w:type="dxa"/>
              <w:bottom w:w="150" w:type="dxa"/>
              <w:right w:w="0" w:type="dxa"/>
            </w:tcMar>
            <w:vAlign w:val="center"/>
            <w:hideMark/>
          </w:tcPr>
          <w:p w:rsidR="00247F61" w:rsidRPr="00247F61" w:rsidRDefault="00247F61" w:rsidP="00247F61">
            <w:r w:rsidRPr="00247F61">
              <w:t>Immediate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SEV-1</w:t>
            </w:r>
          </w:p>
        </w:tc>
        <w:tc>
          <w:tcPr>
            <w:tcW w:w="0" w:type="auto"/>
            <w:tcMar>
              <w:top w:w="150" w:type="dxa"/>
              <w:left w:w="240" w:type="dxa"/>
              <w:bottom w:w="150" w:type="dxa"/>
              <w:right w:w="240" w:type="dxa"/>
            </w:tcMar>
            <w:vAlign w:val="center"/>
            <w:hideMark/>
          </w:tcPr>
          <w:p w:rsidR="00247F61" w:rsidRPr="00247F61" w:rsidRDefault="00247F61" w:rsidP="00247F61">
            <w:r w:rsidRPr="00247F61">
              <w:t>Material availability</w:t>
            </w:r>
          </w:p>
        </w:tc>
        <w:tc>
          <w:tcPr>
            <w:tcW w:w="0" w:type="auto"/>
            <w:tcMar>
              <w:top w:w="150" w:type="dxa"/>
              <w:left w:w="240" w:type="dxa"/>
              <w:bottom w:w="150" w:type="dxa"/>
              <w:right w:w="0" w:type="dxa"/>
            </w:tcMar>
            <w:vAlign w:val="center"/>
            <w:hideMark/>
          </w:tcPr>
          <w:p w:rsidR="00247F61" w:rsidRPr="00247F61" w:rsidRDefault="00247F61" w:rsidP="00247F61">
            <w:r w:rsidRPr="00247F61">
              <w:t>1 hour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SEV-2</w:t>
            </w:r>
          </w:p>
        </w:tc>
        <w:tc>
          <w:tcPr>
            <w:tcW w:w="0" w:type="auto"/>
            <w:tcMar>
              <w:top w:w="150" w:type="dxa"/>
              <w:left w:w="240" w:type="dxa"/>
              <w:bottom w:w="150" w:type="dxa"/>
              <w:right w:w="240" w:type="dxa"/>
            </w:tcMar>
            <w:vAlign w:val="center"/>
            <w:hideMark/>
          </w:tcPr>
          <w:p w:rsidR="00247F61" w:rsidRPr="00247F61" w:rsidRDefault="00247F61" w:rsidP="00247F61">
            <w:r w:rsidRPr="00247F61">
              <w:t>Degraded</w:t>
            </w:r>
          </w:p>
        </w:tc>
        <w:tc>
          <w:tcPr>
            <w:tcW w:w="0" w:type="auto"/>
            <w:tcMar>
              <w:top w:w="150" w:type="dxa"/>
              <w:left w:w="240" w:type="dxa"/>
              <w:bottom w:w="150" w:type="dxa"/>
              <w:right w:w="0" w:type="dxa"/>
            </w:tcMar>
            <w:vAlign w:val="center"/>
            <w:hideMark/>
          </w:tcPr>
          <w:p w:rsidR="00247F61" w:rsidRPr="00247F61" w:rsidRDefault="00247F61" w:rsidP="00247F61">
            <w:r w:rsidRPr="00247F61">
              <w:t>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SEV-3</w:t>
            </w:r>
          </w:p>
        </w:tc>
        <w:tc>
          <w:tcPr>
            <w:tcW w:w="0" w:type="auto"/>
            <w:tcMar>
              <w:top w:w="150" w:type="dxa"/>
              <w:left w:w="240" w:type="dxa"/>
              <w:bottom w:w="150" w:type="dxa"/>
              <w:right w:w="240" w:type="dxa"/>
            </w:tcMar>
            <w:vAlign w:val="center"/>
            <w:hideMark/>
          </w:tcPr>
          <w:p w:rsidR="00247F61" w:rsidRPr="00247F61" w:rsidRDefault="00247F61" w:rsidP="00247F61">
            <w:r w:rsidRPr="00247F61">
              <w:t>Minor</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bl>
    <w:p w:rsidR="00247F61" w:rsidRPr="00247F61" w:rsidRDefault="00247F61" w:rsidP="00247F61">
      <w:pPr>
        <w:rPr>
          <w:b/>
          <w:bCs/>
        </w:rPr>
      </w:pPr>
      <w:r w:rsidRPr="00247F61">
        <w:rPr>
          <w:b/>
          <w:bCs/>
        </w:rPr>
        <w:t>46.3 Playbooks</w:t>
      </w:r>
    </w:p>
    <w:p w:rsidR="00247F61" w:rsidRPr="00247F61" w:rsidRDefault="00247F61" w:rsidP="00247F61">
      <w:pPr>
        <w:rPr>
          <w:b/>
          <w:bCs/>
        </w:rPr>
      </w:pPr>
      <w:r w:rsidRPr="00247F61">
        <w:rPr>
          <w:b/>
          <w:bCs/>
        </w:rPr>
        <w:t>46.3.1 Unauthorized Access</w:t>
      </w:r>
    </w:p>
    <w:p w:rsidR="00247F61" w:rsidRPr="00247F61" w:rsidRDefault="00247F61" w:rsidP="00247F61">
      <w:r w:rsidRPr="00247F61">
        <w:rPr>
          <w:b/>
          <w:bCs/>
        </w:rPr>
        <w:t>Detect:</w:t>
      </w:r>
      <w:r w:rsidRPr="00247F61">
        <w:t> SIEM alert, auth failures, anomalous access</w:t>
      </w:r>
    </w:p>
    <w:p w:rsidR="00247F61" w:rsidRPr="00247F61" w:rsidRDefault="00247F61" w:rsidP="00247F61">
      <w:r w:rsidRPr="00247F61">
        <w:rPr>
          <w:b/>
          <w:bCs/>
        </w:rPr>
        <w:t>Contain:</w:t>
      </w:r>
    </w:p>
    <w:p w:rsidR="00247F61" w:rsidRPr="00247F61" w:rsidRDefault="00247F61" w:rsidP="00247F61">
      <w:pPr>
        <w:numPr>
          <w:ilvl w:val="0"/>
          <w:numId w:val="118"/>
        </w:numPr>
      </w:pPr>
      <w:r w:rsidRPr="00247F61">
        <w:t>Revoke credentials</w:t>
      </w:r>
    </w:p>
    <w:p w:rsidR="00247F61" w:rsidRPr="00247F61" w:rsidRDefault="00247F61" w:rsidP="00247F61">
      <w:pPr>
        <w:numPr>
          <w:ilvl w:val="0"/>
          <w:numId w:val="118"/>
        </w:numPr>
      </w:pPr>
      <w:r w:rsidRPr="00247F61">
        <w:t>Block IP</w:t>
      </w:r>
    </w:p>
    <w:p w:rsidR="00247F61" w:rsidRPr="00247F61" w:rsidRDefault="00247F61" w:rsidP="00247F61">
      <w:pPr>
        <w:numPr>
          <w:ilvl w:val="0"/>
          <w:numId w:val="118"/>
        </w:numPr>
      </w:pPr>
      <w:r w:rsidRPr="00247F61">
        <w:t>Isolate affected systems</w:t>
      </w:r>
    </w:p>
    <w:p w:rsidR="00247F61" w:rsidRPr="00247F61" w:rsidRDefault="00247F61" w:rsidP="00247F61">
      <w:pPr>
        <w:numPr>
          <w:ilvl w:val="0"/>
          <w:numId w:val="118"/>
        </w:numPr>
      </w:pPr>
      <w:r w:rsidRPr="00247F61">
        <w:t>Preserve evidence</w:t>
      </w:r>
    </w:p>
    <w:p w:rsidR="00247F61" w:rsidRPr="00247F61" w:rsidRDefault="00247F61" w:rsidP="00247F61">
      <w:r w:rsidRPr="00247F61">
        <w:rPr>
          <w:b/>
          <w:bCs/>
        </w:rPr>
        <w:t>Investigate:</w:t>
      </w:r>
    </w:p>
    <w:p w:rsidR="00247F61" w:rsidRPr="00247F61" w:rsidRDefault="00247F61" w:rsidP="00247F61">
      <w:pPr>
        <w:numPr>
          <w:ilvl w:val="0"/>
          <w:numId w:val="119"/>
        </w:numPr>
      </w:pPr>
      <w:r w:rsidRPr="00247F61">
        <w:t>Review audit logs</w:t>
      </w:r>
    </w:p>
    <w:p w:rsidR="00247F61" w:rsidRPr="00247F61" w:rsidRDefault="00247F61" w:rsidP="00247F61">
      <w:pPr>
        <w:numPr>
          <w:ilvl w:val="0"/>
          <w:numId w:val="119"/>
        </w:numPr>
      </w:pPr>
      <w:r w:rsidRPr="00247F61">
        <w:t>Identify scope</w:t>
      </w:r>
    </w:p>
    <w:p w:rsidR="00247F61" w:rsidRPr="00247F61" w:rsidRDefault="00247F61" w:rsidP="00247F61">
      <w:pPr>
        <w:numPr>
          <w:ilvl w:val="0"/>
          <w:numId w:val="119"/>
        </w:numPr>
      </w:pPr>
      <w:r w:rsidRPr="00247F61">
        <w:t>Identify actor</w:t>
      </w:r>
    </w:p>
    <w:p w:rsidR="00247F61" w:rsidRPr="00247F61" w:rsidRDefault="00247F61" w:rsidP="00247F61">
      <w:pPr>
        <w:numPr>
          <w:ilvl w:val="0"/>
          <w:numId w:val="119"/>
        </w:numPr>
      </w:pPr>
      <w:r w:rsidRPr="00247F61">
        <w:t>Assess impact</w:t>
      </w:r>
    </w:p>
    <w:p w:rsidR="00247F61" w:rsidRPr="00247F61" w:rsidRDefault="00247F61" w:rsidP="00247F61">
      <w:r w:rsidRPr="00247F61">
        <w:rPr>
          <w:b/>
          <w:bCs/>
        </w:rPr>
        <w:t>Eradicate:</w:t>
      </w:r>
    </w:p>
    <w:p w:rsidR="00247F61" w:rsidRPr="00247F61" w:rsidRDefault="00247F61" w:rsidP="00247F61">
      <w:pPr>
        <w:numPr>
          <w:ilvl w:val="0"/>
          <w:numId w:val="120"/>
        </w:numPr>
      </w:pPr>
      <w:r w:rsidRPr="00247F61">
        <w:t>Remove access</w:t>
      </w:r>
    </w:p>
    <w:p w:rsidR="00247F61" w:rsidRPr="00247F61" w:rsidRDefault="00247F61" w:rsidP="00247F61">
      <w:pPr>
        <w:numPr>
          <w:ilvl w:val="0"/>
          <w:numId w:val="120"/>
        </w:numPr>
      </w:pPr>
      <w:r w:rsidRPr="00247F61">
        <w:t>Patch vulnerability</w:t>
      </w:r>
    </w:p>
    <w:p w:rsidR="00247F61" w:rsidRPr="00247F61" w:rsidRDefault="00247F61" w:rsidP="00247F61">
      <w:pPr>
        <w:numPr>
          <w:ilvl w:val="0"/>
          <w:numId w:val="120"/>
        </w:numPr>
      </w:pPr>
      <w:r w:rsidRPr="00247F61">
        <w:t>Rotate secrets</w:t>
      </w:r>
    </w:p>
    <w:p w:rsidR="00247F61" w:rsidRPr="00247F61" w:rsidRDefault="00247F61" w:rsidP="00247F61">
      <w:r w:rsidRPr="00247F61">
        <w:rPr>
          <w:b/>
          <w:bCs/>
        </w:rPr>
        <w:t>Recover:</w:t>
      </w:r>
    </w:p>
    <w:p w:rsidR="00247F61" w:rsidRPr="00247F61" w:rsidRDefault="00247F61" w:rsidP="00247F61">
      <w:pPr>
        <w:numPr>
          <w:ilvl w:val="0"/>
          <w:numId w:val="121"/>
        </w:numPr>
      </w:pPr>
      <w:r w:rsidRPr="00247F61">
        <w:t>Restore systems</w:t>
      </w:r>
    </w:p>
    <w:p w:rsidR="00247F61" w:rsidRPr="00247F61" w:rsidRDefault="00247F61" w:rsidP="00247F61">
      <w:pPr>
        <w:numPr>
          <w:ilvl w:val="0"/>
          <w:numId w:val="121"/>
        </w:numPr>
      </w:pPr>
      <w:r w:rsidRPr="00247F61">
        <w:t>Verify integrity</w:t>
      </w:r>
    </w:p>
    <w:p w:rsidR="00247F61" w:rsidRPr="00247F61" w:rsidRDefault="00247F61" w:rsidP="00247F61">
      <w:pPr>
        <w:numPr>
          <w:ilvl w:val="0"/>
          <w:numId w:val="121"/>
        </w:numPr>
      </w:pPr>
      <w:r w:rsidRPr="00247F61">
        <w:t>Resume operations</w:t>
      </w:r>
    </w:p>
    <w:p w:rsidR="00247F61" w:rsidRPr="00247F61" w:rsidRDefault="00247F61" w:rsidP="00247F61">
      <w:r w:rsidRPr="00247F61">
        <w:rPr>
          <w:b/>
          <w:bCs/>
        </w:rPr>
        <w:t>Notify:</w:t>
      </w:r>
    </w:p>
    <w:p w:rsidR="00247F61" w:rsidRPr="00247F61" w:rsidRDefault="00247F61" w:rsidP="00247F61">
      <w:pPr>
        <w:numPr>
          <w:ilvl w:val="0"/>
          <w:numId w:val="122"/>
        </w:numPr>
      </w:pPr>
      <w:r w:rsidRPr="00247F61">
        <w:t>Regulator (24 hours)</w:t>
      </w:r>
    </w:p>
    <w:p w:rsidR="00247F61" w:rsidRPr="00247F61" w:rsidRDefault="00247F61" w:rsidP="00247F61">
      <w:pPr>
        <w:numPr>
          <w:ilvl w:val="0"/>
          <w:numId w:val="122"/>
        </w:numPr>
      </w:pPr>
      <w:r w:rsidRPr="00247F61">
        <w:t>Bank (4 hours)</w:t>
      </w:r>
    </w:p>
    <w:p w:rsidR="00247F61" w:rsidRPr="00247F61" w:rsidRDefault="00247F61" w:rsidP="00247F61">
      <w:pPr>
        <w:numPr>
          <w:ilvl w:val="0"/>
          <w:numId w:val="122"/>
        </w:numPr>
      </w:pPr>
      <w:r w:rsidRPr="00247F61">
        <w:t>Public (72 hours)</w:t>
      </w:r>
    </w:p>
    <w:p w:rsidR="00247F61" w:rsidRPr="00247F61" w:rsidRDefault="00247F61" w:rsidP="00247F61">
      <w:pPr>
        <w:rPr>
          <w:b/>
          <w:bCs/>
        </w:rPr>
      </w:pPr>
      <w:r w:rsidRPr="00247F61">
        <w:rPr>
          <w:b/>
          <w:bCs/>
        </w:rPr>
        <w:t>46.3.2 Data Breach</w:t>
      </w:r>
    </w:p>
    <w:p w:rsidR="00247F61" w:rsidRPr="00247F61" w:rsidRDefault="00247F61" w:rsidP="00247F61">
      <w:r w:rsidRPr="00247F61">
        <w:rPr>
          <w:b/>
          <w:bCs/>
        </w:rPr>
        <w:t>Detect:</w:t>
      </w:r>
      <w:r w:rsidRPr="00247F61">
        <w:t> SIEM alert, DLP alert, external report</w:t>
      </w:r>
    </w:p>
    <w:p w:rsidR="00247F61" w:rsidRPr="00247F61" w:rsidRDefault="00247F61" w:rsidP="00247F61">
      <w:r w:rsidRPr="00247F61">
        <w:rPr>
          <w:b/>
          <w:bCs/>
        </w:rPr>
        <w:t>Contain:</w:t>
      </w:r>
    </w:p>
    <w:p w:rsidR="00247F61" w:rsidRPr="00247F61" w:rsidRDefault="00247F61" w:rsidP="00247F61">
      <w:pPr>
        <w:numPr>
          <w:ilvl w:val="0"/>
          <w:numId w:val="123"/>
        </w:numPr>
      </w:pPr>
      <w:r w:rsidRPr="00247F61">
        <w:t>Isolate affected systems</w:t>
      </w:r>
    </w:p>
    <w:p w:rsidR="00247F61" w:rsidRPr="00247F61" w:rsidRDefault="00247F61" w:rsidP="00247F61">
      <w:pPr>
        <w:numPr>
          <w:ilvl w:val="0"/>
          <w:numId w:val="123"/>
        </w:numPr>
      </w:pPr>
      <w:r w:rsidRPr="00247F61">
        <w:t>Block exfiltration</w:t>
      </w:r>
    </w:p>
    <w:p w:rsidR="00247F61" w:rsidRPr="00247F61" w:rsidRDefault="00247F61" w:rsidP="00247F61">
      <w:pPr>
        <w:numPr>
          <w:ilvl w:val="0"/>
          <w:numId w:val="123"/>
        </w:numPr>
      </w:pPr>
      <w:r w:rsidRPr="00247F61">
        <w:t>Preserve evidence</w:t>
      </w:r>
    </w:p>
    <w:p w:rsidR="00247F61" w:rsidRPr="00247F61" w:rsidRDefault="00247F61" w:rsidP="00247F61">
      <w:r w:rsidRPr="00247F61">
        <w:rPr>
          <w:b/>
          <w:bCs/>
        </w:rPr>
        <w:t>Investigate:</w:t>
      </w:r>
    </w:p>
    <w:p w:rsidR="00247F61" w:rsidRPr="00247F61" w:rsidRDefault="00247F61" w:rsidP="00247F61">
      <w:pPr>
        <w:numPr>
          <w:ilvl w:val="0"/>
          <w:numId w:val="124"/>
        </w:numPr>
      </w:pPr>
      <w:r w:rsidRPr="00247F61">
        <w:t>Identify data</w:t>
      </w:r>
    </w:p>
    <w:p w:rsidR="00247F61" w:rsidRPr="00247F61" w:rsidRDefault="00247F61" w:rsidP="00247F61">
      <w:pPr>
        <w:numPr>
          <w:ilvl w:val="0"/>
          <w:numId w:val="124"/>
        </w:numPr>
      </w:pPr>
      <w:r w:rsidRPr="00247F61">
        <w:t>Identify scope</w:t>
      </w:r>
    </w:p>
    <w:p w:rsidR="00247F61" w:rsidRPr="00247F61" w:rsidRDefault="00247F61" w:rsidP="00247F61">
      <w:pPr>
        <w:numPr>
          <w:ilvl w:val="0"/>
          <w:numId w:val="124"/>
        </w:numPr>
      </w:pPr>
      <w:r w:rsidRPr="00247F61">
        <w:t>Identify actor</w:t>
      </w:r>
    </w:p>
    <w:p w:rsidR="00247F61" w:rsidRPr="00247F61" w:rsidRDefault="00247F61" w:rsidP="00247F61">
      <w:r w:rsidRPr="00247F61">
        <w:rPr>
          <w:b/>
          <w:bCs/>
        </w:rPr>
        <w:t>Eradicate:</w:t>
      </w:r>
    </w:p>
    <w:p w:rsidR="00247F61" w:rsidRPr="00247F61" w:rsidRDefault="00247F61" w:rsidP="00247F61">
      <w:pPr>
        <w:numPr>
          <w:ilvl w:val="0"/>
          <w:numId w:val="125"/>
        </w:numPr>
      </w:pPr>
      <w:r w:rsidRPr="00247F61">
        <w:t>Remove access</w:t>
      </w:r>
    </w:p>
    <w:p w:rsidR="00247F61" w:rsidRPr="00247F61" w:rsidRDefault="00247F61" w:rsidP="00247F61">
      <w:pPr>
        <w:numPr>
          <w:ilvl w:val="0"/>
          <w:numId w:val="125"/>
        </w:numPr>
      </w:pPr>
      <w:r w:rsidRPr="00247F61">
        <w:t>Patch vulnerability</w:t>
      </w:r>
    </w:p>
    <w:p w:rsidR="00247F61" w:rsidRPr="00247F61" w:rsidRDefault="00247F61" w:rsidP="00247F61">
      <w:pPr>
        <w:numPr>
          <w:ilvl w:val="0"/>
          <w:numId w:val="125"/>
        </w:numPr>
      </w:pPr>
      <w:r w:rsidRPr="00247F61">
        <w:t>Rotate secrets</w:t>
      </w:r>
    </w:p>
    <w:p w:rsidR="00247F61" w:rsidRPr="00247F61" w:rsidRDefault="00247F61" w:rsidP="00247F61">
      <w:r w:rsidRPr="00247F61">
        <w:rPr>
          <w:b/>
          <w:bCs/>
        </w:rPr>
        <w:t>Recover:</w:t>
      </w:r>
    </w:p>
    <w:p w:rsidR="00247F61" w:rsidRPr="00247F61" w:rsidRDefault="00247F61" w:rsidP="00247F61">
      <w:pPr>
        <w:numPr>
          <w:ilvl w:val="0"/>
          <w:numId w:val="126"/>
        </w:numPr>
      </w:pPr>
      <w:r w:rsidRPr="00247F61">
        <w:t>Restore systems</w:t>
      </w:r>
    </w:p>
    <w:p w:rsidR="00247F61" w:rsidRPr="00247F61" w:rsidRDefault="00247F61" w:rsidP="00247F61">
      <w:pPr>
        <w:numPr>
          <w:ilvl w:val="0"/>
          <w:numId w:val="126"/>
        </w:numPr>
      </w:pPr>
      <w:r w:rsidRPr="00247F61">
        <w:t>Verify integrity</w:t>
      </w:r>
    </w:p>
    <w:p w:rsidR="00247F61" w:rsidRPr="00247F61" w:rsidRDefault="00247F61" w:rsidP="00247F61">
      <w:pPr>
        <w:numPr>
          <w:ilvl w:val="0"/>
          <w:numId w:val="126"/>
        </w:numPr>
      </w:pPr>
      <w:r w:rsidRPr="00247F61">
        <w:lastRenderedPageBreak/>
        <w:t>Resume operations</w:t>
      </w:r>
    </w:p>
    <w:p w:rsidR="00247F61" w:rsidRPr="00247F61" w:rsidRDefault="00247F61" w:rsidP="00247F61">
      <w:r w:rsidRPr="00247F61">
        <w:rPr>
          <w:b/>
          <w:bCs/>
        </w:rPr>
        <w:t>Notify:</w:t>
      </w:r>
    </w:p>
    <w:p w:rsidR="00247F61" w:rsidRPr="00247F61" w:rsidRDefault="00247F61" w:rsidP="00247F61">
      <w:pPr>
        <w:numPr>
          <w:ilvl w:val="0"/>
          <w:numId w:val="127"/>
        </w:numPr>
      </w:pPr>
      <w:r w:rsidRPr="00247F61">
        <w:t>Regulator (72 hours)</w:t>
      </w:r>
    </w:p>
    <w:p w:rsidR="00247F61" w:rsidRPr="00247F61" w:rsidRDefault="00247F61" w:rsidP="00247F61">
      <w:pPr>
        <w:numPr>
          <w:ilvl w:val="0"/>
          <w:numId w:val="127"/>
        </w:numPr>
      </w:pPr>
      <w:r w:rsidRPr="00247F61">
        <w:t>Data subjects (72 hours)</w:t>
      </w:r>
    </w:p>
    <w:p w:rsidR="00247F61" w:rsidRPr="00247F61" w:rsidRDefault="00247F61" w:rsidP="00247F61">
      <w:pPr>
        <w:numPr>
          <w:ilvl w:val="0"/>
          <w:numId w:val="127"/>
        </w:numPr>
      </w:pPr>
      <w:r w:rsidRPr="00247F61">
        <w:t>Bank (4 hours)</w:t>
      </w:r>
    </w:p>
    <w:p w:rsidR="00247F61" w:rsidRPr="00247F61" w:rsidRDefault="00247F61" w:rsidP="00247F61">
      <w:pPr>
        <w:rPr>
          <w:b/>
          <w:bCs/>
        </w:rPr>
      </w:pPr>
      <w:r w:rsidRPr="00247F61">
        <w:rPr>
          <w:b/>
          <w:bCs/>
        </w:rPr>
        <w:t>46.3.3 Provider Outage</w:t>
      </w:r>
    </w:p>
    <w:p w:rsidR="00247F61" w:rsidRPr="00247F61" w:rsidRDefault="00247F61" w:rsidP="00247F61">
      <w:r w:rsidRPr="00247F61">
        <w:rPr>
          <w:b/>
          <w:bCs/>
        </w:rPr>
        <w:t>Detect:</w:t>
      </w:r>
      <w:r w:rsidRPr="00247F61">
        <w:t> Provider health check, latency alert</w:t>
      </w:r>
    </w:p>
    <w:p w:rsidR="00247F61" w:rsidRPr="00247F61" w:rsidRDefault="00247F61" w:rsidP="00247F61">
      <w:r w:rsidRPr="00247F61">
        <w:rPr>
          <w:b/>
          <w:bCs/>
        </w:rPr>
        <w:t>Contain:</w:t>
      </w:r>
    </w:p>
    <w:p w:rsidR="00247F61" w:rsidRPr="00247F61" w:rsidRDefault="00247F61" w:rsidP="00247F61">
      <w:pPr>
        <w:numPr>
          <w:ilvl w:val="0"/>
          <w:numId w:val="128"/>
        </w:numPr>
      </w:pPr>
      <w:r w:rsidRPr="00247F61">
        <w:t>Mark provider DEGRADED</w:t>
      </w:r>
    </w:p>
    <w:p w:rsidR="00247F61" w:rsidRPr="00247F61" w:rsidRDefault="00247F61" w:rsidP="00247F61">
      <w:pPr>
        <w:numPr>
          <w:ilvl w:val="0"/>
          <w:numId w:val="128"/>
        </w:numPr>
      </w:pPr>
      <w:r w:rsidRPr="00247F61">
        <w:t>Route to alternate provider</w:t>
      </w:r>
    </w:p>
    <w:p w:rsidR="00247F61" w:rsidRPr="00247F61" w:rsidRDefault="00247F61" w:rsidP="00247F61">
      <w:pPr>
        <w:numPr>
          <w:ilvl w:val="0"/>
          <w:numId w:val="128"/>
        </w:numPr>
      </w:pPr>
      <w:r w:rsidRPr="00247F61">
        <w:t>Preserve evidence</w:t>
      </w:r>
    </w:p>
    <w:p w:rsidR="00247F61" w:rsidRPr="00247F61" w:rsidRDefault="00247F61" w:rsidP="00247F61">
      <w:r w:rsidRPr="00247F61">
        <w:rPr>
          <w:b/>
          <w:bCs/>
        </w:rPr>
        <w:t>Investigate:</w:t>
      </w:r>
    </w:p>
    <w:p w:rsidR="00247F61" w:rsidRPr="00247F61" w:rsidRDefault="00247F61" w:rsidP="00247F61">
      <w:pPr>
        <w:numPr>
          <w:ilvl w:val="0"/>
          <w:numId w:val="129"/>
        </w:numPr>
      </w:pPr>
      <w:r w:rsidRPr="00247F61">
        <w:t>Identify scope</w:t>
      </w:r>
    </w:p>
    <w:p w:rsidR="00247F61" w:rsidRPr="00247F61" w:rsidRDefault="00247F61" w:rsidP="00247F61">
      <w:pPr>
        <w:numPr>
          <w:ilvl w:val="0"/>
          <w:numId w:val="129"/>
        </w:numPr>
      </w:pPr>
      <w:r w:rsidRPr="00247F61">
        <w:t>Identify cause</w:t>
      </w:r>
    </w:p>
    <w:p w:rsidR="00247F61" w:rsidRPr="00247F61" w:rsidRDefault="00247F61" w:rsidP="00247F61">
      <w:r w:rsidRPr="00247F61">
        <w:rPr>
          <w:b/>
          <w:bCs/>
        </w:rPr>
        <w:t>Eradicate:</w:t>
      </w:r>
    </w:p>
    <w:p w:rsidR="00247F61" w:rsidRPr="00247F61" w:rsidRDefault="00247F61" w:rsidP="00247F61">
      <w:pPr>
        <w:numPr>
          <w:ilvl w:val="0"/>
          <w:numId w:val="130"/>
        </w:numPr>
      </w:pPr>
      <w:r w:rsidRPr="00247F61">
        <w:t>Wait for provider recovery</w:t>
      </w:r>
    </w:p>
    <w:p w:rsidR="00247F61" w:rsidRPr="00247F61" w:rsidRDefault="00247F61" w:rsidP="00247F61">
      <w:pPr>
        <w:numPr>
          <w:ilvl w:val="0"/>
          <w:numId w:val="130"/>
        </w:numPr>
      </w:pPr>
      <w:r w:rsidRPr="00247F61">
        <w:t>Or failover permanently</w:t>
      </w:r>
    </w:p>
    <w:p w:rsidR="00247F61" w:rsidRPr="00247F61" w:rsidRDefault="00247F61" w:rsidP="00247F61">
      <w:r w:rsidRPr="00247F61">
        <w:rPr>
          <w:b/>
          <w:bCs/>
        </w:rPr>
        <w:t>Recover:</w:t>
      </w:r>
    </w:p>
    <w:p w:rsidR="00247F61" w:rsidRPr="00247F61" w:rsidRDefault="00247F61" w:rsidP="00247F61">
      <w:pPr>
        <w:numPr>
          <w:ilvl w:val="0"/>
          <w:numId w:val="131"/>
        </w:numPr>
      </w:pPr>
      <w:r w:rsidRPr="00247F61">
        <w:t>Verify provider</w:t>
      </w:r>
    </w:p>
    <w:p w:rsidR="00247F61" w:rsidRPr="00247F61" w:rsidRDefault="00247F61" w:rsidP="00247F61">
      <w:pPr>
        <w:numPr>
          <w:ilvl w:val="0"/>
          <w:numId w:val="131"/>
        </w:numPr>
      </w:pPr>
      <w:r w:rsidRPr="00247F61">
        <w:t>Resume provider</w:t>
      </w:r>
    </w:p>
    <w:p w:rsidR="00247F61" w:rsidRPr="00247F61" w:rsidRDefault="00247F61" w:rsidP="00247F61">
      <w:pPr>
        <w:numPr>
          <w:ilvl w:val="0"/>
          <w:numId w:val="131"/>
        </w:numPr>
      </w:pPr>
      <w:r w:rsidRPr="00247F61">
        <w:t>Reconcile</w:t>
      </w:r>
    </w:p>
    <w:p w:rsidR="00247F61" w:rsidRPr="00247F61" w:rsidRDefault="00247F61" w:rsidP="00247F61">
      <w:r w:rsidRPr="00247F61">
        <w:rPr>
          <w:b/>
          <w:bCs/>
        </w:rPr>
        <w:t>Notify:</w:t>
      </w:r>
    </w:p>
    <w:p w:rsidR="00247F61" w:rsidRPr="00247F61" w:rsidRDefault="00247F61" w:rsidP="00247F61">
      <w:pPr>
        <w:numPr>
          <w:ilvl w:val="0"/>
          <w:numId w:val="132"/>
        </w:numPr>
      </w:pPr>
      <w:r w:rsidRPr="00247F61">
        <w:t>Bank (4 hours)</w:t>
      </w:r>
    </w:p>
    <w:p w:rsidR="00247F61" w:rsidRPr="00247F61" w:rsidRDefault="00247F61" w:rsidP="00247F61">
      <w:pPr>
        <w:numPr>
          <w:ilvl w:val="0"/>
          <w:numId w:val="132"/>
        </w:numPr>
      </w:pPr>
      <w:r w:rsidRPr="00247F61">
        <w:t>Regulator (if material)</w:t>
      </w:r>
    </w:p>
    <w:p w:rsidR="00247F61" w:rsidRPr="00247F61" w:rsidRDefault="00247F61" w:rsidP="00247F61">
      <w:pPr>
        <w:rPr>
          <w:b/>
          <w:bCs/>
        </w:rPr>
      </w:pPr>
      <w:r w:rsidRPr="00247F61">
        <w:rPr>
          <w:b/>
          <w:bCs/>
        </w:rPr>
        <w:t>46.3.4 Database Failure</w:t>
      </w:r>
    </w:p>
    <w:p w:rsidR="00247F61" w:rsidRPr="00247F61" w:rsidRDefault="00247F61" w:rsidP="00247F61">
      <w:r w:rsidRPr="00247F61">
        <w:rPr>
          <w:b/>
          <w:bCs/>
        </w:rPr>
        <w:t>Detect:</w:t>
      </w:r>
      <w:r w:rsidRPr="00247F61">
        <w:t> Database health check, connection errors</w:t>
      </w:r>
    </w:p>
    <w:p w:rsidR="00247F61" w:rsidRPr="00247F61" w:rsidRDefault="00247F61" w:rsidP="00247F61">
      <w:r w:rsidRPr="00247F61">
        <w:rPr>
          <w:b/>
          <w:bCs/>
        </w:rPr>
        <w:t>Contain:</w:t>
      </w:r>
    </w:p>
    <w:p w:rsidR="00247F61" w:rsidRPr="00247F61" w:rsidRDefault="00247F61" w:rsidP="00247F61">
      <w:pPr>
        <w:numPr>
          <w:ilvl w:val="0"/>
          <w:numId w:val="133"/>
        </w:numPr>
      </w:pPr>
      <w:r w:rsidRPr="00247F61">
        <w:t>Failover to replica</w:t>
      </w:r>
    </w:p>
    <w:p w:rsidR="00247F61" w:rsidRPr="00247F61" w:rsidRDefault="00247F61" w:rsidP="00247F61">
      <w:pPr>
        <w:numPr>
          <w:ilvl w:val="0"/>
          <w:numId w:val="133"/>
        </w:numPr>
      </w:pPr>
      <w:r w:rsidRPr="00247F61">
        <w:t>Preserve evidence</w:t>
      </w:r>
    </w:p>
    <w:p w:rsidR="00247F61" w:rsidRPr="00247F61" w:rsidRDefault="00247F61" w:rsidP="00247F61">
      <w:r w:rsidRPr="00247F61">
        <w:rPr>
          <w:b/>
          <w:bCs/>
        </w:rPr>
        <w:t>Investigate:</w:t>
      </w:r>
    </w:p>
    <w:p w:rsidR="00247F61" w:rsidRPr="00247F61" w:rsidRDefault="00247F61" w:rsidP="00247F61">
      <w:pPr>
        <w:numPr>
          <w:ilvl w:val="0"/>
          <w:numId w:val="134"/>
        </w:numPr>
      </w:pPr>
      <w:r w:rsidRPr="00247F61">
        <w:t>Identify cause</w:t>
      </w:r>
    </w:p>
    <w:p w:rsidR="00247F61" w:rsidRPr="00247F61" w:rsidRDefault="00247F61" w:rsidP="00247F61">
      <w:pPr>
        <w:numPr>
          <w:ilvl w:val="0"/>
          <w:numId w:val="134"/>
        </w:numPr>
      </w:pPr>
      <w:r w:rsidRPr="00247F61">
        <w:t>Identify scope</w:t>
      </w:r>
    </w:p>
    <w:p w:rsidR="00247F61" w:rsidRPr="00247F61" w:rsidRDefault="00247F61" w:rsidP="00247F61">
      <w:r w:rsidRPr="00247F61">
        <w:rPr>
          <w:b/>
          <w:bCs/>
        </w:rPr>
        <w:t>Eradicate:</w:t>
      </w:r>
    </w:p>
    <w:p w:rsidR="00247F61" w:rsidRPr="00247F61" w:rsidRDefault="00247F61" w:rsidP="00247F61">
      <w:pPr>
        <w:numPr>
          <w:ilvl w:val="0"/>
          <w:numId w:val="135"/>
        </w:numPr>
      </w:pPr>
      <w:r w:rsidRPr="00247F61">
        <w:t>Fix root cause</w:t>
      </w:r>
    </w:p>
    <w:p w:rsidR="00247F61" w:rsidRPr="00247F61" w:rsidRDefault="00247F61" w:rsidP="00247F61">
      <w:pPr>
        <w:numPr>
          <w:ilvl w:val="0"/>
          <w:numId w:val="135"/>
        </w:numPr>
      </w:pPr>
      <w:r w:rsidRPr="00247F61">
        <w:t>Restore primary</w:t>
      </w:r>
    </w:p>
    <w:p w:rsidR="00247F61" w:rsidRPr="00247F61" w:rsidRDefault="00247F61" w:rsidP="00247F61">
      <w:r w:rsidRPr="00247F61">
        <w:rPr>
          <w:b/>
          <w:bCs/>
        </w:rPr>
        <w:t>Recover:</w:t>
      </w:r>
    </w:p>
    <w:p w:rsidR="00247F61" w:rsidRPr="00247F61" w:rsidRDefault="00247F61" w:rsidP="00247F61">
      <w:pPr>
        <w:numPr>
          <w:ilvl w:val="0"/>
          <w:numId w:val="136"/>
        </w:numPr>
      </w:pPr>
      <w:r w:rsidRPr="00247F61">
        <w:t>Verify integrity</w:t>
      </w:r>
    </w:p>
    <w:p w:rsidR="00247F61" w:rsidRPr="00247F61" w:rsidRDefault="00247F61" w:rsidP="00247F61">
      <w:pPr>
        <w:numPr>
          <w:ilvl w:val="0"/>
          <w:numId w:val="136"/>
        </w:numPr>
      </w:pPr>
      <w:r w:rsidRPr="00247F61">
        <w:t>Resume primary</w:t>
      </w:r>
    </w:p>
    <w:p w:rsidR="00247F61" w:rsidRPr="00247F61" w:rsidRDefault="00247F61" w:rsidP="00247F61">
      <w:pPr>
        <w:numPr>
          <w:ilvl w:val="0"/>
          <w:numId w:val="136"/>
        </w:numPr>
      </w:pPr>
      <w:r w:rsidRPr="00247F61">
        <w:t>Reconcile</w:t>
      </w:r>
    </w:p>
    <w:p w:rsidR="00247F61" w:rsidRPr="00247F61" w:rsidRDefault="00247F61" w:rsidP="00247F61">
      <w:r w:rsidRPr="00247F61">
        <w:rPr>
          <w:b/>
          <w:bCs/>
        </w:rPr>
        <w:t>Notify:</w:t>
      </w:r>
    </w:p>
    <w:p w:rsidR="00247F61" w:rsidRPr="00247F61" w:rsidRDefault="00247F61" w:rsidP="00247F61">
      <w:pPr>
        <w:numPr>
          <w:ilvl w:val="0"/>
          <w:numId w:val="137"/>
        </w:numPr>
      </w:pPr>
      <w:r w:rsidRPr="00247F61">
        <w:t>Bank (1 hour)</w:t>
      </w:r>
    </w:p>
    <w:p w:rsidR="00247F61" w:rsidRPr="00247F61" w:rsidRDefault="00247F61" w:rsidP="00247F61">
      <w:pPr>
        <w:numPr>
          <w:ilvl w:val="0"/>
          <w:numId w:val="137"/>
        </w:numPr>
      </w:pPr>
      <w:r w:rsidRPr="00247F61">
        <w:t>Regulator (if material)</w:t>
      </w:r>
    </w:p>
    <w:p w:rsidR="00247F61" w:rsidRPr="00247F61" w:rsidRDefault="00247F61" w:rsidP="00247F61">
      <w:pPr>
        <w:rPr>
          <w:b/>
          <w:bCs/>
        </w:rPr>
      </w:pPr>
      <w:r w:rsidRPr="00247F61">
        <w:rPr>
          <w:b/>
          <w:bCs/>
        </w:rPr>
        <w:t>46.3.5 Key Compromise</w:t>
      </w:r>
    </w:p>
    <w:p w:rsidR="00247F61" w:rsidRPr="00247F61" w:rsidRDefault="00247F61" w:rsidP="00247F61">
      <w:r w:rsidRPr="00247F61">
        <w:rPr>
          <w:b/>
          <w:bCs/>
        </w:rPr>
        <w:t>Detect:</w:t>
      </w:r>
      <w:r w:rsidRPr="00247F61">
        <w:t> HSM alert, unusual signing</w:t>
      </w:r>
    </w:p>
    <w:p w:rsidR="00247F61" w:rsidRPr="00247F61" w:rsidRDefault="00247F61" w:rsidP="00247F61">
      <w:r w:rsidRPr="00247F61">
        <w:rPr>
          <w:b/>
          <w:bCs/>
        </w:rPr>
        <w:t>Contain:</w:t>
      </w:r>
    </w:p>
    <w:p w:rsidR="00247F61" w:rsidRPr="00247F61" w:rsidRDefault="00247F61" w:rsidP="00247F61">
      <w:pPr>
        <w:numPr>
          <w:ilvl w:val="0"/>
          <w:numId w:val="138"/>
        </w:numPr>
      </w:pPr>
      <w:r w:rsidRPr="00247F61">
        <w:t>Revoke key</w:t>
      </w:r>
    </w:p>
    <w:p w:rsidR="00247F61" w:rsidRPr="00247F61" w:rsidRDefault="00247F61" w:rsidP="00247F61">
      <w:pPr>
        <w:numPr>
          <w:ilvl w:val="0"/>
          <w:numId w:val="138"/>
        </w:numPr>
      </w:pPr>
      <w:r w:rsidRPr="00247F61">
        <w:t>Rotate key</w:t>
      </w:r>
    </w:p>
    <w:p w:rsidR="00247F61" w:rsidRPr="00247F61" w:rsidRDefault="00247F61" w:rsidP="00247F61">
      <w:pPr>
        <w:numPr>
          <w:ilvl w:val="0"/>
          <w:numId w:val="138"/>
        </w:numPr>
      </w:pPr>
      <w:r w:rsidRPr="00247F61">
        <w:t>Preserve evidence</w:t>
      </w:r>
    </w:p>
    <w:p w:rsidR="00247F61" w:rsidRPr="00247F61" w:rsidRDefault="00247F61" w:rsidP="00247F61">
      <w:r w:rsidRPr="00247F61">
        <w:rPr>
          <w:b/>
          <w:bCs/>
        </w:rPr>
        <w:t>Investigate:</w:t>
      </w:r>
    </w:p>
    <w:p w:rsidR="00247F61" w:rsidRPr="00247F61" w:rsidRDefault="00247F61" w:rsidP="00247F61">
      <w:pPr>
        <w:numPr>
          <w:ilvl w:val="0"/>
          <w:numId w:val="139"/>
        </w:numPr>
      </w:pPr>
      <w:r w:rsidRPr="00247F61">
        <w:t>Identify scope</w:t>
      </w:r>
    </w:p>
    <w:p w:rsidR="00247F61" w:rsidRPr="00247F61" w:rsidRDefault="00247F61" w:rsidP="00247F61">
      <w:pPr>
        <w:numPr>
          <w:ilvl w:val="0"/>
          <w:numId w:val="139"/>
        </w:numPr>
      </w:pPr>
      <w:r w:rsidRPr="00247F61">
        <w:t>Identify actor</w:t>
      </w:r>
    </w:p>
    <w:p w:rsidR="00247F61" w:rsidRPr="00247F61" w:rsidRDefault="00247F61" w:rsidP="00247F61">
      <w:r w:rsidRPr="00247F61">
        <w:rPr>
          <w:b/>
          <w:bCs/>
        </w:rPr>
        <w:t>Eradicate:</w:t>
      </w:r>
    </w:p>
    <w:p w:rsidR="00247F61" w:rsidRPr="00247F61" w:rsidRDefault="00247F61" w:rsidP="00247F61">
      <w:pPr>
        <w:numPr>
          <w:ilvl w:val="0"/>
          <w:numId w:val="140"/>
        </w:numPr>
      </w:pPr>
      <w:r w:rsidRPr="00247F61">
        <w:lastRenderedPageBreak/>
        <w:t>Remove access</w:t>
      </w:r>
    </w:p>
    <w:p w:rsidR="00247F61" w:rsidRPr="00247F61" w:rsidRDefault="00247F61" w:rsidP="00247F61">
      <w:pPr>
        <w:numPr>
          <w:ilvl w:val="0"/>
          <w:numId w:val="140"/>
        </w:numPr>
      </w:pPr>
      <w:r w:rsidRPr="00247F61">
        <w:t>Patch vulnerability</w:t>
      </w:r>
    </w:p>
    <w:p w:rsidR="00247F61" w:rsidRPr="00247F61" w:rsidRDefault="00247F61" w:rsidP="00247F61">
      <w:r w:rsidRPr="00247F61">
        <w:rPr>
          <w:b/>
          <w:bCs/>
        </w:rPr>
        <w:t>Recover:</w:t>
      </w:r>
    </w:p>
    <w:p w:rsidR="00247F61" w:rsidRPr="00247F61" w:rsidRDefault="00247F61" w:rsidP="00247F61">
      <w:pPr>
        <w:numPr>
          <w:ilvl w:val="0"/>
          <w:numId w:val="141"/>
        </w:numPr>
      </w:pPr>
      <w:r w:rsidRPr="00247F61">
        <w:t>Restore operations</w:t>
      </w:r>
    </w:p>
    <w:p w:rsidR="00247F61" w:rsidRPr="00247F61" w:rsidRDefault="00247F61" w:rsidP="00247F61">
      <w:pPr>
        <w:numPr>
          <w:ilvl w:val="0"/>
          <w:numId w:val="141"/>
        </w:numPr>
      </w:pPr>
      <w:r w:rsidRPr="00247F61">
        <w:t>Verify integrity</w:t>
      </w:r>
    </w:p>
    <w:p w:rsidR="00247F61" w:rsidRPr="00247F61" w:rsidRDefault="00247F61" w:rsidP="00247F61">
      <w:r w:rsidRPr="00247F61">
        <w:rPr>
          <w:b/>
          <w:bCs/>
        </w:rPr>
        <w:t>Notify:</w:t>
      </w:r>
    </w:p>
    <w:p w:rsidR="00247F61" w:rsidRPr="00247F61" w:rsidRDefault="00247F61" w:rsidP="00247F61">
      <w:pPr>
        <w:numPr>
          <w:ilvl w:val="0"/>
          <w:numId w:val="142"/>
        </w:numPr>
      </w:pPr>
      <w:r w:rsidRPr="00247F61">
        <w:t>Bank (1 hour)</w:t>
      </w:r>
    </w:p>
    <w:p w:rsidR="00247F61" w:rsidRPr="00247F61" w:rsidRDefault="00247F61" w:rsidP="00247F61">
      <w:pPr>
        <w:numPr>
          <w:ilvl w:val="0"/>
          <w:numId w:val="142"/>
        </w:numPr>
      </w:pPr>
      <w:r w:rsidRPr="00247F61">
        <w:t>Regulator (24 hours)</w:t>
      </w:r>
    </w:p>
    <w:p w:rsidR="00247F61" w:rsidRPr="00247F61" w:rsidRDefault="00247F61" w:rsidP="00247F61">
      <w:pPr>
        <w:rPr>
          <w:b/>
          <w:bCs/>
        </w:rPr>
      </w:pPr>
      <w:r w:rsidRPr="00247F61">
        <w:rPr>
          <w:b/>
          <w:bCs/>
        </w:rPr>
        <w:t>46.3.6 Ransomware</w:t>
      </w:r>
    </w:p>
    <w:p w:rsidR="00247F61" w:rsidRPr="00247F61" w:rsidRDefault="00247F61" w:rsidP="00247F61">
      <w:r w:rsidRPr="00247F61">
        <w:rPr>
          <w:b/>
          <w:bCs/>
        </w:rPr>
        <w:t>Detect:</w:t>
      </w:r>
      <w:r w:rsidRPr="00247F61">
        <w:t> File encryption alert, ransom note</w:t>
      </w:r>
    </w:p>
    <w:p w:rsidR="00247F61" w:rsidRPr="00247F61" w:rsidRDefault="00247F61" w:rsidP="00247F61">
      <w:r w:rsidRPr="00247F61">
        <w:rPr>
          <w:b/>
          <w:bCs/>
        </w:rPr>
        <w:t>Contain:</w:t>
      </w:r>
    </w:p>
    <w:p w:rsidR="00247F61" w:rsidRPr="00247F61" w:rsidRDefault="00247F61" w:rsidP="00247F61">
      <w:pPr>
        <w:numPr>
          <w:ilvl w:val="0"/>
          <w:numId w:val="143"/>
        </w:numPr>
      </w:pPr>
      <w:r w:rsidRPr="00247F61">
        <w:t>Isolate systems</w:t>
      </w:r>
    </w:p>
    <w:p w:rsidR="00247F61" w:rsidRPr="00247F61" w:rsidRDefault="00247F61" w:rsidP="00247F61">
      <w:pPr>
        <w:numPr>
          <w:ilvl w:val="0"/>
          <w:numId w:val="143"/>
        </w:numPr>
      </w:pPr>
      <w:r w:rsidRPr="00247F61">
        <w:t>Block spread</w:t>
      </w:r>
    </w:p>
    <w:p w:rsidR="00247F61" w:rsidRPr="00247F61" w:rsidRDefault="00247F61" w:rsidP="00247F61">
      <w:pPr>
        <w:numPr>
          <w:ilvl w:val="0"/>
          <w:numId w:val="143"/>
        </w:numPr>
      </w:pPr>
      <w:r w:rsidRPr="00247F61">
        <w:t>Preserve evidence</w:t>
      </w:r>
    </w:p>
    <w:p w:rsidR="00247F61" w:rsidRPr="00247F61" w:rsidRDefault="00247F61" w:rsidP="00247F61">
      <w:r w:rsidRPr="00247F61">
        <w:rPr>
          <w:b/>
          <w:bCs/>
        </w:rPr>
        <w:t>Investigate:</w:t>
      </w:r>
    </w:p>
    <w:p w:rsidR="00247F61" w:rsidRPr="00247F61" w:rsidRDefault="00247F61" w:rsidP="00247F61">
      <w:pPr>
        <w:numPr>
          <w:ilvl w:val="0"/>
          <w:numId w:val="144"/>
        </w:numPr>
      </w:pPr>
      <w:r w:rsidRPr="00247F61">
        <w:t>Identify scope</w:t>
      </w:r>
    </w:p>
    <w:p w:rsidR="00247F61" w:rsidRPr="00247F61" w:rsidRDefault="00247F61" w:rsidP="00247F61">
      <w:pPr>
        <w:numPr>
          <w:ilvl w:val="0"/>
          <w:numId w:val="144"/>
        </w:numPr>
      </w:pPr>
      <w:r w:rsidRPr="00247F61">
        <w:t>Identify actor</w:t>
      </w:r>
    </w:p>
    <w:p w:rsidR="00247F61" w:rsidRPr="00247F61" w:rsidRDefault="00247F61" w:rsidP="00247F61">
      <w:r w:rsidRPr="00247F61">
        <w:rPr>
          <w:b/>
          <w:bCs/>
        </w:rPr>
        <w:t>Eradicate:</w:t>
      </w:r>
    </w:p>
    <w:p w:rsidR="00247F61" w:rsidRPr="00247F61" w:rsidRDefault="00247F61" w:rsidP="00247F61">
      <w:pPr>
        <w:numPr>
          <w:ilvl w:val="0"/>
          <w:numId w:val="145"/>
        </w:numPr>
      </w:pPr>
      <w:r w:rsidRPr="00247F61">
        <w:t>Remove malware</w:t>
      </w:r>
    </w:p>
    <w:p w:rsidR="00247F61" w:rsidRPr="00247F61" w:rsidRDefault="00247F61" w:rsidP="00247F61">
      <w:pPr>
        <w:numPr>
          <w:ilvl w:val="0"/>
          <w:numId w:val="145"/>
        </w:numPr>
      </w:pPr>
      <w:r w:rsidRPr="00247F61">
        <w:t>Patch vulnerability</w:t>
      </w:r>
    </w:p>
    <w:p w:rsidR="00247F61" w:rsidRPr="00247F61" w:rsidRDefault="00247F61" w:rsidP="00247F61">
      <w:r w:rsidRPr="00247F61">
        <w:rPr>
          <w:b/>
          <w:bCs/>
        </w:rPr>
        <w:t>Recover:</w:t>
      </w:r>
    </w:p>
    <w:p w:rsidR="00247F61" w:rsidRPr="00247F61" w:rsidRDefault="00247F61" w:rsidP="00247F61">
      <w:pPr>
        <w:numPr>
          <w:ilvl w:val="0"/>
          <w:numId w:val="146"/>
        </w:numPr>
      </w:pPr>
      <w:r w:rsidRPr="00247F61">
        <w:t>Restore from backup</w:t>
      </w:r>
    </w:p>
    <w:p w:rsidR="00247F61" w:rsidRPr="00247F61" w:rsidRDefault="00247F61" w:rsidP="00247F61">
      <w:pPr>
        <w:numPr>
          <w:ilvl w:val="0"/>
          <w:numId w:val="146"/>
        </w:numPr>
      </w:pPr>
      <w:r w:rsidRPr="00247F61">
        <w:t>Verify integrity</w:t>
      </w:r>
    </w:p>
    <w:p w:rsidR="00247F61" w:rsidRPr="00247F61" w:rsidRDefault="00247F61" w:rsidP="00247F61">
      <w:pPr>
        <w:numPr>
          <w:ilvl w:val="0"/>
          <w:numId w:val="146"/>
        </w:numPr>
      </w:pPr>
      <w:r w:rsidRPr="00247F61">
        <w:t>Resume operations</w:t>
      </w:r>
    </w:p>
    <w:p w:rsidR="00247F61" w:rsidRPr="00247F61" w:rsidRDefault="00247F61" w:rsidP="00247F61">
      <w:r w:rsidRPr="00247F61">
        <w:rPr>
          <w:b/>
          <w:bCs/>
        </w:rPr>
        <w:t>Notify:</w:t>
      </w:r>
    </w:p>
    <w:p w:rsidR="00247F61" w:rsidRPr="00247F61" w:rsidRDefault="00247F61" w:rsidP="00247F61">
      <w:pPr>
        <w:numPr>
          <w:ilvl w:val="0"/>
          <w:numId w:val="147"/>
        </w:numPr>
      </w:pPr>
      <w:r w:rsidRPr="00247F61">
        <w:t>Regulator (24 hours)</w:t>
      </w:r>
    </w:p>
    <w:p w:rsidR="00247F61" w:rsidRPr="00247F61" w:rsidRDefault="00247F61" w:rsidP="00247F61">
      <w:pPr>
        <w:numPr>
          <w:ilvl w:val="0"/>
          <w:numId w:val="147"/>
        </w:numPr>
      </w:pPr>
      <w:r w:rsidRPr="00247F61">
        <w:t>Bank (4 hours)</w:t>
      </w:r>
    </w:p>
    <w:p w:rsidR="00247F61" w:rsidRPr="00247F61" w:rsidRDefault="00247F61" w:rsidP="00247F61">
      <w:pPr>
        <w:numPr>
          <w:ilvl w:val="0"/>
          <w:numId w:val="147"/>
        </w:numPr>
      </w:pPr>
      <w:r w:rsidRPr="00247F61">
        <w:t>Law enforcement</w:t>
      </w:r>
    </w:p>
    <w:p w:rsidR="00247F61" w:rsidRPr="00247F61" w:rsidRDefault="00247F61" w:rsidP="00247F61">
      <w:pPr>
        <w:rPr>
          <w:b/>
          <w:bCs/>
        </w:rPr>
      </w:pPr>
      <w:r w:rsidRPr="00247F61">
        <w:rPr>
          <w:b/>
          <w:bCs/>
        </w:rPr>
        <w:t>46.3.7 DDoS</w:t>
      </w:r>
    </w:p>
    <w:p w:rsidR="00247F61" w:rsidRPr="00247F61" w:rsidRDefault="00247F61" w:rsidP="00247F61">
      <w:r w:rsidRPr="00247F61">
        <w:rPr>
          <w:b/>
          <w:bCs/>
        </w:rPr>
        <w:t>Detect:</w:t>
      </w:r>
      <w:r w:rsidRPr="00247F61">
        <w:t> Traffic spike, latency alert</w:t>
      </w:r>
    </w:p>
    <w:p w:rsidR="00247F61" w:rsidRPr="00247F61" w:rsidRDefault="00247F61" w:rsidP="00247F61">
      <w:r w:rsidRPr="00247F61">
        <w:rPr>
          <w:b/>
          <w:bCs/>
        </w:rPr>
        <w:t>Contain:</w:t>
      </w:r>
    </w:p>
    <w:p w:rsidR="00247F61" w:rsidRPr="00247F61" w:rsidRDefault="00247F61" w:rsidP="00247F61">
      <w:pPr>
        <w:numPr>
          <w:ilvl w:val="0"/>
          <w:numId w:val="148"/>
        </w:numPr>
      </w:pPr>
      <w:r w:rsidRPr="00247F61">
        <w:t>Enable DDoS protection</w:t>
      </w:r>
    </w:p>
    <w:p w:rsidR="00247F61" w:rsidRPr="00247F61" w:rsidRDefault="00247F61" w:rsidP="00247F61">
      <w:pPr>
        <w:numPr>
          <w:ilvl w:val="0"/>
          <w:numId w:val="148"/>
        </w:numPr>
      </w:pPr>
      <w:r w:rsidRPr="00247F61">
        <w:t>Rate limit</w:t>
      </w:r>
    </w:p>
    <w:p w:rsidR="00247F61" w:rsidRPr="00247F61" w:rsidRDefault="00247F61" w:rsidP="00247F61">
      <w:pPr>
        <w:numPr>
          <w:ilvl w:val="0"/>
          <w:numId w:val="148"/>
        </w:numPr>
      </w:pPr>
      <w:r w:rsidRPr="00247F61">
        <w:t>Preserve evidence</w:t>
      </w:r>
    </w:p>
    <w:p w:rsidR="00247F61" w:rsidRPr="00247F61" w:rsidRDefault="00247F61" w:rsidP="00247F61">
      <w:r w:rsidRPr="00247F61">
        <w:rPr>
          <w:b/>
          <w:bCs/>
        </w:rPr>
        <w:t>Investigate:</w:t>
      </w:r>
    </w:p>
    <w:p w:rsidR="00247F61" w:rsidRPr="00247F61" w:rsidRDefault="00247F61" w:rsidP="00247F61">
      <w:pPr>
        <w:numPr>
          <w:ilvl w:val="0"/>
          <w:numId w:val="149"/>
        </w:numPr>
      </w:pPr>
      <w:r w:rsidRPr="00247F61">
        <w:t>Identify scope</w:t>
      </w:r>
    </w:p>
    <w:p w:rsidR="00247F61" w:rsidRPr="00247F61" w:rsidRDefault="00247F61" w:rsidP="00247F61">
      <w:pPr>
        <w:numPr>
          <w:ilvl w:val="0"/>
          <w:numId w:val="149"/>
        </w:numPr>
      </w:pPr>
      <w:r w:rsidRPr="00247F61">
        <w:t>Identify actor</w:t>
      </w:r>
    </w:p>
    <w:p w:rsidR="00247F61" w:rsidRPr="00247F61" w:rsidRDefault="00247F61" w:rsidP="00247F61">
      <w:r w:rsidRPr="00247F61">
        <w:rPr>
          <w:b/>
          <w:bCs/>
        </w:rPr>
        <w:t>Eradicate:</w:t>
      </w:r>
    </w:p>
    <w:p w:rsidR="00247F61" w:rsidRPr="00247F61" w:rsidRDefault="00247F61" w:rsidP="00247F61">
      <w:pPr>
        <w:numPr>
          <w:ilvl w:val="0"/>
          <w:numId w:val="150"/>
        </w:numPr>
      </w:pPr>
      <w:r w:rsidRPr="00247F61">
        <w:t>Block source</w:t>
      </w:r>
    </w:p>
    <w:p w:rsidR="00247F61" w:rsidRPr="00247F61" w:rsidRDefault="00247F61" w:rsidP="00247F61">
      <w:pPr>
        <w:numPr>
          <w:ilvl w:val="0"/>
          <w:numId w:val="150"/>
        </w:numPr>
      </w:pPr>
      <w:r w:rsidRPr="00247F61">
        <w:t>Patch vulnerability</w:t>
      </w:r>
    </w:p>
    <w:p w:rsidR="00247F61" w:rsidRPr="00247F61" w:rsidRDefault="00247F61" w:rsidP="00247F61">
      <w:r w:rsidRPr="00247F61">
        <w:rPr>
          <w:b/>
          <w:bCs/>
        </w:rPr>
        <w:t>Recover:</w:t>
      </w:r>
    </w:p>
    <w:p w:rsidR="00247F61" w:rsidRPr="00247F61" w:rsidRDefault="00247F61" w:rsidP="00247F61">
      <w:pPr>
        <w:numPr>
          <w:ilvl w:val="0"/>
          <w:numId w:val="151"/>
        </w:numPr>
      </w:pPr>
      <w:r w:rsidRPr="00247F61">
        <w:t>Resume operations</w:t>
      </w:r>
    </w:p>
    <w:p w:rsidR="00247F61" w:rsidRPr="00247F61" w:rsidRDefault="00247F61" w:rsidP="00247F61">
      <w:pPr>
        <w:numPr>
          <w:ilvl w:val="0"/>
          <w:numId w:val="151"/>
        </w:numPr>
      </w:pPr>
      <w:r w:rsidRPr="00247F61">
        <w:t>Monitor</w:t>
      </w:r>
    </w:p>
    <w:p w:rsidR="00247F61" w:rsidRPr="00247F61" w:rsidRDefault="00247F61" w:rsidP="00247F61">
      <w:r w:rsidRPr="00247F61">
        <w:rPr>
          <w:b/>
          <w:bCs/>
        </w:rPr>
        <w:t>Notify:</w:t>
      </w:r>
    </w:p>
    <w:p w:rsidR="00247F61" w:rsidRPr="00247F61" w:rsidRDefault="00247F61" w:rsidP="00247F61">
      <w:pPr>
        <w:numPr>
          <w:ilvl w:val="0"/>
          <w:numId w:val="152"/>
        </w:numPr>
      </w:pPr>
      <w:r w:rsidRPr="00247F61">
        <w:t>Bank (1 hour)</w:t>
      </w:r>
    </w:p>
    <w:p w:rsidR="00247F61" w:rsidRPr="00247F61" w:rsidRDefault="00247F61" w:rsidP="00247F61">
      <w:pPr>
        <w:numPr>
          <w:ilvl w:val="0"/>
          <w:numId w:val="152"/>
        </w:numPr>
      </w:pPr>
      <w:r w:rsidRPr="00247F61">
        <w:t>Regulator (if material)</w:t>
      </w:r>
    </w:p>
    <w:p w:rsidR="00247F61" w:rsidRPr="00247F61" w:rsidRDefault="00247F61" w:rsidP="00247F61">
      <w:pPr>
        <w:rPr>
          <w:b/>
          <w:bCs/>
        </w:rPr>
      </w:pPr>
      <w:r w:rsidRPr="00247F61">
        <w:rPr>
          <w:b/>
          <w:bCs/>
        </w:rPr>
        <w:t>46.3.8 Insider Threat</w:t>
      </w:r>
    </w:p>
    <w:p w:rsidR="00247F61" w:rsidRPr="00247F61" w:rsidRDefault="00247F61" w:rsidP="00247F61">
      <w:r w:rsidRPr="00247F61">
        <w:rPr>
          <w:b/>
          <w:bCs/>
        </w:rPr>
        <w:t>Detect:</w:t>
      </w:r>
      <w:r w:rsidRPr="00247F61">
        <w:t> Anomalous access, data export alert</w:t>
      </w:r>
    </w:p>
    <w:p w:rsidR="00247F61" w:rsidRPr="00247F61" w:rsidRDefault="00247F61" w:rsidP="00247F61">
      <w:r w:rsidRPr="00247F61">
        <w:rPr>
          <w:b/>
          <w:bCs/>
        </w:rPr>
        <w:t>Contain:</w:t>
      </w:r>
    </w:p>
    <w:p w:rsidR="00247F61" w:rsidRPr="00247F61" w:rsidRDefault="00247F61" w:rsidP="00247F61">
      <w:pPr>
        <w:numPr>
          <w:ilvl w:val="0"/>
          <w:numId w:val="153"/>
        </w:numPr>
      </w:pPr>
      <w:r w:rsidRPr="00247F61">
        <w:t>Revoke access</w:t>
      </w:r>
    </w:p>
    <w:p w:rsidR="00247F61" w:rsidRPr="00247F61" w:rsidRDefault="00247F61" w:rsidP="00247F61">
      <w:pPr>
        <w:numPr>
          <w:ilvl w:val="0"/>
          <w:numId w:val="153"/>
        </w:numPr>
      </w:pPr>
      <w:r w:rsidRPr="00247F61">
        <w:t>Isolate systems</w:t>
      </w:r>
    </w:p>
    <w:p w:rsidR="00247F61" w:rsidRPr="00247F61" w:rsidRDefault="00247F61" w:rsidP="00247F61">
      <w:pPr>
        <w:numPr>
          <w:ilvl w:val="0"/>
          <w:numId w:val="153"/>
        </w:numPr>
      </w:pPr>
      <w:r w:rsidRPr="00247F61">
        <w:t>Preserve evidence</w:t>
      </w:r>
    </w:p>
    <w:p w:rsidR="00247F61" w:rsidRPr="00247F61" w:rsidRDefault="00247F61" w:rsidP="00247F61">
      <w:r w:rsidRPr="00247F61">
        <w:rPr>
          <w:b/>
          <w:bCs/>
        </w:rPr>
        <w:lastRenderedPageBreak/>
        <w:t>Investigate:</w:t>
      </w:r>
    </w:p>
    <w:p w:rsidR="00247F61" w:rsidRPr="00247F61" w:rsidRDefault="00247F61" w:rsidP="00247F61">
      <w:pPr>
        <w:numPr>
          <w:ilvl w:val="0"/>
          <w:numId w:val="154"/>
        </w:numPr>
      </w:pPr>
      <w:r w:rsidRPr="00247F61">
        <w:t>Identify actor</w:t>
      </w:r>
    </w:p>
    <w:p w:rsidR="00247F61" w:rsidRPr="00247F61" w:rsidRDefault="00247F61" w:rsidP="00247F61">
      <w:pPr>
        <w:numPr>
          <w:ilvl w:val="0"/>
          <w:numId w:val="154"/>
        </w:numPr>
      </w:pPr>
      <w:r w:rsidRPr="00247F61">
        <w:t>Identify scope</w:t>
      </w:r>
    </w:p>
    <w:p w:rsidR="00247F61" w:rsidRPr="00247F61" w:rsidRDefault="00247F61" w:rsidP="00247F61">
      <w:pPr>
        <w:numPr>
          <w:ilvl w:val="0"/>
          <w:numId w:val="154"/>
        </w:numPr>
      </w:pPr>
      <w:r w:rsidRPr="00247F61">
        <w:t>Identify motive</w:t>
      </w:r>
    </w:p>
    <w:p w:rsidR="00247F61" w:rsidRPr="00247F61" w:rsidRDefault="00247F61" w:rsidP="00247F61">
      <w:r w:rsidRPr="00247F61">
        <w:rPr>
          <w:b/>
          <w:bCs/>
        </w:rPr>
        <w:t>Eradicate:</w:t>
      </w:r>
    </w:p>
    <w:p w:rsidR="00247F61" w:rsidRPr="00247F61" w:rsidRDefault="00247F61" w:rsidP="00247F61">
      <w:pPr>
        <w:numPr>
          <w:ilvl w:val="0"/>
          <w:numId w:val="155"/>
        </w:numPr>
      </w:pPr>
      <w:r w:rsidRPr="00247F61">
        <w:t>Terminate access</w:t>
      </w:r>
    </w:p>
    <w:p w:rsidR="00247F61" w:rsidRPr="00247F61" w:rsidRDefault="00247F61" w:rsidP="00247F61">
      <w:pPr>
        <w:numPr>
          <w:ilvl w:val="0"/>
          <w:numId w:val="155"/>
        </w:numPr>
      </w:pPr>
      <w:r w:rsidRPr="00247F61">
        <w:t>Legal action</w:t>
      </w:r>
    </w:p>
    <w:p w:rsidR="00247F61" w:rsidRPr="00247F61" w:rsidRDefault="00247F61" w:rsidP="00247F61">
      <w:r w:rsidRPr="00247F61">
        <w:rPr>
          <w:b/>
          <w:bCs/>
        </w:rPr>
        <w:t>Recover:</w:t>
      </w:r>
    </w:p>
    <w:p w:rsidR="00247F61" w:rsidRPr="00247F61" w:rsidRDefault="00247F61" w:rsidP="00247F61">
      <w:pPr>
        <w:numPr>
          <w:ilvl w:val="0"/>
          <w:numId w:val="156"/>
        </w:numPr>
      </w:pPr>
      <w:r w:rsidRPr="00247F61">
        <w:t>Restore integrity</w:t>
      </w:r>
    </w:p>
    <w:p w:rsidR="00247F61" w:rsidRPr="00247F61" w:rsidRDefault="00247F61" w:rsidP="00247F61">
      <w:pPr>
        <w:numPr>
          <w:ilvl w:val="0"/>
          <w:numId w:val="156"/>
        </w:numPr>
      </w:pPr>
      <w:r w:rsidRPr="00247F61">
        <w:t>Resume operations</w:t>
      </w:r>
    </w:p>
    <w:p w:rsidR="00247F61" w:rsidRPr="00247F61" w:rsidRDefault="00247F61" w:rsidP="00247F61">
      <w:r w:rsidRPr="00247F61">
        <w:rPr>
          <w:b/>
          <w:bCs/>
        </w:rPr>
        <w:t>Notify:</w:t>
      </w:r>
    </w:p>
    <w:p w:rsidR="00247F61" w:rsidRPr="00247F61" w:rsidRDefault="00247F61" w:rsidP="00247F61">
      <w:pPr>
        <w:numPr>
          <w:ilvl w:val="0"/>
          <w:numId w:val="157"/>
        </w:numPr>
      </w:pPr>
      <w:r w:rsidRPr="00247F61">
        <w:t>Bank (4 hours)</w:t>
      </w:r>
    </w:p>
    <w:p w:rsidR="00247F61" w:rsidRPr="00247F61" w:rsidRDefault="00247F61" w:rsidP="00247F61">
      <w:pPr>
        <w:numPr>
          <w:ilvl w:val="0"/>
          <w:numId w:val="157"/>
        </w:numPr>
      </w:pPr>
      <w:r w:rsidRPr="00247F61">
        <w:t>Law enforcement</w:t>
      </w:r>
    </w:p>
    <w:p w:rsidR="00247F61" w:rsidRPr="00247F61" w:rsidRDefault="00247F61" w:rsidP="00247F61">
      <w:pPr>
        <w:numPr>
          <w:ilvl w:val="0"/>
          <w:numId w:val="157"/>
        </w:numPr>
      </w:pPr>
      <w:r w:rsidRPr="00247F61">
        <w:t>Regulator (if material)</w:t>
      </w:r>
    </w:p>
    <w:p w:rsidR="00247F61" w:rsidRPr="00247F61" w:rsidRDefault="00247F61" w:rsidP="00247F61">
      <w:pPr>
        <w:rPr>
          <w:b/>
          <w:bCs/>
        </w:rPr>
      </w:pPr>
      <w:r w:rsidRPr="00247F61">
        <w:rPr>
          <w:b/>
          <w:bCs/>
        </w:rPr>
        <w:t>46.3.9 Fraud</w:t>
      </w:r>
    </w:p>
    <w:p w:rsidR="00247F61" w:rsidRPr="00247F61" w:rsidRDefault="00247F61" w:rsidP="00247F61">
      <w:r w:rsidRPr="00247F61">
        <w:rPr>
          <w:b/>
          <w:bCs/>
        </w:rPr>
        <w:t>Detect:</w:t>
      </w:r>
      <w:r w:rsidRPr="00247F61">
        <w:t> Fraud alert, unusual transaction</w:t>
      </w:r>
    </w:p>
    <w:p w:rsidR="00247F61" w:rsidRPr="00247F61" w:rsidRDefault="00247F61" w:rsidP="00247F61">
      <w:r w:rsidRPr="00247F61">
        <w:rPr>
          <w:b/>
          <w:bCs/>
        </w:rPr>
        <w:t>Contain:</w:t>
      </w:r>
    </w:p>
    <w:p w:rsidR="00247F61" w:rsidRPr="00247F61" w:rsidRDefault="00247F61" w:rsidP="00247F61">
      <w:pPr>
        <w:numPr>
          <w:ilvl w:val="0"/>
          <w:numId w:val="158"/>
        </w:numPr>
      </w:pPr>
      <w:r w:rsidRPr="00247F61">
        <w:t>Block transaction</w:t>
      </w:r>
    </w:p>
    <w:p w:rsidR="00247F61" w:rsidRPr="00247F61" w:rsidRDefault="00247F61" w:rsidP="00247F61">
      <w:pPr>
        <w:numPr>
          <w:ilvl w:val="0"/>
          <w:numId w:val="158"/>
        </w:numPr>
      </w:pPr>
      <w:r w:rsidRPr="00247F61">
        <w:t>Freeze account</w:t>
      </w:r>
    </w:p>
    <w:p w:rsidR="00247F61" w:rsidRPr="00247F61" w:rsidRDefault="00247F61" w:rsidP="00247F61">
      <w:pPr>
        <w:numPr>
          <w:ilvl w:val="0"/>
          <w:numId w:val="158"/>
        </w:numPr>
      </w:pPr>
      <w:r w:rsidRPr="00247F61">
        <w:t>Preserve evidence</w:t>
      </w:r>
    </w:p>
    <w:p w:rsidR="00247F61" w:rsidRPr="00247F61" w:rsidRDefault="00247F61" w:rsidP="00247F61">
      <w:r w:rsidRPr="00247F61">
        <w:rPr>
          <w:b/>
          <w:bCs/>
        </w:rPr>
        <w:t>Investigate:</w:t>
      </w:r>
    </w:p>
    <w:p w:rsidR="00247F61" w:rsidRPr="00247F61" w:rsidRDefault="00247F61" w:rsidP="00247F61">
      <w:pPr>
        <w:numPr>
          <w:ilvl w:val="0"/>
          <w:numId w:val="159"/>
        </w:numPr>
      </w:pPr>
      <w:r w:rsidRPr="00247F61">
        <w:t>Identify scope</w:t>
      </w:r>
    </w:p>
    <w:p w:rsidR="00247F61" w:rsidRPr="00247F61" w:rsidRDefault="00247F61" w:rsidP="00247F61">
      <w:pPr>
        <w:numPr>
          <w:ilvl w:val="0"/>
          <w:numId w:val="159"/>
        </w:numPr>
      </w:pPr>
      <w:r w:rsidRPr="00247F61">
        <w:t>Identify actor</w:t>
      </w:r>
    </w:p>
    <w:p w:rsidR="00247F61" w:rsidRPr="00247F61" w:rsidRDefault="00247F61" w:rsidP="00247F61">
      <w:r w:rsidRPr="00247F61">
        <w:rPr>
          <w:b/>
          <w:bCs/>
        </w:rPr>
        <w:t>Eradicate:</w:t>
      </w:r>
    </w:p>
    <w:p w:rsidR="00247F61" w:rsidRPr="00247F61" w:rsidRDefault="00247F61" w:rsidP="00247F61">
      <w:pPr>
        <w:numPr>
          <w:ilvl w:val="0"/>
          <w:numId w:val="160"/>
        </w:numPr>
      </w:pPr>
      <w:r w:rsidRPr="00247F61">
        <w:t>Remove access</w:t>
      </w:r>
    </w:p>
    <w:p w:rsidR="00247F61" w:rsidRPr="00247F61" w:rsidRDefault="00247F61" w:rsidP="00247F61">
      <w:pPr>
        <w:numPr>
          <w:ilvl w:val="0"/>
          <w:numId w:val="160"/>
        </w:numPr>
      </w:pPr>
      <w:r w:rsidRPr="00247F61">
        <w:t>Legal action</w:t>
      </w:r>
    </w:p>
    <w:p w:rsidR="00247F61" w:rsidRPr="00247F61" w:rsidRDefault="00247F61" w:rsidP="00247F61">
      <w:r w:rsidRPr="00247F61">
        <w:rPr>
          <w:b/>
          <w:bCs/>
        </w:rPr>
        <w:t>Recover:</w:t>
      </w:r>
    </w:p>
    <w:p w:rsidR="00247F61" w:rsidRPr="00247F61" w:rsidRDefault="00247F61" w:rsidP="00247F61">
      <w:pPr>
        <w:numPr>
          <w:ilvl w:val="0"/>
          <w:numId w:val="161"/>
        </w:numPr>
      </w:pPr>
      <w:r w:rsidRPr="00247F61">
        <w:t>Reverse transaction</w:t>
      </w:r>
    </w:p>
    <w:p w:rsidR="00247F61" w:rsidRPr="00247F61" w:rsidRDefault="00247F61" w:rsidP="00247F61">
      <w:pPr>
        <w:numPr>
          <w:ilvl w:val="0"/>
          <w:numId w:val="161"/>
        </w:numPr>
      </w:pPr>
      <w:r w:rsidRPr="00247F61">
        <w:t>Resume operations</w:t>
      </w:r>
    </w:p>
    <w:p w:rsidR="00247F61" w:rsidRPr="00247F61" w:rsidRDefault="00247F61" w:rsidP="00247F61">
      <w:r w:rsidRPr="00247F61">
        <w:rPr>
          <w:b/>
          <w:bCs/>
        </w:rPr>
        <w:t>Notify:</w:t>
      </w:r>
    </w:p>
    <w:p w:rsidR="00247F61" w:rsidRPr="00247F61" w:rsidRDefault="00247F61" w:rsidP="00247F61">
      <w:pPr>
        <w:numPr>
          <w:ilvl w:val="0"/>
          <w:numId w:val="162"/>
        </w:numPr>
      </w:pPr>
      <w:r w:rsidRPr="00247F61">
        <w:t>Bank (1 hour)</w:t>
      </w:r>
    </w:p>
    <w:p w:rsidR="00247F61" w:rsidRPr="00247F61" w:rsidRDefault="00247F61" w:rsidP="00247F61">
      <w:pPr>
        <w:numPr>
          <w:ilvl w:val="0"/>
          <w:numId w:val="162"/>
        </w:numPr>
      </w:pPr>
      <w:r w:rsidRPr="00247F61">
        <w:t>Regulator (24 hours)</w:t>
      </w:r>
    </w:p>
    <w:p w:rsidR="00247F61" w:rsidRPr="00247F61" w:rsidRDefault="00247F61" w:rsidP="00247F61">
      <w:pPr>
        <w:rPr>
          <w:b/>
          <w:bCs/>
        </w:rPr>
      </w:pPr>
      <w:r w:rsidRPr="00247F61">
        <w:rPr>
          <w:b/>
          <w:bCs/>
        </w:rPr>
        <w:t>46.3.10 Regulatory Inquiry</w:t>
      </w:r>
    </w:p>
    <w:p w:rsidR="00247F61" w:rsidRPr="00247F61" w:rsidRDefault="00247F61" w:rsidP="00247F61">
      <w:r w:rsidRPr="00247F61">
        <w:rPr>
          <w:b/>
          <w:bCs/>
        </w:rPr>
        <w:t>Detect:</w:t>
      </w:r>
      <w:r w:rsidRPr="00247F61">
        <w:t> Regulator letter</w:t>
      </w:r>
    </w:p>
    <w:p w:rsidR="00247F61" w:rsidRPr="00247F61" w:rsidRDefault="00247F61" w:rsidP="00247F61">
      <w:r w:rsidRPr="00247F61">
        <w:rPr>
          <w:b/>
          <w:bCs/>
        </w:rPr>
        <w:t>Contain:</w:t>
      </w:r>
    </w:p>
    <w:p w:rsidR="00247F61" w:rsidRPr="00247F61" w:rsidRDefault="00247F61" w:rsidP="00247F61">
      <w:pPr>
        <w:numPr>
          <w:ilvl w:val="0"/>
          <w:numId w:val="163"/>
        </w:numPr>
      </w:pPr>
      <w:r w:rsidRPr="00247F61">
        <w:t>Acknowledge</w:t>
      </w:r>
    </w:p>
    <w:p w:rsidR="00247F61" w:rsidRPr="00247F61" w:rsidRDefault="00247F61" w:rsidP="00247F61">
      <w:pPr>
        <w:numPr>
          <w:ilvl w:val="0"/>
          <w:numId w:val="163"/>
        </w:numPr>
      </w:pPr>
      <w:r w:rsidRPr="00247F61">
        <w:t>Preserve evidence</w:t>
      </w:r>
    </w:p>
    <w:p w:rsidR="00247F61" w:rsidRPr="00247F61" w:rsidRDefault="00247F61" w:rsidP="00247F61">
      <w:pPr>
        <w:numPr>
          <w:ilvl w:val="0"/>
          <w:numId w:val="163"/>
        </w:numPr>
      </w:pPr>
      <w:r w:rsidRPr="00247F61">
        <w:t>Engage counsel</w:t>
      </w:r>
    </w:p>
    <w:p w:rsidR="00247F61" w:rsidRPr="00247F61" w:rsidRDefault="00247F61" w:rsidP="00247F61">
      <w:r w:rsidRPr="00247F61">
        <w:rPr>
          <w:b/>
          <w:bCs/>
        </w:rPr>
        <w:t>Investigate:</w:t>
      </w:r>
    </w:p>
    <w:p w:rsidR="00247F61" w:rsidRPr="00247F61" w:rsidRDefault="00247F61" w:rsidP="00247F61">
      <w:pPr>
        <w:numPr>
          <w:ilvl w:val="0"/>
          <w:numId w:val="164"/>
        </w:numPr>
      </w:pPr>
      <w:r w:rsidRPr="00247F61">
        <w:t>Identify scope</w:t>
      </w:r>
    </w:p>
    <w:p w:rsidR="00247F61" w:rsidRPr="00247F61" w:rsidRDefault="00247F61" w:rsidP="00247F61">
      <w:pPr>
        <w:numPr>
          <w:ilvl w:val="0"/>
          <w:numId w:val="164"/>
        </w:numPr>
      </w:pPr>
      <w:r w:rsidRPr="00247F61">
        <w:t>Gather evidence</w:t>
      </w:r>
    </w:p>
    <w:p w:rsidR="00247F61" w:rsidRPr="00247F61" w:rsidRDefault="00247F61" w:rsidP="00247F61">
      <w:r w:rsidRPr="00247F61">
        <w:rPr>
          <w:b/>
          <w:bCs/>
        </w:rPr>
        <w:t>Respond:</w:t>
      </w:r>
    </w:p>
    <w:p w:rsidR="00247F61" w:rsidRPr="00247F61" w:rsidRDefault="00247F61" w:rsidP="00247F61">
      <w:pPr>
        <w:numPr>
          <w:ilvl w:val="0"/>
          <w:numId w:val="165"/>
        </w:numPr>
      </w:pPr>
      <w:r w:rsidRPr="00247F61">
        <w:t>Provide evidence</w:t>
      </w:r>
    </w:p>
    <w:p w:rsidR="00247F61" w:rsidRPr="00247F61" w:rsidRDefault="00247F61" w:rsidP="00247F61">
      <w:pPr>
        <w:numPr>
          <w:ilvl w:val="0"/>
          <w:numId w:val="165"/>
        </w:numPr>
      </w:pPr>
      <w:r w:rsidRPr="00247F61">
        <w:t>Cooperate</w:t>
      </w:r>
    </w:p>
    <w:p w:rsidR="00247F61" w:rsidRPr="00247F61" w:rsidRDefault="00247F61" w:rsidP="00247F61">
      <w:r w:rsidRPr="00247F61">
        <w:rPr>
          <w:b/>
          <w:bCs/>
        </w:rPr>
        <w:t>Notify:</w:t>
      </w:r>
    </w:p>
    <w:p w:rsidR="00247F61" w:rsidRPr="00247F61" w:rsidRDefault="00247F61" w:rsidP="00247F61">
      <w:pPr>
        <w:numPr>
          <w:ilvl w:val="0"/>
          <w:numId w:val="166"/>
        </w:numPr>
      </w:pPr>
      <w:r w:rsidRPr="00247F61">
        <w:t>Board</w:t>
      </w:r>
    </w:p>
    <w:p w:rsidR="00247F61" w:rsidRPr="00247F61" w:rsidRDefault="00247F61" w:rsidP="00247F61">
      <w:pPr>
        <w:numPr>
          <w:ilvl w:val="0"/>
          <w:numId w:val="166"/>
        </w:numPr>
      </w:pPr>
      <w:r w:rsidRPr="00247F61">
        <w:t>Investors (if material)</w:t>
      </w:r>
    </w:p>
    <w:p w:rsidR="00247F61" w:rsidRPr="00247F61" w:rsidRDefault="00247F61" w:rsidP="00247F61">
      <w:pPr>
        <w:rPr>
          <w:b/>
          <w:bCs/>
        </w:rPr>
      </w:pPr>
      <w:r w:rsidRPr="00247F61">
        <w:rPr>
          <w:b/>
          <w:bCs/>
        </w:rPr>
        <w:t>46.4 Post-Incident Review</w:t>
      </w:r>
    </w:p>
    <w:p w:rsidR="00247F61" w:rsidRPr="00247F61" w:rsidRDefault="00247F61" w:rsidP="00247F61">
      <w:pPr>
        <w:numPr>
          <w:ilvl w:val="0"/>
          <w:numId w:val="167"/>
        </w:numPr>
      </w:pPr>
      <w:r w:rsidRPr="00247F61">
        <w:t>Document timeline</w:t>
      </w:r>
    </w:p>
    <w:p w:rsidR="00247F61" w:rsidRPr="00247F61" w:rsidRDefault="00247F61" w:rsidP="00247F61">
      <w:pPr>
        <w:numPr>
          <w:ilvl w:val="0"/>
          <w:numId w:val="167"/>
        </w:numPr>
      </w:pPr>
      <w:r w:rsidRPr="00247F61">
        <w:t>Identify root cause</w:t>
      </w:r>
    </w:p>
    <w:p w:rsidR="00247F61" w:rsidRPr="00247F61" w:rsidRDefault="00247F61" w:rsidP="00247F61">
      <w:pPr>
        <w:numPr>
          <w:ilvl w:val="0"/>
          <w:numId w:val="167"/>
        </w:numPr>
      </w:pPr>
      <w:r w:rsidRPr="00247F61">
        <w:t>Identify lessons</w:t>
      </w:r>
    </w:p>
    <w:p w:rsidR="00247F61" w:rsidRPr="00247F61" w:rsidRDefault="00247F61" w:rsidP="00247F61">
      <w:pPr>
        <w:numPr>
          <w:ilvl w:val="0"/>
          <w:numId w:val="167"/>
        </w:numPr>
      </w:pPr>
      <w:r w:rsidRPr="00247F61">
        <w:t>Update playbook</w:t>
      </w:r>
    </w:p>
    <w:p w:rsidR="00247F61" w:rsidRPr="00247F61" w:rsidRDefault="00247F61" w:rsidP="00247F61">
      <w:pPr>
        <w:numPr>
          <w:ilvl w:val="0"/>
          <w:numId w:val="167"/>
        </w:numPr>
      </w:pPr>
      <w:r w:rsidRPr="00247F61">
        <w:lastRenderedPageBreak/>
        <w:t>Train team</w:t>
      </w:r>
    </w:p>
    <w:p w:rsidR="00247F61" w:rsidRPr="00247F61" w:rsidRDefault="00247F61" w:rsidP="00247F61">
      <w:r w:rsidRPr="00247F61">
        <w:pict>
          <v:rect id="_x0000_i1503" style="width:0;height:.75pt" o:hralign="center" o:hrstd="t" o:hr="t" fillcolor="#a0a0a0" stroked="f"/>
        </w:pict>
      </w:r>
    </w:p>
    <w:p w:rsidR="00247F61" w:rsidRPr="00247F61" w:rsidRDefault="00247F61" w:rsidP="00247F61">
      <w:pPr>
        <w:rPr>
          <w:b/>
          <w:bCs/>
        </w:rPr>
      </w:pPr>
      <w:r w:rsidRPr="00247F61">
        <w:rPr>
          <w:b/>
          <w:bCs/>
        </w:rPr>
        <w:t>PART 47 — CHANGE MANAGEMENT PROCESS</w:t>
      </w:r>
    </w:p>
    <w:p w:rsidR="00247F61" w:rsidRPr="00247F61" w:rsidRDefault="00247F61" w:rsidP="00247F61">
      <w:pPr>
        <w:rPr>
          <w:b/>
          <w:bCs/>
        </w:rPr>
      </w:pPr>
      <w:r w:rsidRPr="00247F61">
        <w:rPr>
          <w:b/>
          <w:bCs/>
        </w:rPr>
        <w:t>47.1 Purpose</w:t>
      </w:r>
    </w:p>
    <w:p w:rsidR="00247F61" w:rsidRPr="00247F61" w:rsidRDefault="00247F61" w:rsidP="00247F61">
      <w:r w:rsidRPr="00247F61">
        <w:t>This process governs all changes to MITHQAL.</w:t>
      </w:r>
    </w:p>
    <w:p w:rsidR="00247F61" w:rsidRPr="00247F61" w:rsidRDefault="00247F61" w:rsidP="00247F61">
      <w:pPr>
        <w:rPr>
          <w:b/>
          <w:bCs/>
        </w:rPr>
      </w:pPr>
      <w:r w:rsidRPr="00247F61">
        <w:rPr>
          <w:b/>
          <w:bCs/>
        </w:rPr>
        <w:t>47.2 Change Types</w:t>
      </w:r>
    </w:p>
    <w:tbl>
      <w:tblPr>
        <w:tblW w:w="11280" w:type="dxa"/>
        <w:tblCellMar>
          <w:top w:w="15" w:type="dxa"/>
          <w:left w:w="15" w:type="dxa"/>
          <w:bottom w:w="15" w:type="dxa"/>
          <w:right w:w="15" w:type="dxa"/>
        </w:tblCellMar>
        <w:tblLook w:val="04A0" w:firstRow="1" w:lastRow="0" w:firstColumn="1" w:lastColumn="0" w:noHBand="0" w:noVBand="1"/>
      </w:tblPr>
      <w:tblGrid>
        <w:gridCol w:w="3135"/>
        <w:gridCol w:w="4698"/>
        <w:gridCol w:w="344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Approval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Emergency</w:t>
            </w:r>
          </w:p>
        </w:tc>
        <w:tc>
          <w:tcPr>
            <w:tcW w:w="0" w:type="auto"/>
            <w:tcMar>
              <w:top w:w="150" w:type="dxa"/>
              <w:left w:w="240" w:type="dxa"/>
              <w:bottom w:w="150" w:type="dxa"/>
              <w:right w:w="240" w:type="dxa"/>
            </w:tcMar>
            <w:vAlign w:val="center"/>
            <w:hideMark/>
          </w:tcPr>
          <w:p w:rsidR="00247F61" w:rsidRPr="00247F61" w:rsidRDefault="00247F61" w:rsidP="00247F61">
            <w:r w:rsidRPr="00247F61">
              <w:t>Critical fix</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Standard</w:t>
            </w:r>
          </w:p>
        </w:tc>
        <w:tc>
          <w:tcPr>
            <w:tcW w:w="0" w:type="auto"/>
            <w:tcMar>
              <w:top w:w="150" w:type="dxa"/>
              <w:left w:w="240" w:type="dxa"/>
              <w:bottom w:w="150" w:type="dxa"/>
              <w:right w:w="240" w:type="dxa"/>
            </w:tcMar>
            <w:vAlign w:val="center"/>
            <w:hideMark/>
          </w:tcPr>
          <w:p w:rsidR="00247F61" w:rsidRPr="00247F61" w:rsidRDefault="00247F61" w:rsidP="00247F61">
            <w:r w:rsidRPr="00247F61">
              <w:t>Regular change</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Minor</w:t>
            </w:r>
          </w:p>
        </w:tc>
        <w:tc>
          <w:tcPr>
            <w:tcW w:w="0" w:type="auto"/>
            <w:tcMar>
              <w:top w:w="150" w:type="dxa"/>
              <w:left w:w="240" w:type="dxa"/>
              <w:bottom w:w="150" w:type="dxa"/>
              <w:right w:w="240" w:type="dxa"/>
            </w:tcMar>
            <w:vAlign w:val="center"/>
            <w:hideMark/>
          </w:tcPr>
          <w:p w:rsidR="00247F61" w:rsidRPr="00247F61" w:rsidRDefault="00247F61" w:rsidP="00247F61">
            <w:r w:rsidRPr="00247F61">
              <w:t>Low impact</w:t>
            </w:r>
          </w:p>
        </w:tc>
        <w:tc>
          <w:tcPr>
            <w:tcW w:w="0" w:type="auto"/>
            <w:tcMar>
              <w:top w:w="150" w:type="dxa"/>
              <w:left w:w="240" w:type="dxa"/>
              <w:bottom w:w="150" w:type="dxa"/>
              <w:right w:w="0" w:type="dxa"/>
            </w:tcMar>
            <w:vAlign w:val="center"/>
            <w:hideMark/>
          </w:tcPr>
          <w:p w:rsidR="00247F61" w:rsidRPr="00247F61" w:rsidRDefault="00247F61" w:rsidP="00247F61">
            <w:r w:rsidRPr="00247F61">
              <w:t>Engineer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Major</w:t>
            </w:r>
          </w:p>
        </w:tc>
        <w:tc>
          <w:tcPr>
            <w:tcW w:w="0" w:type="auto"/>
            <w:tcMar>
              <w:top w:w="150" w:type="dxa"/>
              <w:left w:w="240" w:type="dxa"/>
              <w:bottom w:w="150" w:type="dxa"/>
              <w:right w:w="240" w:type="dxa"/>
            </w:tcMar>
            <w:vAlign w:val="center"/>
            <w:hideMark/>
          </w:tcPr>
          <w:p w:rsidR="00247F61" w:rsidRPr="00247F61" w:rsidRDefault="00247F61" w:rsidP="00247F61">
            <w:r w:rsidRPr="00247F61">
              <w:t>High impact</w:t>
            </w:r>
          </w:p>
        </w:tc>
        <w:tc>
          <w:tcPr>
            <w:tcW w:w="0" w:type="auto"/>
            <w:tcMar>
              <w:top w:w="150" w:type="dxa"/>
              <w:left w:w="240" w:type="dxa"/>
              <w:bottom w:w="150" w:type="dxa"/>
              <w:right w:w="0" w:type="dxa"/>
            </w:tcMar>
            <w:vAlign w:val="center"/>
            <w:hideMark/>
          </w:tcPr>
          <w:p w:rsidR="00247F61" w:rsidRPr="00247F61" w:rsidRDefault="00247F61" w:rsidP="00247F61">
            <w:r w:rsidRPr="00247F61">
              <w:t>CEO + Board</w:t>
            </w:r>
          </w:p>
        </w:tc>
      </w:tr>
    </w:tbl>
    <w:p w:rsidR="00247F61" w:rsidRPr="00247F61" w:rsidRDefault="00247F61" w:rsidP="00247F61">
      <w:pPr>
        <w:rPr>
          <w:b/>
          <w:bCs/>
        </w:rPr>
      </w:pPr>
      <w:r w:rsidRPr="00247F61">
        <w:rPr>
          <w:b/>
          <w:bCs/>
        </w:rPr>
        <w:t>47.3 Change Process</w:t>
      </w:r>
    </w:p>
    <w:p w:rsidR="00247F61" w:rsidRPr="00247F61" w:rsidRDefault="00247F61" w:rsidP="00247F61">
      <w:pPr>
        <w:rPr>
          <w:b/>
          <w:bCs/>
        </w:rPr>
      </w:pPr>
      <w:r w:rsidRPr="00247F61">
        <w:rPr>
          <w:b/>
          <w:bCs/>
        </w:rPr>
        <w:t>47.3.1 Step 1: Change Request</w:t>
      </w:r>
    </w:p>
    <w:tbl>
      <w:tblPr>
        <w:tblW w:w="11280" w:type="dxa"/>
        <w:tblCellMar>
          <w:top w:w="15" w:type="dxa"/>
          <w:left w:w="15" w:type="dxa"/>
          <w:bottom w:w="15" w:type="dxa"/>
          <w:right w:w="15" w:type="dxa"/>
        </w:tblCellMar>
        <w:tblLook w:val="04A0" w:firstRow="1" w:lastRow="0" w:firstColumn="1" w:lastColumn="0" w:noHBand="0" w:noVBand="1"/>
      </w:tblPr>
      <w:tblGrid>
        <w:gridCol w:w="4729"/>
        <w:gridCol w:w="655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Field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Change ID</w:t>
            </w:r>
          </w:p>
        </w:tc>
        <w:tc>
          <w:tcPr>
            <w:tcW w:w="0" w:type="auto"/>
            <w:tcMar>
              <w:top w:w="150" w:type="dxa"/>
              <w:left w:w="240" w:type="dxa"/>
              <w:bottom w:w="150" w:type="dxa"/>
              <w:right w:w="0" w:type="dxa"/>
            </w:tcMar>
            <w:vAlign w:val="center"/>
            <w:hideMark/>
          </w:tcPr>
          <w:p w:rsidR="00247F61" w:rsidRPr="00247F61" w:rsidRDefault="00247F61" w:rsidP="00247F61">
            <w:r w:rsidRPr="00247F61">
              <w:t>CHG-001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Requester</w:t>
            </w:r>
          </w:p>
        </w:tc>
        <w:tc>
          <w:tcPr>
            <w:tcW w:w="0" w:type="auto"/>
            <w:tcMar>
              <w:top w:w="150" w:type="dxa"/>
              <w:left w:w="240" w:type="dxa"/>
              <w:bottom w:w="150" w:type="dxa"/>
              <w:right w:w="0" w:type="dxa"/>
            </w:tcMar>
            <w:vAlign w:val="center"/>
            <w:hideMark/>
          </w:tcPr>
          <w:p w:rsidR="00247F61" w:rsidRPr="00247F61" w:rsidRDefault="00247F61" w:rsidP="00247F61">
            <w:r w:rsidRPr="00247F61">
              <w:t>Name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Description</w:t>
            </w:r>
          </w:p>
        </w:tc>
        <w:tc>
          <w:tcPr>
            <w:tcW w:w="0" w:type="auto"/>
            <w:tcMar>
              <w:top w:w="150" w:type="dxa"/>
              <w:left w:w="240" w:type="dxa"/>
              <w:bottom w:w="150" w:type="dxa"/>
              <w:right w:w="0" w:type="dxa"/>
            </w:tcMar>
            <w:vAlign w:val="center"/>
            <w:hideMark/>
          </w:tcPr>
          <w:p w:rsidR="00247F61" w:rsidRPr="00247F61" w:rsidRDefault="00247F61" w:rsidP="00247F61">
            <w:r w:rsidRPr="00247F61">
              <w:t>What and why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Impact</w:t>
            </w:r>
          </w:p>
        </w:tc>
        <w:tc>
          <w:tcPr>
            <w:tcW w:w="0" w:type="auto"/>
            <w:tcMar>
              <w:top w:w="150" w:type="dxa"/>
              <w:left w:w="240" w:type="dxa"/>
              <w:bottom w:w="150" w:type="dxa"/>
              <w:right w:w="0" w:type="dxa"/>
            </w:tcMar>
            <w:vAlign w:val="center"/>
            <w:hideMark/>
          </w:tcPr>
          <w:p w:rsidR="00247F61" w:rsidRPr="00247F61" w:rsidRDefault="00247F61" w:rsidP="00247F61">
            <w:r w:rsidRPr="00247F61">
              <w:t>Systems affected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Risk</w:t>
            </w:r>
          </w:p>
        </w:tc>
        <w:tc>
          <w:tcPr>
            <w:tcW w:w="0" w:type="auto"/>
            <w:tcMar>
              <w:top w:w="150" w:type="dxa"/>
              <w:left w:w="240" w:type="dxa"/>
              <w:bottom w:w="150" w:type="dxa"/>
              <w:right w:w="0" w:type="dxa"/>
            </w:tcMar>
            <w:vAlign w:val="center"/>
            <w:hideMark/>
          </w:tcPr>
          <w:p w:rsidR="00247F61" w:rsidRPr="00247F61" w:rsidRDefault="00247F61" w:rsidP="00247F61">
            <w:r w:rsidRPr="00247F61">
              <w:t>Risk assessment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Rollback</w:t>
            </w:r>
          </w:p>
        </w:tc>
        <w:tc>
          <w:tcPr>
            <w:tcW w:w="0" w:type="auto"/>
            <w:tcMar>
              <w:top w:w="150" w:type="dxa"/>
              <w:left w:w="240" w:type="dxa"/>
              <w:bottom w:w="150" w:type="dxa"/>
              <w:right w:w="0" w:type="dxa"/>
            </w:tcMar>
            <w:vAlign w:val="center"/>
            <w:hideMark/>
          </w:tcPr>
          <w:p w:rsidR="00247F61" w:rsidRPr="00247F61" w:rsidRDefault="00247F61" w:rsidP="00247F61">
            <w:r w:rsidRPr="00247F61">
              <w:t>How to rollback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Timeline</w:t>
            </w:r>
          </w:p>
        </w:tc>
        <w:tc>
          <w:tcPr>
            <w:tcW w:w="0" w:type="auto"/>
            <w:tcMar>
              <w:top w:w="150" w:type="dxa"/>
              <w:left w:w="240" w:type="dxa"/>
              <w:bottom w:w="150" w:type="dxa"/>
              <w:right w:w="0" w:type="dxa"/>
            </w:tcMar>
            <w:vAlign w:val="center"/>
            <w:hideMark/>
          </w:tcPr>
          <w:p w:rsidR="00247F61" w:rsidRPr="00247F61" w:rsidRDefault="00247F61" w:rsidP="00247F61">
            <w:r w:rsidRPr="00247F61">
              <w:t>When</w:t>
            </w:r>
          </w:p>
        </w:tc>
      </w:tr>
    </w:tbl>
    <w:p w:rsidR="00247F61" w:rsidRPr="00247F61" w:rsidRDefault="00247F61" w:rsidP="00247F61">
      <w:pPr>
        <w:rPr>
          <w:b/>
          <w:bCs/>
        </w:rPr>
      </w:pPr>
      <w:r w:rsidRPr="00247F61">
        <w:rPr>
          <w:b/>
          <w:bCs/>
        </w:rPr>
        <w:t>47.3.2 Step 2: Impact Assessment</w:t>
      </w:r>
    </w:p>
    <w:tbl>
      <w:tblPr>
        <w:tblW w:w="11280" w:type="dxa"/>
        <w:tblCellMar>
          <w:top w:w="15" w:type="dxa"/>
          <w:left w:w="15" w:type="dxa"/>
          <w:bottom w:w="15" w:type="dxa"/>
          <w:right w:w="15" w:type="dxa"/>
        </w:tblCellMar>
        <w:tblLook w:val="04A0" w:firstRow="1" w:lastRow="0" w:firstColumn="1" w:lastColumn="0" w:noHBand="0" w:noVBand="1"/>
      </w:tblPr>
      <w:tblGrid>
        <w:gridCol w:w="4471"/>
        <w:gridCol w:w="680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Assessment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Systems</w:t>
            </w:r>
          </w:p>
        </w:tc>
        <w:tc>
          <w:tcPr>
            <w:tcW w:w="0" w:type="auto"/>
            <w:tcMar>
              <w:top w:w="150" w:type="dxa"/>
              <w:left w:w="240" w:type="dxa"/>
              <w:bottom w:w="150" w:type="dxa"/>
              <w:right w:w="0" w:type="dxa"/>
            </w:tcMar>
            <w:vAlign w:val="center"/>
            <w:hideMark/>
          </w:tcPr>
          <w:p w:rsidR="00247F61" w:rsidRPr="00247F61" w:rsidRDefault="00247F61" w:rsidP="00247F61">
            <w:r w:rsidRPr="00247F61">
              <w:t>Affected systems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Users</w:t>
            </w:r>
          </w:p>
        </w:tc>
        <w:tc>
          <w:tcPr>
            <w:tcW w:w="0" w:type="auto"/>
            <w:tcMar>
              <w:top w:w="150" w:type="dxa"/>
              <w:left w:w="240" w:type="dxa"/>
              <w:bottom w:w="150" w:type="dxa"/>
              <w:right w:w="0" w:type="dxa"/>
            </w:tcMar>
            <w:vAlign w:val="center"/>
            <w:hideMark/>
          </w:tcPr>
          <w:p w:rsidR="00247F61" w:rsidRPr="00247F61" w:rsidRDefault="00247F61" w:rsidP="00247F61">
            <w:r w:rsidRPr="00247F61">
              <w:t>Affected users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Banks</w:t>
            </w:r>
          </w:p>
        </w:tc>
        <w:tc>
          <w:tcPr>
            <w:tcW w:w="0" w:type="auto"/>
            <w:tcMar>
              <w:top w:w="150" w:type="dxa"/>
              <w:left w:w="240" w:type="dxa"/>
              <w:bottom w:w="150" w:type="dxa"/>
              <w:right w:w="0" w:type="dxa"/>
            </w:tcMar>
            <w:vAlign w:val="center"/>
            <w:hideMark/>
          </w:tcPr>
          <w:p w:rsidR="00247F61" w:rsidRPr="00247F61" w:rsidRDefault="00247F61" w:rsidP="00247F61">
            <w:r w:rsidRPr="00247F61">
              <w:t>Affected banks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w:t>
            </w:r>
          </w:p>
        </w:tc>
        <w:tc>
          <w:tcPr>
            <w:tcW w:w="0" w:type="auto"/>
            <w:tcMar>
              <w:top w:w="150" w:type="dxa"/>
              <w:left w:w="240" w:type="dxa"/>
              <w:bottom w:w="150" w:type="dxa"/>
              <w:right w:w="0" w:type="dxa"/>
            </w:tcMar>
            <w:vAlign w:val="center"/>
            <w:hideMark/>
          </w:tcPr>
          <w:p w:rsidR="00247F61" w:rsidRPr="00247F61" w:rsidRDefault="00247F61" w:rsidP="00247F61">
            <w:r w:rsidRPr="00247F61">
              <w:t>Affected data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Compliance</w:t>
            </w:r>
          </w:p>
        </w:tc>
        <w:tc>
          <w:tcPr>
            <w:tcW w:w="0" w:type="auto"/>
            <w:tcMar>
              <w:top w:w="150" w:type="dxa"/>
              <w:left w:w="240" w:type="dxa"/>
              <w:bottom w:w="150" w:type="dxa"/>
              <w:right w:w="0" w:type="dxa"/>
            </w:tcMar>
            <w:vAlign w:val="center"/>
            <w:hideMark/>
          </w:tcPr>
          <w:p w:rsidR="00247F61" w:rsidRPr="00247F61" w:rsidRDefault="00247F61" w:rsidP="00247F61">
            <w:r w:rsidRPr="00247F61">
              <w:t>Compliance impact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w:t>
            </w:r>
          </w:p>
        </w:tc>
        <w:tc>
          <w:tcPr>
            <w:tcW w:w="0" w:type="auto"/>
            <w:tcMar>
              <w:top w:w="150" w:type="dxa"/>
              <w:left w:w="240" w:type="dxa"/>
              <w:bottom w:w="150" w:type="dxa"/>
              <w:right w:w="0" w:type="dxa"/>
            </w:tcMar>
            <w:vAlign w:val="center"/>
            <w:hideMark/>
          </w:tcPr>
          <w:p w:rsidR="00247F61" w:rsidRPr="00247F61" w:rsidRDefault="00247F61" w:rsidP="00247F61">
            <w:r w:rsidRPr="00247F61">
              <w:t>Security impact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Cost</w:t>
            </w:r>
          </w:p>
        </w:tc>
        <w:tc>
          <w:tcPr>
            <w:tcW w:w="0" w:type="auto"/>
            <w:tcMar>
              <w:top w:w="150" w:type="dxa"/>
              <w:left w:w="240" w:type="dxa"/>
              <w:bottom w:w="150" w:type="dxa"/>
              <w:right w:w="0" w:type="dxa"/>
            </w:tcMar>
            <w:vAlign w:val="center"/>
            <w:hideMark/>
          </w:tcPr>
          <w:p w:rsidR="00247F61" w:rsidRPr="00247F61" w:rsidRDefault="00247F61" w:rsidP="00247F61">
            <w:r w:rsidRPr="00247F61">
              <w:t>Cost impact</w:t>
            </w:r>
          </w:p>
        </w:tc>
      </w:tr>
    </w:tbl>
    <w:p w:rsidR="00247F61" w:rsidRPr="00247F61" w:rsidRDefault="00247F61" w:rsidP="00247F61">
      <w:pPr>
        <w:rPr>
          <w:b/>
          <w:bCs/>
        </w:rPr>
      </w:pPr>
      <w:r w:rsidRPr="00247F61">
        <w:rPr>
          <w:b/>
          <w:bCs/>
        </w:rPr>
        <w:t>47.3.3 Step 3: Risk Assessment</w:t>
      </w:r>
    </w:p>
    <w:tbl>
      <w:tblPr>
        <w:tblW w:w="0" w:type="auto"/>
        <w:tblCellMar>
          <w:top w:w="15" w:type="dxa"/>
          <w:left w:w="15" w:type="dxa"/>
          <w:bottom w:w="15" w:type="dxa"/>
          <w:right w:w="15" w:type="dxa"/>
        </w:tblCellMar>
        <w:tblLook w:val="04A0" w:firstRow="1" w:lastRow="0" w:firstColumn="1" w:lastColumn="0" w:noHBand="0" w:noVBand="1"/>
      </w:tblPr>
      <w:tblGrid>
        <w:gridCol w:w="1393"/>
        <w:gridCol w:w="1504"/>
        <w:gridCol w:w="1171"/>
        <w:gridCol w:w="151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Risk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Likelihood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Impact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Operational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Compliance</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Financial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pPr>
        <w:rPr>
          <w:b/>
          <w:bCs/>
        </w:rPr>
      </w:pPr>
      <w:r w:rsidRPr="00247F61">
        <w:rPr>
          <w:b/>
          <w:bCs/>
        </w:rPr>
        <w:t>47.3.4 Step 4: Legal Review</w:t>
      </w:r>
    </w:p>
    <w:tbl>
      <w:tblPr>
        <w:tblW w:w="11280" w:type="dxa"/>
        <w:tblCellMar>
          <w:top w:w="15" w:type="dxa"/>
          <w:left w:w="15" w:type="dxa"/>
          <w:bottom w:w="15" w:type="dxa"/>
          <w:right w:w="15" w:type="dxa"/>
        </w:tblCellMar>
        <w:tblLook w:val="04A0" w:firstRow="1" w:lastRow="0" w:firstColumn="1" w:lastColumn="0" w:noHBand="0" w:noVBand="1"/>
      </w:tblPr>
      <w:tblGrid>
        <w:gridCol w:w="5267"/>
        <w:gridCol w:w="601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Review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Contractual</w:t>
            </w:r>
          </w:p>
        </w:tc>
        <w:tc>
          <w:tcPr>
            <w:tcW w:w="0" w:type="auto"/>
            <w:tcMar>
              <w:top w:w="150" w:type="dxa"/>
              <w:left w:w="240" w:type="dxa"/>
              <w:bottom w:w="150" w:type="dxa"/>
              <w:right w:w="0" w:type="dxa"/>
            </w:tcMar>
            <w:vAlign w:val="center"/>
            <w:hideMark/>
          </w:tcPr>
          <w:p w:rsidR="00247F61" w:rsidRPr="00247F61" w:rsidRDefault="00247F61" w:rsidP="00247F61">
            <w:r w:rsidRPr="00247F61">
              <w:t>Contract impact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w:t>
            </w:r>
          </w:p>
        </w:tc>
        <w:tc>
          <w:tcPr>
            <w:tcW w:w="0" w:type="auto"/>
            <w:tcMar>
              <w:top w:w="150" w:type="dxa"/>
              <w:left w:w="240" w:type="dxa"/>
              <w:bottom w:w="150" w:type="dxa"/>
              <w:right w:w="0" w:type="dxa"/>
            </w:tcMar>
            <w:vAlign w:val="center"/>
            <w:hideMark/>
          </w:tcPr>
          <w:p w:rsidR="00247F61" w:rsidRPr="00247F61" w:rsidRDefault="00247F61" w:rsidP="00247F61">
            <w:r w:rsidRPr="00247F61">
              <w:t>Regulatory impact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 protection</w:t>
            </w:r>
          </w:p>
        </w:tc>
        <w:tc>
          <w:tcPr>
            <w:tcW w:w="0" w:type="auto"/>
            <w:tcMar>
              <w:top w:w="150" w:type="dxa"/>
              <w:left w:w="240" w:type="dxa"/>
              <w:bottom w:w="150" w:type="dxa"/>
              <w:right w:w="0" w:type="dxa"/>
            </w:tcMar>
            <w:vAlign w:val="center"/>
            <w:hideMark/>
          </w:tcPr>
          <w:p w:rsidR="00247F61" w:rsidRPr="00247F61" w:rsidRDefault="00247F61" w:rsidP="00247F61">
            <w:r w:rsidRPr="00247F61">
              <w:t>Privacy impact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Liability</w:t>
            </w:r>
          </w:p>
        </w:tc>
        <w:tc>
          <w:tcPr>
            <w:tcW w:w="0" w:type="auto"/>
            <w:tcMar>
              <w:top w:w="150" w:type="dxa"/>
              <w:left w:w="240" w:type="dxa"/>
              <w:bottom w:w="150" w:type="dxa"/>
              <w:right w:w="0" w:type="dxa"/>
            </w:tcMar>
            <w:vAlign w:val="center"/>
            <w:hideMark/>
          </w:tcPr>
          <w:p w:rsidR="00247F61" w:rsidRPr="00247F61" w:rsidRDefault="00247F61" w:rsidP="00247F61">
            <w:r w:rsidRPr="00247F61">
              <w:t>Liability impact</w:t>
            </w:r>
          </w:p>
        </w:tc>
      </w:tr>
    </w:tbl>
    <w:p w:rsidR="00247F61" w:rsidRPr="00247F61" w:rsidRDefault="00247F61" w:rsidP="00247F61">
      <w:pPr>
        <w:rPr>
          <w:b/>
          <w:bCs/>
        </w:rPr>
      </w:pPr>
      <w:r w:rsidRPr="00247F61">
        <w:rPr>
          <w:b/>
          <w:bCs/>
        </w:rPr>
        <w:t>47.3.5 Step 5: Approval</w:t>
      </w:r>
    </w:p>
    <w:tbl>
      <w:tblPr>
        <w:tblW w:w="11280" w:type="dxa"/>
        <w:tblCellMar>
          <w:top w:w="15" w:type="dxa"/>
          <w:left w:w="15" w:type="dxa"/>
          <w:bottom w:w="15" w:type="dxa"/>
          <w:right w:w="15" w:type="dxa"/>
        </w:tblCellMar>
        <w:tblLook w:val="04A0" w:firstRow="1" w:lastRow="0" w:firstColumn="1" w:lastColumn="0" w:noHBand="0" w:noVBand="1"/>
      </w:tblPr>
      <w:tblGrid>
        <w:gridCol w:w="5749"/>
        <w:gridCol w:w="553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Change 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Approver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Minor</w:t>
            </w:r>
          </w:p>
        </w:tc>
        <w:tc>
          <w:tcPr>
            <w:tcW w:w="0" w:type="auto"/>
            <w:tcMar>
              <w:top w:w="150" w:type="dxa"/>
              <w:left w:w="240" w:type="dxa"/>
              <w:bottom w:w="150" w:type="dxa"/>
              <w:right w:w="0" w:type="dxa"/>
            </w:tcMar>
            <w:vAlign w:val="center"/>
            <w:hideMark/>
          </w:tcPr>
          <w:p w:rsidR="00247F61" w:rsidRPr="00247F61" w:rsidRDefault="00247F61" w:rsidP="00247F61">
            <w:r w:rsidRPr="00247F61">
              <w:t>Engineer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Standard</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Major</w:t>
            </w:r>
          </w:p>
        </w:tc>
        <w:tc>
          <w:tcPr>
            <w:tcW w:w="0" w:type="auto"/>
            <w:tcMar>
              <w:top w:w="150" w:type="dxa"/>
              <w:left w:w="240" w:type="dxa"/>
              <w:bottom w:w="150" w:type="dxa"/>
              <w:right w:w="0" w:type="dxa"/>
            </w:tcMar>
            <w:vAlign w:val="center"/>
            <w:hideMark/>
          </w:tcPr>
          <w:p w:rsidR="00247F61" w:rsidRPr="00247F61" w:rsidRDefault="00247F61" w:rsidP="00247F61">
            <w:r w:rsidRPr="00247F61">
              <w:t>CEO + Board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Emergency</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bl>
    <w:p w:rsidR="00247F61" w:rsidRPr="00247F61" w:rsidRDefault="00247F61" w:rsidP="00247F61">
      <w:pPr>
        <w:rPr>
          <w:b/>
          <w:bCs/>
        </w:rPr>
      </w:pPr>
      <w:r w:rsidRPr="00247F61">
        <w:rPr>
          <w:b/>
          <w:bCs/>
        </w:rPr>
        <w:t>47.3.6 Step 6: Implementation</w:t>
      </w:r>
    </w:p>
    <w:tbl>
      <w:tblPr>
        <w:tblW w:w="11280" w:type="dxa"/>
        <w:tblCellMar>
          <w:top w:w="15" w:type="dxa"/>
          <w:left w:w="15" w:type="dxa"/>
          <w:bottom w:w="15" w:type="dxa"/>
          <w:right w:w="15" w:type="dxa"/>
        </w:tblCellMar>
        <w:tblLook w:val="04A0" w:firstRow="1" w:lastRow="0" w:firstColumn="1" w:lastColumn="0" w:noHBand="0" w:noVBand="1"/>
      </w:tblPr>
      <w:tblGrid>
        <w:gridCol w:w="4725"/>
        <w:gridCol w:w="655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Detail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Environment</w:t>
            </w:r>
          </w:p>
        </w:tc>
        <w:tc>
          <w:tcPr>
            <w:tcW w:w="0" w:type="auto"/>
            <w:tcMar>
              <w:top w:w="150" w:type="dxa"/>
              <w:left w:w="240" w:type="dxa"/>
              <w:bottom w:w="150" w:type="dxa"/>
              <w:right w:w="0" w:type="dxa"/>
            </w:tcMar>
            <w:vAlign w:val="center"/>
            <w:hideMark/>
          </w:tcPr>
          <w:p w:rsidR="00247F61" w:rsidRPr="00247F61" w:rsidRDefault="00247F61" w:rsidP="00247F61">
            <w:r w:rsidRPr="00247F61">
              <w:t>Dev → Staging → Prod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Testing</w:t>
            </w:r>
          </w:p>
        </w:tc>
        <w:tc>
          <w:tcPr>
            <w:tcW w:w="0" w:type="auto"/>
            <w:tcMar>
              <w:top w:w="150" w:type="dxa"/>
              <w:left w:w="240" w:type="dxa"/>
              <w:bottom w:w="150" w:type="dxa"/>
              <w:right w:w="0" w:type="dxa"/>
            </w:tcMar>
            <w:vAlign w:val="center"/>
            <w:hideMark/>
          </w:tcPr>
          <w:p w:rsidR="00247F61" w:rsidRPr="00247F61" w:rsidRDefault="00247F61" w:rsidP="00247F61">
            <w:r w:rsidRPr="00247F61">
              <w:t>Unit, integration, e2e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w:t>
            </w:r>
          </w:p>
        </w:tc>
        <w:tc>
          <w:tcPr>
            <w:tcW w:w="0" w:type="auto"/>
            <w:tcMar>
              <w:top w:w="150" w:type="dxa"/>
              <w:left w:w="240" w:type="dxa"/>
              <w:bottom w:w="150" w:type="dxa"/>
              <w:right w:w="0" w:type="dxa"/>
            </w:tcMar>
            <w:vAlign w:val="center"/>
            <w:hideMark/>
          </w:tcPr>
          <w:p w:rsidR="00247F61" w:rsidRPr="00247F61" w:rsidRDefault="00247F61" w:rsidP="00247F61">
            <w:r w:rsidRPr="00247F61">
              <w:t>Test results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Documentation</w:t>
            </w:r>
          </w:p>
        </w:tc>
        <w:tc>
          <w:tcPr>
            <w:tcW w:w="0" w:type="auto"/>
            <w:tcMar>
              <w:top w:w="150" w:type="dxa"/>
              <w:left w:w="240" w:type="dxa"/>
              <w:bottom w:w="150" w:type="dxa"/>
              <w:right w:w="0" w:type="dxa"/>
            </w:tcMar>
            <w:vAlign w:val="center"/>
            <w:hideMark/>
          </w:tcPr>
          <w:p w:rsidR="00247F61" w:rsidRPr="00247F61" w:rsidRDefault="00247F61" w:rsidP="00247F61">
            <w:r w:rsidRPr="00247F61">
              <w:t>Updated</w:t>
            </w:r>
          </w:p>
        </w:tc>
      </w:tr>
    </w:tbl>
    <w:p w:rsidR="00247F61" w:rsidRPr="00247F61" w:rsidRDefault="00247F61" w:rsidP="00247F61">
      <w:pPr>
        <w:rPr>
          <w:b/>
          <w:bCs/>
        </w:rPr>
      </w:pPr>
      <w:r w:rsidRPr="00247F61">
        <w:rPr>
          <w:b/>
          <w:bCs/>
        </w:rPr>
        <w:t>47.3.7 Step 7: Testing</w:t>
      </w:r>
    </w:p>
    <w:tbl>
      <w:tblPr>
        <w:tblW w:w="11280" w:type="dxa"/>
        <w:tblCellMar>
          <w:top w:w="15" w:type="dxa"/>
          <w:left w:w="15" w:type="dxa"/>
          <w:bottom w:w="15" w:type="dxa"/>
          <w:right w:w="15" w:type="dxa"/>
        </w:tblCellMar>
        <w:tblLook w:val="04A0" w:firstRow="1" w:lastRow="0" w:firstColumn="1" w:lastColumn="0" w:noHBand="0" w:noVBand="1"/>
      </w:tblPr>
      <w:tblGrid>
        <w:gridCol w:w="5415"/>
        <w:gridCol w:w="586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Test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Unit</w:t>
            </w:r>
          </w:p>
        </w:tc>
        <w:tc>
          <w:tcPr>
            <w:tcW w:w="0" w:type="auto"/>
            <w:tcMar>
              <w:top w:w="150" w:type="dxa"/>
              <w:left w:w="240" w:type="dxa"/>
              <w:bottom w:w="150" w:type="dxa"/>
              <w:right w:w="0" w:type="dxa"/>
            </w:tcMar>
            <w:vAlign w:val="center"/>
            <w:hideMark/>
          </w:tcPr>
          <w:p w:rsidR="00247F61" w:rsidRPr="00247F61" w:rsidRDefault="00247F61" w:rsidP="00247F61">
            <w:r w:rsidRPr="00247F61">
              <w:t>Function-level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Integration</w:t>
            </w:r>
          </w:p>
        </w:tc>
        <w:tc>
          <w:tcPr>
            <w:tcW w:w="0" w:type="auto"/>
            <w:tcMar>
              <w:top w:w="150" w:type="dxa"/>
              <w:left w:w="240" w:type="dxa"/>
              <w:bottom w:w="150" w:type="dxa"/>
              <w:right w:w="0" w:type="dxa"/>
            </w:tcMar>
            <w:vAlign w:val="center"/>
            <w:hideMark/>
          </w:tcPr>
          <w:p w:rsidR="00247F61" w:rsidRPr="00247F61" w:rsidRDefault="00247F61" w:rsidP="00247F61">
            <w:r w:rsidRPr="00247F61">
              <w:t>Module-level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E2E</w:t>
            </w:r>
          </w:p>
        </w:tc>
        <w:tc>
          <w:tcPr>
            <w:tcW w:w="0" w:type="auto"/>
            <w:tcMar>
              <w:top w:w="150" w:type="dxa"/>
              <w:left w:w="240" w:type="dxa"/>
              <w:bottom w:w="150" w:type="dxa"/>
              <w:right w:w="0" w:type="dxa"/>
            </w:tcMar>
            <w:vAlign w:val="center"/>
            <w:hideMark/>
          </w:tcPr>
          <w:p w:rsidR="00247F61" w:rsidRPr="00247F61" w:rsidRDefault="00247F61" w:rsidP="00247F61">
            <w:r w:rsidRPr="00247F61">
              <w:t>End-to-end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Performance</w:t>
            </w:r>
          </w:p>
        </w:tc>
        <w:tc>
          <w:tcPr>
            <w:tcW w:w="0" w:type="auto"/>
            <w:tcMar>
              <w:top w:w="150" w:type="dxa"/>
              <w:left w:w="240" w:type="dxa"/>
              <w:bottom w:w="150" w:type="dxa"/>
              <w:right w:w="0" w:type="dxa"/>
            </w:tcMar>
            <w:vAlign w:val="center"/>
            <w:hideMark/>
          </w:tcPr>
          <w:p w:rsidR="00247F61" w:rsidRPr="00247F61" w:rsidRDefault="00247F61" w:rsidP="00247F61">
            <w:r w:rsidRPr="00247F61">
              <w:t>Load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w:t>
            </w:r>
          </w:p>
        </w:tc>
        <w:tc>
          <w:tcPr>
            <w:tcW w:w="0" w:type="auto"/>
            <w:tcMar>
              <w:top w:w="150" w:type="dxa"/>
              <w:left w:w="240" w:type="dxa"/>
              <w:bottom w:w="150" w:type="dxa"/>
              <w:right w:w="0" w:type="dxa"/>
            </w:tcMar>
            <w:vAlign w:val="center"/>
            <w:hideMark/>
          </w:tcPr>
          <w:p w:rsidR="00247F61" w:rsidRPr="00247F61" w:rsidRDefault="00247F61" w:rsidP="00247F61">
            <w:r w:rsidRPr="00247F61">
              <w:t>Penetration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Regression</w:t>
            </w:r>
          </w:p>
        </w:tc>
        <w:tc>
          <w:tcPr>
            <w:tcW w:w="0" w:type="auto"/>
            <w:tcMar>
              <w:top w:w="150" w:type="dxa"/>
              <w:left w:w="240" w:type="dxa"/>
              <w:bottom w:w="150" w:type="dxa"/>
              <w:right w:w="0" w:type="dxa"/>
            </w:tcMar>
            <w:vAlign w:val="center"/>
            <w:hideMark/>
          </w:tcPr>
          <w:p w:rsidR="00247F61" w:rsidRPr="00247F61" w:rsidRDefault="00247F61" w:rsidP="00247F61">
            <w:r w:rsidRPr="00247F61">
              <w:t>No break</w:t>
            </w:r>
          </w:p>
        </w:tc>
      </w:tr>
    </w:tbl>
    <w:p w:rsidR="00247F61" w:rsidRPr="00247F61" w:rsidRDefault="00247F61" w:rsidP="00247F61">
      <w:pPr>
        <w:rPr>
          <w:b/>
          <w:bCs/>
        </w:rPr>
      </w:pPr>
      <w:r w:rsidRPr="00247F61">
        <w:rPr>
          <w:b/>
          <w:bCs/>
        </w:rPr>
        <w:t>47.3.8 Step 8: Evidence</w:t>
      </w:r>
    </w:p>
    <w:tbl>
      <w:tblPr>
        <w:tblW w:w="11280" w:type="dxa"/>
        <w:tblCellMar>
          <w:top w:w="15" w:type="dxa"/>
          <w:left w:w="15" w:type="dxa"/>
          <w:bottom w:w="15" w:type="dxa"/>
          <w:right w:w="15" w:type="dxa"/>
        </w:tblCellMar>
        <w:tblLook w:val="04A0" w:firstRow="1" w:lastRow="0" w:firstColumn="1" w:lastColumn="0" w:noHBand="0" w:noVBand="1"/>
      </w:tblPr>
      <w:tblGrid>
        <w:gridCol w:w="4747"/>
        <w:gridCol w:w="653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Evidence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Test results</w:t>
            </w:r>
          </w:p>
        </w:tc>
        <w:tc>
          <w:tcPr>
            <w:tcW w:w="0" w:type="auto"/>
            <w:tcMar>
              <w:top w:w="150" w:type="dxa"/>
              <w:left w:w="240" w:type="dxa"/>
              <w:bottom w:w="150" w:type="dxa"/>
              <w:right w:w="0" w:type="dxa"/>
            </w:tcMar>
            <w:vAlign w:val="center"/>
            <w:hideMark/>
          </w:tcPr>
          <w:p w:rsidR="00247F61" w:rsidRPr="00247F61" w:rsidRDefault="00247F61" w:rsidP="00247F61">
            <w:r w:rsidRPr="00247F61">
              <w:t>All tests pass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Code review</w:t>
            </w:r>
          </w:p>
        </w:tc>
        <w:tc>
          <w:tcPr>
            <w:tcW w:w="0" w:type="auto"/>
            <w:tcMar>
              <w:top w:w="150" w:type="dxa"/>
              <w:left w:w="240" w:type="dxa"/>
              <w:bottom w:w="150" w:type="dxa"/>
              <w:right w:w="0" w:type="dxa"/>
            </w:tcMar>
            <w:vAlign w:val="center"/>
            <w:hideMark/>
          </w:tcPr>
          <w:p w:rsidR="00247F61" w:rsidRPr="00247F61" w:rsidRDefault="00247F61" w:rsidP="00247F61">
            <w:r w:rsidRPr="00247F61">
              <w:t>Peer review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Approval</w:t>
            </w:r>
          </w:p>
        </w:tc>
        <w:tc>
          <w:tcPr>
            <w:tcW w:w="0" w:type="auto"/>
            <w:tcMar>
              <w:top w:w="150" w:type="dxa"/>
              <w:left w:w="240" w:type="dxa"/>
              <w:bottom w:w="150" w:type="dxa"/>
              <w:right w:w="0" w:type="dxa"/>
            </w:tcMar>
            <w:vAlign w:val="center"/>
            <w:hideMark/>
          </w:tcPr>
          <w:p w:rsidR="00247F61" w:rsidRPr="00247F61" w:rsidRDefault="00247F61" w:rsidP="00247F61">
            <w:r w:rsidRPr="00247F61">
              <w:t>Approver signature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Rollback plan</w:t>
            </w:r>
          </w:p>
        </w:tc>
        <w:tc>
          <w:tcPr>
            <w:tcW w:w="0" w:type="auto"/>
            <w:tcMar>
              <w:top w:w="150" w:type="dxa"/>
              <w:left w:w="240" w:type="dxa"/>
              <w:bottom w:w="150" w:type="dxa"/>
              <w:right w:w="0" w:type="dxa"/>
            </w:tcMar>
            <w:vAlign w:val="center"/>
            <w:hideMark/>
          </w:tcPr>
          <w:p w:rsidR="00247F61" w:rsidRPr="00247F61" w:rsidRDefault="00247F61" w:rsidP="00247F61">
            <w:r w:rsidRPr="00247F61">
              <w:t>Documented</w:t>
            </w:r>
          </w:p>
        </w:tc>
      </w:tr>
    </w:tbl>
    <w:p w:rsidR="00247F61" w:rsidRPr="00247F61" w:rsidRDefault="00247F61" w:rsidP="00247F61">
      <w:pPr>
        <w:rPr>
          <w:b/>
          <w:bCs/>
        </w:rPr>
      </w:pPr>
      <w:r w:rsidRPr="00247F61">
        <w:rPr>
          <w:b/>
          <w:bCs/>
        </w:rPr>
        <w:t>47.3.9 Step 9: Release</w:t>
      </w:r>
    </w:p>
    <w:tbl>
      <w:tblPr>
        <w:tblW w:w="11280" w:type="dxa"/>
        <w:tblCellMar>
          <w:top w:w="15" w:type="dxa"/>
          <w:left w:w="15" w:type="dxa"/>
          <w:bottom w:w="15" w:type="dxa"/>
          <w:right w:w="15" w:type="dxa"/>
        </w:tblCellMar>
        <w:tblLook w:val="04A0" w:firstRow="1" w:lastRow="0" w:firstColumn="1" w:lastColumn="0" w:noHBand="0" w:noVBand="1"/>
      </w:tblPr>
      <w:tblGrid>
        <w:gridCol w:w="4498"/>
        <w:gridCol w:w="678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Detail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Deploy</w:t>
            </w:r>
          </w:p>
        </w:tc>
        <w:tc>
          <w:tcPr>
            <w:tcW w:w="0" w:type="auto"/>
            <w:tcMar>
              <w:top w:w="150" w:type="dxa"/>
              <w:left w:w="240" w:type="dxa"/>
              <w:bottom w:w="150" w:type="dxa"/>
              <w:right w:w="0" w:type="dxa"/>
            </w:tcMar>
            <w:vAlign w:val="center"/>
            <w:hideMark/>
          </w:tcPr>
          <w:p w:rsidR="00247F61" w:rsidRPr="00247F61" w:rsidRDefault="00247F61" w:rsidP="00247F61">
            <w:r w:rsidRPr="00247F61">
              <w:t>To production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Verify</w:t>
            </w:r>
          </w:p>
        </w:tc>
        <w:tc>
          <w:tcPr>
            <w:tcW w:w="0" w:type="auto"/>
            <w:tcMar>
              <w:top w:w="150" w:type="dxa"/>
              <w:left w:w="240" w:type="dxa"/>
              <w:bottom w:w="150" w:type="dxa"/>
              <w:right w:w="0" w:type="dxa"/>
            </w:tcMar>
            <w:vAlign w:val="center"/>
            <w:hideMark/>
          </w:tcPr>
          <w:p w:rsidR="00247F61" w:rsidRPr="00247F61" w:rsidRDefault="00247F61" w:rsidP="00247F61">
            <w:r w:rsidRPr="00247F61">
              <w:t>Health check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Monitor</w:t>
            </w:r>
          </w:p>
        </w:tc>
        <w:tc>
          <w:tcPr>
            <w:tcW w:w="0" w:type="auto"/>
            <w:tcMar>
              <w:top w:w="150" w:type="dxa"/>
              <w:left w:w="240" w:type="dxa"/>
              <w:bottom w:w="150" w:type="dxa"/>
              <w:right w:w="0" w:type="dxa"/>
            </w:tcMar>
            <w:vAlign w:val="center"/>
            <w:hideMark/>
          </w:tcPr>
          <w:p w:rsidR="00247F61" w:rsidRPr="00247F61" w:rsidRDefault="00247F61" w:rsidP="00247F61">
            <w:r w:rsidRPr="00247F61">
              <w:t>For 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Rollback</w:t>
            </w:r>
          </w:p>
        </w:tc>
        <w:tc>
          <w:tcPr>
            <w:tcW w:w="0" w:type="auto"/>
            <w:tcMar>
              <w:top w:w="150" w:type="dxa"/>
              <w:left w:w="240" w:type="dxa"/>
              <w:bottom w:w="150" w:type="dxa"/>
              <w:right w:w="0" w:type="dxa"/>
            </w:tcMar>
            <w:vAlign w:val="center"/>
            <w:hideMark/>
          </w:tcPr>
          <w:p w:rsidR="00247F61" w:rsidRPr="00247F61" w:rsidRDefault="00247F61" w:rsidP="00247F61">
            <w:r w:rsidRPr="00247F61">
              <w:t>If needed</w:t>
            </w:r>
          </w:p>
        </w:tc>
      </w:tr>
    </w:tbl>
    <w:p w:rsidR="00247F61" w:rsidRPr="00247F61" w:rsidRDefault="00247F61" w:rsidP="00247F61">
      <w:pPr>
        <w:rPr>
          <w:b/>
          <w:bCs/>
        </w:rPr>
      </w:pPr>
      <w:r w:rsidRPr="00247F61">
        <w:rPr>
          <w:b/>
          <w:bCs/>
        </w:rPr>
        <w:t>47.3.10 Step 10: Post-Release</w:t>
      </w:r>
    </w:p>
    <w:tbl>
      <w:tblPr>
        <w:tblW w:w="11280" w:type="dxa"/>
        <w:tblCellMar>
          <w:top w:w="15" w:type="dxa"/>
          <w:left w:w="15" w:type="dxa"/>
          <w:bottom w:w="15" w:type="dxa"/>
          <w:right w:w="15" w:type="dxa"/>
        </w:tblCellMar>
        <w:tblLook w:val="04A0" w:firstRow="1" w:lastRow="0" w:firstColumn="1" w:lastColumn="0" w:noHBand="0" w:noVBand="1"/>
      </w:tblPr>
      <w:tblGrid>
        <w:gridCol w:w="5137"/>
        <w:gridCol w:w="614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Detail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Review</w:t>
            </w:r>
          </w:p>
        </w:tc>
        <w:tc>
          <w:tcPr>
            <w:tcW w:w="0" w:type="auto"/>
            <w:tcMar>
              <w:top w:w="150" w:type="dxa"/>
              <w:left w:w="240" w:type="dxa"/>
              <w:bottom w:w="150" w:type="dxa"/>
              <w:right w:w="0" w:type="dxa"/>
            </w:tcMar>
            <w:vAlign w:val="center"/>
            <w:hideMark/>
          </w:tcPr>
          <w:p w:rsidR="00247F61" w:rsidRPr="00247F61" w:rsidRDefault="00247F61" w:rsidP="00247F61">
            <w:r w:rsidRPr="00247F61">
              <w:t>Post-release review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Documentation</w:t>
            </w:r>
          </w:p>
        </w:tc>
        <w:tc>
          <w:tcPr>
            <w:tcW w:w="0" w:type="auto"/>
            <w:tcMar>
              <w:top w:w="150" w:type="dxa"/>
              <w:left w:w="240" w:type="dxa"/>
              <w:bottom w:w="150" w:type="dxa"/>
              <w:right w:w="0" w:type="dxa"/>
            </w:tcMar>
            <w:vAlign w:val="center"/>
            <w:hideMark/>
          </w:tcPr>
          <w:p w:rsidR="00247F61" w:rsidRPr="00247F61" w:rsidRDefault="00247F61" w:rsidP="00247F61">
            <w:r w:rsidRPr="00247F61">
              <w:t>Updated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Training</w:t>
            </w:r>
          </w:p>
        </w:tc>
        <w:tc>
          <w:tcPr>
            <w:tcW w:w="0" w:type="auto"/>
            <w:tcMar>
              <w:top w:w="150" w:type="dxa"/>
              <w:left w:w="240" w:type="dxa"/>
              <w:bottom w:w="150" w:type="dxa"/>
              <w:right w:w="0" w:type="dxa"/>
            </w:tcMar>
            <w:vAlign w:val="center"/>
            <w:hideMark/>
          </w:tcPr>
          <w:p w:rsidR="00247F61" w:rsidRPr="00247F61" w:rsidRDefault="00247F61" w:rsidP="00247F61">
            <w:r w:rsidRPr="00247F61">
              <w:t>If needed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Communication</w:t>
            </w:r>
          </w:p>
        </w:tc>
        <w:tc>
          <w:tcPr>
            <w:tcW w:w="0" w:type="auto"/>
            <w:tcMar>
              <w:top w:w="150" w:type="dxa"/>
              <w:left w:w="240" w:type="dxa"/>
              <w:bottom w:w="150" w:type="dxa"/>
              <w:right w:w="0" w:type="dxa"/>
            </w:tcMar>
            <w:vAlign w:val="center"/>
            <w:hideMark/>
          </w:tcPr>
          <w:p w:rsidR="00247F61" w:rsidRPr="00247F61" w:rsidRDefault="00247F61" w:rsidP="00247F61">
            <w:r w:rsidRPr="00247F61">
              <w:t>If needed</w:t>
            </w:r>
          </w:p>
        </w:tc>
      </w:tr>
    </w:tbl>
    <w:p w:rsidR="00247F61" w:rsidRPr="00247F61" w:rsidRDefault="00247F61" w:rsidP="00247F61">
      <w:pPr>
        <w:rPr>
          <w:b/>
          <w:bCs/>
        </w:rPr>
      </w:pPr>
      <w:r w:rsidRPr="00247F61">
        <w:rPr>
          <w:b/>
          <w:bCs/>
        </w:rPr>
        <w:t>47.4 Emergency Changes</w:t>
      </w:r>
    </w:p>
    <w:tbl>
      <w:tblPr>
        <w:tblW w:w="11280" w:type="dxa"/>
        <w:tblCellMar>
          <w:top w:w="15" w:type="dxa"/>
          <w:left w:w="15" w:type="dxa"/>
          <w:bottom w:w="15" w:type="dxa"/>
          <w:right w:w="15" w:type="dxa"/>
        </w:tblCellMar>
        <w:tblLook w:val="04A0" w:firstRow="1" w:lastRow="0" w:firstColumn="1" w:lastColumn="0" w:noHBand="0" w:noVBand="1"/>
      </w:tblPr>
      <w:tblGrid>
        <w:gridCol w:w="4876"/>
        <w:gridCol w:w="640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Detail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Detect</w:t>
            </w:r>
          </w:p>
        </w:tc>
        <w:tc>
          <w:tcPr>
            <w:tcW w:w="0" w:type="auto"/>
            <w:tcMar>
              <w:top w:w="150" w:type="dxa"/>
              <w:left w:w="240" w:type="dxa"/>
              <w:bottom w:w="150" w:type="dxa"/>
              <w:right w:w="0" w:type="dxa"/>
            </w:tcMar>
            <w:vAlign w:val="center"/>
            <w:hideMark/>
          </w:tcPr>
          <w:p w:rsidR="00247F61" w:rsidRPr="00247F61" w:rsidRDefault="00247F61" w:rsidP="00247F61">
            <w:r w:rsidRPr="00247F61">
              <w:t>Issue identified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Approve</w:t>
            </w:r>
          </w:p>
        </w:tc>
        <w:tc>
          <w:tcPr>
            <w:tcW w:w="0" w:type="auto"/>
            <w:tcMar>
              <w:top w:w="150" w:type="dxa"/>
              <w:left w:w="240" w:type="dxa"/>
              <w:bottom w:w="150" w:type="dxa"/>
              <w:right w:w="0" w:type="dxa"/>
            </w:tcMar>
            <w:vAlign w:val="center"/>
            <w:hideMark/>
          </w:tcPr>
          <w:p w:rsidR="00247F61" w:rsidRPr="00247F61" w:rsidRDefault="00247F61" w:rsidP="00247F61">
            <w:r w:rsidRPr="00247F61">
              <w:t>CEO approval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Implement</w:t>
            </w:r>
          </w:p>
        </w:tc>
        <w:tc>
          <w:tcPr>
            <w:tcW w:w="0" w:type="auto"/>
            <w:tcMar>
              <w:top w:w="150" w:type="dxa"/>
              <w:left w:w="240" w:type="dxa"/>
              <w:bottom w:w="150" w:type="dxa"/>
              <w:right w:w="0" w:type="dxa"/>
            </w:tcMar>
            <w:vAlign w:val="center"/>
            <w:hideMark/>
          </w:tcPr>
          <w:p w:rsidR="00247F61" w:rsidRPr="00247F61" w:rsidRDefault="00247F61" w:rsidP="00247F61">
            <w:r w:rsidRPr="00247F61">
              <w:t>Immediate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Test</w:t>
            </w:r>
          </w:p>
        </w:tc>
        <w:tc>
          <w:tcPr>
            <w:tcW w:w="0" w:type="auto"/>
            <w:tcMar>
              <w:top w:w="150" w:type="dxa"/>
              <w:left w:w="240" w:type="dxa"/>
              <w:bottom w:w="150" w:type="dxa"/>
              <w:right w:w="0" w:type="dxa"/>
            </w:tcMar>
            <w:vAlign w:val="center"/>
            <w:hideMark/>
          </w:tcPr>
          <w:p w:rsidR="00247F61" w:rsidRPr="00247F61" w:rsidRDefault="00247F61" w:rsidP="00247F61">
            <w:r w:rsidRPr="00247F61">
              <w:t>Minimal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Document</w:t>
            </w:r>
          </w:p>
        </w:tc>
        <w:tc>
          <w:tcPr>
            <w:tcW w:w="0" w:type="auto"/>
            <w:tcMar>
              <w:top w:w="150" w:type="dxa"/>
              <w:left w:w="240" w:type="dxa"/>
              <w:bottom w:w="150" w:type="dxa"/>
              <w:right w:w="0" w:type="dxa"/>
            </w:tcMar>
            <w:vAlign w:val="center"/>
            <w:hideMark/>
          </w:tcPr>
          <w:p w:rsidR="00247F61" w:rsidRPr="00247F61" w:rsidRDefault="00247F61" w:rsidP="00247F61">
            <w:r w:rsidRPr="00247F61">
              <w:t>Retroactive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Review</w:t>
            </w:r>
          </w:p>
        </w:tc>
        <w:tc>
          <w:tcPr>
            <w:tcW w:w="0" w:type="auto"/>
            <w:tcMar>
              <w:top w:w="150" w:type="dxa"/>
              <w:left w:w="240" w:type="dxa"/>
              <w:bottom w:w="150" w:type="dxa"/>
              <w:right w:w="0" w:type="dxa"/>
            </w:tcMar>
            <w:vAlign w:val="center"/>
            <w:hideMark/>
          </w:tcPr>
          <w:p w:rsidR="00247F61" w:rsidRPr="00247F61" w:rsidRDefault="00247F61" w:rsidP="00247F61">
            <w:r w:rsidRPr="00247F61">
              <w:t>Post-incident</w:t>
            </w:r>
          </w:p>
        </w:tc>
      </w:tr>
    </w:tbl>
    <w:p w:rsidR="00247F61" w:rsidRPr="00247F61" w:rsidRDefault="00247F61" w:rsidP="00247F61">
      <w:pPr>
        <w:rPr>
          <w:b/>
          <w:bCs/>
        </w:rPr>
      </w:pPr>
      <w:r w:rsidRPr="00247F61">
        <w:rPr>
          <w:b/>
          <w:bCs/>
        </w:rPr>
        <w:t>47.5 Rollback Process</w:t>
      </w:r>
    </w:p>
    <w:tbl>
      <w:tblPr>
        <w:tblW w:w="11280" w:type="dxa"/>
        <w:tblCellMar>
          <w:top w:w="15" w:type="dxa"/>
          <w:left w:w="15" w:type="dxa"/>
          <w:bottom w:w="15" w:type="dxa"/>
          <w:right w:w="15" w:type="dxa"/>
        </w:tblCellMar>
        <w:tblLook w:val="04A0" w:firstRow="1" w:lastRow="0" w:firstColumn="1" w:lastColumn="0" w:noHBand="0" w:noVBand="1"/>
      </w:tblPr>
      <w:tblGrid>
        <w:gridCol w:w="3855"/>
        <w:gridCol w:w="742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Detail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Trigger</w:t>
            </w:r>
          </w:p>
        </w:tc>
        <w:tc>
          <w:tcPr>
            <w:tcW w:w="0" w:type="auto"/>
            <w:tcMar>
              <w:top w:w="150" w:type="dxa"/>
              <w:left w:w="240" w:type="dxa"/>
              <w:bottom w:w="150" w:type="dxa"/>
              <w:right w:w="0" w:type="dxa"/>
            </w:tcMar>
            <w:vAlign w:val="center"/>
            <w:hideMark/>
          </w:tcPr>
          <w:p w:rsidR="00247F61" w:rsidRPr="00247F61" w:rsidRDefault="00247F61" w:rsidP="00247F61">
            <w:r w:rsidRPr="00247F61">
              <w:t>Issue detected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Approve</w:t>
            </w:r>
          </w:p>
        </w:tc>
        <w:tc>
          <w:tcPr>
            <w:tcW w:w="0" w:type="auto"/>
            <w:tcMar>
              <w:top w:w="150" w:type="dxa"/>
              <w:left w:w="240" w:type="dxa"/>
              <w:bottom w:w="150" w:type="dxa"/>
              <w:right w:w="0" w:type="dxa"/>
            </w:tcMar>
            <w:vAlign w:val="center"/>
            <w:hideMark/>
          </w:tcPr>
          <w:p w:rsidR="00247F61" w:rsidRPr="00247F61" w:rsidRDefault="00247F61" w:rsidP="00247F61">
            <w:r w:rsidRPr="00247F61">
              <w:t>CTO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Execute</w:t>
            </w:r>
          </w:p>
        </w:tc>
        <w:tc>
          <w:tcPr>
            <w:tcW w:w="0" w:type="auto"/>
            <w:tcMar>
              <w:top w:w="150" w:type="dxa"/>
              <w:left w:w="240" w:type="dxa"/>
              <w:bottom w:w="150" w:type="dxa"/>
              <w:right w:w="0" w:type="dxa"/>
            </w:tcMar>
            <w:vAlign w:val="center"/>
            <w:hideMark/>
          </w:tcPr>
          <w:p w:rsidR="00247F61" w:rsidRPr="00247F61" w:rsidRDefault="00247F61" w:rsidP="00247F61">
            <w:r w:rsidRPr="00247F61">
              <w:t>Revert to prior version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Verify</w:t>
            </w:r>
          </w:p>
        </w:tc>
        <w:tc>
          <w:tcPr>
            <w:tcW w:w="0" w:type="auto"/>
            <w:tcMar>
              <w:top w:w="150" w:type="dxa"/>
              <w:left w:w="240" w:type="dxa"/>
              <w:bottom w:w="150" w:type="dxa"/>
              <w:right w:w="0" w:type="dxa"/>
            </w:tcMar>
            <w:vAlign w:val="center"/>
            <w:hideMark/>
          </w:tcPr>
          <w:p w:rsidR="00247F61" w:rsidRPr="00247F61" w:rsidRDefault="00247F61" w:rsidP="00247F61">
            <w:r w:rsidRPr="00247F61">
              <w:t>Health check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Document</w:t>
            </w:r>
          </w:p>
        </w:tc>
        <w:tc>
          <w:tcPr>
            <w:tcW w:w="0" w:type="auto"/>
            <w:tcMar>
              <w:top w:w="150" w:type="dxa"/>
              <w:left w:w="240" w:type="dxa"/>
              <w:bottom w:w="150" w:type="dxa"/>
              <w:right w:w="0" w:type="dxa"/>
            </w:tcMar>
            <w:vAlign w:val="center"/>
            <w:hideMark/>
          </w:tcPr>
          <w:p w:rsidR="00247F61" w:rsidRPr="00247F61" w:rsidRDefault="00247F61" w:rsidP="00247F61">
            <w:r w:rsidRPr="00247F61">
              <w:t>Rollback record</w:t>
            </w:r>
          </w:p>
        </w:tc>
      </w:tr>
    </w:tbl>
    <w:p w:rsidR="00247F61" w:rsidRPr="00247F61" w:rsidRDefault="00247F61" w:rsidP="00247F61">
      <w:pPr>
        <w:rPr>
          <w:b/>
          <w:bCs/>
        </w:rPr>
      </w:pPr>
      <w:r w:rsidRPr="00247F61">
        <w:rPr>
          <w:b/>
          <w:bCs/>
        </w:rPr>
        <w:t>47.6 Change Log</w:t>
      </w:r>
    </w:p>
    <w:tbl>
      <w:tblPr>
        <w:tblW w:w="0" w:type="auto"/>
        <w:tblCellMar>
          <w:top w:w="15" w:type="dxa"/>
          <w:left w:w="15" w:type="dxa"/>
          <w:bottom w:w="15" w:type="dxa"/>
          <w:right w:w="15" w:type="dxa"/>
        </w:tblCellMar>
        <w:tblLook w:val="04A0" w:firstRow="1" w:lastRow="0" w:firstColumn="1" w:lastColumn="0" w:noHBand="0" w:noVBand="1"/>
      </w:tblPr>
      <w:tblGrid>
        <w:gridCol w:w="1245"/>
        <w:gridCol w:w="949"/>
        <w:gridCol w:w="1619"/>
        <w:gridCol w:w="1412"/>
        <w:gridCol w:w="109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Change ID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Approver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CHG-001</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r w:rsidRPr="00247F61">
        <w:pict>
          <v:rect id="_x0000_i1504" style="width:0;height:.75pt" o:hralign="center" o:hrstd="t" o:hr="t" fillcolor="#a0a0a0" stroked="f"/>
        </w:pict>
      </w:r>
    </w:p>
    <w:p w:rsidR="00247F61" w:rsidRPr="00247F61" w:rsidRDefault="00247F61" w:rsidP="00247F61">
      <w:pPr>
        <w:rPr>
          <w:b/>
          <w:bCs/>
        </w:rPr>
      </w:pPr>
      <w:r w:rsidRPr="00247F61">
        <w:rPr>
          <w:b/>
          <w:bCs/>
        </w:rPr>
        <w:t>PART 48 — PRODUCT ROADMAP (POST-PILOT)</w:t>
      </w:r>
    </w:p>
    <w:p w:rsidR="00247F61" w:rsidRPr="00247F61" w:rsidRDefault="00247F61" w:rsidP="00247F61">
      <w:pPr>
        <w:rPr>
          <w:b/>
          <w:bCs/>
        </w:rPr>
      </w:pPr>
      <w:r w:rsidRPr="00247F61">
        <w:rPr>
          <w:b/>
          <w:bCs/>
        </w:rPr>
        <w:t>48.1 Purpose</w:t>
      </w:r>
    </w:p>
    <w:p w:rsidR="00247F61" w:rsidRPr="00247F61" w:rsidRDefault="00247F61" w:rsidP="00247F61">
      <w:r w:rsidRPr="00247F61">
        <w:t>This roadmap defines MITHQAL's product evolution.</w:t>
      </w:r>
    </w:p>
    <w:p w:rsidR="00247F61" w:rsidRPr="00247F61" w:rsidRDefault="00247F61" w:rsidP="00247F61">
      <w:pPr>
        <w:rPr>
          <w:b/>
          <w:bCs/>
        </w:rPr>
      </w:pPr>
      <w:r w:rsidRPr="00247F61">
        <w:rPr>
          <w:b/>
          <w:bCs/>
        </w:rPr>
        <w:t>48.2 Roadmap Phases</w:t>
      </w:r>
    </w:p>
    <w:p w:rsidR="00247F61" w:rsidRPr="00247F61" w:rsidRDefault="00247F61" w:rsidP="00247F61">
      <w:pPr>
        <w:rPr>
          <w:b/>
          <w:bCs/>
        </w:rPr>
      </w:pPr>
      <w:r w:rsidRPr="00247F61">
        <w:rPr>
          <w:b/>
          <w:bCs/>
        </w:rPr>
        <w:t>48.2.1 Phase 1 — Pilot A (Months 1–6)</w:t>
      </w:r>
    </w:p>
    <w:tbl>
      <w:tblPr>
        <w:tblW w:w="11280" w:type="dxa"/>
        <w:tblCellMar>
          <w:top w:w="15" w:type="dxa"/>
          <w:left w:w="15" w:type="dxa"/>
          <w:bottom w:w="15" w:type="dxa"/>
          <w:right w:w="15" w:type="dxa"/>
        </w:tblCellMar>
        <w:tblLook w:val="04A0" w:firstRow="1" w:lastRow="0" w:firstColumn="1" w:lastColumn="0" w:noHBand="0" w:noVBand="1"/>
      </w:tblPr>
      <w:tblGrid>
        <w:gridCol w:w="7400"/>
        <w:gridCol w:w="388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Feature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Control plane</w:t>
            </w:r>
          </w:p>
        </w:tc>
        <w:tc>
          <w:tcPr>
            <w:tcW w:w="0" w:type="auto"/>
            <w:tcMar>
              <w:top w:w="150" w:type="dxa"/>
              <w:left w:w="240" w:type="dxa"/>
              <w:bottom w:w="150" w:type="dxa"/>
              <w:right w:w="0" w:type="dxa"/>
            </w:tcMar>
            <w:vAlign w:val="center"/>
            <w:hideMark/>
          </w:tcPr>
          <w:p w:rsidR="00247F61" w:rsidRPr="00247F61" w:rsidRDefault="00247F61" w:rsidP="00247F61">
            <w:r w:rsidRPr="00247F61">
              <w:t>Build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fabric</w:t>
            </w:r>
          </w:p>
        </w:tc>
        <w:tc>
          <w:tcPr>
            <w:tcW w:w="0" w:type="auto"/>
            <w:tcMar>
              <w:top w:w="150" w:type="dxa"/>
              <w:left w:w="240" w:type="dxa"/>
              <w:bottom w:w="150" w:type="dxa"/>
              <w:right w:w="0" w:type="dxa"/>
            </w:tcMar>
            <w:vAlign w:val="center"/>
            <w:hideMark/>
          </w:tcPr>
          <w:p w:rsidR="00247F61" w:rsidRPr="00247F61" w:rsidRDefault="00247F61" w:rsidP="00247F61">
            <w:r w:rsidRPr="00247F61">
              <w:t>Build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Exception handling</w:t>
            </w:r>
          </w:p>
        </w:tc>
        <w:tc>
          <w:tcPr>
            <w:tcW w:w="0" w:type="auto"/>
            <w:tcMar>
              <w:top w:w="150" w:type="dxa"/>
              <w:left w:w="240" w:type="dxa"/>
              <w:bottom w:w="150" w:type="dxa"/>
              <w:right w:w="0" w:type="dxa"/>
            </w:tcMar>
            <w:vAlign w:val="center"/>
            <w:hideMark/>
          </w:tcPr>
          <w:p w:rsidR="00247F61" w:rsidRPr="00247F61" w:rsidRDefault="00247F61" w:rsidP="00247F61">
            <w:r w:rsidRPr="00247F61">
              <w:t>Build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w:t>
            </w:r>
          </w:p>
        </w:tc>
        <w:tc>
          <w:tcPr>
            <w:tcW w:w="0" w:type="auto"/>
            <w:tcMar>
              <w:top w:w="150" w:type="dxa"/>
              <w:left w:w="240" w:type="dxa"/>
              <w:bottom w:w="150" w:type="dxa"/>
              <w:right w:w="0" w:type="dxa"/>
            </w:tcMar>
            <w:vAlign w:val="center"/>
            <w:hideMark/>
          </w:tcPr>
          <w:p w:rsidR="00247F61" w:rsidRPr="00247F61" w:rsidRDefault="00247F61" w:rsidP="00247F61">
            <w:r w:rsidRPr="00247F61">
              <w:t>Build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0" w:type="dxa"/>
            </w:tcMar>
            <w:vAlign w:val="center"/>
            <w:hideMark/>
          </w:tcPr>
          <w:p w:rsidR="00247F61" w:rsidRPr="00247F61" w:rsidRDefault="00247F61" w:rsidP="00247F61">
            <w:r w:rsidRPr="00247F61">
              <w:t>Build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Corridor diagnostic</w:t>
            </w:r>
          </w:p>
        </w:tc>
        <w:tc>
          <w:tcPr>
            <w:tcW w:w="0" w:type="auto"/>
            <w:tcMar>
              <w:top w:w="150" w:type="dxa"/>
              <w:left w:w="240" w:type="dxa"/>
              <w:bottom w:w="150" w:type="dxa"/>
              <w:right w:w="0" w:type="dxa"/>
            </w:tcMar>
            <w:vAlign w:val="center"/>
            <w:hideMark/>
          </w:tcPr>
          <w:p w:rsidR="00247F61" w:rsidRPr="00247F61" w:rsidRDefault="00247F61" w:rsidP="00247F61">
            <w:r w:rsidRPr="00247F61">
              <w:t>Build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w:t>
            </w:r>
          </w:p>
        </w:tc>
        <w:tc>
          <w:tcPr>
            <w:tcW w:w="0" w:type="auto"/>
            <w:tcMar>
              <w:top w:w="150" w:type="dxa"/>
              <w:left w:w="240" w:type="dxa"/>
              <w:bottom w:w="150" w:type="dxa"/>
              <w:right w:w="0" w:type="dxa"/>
            </w:tcMar>
            <w:vAlign w:val="center"/>
            <w:hideMark/>
          </w:tcPr>
          <w:p w:rsidR="00247F61" w:rsidRPr="00247F61" w:rsidRDefault="00247F61" w:rsidP="00247F61">
            <w:r w:rsidRPr="00247F61">
              <w:t>Disabled</w:t>
            </w:r>
          </w:p>
        </w:tc>
      </w:tr>
    </w:tbl>
    <w:p w:rsidR="00247F61" w:rsidRPr="00247F61" w:rsidRDefault="00247F61" w:rsidP="00247F61">
      <w:pPr>
        <w:rPr>
          <w:b/>
          <w:bCs/>
        </w:rPr>
      </w:pPr>
      <w:r w:rsidRPr="00247F61">
        <w:rPr>
          <w:b/>
          <w:bCs/>
        </w:rPr>
        <w:t>48.2.2 Phase 2 — Pilot B (Months 7–12)</w:t>
      </w:r>
    </w:p>
    <w:tbl>
      <w:tblPr>
        <w:tblW w:w="11280" w:type="dxa"/>
        <w:tblCellMar>
          <w:top w:w="15" w:type="dxa"/>
          <w:left w:w="15" w:type="dxa"/>
          <w:bottom w:w="15" w:type="dxa"/>
          <w:right w:w="15" w:type="dxa"/>
        </w:tblCellMar>
        <w:tblLook w:val="04A0" w:firstRow="1" w:lastRow="0" w:firstColumn="1" w:lastColumn="0" w:noHBand="0" w:noVBand="1"/>
      </w:tblPr>
      <w:tblGrid>
        <w:gridCol w:w="6541"/>
        <w:gridCol w:w="473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Feature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 module</w:t>
            </w:r>
          </w:p>
        </w:tc>
        <w:tc>
          <w:tcPr>
            <w:tcW w:w="0" w:type="auto"/>
            <w:tcMar>
              <w:top w:w="150" w:type="dxa"/>
              <w:left w:w="240" w:type="dxa"/>
              <w:bottom w:w="150" w:type="dxa"/>
              <w:right w:w="0" w:type="dxa"/>
            </w:tcMar>
            <w:vAlign w:val="center"/>
            <w:hideMark/>
          </w:tcPr>
          <w:p w:rsidR="00247F61" w:rsidRPr="00247F61" w:rsidRDefault="00247F61" w:rsidP="00247F61">
            <w:r w:rsidRPr="00247F61">
              <w:t>Gated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obligor</w:t>
            </w:r>
          </w:p>
        </w:tc>
        <w:tc>
          <w:tcPr>
            <w:tcW w:w="0" w:type="auto"/>
            <w:tcMar>
              <w:top w:w="150" w:type="dxa"/>
              <w:left w:w="240" w:type="dxa"/>
              <w:bottom w:w="150" w:type="dxa"/>
              <w:right w:w="0" w:type="dxa"/>
            </w:tcMar>
            <w:vAlign w:val="center"/>
            <w:hideMark/>
          </w:tcPr>
          <w:p w:rsidR="00247F61" w:rsidRPr="00247F61" w:rsidRDefault="00247F61" w:rsidP="00247F61">
            <w:r w:rsidRPr="00247F61">
              <w:t>Define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Redemption</w:t>
            </w:r>
          </w:p>
        </w:tc>
        <w:tc>
          <w:tcPr>
            <w:tcW w:w="0" w:type="auto"/>
            <w:tcMar>
              <w:top w:w="150" w:type="dxa"/>
              <w:left w:w="240" w:type="dxa"/>
              <w:bottom w:w="150" w:type="dxa"/>
              <w:right w:w="0" w:type="dxa"/>
            </w:tcMar>
            <w:vAlign w:val="center"/>
            <w:hideMark/>
          </w:tcPr>
          <w:p w:rsidR="00247F61" w:rsidRPr="00247F61" w:rsidRDefault="00247F61" w:rsidP="00247F61">
            <w:r w:rsidRPr="00247F61">
              <w:t>Define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Custody</w:t>
            </w:r>
          </w:p>
        </w:tc>
        <w:tc>
          <w:tcPr>
            <w:tcW w:w="0" w:type="auto"/>
            <w:tcMar>
              <w:top w:w="150" w:type="dxa"/>
              <w:left w:w="240" w:type="dxa"/>
              <w:bottom w:w="150" w:type="dxa"/>
              <w:right w:w="0" w:type="dxa"/>
            </w:tcMar>
            <w:vAlign w:val="center"/>
            <w:hideMark/>
          </w:tcPr>
          <w:p w:rsidR="00247F61" w:rsidRPr="00247F61" w:rsidRDefault="00247F61" w:rsidP="00247F61">
            <w:r w:rsidRPr="00247F61">
              <w:t>Establish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Backing</w:t>
            </w:r>
          </w:p>
        </w:tc>
        <w:tc>
          <w:tcPr>
            <w:tcW w:w="0" w:type="auto"/>
            <w:tcMar>
              <w:top w:w="150" w:type="dxa"/>
              <w:left w:w="240" w:type="dxa"/>
              <w:bottom w:w="150" w:type="dxa"/>
              <w:right w:w="0" w:type="dxa"/>
            </w:tcMar>
            <w:vAlign w:val="center"/>
            <w:hideMark/>
          </w:tcPr>
          <w:p w:rsidR="00247F61" w:rsidRPr="00247F61" w:rsidRDefault="00247F61" w:rsidP="00247F61">
            <w:r w:rsidRPr="00247F61">
              <w:t>Establish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Accounting</w:t>
            </w:r>
          </w:p>
        </w:tc>
        <w:tc>
          <w:tcPr>
            <w:tcW w:w="0" w:type="auto"/>
            <w:tcMar>
              <w:top w:w="150" w:type="dxa"/>
              <w:left w:w="240" w:type="dxa"/>
              <w:bottom w:w="150" w:type="dxa"/>
              <w:right w:w="0" w:type="dxa"/>
            </w:tcMar>
            <w:vAlign w:val="center"/>
            <w:hideMark/>
          </w:tcPr>
          <w:p w:rsidR="00247F61" w:rsidRPr="00247F61" w:rsidRDefault="00247F61" w:rsidP="00247F61">
            <w:r w:rsidRPr="00247F61">
              <w:t>Validate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w:t>
            </w:r>
          </w:p>
        </w:tc>
        <w:tc>
          <w:tcPr>
            <w:tcW w:w="0" w:type="auto"/>
            <w:tcMar>
              <w:top w:w="150" w:type="dxa"/>
              <w:left w:w="240" w:type="dxa"/>
              <w:bottom w:w="150" w:type="dxa"/>
              <w:right w:w="0" w:type="dxa"/>
            </w:tcMar>
            <w:vAlign w:val="center"/>
            <w:hideMark/>
          </w:tcPr>
          <w:p w:rsidR="00247F61" w:rsidRPr="00247F61" w:rsidRDefault="00247F61" w:rsidP="00247F61">
            <w:r w:rsidRPr="00247F61">
              <w:t>Engage</w:t>
            </w:r>
          </w:p>
        </w:tc>
      </w:tr>
    </w:tbl>
    <w:p w:rsidR="00247F61" w:rsidRPr="00247F61" w:rsidRDefault="00247F61" w:rsidP="00247F61">
      <w:pPr>
        <w:rPr>
          <w:b/>
          <w:bCs/>
        </w:rPr>
      </w:pPr>
      <w:r w:rsidRPr="00247F61">
        <w:rPr>
          <w:b/>
          <w:bCs/>
        </w:rPr>
        <w:t>48.2.3 Phase 3 — Production (Months 13–18)</w:t>
      </w:r>
    </w:p>
    <w:tbl>
      <w:tblPr>
        <w:tblW w:w="11280" w:type="dxa"/>
        <w:tblCellMar>
          <w:top w:w="15" w:type="dxa"/>
          <w:left w:w="15" w:type="dxa"/>
          <w:bottom w:w="15" w:type="dxa"/>
          <w:right w:w="15" w:type="dxa"/>
        </w:tblCellMar>
        <w:tblLook w:val="04A0" w:firstRow="1" w:lastRow="0" w:firstColumn="1" w:lastColumn="0" w:noHBand="0" w:noVBand="1"/>
      </w:tblPr>
      <w:tblGrid>
        <w:gridCol w:w="6738"/>
        <w:gridCol w:w="45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Feature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Full control plane</w:t>
            </w:r>
          </w:p>
        </w:tc>
        <w:tc>
          <w:tcPr>
            <w:tcW w:w="0" w:type="auto"/>
            <w:tcMar>
              <w:top w:w="150" w:type="dxa"/>
              <w:left w:w="240" w:type="dxa"/>
              <w:bottom w:w="150" w:type="dxa"/>
              <w:right w:w="0" w:type="dxa"/>
            </w:tcMar>
            <w:vAlign w:val="center"/>
            <w:hideMark/>
          </w:tcPr>
          <w:p w:rsidR="00247F61" w:rsidRPr="00247F61" w:rsidRDefault="00247F61" w:rsidP="00247F61">
            <w:r w:rsidRPr="00247F61">
              <w:t>Production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Multi-corridor</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Multi-bank</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0" w:type="dxa"/>
            </w:tcMar>
            <w:vAlign w:val="center"/>
            <w:hideMark/>
          </w:tcPr>
          <w:p w:rsidR="00247F61" w:rsidRPr="00247F61" w:rsidRDefault="00247F61" w:rsidP="00247F61">
            <w:r w:rsidRPr="00247F61">
              <w:t>Production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export</w:t>
            </w:r>
          </w:p>
        </w:tc>
        <w:tc>
          <w:tcPr>
            <w:tcW w:w="0" w:type="auto"/>
            <w:tcMar>
              <w:top w:w="150" w:type="dxa"/>
              <w:left w:w="240" w:type="dxa"/>
              <w:bottom w:w="150" w:type="dxa"/>
              <w:right w:w="0" w:type="dxa"/>
            </w:tcMar>
            <w:vAlign w:val="center"/>
            <w:hideMark/>
          </w:tcPr>
          <w:p w:rsidR="00247F61" w:rsidRPr="00247F61" w:rsidRDefault="00247F61" w:rsidP="00247F61">
            <w:r w:rsidRPr="00247F61">
              <w:t>Production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Support SLA</w:t>
            </w:r>
          </w:p>
        </w:tc>
        <w:tc>
          <w:tcPr>
            <w:tcW w:w="0" w:type="auto"/>
            <w:tcMar>
              <w:top w:w="150" w:type="dxa"/>
              <w:left w:w="240" w:type="dxa"/>
              <w:bottom w:w="150" w:type="dxa"/>
              <w:right w:w="0" w:type="dxa"/>
            </w:tcMar>
            <w:vAlign w:val="center"/>
            <w:hideMark/>
          </w:tcPr>
          <w:p w:rsidR="00247F61" w:rsidRPr="00247F61" w:rsidRDefault="00247F61" w:rsidP="00247F61">
            <w:r w:rsidRPr="00247F61">
              <w:t>Production</w:t>
            </w:r>
          </w:p>
        </w:tc>
      </w:tr>
    </w:tbl>
    <w:p w:rsidR="00247F61" w:rsidRPr="00247F61" w:rsidRDefault="00247F61" w:rsidP="00247F61">
      <w:pPr>
        <w:rPr>
          <w:b/>
          <w:bCs/>
        </w:rPr>
      </w:pPr>
      <w:r w:rsidRPr="00247F61">
        <w:rPr>
          <w:b/>
          <w:bCs/>
        </w:rPr>
        <w:t>48.2.4 Phase 4 — Scale (Months 19–24)</w:t>
      </w:r>
    </w:p>
    <w:tbl>
      <w:tblPr>
        <w:tblW w:w="11280" w:type="dxa"/>
        <w:tblCellMar>
          <w:top w:w="15" w:type="dxa"/>
          <w:left w:w="15" w:type="dxa"/>
          <w:bottom w:w="15" w:type="dxa"/>
          <w:right w:w="15" w:type="dxa"/>
        </w:tblCellMar>
        <w:tblLook w:val="04A0" w:firstRow="1" w:lastRow="0" w:firstColumn="1" w:lastColumn="0" w:noHBand="0" w:noVBand="1"/>
      </w:tblPr>
      <w:tblGrid>
        <w:gridCol w:w="7503"/>
        <w:gridCol w:w="377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Feature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Multi-bank</w:t>
            </w:r>
          </w:p>
        </w:tc>
        <w:tc>
          <w:tcPr>
            <w:tcW w:w="0" w:type="auto"/>
            <w:tcMar>
              <w:top w:w="150" w:type="dxa"/>
              <w:left w:w="240" w:type="dxa"/>
              <w:bottom w:w="150" w:type="dxa"/>
              <w:right w:w="0" w:type="dxa"/>
            </w:tcMar>
            <w:vAlign w:val="center"/>
            <w:hideMark/>
          </w:tcPr>
          <w:p w:rsidR="00247F61" w:rsidRPr="00247F61" w:rsidRDefault="00247F61" w:rsidP="00247F61">
            <w:r w:rsidRPr="00247F61">
              <w:t>Scale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Multi-corridor</w:t>
            </w:r>
          </w:p>
        </w:tc>
        <w:tc>
          <w:tcPr>
            <w:tcW w:w="0" w:type="auto"/>
            <w:tcMar>
              <w:top w:w="150" w:type="dxa"/>
              <w:left w:w="240" w:type="dxa"/>
              <w:bottom w:w="150" w:type="dxa"/>
              <w:right w:w="0" w:type="dxa"/>
            </w:tcMar>
            <w:vAlign w:val="center"/>
            <w:hideMark/>
          </w:tcPr>
          <w:p w:rsidR="00247F61" w:rsidRPr="00247F61" w:rsidRDefault="00247F61" w:rsidP="00247F61">
            <w:r w:rsidRPr="00247F61">
              <w:t>Scale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Multi-jurisdiction</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Partner integrations</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Advanced analytics</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bl>
    <w:p w:rsidR="00247F61" w:rsidRPr="00247F61" w:rsidRDefault="00247F61" w:rsidP="00247F61">
      <w:pPr>
        <w:rPr>
          <w:b/>
          <w:bCs/>
        </w:rPr>
      </w:pPr>
      <w:r w:rsidRPr="00247F61">
        <w:rPr>
          <w:b/>
          <w:bCs/>
        </w:rPr>
        <w:t>48.2.5 Phase 5 — Advanced (Months 25–36)</w:t>
      </w:r>
    </w:p>
    <w:tbl>
      <w:tblPr>
        <w:tblW w:w="11280" w:type="dxa"/>
        <w:tblCellMar>
          <w:top w:w="15" w:type="dxa"/>
          <w:left w:w="15" w:type="dxa"/>
          <w:bottom w:w="15" w:type="dxa"/>
          <w:right w:w="15" w:type="dxa"/>
        </w:tblCellMar>
        <w:tblLook w:val="04A0" w:firstRow="1" w:lastRow="0" w:firstColumn="1" w:lastColumn="0" w:noHBand="0" w:noVBand="1"/>
      </w:tblPr>
      <w:tblGrid>
        <w:gridCol w:w="8016"/>
        <w:gridCol w:w="32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Feature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AI/ML route optimization</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Predictive analytics</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Anomaly detection</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Stress simulation</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Digital twin</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Open schema</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bl>
    <w:p w:rsidR="00247F61" w:rsidRPr="00247F61" w:rsidRDefault="00247F61" w:rsidP="00247F61">
      <w:pPr>
        <w:rPr>
          <w:b/>
          <w:bCs/>
        </w:rPr>
      </w:pPr>
      <w:r w:rsidRPr="00247F61">
        <w:rPr>
          <w:b/>
          <w:bCs/>
        </w:rPr>
        <w:t>48.2.6 Phase 6 — Ecosystem (Months 37+)</w:t>
      </w:r>
    </w:p>
    <w:tbl>
      <w:tblPr>
        <w:tblW w:w="11280" w:type="dxa"/>
        <w:tblCellMar>
          <w:top w:w="15" w:type="dxa"/>
          <w:left w:w="15" w:type="dxa"/>
          <w:bottom w:w="15" w:type="dxa"/>
          <w:right w:w="15" w:type="dxa"/>
        </w:tblCellMar>
        <w:tblLook w:val="04A0" w:firstRow="1" w:lastRow="0" w:firstColumn="1" w:lastColumn="0" w:noHBand="0" w:noVBand="1"/>
      </w:tblPr>
      <w:tblGrid>
        <w:gridCol w:w="7555"/>
        <w:gridCol w:w="372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Feature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Partner marketplace</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Open API</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Developer portal</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Community</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Standards</w:t>
            </w:r>
          </w:p>
        </w:tc>
        <w:tc>
          <w:tcPr>
            <w:tcW w:w="0" w:type="auto"/>
            <w:tcMar>
              <w:top w:w="150" w:type="dxa"/>
              <w:left w:w="240" w:type="dxa"/>
              <w:bottom w:w="150" w:type="dxa"/>
              <w:right w:w="0" w:type="dxa"/>
            </w:tcMar>
            <w:vAlign w:val="center"/>
            <w:hideMark/>
          </w:tcPr>
          <w:p w:rsidR="00247F61" w:rsidRPr="00247F61" w:rsidRDefault="00247F61" w:rsidP="00247F61">
            <w:r w:rsidRPr="00247F61">
              <w:t>Add</w:t>
            </w:r>
          </w:p>
        </w:tc>
      </w:tr>
    </w:tbl>
    <w:p w:rsidR="00247F61" w:rsidRPr="00247F61" w:rsidRDefault="00247F61" w:rsidP="00247F61">
      <w:pPr>
        <w:rPr>
          <w:b/>
          <w:bCs/>
        </w:rPr>
      </w:pPr>
      <w:r w:rsidRPr="00247F61">
        <w:rPr>
          <w:b/>
          <w:bCs/>
        </w:rPr>
        <w:t>48.3 Roadmap Principles</w:t>
      </w:r>
    </w:p>
    <w:p w:rsidR="00247F61" w:rsidRPr="00247F61" w:rsidRDefault="00247F61" w:rsidP="00247F61">
      <w:pPr>
        <w:numPr>
          <w:ilvl w:val="0"/>
          <w:numId w:val="168"/>
        </w:numPr>
      </w:pPr>
      <w:r w:rsidRPr="00247F61">
        <w:t>No feature before value</w:t>
      </w:r>
    </w:p>
    <w:p w:rsidR="00247F61" w:rsidRPr="00247F61" w:rsidRDefault="00247F61" w:rsidP="00247F61">
      <w:pPr>
        <w:numPr>
          <w:ilvl w:val="0"/>
          <w:numId w:val="168"/>
        </w:numPr>
      </w:pPr>
      <w:r w:rsidRPr="00247F61">
        <w:t>No complexity before proof</w:t>
      </w:r>
    </w:p>
    <w:p w:rsidR="00247F61" w:rsidRPr="00247F61" w:rsidRDefault="00247F61" w:rsidP="00247F61">
      <w:pPr>
        <w:numPr>
          <w:ilvl w:val="0"/>
          <w:numId w:val="168"/>
        </w:numPr>
      </w:pPr>
      <w:r w:rsidRPr="00247F61">
        <w:t>No AI before Pilot A</w:t>
      </w:r>
    </w:p>
    <w:p w:rsidR="00247F61" w:rsidRPr="00247F61" w:rsidRDefault="00247F61" w:rsidP="00247F61">
      <w:pPr>
        <w:numPr>
          <w:ilvl w:val="0"/>
          <w:numId w:val="168"/>
        </w:numPr>
      </w:pPr>
      <w:r w:rsidRPr="00247F61">
        <w:t>No MTQ before legal</w:t>
      </w:r>
    </w:p>
    <w:p w:rsidR="00247F61" w:rsidRPr="00247F61" w:rsidRDefault="00247F61" w:rsidP="00247F61">
      <w:pPr>
        <w:numPr>
          <w:ilvl w:val="0"/>
          <w:numId w:val="168"/>
        </w:numPr>
      </w:pPr>
      <w:r w:rsidRPr="00247F61">
        <w:t>No scale before repeatability</w:t>
      </w:r>
    </w:p>
    <w:p w:rsidR="00247F61" w:rsidRPr="00247F61" w:rsidRDefault="00247F61" w:rsidP="00247F61">
      <w:pPr>
        <w:rPr>
          <w:b/>
          <w:bCs/>
        </w:rPr>
      </w:pPr>
      <w:r w:rsidRPr="00247F61">
        <w:rPr>
          <w:b/>
          <w:bCs/>
        </w:rPr>
        <w:t>48.4 Roadmap Milestones</w:t>
      </w:r>
    </w:p>
    <w:tbl>
      <w:tblPr>
        <w:tblW w:w="11280" w:type="dxa"/>
        <w:tblCellMar>
          <w:top w:w="15" w:type="dxa"/>
          <w:left w:w="15" w:type="dxa"/>
          <w:bottom w:w="15" w:type="dxa"/>
          <w:right w:w="15" w:type="dxa"/>
        </w:tblCellMar>
        <w:tblLook w:val="04A0" w:firstRow="1" w:lastRow="0" w:firstColumn="1" w:lastColumn="0" w:noHBand="0" w:noVBand="1"/>
      </w:tblPr>
      <w:tblGrid>
        <w:gridCol w:w="3396"/>
        <w:gridCol w:w="4407"/>
        <w:gridCol w:w="347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Milestone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240" w:type="dxa"/>
            </w:tcMar>
            <w:vAlign w:val="center"/>
            <w:hideMark/>
          </w:tcPr>
          <w:p w:rsidR="00247F61" w:rsidRPr="00247F61" w:rsidRDefault="00247F61" w:rsidP="00247F61">
            <w:r w:rsidRPr="00247F61">
              <w:t>Signed pilot</w:t>
            </w:r>
          </w:p>
        </w:tc>
        <w:tc>
          <w:tcPr>
            <w:tcW w:w="0" w:type="auto"/>
            <w:tcMar>
              <w:top w:w="150" w:type="dxa"/>
              <w:left w:w="240" w:type="dxa"/>
              <w:bottom w:w="150" w:type="dxa"/>
              <w:right w:w="0" w:type="dxa"/>
            </w:tcMar>
            <w:vAlign w:val="center"/>
            <w:hideMark/>
          </w:tcPr>
          <w:p w:rsidR="00247F61" w:rsidRPr="00247F61" w:rsidRDefault="00247F61" w:rsidP="00247F61">
            <w:r w:rsidRPr="00247F61">
              <w:t>Month 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240" w:type="dxa"/>
            </w:tcMar>
            <w:vAlign w:val="center"/>
            <w:hideMark/>
          </w:tcPr>
          <w:p w:rsidR="00247F61" w:rsidRPr="00247F61" w:rsidRDefault="00247F61" w:rsidP="00247F61">
            <w:r w:rsidRPr="00247F61">
              <w:t>Complete</w:t>
            </w:r>
          </w:p>
        </w:tc>
        <w:tc>
          <w:tcPr>
            <w:tcW w:w="0" w:type="auto"/>
            <w:tcMar>
              <w:top w:w="150" w:type="dxa"/>
              <w:left w:w="240" w:type="dxa"/>
              <w:bottom w:w="150" w:type="dxa"/>
              <w:right w:w="0" w:type="dxa"/>
            </w:tcMar>
            <w:vAlign w:val="center"/>
            <w:hideMark/>
          </w:tcPr>
          <w:p w:rsidR="00247F61" w:rsidRPr="00247F61" w:rsidRDefault="00247F61" w:rsidP="00247F61">
            <w:r w:rsidRPr="00247F61">
              <w:t>Month 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B</w:t>
            </w:r>
          </w:p>
        </w:tc>
        <w:tc>
          <w:tcPr>
            <w:tcW w:w="0" w:type="auto"/>
            <w:tcMar>
              <w:top w:w="150" w:type="dxa"/>
              <w:left w:w="240" w:type="dxa"/>
              <w:bottom w:w="150" w:type="dxa"/>
              <w:right w:w="240" w:type="dxa"/>
            </w:tcMar>
            <w:vAlign w:val="center"/>
            <w:hideMark/>
          </w:tcPr>
          <w:p w:rsidR="00247F61" w:rsidRPr="00247F61" w:rsidRDefault="00247F61" w:rsidP="00247F61">
            <w:r w:rsidRPr="00247F61">
              <w:t>Decision</w:t>
            </w:r>
          </w:p>
        </w:tc>
        <w:tc>
          <w:tcPr>
            <w:tcW w:w="0" w:type="auto"/>
            <w:tcMar>
              <w:top w:w="150" w:type="dxa"/>
              <w:left w:w="240" w:type="dxa"/>
              <w:bottom w:w="150" w:type="dxa"/>
              <w:right w:w="0" w:type="dxa"/>
            </w:tcMar>
            <w:vAlign w:val="center"/>
            <w:hideMark/>
          </w:tcPr>
          <w:p w:rsidR="00247F61" w:rsidRPr="00247F61" w:rsidRDefault="00247F61" w:rsidP="00247F61">
            <w:r w:rsidRPr="00247F61">
              <w:t>Month 12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B</w:t>
            </w:r>
          </w:p>
        </w:tc>
        <w:tc>
          <w:tcPr>
            <w:tcW w:w="0" w:type="auto"/>
            <w:tcMar>
              <w:top w:w="150" w:type="dxa"/>
              <w:left w:w="240" w:type="dxa"/>
              <w:bottom w:w="150" w:type="dxa"/>
              <w:right w:w="240" w:type="dxa"/>
            </w:tcMar>
            <w:vAlign w:val="center"/>
            <w:hideMark/>
          </w:tcPr>
          <w:p w:rsidR="00247F61" w:rsidRPr="00247F61" w:rsidRDefault="00247F61" w:rsidP="00247F61">
            <w:r w:rsidRPr="00247F61">
              <w:t>Complete</w:t>
            </w:r>
          </w:p>
        </w:tc>
        <w:tc>
          <w:tcPr>
            <w:tcW w:w="0" w:type="auto"/>
            <w:tcMar>
              <w:top w:w="150" w:type="dxa"/>
              <w:left w:w="240" w:type="dxa"/>
              <w:bottom w:w="150" w:type="dxa"/>
              <w:right w:w="0" w:type="dxa"/>
            </w:tcMar>
            <w:vAlign w:val="center"/>
            <w:hideMark/>
          </w:tcPr>
          <w:p w:rsidR="00247F61" w:rsidRPr="00247F61" w:rsidRDefault="00247F61" w:rsidP="00247F61">
            <w:r w:rsidRPr="00247F61">
              <w:t>Month 18</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Production</w:t>
            </w:r>
          </w:p>
        </w:tc>
        <w:tc>
          <w:tcPr>
            <w:tcW w:w="0" w:type="auto"/>
            <w:tcMar>
              <w:top w:w="150" w:type="dxa"/>
              <w:left w:w="240" w:type="dxa"/>
              <w:bottom w:w="150" w:type="dxa"/>
              <w:right w:w="240" w:type="dxa"/>
            </w:tcMar>
            <w:vAlign w:val="center"/>
            <w:hideMark/>
          </w:tcPr>
          <w:p w:rsidR="00247F61" w:rsidRPr="00247F61" w:rsidRDefault="00247F61" w:rsidP="00247F61">
            <w:r w:rsidRPr="00247F61">
              <w:t>Authorized</w:t>
            </w:r>
          </w:p>
        </w:tc>
        <w:tc>
          <w:tcPr>
            <w:tcW w:w="0" w:type="auto"/>
            <w:tcMar>
              <w:top w:w="150" w:type="dxa"/>
              <w:left w:w="240" w:type="dxa"/>
              <w:bottom w:w="150" w:type="dxa"/>
              <w:right w:w="0" w:type="dxa"/>
            </w:tcMar>
            <w:vAlign w:val="center"/>
            <w:hideMark/>
          </w:tcPr>
          <w:p w:rsidR="00247F61" w:rsidRPr="00247F61" w:rsidRDefault="00247F61" w:rsidP="00247F61">
            <w:r w:rsidRPr="00247F61">
              <w:t>Month 24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Scale</w:t>
            </w:r>
          </w:p>
        </w:tc>
        <w:tc>
          <w:tcPr>
            <w:tcW w:w="0" w:type="auto"/>
            <w:tcMar>
              <w:top w:w="150" w:type="dxa"/>
              <w:left w:w="240" w:type="dxa"/>
              <w:bottom w:w="150" w:type="dxa"/>
              <w:right w:w="240" w:type="dxa"/>
            </w:tcMar>
            <w:vAlign w:val="center"/>
            <w:hideMark/>
          </w:tcPr>
          <w:p w:rsidR="00247F61" w:rsidRPr="00247F61" w:rsidRDefault="00247F61" w:rsidP="00247F61">
            <w:r w:rsidRPr="00247F61">
              <w:t>Multi-bank</w:t>
            </w:r>
          </w:p>
        </w:tc>
        <w:tc>
          <w:tcPr>
            <w:tcW w:w="0" w:type="auto"/>
            <w:tcMar>
              <w:top w:w="150" w:type="dxa"/>
              <w:left w:w="240" w:type="dxa"/>
              <w:bottom w:w="150" w:type="dxa"/>
              <w:right w:w="0" w:type="dxa"/>
            </w:tcMar>
            <w:vAlign w:val="center"/>
            <w:hideMark/>
          </w:tcPr>
          <w:p w:rsidR="00247F61" w:rsidRPr="00247F61" w:rsidRDefault="00247F61" w:rsidP="00247F61">
            <w:r w:rsidRPr="00247F61">
              <w:t>Month 30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Advanced</w:t>
            </w:r>
          </w:p>
        </w:tc>
        <w:tc>
          <w:tcPr>
            <w:tcW w:w="0" w:type="auto"/>
            <w:tcMar>
              <w:top w:w="150" w:type="dxa"/>
              <w:left w:w="240" w:type="dxa"/>
              <w:bottom w:w="150" w:type="dxa"/>
              <w:right w:w="240" w:type="dxa"/>
            </w:tcMar>
            <w:vAlign w:val="center"/>
            <w:hideMark/>
          </w:tcPr>
          <w:p w:rsidR="00247F61" w:rsidRPr="00247F61" w:rsidRDefault="00247F61" w:rsidP="00247F61">
            <w:r w:rsidRPr="00247F61">
              <w:t>AI/ML</w:t>
            </w:r>
          </w:p>
        </w:tc>
        <w:tc>
          <w:tcPr>
            <w:tcW w:w="0" w:type="auto"/>
            <w:tcMar>
              <w:top w:w="150" w:type="dxa"/>
              <w:left w:w="240" w:type="dxa"/>
              <w:bottom w:w="150" w:type="dxa"/>
              <w:right w:w="0" w:type="dxa"/>
            </w:tcMar>
            <w:vAlign w:val="center"/>
            <w:hideMark/>
          </w:tcPr>
          <w:p w:rsidR="00247F61" w:rsidRPr="00247F61" w:rsidRDefault="00247F61" w:rsidP="00247F61">
            <w:r w:rsidRPr="00247F61">
              <w:t>Month 36</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Ecosystem</w:t>
            </w:r>
          </w:p>
        </w:tc>
        <w:tc>
          <w:tcPr>
            <w:tcW w:w="0" w:type="auto"/>
            <w:tcMar>
              <w:top w:w="150" w:type="dxa"/>
              <w:left w:w="240" w:type="dxa"/>
              <w:bottom w:w="150" w:type="dxa"/>
              <w:right w:w="240" w:type="dxa"/>
            </w:tcMar>
            <w:vAlign w:val="center"/>
            <w:hideMark/>
          </w:tcPr>
          <w:p w:rsidR="00247F61" w:rsidRPr="00247F61" w:rsidRDefault="00247F61" w:rsidP="00247F61">
            <w:r w:rsidRPr="00247F61">
              <w:t>Marketplace</w:t>
            </w:r>
          </w:p>
        </w:tc>
        <w:tc>
          <w:tcPr>
            <w:tcW w:w="0" w:type="auto"/>
            <w:tcMar>
              <w:top w:w="150" w:type="dxa"/>
              <w:left w:w="240" w:type="dxa"/>
              <w:bottom w:w="150" w:type="dxa"/>
              <w:right w:w="0" w:type="dxa"/>
            </w:tcMar>
            <w:vAlign w:val="center"/>
            <w:hideMark/>
          </w:tcPr>
          <w:p w:rsidR="00247F61" w:rsidRPr="00247F61" w:rsidRDefault="00247F61" w:rsidP="00247F61">
            <w:r w:rsidRPr="00247F61">
              <w:t>Month 48</w:t>
            </w:r>
          </w:p>
        </w:tc>
      </w:tr>
    </w:tbl>
    <w:p w:rsidR="00247F61" w:rsidRPr="00247F61" w:rsidRDefault="00247F61" w:rsidP="00247F61">
      <w:r w:rsidRPr="00247F61">
        <w:pict>
          <v:rect id="_x0000_i1505" style="width:0;height:.75pt" o:hralign="center" o:hrstd="t" o:hr="t" fillcolor="#a0a0a0" stroked="f"/>
        </w:pict>
      </w:r>
    </w:p>
    <w:p w:rsidR="00247F61" w:rsidRPr="00247F61" w:rsidRDefault="00247F61" w:rsidP="00247F61">
      <w:pPr>
        <w:rPr>
          <w:b/>
          <w:bCs/>
        </w:rPr>
      </w:pPr>
      <w:r w:rsidRPr="00247F61">
        <w:rPr>
          <w:b/>
          <w:bCs/>
        </w:rPr>
        <w:t>PART 49 — REFERENCE CUSTOMER PLAN</w:t>
      </w:r>
    </w:p>
    <w:p w:rsidR="00247F61" w:rsidRPr="00247F61" w:rsidRDefault="00247F61" w:rsidP="00247F61">
      <w:pPr>
        <w:rPr>
          <w:b/>
          <w:bCs/>
        </w:rPr>
      </w:pPr>
      <w:r w:rsidRPr="00247F61">
        <w:rPr>
          <w:b/>
          <w:bCs/>
        </w:rPr>
        <w:t>49.1 Purpose</w:t>
      </w:r>
    </w:p>
    <w:p w:rsidR="00247F61" w:rsidRPr="00247F61" w:rsidRDefault="00247F61" w:rsidP="00247F61">
      <w:r w:rsidRPr="00247F61">
        <w:t>This plan defines how MITHQAL obtains and uses reference customers.</w:t>
      </w:r>
    </w:p>
    <w:p w:rsidR="00247F61" w:rsidRPr="00247F61" w:rsidRDefault="00247F61" w:rsidP="00247F61">
      <w:pPr>
        <w:rPr>
          <w:b/>
          <w:bCs/>
        </w:rPr>
      </w:pPr>
      <w:r w:rsidRPr="00247F61">
        <w:rPr>
          <w:b/>
          <w:bCs/>
        </w:rPr>
        <w:lastRenderedPageBreak/>
        <w:t>49.2 Reference Criteria</w:t>
      </w:r>
    </w:p>
    <w:tbl>
      <w:tblPr>
        <w:tblW w:w="11280" w:type="dxa"/>
        <w:tblCellMar>
          <w:top w:w="15" w:type="dxa"/>
          <w:left w:w="15" w:type="dxa"/>
          <w:bottom w:w="15" w:type="dxa"/>
          <w:right w:w="15" w:type="dxa"/>
        </w:tblCellMar>
        <w:tblLook w:val="04A0" w:firstRow="1" w:lastRow="0" w:firstColumn="1" w:lastColumn="0" w:noHBand="0" w:noVBand="1"/>
      </w:tblPr>
      <w:tblGrid>
        <w:gridCol w:w="7431"/>
        <w:gridCol w:w="38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Criterion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Weight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Strategic fit</w:t>
            </w:r>
          </w:p>
        </w:tc>
        <w:tc>
          <w:tcPr>
            <w:tcW w:w="0" w:type="auto"/>
            <w:tcMar>
              <w:top w:w="150" w:type="dxa"/>
              <w:left w:w="240" w:type="dxa"/>
              <w:bottom w:w="150" w:type="dxa"/>
              <w:right w:w="0" w:type="dxa"/>
            </w:tcMar>
            <w:vAlign w:val="center"/>
            <w:hideMark/>
          </w:tcPr>
          <w:p w:rsidR="00247F61" w:rsidRPr="00247F61" w:rsidRDefault="00247F61" w:rsidP="00247F61">
            <w:r w:rsidRPr="00247F61">
              <w:t>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Measurable pain</w:t>
            </w:r>
          </w:p>
        </w:tc>
        <w:tc>
          <w:tcPr>
            <w:tcW w:w="0" w:type="auto"/>
            <w:tcMar>
              <w:top w:w="150" w:type="dxa"/>
              <w:left w:w="240" w:type="dxa"/>
              <w:bottom w:w="150" w:type="dxa"/>
              <w:right w:w="0" w:type="dxa"/>
            </w:tcMar>
            <w:vAlign w:val="center"/>
            <w:hideMark/>
          </w:tcPr>
          <w:p w:rsidR="00247F61" w:rsidRPr="00247F61" w:rsidRDefault="00247F61" w:rsidP="00247F61">
            <w:r w:rsidRPr="00247F61">
              <w:t>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Integration capability</w:t>
            </w:r>
          </w:p>
        </w:tc>
        <w:tc>
          <w:tcPr>
            <w:tcW w:w="0" w:type="auto"/>
            <w:tcMar>
              <w:top w:w="150" w:type="dxa"/>
              <w:left w:w="240" w:type="dxa"/>
              <w:bottom w:w="150" w:type="dxa"/>
              <w:right w:w="0" w:type="dxa"/>
            </w:tcMar>
            <w:vAlign w:val="center"/>
            <w:hideMark/>
          </w:tcPr>
          <w:p w:rsidR="00247F61" w:rsidRPr="00247F61" w:rsidRDefault="00247F61" w:rsidP="00247F61">
            <w:r w:rsidRPr="00247F61">
              <w:t>15%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path</w:t>
            </w:r>
          </w:p>
        </w:tc>
        <w:tc>
          <w:tcPr>
            <w:tcW w:w="0" w:type="auto"/>
            <w:tcMar>
              <w:top w:w="150" w:type="dxa"/>
              <w:left w:w="240" w:type="dxa"/>
              <w:bottom w:w="150" w:type="dxa"/>
              <w:right w:w="0" w:type="dxa"/>
            </w:tcMar>
            <w:vAlign w:val="center"/>
            <w:hideMark/>
          </w:tcPr>
          <w:p w:rsidR="00247F61" w:rsidRPr="00247F61" w:rsidRDefault="00247F61" w:rsidP="00247F61">
            <w:r w:rsidRPr="00247F61">
              <w:t>15%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Executive sponsor</w:t>
            </w:r>
          </w:p>
        </w:tc>
        <w:tc>
          <w:tcPr>
            <w:tcW w:w="0" w:type="auto"/>
            <w:tcMar>
              <w:top w:w="150" w:type="dxa"/>
              <w:left w:w="240" w:type="dxa"/>
              <w:bottom w:w="150" w:type="dxa"/>
              <w:right w:w="0" w:type="dxa"/>
            </w:tcMar>
            <w:vAlign w:val="center"/>
            <w:hideMark/>
          </w:tcPr>
          <w:p w:rsidR="00247F61" w:rsidRPr="00247F61" w:rsidRDefault="00247F61" w:rsidP="00247F61">
            <w:r w:rsidRPr="00247F61">
              <w:t>10%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Reference value</w:t>
            </w:r>
          </w:p>
        </w:tc>
        <w:tc>
          <w:tcPr>
            <w:tcW w:w="0" w:type="auto"/>
            <w:tcMar>
              <w:top w:w="150" w:type="dxa"/>
              <w:left w:w="240" w:type="dxa"/>
              <w:bottom w:w="150" w:type="dxa"/>
              <w:right w:w="0" w:type="dxa"/>
            </w:tcMar>
            <w:vAlign w:val="center"/>
            <w:hideMark/>
          </w:tcPr>
          <w:p w:rsidR="00247F61" w:rsidRPr="00247F61" w:rsidRDefault="00247F61" w:rsidP="00247F61">
            <w:r w:rsidRPr="00247F61">
              <w:t>10%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Economic volume</w:t>
            </w:r>
          </w:p>
        </w:tc>
        <w:tc>
          <w:tcPr>
            <w:tcW w:w="0" w:type="auto"/>
            <w:tcMar>
              <w:top w:w="150" w:type="dxa"/>
              <w:left w:w="240" w:type="dxa"/>
              <w:bottom w:w="150" w:type="dxa"/>
              <w:right w:w="0" w:type="dxa"/>
            </w:tcMar>
            <w:vAlign w:val="center"/>
            <w:hideMark/>
          </w:tcPr>
          <w:p w:rsidR="00247F61" w:rsidRPr="00247F61" w:rsidRDefault="00247F61" w:rsidP="00247F61">
            <w:r w:rsidRPr="00247F61">
              <w:t>10%</w:t>
            </w:r>
          </w:p>
        </w:tc>
      </w:tr>
    </w:tbl>
    <w:p w:rsidR="00247F61" w:rsidRPr="00247F61" w:rsidRDefault="00247F61" w:rsidP="00247F61">
      <w:pPr>
        <w:rPr>
          <w:b/>
          <w:bCs/>
        </w:rPr>
      </w:pPr>
      <w:r w:rsidRPr="00247F61">
        <w:rPr>
          <w:b/>
          <w:bCs/>
        </w:rPr>
        <w:t>49.3 Reference Pipeline</w:t>
      </w:r>
    </w:p>
    <w:tbl>
      <w:tblPr>
        <w:tblW w:w="11280" w:type="dxa"/>
        <w:tblCellMar>
          <w:top w:w="15" w:type="dxa"/>
          <w:left w:w="15" w:type="dxa"/>
          <w:bottom w:w="15" w:type="dxa"/>
          <w:right w:w="15" w:type="dxa"/>
        </w:tblCellMar>
        <w:tblLook w:val="04A0" w:firstRow="1" w:lastRow="0" w:firstColumn="1" w:lastColumn="0" w:noHBand="0" w:noVBand="1"/>
      </w:tblPr>
      <w:tblGrid>
        <w:gridCol w:w="2662"/>
        <w:gridCol w:w="4069"/>
        <w:gridCol w:w="45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Stage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Entry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Identified</w:t>
            </w:r>
          </w:p>
        </w:tc>
        <w:tc>
          <w:tcPr>
            <w:tcW w:w="0" w:type="auto"/>
            <w:tcMar>
              <w:top w:w="150" w:type="dxa"/>
              <w:left w:w="240" w:type="dxa"/>
              <w:bottom w:w="150" w:type="dxa"/>
              <w:right w:w="240" w:type="dxa"/>
            </w:tcMar>
            <w:vAlign w:val="center"/>
            <w:hideMark/>
          </w:tcPr>
          <w:p w:rsidR="00247F61" w:rsidRPr="00247F61" w:rsidRDefault="00247F61" w:rsidP="00247F61">
            <w:r w:rsidRPr="00247F61">
              <w:t>Named bank</w:t>
            </w:r>
          </w:p>
        </w:tc>
        <w:tc>
          <w:tcPr>
            <w:tcW w:w="0" w:type="auto"/>
            <w:tcMar>
              <w:top w:w="150" w:type="dxa"/>
              <w:left w:w="240" w:type="dxa"/>
              <w:bottom w:w="150" w:type="dxa"/>
              <w:right w:w="0" w:type="dxa"/>
            </w:tcMar>
            <w:vAlign w:val="center"/>
            <w:hideMark/>
          </w:tcPr>
          <w:p w:rsidR="00247F61" w:rsidRPr="00247F61" w:rsidRDefault="00247F61" w:rsidP="00247F61">
            <w:r w:rsidRPr="00247F61">
              <w:t>Criteria met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Contacted</w:t>
            </w:r>
          </w:p>
        </w:tc>
        <w:tc>
          <w:tcPr>
            <w:tcW w:w="0" w:type="auto"/>
            <w:tcMar>
              <w:top w:w="150" w:type="dxa"/>
              <w:left w:w="240" w:type="dxa"/>
              <w:bottom w:w="150" w:type="dxa"/>
              <w:right w:w="240" w:type="dxa"/>
            </w:tcMar>
            <w:vAlign w:val="center"/>
            <w:hideMark/>
          </w:tcPr>
          <w:p w:rsidR="00247F61" w:rsidRPr="00247F61" w:rsidRDefault="00247F61" w:rsidP="00247F61">
            <w:r w:rsidRPr="00247F61">
              <w:t>Outreach</w:t>
            </w:r>
          </w:p>
        </w:tc>
        <w:tc>
          <w:tcPr>
            <w:tcW w:w="0" w:type="auto"/>
            <w:tcMar>
              <w:top w:w="150" w:type="dxa"/>
              <w:left w:w="240" w:type="dxa"/>
              <w:bottom w:w="150" w:type="dxa"/>
              <w:right w:w="0" w:type="dxa"/>
            </w:tcMar>
            <w:vAlign w:val="center"/>
            <w:hideMark/>
          </w:tcPr>
          <w:p w:rsidR="00247F61" w:rsidRPr="00247F61" w:rsidRDefault="00247F61" w:rsidP="00247F61">
            <w:r w:rsidRPr="00247F61">
              <w:t>Interest confirmed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Qualified</w:t>
            </w:r>
          </w:p>
        </w:tc>
        <w:tc>
          <w:tcPr>
            <w:tcW w:w="0" w:type="auto"/>
            <w:tcMar>
              <w:top w:w="150" w:type="dxa"/>
              <w:left w:w="240" w:type="dxa"/>
              <w:bottom w:w="150" w:type="dxa"/>
              <w:right w:w="240" w:type="dxa"/>
            </w:tcMar>
            <w:vAlign w:val="center"/>
            <w:hideMark/>
          </w:tcPr>
          <w:p w:rsidR="00247F61" w:rsidRPr="00247F61" w:rsidRDefault="00247F61" w:rsidP="00247F61">
            <w:r w:rsidRPr="00247F61">
              <w:t>Discovery</w:t>
            </w:r>
          </w:p>
        </w:tc>
        <w:tc>
          <w:tcPr>
            <w:tcW w:w="0" w:type="auto"/>
            <w:tcMar>
              <w:top w:w="150" w:type="dxa"/>
              <w:left w:w="240" w:type="dxa"/>
              <w:bottom w:w="150" w:type="dxa"/>
              <w:right w:w="0" w:type="dxa"/>
            </w:tcMar>
            <w:vAlign w:val="center"/>
            <w:hideMark/>
          </w:tcPr>
          <w:p w:rsidR="00247F61" w:rsidRPr="00247F61" w:rsidRDefault="00247F61" w:rsidP="00247F61">
            <w:r w:rsidRPr="00247F61">
              <w:t>Pilot agreed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Piloted</w:t>
            </w:r>
          </w:p>
        </w:tc>
        <w:tc>
          <w:tcPr>
            <w:tcW w:w="0" w:type="auto"/>
            <w:tcMar>
              <w:top w:w="150" w:type="dxa"/>
              <w:left w:w="240" w:type="dxa"/>
              <w:bottom w:w="150" w:type="dxa"/>
              <w:right w:w="240" w:type="dxa"/>
            </w:tcMar>
            <w:vAlign w:val="center"/>
            <w:hideMark/>
          </w:tcPr>
          <w:p w:rsidR="00247F61" w:rsidRPr="00247F61" w:rsidRDefault="00247F61" w:rsidP="00247F61">
            <w:r w:rsidRPr="00247F61">
              <w:t>Pilot complete</w:t>
            </w:r>
          </w:p>
        </w:tc>
        <w:tc>
          <w:tcPr>
            <w:tcW w:w="0" w:type="auto"/>
            <w:tcMar>
              <w:top w:w="150" w:type="dxa"/>
              <w:left w:w="240" w:type="dxa"/>
              <w:bottom w:w="150" w:type="dxa"/>
              <w:right w:w="0" w:type="dxa"/>
            </w:tcMar>
            <w:vAlign w:val="center"/>
            <w:hideMark/>
          </w:tcPr>
          <w:p w:rsidR="00247F61" w:rsidRPr="00247F61" w:rsidRDefault="00247F61" w:rsidP="00247F61">
            <w:r w:rsidRPr="00247F61">
              <w:t>Results measured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Reference</w:t>
            </w:r>
          </w:p>
        </w:tc>
        <w:tc>
          <w:tcPr>
            <w:tcW w:w="0" w:type="auto"/>
            <w:tcMar>
              <w:top w:w="150" w:type="dxa"/>
              <w:left w:w="240" w:type="dxa"/>
              <w:bottom w:w="150" w:type="dxa"/>
              <w:right w:w="240" w:type="dxa"/>
            </w:tcMar>
            <w:vAlign w:val="center"/>
            <w:hideMark/>
          </w:tcPr>
          <w:p w:rsidR="00247F61" w:rsidRPr="00247F61" w:rsidRDefault="00247F61" w:rsidP="00247F61">
            <w:r w:rsidRPr="00247F61">
              <w:t>Case study</w:t>
            </w:r>
          </w:p>
        </w:tc>
        <w:tc>
          <w:tcPr>
            <w:tcW w:w="0" w:type="auto"/>
            <w:tcMar>
              <w:top w:w="150" w:type="dxa"/>
              <w:left w:w="240" w:type="dxa"/>
              <w:bottom w:w="150" w:type="dxa"/>
              <w:right w:w="0" w:type="dxa"/>
            </w:tcMar>
            <w:vAlign w:val="center"/>
            <w:hideMark/>
          </w:tcPr>
          <w:p w:rsidR="00247F61" w:rsidRPr="00247F61" w:rsidRDefault="00247F61" w:rsidP="00247F61">
            <w:r w:rsidRPr="00247F61">
              <w:t>Permission granted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Published</w:t>
            </w:r>
          </w:p>
        </w:tc>
        <w:tc>
          <w:tcPr>
            <w:tcW w:w="0" w:type="auto"/>
            <w:tcMar>
              <w:top w:w="150" w:type="dxa"/>
              <w:left w:w="240" w:type="dxa"/>
              <w:bottom w:w="150" w:type="dxa"/>
              <w:right w:w="240" w:type="dxa"/>
            </w:tcMar>
            <w:vAlign w:val="center"/>
            <w:hideMark/>
          </w:tcPr>
          <w:p w:rsidR="00247F61" w:rsidRPr="00247F61" w:rsidRDefault="00247F61" w:rsidP="00247F61">
            <w:r w:rsidRPr="00247F61">
              <w:t>Case study</w:t>
            </w:r>
          </w:p>
        </w:tc>
        <w:tc>
          <w:tcPr>
            <w:tcW w:w="0" w:type="auto"/>
            <w:tcMar>
              <w:top w:w="150" w:type="dxa"/>
              <w:left w:w="240" w:type="dxa"/>
              <w:bottom w:w="150" w:type="dxa"/>
              <w:right w:w="0" w:type="dxa"/>
            </w:tcMar>
            <w:vAlign w:val="center"/>
            <w:hideMark/>
          </w:tcPr>
          <w:p w:rsidR="00247F61" w:rsidRPr="00247F61" w:rsidRDefault="00247F61" w:rsidP="00247F61">
            <w:r w:rsidRPr="00247F61">
              <w:t>Public</w:t>
            </w:r>
          </w:p>
        </w:tc>
      </w:tr>
    </w:tbl>
    <w:p w:rsidR="00247F61" w:rsidRPr="00247F61" w:rsidRDefault="00247F61" w:rsidP="00247F61">
      <w:pPr>
        <w:rPr>
          <w:b/>
          <w:bCs/>
        </w:rPr>
      </w:pPr>
      <w:r w:rsidRPr="00247F61">
        <w:rPr>
          <w:b/>
          <w:bCs/>
        </w:rPr>
        <w:t>49.4 Reference Process</w:t>
      </w:r>
    </w:p>
    <w:tbl>
      <w:tblPr>
        <w:tblW w:w="0" w:type="auto"/>
        <w:tblCellMar>
          <w:top w:w="15" w:type="dxa"/>
          <w:left w:w="15" w:type="dxa"/>
          <w:bottom w:w="15" w:type="dxa"/>
          <w:right w:w="15" w:type="dxa"/>
        </w:tblCellMar>
        <w:tblLook w:val="04A0" w:firstRow="1" w:lastRow="0" w:firstColumn="1" w:lastColumn="0" w:noHBand="0" w:noVBand="1"/>
      </w:tblPr>
      <w:tblGrid>
        <w:gridCol w:w="684"/>
        <w:gridCol w:w="3238"/>
        <w:gridCol w:w="1157"/>
        <w:gridCol w:w="13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Identify potential references</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Month 6</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Ask for permission</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Month 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Develop case study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Month 10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Approve case study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Month 11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Publish case study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Month 12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Use in sales</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Ongoing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Refresh annually</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Annually</w:t>
            </w:r>
          </w:p>
        </w:tc>
      </w:tr>
    </w:tbl>
    <w:p w:rsidR="00247F61" w:rsidRPr="00247F61" w:rsidRDefault="00247F61" w:rsidP="00247F61">
      <w:pPr>
        <w:rPr>
          <w:b/>
          <w:bCs/>
        </w:rPr>
      </w:pPr>
      <w:r w:rsidRPr="00247F61">
        <w:rPr>
          <w:b/>
          <w:bCs/>
        </w:rPr>
        <w:t>49.5 Case Study Structure</w:t>
      </w:r>
    </w:p>
    <w:tbl>
      <w:tblPr>
        <w:tblW w:w="11280" w:type="dxa"/>
        <w:tblCellMar>
          <w:top w:w="15" w:type="dxa"/>
          <w:left w:w="15" w:type="dxa"/>
          <w:bottom w:w="15" w:type="dxa"/>
          <w:right w:w="15" w:type="dxa"/>
        </w:tblCellMar>
        <w:tblLook w:val="04A0" w:firstRow="1" w:lastRow="0" w:firstColumn="1" w:lastColumn="0" w:noHBand="0" w:noVBand="1"/>
      </w:tblPr>
      <w:tblGrid>
        <w:gridCol w:w="3151"/>
        <w:gridCol w:w="812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Section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Title</w:t>
            </w:r>
          </w:p>
        </w:tc>
        <w:tc>
          <w:tcPr>
            <w:tcW w:w="0" w:type="auto"/>
            <w:tcMar>
              <w:top w:w="150" w:type="dxa"/>
              <w:left w:w="240" w:type="dxa"/>
              <w:bottom w:w="150" w:type="dxa"/>
              <w:right w:w="0" w:type="dxa"/>
            </w:tcMar>
            <w:vAlign w:val="center"/>
            <w:hideMark/>
          </w:tcPr>
          <w:p w:rsidR="00247F61" w:rsidRPr="00247F61" w:rsidRDefault="00247F61" w:rsidP="00247F61">
            <w:r w:rsidRPr="00247F61">
              <w:t>Bank name (with permission)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Challenge</w:t>
            </w:r>
          </w:p>
        </w:tc>
        <w:tc>
          <w:tcPr>
            <w:tcW w:w="0" w:type="auto"/>
            <w:tcMar>
              <w:top w:w="150" w:type="dxa"/>
              <w:left w:w="240" w:type="dxa"/>
              <w:bottom w:w="150" w:type="dxa"/>
              <w:right w:w="0" w:type="dxa"/>
            </w:tcMar>
            <w:vAlign w:val="center"/>
            <w:hideMark/>
          </w:tcPr>
          <w:p w:rsidR="00247F61" w:rsidRPr="00247F61" w:rsidRDefault="00247F61" w:rsidP="00247F61">
            <w:r w:rsidRPr="00247F61">
              <w:t>Pain point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Solution</w:t>
            </w:r>
          </w:p>
        </w:tc>
        <w:tc>
          <w:tcPr>
            <w:tcW w:w="0" w:type="auto"/>
            <w:tcMar>
              <w:top w:w="150" w:type="dxa"/>
              <w:left w:w="240" w:type="dxa"/>
              <w:bottom w:w="150" w:type="dxa"/>
              <w:right w:w="0" w:type="dxa"/>
            </w:tcMar>
            <w:vAlign w:val="center"/>
            <w:hideMark/>
          </w:tcPr>
          <w:p w:rsidR="00247F61" w:rsidRPr="00247F61" w:rsidRDefault="00247F61" w:rsidP="00247F61">
            <w:r w:rsidRPr="00247F61">
              <w:t>MITHQAL deployment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Results</w:t>
            </w:r>
          </w:p>
        </w:tc>
        <w:tc>
          <w:tcPr>
            <w:tcW w:w="0" w:type="auto"/>
            <w:tcMar>
              <w:top w:w="150" w:type="dxa"/>
              <w:left w:w="240" w:type="dxa"/>
              <w:bottom w:w="150" w:type="dxa"/>
              <w:right w:w="0" w:type="dxa"/>
            </w:tcMar>
            <w:vAlign w:val="center"/>
            <w:hideMark/>
          </w:tcPr>
          <w:p w:rsidR="00247F61" w:rsidRPr="00247F61" w:rsidRDefault="00247F61" w:rsidP="00247F61">
            <w:r w:rsidRPr="00247F61">
              <w:t>Metrics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Quote</w:t>
            </w:r>
          </w:p>
        </w:tc>
        <w:tc>
          <w:tcPr>
            <w:tcW w:w="0" w:type="auto"/>
            <w:tcMar>
              <w:top w:w="150" w:type="dxa"/>
              <w:left w:w="240" w:type="dxa"/>
              <w:bottom w:w="150" w:type="dxa"/>
              <w:right w:w="0" w:type="dxa"/>
            </w:tcMar>
            <w:vAlign w:val="center"/>
            <w:hideMark/>
          </w:tcPr>
          <w:p w:rsidR="00247F61" w:rsidRPr="00247F61" w:rsidRDefault="00247F61" w:rsidP="00247F61">
            <w:r w:rsidRPr="00247F61">
              <w:t>Executive quote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Next</w:t>
            </w:r>
          </w:p>
        </w:tc>
        <w:tc>
          <w:tcPr>
            <w:tcW w:w="0" w:type="auto"/>
            <w:tcMar>
              <w:top w:w="150" w:type="dxa"/>
              <w:left w:w="240" w:type="dxa"/>
              <w:bottom w:w="150" w:type="dxa"/>
              <w:right w:w="0" w:type="dxa"/>
            </w:tcMar>
            <w:vAlign w:val="center"/>
            <w:hideMark/>
          </w:tcPr>
          <w:p w:rsidR="00247F61" w:rsidRPr="00247F61" w:rsidRDefault="00247F61" w:rsidP="00247F61">
            <w:r w:rsidRPr="00247F61">
              <w:t>What's next</w:t>
            </w:r>
          </w:p>
        </w:tc>
      </w:tr>
    </w:tbl>
    <w:p w:rsidR="00247F61" w:rsidRPr="00247F61" w:rsidRDefault="00247F61" w:rsidP="00247F61">
      <w:pPr>
        <w:rPr>
          <w:b/>
          <w:bCs/>
        </w:rPr>
      </w:pPr>
      <w:r w:rsidRPr="00247F61">
        <w:rPr>
          <w:b/>
          <w:bCs/>
        </w:rPr>
        <w:t>49.6 Reference Usage</w:t>
      </w:r>
    </w:p>
    <w:tbl>
      <w:tblPr>
        <w:tblW w:w="11280" w:type="dxa"/>
        <w:tblCellMar>
          <w:top w:w="15" w:type="dxa"/>
          <w:left w:w="15" w:type="dxa"/>
          <w:bottom w:w="15" w:type="dxa"/>
          <w:right w:w="15" w:type="dxa"/>
        </w:tblCellMar>
        <w:tblLook w:val="04A0" w:firstRow="1" w:lastRow="0" w:firstColumn="1" w:lastColumn="0" w:noHBand="0" w:noVBand="1"/>
      </w:tblPr>
      <w:tblGrid>
        <w:gridCol w:w="4302"/>
        <w:gridCol w:w="697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Use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Sales deck</w:t>
            </w:r>
          </w:p>
        </w:tc>
        <w:tc>
          <w:tcPr>
            <w:tcW w:w="0" w:type="auto"/>
            <w:tcMar>
              <w:top w:w="150" w:type="dxa"/>
              <w:left w:w="240" w:type="dxa"/>
              <w:bottom w:w="150" w:type="dxa"/>
              <w:right w:w="0" w:type="dxa"/>
            </w:tcMar>
            <w:vAlign w:val="center"/>
            <w:hideMark/>
          </w:tcPr>
          <w:p w:rsidR="00247F61" w:rsidRPr="00247F61" w:rsidRDefault="00247F61" w:rsidP="00247F61">
            <w:r w:rsidRPr="00247F61">
              <w:t>Reference logo + quote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Website</w:t>
            </w:r>
          </w:p>
        </w:tc>
        <w:tc>
          <w:tcPr>
            <w:tcW w:w="0" w:type="auto"/>
            <w:tcMar>
              <w:top w:w="150" w:type="dxa"/>
              <w:left w:w="240" w:type="dxa"/>
              <w:bottom w:w="150" w:type="dxa"/>
              <w:right w:w="0" w:type="dxa"/>
            </w:tcMar>
            <w:vAlign w:val="center"/>
            <w:hideMark/>
          </w:tcPr>
          <w:p w:rsidR="00247F61" w:rsidRPr="00247F61" w:rsidRDefault="00247F61" w:rsidP="00247F61">
            <w:r w:rsidRPr="00247F61">
              <w:t>Case study page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Investor deck</w:t>
            </w:r>
          </w:p>
        </w:tc>
        <w:tc>
          <w:tcPr>
            <w:tcW w:w="0" w:type="auto"/>
            <w:tcMar>
              <w:top w:w="150" w:type="dxa"/>
              <w:left w:w="240" w:type="dxa"/>
              <w:bottom w:w="150" w:type="dxa"/>
              <w:right w:w="0" w:type="dxa"/>
            </w:tcMar>
            <w:vAlign w:val="center"/>
            <w:hideMark/>
          </w:tcPr>
          <w:p w:rsidR="00247F61" w:rsidRPr="00247F61" w:rsidRDefault="00247F61" w:rsidP="00247F61">
            <w:r w:rsidRPr="00247F61">
              <w:t>Reference mention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Press</w:t>
            </w:r>
          </w:p>
        </w:tc>
        <w:tc>
          <w:tcPr>
            <w:tcW w:w="0" w:type="auto"/>
            <w:tcMar>
              <w:top w:w="150" w:type="dxa"/>
              <w:left w:w="240" w:type="dxa"/>
              <w:bottom w:w="150" w:type="dxa"/>
              <w:right w:w="0" w:type="dxa"/>
            </w:tcMar>
            <w:vAlign w:val="center"/>
            <w:hideMark/>
          </w:tcPr>
          <w:p w:rsidR="00247F61" w:rsidRPr="00247F61" w:rsidRDefault="00247F61" w:rsidP="00247F61">
            <w:r w:rsidRPr="00247F61">
              <w:t>Press release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Conference</w:t>
            </w:r>
          </w:p>
        </w:tc>
        <w:tc>
          <w:tcPr>
            <w:tcW w:w="0" w:type="auto"/>
            <w:tcMar>
              <w:top w:w="150" w:type="dxa"/>
              <w:left w:w="240" w:type="dxa"/>
              <w:bottom w:w="150" w:type="dxa"/>
              <w:right w:w="0" w:type="dxa"/>
            </w:tcMar>
            <w:vAlign w:val="center"/>
            <w:hideMark/>
          </w:tcPr>
          <w:p w:rsidR="00247F61" w:rsidRPr="00247F61" w:rsidRDefault="00247F61" w:rsidP="00247F61">
            <w:r w:rsidRPr="00247F61">
              <w:t>Speaking opportunity</w:t>
            </w:r>
          </w:p>
        </w:tc>
      </w:tr>
    </w:tbl>
    <w:p w:rsidR="00247F61" w:rsidRPr="00247F61" w:rsidRDefault="00247F61" w:rsidP="00247F61">
      <w:pPr>
        <w:rPr>
          <w:b/>
          <w:bCs/>
        </w:rPr>
      </w:pPr>
      <w:r w:rsidRPr="00247F61">
        <w:rPr>
          <w:b/>
          <w:bCs/>
        </w:rPr>
        <w:t>49.7 Reference Metrics</w:t>
      </w:r>
    </w:p>
    <w:tbl>
      <w:tblPr>
        <w:tblW w:w="11280" w:type="dxa"/>
        <w:tblCellMar>
          <w:top w:w="15" w:type="dxa"/>
          <w:left w:w="15" w:type="dxa"/>
          <w:bottom w:w="15" w:type="dxa"/>
          <w:right w:w="15" w:type="dxa"/>
        </w:tblCellMar>
        <w:tblLook w:val="04A0" w:firstRow="1" w:lastRow="0" w:firstColumn="1" w:lastColumn="0" w:noHBand="0" w:noVBand="1"/>
      </w:tblPr>
      <w:tblGrid>
        <w:gridCol w:w="6025"/>
        <w:gridCol w:w="525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Metric</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Reference banks</w:t>
            </w:r>
          </w:p>
        </w:tc>
        <w:tc>
          <w:tcPr>
            <w:tcW w:w="0" w:type="auto"/>
            <w:tcMar>
              <w:top w:w="150" w:type="dxa"/>
              <w:left w:w="240" w:type="dxa"/>
              <w:bottom w:w="150" w:type="dxa"/>
              <w:right w:w="0" w:type="dxa"/>
            </w:tcMar>
            <w:vAlign w:val="center"/>
            <w:hideMark/>
          </w:tcPr>
          <w:p w:rsidR="00247F61" w:rsidRPr="00247F61" w:rsidRDefault="00247F61" w:rsidP="00247F61">
            <w:r w:rsidRPr="00247F61">
              <w:t>3 by Month 18</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Case studies</w:t>
            </w:r>
          </w:p>
        </w:tc>
        <w:tc>
          <w:tcPr>
            <w:tcW w:w="0" w:type="auto"/>
            <w:tcMar>
              <w:top w:w="150" w:type="dxa"/>
              <w:left w:w="240" w:type="dxa"/>
              <w:bottom w:w="150" w:type="dxa"/>
              <w:right w:w="0" w:type="dxa"/>
            </w:tcMar>
            <w:vAlign w:val="center"/>
            <w:hideMark/>
          </w:tcPr>
          <w:p w:rsidR="00247F61" w:rsidRPr="00247F61" w:rsidRDefault="00247F61" w:rsidP="00247F61">
            <w:r w:rsidRPr="00247F61">
              <w:t>3 by Month 24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Public references</w:t>
            </w:r>
          </w:p>
        </w:tc>
        <w:tc>
          <w:tcPr>
            <w:tcW w:w="0" w:type="auto"/>
            <w:tcMar>
              <w:top w:w="150" w:type="dxa"/>
              <w:left w:w="240" w:type="dxa"/>
              <w:bottom w:w="150" w:type="dxa"/>
              <w:right w:w="0" w:type="dxa"/>
            </w:tcMar>
            <w:vAlign w:val="center"/>
            <w:hideMark/>
          </w:tcPr>
          <w:p w:rsidR="00247F61" w:rsidRPr="00247F61" w:rsidRDefault="00247F61" w:rsidP="00247F61">
            <w:r w:rsidRPr="00247F61">
              <w:t>2 by Month 24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Annual refresh</w:t>
            </w:r>
          </w:p>
        </w:tc>
        <w:tc>
          <w:tcPr>
            <w:tcW w:w="0" w:type="auto"/>
            <w:tcMar>
              <w:top w:w="150" w:type="dxa"/>
              <w:left w:w="240" w:type="dxa"/>
              <w:bottom w:w="150" w:type="dxa"/>
              <w:right w:w="0" w:type="dxa"/>
            </w:tcMar>
            <w:vAlign w:val="center"/>
            <w:hideMark/>
          </w:tcPr>
          <w:p w:rsidR="00247F61" w:rsidRPr="00247F61" w:rsidRDefault="00247F61" w:rsidP="00247F61">
            <w:r w:rsidRPr="00247F61">
              <w:t>100%</w:t>
            </w:r>
          </w:p>
        </w:tc>
      </w:tr>
    </w:tbl>
    <w:p w:rsidR="00247F61" w:rsidRPr="00247F61" w:rsidRDefault="00247F61" w:rsidP="00247F61">
      <w:r w:rsidRPr="00247F61">
        <w:pict>
          <v:rect id="_x0000_i1506" style="width:0;height:.75pt" o:hralign="center" o:hrstd="t" o:hr="t" fillcolor="#a0a0a0" stroked="f"/>
        </w:pict>
      </w:r>
    </w:p>
    <w:p w:rsidR="00247F61" w:rsidRPr="00247F61" w:rsidRDefault="00247F61" w:rsidP="00247F61">
      <w:pPr>
        <w:rPr>
          <w:b/>
          <w:bCs/>
        </w:rPr>
      </w:pPr>
      <w:r w:rsidRPr="00247F61">
        <w:rPr>
          <w:b/>
          <w:bCs/>
        </w:rPr>
        <w:t>PART 50 — DATA FLOW DIAGRAM WITH PII MARKINGS</w:t>
      </w:r>
    </w:p>
    <w:p w:rsidR="00247F61" w:rsidRPr="00247F61" w:rsidRDefault="00247F61" w:rsidP="00247F61">
      <w:pPr>
        <w:rPr>
          <w:b/>
          <w:bCs/>
        </w:rPr>
      </w:pPr>
      <w:r w:rsidRPr="00247F61">
        <w:rPr>
          <w:b/>
          <w:bCs/>
        </w:rPr>
        <w:t>50.1 Purpose</w:t>
      </w:r>
    </w:p>
    <w:p w:rsidR="00247F61" w:rsidRPr="00247F61" w:rsidRDefault="00247F61" w:rsidP="00247F61">
      <w:r w:rsidRPr="00247F61">
        <w:t>This diagram shows all data flows and PII markings.</w:t>
      </w:r>
    </w:p>
    <w:p w:rsidR="00247F61" w:rsidRPr="00247F61" w:rsidRDefault="00247F61" w:rsidP="00247F61">
      <w:pPr>
        <w:rPr>
          <w:b/>
          <w:bCs/>
        </w:rPr>
      </w:pPr>
      <w:r w:rsidRPr="00247F61">
        <w:rPr>
          <w:b/>
          <w:bCs/>
        </w:rPr>
        <w:t>50.2 Data Flow</w:t>
      </w:r>
    </w:p>
    <w:p w:rsidR="00247F61" w:rsidRPr="00247F61" w:rsidRDefault="00247F61" w:rsidP="00247F61">
      <w:r w:rsidRPr="00247F61">
        <w:t>text</w:t>
      </w:r>
    </w:p>
    <w:p w:rsidR="00247F61" w:rsidRPr="00247F61" w:rsidRDefault="00247F61" w:rsidP="00247F61">
      <w:r w:rsidRPr="00247F61">
        <w:t>BANK                          MITHQAL                         RAIL</w:t>
      </w:r>
    </w:p>
    <w:p w:rsidR="00247F61" w:rsidRPr="00247F61" w:rsidRDefault="00247F61" w:rsidP="00247F61">
      <w:r w:rsidRPr="00247F61">
        <w:t xml:space="preserve">  │                              │                               │</w:t>
      </w:r>
    </w:p>
    <w:p w:rsidR="00247F61" w:rsidRPr="00247F61" w:rsidRDefault="00247F61" w:rsidP="00247F61">
      <w:r w:rsidRPr="00247F61">
        <w:t xml:space="preserve">  │  1. Instruction (PII)        │                               │</w:t>
      </w:r>
    </w:p>
    <w:p w:rsidR="00247F61" w:rsidRPr="00247F61" w:rsidRDefault="00247F61" w:rsidP="00247F61">
      <w:r w:rsidRPr="00247F61">
        <w:t xml:space="preserve">  </w:t>
      </w:r>
      <w:r w:rsidRPr="00247F61">
        <w:rPr>
          <w:rFonts w:ascii="MS Gothic" w:eastAsia="MS Gothic" w:hAnsi="MS Gothic" w:cs="MS Gothic" w:hint="eastAsia"/>
        </w:rPr>
        <w:t>├</w:t>
      </w:r>
      <w:r w:rsidRPr="00247F61">
        <w:t>─────────────────────────────</w:t>
      </w:r>
      <w:r w:rsidRPr="00247F61">
        <w:rPr>
          <w:rFonts w:ascii="Arial" w:hAnsi="Arial" w:cs="Arial"/>
        </w:rPr>
        <w:t>►</w:t>
      </w:r>
      <w:r w:rsidRPr="00247F61">
        <w:t>│                               │</w:t>
      </w:r>
    </w:p>
    <w:p w:rsidR="00247F61" w:rsidRPr="00247F61" w:rsidRDefault="00247F61" w:rsidP="00247F61">
      <w:r w:rsidRPr="00247F61">
        <w:t xml:space="preserve">  │                              │                               │</w:t>
      </w:r>
    </w:p>
    <w:p w:rsidR="00247F61" w:rsidRPr="00247F61" w:rsidRDefault="00247F61" w:rsidP="00247F61">
      <w:r w:rsidRPr="00247F61">
        <w:t xml:space="preserve">  │                              │  2. Policy check (no PII)     │</w:t>
      </w:r>
    </w:p>
    <w:p w:rsidR="00247F61" w:rsidRPr="00247F61" w:rsidRDefault="00247F61" w:rsidP="00247F61">
      <w:r w:rsidRPr="00247F61">
        <w:t xml:space="preserve">  │                              </w:t>
      </w:r>
      <w:r w:rsidRPr="00247F61">
        <w:rPr>
          <w:rFonts w:ascii="MS Gothic" w:eastAsia="MS Gothic" w:hAnsi="MS Gothic" w:cs="MS Gothic" w:hint="eastAsia"/>
        </w:rPr>
        <w:t>├</w:t>
      </w:r>
      <w:r w:rsidRPr="00247F61">
        <w:t>──────────────────────────────</w:t>
      </w:r>
      <w:r w:rsidRPr="00247F61">
        <w:rPr>
          <w:rFonts w:ascii="Arial" w:hAnsi="Arial" w:cs="Arial"/>
        </w:rPr>
        <w:t>►</w:t>
      </w:r>
      <w:r w:rsidRPr="00247F61">
        <w:t>│</w:t>
      </w:r>
    </w:p>
    <w:p w:rsidR="00247F61" w:rsidRPr="00247F61" w:rsidRDefault="00247F61" w:rsidP="00247F61">
      <w:r w:rsidRPr="00247F61">
        <w:t xml:space="preserve">  │                              │                               │</w:t>
      </w:r>
    </w:p>
    <w:p w:rsidR="00247F61" w:rsidRPr="00247F61" w:rsidRDefault="00247F61" w:rsidP="00247F61">
      <w:r w:rsidRPr="00247F61">
        <w:lastRenderedPageBreak/>
        <w:t xml:space="preserve">  │  3. Decision (no PII)        │                               │</w:t>
      </w:r>
    </w:p>
    <w:p w:rsidR="00247F61" w:rsidRPr="00247F61" w:rsidRDefault="00247F61" w:rsidP="00247F61">
      <w:r w:rsidRPr="00247F61">
        <w:t xml:space="preserve">  │</w:t>
      </w:r>
      <w:r w:rsidRPr="00247F61">
        <w:rPr>
          <w:rFonts w:ascii="Arial" w:hAnsi="Arial" w:cs="Arial"/>
        </w:rPr>
        <w:t>◄</w:t>
      </w:r>
      <w:r w:rsidRPr="00247F61">
        <w:t>─────────────────────────────</w:t>
      </w:r>
      <w:r w:rsidRPr="00247F61">
        <w:rPr>
          <w:rFonts w:ascii="MS Gothic" w:eastAsia="MS Gothic" w:hAnsi="MS Gothic" w:cs="MS Gothic" w:hint="eastAsia"/>
        </w:rPr>
        <w:t>┤</w:t>
      </w:r>
      <w:r w:rsidRPr="00247F61">
        <w:t xml:space="preserve">                               │</w:t>
      </w:r>
    </w:p>
    <w:p w:rsidR="00247F61" w:rsidRPr="00247F61" w:rsidRDefault="00247F61" w:rsidP="00247F61">
      <w:r w:rsidRPr="00247F61">
        <w:t xml:space="preserve">  │                              │                               │</w:t>
      </w:r>
    </w:p>
    <w:p w:rsidR="00247F61" w:rsidRPr="00247F61" w:rsidRDefault="00247F61" w:rsidP="00247F61">
      <w:r w:rsidRPr="00247F61">
        <w:t xml:space="preserve">  │                              │  4. Settlement (PII)          │</w:t>
      </w:r>
    </w:p>
    <w:p w:rsidR="00247F61" w:rsidRPr="00247F61" w:rsidRDefault="00247F61" w:rsidP="00247F61">
      <w:r w:rsidRPr="00247F61">
        <w:t xml:space="preserve">  │                              </w:t>
      </w:r>
      <w:r w:rsidRPr="00247F61">
        <w:rPr>
          <w:rFonts w:ascii="MS Gothic" w:eastAsia="MS Gothic" w:hAnsi="MS Gothic" w:cs="MS Gothic" w:hint="eastAsia"/>
        </w:rPr>
        <w:t>├</w:t>
      </w:r>
      <w:r w:rsidRPr="00247F61">
        <w:t>──────────────────────────────</w:t>
      </w:r>
      <w:r w:rsidRPr="00247F61">
        <w:rPr>
          <w:rFonts w:ascii="Arial" w:hAnsi="Arial" w:cs="Arial"/>
        </w:rPr>
        <w:t>►</w:t>
      </w:r>
      <w:r w:rsidRPr="00247F61">
        <w:t>│</w:t>
      </w:r>
    </w:p>
    <w:p w:rsidR="00247F61" w:rsidRPr="00247F61" w:rsidRDefault="00247F61" w:rsidP="00247F61">
      <w:r w:rsidRPr="00247F61">
        <w:t xml:space="preserve">  │                              │                               │</w:t>
      </w:r>
    </w:p>
    <w:p w:rsidR="00247F61" w:rsidRPr="00247F61" w:rsidRDefault="00247F61" w:rsidP="00247F61">
      <w:r w:rsidRPr="00247F61">
        <w:t xml:space="preserve">  │  5. Confirmation (no PII)    │                               │</w:t>
      </w:r>
    </w:p>
    <w:p w:rsidR="00247F61" w:rsidRPr="00247F61" w:rsidRDefault="00247F61" w:rsidP="00247F61">
      <w:r w:rsidRPr="00247F61">
        <w:t xml:space="preserve">  │</w:t>
      </w:r>
      <w:r w:rsidRPr="00247F61">
        <w:rPr>
          <w:rFonts w:ascii="Arial" w:hAnsi="Arial" w:cs="Arial"/>
        </w:rPr>
        <w:t>◄</w:t>
      </w:r>
      <w:r w:rsidRPr="00247F61">
        <w:t>─────────────────────────────</w:t>
      </w:r>
      <w:r w:rsidRPr="00247F61">
        <w:rPr>
          <w:rFonts w:ascii="MS Gothic" w:eastAsia="MS Gothic" w:hAnsi="MS Gothic" w:cs="MS Gothic" w:hint="eastAsia"/>
        </w:rPr>
        <w:t>┤</w:t>
      </w:r>
      <w:r w:rsidRPr="00247F61">
        <w:t xml:space="preserve">                               │</w:t>
      </w:r>
    </w:p>
    <w:p w:rsidR="00247F61" w:rsidRPr="00247F61" w:rsidRDefault="00247F61" w:rsidP="00247F61">
      <w:r w:rsidRPr="00247F61">
        <w:t xml:space="preserve">  │                              │                               │</w:t>
      </w:r>
    </w:p>
    <w:p w:rsidR="00247F61" w:rsidRPr="00247F61" w:rsidRDefault="00247F61" w:rsidP="00247F61">
      <w:r w:rsidRPr="00247F61">
        <w:t xml:space="preserve">  │                              │  6. Evidence (PII hashed)     │</w:t>
      </w:r>
    </w:p>
    <w:p w:rsidR="00247F61" w:rsidRPr="00247F61" w:rsidRDefault="00247F61" w:rsidP="00247F61">
      <w:r w:rsidRPr="00247F61">
        <w:t xml:space="preserve">  │</w:t>
      </w:r>
      <w:r w:rsidRPr="00247F61">
        <w:rPr>
          <w:rFonts w:ascii="Arial" w:hAnsi="Arial" w:cs="Arial"/>
        </w:rPr>
        <w:t>◄</w:t>
      </w:r>
      <w:r w:rsidRPr="00247F61">
        <w:t>─────────────────────────────</w:t>
      </w:r>
      <w:r w:rsidRPr="00247F61">
        <w:rPr>
          <w:rFonts w:ascii="MS Gothic" w:eastAsia="MS Gothic" w:hAnsi="MS Gothic" w:cs="MS Gothic" w:hint="eastAsia"/>
        </w:rPr>
        <w:t>┤</w:t>
      </w:r>
      <w:r w:rsidRPr="00247F61">
        <w:t xml:space="preserve">                               │</w:t>
      </w:r>
    </w:p>
    <w:p w:rsidR="00247F61" w:rsidRPr="00247F61" w:rsidRDefault="00247F61" w:rsidP="00247F61">
      <w:r w:rsidRPr="00247F61">
        <w:t xml:space="preserve">  │                              │                               │</w:t>
      </w:r>
    </w:p>
    <w:p w:rsidR="00247F61" w:rsidRPr="00247F61" w:rsidRDefault="00247F61" w:rsidP="00247F61">
      <w:pPr>
        <w:rPr>
          <w:b/>
          <w:bCs/>
        </w:rPr>
      </w:pPr>
      <w:r w:rsidRPr="00247F61">
        <w:rPr>
          <w:b/>
          <w:bCs/>
        </w:rPr>
        <w:t>50.3 Data Elements</w:t>
      </w:r>
    </w:p>
    <w:tbl>
      <w:tblPr>
        <w:tblW w:w="0" w:type="auto"/>
        <w:tblCellMar>
          <w:top w:w="15" w:type="dxa"/>
          <w:left w:w="15" w:type="dxa"/>
          <w:bottom w:w="15" w:type="dxa"/>
          <w:right w:w="15" w:type="dxa"/>
        </w:tblCellMar>
        <w:tblLook w:val="04A0" w:firstRow="1" w:lastRow="0" w:firstColumn="1" w:lastColumn="0" w:noHBand="0" w:noVBand="1"/>
      </w:tblPr>
      <w:tblGrid>
        <w:gridCol w:w="1883"/>
        <w:gridCol w:w="1414"/>
        <w:gridCol w:w="1630"/>
        <w:gridCol w:w="1150"/>
        <w:gridCol w:w="1553"/>
        <w:gridCol w:w="145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Data Element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Source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Destination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PII?</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Encryption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Retention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Instruction ID</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No</w:t>
            </w:r>
          </w:p>
        </w:tc>
        <w:tc>
          <w:tcPr>
            <w:tcW w:w="0" w:type="auto"/>
            <w:tcMar>
              <w:top w:w="150" w:type="dxa"/>
              <w:left w:w="240" w:type="dxa"/>
              <w:bottom w:w="150" w:type="dxa"/>
              <w:right w:w="240" w:type="dxa"/>
            </w:tcMar>
            <w:vAlign w:val="center"/>
            <w:hideMark/>
          </w:tcPr>
          <w:p w:rsidR="00247F61" w:rsidRPr="00247F61" w:rsidRDefault="00247F61" w:rsidP="00247F61">
            <w:r w:rsidRPr="00247F61">
              <w:t>TLS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Amount</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No</w:t>
            </w:r>
          </w:p>
        </w:tc>
        <w:tc>
          <w:tcPr>
            <w:tcW w:w="0" w:type="auto"/>
            <w:tcMar>
              <w:top w:w="150" w:type="dxa"/>
              <w:left w:w="240" w:type="dxa"/>
              <w:bottom w:w="150" w:type="dxa"/>
              <w:right w:w="240" w:type="dxa"/>
            </w:tcMar>
            <w:vAlign w:val="center"/>
            <w:hideMark/>
          </w:tcPr>
          <w:p w:rsidR="00247F61" w:rsidRPr="00247F61" w:rsidRDefault="00247F61" w:rsidP="00247F61">
            <w:r w:rsidRPr="00247F61">
              <w:t>TLS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Debtor name</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Yes</w:t>
            </w:r>
          </w:p>
        </w:tc>
        <w:tc>
          <w:tcPr>
            <w:tcW w:w="0" w:type="auto"/>
            <w:tcMar>
              <w:top w:w="150" w:type="dxa"/>
              <w:left w:w="240" w:type="dxa"/>
              <w:bottom w:w="150" w:type="dxa"/>
              <w:right w:w="240" w:type="dxa"/>
            </w:tcMar>
            <w:vAlign w:val="center"/>
            <w:hideMark/>
          </w:tcPr>
          <w:p w:rsidR="00247F61" w:rsidRPr="00247F61" w:rsidRDefault="00247F61" w:rsidP="00247F61">
            <w:r w:rsidRPr="00247F61">
              <w:t>TLS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Creditor name</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Yes</w:t>
            </w:r>
          </w:p>
        </w:tc>
        <w:tc>
          <w:tcPr>
            <w:tcW w:w="0" w:type="auto"/>
            <w:tcMar>
              <w:top w:w="150" w:type="dxa"/>
              <w:left w:w="240" w:type="dxa"/>
              <w:bottom w:w="150" w:type="dxa"/>
              <w:right w:w="240" w:type="dxa"/>
            </w:tcMar>
            <w:vAlign w:val="center"/>
            <w:hideMark/>
          </w:tcPr>
          <w:p w:rsidR="00247F61" w:rsidRPr="00247F61" w:rsidRDefault="00247F61" w:rsidP="00247F61">
            <w:r w:rsidRPr="00247F61">
              <w:t>TLS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Account number</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Yes</w:t>
            </w:r>
          </w:p>
        </w:tc>
        <w:tc>
          <w:tcPr>
            <w:tcW w:w="0" w:type="auto"/>
            <w:tcMar>
              <w:top w:w="150" w:type="dxa"/>
              <w:left w:w="240" w:type="dxa"/>
              <w:bottom w:w="150" w:type="dxa"/>
              <w:right w:w="240" w:type="dxa"/>
            </w:tcMar>
            <w:vAlign w:val="center"/>
            <w:hideMark/>
          </w:tcPr>
          <w:p w:rsidR="00247F61" w:rsidRPr="00247F61" w:rsidRDefault="00247F61" w:rsidP="00247F61">
            <w:r w:rsidRPr="00247F61">
              <w:t>TLS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Policy decision</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No</w:t>
            </w:r>
          </w:p>
        </w:tc>
        <w:tc>
          <w:tcPr>
            <w:tcW w:w="0" w:type="auto"/>
            <w:tcMar>
              <w:top w:w="150" w:type="dxa"/>
              <w:left w:w="240" w:type="dxa"/>
              <w:bottom w:w="150" w:type="dxa"/>
              <w:right w:w="240" w:type="dxa"/>
            </w:tcMar>
            <w:vAlign w:val="center"/>
            <w:hideMark/>
          </w:tcPr>
          <w:p w:rsidR="00247F61" w:rsidRPr="00247F61" w:rsidRDefault="00247F61" w:rsidP="00247F61">
            <w:r w:rsidRPr="00247F61">
              <w:t>TLS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hash</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No</w:t>
            </w:r>
          </w:p>
        </w:tc>
        <w:tc>
          <w:tcPr>
            <w:tcW w:w="0" w:type="auto"/>
            <w:tcMar>
              <w:top w:w="150" w:type="dxa"/>
              <w:left w:w="240" w:type="dxa"/>
              <w:bottom w:w="150" w:type="dxa"/>
              <w:right w:w="240" w:type="dxa"/>
            </w:tcMar>
            <w:vAlign w:val="center"/>
            <w:hideMark/>
          </w:tcPr>
          <w:p w:rsidR="00247F61" w:rsidRPr="00247F61" w:rsidRDefault="00247F61" w:rsidP="00247F61">
            <w:r w:rsidRPr="00247F61">
              <w:t>TLS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Exception details</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Maybe</w:t>
            </w:r>
          </w:p>
        </w:tc>
        <w:tc>
          <w:tcPr>
            <w:tcW w:w="0" w:type="auto"/>
            <w:tcMar>
              <w:top w:w="150" w:type="dxa"/>
              <w:left w:w="240" w:type="dxa"/>
              <w:bottom w:w="150" w:type="dxa"/>
              <w:right w:w="240" w:type="dxa"/>
            </w:tcMar>
            <w:vAlign w:val="center"/>
            <w:hideMark/>
          </w:tcPr>
          <w:p w:rsidR="00247F61" w:rsidRPr="00247F61" w:rsidRDefault="00247F61" w:rsidP="00247F61">
            <w:r w:rsidRPr="00247F61">
              <w:t>TLS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Audit log</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Internal</w:t>
            </w:r>
          </w:p>
        </w:tc>
        <w:tc>
          <w:tcPr>
            <w:tcW w:w="0" w:type="auto"/>
            <w:tcMar>
              <w:top w:w="150" w:type="dxa"/>
              <w:left w:w="240" w:type="dxa"/>
              <w:bottom w:w="150" w:type="dxa"/>
              <w:right w:w="240" w:type="dxa"/>
            </w:tcMar>
            <w:vAlign w:val="center"/>
            <w:hideMark/>
          </w:tcPr>
          <w:p w:rsidR="00247F61" w:rsidRPr="00247F61" w:rsidRDefault="00247F61" w:rsidP="00247F61">
            <w:r w:rsidRPr="00247F61">
              <w:t>No</w:t>
            </w:r>
          </w:p>
        </w:tc>
        <w:tc>
          <w:tcPr>
            <w:tcW w:w="0" w:type="auto"/>
            <w:tcMar>
              <w:top w:w="150" w:type="dxa"/>
              <w:left w:w="240" w:type="dxa"/>
              <w:bottom w:w="150" w:type="dxa"/>
              <w:right w:w="240" w:type="dxa"/>
            </w:tcMar>
            <w:vAlign w:val="center"/>
            <w:hideMark/>
          </w:tcPr>
          <w:p w:rsidR="00247F61" w:rsidRPr="00247F61" w:rsidRDefault="00247F61" w:rsidP="00247F61">
            <w:r w:rsidRPr="00247F61">
              <w:t>At rest</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bl>
    <w:p w:rsidR="00247F61" w:rsidRPr="00247F61" w:rsidRDefault="00247F61" w:rsidP="00247F61">
      <w:pPr>
        <w:rPr>
          <w:b/>
          <w:bCs/>
        </w:rPr>
      </w:pPr>
      <w:r w:rsidRPr="00247F61">
        <w:rPr>
          <w:b/>
          <w:bCs/>
        </w:rPr>
        <w:t>50.4 PII Handling</w:t>
      </w:r>
    </w:p>
    <w:tbl>
      <w:tblPr>
        <w:tblW w:w="11280" w:type="dxa"/>
        <w:tblCellMar>
          <w:top w:w="15" w:type="dxa"/>
          <w:left w:w="15" w:type="dxa"/>
          <w:bottom w:w="15" w:type="dxa"/>
          <w:right w:w="15" w:type="dxa"/>
        </w:tblCellMar>
        <w:tblLook w:val="04A0" w:firstRow="1" w:lastRow="0" w:firstColumn="1" w:lastColumn="0" w:noHBand="0" w:noVBand="1"/>
      </w:tblPr>
      <w:tblGrid>
        <w:gridCol w:w="4421"/>
        <w:gridCol w:w="685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PII 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Handling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Names</w:t>
            </w:r>
          </w:p>
        </w:tc>
        <w:tc>
          <w:tcPr>
            <w:tcW w:w="0" w:type="auto"/>
            <w:tcMar>
              <w:top w:w="150" w:type="dxa"/>
              <w:left w:w="240" w:type="dxa"/>
              <w:bottom w:w="150" w:type="dxa"/>
              <w:right w:w="0" w:type="dxa"/>
            </w:tcMar>
            <w:vAlign w:val="center"/>
            <w:hideMark/>
          </w:tcPr>
          <w:p w:rsidR="00247F61" w:rsidRPr="00247F61" w:rsidRDefault="00247F61" w:rsidP="00247F61">
            <w:r w:rsidRPr="00247F61">
              <w:t>Encrypted, access-controlled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Account numbers</w:t>
            </w:r>
          </w:p>
        </w:tc>
        <w:tc>
          <w:tcPr>
            <w:tcW w:w="0" w:type="auto"/>
            <w:tcMar>
              <w:top w:w="150" w:type="dxa"/>
              <w:left w:w="240" w:type="dxa"/>
              <w:bottom w:w="150" w:type="dxa"/>
              <w:right w:w="0" w:type="dxa"/>
            </w:tcMar>
            <w:vAlign w:val="center"/>
            <w:hideMark/>
          </w:tcPr>
          <w:p w:rsidR="00247F61" w:rsidRPr="00247F61" w:rsidRDefault="00247F61" w:rsidP="00247F61">
            <w:r w:rsidRPr="00247F61">
              <w:t>Tokenized where possible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Addresses</w:t>
            </w:r>
          </w:p>
        </w:tc>
        <w:tc>
          <w:tcPr>
            <w:tcW w:w="0" w:type="auto"/>
            <w:tcMar>
              <w:top w:w="150" w:type="dxa"/>
              <w:left w:w="240" w:type="dxa"/>
              <w:bottom w:w="150" w:type="dxa"/>
              <w:right w:w="0" w:type="dxa"/>
            </w:tcMar>
            <w:vAlign w:val="center"/>
            <w:hideMark/>
          </w:tcPr>
          <w:p w:rsidR="00247F61" w:rsidRPr="00247F61" w:rsidRDefault="00247F61" w:rsidP="00247F61">
            <w:r w:rsidRPr="00247F61">
              <w:t>Encrypted, access-controlled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Identification</w:t>
            </w:r>
          </w:p>
        </w:tc>
        <w:tc>
          <w:tcPr>
            <w:tcW w:w="0" w:type="auto"/>
            <w:tcMar>
              <w:top w:w="150" w:type="dxa"/>
              <w:left w:w="240" w:type="dxa"/>
              <w:bottom w:w="150" w:type="dxa"/>
              <w:right w:w="0" w:type="dxa"/>
            </w:tcMar>
            <w:vAlign w:val="center"/>
            <w:hideMark/>
          </w:tcPr>
          <w:p w:rsidR="00247F61" w:rsidRPr="00247F61" w:rsidRDefault="00247F61" w:rsidP="00247F61">
            <w:r w:rsidRPr="00247F61">
              <w:t>Encrypted, access-controlled</w:t>
            </w:r>
          </w:p>
        </w:tc>
      </w:tr>
    </w:tbl>
    <w:p w:rsidR="00247F61" w:rsidRPr="00247F61" w:rsidRDefault="00247F61" w:rsidP="00247F61">
      <w:pPr>
        <w:rPr>
          <w:b/>
          <w:bCs/>
        </w:rPr>
      </w:pPr>
      <w:r w:rsidRPr="00247F61">
        <w:rPr>
          <w:b/>
          <w:bCs/>
        </w:rPr>
        <w:t>50.5 Data Residency</w:t>
      </w:r>
    </w:p>
    <w:tbl>
      <w:tblPr>
        <w:tblW w:w="11280" w:type="dxa"/>
        <w:tblCellMar>
          <w:top w:w="15" w:type="dxa"/>
          <w:left w:w="15" w:type="dxa"/>
          <w:bottom w:w="15" w:type="dxa"/>
          <w:right w:w="15" w:type="dxa"/>
        </w:tblCellMar>
        <w:tblLook w:val="04A0" w:firstRow="1" w:lastRow="0" w:firstColumn="1" w:lastColumn="0" w:noHBand="0" w:noVBand="1"/>
      </w:tblPr>
      <w:tblGrid>
        <w:gridCol w:w="3958"/>
        <w:gridCol w:w="732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Region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Data Location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UAE</w:t>
            </w:r>
          </w:p>
        </w:tc>
        <w:tc>
          <w:tcPr>
            <w:tcW w:w="0" w:type="auto"/>
            <w:tcMar>
              <w:top w:w="150" w:type="dxa"/>
              <w:left w:w="240" w:type="dxa"/>
              <w:bottom w:w="150" w:type="dxa"/>
              <w:right w:w="0" w:type="dxa"/>
            </w:tcMar>
            <w:vAlign w:val="center"/>
            <w:hideMark/>
          </w:tcPr>
          <w:p w:rsidR="00247F61" w:rsidRPr="00247F61" w:rsidRDefault="00247F61" w:rsidP="00247F61">
            <w:r w:rsidRPr="00247F61">
              <w:t>UAE data center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India</w:t>
            </w:r>
          </w:p>
        </w:tc>
        <w:tc>
          <w:tcPr>
            <w:tcW w:w="0" w:type="auto"/>
            <w:tcMar>
              <w:top w:w="150" w:type="dxa"/>
              <w:left w:w="240" w:type="dxa"/>
              <w:bottom w:w="150" w:type="dxa"/>
              <w:right w:w="0" w:type="dxa"/>
            </w:tcMar>
            <w:vAlign w:val="center"/>
            <w:hideMark/>
          </w:tcPr>
          <w:p w:rsidR="00247F61" w:rsidRPr="00247F61" w:rsidRDefault="00247F61" w:rsidP="00247F61">
            <w:r w:rsidRPr="00247F61">
              <w:t>India data center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Singapore</w:t>
            </w:r>
          </w:p>
        </w:tc>
        <w:tc>
          <w:tcPr>
            <w:tcW w:w="0" w:type="auto"/>
            <w:tcMar>
              <w:top w:w="150" w:type="dxa"/>
              <w:left w:w="240" w:type="dxa"/>
              <w:bottom w:w="150" w:type="dxa"/>
              <w:right w:w="0" w:type="dxa"/>
            </w:tcMar>
            <w:vAlign w:val="center"/>
            <w:hideMark/>
          </w:tcPr>
          <w:p w:rsidR="00247F61" w:rsidRPr="00247F61" w:rsidRDefault="00247F61" w:rsidP="00247F61">
            <w:r w:rsidRPr="00247F61">
              <w:t>Singapore data center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Switzerland</w:t>
            </w:r>
          </w:p>
        </w:tc>
        <w:tc>
          <w:tcPr>
            <w:tcW w:w="0" w:type="auto"/>
            <w:tcMar>
              <w:top w:w="150" w:type="dxa"/>
              <w:left w:w="240" w:type="dxa"/>
              <w:bottom w:w="150" w:type="dxa"/>
              <w:right w:w="0" w:type="dxa"/>
            </w:tcMar>
            <w:vAlign w:val="center"/>
            <w:hideMark/>
          </w:tcPr>
          <w:p w:rsidR="00247F61" w:rsidRPr="00247F61" w:rsidRDefault="00247F61" w:rsidP="00247F61">
            <w:r w:rsidRPr="00247F61">
              <w:t>Switzerland data center</w:t>
            </w:r>
          </w:p>
        </w:tc>
      </w:tr>
    </w:tbl>
    <w:p w:rsidR="00247F61" w:rsidRPr="00247F61" w:rsidRDefault="00247F61" w:rsidP="00247F61">
      <w:pPr>
        <w:rPr>
          <w:b/>
          <w:bCs/>
        </w:rPr>
      </w:pPr>
      <w:r w:rsidRPr="00247F61">
        <w:rPr>
          <w:b/>
          <w:bCs/>
        </w:rPr>
        <w:t>50.6 Data Minimization</w:t>
      </w:r>
    </w:p>
    <w:p w:rsidR="00247F61" w:rsidRPr="00247F61" w:rsidRDefault="00247F61" w:rsidP="00247F61">
      <w:pPr>
        <w:numPr>
          <w:ilvl w:val="0"/>
          <w:numId w:val="169"/>
        </w:numPr>
      </w:pPr>
      <w:r w:rsidRPr="00247F61">
        <w:t>Collect only what is needed</w:t>
      </w:r>
    </w:p>
    <w:p w:rsidR="00247F61" w:rsidRPr="00247F61" w:rsidRDefault="00247F61" w:rsidP="00247F61">
      <w:pPr>
        <w:numPr>
          <w:ilvl w:val="0"/>
          <w:numId w:val="169"/>
        </w:numPr>
      </w:pPr>
      <w:r w:rsidRPr="00247F61">
        <w:t>Store only what is needed</w:t>
      </w:r>
    </w:p>
    <w:p w:rsidR="00247F61" w:rsidRPr="00247F61" w:rsidRDefault="00247F61" w:rsidP="00247F61">
      <w:pPr>
        <w:numPr>
          <w:ilvl w:val="0"/>
          <w:numId w:val="169"/>
        </w:numPr>
      </w:pPr>
      <w:r w:rsidRPr="00247F61">
        <w:t>Retain only as long as needed</w:t>
      </w:r>
    </w:p>
    <w:p w:rsidR="00247F61" w:rsidRPr="00247F61" w:rsidRDefault="00247F61" w:rsidP="00247F61">
      <w:pPr>
        <w:numPr>
          <w:ilvl w:val="0"/>
          <w:numId w:val="169"/>
        </w:numPr>
      </w:pPr>
      <w:r w:rsidRPr="00247F61">
        <w:t>Delete when no longer needed</w:t>
      </w:r>
    </w:p>
    <w:p w:rsidR="00247F61" w:rsidRPr="00247F61" w:rsidRDefault="00247F61" w:rsidP="00247F61">
      <w:pPr>
        <w:numPr>
          <w:ilvl w:val="0"/>
          <w:numId w:val="169"/>
        </w:numPr>
      </w:pPr>
      <w:r w:rsidRPr="00247F61">
        <w:t>Tokenize where possible</w:t>
      </w:r>
    </w:p>
    <w:p w:rsidR="00247F61" w:rsidRPr="00247F61" w:rsidRDefault="00247F61" w:rsidP="00247F61">
      <w:pPr>
        <w:rPr>
          <w:b/>
          <w:bCs/>
        </w:rPr>
      </w:pPr>
      <w:r w:rsidRPr="00247F61">
        <w:rPr>
          <w:b/>
          <w:bCs/>
        </w:rPr>
        <w:t>50.7 Data Subject Rights</w:t>
      </w:r>
    </w:p>
    <w:tbl>
      <w:tblPr>
        <w:tblW w:w="11280" w:type="dxa"/>
        <w:tblCellMar>
          <w:top w:w="15" w:type="dxa"/>
          <w:left w:w="15" w:type="dxa"/>
          <w:bottom w:w="15" w:type="dxa"/>
          <w:right w:w="15" w:type="dxa"/>
        </w:tblCellMar>
        <w:tblLook w:val="04A0" w:firstRow="1" w:lastRow="0" w:firstColumn="1" w:lastColumn="0" w:noHBand="0" w:noVBand="1"/>
      </w:tblPr>
      <w:tblGrid>
        <w:gridCol w:w="5051"/>
        <w:gridCol w:w="622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Right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Process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Access</w:t>
            </w:r>
          </w:p>
        </w:tc>
        <w:tc>
          <w:tcPr>
            <w:tcW w:w="0" w:type="auto"/>
            <w:tcMar>
              <w:top w:w="150" w:type="dxa"/>
              <w:left w:w="240" w:type="dxa"/>
              <w:bottom w:w="150" w:type="dxa"/>
              <w:right w:w="0" w:type="dxa"/>
            </w:tcMar>
            <w:vAlign w:val="center"/>
            <w:hideMark/>
          </w:tcPr>
          <w:p w:rsidR="00247F61" w:rsidRPr="00247F61" w:rsidRDefault="00247F61" w:rsidP="00247F61">
            <w:r w:rsidRPr="00247F61">
              <w:t>DSAR process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Correction</w:t>
            </w:r>
          </w:p>
        </w:tc>
        <w:tc>
          <w:tcPr>
            <w:tcW w:w="0" w:type="auto"/>
            <w:tcMar>
              <w:top w:w="150" w:type="dxa"/>
              <w:left w:w="240" w:type="dxa"/>
              <w:bottom w:w="150" w:type="dxa"/>
              <w:right w:w="0" w:type="dxa"/>
            </w:tcMar>
            <w:vAlign w:val="center"/>
            <w:hideMark/>
          </w:tcPr>
          <w:p w:rsidR="00247F61" w:rsidRPr="00247F61" w:rsidRDefault="00247F61" w:rsidP="00247F61">
            <w:r w:rsidRPr="00247F61">
              <w:t>DSAR process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Deletion</w:t>
            </w:r>
          </w:p>
        </w:tc>
        <w:tc>
          <w:tcPr>
            <w:tcW w:w="0" w:type="auto"/>
            <w:tcMar>
              <w:top w:w="150" w:type="dxa"/>
              <w:left w:w="240" w:type="dxa"/>
              <w:bottom w:w="150" w:type="dxa"/>
              <w:right w:w="0" w:type="dxa"/>
            </w:tcMar>
            <w:vAlign w:val="center"/>
            <w:hideMark/>
          </w:tcPr>
          <w:p w:rsidR="00247F61" w:rsidRPr="00247F61" w:rsidRDefault="00247F61" w:rsidP="00247F61">
            <w:r w:rsidRPr="00247F61">
              <w:t>DSAR process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Portability</w:t>
            </w:r>
          </w:p>
        </w:tc>
        <w:tc>
          <w:tcPr>
            <w:tcW w:w="0" w:type="auto"/>
            <w:tcMar>
              <w:top w:w="150" w:type="dxa"/>
              <w:left w:w="240" w:type="dxa"/>
              <w:bottom w:w="150" w:type="dxa"/>
              <w:right w:w="0" w:type="dxa"/>
            </w:tcMar>
            <w:vAlign w:val="center"/>
            <w:hideMark/>
          </w:tcPr>
          <w:p w:rsidR="00247F61" w:rsidRPr="00247F61" w:rsidRDefault="00247F61" w:rsidP="00247F61">
            <w:r w:rsidRPr="00247F61">
              <w:t>DSAR process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Objection</w:t>
            </w:r>
          </w:p>
        </w:tc>
        <w:tc>
          <w:tcPr>
            <w:tcW w:w="0" w:type="auto"/>
            <w:tcMar>
              <w:top w:w="150" w:type="dxa"/>
              <w:left w:w="240" w:type="dxa"/>
              <w:bottom w:w="150" w:type="dxa"/>
              <w:right w:w="0" w:type="dxa"/>
            </w:tcMar>
            <w:vAlign w:val="center"/>
            <w:hideMark/>
          </w:tcPr>
          <w:p w:rsidR="00247F61" w:rsidRPr="00247F61" w:rsidRDefault="00247F61" w:rsidP="00247F61">
            <w:r w:rsidRPr="00247F61">
              <w:t>DSAR process</w:t>
            </w:r>
          </w:p>
        </w:tc>
      </w:tr>
    </w:tbl>
    <w:p w:rsidR="00247F61" w:rsidRPr="00247F61" w:rsidRDefault="00247F61" w:rsidP="00247F61">
      <w:r w:rsidRPr="00247F61">
        <w:pict>
          <v:rect id="_x0000_i1507" style="width:0;height:.75pt" o:hralign="center" o:hrstd="t" o:hr="t" fillcolor="#a0a0a0" stroked="f"/>
        </w:pict>
      </w:r>
    </w:p>
    <w:p w:rsidR="00247F61" w:rsidRPr="00247F61" w:rsidRDefault="00247F61" w:rsidP="00247F61">
      <w:pPr>
        <w:rPr>
          <w:b/>
          <w:bCs/>
        </w:rPr>
      </w:pPr>
      <w:r w:rsidRPr="00247F61">
        <w:rPr>
          <w:b/>
          <w:bCs/>
        </w:rPr>
        <w:t>PART 51 — THREAT MODEL DETAIL (STRIDE)</w:t>
      </w:r>
    </w:p>
    <w:p w:rsidR="00247F61" w:rsidRPr="00247F61" w:rsidRDefault="00247F61" w:rsidP="00247F61">
      <w:pPr>
        <w:rPr>
          <w:b/>
          <w:bCs/>
        </w:rPr>
      </w:pPr>
      <w:r w:rsidRPr="00247F61">
        <w:rPr>
          <w:b/>
          <w:bCs/>
        </w:rPr>
        <w:t>51.1 Purpose</w:t>
      </w:r>
    </w:p>
    <w:p w:rsidR="00247F61" w:rsidRPr="00247F61" w:rsidRDefault="00247F61" w:rsidP="00247F61">
      <w:r w:rsidRPr="00247F61">
        <w:t>This STRIDE threat model identifies threats and mitigations.</w:t>
      </w:r>
    </w:p>
    <w:p w:rsidR="00247F61" w:rsidRPr="00247F61" w:rsidRDefault="00247F61" w:rsidP="00247F61">
      <w:pPr>
        <w:rPr>
          <w:b/>
          <w:bCs/>
        </w:rPr>
      </w:pPr>
      <w:r w:rsidRPr="00247F61">
        <w:rPr>
          <w:b/>
          <w:bCs/>
        </w:rPr>
        <w:t>51.2 STRIDE Analysis</w:t>
      </w:r>
    </w:p>
    <w:p w:rsidR="00247F61" w:rsidRPr="00247F61" w:rsidRDefault="00247F61" w:rsidP="00247F61">
      <w:pPr>
        <w:rPr>
          <w:b/>
          <w:bCs/>
        </w:rPr>
      </w:pPr>
      <w:r w:rsidRPr="00247F61">
        <w:rPr>
          <w:b/>
          <w:bCs/>
        </w:rPr>
        <w:t>51.2.1 Spoofing</w:t>
      </w:r>
    </w:p>
    <w:tbl>
      <w:tblPr>
        <w:tblW w:w="11280" w:type="dxa"/>
        <w:tblCellMar>
          <w:top w:w="15" w:type="dxa"/>
          <w:left w:w="15" w:type="dxa"/>
          <w:bottom w:w="15" w:type="dxa"/>
          <w:right w:w="15" w:type="dxa"/>
        </w:tblCellMar>
        <w:tblLook w:val="04A0" w:firstRow="1" w:lastRow="0" w:firstColumn="1" w:lastColumn="0" w:noHBand="0" w:noVBand="1"/>
      </w:tblPr>
      <w:tblGrid>
        <w:gridCol w:w="5592"/>
        <w:gridCol w:w="568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Threat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Impersonate bank</w:t>
            </w:r>
          </w:p>
        </w:tc>
        <w:tc>
          <w:tcPr>
            <w:tcW w:w="0" w:type="auto"/>
            <w:tcMar>
              <w:top w:w="150" w:type="dxa"/>
              <w:left w:w="240" w:type="dxa"/>
              <w:bottom w:w="150" w:type="dxa"/>
              <w:right w:w="0" w:type="dxa"/>
            </w:tcMar>
            <w:vAlign w:val="center"/>
            <w:hideMark/>
          </w:tcPr>
          <w:p w:rsidR="00247F61" w:rsidRPr="00247F61" w:rsidRDefault="00247F61" w:rsidP="00247F61">
            <w:r w:rsidRPr="00247F61">
              <w:t>mTLS, signed nonce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Impersonate operator</w:t>
            </w:r>
          </w:p>
        </w:tc>
        <w:tc>
          <w:tcPr>
            <w:tcW w:w="0" w:type="auto"/>
            <w:tcMar>
              <w:top w:w="150" w:type="dxa"/>
              <w:left w:w="240" w:type="dxa"/>
              <w:bottom w:w="150" w:type="dxa"/>
              <w:right w:w="0" w:type="dxa"/>
            </w:tcMar>
            <w:vAlign w:val="center"/>
            <w:hideMark/>
          </w:tcPr>
          <w:p w:rsidR="00247F61" w:rsidRPr="00247F61" w:rsidRDefault="00247F61" w:rsidP="00247F61">
            <w:r w:rsidRPr="00247F61">
              <w:t>MFA, hardware key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Impersonate admin</w:t>
            </w:r>
          </w:p>
        </w:tc>
        <w:tc>
          <w:tcPr>
            <w:tcW w:w="0" w:type="auto"/>
            <w:tcMar>
              <w:top w:w="150" w:type="dxa"/>
              <w:left w:w="240" w:type="dxa"/>
              <w:bottom w:w="150" w:type="dxa"/>
              <w:right w:w="0" w:type="dxa"/>
            </w:tcMar>
            <w:vAlign w:val="center"/>
            <w:hideMark/>
          </w:tcPr>
          <w:p w:rsidR="00247F61" w:rsidRPr="00247F61" w:rsidRDefault="00247F61" w:rsidP="00247F61">
            <w:r w:rsidRPr="00247F61">
              <w:t>MFA, dual control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Impersonate API</w:t>
            </w:r>
          </w:p>
        </w:tc>
        <w:tc>
          <w:tcPr>
            <w:tcW w:w="0" w:type="auto"/>
            <w:tcMar>
              <w:top w:w="150" w:type="dxa"/>
              <w:left w:w="240" w:type="dxa"/>
              <w:bottom w:w="150" w:type="dxa"/>
              <w:right w:w="0" w:type="dxa"/>
            </w:tcMar>
            <w:vAlign w:val="center"/>
            <w:hideMark/>
          </w:tcPr>
          <w:p w:rsidR="00247F61" w:rsidRPr="00247F61" w:rsidRDefault="00247F61" w:rsidP="00247F61">
            <w:r w:rsidRPr="00247F61">
              <w:t>API key, signed request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Impersonate webhook</w:t>
            </w:r>
          </w:p>
        </w:tc>
        <w:tc>
          <w:tcPr>
            <w:tcW w:w="0" w:type="auto"/>
            <w:tcMar>
              <w:top w:w="150" w:type="dxa"/>
              <w:left w:w="240" w:type="dxa"/>
              <w:bottom w:w="150" w:type="dxa"/>
              <w:right w:w="0" w:type="dxa"/>
            </w:tcMar>
            <w:vAlign w:val="center"/>
            <w:hideMark/>
          </w:tcPr>
          <w:p w:rsidR="00247F61" w:rsidRPr="00247F61" w:rsidRDefault="00247F61" w:rsidP="00247F61">
            <w:r w:rsidRPr="00247F61">
              <w:t>HMAC signature</w:t>
            </w:r>
          </w:p>
        </w:tc>
      </w:tr>
    </w:tbl>
    <w:p w:rsidR="00247F61" w:rsidRPr="00247F61" w:rsidRDefault="00247F61" w:rsidP="00247F61">
      <w:pPr>
        <w:rPr>
          <w:b/>
          <w:bCs/>
        </w:rPr>
      </w:pPr>
      <w:r w:rsidRPr="00247F61">
        <w:rPr>
          <w:b/>
          <w:bCs/>
        </w:rPr>
        <w:t>51.2.2 Tampering</w:t>
      </w:r>
    </w:p>
    <w:tbl>
      <w:tblPr>
        <w:tblW w:w="11280" w:type="dxa"/>
        <w:tblCellMar>
          <w:top w:w="15" w:type="dxa"/>
          <w:left w:w="15" w:type="dxa"/>
          <w:bottom w:w="15" w:type="dxa"/>
          <w:right w:w="15" w:type="dxa"/>
        </w:tblCellMar>
        <w:tblLook w:val="04A0" w:firstRow="1" w:lastRow="0" w:firstColumn="1" w:lastColumn="0" w:noHBand="0" w:noVBand="1"/>
      </w:tblPr>
      <w:tblGrid>
        <w:gridCol w:w="6079"/>
        <w:gridCol w:w="520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Threat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Modify instruction</w:t>
            </w:r>
          </w:p>
        </w:tc>
        <w:tc>
          <w:tcPr>
            <w:tcW w:w="0" w:type="auto"/>
            <w:tcMar>
              <w:top w:w="150" w:type="dxa"/>
              <w:left w:w="240" w:type="dxa"/>
              <w:bottom w:w="150" w:type="dxa"/>
              <w:right w:w="0" w:type="dxa"/>
            </w:tcMar>
            <w:vAlign w:val="center"/>
            <w:hideMark/>
          </w:tcPr>
          <w:p w:rsidR="00247F61" w:rsidRPr="00247F61" w:rsidRDefault="00247F61" w:rsidP="00247F61">
            <w:r w:rsidRPr="00247F61">
              <w:t>Hash, signature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Modify evidence</w:t>
            </w:r>
          </w:p>
        </w:tc>
        <w:tc>
          <w:tcPr>
            <w:tcW w:w="0" w:type="auto"/>
            <w:tcMar>
              <w:top w:w="150" w:type="dxa"/>
              <w:left w:w="240" w:type="dxa"/>
              <w:bottom w:w="150" w:type="dxa"/>
              <w:right w:w="0" w:type="dxa"/>
            </w:tcMar>
            <w:vAlign w:val="center"/>
            <w:hideMark/>
          </w:tcPr>
          <w:p w:rsidR="00247F61" w:rsidRPr="00247F61" w:rsidRDefault="00247F61" w:rsidP="00247F61">
            <w:r w:rsidRPr="00247F61">
              <w:t>Immutable logs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Modify policy</w:t>
            </w:r>
          </w:p>
        </w:tc>
        <w:tc>
          <w:tcPr>
            <w:tcW w:w="0" w:type="auto"/>
            <w:tcMar>
              <w:top w:w="150" w:type="dxa"/>
              <w:left w:w="240" w:type="dxa"/>
              <w:bottom w:w="150" w:type="dxa"/>
              <w:right w:w="0" w:type="dxa"/>
            </w:tcMar>
            <w:vAlign w:val="center"/>
            <w:hideMark/>
          </w:tcPr>
          <w:p w:rsidR="00247F61" w:rsidRPr="00247F61" w:rsidRDefault="00247F61" w:rsidP="00247F61">
            <w:r w:rsidRPr="00247F61">
              <w:t>Version control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Modify code</w:t>
            </w:r>
          </w:p>
        </w:tc>
        <w:tc>
          <w:tcPr>
            <w:tcW w:w="0" w:type="auto"/>
            <w:tcMar>
              <w:top w:w="150" w:type="dxa"/>
              <w:left w:w="240" w:type="dxa"/>
              <w:bottom w:w="150" w:type="dxa"/>
              <w:right w:w="0" w:type="dxa"/>
            </w:tcMar>
            <w:vAlign w:val="center"/>
            <w:hideMark/>
          </w:tcPr>
          <w:p w:rsidR="00247F61" w:rsidRPr="00247F61" w:rsidRDefault="00247F61" w:rsidP="00247F61">
            <w:r w:rsidRPr="00247F61">
              <w:t>Code review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Modify database</w:t>
            </w:r>
          </w:p>
        </w:tc>
        <w:tc>
          <w:tcPr>
            <w:tcW w:w="0" w:type="auto"/>
            <w:tcMar>
              <w:top w:w="150" w:type="dxa"/>
              <w:left w:w="240" w:type="dxa"/>
              <w:bottom w:w="150" w:type="dxa"/>
              <w:right w:w="0" w:type="dxa"/>
            </w:tcMar>
            <w:vAlign w:val="center"/>
            <w:hideMark/>
          </w:tcPr>
          <w:p w:rsidR="00247F61" w:rsidRPr="00247F61" w:rsidRDefault="00247F61" w:rsidP="00247F61">
            <w:r w:rsidRPr="00247F61">
              <w:t>ACID, audit</w:t>
            </w:r>
          </w:p>
        </w:tc>
      </w:tr>
    </w:tbl>
    <w:p w:rsidR="00247F61" w:rsidRPr="00247F61" w:rsidRDefault="00247F61" w:rsidP="00247F61">
      <w:pPr>
        <w:rPr>
          <w:b/>
          <w:bCs/>
        </w:rPr>
      </w:pPr>
      <w:r w:rsidRPr="00247F61">
        <w:rPr>
          <w:b/>
          <w:bCs/>
        </w:rPr>
        <w:t>51.2.3 Repudiation</w:t>
      </w:r>
    </w:p>
    <w:tbl>
      <w:tblPr>
        <w:tblW w:w="11280" w:type="dxa"/>
        <w:tblCellMar>
          <w:top w:w="15" w:type="dxa"/>
          <w:left w:w="15" w:type="dxa"/>
          <w:bottom w:w="15" w:type="dxa"/>
          <w:right w:w="15" w:type="dxa"/>
        </w:tblCellMar>
        <w:tblLook w:val="04A0" w:firstRow="1" w:lastRow="0" w:firstColumn="1" w:lastColumn="0" w:noHBand="0" w:noVBand="1"/>
      </w:tblPr>
      <w:tblGrid>
        <w:gridCol w:w="5200"/>
        <w:gridCol w:w="608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Threat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Deny action</w:t>
            </w:r>
          </w:p>
        </w:tc>
        <w:tc>
          <w:tcPr>
            <w:tcW w:w="0" w:type="auto"/>
            <w:tcMar>
              <w:top w:w="150" w:type="dxa"/>
              <w:left w:w="240" w:type="dxa"/>
              <w:bottom w:w="150" w:type="dxa"/>
              <w:right w:w="0" w:type="dxa"/>
            </w:tcMar>
            <w:vAlign w:val="center"/>
            <w:hideMark/>
          </w:tcPr>
          <w:p w:rsidR="00247F61" w:rsidRPr="00247F61" w:rsidRDefault="00247F61" w:rsidP="00247F61">
            <w:r w:rsidRPr="00247F61">
              <w:t>Immutable audit log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Deny transaction</w:t>
            </w:r>
          </w:p>
        </w:tc>
        <w:tc>
          <w:tcPr>
            <w:tcW w:w="0" w:type="auto"/>
            <w:tcMar>
              <w:top w:w="150" w:type="dxa"/>
              <w:left w:w="240" w:type="dxa"/>
              <w:bottom w:w="150" w:type="dxa"/>
              <w:right w:w="0" w:type="dxa"/>
            </w:tcMar>
            <w:vAlign w:val="center"/>
            <w:hideMark/>
          </w:tcPr>
          <w:p w:rsidR="00247F61" w:rsidRPr="00247F61" w:rsidRDefault="00247F61" w:rsidP="00247F61">
            <w:r w:rsidRPr="00247F61">
              <w:t>Signed receipt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Deny approval</w:t>
            </w:r>
          </w:p>
        </w:tc>
        <w:tc>
          <w:tcPr>
            <w:tcW w:w="0" w:type="auto"/>
            <w:tcMar>
              <w:top w:w="150" w:type="dxa"/>
              <w:left w:w="240" w:type="dxa"/>
              <w:bottom w:w="150" w:type="dxa"/>
              <w:right w:w="0" w:type="dxa"/>
            </w:tcMar>
            <w:vAlign w:val="center"/>
            <w:hideMark/>
          </w:tcPr>
          <w:p w:rsidR="00247F61" w:rsidRPr="00247F61" w:rsidRDefault="00247F61" w:rsidP="00247F61">
            <w:r w:rsidRPr="00247F61">
              <w:t>Signed approval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Deny login</w:t>
            </w:r>
          </w:p>
        </w:tc>
        <w:tc>
          <w:tcPr>
            <w:tcW w:w="0" w:type="auto"/>
            <w:tcMar>
              <w:top w:w="150" w:type="dxa"/>
              <w:left w:w="240" w:type="dxa"/>
              <w:bottom w:w="150" w:type="dxa"/>
              <w:right w:w="0" w:type="dxa"/>
            </w:tcMar>
            <w:vAlign w:val="center"/>
            <w:hideMark/>
          </w:tcPr>
          <w:p w:rsidR="00247F61" w:rsidRPr="00247F61" w:rsidRDefault="00247F61" w:rsidP="00247F61">
            <w:r w:rsidRPr="00247F61">
              <w:t>Auth log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Deny access</w:t>
            </w:r>
          </w:p>
        </w:tc>
        <w:tc>
          <w:tcPr>
            <w:tcW w:w="0" w:type="auto"/>
            <w:tcMar>
              <w:top w:w="150" w:type="dxa"/>
              <w:left w:w="240" w:type="dxa"/>
              <w:bottom w:w="150" w:type="dxa"/>
              <w:right w:w="0" w:type="dxa"/>
            </w:tcMar>
            <w:vAlign w:val="center"/>
            <w:hideMark/>
          </w:tcPr>
          <w:p w:rsidR="00247F61" w:rsidRPr="00247F61" w:rsidRDefault="00247F61" w:rsidP="00247F61">
            <w:r w:rsidRPr="00247F61">
              <w:t>Access log</w:t>
            </w:r>
          </w:p>
        </w:tc>
      </w:tr>
    </w:tbl>
    <w:p w:rsidR="00247F61" w:rsidRPr="00247F61" w:rsidRDefault="00247F61" w:rsidP="00247F61">
      <w:pPr>
        <w:rPr>
          <w:b/>
          <w:bCs/>
        </w:rPr>
      </w:pPr>
      <w:r w:rsidRPr="00247F61">
        <w:rPr>
          <w:b/>
          <w:bCs/>
        </w:rPr>
        <w:t>51.2.4 Information Disclosure</w:t>
      </w:r>
    </w:p>
    <w:tbl>
      <w:tblPr>
        <w:tblW w:w="11280" w:type="dxa"/>
        <w:tblCellMar>
          <w:top w:w="15" w:type="dxa"/>
          <w:left w:w="15" w:type="dxa"/>
          <w:bottom w:w="15" w:type="dxa"/>
          <w:right w:w="15" w:type="dxa"/>
        </w:tblCellMar>
        <w:tblLook w:val="04A0" w:firstRow="1" w:lastRow="0" w:firstColumn="1" w:lastColumn="0" w:noHBand="0" w:noVBand="1"/>
      </w:tblPr>
      <w:tblGrid>
        <w:gridCol w:w="4681"/>
        <w:gridCol w:w="659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Threat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Leak data</w:t>
            </w:r>
          </w:p>
        </w:tc>
        <w:tc>
          <w:tcPr>
            <w:tcW w:w="0" w:type="auto"/>
            <w:tcMar>
              <w:top w:w="150" w:type="dxa"/>
              <w:left w:w="240" w:type="dxa"/>
              <w:bottom w:w="150" w:type="dxa"/>
              <w:right w:w="0" w:type="dxa"/>
            </w:tcMar>
            <w:vAlign w:val="center"/>
            <w:hideMark/>
          </w:tcPr>
          <w:p w:rsidR="00247F61" w:rsidRPr="00247F61" w:rsidRDefault="00247F61" w:rsidP="00247F61">
            <w:r w:rsidRPr="00247F61">
              <w:t>Encryption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Leak PII</w:t>
            </w:r>
          </w:p>
        </w:tc>
        <w:tc>
          <w:tcPr>
            <w:tcW w:w="0" w:type="auto"/>
            <w:tcMar>
              <w:top w:w="150" w:type="dxa"/>
              <w:left w:w="240" w:type="dxa"/>
              <w:bottom w:w="150" w:type="dxa"/>
              <w:right w:w="0" w:type="dxa"/>
            </w:tcMar>
            <w:vAlign w:val="center"/>
            <w:hideMark/>
          </w:tcPr>
          <w:p w:rsidR="00247F61" w:rsidRPr="00247F61" w:rsidRDefault="00247F61" w:rsidP="00247F61">
            <w:r w:rsidRPr="00247F61">
              <w:t>Data minimization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Leak secrets</w:t>
            </w:r>
          </w:p>
        </w:tc>
        <w:tc>
          <w:tcPr>
            <w:tcW w:w="0" w:type="auto"/>
            <w:tcMar>
              <w:top w:w="150" w:type="dxa"/>
              <w:left w:w="240" w:type="dxa"/>
              <w:bottom w:w="150" w:type="dxa"/>
              <w:right w:w="0" w:type="dxa"/>
            </w:tcMar>
            <w:vAlign w:val="center"/>
            <w:hideMark/>
          </w:tcPr>
          <w:p w:rsidR="00247F61" w:rsidRPr="00247F61" w:rsidRDefault="00247F61" w:rsidP="00247F61">
            <w:r w:rsidRPr="00247F61">
              <w:t>Secret manager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Leak logs</w:t>
            </w:r>
          </w:p>
        </w:tc>
        <w:tc>
          <w:tcPr>
            <w:tcW w:w="0" w:type="auto"/>
            <w:tcMar>
              <w:top w:w="150" w:type="dxa"/>
              <w:left w:w="240" w:type="dxa"/>
              <w:bottom w:w="150" w:type="dxa"/>
              <w:right w:w="0" w:type="dxa"/>
            </w:tcMar>
            <w:vAlign w:val="center"/>
            <w:hideMark/>
          </w:tcPr>
          <w:p w:rsidR="00247F61" w:rsidRPr="00247F61" w:rsidRDefault="00247F61" w:rsidP="00247F61">
            <w:r w:rsidRPr="00247F61">
              <w:t>Redaction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Leak errors</w:t>
            </w:r>
          </w:p>
        </w:tc>
        <w:tc>
          <w:tcPr>
            <w:tcW w:w="0" w:type="auto"/>
            <w:tcMar>
              <w:top w:w="150" w:type="dxa"/>
              <w:left w:w="240" w:type="dxa"/>
              <w:bottom w:w="150" w:type="dxa"/>
              <w:right w:w="0" w:type="dxa"/>
            </w:tcMar>
            <w:vAlign w:val="center"/>
            <w:hideMark/>
          </w:tcPr>
          <w:p w:rsidR="00247F61" w:rsidRPr="00247F61" w:rsidRDefault="00247F61" w:rsidP="00247F61">
            <w:r w:rsidRPr="00247F61">
              <w:t>Safe errors</w:t>
            </w:r>
          </w:p>
        </w:tc>
      </w:tr>
    </w:tbl>
    <w:p w:rsidR="00247F61" w:rsidRPr="00247F61" w:rsidRDefault="00247F61" w:rsidP="00247F61">
      <w:pPr>
        <w:rPr>
          <w:b/>
          <w:bCs/>
        </w:rPr>
      </w:pPr>
      <w:r w:rsidRPr="00247F61">
        <w:rPr>
          <w:b/>
          <w:bCs/>
        </w:rPr>
        <w:t>51.2.5 Denial of Service</w:t>
      </w:r>
    </w:p>
    <w:tbl>
      <w:tblPr>
        <w:tblW w:w="11280" w:type="dxa"/>
        <w:tblCellMar>
          <w:top w:w="15" w:type="dxa"/>
          <w:left w:w="15" w:type="dxa"/>
          <w:bottom w:w="15" w:type="dxa"/>
          <w:right w:w="15" w:type="dxa"/>
        </w:tblCellMar>
        <w:tblLook w:val="04A0" w:firstRow="1" w:lastRow="0" w:firstColumn="1" w:lastColumn="0" w:noHBand="0" w:noVBand="1"/>
      </w:tblPr>
      <w:tblGrid>
        <w:gridCol w:w="6060"/>
        <w:gridCol w:w="522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Threat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DDoS</w:t>
            </w:r>
          </w:p>
        </w:tc>
        <w:tc>
          <w:tcPr>
            <w:tcW w:w="0" w:type="auto"/>
            <w:tcMar>
              <w:top w:w="150" w:type="dxa"/>
              <w:left w:w="240" w:type="dxa"/>
              <w:bottom w:w="150" w:type="dxa"/>
              <w:right w:w="0" w:type="dxa"/>
            </w:tcMar>
            <w:vAlign w:val="center"/>
            <w:hideMark/>
          </w:tcPr>
          <w:p w:rsidR="00247F61" w:rsidRPr="00247F61" w:rsidRDefault="00247F61" w:rsidP="00247F61">
            <w:r w:rsidRPr="00247F61">
              <w:t>Rate limits, WAF</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Resource exhaustion</w:t>
            </w:r>
          </w:p>
        </w:tc>
        <w:tc>
          <w:tcPr>
            <w:tcW w:w="0" w:type="auto"/>
            <w:tcMar>
              <w:top w:w="150" w:type="dxa"/>
              <w:left w:w="240" w:type="dxa"/>
              <w:bottom w:w="150" w:type="dxa"/>
              <w:right w:w="0" w:type="dxa"/>
            </w:tcMar>
            <w:vAlign w:val="center"/>
            <w:hideMark/>
          </w:tcPr>
          <w:p w:rsidR="00247F61" w:rsidRPr="00247F61" w:rsidRDefault="00247F61" w:rsidP="00247F61">
            <w:r w:rsidRPr="00247F61">
              <w:t>Quotas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Database flood</w:t>
            </w:r>
          </w:p>
        </w:tc>
        <w:tc>
          <w:tcPr>
            <w:tcW w:w="0" w:type="auto"/>
            <w:tcMar>
              <w:top w:w="150" w:type="dxa"/>
              <w:left w:w="240" w:type="dxa"/>
              <w:bottom w:w="150" w:type="dxa"/>
              <w:right w:w="0" w:type="dxa"/>
            </w:tcMar>
            <w:vAlign w:val="center"/>
            <w:hideMark/>
          </w:tcPr>
          <w:p w:rsidR="00247F61" w:rsidRPr="00247F61" w:rsidRDefault="00247F61" w:rsidP="00247F61">
            <w:r w:rsidRPr="00247F61">
              <w:t>Connection limits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Event flood</w:t>
            </w:r>
          </w:p>
        </w:tc>
        <w:tc>
          <w:tcPr>
            <w:tcW w:w="0" w:type="auto"/>
            <w:tcMar>
              <w:top w:w="150" w:type="dxa"/>
              <w:left w:w="240" w:type="dxa"/>
              <w:bottom w:w="150" w:type="dxa"/>
              <w:right w:w="0" w:type="dxa"/>
            </w:tcMar>
            <w:vAlign w:val="center"/>
            <w:hideMark/>
          </w:tcPr>
          <w:p w:rsidR="00247F61" w:rsidRPr="00247F61" w:rsidRDefault="00247F61" w:rsidP="00247F61">
            <w:r w:rsidRPr="00247F61">
              <w:t>Queue limits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Memory exhaustion</w:t>
            </w:r>
          </w:p>
        </w:tc>
        <w:tc>
          <w:tcPr>
            <w:tcW w:w="0" w:type="auto"/>
            <w:tcMar>
              <w:top w:w="150" w:type="dxa"/>
              <w:left w:w="240" w:type="dxa"/>
              <w:bottom w:w="150" w:type="dxa"/>
              <w:right w:w="0" w:type="dxa"/>
            </w:tcMar>
            <w:vAlign w:val="center"/>
            <w:hideMark/>
          </w:tcPr>
          <w:p w:rsidR="00247F61" w:rsidRPr="00247F61" w:rsidRDefault="00247F61" w:rsidP="00247F61">
            <w:r w:rsidRPr="00247F61">
              <w:t>Limits</w:t>
            </w:r>
          </w:p>
        </w:tc>
      </w:tr>
    </w:tbl>
    <w:p w:rsidR="00247F61" w:rsidRPr="00247F61" w:rsidRDefault="00247F61" w:rsidP="00247F61">
      <w:pPr>
        <w:rPr>
          <w:b/>
          <w:bCs/>
        </w:rPr>
      </w:pPr>
      <w:r w:rsidRPr="00247F61">
        <w:rPr>
          <w:b/>
          <w:bCs/>
        </w:rPr>
        <w:t>51.2.6 Elevation of Privilege</w:t>
      </w:r>
    </w:p>
    <w:tbl>
      <w:tblPr>
        <w:tblW w:w="11280" w:type="dxa"/>
        <w:tblCellMar>
          <w:top w:w="15" w:type="dxa"/>
          <w:left w:w="15" w:type="dxa"/>
          <w:bottom w:w="15" w:type="dxa"/>
          <w:right w:w="15" w:type="dxa"/>
        </w:tblCellMar>
        <w:tblLook w:val="04A0" w:firstRow="1" w:lastRow="0" w:firstColumn="1" w:lastColumn="0" w:noHBand="0" w:noVBand="1"/>
      </w:tblPr>
      <w:tblGrid>
        <w:gridCol w:w="5588"/>
        <w:gridCol w:w="569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Threat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Escalate access</w:t>
            </w:r>
          </w:p>
        </w:tc>
        <w:tc>
          <w:tcPr>
            <w:tcW w:w="0" w:type="auto"/>
            <w:tcMar>
              <w:top w:w="150" w:type="dxa"/>
              <w:left w:w="240" w:type="dxa"/>
              <w:bottom w:w="150" w:type="dxa"/>
              <w:right w:w="0" w:type="dxa"/>
            </w:tcMar>
            <w:vAlign w:val="center"/>
            <w:hideMark/>
          </w:tcPr>
          <w:p w:rsidR="00247F61" w:rsidRPr="00247F61" w:rsidRDefault="00247F61" w:rsidP="00247F61">
            <w:r w:rsidRPr="00247F61">
              <w:t>Least privilege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Escalate role</w:t>
            </w:r>
          </w:p>
        </w:tc>
        <w:tc>
          <w:tcPr>
            <w:tcW w:w="0" w:type="auto"/>
            <w:tcMar>
              <w:top w:w="150" w:type="dxa"/>
              <w:left w:w="240" w:type="dxa"/>
              <w:bottom w:w="150" w:type="dxa"/>
              <w:right w:w="0" w:type="dxa"/>
            </w:tcMar>
            <w:vAlign w:val="center"/>
            <w:hideMark/>
          </w:tcPr>
          <w:p w:rsidR="00247F61" w:rsidRPr="00247F61" w:rsidRDefault="00247F61" w:rsidP="00247F61">
            <w:r w:rsidRPr="00247F61">
              <w:t>RBAC</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Escalate admin</w:t>
            </w:r>
          </w:p>
        </w:tc>
        <w:tc>
          <w:tcPr>
            <w:tcW w:w="0" w:type="auto"/>
            <w:tcMar>
              <w:top w:w="150" w:type="dxa"/>
              <w:left w:w="240" w:type="dxa"/>
              <w:bottom w:w="150" w:type="dxa"/>
              <w:right w:w="0" w:type="dxa"/>
            </w:tcMar>
            <w:vAlign w:val="center"/>
            <w:hideMark/>
          </w:tcPr>
          <w:p w:rsidR="00247F61" w:rsidRPr="00247F61" w:rsidRDefault="00247F61" w:rsidP="00247F61">
            <w:r w:rsidRPr="00247F61">
              <w:t>Dual control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Escalate API</w:t>
            </w:r>
          </w:p>
        </w:tc>
        <w:tc>
          <w:tcPr>
            <w:tcW w:w="0" w:type="auto"/>
            <w:tcMar>
              <w:top w:w="150" w:type="dxa"/>
              <w:left w:w="240" w:type="dxa"/>
              <w:bottom w:w="150" w:type="dxa"/>
              <w:right w:w="0" w:type="dxa"/>
            </w:tcMar>
            <w:vAlign w:val="center"/>
            <w:hideMark/>
          </w:tcPr>
          <w:p w:rsidR="00247F61" w:rsidRPr="00247F61" w:rsidRDefault="00247F61" w:rsidP="00247F61">
            <w:r w:rsidRPr="00247F61">
              <w:t>Scoped tokens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Escalate database</w:t>
            </w:r>
          </w:p>
        </w:tc>
        <w:tc>
          <w:tcPr>
            <w:tcW w:w="0" w:type="auto"/>
            <w:tcMar>
              <w:top w:w="150" w:type="dxa"/>
              <w:left w:w="240" w:type="dxa"/>
              <w:bottom w:w="150" w:type="dxa"/>
              <w:right w:w="0" w:type="dxa"/>
            </w:tcMar>
            <w:vAlign w:val="center"/>
            <w:hideMark/>
          </w:tcPr>
          <w:p w:rsidR="00247F61" w:rsidRPr="00247F61" w:rsidRDefault="00247F61" w:rsidP="00247F61">
            <w:r w:rsidRPr="00247F61">
              <w:t>Row-level security</w:t>
            </w:r>
          </w:p>
        </w:tc>
      </w:tr>
    </w:tbl>
    <w:p w:rsidR="00247F61" w:rsidRPr="00247F61" w:rsidRDefault="00247F61" w:rsidP="00247F61">
      <w:pPr>
        <w:rPr>
          <w:b/>
          <w:bCs/>
        </w:rPr>
      </w:pPr>
      <w:r w:rsidRPr="00247F61">
        <w:rPr>
          <w:b/>
          <w:bCs/>
        </w:rPr>
        <w:t>51.3 Threat Actors</w:t>
      </w:r>
    </w:p>
    <w:tbl>
      <w:tblPr>
        <w:tblW w:w="0" w:type="auto"/>
        <w:tblCellMar>
          <w:top w:w="15" w:type="dxa"/>
          <w:left w:w="15" w:type="dxa"/>
          <w:bottom w:w="15" w:type="dxa"/>
          <w:right w:w="15" w:type="dxa"/>
        </w:tblCellMar>
        <w:tblLook w:val="04A0" w:firstRow="1" w:lastRow="0" w:firstColumn="1" w:lastColumn="0" w:noHBand="0" w:noVBand="1"/>
      </w:tblPr>
      <w:tblGrid>
        <w:gridCol w:w="1825"/>
        <w:gridCol w:w="2043"/>
        <w:gridCol w:w="1476"/>
        <w:gridCol w:w="150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Actor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Motivation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Capability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Likelihood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Script kiddie</w:t>
            </w:r>
          </w:p>
        </w:tc>
        <w:tc>
          <w:tcPr>
            <w:tcW w:w="0" w:type="auto"/>
            <w:tcMar>
              <w:top w:w="150" w:type="dxa"/>
              <w:left w:w="240" w:type="dxa"/>
              <w:bottom w:w="150" w:type="dxa"/>
              <w:right w:w="240" w:type="dxa"/>
            </w:tcMar>
            <w:vAlign w:val="center"/>
            <w:hideMark/>
          </w:tcPr>
          <w:p w:rsidR="00247F61" w:rsidRPr="00247F61" w:rsidRDefault="00247F61" w:rsidP="00247F61">
            <w:r w:rsidRPr="00247F61">
              <w:t>Ego</w:t>
            </w:r>
          </w:p>
        </w:tc>
        <w:tc>
          <w:tcPr>
            <w:tcW w:w="0" w:type="auto"/>
            <w:tcMar>
              <w:top w:w="150" w:type="dxa"/>
              <w:left w:w="24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0" w:type="dxa"/>
            </w:tcMar>
            <w:vAlign w:val="center"/>
            <w:hideMark/>
          </w:tcPr>
          <w:p w:rsidR="00247F61" w:rsidRPr="00247F61" w:rsidRDefault="00247F61" w:rsidP="00247F61">
            <w:r w:rsidRPr="00247F61">
              <w:t>Medium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Organized crime</w:t>
            </w:r>
          </w:p>
        </w:tc>
        <w:tc>
          <w:tcPr>
            <w:tcW w:w="0" w:type="auto"/>
            <w:tcMar>
              <w:top w:w="150" w:type="dxa"/>
              <w:left w:w="240" w:type="dxa"/>
              <w:bottom w:w="150" w:type="dxa"/>
              <w:right w:w="240" w:type="dxa"/>
            </w:tcMar>
            <w:vAlign w:val="center"/>
            <w:hideMark/>
          </w:tcPr>
          <w:p w:rsidR="00247F61" w:rsidRPr="00247F61" w:rsidRDefault="00247F61" w:rsidP="00247F61">
            <w:r w:rsidRPr="00247F61">
              <w:t>Money</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0" w:type="dxa"/>
            </w:tcMar>
            <w:vAlign w:val="center"/>
            <w:hideMark/>
          </w:tcPr>
          <w:p w:rsidR="00247F61" w:rsidRPr="00247F61" w:rsidRDefault="00247F61" w:rsidP="00247F61">
            <w:r w:rsidRPr="00247F61">
              <w:t>Medium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Insider</w:t>
            </w:r>
          </w:p>
        </w:tc>
        <w:tc>
          <w:tcPr>
            <w:tcW w:w="0" w:type="auto"/>
            <w:tcMar>
              <w:top w:w="150" w:type="dxa"/>
              <w:left w:w="240" w:type="dxa"/>
              <w:bottom w:w="150" w:type="dxa"/>
              <w:right w:w="240" w:type="dxa"/>
            </w:tcMar>
            <w:vAlign w:val="center"/>
            <w:hideMark/>
          </w:tcPr>
          <w:p w:rsidR="00247F61" w:rsidRPr="00247F61" w:rsidRDefault="00247F61" w:rsidP="00247F61">
            <w:r w:rsidRPr="00247F61">
              <w:t>Money, revenge</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0" w:type="dxa"/>
            </w:tcMar>
            <w:vAlign w:val="center"/>
            <w:hideMark/>
          </w:tcPr>
          <w:p w:rsidR="00247F61" w:rsidRPr="00247F61" w:rsidRDefault="00247F61" w:rsidP="00247F61">
            <w:r w:rsidRPr="00247F61">
              <w:t>Low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Nation-state</w:t>
            </w:r>
          </w:p>
        </w:tc>
        <w:tc>
          <w:tcPr>
            <w:tcW w:w="0" w:type="auto"/>
            <w:tcMar>
              <w:top w:w="150" w:type="dxa"/>
              <w:left w:w="240" w:type="dxa"/>
              <w:bottom w:w="150" w:type="dxa"/>
              <w:right w:w="240" w:type="dxa"/>
            </w:tcMar>
            <w:vAlign w:val="center"/>
            <w:hideMark/>
          </w:tcPr>
          <w:p w:rsidR="00247F61" w:rsidRPr="00247F61" w:rsidRDefault="00247F61" w:rsidP="00247F61">
            <w:r w:rsidRPr="00247F61">
              <w:t>Espionage</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0" w:type="dxa"/>
            </w:tcMar>
            <w:vAlign w:val="center"/>
            <w:hideMark/>
          </w:tcPr>
          <w:p w:rsidR="00247F61" w:rsidRPr="00247F61" w:rsidRDefault="00247F61" w:rsidP="00247F61">
            <w:r w:rsidRPr="00247F61">
              <w:t>Low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Competitor</w:t>
            </w:r>
          </w:p>
        </w:tc>
        <w:tc>
          <w:tcPr>
            <w:tcW w:w="0" w:type="auto"/>
            <w:tcMar>
              <w:top w:w="150" w:type="dxa"/>
              <w:left w:w="240" w:type="dxa"/>
              <w:bottom w:w="150" w:type="dxa"/>
              <w:right w:w="240" w:type="dxa"/>
            </w:tcMar>
            <w:vAlign w:val="center"/>
            <w:hideMark/>
          </w:tcPr>
          <w:p w:rsidR="00247F61" w:rsidRPr="00247F61" w:rsidRDefault="00247F61" w:rsidP="00247F61">
            <w:r w:rsidRPr="00247F61">
              <w:t>Advantage</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0" w:type="dxa"/>
            </w:tcMar>
            <w:vAlign w:val="center"/>
            <w:hideMark/>
          </w:tcPr>
          <w:p w:rsidR="00247F61" w:rsidRPr="00247F61" w:rsidRDefault="00247F61" w:rsidP="00247F61">
            <w:r w:rsidRPr="00247F61">
              <w:t>Low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Hacktivist</w:t>
            </w:r>
          </w:p>
        </w:tc>
        <w:tc>
          <w:tcPr>
            <w:tcW w:w="0" w:type="auto"/>
            <w:tcMar>
              <w:top w:w="150" w:type="dxa"/>
              <w:left w:w="240" w:type="dxa"/>
              <w:bottom w:w="150" w:type="dxa"/>
              <w:right w:w="240" w:type="dxa"/>
            </w:tcMar>
            <w:vAlign w:val="center"/>
            <w:hideMark/>
          </w:tcPr>
          <w:p w:rsidR="00247F61" w:rsidRPr="00247F61" w:rsidRDefault="00247F61" w:rsidP="00247F61">
            <w:r w:rsidRPr="00247F61">
              <w:t>Ideology</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0" w:type="dxa"/>
            </w:tcMar>
            <w:vAlign w:val="center"/>
            <w:hideMark/>
          </w:tcPr>
          <w:p w:rsidR="00247F61" w:rsidRPr="00247F61" w:rsidRDefault="00247F61" w:rsidP="00247F61">
            <w:r w:rsidRPr="00247F61">
              <w:t>Low</w:t>
            </w:r>
          </w:p>
        </w:tc>
      </w:tr>
    </w:tbl>
    <w:p w:rsidR="00247F61" w:rsidRPr="00247F61" w:rsidRDefault="00247F61" w:rsidP="00247F61">
      <w:pPr>
        <w:rPr>
          <w:b/>
          <w:bCs/>
        </w:rPr>
      </w:pPr>
      <w:r w:rsidRPr="00247F61">
        <w:rPr>
          <w:b/>
          <w:bCs/>
        </w:rPr>
        <w:t>51.4 Attack Vectors</w:t>
      </w:r>
    </w:p>
    <w:tbl>
      <w:tblPr>
        <w:tblW w:w="11280" w:type="dxa"/>
        <w:tblCellMar>
          <w:top w:w="15" w:type="dxa"/>
          <w:left w:w="15" w:type="dxa"/>
          <w:bottom w:w="15" w:type="dxa"/>
          <w:right w:w="15" w:type="dxa"/>
        </w:tblCellMar>
        <w:tblLook w:val="04A0" w:firstRow="1" w:lastRow="0" w:firstColumn="1" w:lastColumn="0" w:noHBand="0" w:noVBand="1"/>
      </w:tblPr>
      <w:tblGrid>
        <w:gridCol w:w="3164"/>
        <w:gridCol w:w="4185"/>
        <w:gridCol w:w="393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Vector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Mitigation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API</w:t>
            </w:r>
          </w:p>
        </w:tc>
        <w:tc>
          <w:tcPr>
            <w:tcW w:w="0" w:type="auto"/>
            <w:tcMar>
              <w:top w:w="150" w:type="dxa"/>
              <w:left w:w="240" w:type="dxa"/>
              <w:bottom w:w="150" w:type="dxa"/>
              <w:right w:w="240" w:type="dxa"/>
            </w:tcMar>
            <w:vAlign w:val="center"/>
            <w:hideMark/>
          </w:tcPr>
          <w:p w:rsidR="00247F61" w:rsidRPr="00247F61" w:rsidRDefault="00247F61" w:rsidP="00247F61">
            <w:r w:rsidRPr="00247F61">
              <w:t>API abuse</w:t>
            </w:r>
          </w:p>
        </w:tc>
        <w:tc>
          <w:tcPr>
            <w:tcW w:w="0" w:type="auto"/>
            <w:tcMar>
              <w:top w:w="150" w:type="dxa"/>
              <w:left w:w="240" w:type="dxa"/>
              <w:bottom w:w="150" w:type="dxa"/>
              <w:right w:w="0" w:type="dxa"/>
            </w:tcMar>
            <w:vAlign w:val="center"/>
            <w:hideMark/>
          </w:tcPr>
          <w:p w:rsidR="00247F61" w:rsidRPr="00247F61" w:rsidRDefault="00247F61" w:rsidP="00247F61">
            <w:r w:rsidRPr="00247F61">
              <w:t>Rate limits, auth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Web</w:t>
            </w:r>
          </w:p>
        </w:tc>
        <w:tc>
          <w:tcPr>
            <w:tcW w:w="0" w:type="auto"/>
            <w:tcMar>
              <w:top w:w="150" w:type="dxa"/>
              <w:left w:w="240" w:type="dxa"/>
              <w:bottom w:w="150" w:type="dxa"/>
              <w:right w:w="240" w:type="dxa"/>
            </w:tcMar>
            <w:vAlign w:val="center"/>
            <w:hideMark/>
          </w:tcPr>
          <w:p w:rsidR="00247F61" w:rsidRPr="00247F61" w:rsidRDefault="00247F61" w:rsidP="00247F61">
            <w:r w:rsidRPr="00247F61">
              <w:t>XSS, CSRF</w:t>
            </w:r>
          </w:p>
        </w:tc>
        <w:tc>
          <w:tcPr>
            <w:tcW w:w="0" w:type="auto"/>
            <w:tcMar>
              <w:top w:w="150" w:type="dxa"/>
              <w:left w:w="240" w:type="dxa"/>
              <w:bottom w:w="150" w:type="dxa"/>
              <w:right w:w="0" w:type="dxa"/>
            </w:tcMar>
            <w:vAlign w:val="center"/>
            <w:hideMark/>
          </w:tcPr>
          <w:p w:rsidR="00247F61" w:rsidRPr="00247F61" w:rsidRDefault="00247F61" w:rsidP="00247F61">
            <w:r w:rsidRPr="00247F61">
              <w:t>CSP, tokens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Database</w:t>
            </w:r>
          </w:p>
        </w:tc>
        <w:tc>
          <w:tcPr>
            <w:tcW w:w="0" w:type="auto"/>
            <w:tcMar>
              <w:top w:w="150" w:type="dxa"/>
              <w:left w:w="240" w:type="dxa"/>
              <w:bottom w:w="150" w:type="dxa"/>
              <w:right w:w="240" w:type="dxa"/>
            </w:tcMar>
            <w:vAlign w:val="center"/>
            <w:hideMark/>
          </w:tcPr>
          <w:p w:rsidR="00247F61" w:rsidRPr="00247F61" w:rsidRDefault="00247F61" w:rsidP="00247F61">
            <w:r w:rsidRPr="00247F61">
              <w:t>SQL injection</w:t>
            </w:r>
          </w:p>
        </w:tc>
        <w:tc>
          <w:tcPr>
            <w:tcW w:w="0" w:type="auto"/>
            <w:tcMar>
              <w:top w:w="150" w:type="dxa"/>
              <w:left w:w="240" w:type="dxa"/>
              <w:bottom w:w="150" w:type="dxa"/>
              <w:right w:w="0" w:type="dxa"/>
            </w:tcMar>
            <w:vAlign w:val="center"/>
            <w:hideMark/>
          </w:tcPr>
          <w:p w:rsidR="00247F61" w:rsidRPr="00247F61" w:rsidRDefault="00247F61" w:rsidP="00247F61">
            <w:r w:rsidRPr="00247F61">
              <w:t>Parameterized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Network</w:t>
            </w:r>
          </w:p>
        </w:tc>
        <w:tc>
          <w:tcPr>
            <w:tcW w:w="0" w:type="auto"/>
            <w:tcMar>
              <w:top w:w="150" w:type="dxa"/>
              <w:left w:w="240" w:type="dxa"/>
              <w:bottom w:w="150" w:type="dxa"/>
              <w:right w:w="240" w:type="dxa"/>
            </w:tcMar>
            <w:vAlign w:val="center"/>
            <w:hideMark/>
          </w:tcPr>
          <w:p w:rsidR="00247F61" w:rsidRPr="00247F61" w:rsidRDefault="00247F61" w:rsidP="00247F61">
            <w:r w:rsidRPr="00247F61">
              <w:t>MITM</w:t>
            </w:r>
          </w:p>
        </w:tc>
        <w:tc>
          <w:tcPr>
            <w:tcW w:w="0" w:type="auto"/>
            <w:tcMar>
              <w:top w:w="150" w:type="dxa"/>
              <w:left w:w="240" w:type="dxa"/>
              <w:bottom w:w="150" w:type="dxa"/>
              <w:right w:w="0" w:type="dxa"/>
            </w:tcMar>
            <w:vAlign w:val="center"/>
            <w:hideMark/>
          </w:tcPr>
          <w:p w:rsidR="00247F61" w:rsidRPr="00247F61" w:rsidRDefault="00247F61" w:rsidP="00247F61">
            <w:r w:rsidRPr="00247F61">
              <w:t>TLS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Supply chain</w:t>
            </w:r>
          </w:p>
        </w:tc>
        <w:tc>
          <w:tcPr>
            <w:tcW w:w="0" w:type="auto"/>
            <w:tcMar>
              <w:top w:w="150" w:type="dxa"/>
              <w:left w:w="240" w:type="dxa"/>
              <w:bottom w:w="150" w:type="dxa"/>
              <w:right w:w="240" w:type="dxa"/>
            </w:tcMar>
            <w:vAlign w:val="center"/>
            <w:hideMark/>
          </w:tcPr>
          <w:p w:rsidR="00247F61" w:rsidRPr="00247F61" w:rsidRDefault="00247F61" w:rsidP="00247F61">
            <w:r w:rsidRPr="00247F61">
              <w:t>Dependency</w:t>
            </w:r>
          </w:p>
        </w:tc>
        <w:tc>
          <w:tcPr>
            <w:tcW w:w="0" w:type="auto"/>
            <w:tcMar>
              <w:top w:w="150" w:type="dxa"/>
              <w:left w:w="240" w:type="dxa"/>
              <w:bottom w:w="150" w:type="dxa"/>
              <w:right w:w="0" w:type="dxa"/>
            </w:tcMar>
            <w:vAlign w:val="center"/>
            <w:hideMark/>
          </w:tcPr>
          <w:p w:rsidR="00247F61" w:rsidRPr="00247F61" w:rsidRDefault="00247F61" w:rsidP="00247F61">
            <w:r w:rsidRPr="00247F61">
              <w:t>SCA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Insider</w:t>
            </w:r>
          </w:p>
        </w:tc>
        <w:tc>
          <w:tcPr>
            <w:tcW w:w="0" w:type="auto"/>
            <w:tcMar>
              <w:top w:w="150" w:type="dxa"/>
              <w:left w:w="240" w:type="dxa"/>
              <w:bottom w:w="150" w:type="dxa"/>
              <w:right w:w="240" w:type="dxa"/>
            </w:tcMar>
            <w:vAlign w:val="center"/>
            <w:hideMark/>
          </w:tcPr>
          <w:p w:rsidR="00247F61" w:rsidRPr="00247F61" w:rsidRDefault="00247F61" w:rsidP="00247F61">
            <w:r w:rsidRPr="00247F61">
              <w:t>Privilege abuse</w:t>
            </w:r>
          </w:p>
        </w:tc>
        <w:tc>
          <w:tcPr>
            <w:tcW w:w="0" w:type="auto"/>
            <w:tcMar>
              <w:top w:w="150" w:type="dxa"/>
              <w:left w:w="240" w:type="dxa"/>
              <w:bottom w:w="150" w:type="dxa"/>
              <w:right w:w="0" w:type="dxa"/>
            </w:tcMar>
            <w:vAlign w:val="center"/>
            <w:hideMark/>
          </w:tcPr>
          <w:p w:rsidR="00247F61" w:rsidRPr="00247F61" w:rsidRDefault="00247F61" w:rsidP="00247F61">
            <w:r w:rsidRPr="00247F61">
              <w:t>Least privilege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Social</w:t>
            </w:r>
          </w:p>
        </w:tc>
        <w:tc>
          <w:tcPr>
            <w:tcW w:w="0" w:type="auto"/>
            <w:tcMar>
              <w:top w:w="150" w:type="dxa"/>
              <w:left w:w="240" w:type="dxa"/>
              <w:bottom w:w="150" w:type="dxa"/>
              <w:right w:w="240" w:type="dxa"/>
            </w:tcMar>
            <w:vAlign w:val="center"/>
            <w:hideMark/>
          </w:tcPr>
          <w:p w:rsidR="00247F61" w:rsidRPr="00247F61" w:rsidRDefault="00247F61" w:rsidP="00247F61">
            <w:r w:rsidRPr="00247F61">
              <w:t>Phishing</w:t>
            </w:r>
          </w:p>
        </w:tc>
        <w:tc>
          <w:tcPr>
            <w:tcW w:w="0" w:type="auto"/>
            <w:tcMar>
              <w:top w:w="150" w:type="dxa"/>
              <w:left w:w="240" w:type="dxa"/>
              <w:bottom w:w="150" w:type="dxa"/>
              <w:right w:w="0" w:type="dxa"/>
            </w:tcMar>
            <w:vAlign w:val="center"/>
            <w:hideMark/>
          </w:tcPr>
          <w:p w:rsidR="00247F61" w:rsidRPr="00247F61" w:rsidRDefault="00247F61" w:rsidP="00247F61">
            <w:r w:rsidRPr="00247F61">
              <w:t>Training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Physical</w:t>
            </w:r>
          </w:p>
        </w:tc>
        <w:tc>
          <w:tcPr>
            <w:tcW w:w="0" w:type="auto"/>
            <w:tcMar>
              <w:top w:w="150" w:type="dxa"/>
              <w:left w:w="240" w:type="dxa"/>
              <w:bottom w:w="150" w:type="dxa"/>
              <w:right w:w="240" w:type="dxa"/>
            </w:tcMar>
            <w:vAlign w:val="center"/>
            <w:hideMark/>
          </w:tcPr>
          <w:p w:rsidR="00247F61" w:rsidRPr="00247F61" w:rsidRDefault="00247F61" w:rsidP="00247F61">
            <w:r w:rsidRPr="00247F61">
              <w:t>Access</w:t>
            </w:r>
          </w:p>
        </w:tc>
        <w:tc>
          <w:tcPr>
            <w:tcW w:w="0" w:type="auto"/>
            <w:tcMar>
              <w:top w:w="150" w:type="dxa"/>
              <w:left w:w="240" w:type="dxa"/>
              <w:bottom w:w="150" w:type="dxa"/>
              <w:right w:w="0" w:type="dxa"/>
            </w:tcMar>
            <w:vAlign w:val="center"/>
            <w:hideMark/>
          </w:tcPr>
          <w:p w:rsidR="00247F61" w:rsidRPr="00247F61" w:rsidRDefault="00247F61" w:rsidP="00247F61">
            <w:r w:rsidRPr="00247F61">
              <w:t>Controls</w:t>
            </w:r>
          </w:p>
        </w:tc>
      </w:tr>
    </w:tbl>
    <w:p w:rsidR="00247F61" w:rsidRPr="00247F61" w:rsidRDefault="00247F61" w:rsidP="00247F61">
      <w:pPr>
        <w:rPr>
          <w:b/>
          <w:bCs/>
        </w:rPr>
      </w:pPr>
      <w:r w:rsidRPr="00247F61">
        <w:rPr>
          <w:b/>
          <w:bCs/>
        </w:rPr>
        <w:t>51.5 Residual Risk</w:t>
      </w:r>
    </w:p>
    <w:tbl>
      <w:tblPr>
        <w:tblW w:w="11280" w:type="dxa"/>
        <w:tblCellMar>
          <w:top w:w="15" w:type="dxa"/>
          <w:left w:w="15" w:type="dxa"/>
          <w:bottom w:w="15" w:type="dxa"/>
          <w:right w:w="15" w:type="dxa"/>
        </w:tblCellMar>
        <w:tblLook w:val="04A0" w:firstRow="1" w:lastRow="0" w:firstColumn="1" w:lastColumn="0" w:noHBand="0" w:noVBand="1"/>
      </w:tblPr>
      <w:tblGrid>
        <w:gridCol w:w="7300"/>
        <w:gridCol w:w="398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Risk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Residual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Spoofing</w:t>
            </w:r>
          </w:p>
        </w:tc>
        <w:tc>
          <w:tcPr>
            <w:tcW w:w="0" w:type="auto"/>
            <w:tcMar>
              <w:top w:w="150" w:type="dxa"/>
              <w:left w:w="240" w:type="dxa"/>
              <w:bottom w:w="150" w:type="dxa"/>
              <w:right w:w="0" w:type="dxa"/>
            </w:tcMar>
            <w:vAlign w:val="center"/>
            <w:hideMark/>
          </w:tcPr>
          <w:p w:rsidR="00247F61" w:rsidRPr="00247F61" w:rsidRDefault="00247F61" w:rsidP="00247F61">
            <w:r w:rsidRPr="00247F61">
              <w:t>Low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Tampering</w:t>
            </w:r>
          </w:p>
        </w:tc>
        <w:tc>
          <w:tcPr>
            <w:tcW w:w="0" w:type="auto"/>
            <w:tcMar>
              <w:top w:w="150" w:type="dxa"/>
              <w:left w:w="240" w:type="dxa"/>
              <w:bottom w:w="150" w:type="dxa"/>
              <w:right w:w="0" w:type="dxa"/>
            </w:tcMar>
            <w:vAlign w:val="center"/>
            <w:hideMark/>
          </w:tcPr>
          <w:p w:rsidR="00247F61" w:rsidRPr="00247F61" w:rsidRDefault="00247F61" w:rsidP="00247F61">
            <w:r w:rsidRPr="00247F61">
              <w:t>Low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Repudiation</w:t>
            </w:r>
          </w:p>
        </w:tc>
        <w:tc>
          <w:tcPr>
            <w:tcW w:w="0" w:type="auto"/>
            <w:tcMar>
              <w:top w:w="150" w:type="dxa"/>
              <w:left w:w="240" w:type="dxa"/>
              <w:bottom w:w="150" w:type="dxa"/>
              <w:right w:w="0" w:type="dxa"/>
            </w:tcMar>
            <w:vAlign w:val="center"/>
            <w:hideMark/>
          </w:tcPr>
          <w:p w:rsidR="00247F61" w:rsidRPr="00247F61" w:rsidRDefault="00247F61" w:rsidP="00247F61">
            <w:r w:rsidRPr="00247F61">
              <w:t>Low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Information disclosure</w:t>
            </w:r>
          </w:p>
        </w:tc>
        <w:tc>
          <w:tcPr>
            <w:tcW w:w="0" w:type="auto"/>
            <w:tcMar>
              <w:top w:w="150" w:type="dxa"/>
              <w:left w:w="240" w:type="dxa"/>
              <w:bottom w:w="150" w:type="dxa"/>
              <w:right w:w="0" w:type="dxa"/>
            </w:tcMar>
            <w:vAlign w:val="center"/>
            <w:hideMark/>
          </w:tcPr>
          <w:p w:rsidR="00247F61" w:rsidRPr="00247F61" w:rsidRDefault="00247F61" w:rsidP="00247F61">
            <w:r w:rsidRPr="00247F61">
              <w:t>Low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DoS</w:t>
            </w:r>
          </w:p>
        </w:tc>
        <w:tc>
          <w:tcPr>
            <w:tcW w:w="0" w:type="auto"/>
            <w:tcMar>
              <w:top w:w="150" w:type="dxa"/>
              <w:left w:w="240" w:type="dxa"/>
              <w:bottom w:w="150" w:type="dxa"/>
              <w:right w:w="0" w:type="dxa"/>
            </w:tcMar>
            <w:vAlign w:val="center"/>
            <w:hideMark/>
          </w:tcPr>
          <w:p w:rsidR="00247F61" w:rsidRPr="00247F61" w:rsidRDefault="00247F61" w:rsidP="00247F61">
            <w:r w:rsidRPr="00247F61">
              <w:t>Medium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Elevation of privilege</w:t>
            </w:r>
          </w:p>
        </w:tc>
        <w:tc>
          <w:tcPr>
            <w:tcW w:w="0" w:type="auto"/>
            <w:tcMar>
              <w:top w:w="150" w:type="dxa"/>
              <w:left w:w="240" w:type="dxa"/>
              <w:bottom w:w="150" w:type="dxa"/>
              <w:right w:w="0" w:type="dxa"/>
            </w:tcMar>
            <w:vAlign w:val="center"/>
            <w:hideMark/>
          </w:tcPr>
          <w:p w:rsidR="00247F61" w:rsidRPr="00247F61" w:rsidRDefault="00247F61" w:rsidP="00247F61">
            <w:r w:rsidRPr="00247F61">
              <w:t>Low</w:t>
            </w:r>
          </w:p>
        </w:tc>
      </w:tr>
    </w:tbl>
    <w:p w:rsidR="00247F61" w:rsidRPr="00247F61" w:rsidRDefault="00247F61" w:rsidP="00247F61">
      <w:pPr>
        <w:rPr>
          <w:b/>
          <w:bCs/>
        </w:rPr>
      </w:pPr>
      <w:r w:rsidRPr="00247F61">
        <w:rPr>
          <w:b/>
          <w:bCs/>
        </w:rPr>
        <w:t>51.6 Review Cadence</w:t>
      </w:r>
    </w:p>
    <w:p w:rsidR="00247F61" w:rsidRPr="00247F61" w:rsidRDefault="00247F61" w:rsidP="00247F61">
      <w:pPr>
        <w:numPr>
          <w:ilvl w:val="0"/>
          <w:numId w:val="170"/>
        </w:numPr>
      </w:pPr>
      <w:r w:rsidRPr="00247F61">
        <w:t>Quarterly threat model review</w:t>
      </w:r>
    </w:p>
    <w:p w:rsidR="00247F61" w:rsidRPr="00247F61" w:rsidRDefault="00247F61" w:rsidP="00247F61">
      <w:pPr>
        <w:numPr>
          <w:ilvl w:val="0"/>
          <w:numId w:val="170"/>
        </w:numPr>
      </w:pPr>
      <w:r w:rsidRPr="00247F61">
        <w:t>Annual full refresh</w:t>
      </w:r>
    </w:p>
    <w:p w:rsidR="00247F61" w:rsidRPr="00247F61" w:rsidRDefault="00247F61" w:rsidP="00247F61">
      <w:pPr>
        <w:numPr>
          <w:ilvl w:val="0"/>
          <w:numId w:val="170"/>
        </w:numPr>
      </w:pPr>
      <w:r w:rsidRPr="00247F61">
        <w:t>Ad-hoc after incidents</w:t>
      </w:r>
    </w:p>
    <w:p w:rsidR="00247F61" w:rsidRPr="00247F61" w:rsidRDefault="00247F61" w:rsidP="00247F61">
      <w:r w:rsidRPr="00247F61">
        <w:pict>
          <v:rect id="_x0000_i1508" style="width:0;height:.75pt" o:hralign="center" o:hrstd="t" o:hr="t" fillcolor="#a0a0a0" stroked="f"/>
        </w:pict>
      </w:r>
    </w:p>
    <w:p w:rsidR="00247F61" w:rsidRPr="00247F61" w:rsidRDefault="00247F61" w:rsidP="00247F61">
      <w:pPr>
        <w:rPr>
          <w:b/>
          <w:bCs/>
        </w:rPr>
      </w:pPr>
      <w:r w:rsidRPr="00247F61">
        <w:rPr>
          <w:b/>
          <w:bCs/>
        </w:rPr>
        <w:t>PART 52 — BUSINESS IMPACT ANALYSIS</w:t>
      </w:r>
    </w:p>
    <w:p w:rsidR="00247F61" w:rsidRPr="00247F61" w:rsidRDefault="00247F61" w:rsidP="00247F61">
      <w:pPr>
        <w:rPr>
          <w:b/>
          <w:bCs/>
        </w:rPr>
      </w:pPr>
      <w:r w:rsidRPr="00247F61">
        <w:rPr>
          <w:b/>
          <w:bCs/>
        </w:rPr>
        <w:t>52.1 Purpose</w:t>
      </w:r>
    </w:p>
    <w:p w:rsidR="00247F61" w:rsidRPr="00247F61" w:rsidRDefault="00247F61" w:rsidP="00247F61">
      <w:r w:rsidRPr="00247F61">
        <w:t>This analysis identifies critical processes and their RTO/RPO.</w:t>
      </w:r>
    </w:p>
    <w:p w:rsidR="00247F61" w:rsidRPr="00247F61" w:rsidRDefault="00247F61" w:rsidP="00247F61">
      <w:pPr>
        <w:rPr>
          <w:b/>
          <w:bCs/>
        </w:rPr>
      </w:pPr>
      <w:r w:rsidRPr="00247F61">
        <w:rPr>
          <w:b/>
          <w:bCs/>
        </w:rPr>
        <w:t>52.2 Critical Processes</w:t>
      </w:r>
    </w:p>
    <w:tbl>
      <w:tblPr>
        <w:tblW w:w="0" w:type="auto"/>
        <w:tblCellMar>
          <w:top w:w="15" w:type="dxa"/>
          <w:left w:w="15" w:type="dxa"/>
          <w:bottom w:w="15" w:type="dxa"/>
          <w:right w:w="15" w:type="dxa"/>
        </w:tblCellMar>
        <w:tblLook w:val="04A0" w:firstRow="1" w:lastRow="0" w:firstColumn="1" w:lastColumn="0" w:noHBand="0" w:noVBand="1"/>
      </w:tblPr>
      <w:tblGrid>
        <w:gridCol w:w="2386"/>
        <w:gridCol w:w="1425"/>
        <w:gridCol w:w="1330"/>
        <w:gridCol w:w="1330"/>
        <w:gridCol w:w="259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Process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Criticality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RTO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RPO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Impact if Down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Instruction processing</w:t>
            </w:r>
          </w:p>
        </w:tc>
        <w:tc>
          <w:tcPr>
            <w:tcW w:w="0" w:type="auto"/>
            <w:tcMar>
              <w:top w:w="150" w:type="dxa"/>
              <w:left w:w="240" w:type="dxa"/>
              <w:bottom w:w="150" w:type="dxa"/>
              <w:right w:w="240" w:type="dxa"/>
            </w:tcMar>
            <w:vAlign w:val="center"/>
            <w:hideMark/>
          </w:tcPr>
          <w:p w:rsidR="00247F61" w:rsidRPr="00247F61" w:rsidRDefault="00247F61" w:rsidP="00247F61">
            <w:r w:rsidRPr="00247F61">
              <w:t>Critical</w:t>
            </w:r>
          </w:p>
        </w:tc>
        <w:tc>
          <w:tcPr>
            <w:tcW w:w="0" w:type="auto"/>
            <w:tcMar>
              <w:top w:w="150" w:type="dxa"/>
              <w:left w:w="240" w:type="dxa"/>
              <w:bottom w:w="150" w:type="dxa"/>
              <w:right w:w="240" w:type="dxa"/>
            </w:tcMar>
            <w:vAlign w:val="center"/>
            <w:hideMark/>
          </w:tcPr>
          <w:p w:rsidR="00247F61" w:rsidRPr="00247F61" w:rsidRDefault="00247F61" w:rsidP="00247F61">
            <w:r w:rsidRPr="00247F61">
              <w:t>15 min</w:t>
            </w:r>
          </w:p>
        </w:tc>
        <w:tc>
          <w:tcPr>
            <w:tcW w:w="0" w:type="auto"/>
            <w:tcMar>
              <w:top w:w="150" w:type="dxa"/>
              <w:left w:w="240" w:type="dxa"/>
              <w:bottom w:w="150" w:type="dxa"/>
              <w:right w:w="240" w:type="dxa"/>
            </w:tcMar>
            <w:vAlign w:val="center"/>
            <w:hideMark/>
          </w:tcPr>
          <w:p w:rsidR="00247F61" w:rsidRPr="00247F61" w:rsidRDefault="00247F61" w:rsidP="00247F61">
            <w:r w:rsidRPr="00247F61">
              <w:t>5 min</w:t>
            </w:r>
          </w:p>
        </w:tc>
        <w:tc>
          <w:tcPr>
            <w:tcW w:w="0" w:type="auto"/>
            <w:tcMar>
              <w:top w:w="150" w:type="dxa"/>
              <w:left w:w="240" w:type="dxa"/>
              <w:bottom w:w="150" w:type="dxa"/>
              <w:right w:w="0" w:type="dxa"/>
            </w:tcMar>
            <w:vAlign w:val="center"/>
            <w:hideMark/>
          </w:tcPr>
          <w:p w:rsidR="00247F61" w:rsidRPr="00247F61" w:rsidRDefault="00247F61" w:rsidP="00247F61">
            <w:r w:rsidRPr="00247F61">
              <w:t>Payments stop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generation</w:t>
            </w:r>
          </w:p>
        </w:tc>
        <w:tc>
          <w:tcPr>
            <w:tcW w:w="0" w:type="auto"/>
            <w:tcMar>
              <w:top w:w="150" w:type="dxa"/>
              <w:left w:w="240" w:type="dxa"/>
              <w:bottom w:w="150" w:type="dxa"/>
              <w:right w:w="240" w:type="dxa"/>
            </w:tcMar>
            <w:vAlign w:val="center"/>
            <w:hideMark/>
          </w:tcPr>
          <w:p w:rsidR="00247F61" w:rsidRPr="00247F61" w:rsidRDefault="00247F61" w:rsidP="00247F61">
            <w:r w:rsidRPr="00247F61">
              <w:t>Critical</w:t>
            </w:r>
          </w:p>
        </w:tc>
        <w:tc>
          <w:tcPr>
            <w:tcW w:w="0" w:type="auto"/>
            <w:tcMar>
              <w:top w:w="150" w:type="dxa"/>
              <w:left w:w="240" w:type="dxa"/>
              <w:bottom w:w="150" w:type="dxa"/>
              <w:right w:w="240" w:type="dxa"/>
            </w:tcMar>
            <w:vAlign w:val="center"/>
            <w:hideMark/>
          </w:tcPr>
          <w:p w:rsidR="00247F61" w:rsidRPr="00247F61" w:rsidRDefault="00247F61" w:rsidP="00247F61">
            <w:r w:rsidRPr="00247F61">
              <w:t>1 hour</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0" w:type="dxa"/>
            </w:tcMar>
            <w:vAlign w:val="center"/>
            <w:hideMark/>
          </w:tcPr>
          <w:p w:rsidR="00247F61" w:rsidRPr="00247F61" w:rsidRDefault="00247F61" w:rsidP="00247F61">
            <w:r w:rsidRPr="00247F61">
              <w:t>Audit fails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w:t>
            </w:r>
          </w:p>
        </w:tc>
        <w:tc>
          <w:tcPr>
            <w:tcW w:w="0" w:type="auto"/>
            <w:tcMar>
              <w:top w:w="150" w:type="dxa"/>
              <w:left w:w="240" w:type="dxa"/>
              <w:bottom w:w="150" w:type="dxa"/>
              <w:right w:w="240" w:type="dxa"/>
            </w:tcMar>
            <w:vAlign w:val="center"/>
            <w:hideMark/>
          </w:tcPr>
          <w:p w:rsidR="00247F61" w:rsidRPr="00247F61" w:rsidRDefault="00247F61" w:rsidP="00247F61">
            <w:r w:rsidRPr="00247F61">
              <w:t>Critical</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240" w:type="dxa"/>
            </w:tcMar>
            <w:vAlign w:val="center"/>
            <w:hideMark/>
          </w:tcPr>
          <w:p w:rsidR="00247F61" w:rsidRPr="00247F61" w:rsidRDefault="00247F61" w:rsidP="00247F61">
            <w:r w:rsidRPr="00247F61">
              <w:t>1 hour</w:t>
            </w:r>
          </w:p>
        </w:tc>
        <w:tc>
          <w:tcPr>
            <w:tcW w:w="0" w:type="auto"/>
            <w:tcMar>
              <w:top w:w="150" w:type="dxa"/>
              <w:left w:w="240" w:type="dxa"/>
              <w:bottom w:w="150" w:type="dxa"/>
              <w:right w:w="0" w:type="dxa"/>
            </w:tcMar>
            <w:vAlign w:val="center"/>
            <w:hideMark/>
          </w:tcPr>
          <w:p w:rsidR="00247F61" w:rsidRPr="00247F61" w:rsidRDefault="00247F61" w:rsidP="00247F61">
            <w:r w:rsidRPr="00247F61">
              <w:t>Mismatches undetected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240" w:type="dxa"/>
            </w:tcMar>
            <w:vAlign w:val="center"/>
            <w:hideMark/>
          </w:tcPr>
          <w:p w:rsidR="00247F61" w:rsidRPr="00247F61" w:rsidRDefault="00247F61" w:rsidP="00247F61">
            <w:r w:rsidRPr="00247F61">
              <w:t>24 hours</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0" w:type="dxa"/>
            </w:tcMar>
            <w:vAlign w:val="center"/>
            <w:hideMark/>
          </w:tcPr>
          <w:p w:rsidR="00247F61" w:rsidRPr="00247F61" w:rsidRDefault="00247F61" w:rsidP="00247F61">
            <w:r w:rsidRPr="00247F61">
              <w:t>Audit delayed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Reporting</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48 hours</w:t>
            </w:r>
          </w:p>
        </w:tc>
        <w:tc>
          <w:tcPr>
            <w:tcW w:w="0" w:type="auto"/>
            <w:tcMar>
              <w:top w:w="150" w:type="dxa"/>
              <w:left w:w="240" w:type="dxa"/>
              <w:bottom w:w="150" w:type="dxa"/>
              <w:right w:w="240" w:type="dxa"/>
            </w:tcMar>
            <w:vAlign w:val="center"/>
            <w:hideMark/>
          </w:tcPr>
          <w:p w:rsidR="00247F61" w:rsidRPr="00247F61" w:rsidRDefault="00247F61" w:rsidP="00247F61">
            <w:r w:rsidRPr="00247F61">
              <w:t>24 hours</w:t>
            </w:r>
          </w:p>
        </w:tc>
        <w:tc>
          <w:tcPr>
            <w:tcW w:w="0" w:type="auto"/>
            <w:tcMar>
              <w:top w:w="150" w:type="dxa"/>
              <w:left w:w="240" w:type="dxa"/>
              <w:bottom w:w="150" w:type="dxa"/>
              <w:right w:w="0" w:type="dxa"/>
            </w:tcMar>
            <w:vAlign w:val="center"/>
            <w:hideMark/>
          </w:tcPr>
          <w:p w:rsidR="00247F61" w:rsidRPr="00247F61" w:rsidRDefault="00247F61" w:rsidP="00247F61">
            <w:r w:rsidRPr="00247F61">
              <w:t>Reporting delayed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Dashboard</w:t>
            </w:r>
          </w:p>
        </w:tc>
        <w:tc>
          <w:tcPr>
            <w:tcW w:w="0" w:type="auto"/>
            <w:tcMar>
              <w:top w:w="150" w:type="dxa"/>
              <w:left w:w="24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240" w:type="dxa"/>
            </w:tcMar>
            <w:vAlign w:val="center"/>
            <w:hideMark/>
          </w:tcPr>
          <w:p w:rsidR="00247F61" w:rsidRPr="00247F61" w:rsidRDefault="00247F61" w:rsidP="00247F61">
            <w:r w:rsidRPr="00247F61">
              <w:t>1 hour</w:t>
            </w:r>
          </w:p>
        </w:tc>
        <w:tc>
          <w:tcPr>
            <w:tcW w:w="0" w:type="auto"/>
            <w:tcMar>
              <w:top w:w="150" w:type="dxa"/>
              <w:left w:w="240" w:type="dxa"/>
              <w:bottom w:w="150" w:type="dxa"/>
              <w:right w:w="0" w:type="dxa"/>
            </w:tcMar>
            <w:vAlign w:val="center"/>
            <w:hideMark/>
          </w:tcPr>
          <w:p w:rsidR="00247F61" w:rsidRPr="00247F61" w:rsidRDefault="00247F61" w:rsidP="00247F61">
            <w:r w:rsidRPr="00247F61">
              <w:t>Visibility lost</w:t>
            </w:r>
          </w:p>
        </w:tc>
      </w:tr>
    </w:tbl>
    <w:p w:rsidR="00247F61" w:rsidRPr="00247F61" w:rsidRDefault="00247F61" w:rsidP="00247F61">
      <w:pPr>
        <w:rPr>
          <w:b/>
          <w:bCs/>
        </w:rPr>
      </w:pPr>
      <w:r w:rsidRPr="00247F61">
        <w:rPr>
          <w:b/>
          <w:bCs/>
        </w:rPr>
        <w:t>52.3 Impact Categories</w:t>
      </w:r>
    </w:p>
    <w:tbl>
      <w:tblPr>
        <w:tblW w:w="11280" w:type="dxa"/>
        <w:tblCellMar>
          <w:top w:w="15" w:type="dxa"/>
          <w:left w:w="15" w:type="dxa"/>
          <w:bottom w:w="15" w:type="dxa"/>
          <w:right w:w="15" w:type="dxa"/>
        </w:tblCellMar>
        <w:tblLook w:val="04A0" w:firstRow="1" w:lastRow="0" w:firstColumn="1" w:lastColumn="0" w:noHBand="0" w:noVBand="1"/>
      </w:tblPr>
      <w:tblGrid>
        <w:gridCol w:w="4819"/>
        <w:gridCol w:w="646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Category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Impact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Financial</w:t>
            </w:r>
          </w:p>
        </w:tc>
        <w:tc>
          <w:tcPr>
            <w:tcW w:w="0" w:type="auto"/>
            <w:tcMar>
              <w:top w:w="150" w:type="dxa"/>
              <w:left w:w="240" w:type="dxa"/>
              <w:bottom w:w="150" w:type="dxa"/>
              <w:right w:w="0" w:type="dxa"/>
            </w:tcMar>
            <w:vAlign w:val="center"/>
            <w:hideMark/>
          </w:tcPr>
          <w:p w:rsidR="00247F61" w:rsidRPr="00247F61" w:rsidRDefault="00247F61" w:rsidP="00247F61">
            <w:r w:rsidRPr="00247F61">
              <w:t>Direct loss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Operational</w:t>
            </w:r>
          </w:p>
        </w:tc>
        <w:tc>
          <w:tcPr>
            <w:tcW w:w="0" w:type="auto"/>
            <w:tcMar>
              <w:top w:w="150" w:type="dxa"/>
              <w:left w:w="240" w:type="dxa"/>
              <w:bottom w:w="150" w:type="dxa"/>
              <w:right w:w="0" w:type="dxa"/>
            </w:tcMar>
            <w:vAlign w:val="center"/>
            <w:hideMark/>
          </w:tcPr>
          <w:p w:rsidR="00247F61" w:rsidRPr="00247F61" w:rsidRDefault="00247F61" w:rsidP="00247F61">
            <w:r w:rsidRPr="00247F61">
              <w:t>Service disruption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Reputational</w:t>
            </w:r>
          </w:p>
        </w:tc>
        <w:tc>
          <w:tcPr>
            <w:tcW w:w="0" w:type="auto"/>
            <w:tcMar>
              <w:top w:w="150" w:type="dxa"/>
              <w:left w:w="240" w:type="dxa"/>
              <w:bottom w:w="150" w:type="dxa"/>
              <w:right w:w="0" w:type="dxa"/>
            </w:tcMar>
            <w:vAlign w:val="center"/>
            <w:hideMark/>
          </w:tcPr>
          <w:p w:rsidR="00247F61" w:rsidRPr="00247F61" w:rsidRDefault="00247F61" w:rsidP="00247F61">
            <w:r w:rsidRPr="00247F61">
              <w:t>Trust loss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w:t>
            </w:r>
          </w:p>
        </w:tc>
        <w:tc>
          <w:tcPr>
            <w:tcW w:w="0" w:type="auto"/>
            <w:tcMar>
              <w:top w:w="150" w:type="dxa"/>
              <w:left w:w="240" w:type="dxa"/>
              <w:bottom w:w="150" w:type="dxa"/>
              <w:right w:w="0" w:type="dxa"/>
            </w:tcMar>
            <w:vAlign w:val="center"/>
            <w:hideMark/>
          </w:tcPr>
          <w:p w:rsidR="00247F61" w:rsidRPr="00247F61" w:rsidRDefault="00247F61" w:rsidP="00247F61">
            <w:r w:rsidRPr="00247F61">
              <w:t>Penalties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Liability</w:t>
            </w:r>
          </w:p>
        </w:tc>
      </w:tr>
    </w:tbl>
    <w:p w:rsidR="00247F61" w:rsidRPr="00247F61" w:rsidRDefault="00247F61" w:rsidP="00247F61">
      <w:pPr>
        <w:rPr>
          <w:b/>
          <w:bCs/>
        </w:rPr>
      </w:pPr>
      <w:r w:rsidRPr="00247F61">
        <w:rPr>
          <w:b/>
          <w:bCs/>
        </w:rPr>
        <w:t>52.4 Recovery Strategies</w:t>
      </w:r>
    </w:p>
    <w:tbl>
      <w:tblPr>
        <w:tblW w:w="11280" w:type="dxa"/>
        <w:tblCellMar>
          <w:top w:w="15" w:type="dxa"/>
          <w:left w:w="15" w:type="dxa"/>
          <w:bottom w:w="15" w:type="dxa"/>
          <w:right w:w="15" w:type="dxa"/>
        </w:tblCellMar>
        <w:tblLook w:val="04A0" w:firstRow="1" w:lastRow="0" w:firstColumn="1" w:lastColumn="0" w:noHBand="0" w:noVBand="1"/>
      </w:tblPr>
      <w:tblGrid>
        <w:gridCol w:w="5790"/>
        <w:gridCol w:w="549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Process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Strategy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Instruction processing</w:t>
            </w:r>
          </w:p>
        </w:tc>
        <w:tc>
          <w:tcPr>
            <w:tcW w:w="0" w:type="auto"/>
            <w:tcMar>
              <w:top w:w="150" w:type="dxa"/>
              <w:left w:w="240" w:type="dxa"/>
              <w:bottom w:w="150" w:type="dxa"/>
              <w:right w:w="0" w:type="dxa"/>
            </w:tcMar>
            <w:vAlign w:val="center"/>
            <w:hideMark/>
          </w:tcPr>
          <w:p w:rsidR="00247F61" w:rsidRPr="00247F61" w:rsidRDefault="00247F61" w:rsidP="00247F61">
            <w:r w:rsidRPr="00247F61">
              <w:t>Failover to replica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Evidence generation</w:t>
            </w:r>
          </w:p>
        </w:tc>
        <w:tc>
          <w:tcPr>
            <w:tcW w:w="0" w:type="auto"/>
            <w:tcMar>
              <w:top w:w="150" w:type="dxa"/>
              <w:left w:w="240" w:type="dxa"/>
              <w:bottom w:w="150" w:type="dxa"/>
              <w:right w:w="0" w:type="dxa"/>
            </w:tcMar>
            <w:vAlign w:val="center"/>
            <w:hideMark/>
          </w:tcPr>
          <w:p w:rsidR="00247F61" w:rsidRPr="00247F61" w:rsidRDefault="00247F61" w:rsidP="00247F61">
            <w:r w:rsidRPr="00247F61">
              <w:t>Restore from backup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w:t>
            </w:r>
          </w:p>
        </w:tc>
        <w:tc>
          <w:tcPr>
            <w:tcW w:w="0" w:type="auto"/>
            <w:tcMar>
              <w:top w:w="150" w:type="dxa"/>
              <w:left w:w="240" w:type="dxa"/>
              <w:bottom w:w="150" w:type="dxa"/>
              <w:right w:w="0" w:type="dxa"/>
            </w:tcMar>
            <w:vAlign w:val="center"/>
            <w:hideMark/>
          </w:tcPr>
          <w:p w:rsidR="00247F61" w:rsidRPr="00247F61" w:rsidRDefault="00247F61" w:rsidP="00247F61">
            <w:r w:rsidRPr="00247F61">
              <w:t>Replay from logs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0" w:type="dxa"/>
            </w:tcMar>
            <w:vAlign w:val="center"/>
            <w:hideMark/>
          </w:tcPr>
          <w:p w:rsidR="00247F61" w:rsidRPr="00247F61" w:rsidRDefault="00247F61" w:rsidP="00247F61">
            <w:r w:rsidRPr="00247F61">
              <w:t>Restore from backup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Reporting</w:t>
            </w:r>
          </w:p>
        </w:tc>
        <w:tc>
          <w:tcPr>
            <w:tcW w:w="0" w:type="auto"/>
            <w:tcMar>
              <w:top w:w="150" w:type="dxa"/>
              <w:left w:w="240" w:type="dxa"/>
              <w:bottom w:w="150" w:type="dxa"/>
              <w:right w:w="0" w:type="dxa"/>
            </w:tcMar>
            <w:vAlign w:val="center"/>
            <w:hideMark/>
          </w:tcPr>
          <w:p w:rsidR="00247F61" w:rsidRPr="00247F61" w:rsidRDefault="00247F61" w:rsidP="00247F61">
            <w:r w:rsidRPr="00247F61">
              <w:t>Manual report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Dashboard</w:t>
            </w:r>
          </w:p>
        </w:tc>
        <w:tc>
          <w:tcPr>
            <w:tcW w:w="0" w:type="auto"/>
            <w:tcMar>
              <w:top w:w="150" w:type="dxa"/>
              <w:left w:w="240" w:type="dxa"/>
              <w:bottom w:w="150" w:type="dxa"/>
              <w:right w:w="0" w:type="dxa"/>
            </w:tcMar>
            <w:vAlign w:val="center"/>
            <w:hideMark/>
          </w:tcPr>
          <w:p w:rsidR="00247F61" w:rsidRPr="00247F61" w:rsidRDefault="00247F61" w:rsidP="00247F61">
            <w:r w:rsidRPr="00247F61">
              <w:t>Read-only mode</w:t>
            </w:r>
          </w:p>
        </w:tc>
      </w:tr>
    </w:tbl>
    <w:p w:rsidR="00247F61" w:rsidRPr="00247F61" w:rsidRDefault="00247F61" w:rsidP="00247F61">
      <w:pPr>
        <w:rPr>
          <w:b/>
          <w:bCs/>
        </w:rPr>
      </w:pPr>
      <w:r w:rsidRPr="00247F61">
        <w:rPr>
          <w:b/>
          <w:bCs/>
        </w:rPr>
        <w:t>52.5 Dependencies</w:t>
      </w:r>
    </w:p>
    <w:tbl>
      <w:tblPr>
        <w:tblW w:w="11280" w:type="dxa"/>
        <w:tblCellMar>
          <w:top w:w="15" w:type="dxa"/>
          <w:left w:w="15" w:type="dxa"/>
          <w:bottom w:w="15" w:type="dxa"/>
          <w:right w:w="15" w:type="dxa"/>
        </w:tblCellMar>
        <w:tblLook w:val="04A0" w:firstRow="1" w:lastRow="0" w:firstColumn="1" w:lastColumn="0" w:noHBand="0" w:noVBand="1"/>
      </w:tblPr>
      <w:tblGrid>
        <w:gridCol w:w="4803"/>
        <w:gridCol w:w="647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Dependency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Impact if Down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Neon</w:t>
            </w:r>
          </w:p>
        </w:tc>
        <w:tc>
          <w:tcPr>
            <w:tcW w:w="0" w:type="auto"/>
            <w:tcMar>
              <w:top w:w="150" w:type="dxa"/>
              <w:left w:w="240" w:type="dxa"/>
              <w:bottom w:w="150" w:type="dxa"/>
              <w:right w:w="0" w:type="dxa"/>
            </w:tcMar>
            <w:vAlign w:val="center"/>
            <w:hideMark/>
          </w:tcPr>
          <w:p w:rsidR="00247F61" w:rsidRPr="00247F61" w:rsidRDefault="00247F61" w:rsidP="00247F61">
            <w:r w:rsidRPr="00247F61">
              <w:t>Database down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Vercel</w:t>
            </w:r>
          </w:p>
        </w:tc>
        <w:tc>
          <w:tcPr>
            <w:tcW w:w="0" w:type="auto"/>
            <w:tcMar>
              <w:top w:w="150" w:type="dxa"/>
              <w:left w:w="240" w:type="dxa"/>
              <w:bottom w:w="150" w:type="dxa"/>
              <w:right w:w="0" w:type="dxa"/>
            </w:tcMar>
            <w:vAlign w:val="center"/>
            <w:hideMark/>
          </w:tcPr>
          <w:p w:rsidR="00247F61" w:rsidRPr="00247F61" w:rsidRDefault="00247F61" w:rsidP="00247F61">
            <w:r w:rsidRPr="00247F61">
              <w:t>App down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Inngest</w:t>
            </w:r>
          </w:p>
        </w:tc>
        <w:tc>
          <w:tcPr>
            <w:tcW w:w="0" w:type="auto"/>
            <w:tcMar>
              <w:top w:w="150" w:type="dxa"/>
              <w:left w:w="240" w:type="dxa"/>
              <w:bottom w:w="150" w:type="dxa"/>
              <w:right w:w="0" w:type="dxa"/>
            </w:tcMar>
            <w:vAlign w:val="center"/>
            <w:hideMark/>
          </w:tcPr>
          <w:p w:rsidR="00247F61" w:rsidRPr="00247F61" w:rsidRDefault="00247F61" w:rsidP="00247F61">
            <w:r w:rsidRPr="00247F61">
              <w:t>Jobs delayed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GitHub</w:t>
            </w:r>
          </w:p>
        </w:tc>
        <w:tc>
          <w:tcPr>
            <w:tcW w:w="0" w:type="auto"/>
            <w:tcMar>
              <w:top w:w="150" w:type="dxa"/>
              <w:left w:w="240" w:type="dxa"/>
              <w:bottom w:w="150" w:type="dxa"/>
              <w:right w:w="0" w:type="dxa"/>
            </w:tcMar>
            <w:vAlign w:val="center"/>
            <w:hideMark/>
          </w:tcPr>
          <w:p w:rsidR="00247F61" w:rsidRPr="00247F61" w:rsidRDefault="00247F61" w:rsidP="00247F61">
            <w:r w:rsidRPr="00247F61">
              <w:t>Deploy blocked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Provider</w:t>
            </w:r>
          </w:p>
        </w:tc>
        <w:tc>
          <w:tcPr>
            <w:tcW w:w="0" w:type="auto"/>
            <w:tcMar>
              <w:top w:w="150" w:type="dxa"/>
              <w:left w:w="240" w:type="dxa"/>
              <w:bottom w:w="150" w:type="dxa"/>
              <w:right w:w="0" w:type="dxa"/>
            </w:tcMar>
            <w:vAlign w:val="center"/>
            <w:hideMark/>
          </w:tcPr>
          <w:p w:rsidR="00247F61" w:rsidRPr="00247F61" w:rsidRDefault="00247F61" w:rsidP="00247F61">
            <w:r w:rsidRPr="00247F61">
              <w:t>Rails down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Bank down</w:t>
            </w:r>
          </w:p>
        </w:tc>
      </w:tr>
    </w:tbl>
    <w:p w:rsidR="00247F61" w:rsidRPr="00247F61" w:rsidRDefault="00247F61" w:rsidP="00247F61">
      <w:pPr>
        <w:rPr>
          <w:b/>
          <w:bCs/>
        </w:rPr>
      </w:pPr>
      <w:r w:rsidRPr="00247F61">
        <w:rPr>
          <w:b/>
          <w:bCs/>
        </w:rPr>
        <w:t>52.6 Recovery Testing</w:t>
      </w:r>
    </w:p>
    <w:tbl>
      <w:tblPr>
        <w:tblW w:w="11280" w:type="dxa"/>
        <w:tblCellMar>
          <w:top w:w="15" w:type="dxa"/>
          <w:left w:w="15" w:type="dxa"/>
          <w:bottom w:w="15" w:type="dxa"/>
          <w:right w:w="15" w:type="dxa"/>
        </w:tblCellMar>
        <w:tblLook w:val="04A0" w:firstRow="1" w:lastRow="0" w:firstColumn="1" w:lastColumn="0" w:noHBand="0" w:noVBand="1"/>
      </w:tblPr>
      <w:tblGrid>
        <w:gridCol w:w="6056"/>
        <w:gridCol w:w="522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Test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Frequency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Backup restore</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Failover</w:t>
            </w:r>
          </w:p>
        </w:tc>
        <w:tc>
          <w:tcPr>
            <w:tcW w:w="0" w:type="auto"/>
            <w:tcMar>
              <w:top w:w="150" w:type="dxa"/>
              <w:left w:w="240" w:type="dxa"/>
              <w:bottom w:w="150" w:type="dxa"/>
              <w:right w:w="0" w:type="dxa"/>
            </w:tcMar>
            <w:vAlign w:val="center"/>
            <w:hideMark/>
          </w:tcPr>
          <w:p w:rsidR="00247F61" w:rsidRPr="00247F61" w:rsidRDefault="00247F61" w:rsidP="00247F61">
            <w:r w:rsidRPr="00247F61">
              <w:t>Quarterly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Full DR exercise</w:t>
            </w:r>
          </w:p>
        </w:tc>
        <w:tc>
          <w:tcPr>
            <w:tcW w:w="0" w:type="auto"/>
            <w:tcMar>
              <w:top w:w="150" w:type="dxa"/>
              <w:left w:w="240" w:type="dxa"/>
              <w:bottom w:w="150" w:type="dxa"/>
              <w:right w:w="0" w:type="dxa"/>
            </w:tcMar>
            <w:vAlign w:val="center"/>
            <w:hideMark/>
          </w:tcPr>
          <w:p w:rsidR="00247F61" w:rsidRPr="00247F61" w:rsidRDefault="00247F61" w:rsidP="00247F61">
            <w:r w:rsidRPr="00247F61">
              <w:t>Annually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Tabletop</w:t>
            </w:r>
          </w:p>
        </w:tc>
        <w:tc>
          <w:tcPr>
            <w:tcW w:w="0" w:type="auto"/>
            <w:tcMar>
              <w:top w:w="150" w:type="dxa"/>
              <w:left w:w="240" w:type="dxa"/>
              <w:bottom w:w="150" w:type="dxa"/>
              <w:right w:w="0" w:type="dxa"/>
            </w:tcMar>
            <w:vAlign w:val="center"/>
            <w:hideMark/>
          </w:tcPr>
          <w:p w:rsidR="00247F61" w:rsidRPr="00247F61" w:rsidRDefault="00247F61" w:rsidP="00247F61">
            <w:r w:rsidRPr="00247F61">
              <w:t>Quarterly</w:t>
            </w:r>
          </w:p>
        </w:tc>
      </w:tr>
    </w:tbl>
    <w:p w:rsidR="00247F61" w:rsidRPr="00247F61" w:rsidRDefault="00247F61" w:rsidP="00247F61">
      <w:r w:rsidRPr="00247F61">
        <w:pict>
          <v:rect id="_x0000_i1509" style="width:0;height:.75pt" o:hralign="center" o:hrstd="t" o:hr="t" fillcolor="#a0a0a0" stroked="f"/>
        </w:pict>
      </w:r>
    </w:p>
    <w:p w:rsidR="00247F61" w:rsidRPr="00247F61" w:rsidRDefault="00247F61" w:rsidP="00247F61">
      <w:pPr>
        <w:rPr>
          <w:b/>
          <w:bCs/>
        </w:rPr>
      </w:pPr>
      <w:r w:rsidRPr="00247F61">
        <w:rPr>
          <w:b/>
          <w:bCs/>
        </w:rPr>
        <w:t>PART 53 — CRISIS COMMUNICATION PLAN</w:t>
      </w:r>
    </w:p>
    <w:p w:rsidR="00247F61" w:rsidRPr="00247F61" w:rsidRDefault="00247F61" w:rsidP="00247F61">
      <w:pPr>
        <w:rPr>
          <w:b/>
          <w:bCs/>
        </w:rPr>
      </w:pPr>
      <w:r w:rsidRPr="00247F61">
        <w:rPr>
          <w:b/>
          <w:bCs/>
        </w:rPr>
        <w:t>53.1 Purpose</w:t>
      </w:r>
    </w:p>
    <w:p w:rsidR="00247F61" w:rsidRPr="00247F61" w:rsidRDefault="00247F61" w:rsidP="00247F61">
      <w:r w:rsidRPr="00247F61">
        <w:t>This plan defines crisis communication.</w:t>
      </w:r>
    </w:p>
    <w:p w:rsidR="00247F61" w:rsidRPr="00247F61" w:rsidRDefault="00247F61" w:rsidP="00247F61">
      <w:pPr>
        <w:rPr>
          <w:b/>
          <w:bCs/>
        </w:rPr>
      </w:pPr>
      <w:r w:rsidRPr="00247F61">
        <w:rPr>
          <w:b/>
          <w:bCs/>
        </w:rPr>
        <w:t>53.2 Crisis Types</w:t>
      </w:r>
    </w:p>
    <w:tbl>
      <w:tblPr>
        <w:tblW w:w="11280" w:type="dxa"/>
        <w:tblCellMar>
          <w:top w:w="15" w:type="dxa"/>
          <w:left w:w="15" w:type="dxa"/>
          <w:bottom w:w="15" w:type="dxa"/>
          <w:right w:w="15" w:type="dxa"/>
        </w:tblCellMar>
        <w:tblLook w:val="04A0" w:firstRow="1" w:lastRow="0" w:firstColumn="1" w:lastColumn="0" w:noHBand="0" w:noVBand="1"/>
      </w:tblPr>
      <w:tblGrid>
        <w:gridCol w:w="6792"/>
        <w:gridCol w:w="448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Crisis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Severity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Security breach</w:t>
            </w:r>
          </w:p>
        </w:tc>
        <w:tc>
          <w:tcPr>
            <w:tcW w:w="0" w:type="auto"/>
            <w:tcMar>
              <w:top w:w="150" w:type="dxa"/>
              <w:left w:w="240" w:type="dxa"/>
              <w:bottom w:w="150" w:type="dxa"/>
              <w:right w:w="0" w:type="dxa"/>
            </w:tcMar>
            <w:vAlign w:val="center"/>
            <w:hideMark/>
          </w:tcPr>
          <w:p w:rsidR="00247F61" w:rsidRPr="00247F61" w:rsidRDefault="00247F61" w:rsidP="00247F61">
            <w:r w:rsidRPr="00247F61">
              <w:t>SEV-0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 breach</w:t>
            </w:r>
          </w:p>
        </w:tc>
        <w:tc>
          <w:tcPr>
            <w:tcW w:w="0" w:type="auto"/>
            <w:tcMar>
              <w:top w:w="150" w:type="dxa"/>
              <w:left w:w="240" w:type="dxa"/>
              <w:bottom w:w="150" w:type="dxa"/>
              <w:right w:w="0" w:type="dxa"/>
            </w:tcMar>
            <w:vAlign w:val="center"/>
            <w:hideMark/>
          </w:tcPr>
          <w:p w:rsidR="00247F61" w:rsidRPr="00247F61" w:rsidRDefault="00247F61" w:rsidP="00247F61">
            <w:r w:rsidRPr="00247F61">
              <w:t>SEV-0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Service outage</w:t>
            </w:r>
          </w:p>
        </w:tc>
        <w:tc>
          <w:tcPr>
            <w:tcW w:w="0" w:type="auto"/>
            <w:tcMar>
              <w:top w:w="150" w:type="dxa"/>
              <w:left w:w="240" w:type="dxa"/>
              <w:bottom w:w="150" w:type="dxa"/>
              <w:right w:w="0" w:type="dxa"/>
            </w:tcMar>
            <w:vAlign w:val="center"/>
            <w:hideMark/>
          </w:tcPr>
          <w:p w:rsidR="00247F61" w:rsidRPr="00247F61" w:rsidRDefault="00247F61" w:rsidP="00247F61">
            <w:r w:rsidRPr="00247F61">
              <w:t>SEV-1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Regulatory action</w:t>
            </w:r>
          </w:p>
        </w:tc>
        <w:tc>
          <w:tcPr>
            <w:tcW w:w="0" w:type="auto"/>
            <w:tcMar>
              <w:top w:w="150" w:type="dxa"/>
              <w:left w:w="240" w:type="dxa"/>
              <w:bottom w:w="150" w:type="dxa"/>
              <w:right w:w="0" w:type="dxa"/>
            </w:tcMar>
            <w:vAlign w:val="center"/>
            <w:hideMark/>
          </w:tcPr>
          <w:p w:rsidR="00247F61" w:rsidRPr="00247F61" w:rsidRDefault="00247F61" w:rsidP="00247F61">
            <w:r w:rsidRPr="00247F61">
              <w:t>SEV-1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Fraud</w:t>
            </w:r>
          </w:p>
        </w:tc>
        <w:tc>
          <w:tcPr>
            <w:tcW w:w="0" w:type="auto"/>
            <w:tcMar>
              <w:top w:w="150" w:type="dxa"/>
              <w:left w:w="240" w:type="dxa"/>
              <w:bottom w:w="150" w:type="dxa"/>
              <w:right w:w="0" w:type="dxa"/>
            </w:tcMar>
            <w:vAlign w:val="center"/>
            <w:hideMark/>
          </w:tcPr>
          <w:p w:rsidR="00247F61" w:rsidRPr="00247F61" w:rsidRDefault="00247F61" w:rsidP="00247F61">
            <w:r w:rsidRPr="00247F61">
              <w:t>SEV-1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Reputational</w:t>
            </w:r>
          </w:p>
        </w:tc>
        <w:tc>
          <w:tcPr>
            <w:tcW w:w="0" w:type="auto"/>
            <w:tcMar>
              <w:top w:w="150" w:type="dxa"/>
              <w:left w:w="240" w:type="dxa"/>
              <w:bottom w:w="150" w:type="dxa"/>
              <w:right w:w="0" w:type="dxa"/>
            </w:tcMar>
            <w:vAlign w:val="center"/>
            <w:hideMark/>
          </w:tcPr>
          <w:p w:rsidR="00247F61" w:rsidRPr="00247F61" w:rsidRDefault="00247F61" w:rsidP="00247F61">
            <w:r w:rsidRPr="00247F61">
              <w:t>SEV-2</w:t>
            </w:r>
          </w:p>
        </w:tc>
      </w:tr>
    </w:tbl>
    <w:p w:rsidR="00247F61" w:rsidRPr="00247F61" w:rsidRDefault="00247F61" w:rsidP="00247F61">
      <w:pPr>
        <w:rPr>
          <w:b/>
          <w:bCs/>
        </w:rPr>
      </w:pPr>
      <w:r w:rsidRPr="00247F61">
        <w:rPr>
          <w:b/>
          <w:bCs/>
        </w:rPr>
        <w:t>53.3 Communication Matrix</w:t>
      </w:r>
    </w:p>
    <w:tbl>
      <w:tblPr>
        <w:tblW w:w="0" w:type="auto"/>
        <w:tblCellMar>
          <w:top w:w="15" w:type="dxa"/>
          <w:left w:w="15" w:type="dxa"/>
          <w:bottom w:w="15" w:type="dxa"/>
          <w:right w:w="15" w:type="dxa"/>
        </w:tblCellMar>
        <w:tblLook w:val="04A0" w:firstRow="1" w:lastRow="0" w:firstColumn="1" w:lastColumn="0" w:noHBand="0" w:noVBand="1"/>
      </w:tblPr>
      <w:tblGrid>
        <w:gridCol w:w="1294"/>
        <w:gridCol w:w="1862"/>
        <w:gridCol w:w="2018"/>
        <w:gridCol w:w="13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Audience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Spokesperson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Channel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Banks</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Email + phone</w:t>
            </w:r>
          </w:p>
        </w:tc>
        <w:tc>
          <w:tcPr>
            <w:tcW w:w="0" w:type="auto"/>
            <w:tcMar>
              <w:top w:w="150" w:type="dxa"/>
              <w:left w:w="240" w:type="dxa"/>
              <w:bottom w:w="150" w:type="dxa"/>
              <w:right w:w="0" w:type="dxa"/>
            </w:tcMar>
            <w:vAlign w:val="center"/>
            <w:hideMark/>
          </w:tcPr>
          <w:p w:rsidR="00247F61" w:rsidRPr="00247F61" w:rsidRDefault="00247F61" w:rsidP="00247F61">
            <w:r w:rsidRPr="00247F61">
              <w:t>1 hour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Regulators</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Formal letter</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Investors</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Email</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Employees</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Slack + email</w:t>
            </w:r>
          </w:p>
        </w:tc>
        <w:tc>
          <w:tcPr>
            <w:tcW w:w="0" w:type="auto"/>
            <w:tcMar>
              <w:top w:w="150" w:type="dxa"/>
              <w:left w:w="240" w:type="dxa"/>
              <w:bottom w:w="150" w:type="dxa"/>
              <w:right w:w="0" w:type="dxa"/>
            </w:tcMar>
            <w:vAlign w:val="center"/>
            <w:hideMark/>
          </w:tcPr>
          <w:p w:rsidR="00247F61" w:rsidRPr="00247F61" w:rsidRDefault="00247F61" w:rsidP="00247F61">
            <w:r w:rsidRPr="00247F61">
              <w:t>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Public</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Website + press</w:t>
            </w:r>
          </w:p>
        </w:tc>
        <w:tc>
          <w:tcPr>
            <w:tcW w:w="0" w:type="auto"/>
            <w:tcMar>
              <w:top w:w="150" w:type="dxa"/>
              <w:left w:w="240" w:type="dxa"/>
              <w:bottom w:w="150" w:type="dxa"/>
              <w:right w:w="0" w:type="dxa"/>
            </w:tcMar>
            <w:vAlign w:val="center"/>
            <w:hideMark/>
          </w:tcPr>
          <w:p w:rsidR="00247F61" w:rsidRPr="00247F61" w:rsidRDefault="00247F61" w:rsidP="00247F61">
            <w:r w:rsidRPr="00247F61">
              <w:t>72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Media</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Press release</w:t>
            </w:r>
          </w:p>
        </w:tc>
        <w:tc>
          <w:tcPr>
            <w:tcW w:w="0" w:type="auto"/>
            <w:tcMar>
              <w:top w:w="150" w:type="dxa"/>
              <w:left w:w="240" w:type="dxa"/>
              <w:bottom w:w="150" w:type="dxa"/>
              <w:right w:w="0" w:type="dxa"/>
            </w:tcMar>
            <w:vAlign w:val="center"/>
            <w:hideMark/>
          </w:tcPr>
          <w:p w:rsidR="00247F61" w:rsidRPr="00247F61" w:rsidRDefault="00247F61" w:rsidP="00247F61">
            <w:r w:rsidRPr="00247F61">
              <w:t>72 hours</w:t>
            </w:r>
          </w:p>
        </w:tc>
      </w:tr>
    </w:tbl>
    <w:p w:rsidR="00247F61" w:rsidRPr="00247F61" w:rsidRDefault="00247F61" w:rsidP="00247F61">
      <w:pPr>
        <w:rPr>
          <w:b/>
          <w:bCs/>
        </w:rPr>
      </w:pPr>
      <w:r w:rsidRPr="00247F61">
        <w:rPr>
          <w:b/>
          <w:bCs/>
        </w:rPr>
        <w:t>53.4 Message Templates</w:t>
      </w:r>
    </w:p>
    <w:p w:rsidR="00247F61" w:rsidRPr="00247F61" w:rsidRDefault="00247F61" w:rsidP="00247F61">
      <w:pPr>
        <w:rPr>
          <w:b/>
          <w:bCs/>
        </w:rPr>
      </w:pPr>
      <w:r w:rsidRPr="00247F61">
        <w:rPr>
          <w:b/>
          <w:bCs/>
        </w:rPr>
        <w:t>53.4.1 Initial Statement</w:t>
      </w:r>
    </w:p>
    <w:p w:rsidR="00247F61" w:rsidRPr="00247F61" w:rsidRDefault="00247F61" w:rsidP="00247F61">
      <w:r w:rsidRPr="00247F61">
        <w:t>"We are aware of an incident affecting [service]. We have activated our incident response plan and are investigating. We will provide updates every [interval]."</w:t>
      </w:r>
    </w:p>
    <w:p w:rsidR="00247F61" w:rsidRPr="00247F61" w:rsidRDefault="00247F61" w:rsidP="00247F61">
      <w:pPr>
        <w:rPr>
          <w:b/>
          <w:bCs/>
        </w:rPr>
      </w:pPr>
      <w:r w:rsidRPr="00247F61">
        <w:rPr>
          <w:b/>
          <w:bCs/>
        </w:rPr>
        <w:t>53.4.2 Update Statement</w:t>
      </w:r>
    </w:p>
    <w:p w:rsidR="00247F61" w:rsidRPr="00247F61" w:rsidRDefault="00247F61" w:rsidP="00247F61">
      <w:r w:rsidRPr="00247F61">
        <w:t>"We have identified [cause]. We have taken [action]. We expect to [resolution] by [time]."</w:t>
      </w:r>
    </w:p>
    <w:p w:rsidR="00247F61" w:rsidRPr="00247F61" w:rsidRDefault="00247F61" w:rsidP="00247F61">
      <w:pPr>
        <w:rPr>
          <w:b/>
          <w:bCs/>
        </w:rPr>
      </w:pPr>
      <w:r w:rsidRPr="00247F61">
        <w:rPr>
          <w:b/>
          <w:bCs/>
        </w:rPr>
        <w:t>53.4.3 Resolution Statement</w:t>
      </w:r>
    </w:p>
    <w:p w:rsidR="00247F61" w:rsidRPr="00247F61" w:rsidRDefault="00247F61" w:rsidP="00247F61">
      <w:r w:rsidRPr="00247F61">
        <w:t>"The incident has been resolved. We have [action]. We are [prevention]. We apologize for the disruption."</w:t>
      </w:r>
    </w:p>
    <w:p w:rsidR="00247F61" w:rsidRPr="00247F61" w:rsidRDefault="00247F61" w:rsidP="00247F61">
      <w:pPr>
        <w:rPr>
          <w:b/>
          <w:bCs/>
        </w:rPr>
      </w:pPr>
      <w:r w:rsidRPr="00247F61">
        <w:rPr>
          <w:b/>
          <w:bCs/>
        </w:rPr>
        <w:t>53.5 Spokesperson</w:t>
      </w:r>
    </w:p>
    <w:p w:rsidR="00247F61" w:rsidRPr="00247F61" w:rsidRDefault="00247F61" w:rsidP="00247F61">
      <w:pPr>
        <w:numPr>
          <w:ilvl w:val="0"/>
          <w:numId w:val="171"/>
        </w:numPr>
      </w:pPr>
      <w:r w:rsidRPr="00247F61">
        <w:t>Primary: CEO</w:t>
      </w:r>
    </w:p>
    <w:p w:rsidR="00247F61" w:rsidRPr="00247F61" w:rsidRDefault="00247F61" w:rsidP="00247F61">
      <w:pPr>
        <w:numPr>
          <w:ilvl w:val="0"/>
          <w:numId w:val="171"/>
        </w:numPr>
      </w:pPr>
      <w:r w:rsidRPr="00247F61">
        <w:t>Backup: CTO</w:t>
      </w:r>
    </w:p>
    <w:p w:rsidR="00247F61" w:rsidRPr="00247F61" w:rsidRDefault="00247F61" w:rsidP="00247F61">
      <w:pPr>
        <w:numPr>
          <w:ilvl w:val="0"/>
          <w:numId w:val="171"/>
        </w:numPr>
      </w:pPr>
      <w:r w:rsidRPr="00247F61">
        <w:t>Legal: General Counsel</w:t>
      </w:r>
    </w:p>
    <w:p w:rsidR="00247F61" w:rsidRPr="00247F61" w:rsidRDefault="00247F61" w:rsidP="00247F61">
      <w:pPr>
        <w:numPr>
          <w:ilvl w:val="0"/>
          <w:numId w:val="171"/>
        </w:numPr>
      </w:pPr>
      <w:r w:rsidRPr="00247F61">
        <w:t>Technical: CTO</w:t>
      </w:r>
    </w:p>
    <w:p w:rsidR="00247F61" w:rsidRPr="00247F61" w:rsidRDefault="00247F61" w:rsidP="00247F61">
      <w:pPr>
        <w:rPr>
          <w:b/>
          <w:bCs/>
        </w:rPr>
      </w:pPr>
      <w:r w:rsidRPr="00247F61">
        <w:rPr>
          <w:b/>
          <w:bCs/>
        </w:rPr>
        <w:t>53.6 Media Policy</w:t>
      </w:r>
    </w:p>
    <w:p w:rsidR="00247F61" w:rsidRPr="00247F61" w:rsidRDefault="00247F61" w:rsidP="00247F61">
      <w:pPr>
        <w:numPr>
          <w:ilvl w:val="0"/>
          <w:numId w:val="172"/>
        </w:numPr>
      </w:pPr>
      <w:r w:rsidRPr="00247F61">
        <w:t>Only designated spokesperson speaks</w:t>
      </w:r>
    </w:p>
    <w:p w:rsidR="00247F61" w:rsidRPr="00247F61" w:rsidRDefault="00247F61" w:rsidP="00247F61">
      <w:pPr>
        <w:numPr>
          <w:ilvl w:val="0"/>
          <w:numId w:val="172"/>
        </w:numPr>
      </w:pPr>
      <w:r w:rsidRPr="00247F61">
        <w:t>No speculation</w:t>
      </w:r>
    </w:p>
    <w:p w:rsidR="00247F61" w:rsidRPr="00247F61" w:rsidRDefault="00247F61" w:rsidP="00247F61">
      <w:pPr>
        <w:numPr>
          <w:ilvl w:val="0"/>
          <w:numId w:val="172"/>
        </w:numPr>
      </w:pPr>
      <w:r w:rsidRPr="00247F61">
        <w:t>No blame</w:t>
      </w:r>
    </w:p>
    <w:p w:rsidR="00247F61" w:rsidRPr="00247F61" w:rsidRDefault="00247F61" w:rsidP="00247F61">
      <w:pPr>
        <w:numPr>
          <w:ilvl w:val="0"/>
          <w:numId w:val="172"/>
        </w:numPr>
      </w:pPr>
      <w:r w:rsidRPr="00247F61">
        <w:t>No off-record comments</w:t>
      </w:r>
    </w:p>
    <w:p w:rsidR="00247F61" w:rsidRPr="00247F61" w:rsidRDefault="00247F61" w:rsidP="00247F61">
      <w:pPr>
        <w:rPr>
          <w:b/>
          <w:bCs/>
        </w:rPr>
      </w:pPr>
      <w:r w:rsidRPr="00247F61">
        <w:rPr>
          <w:b/>
          <w:bCs/>
        </w:rPr>
        <w:t>53.7 Review</w:t>
      </w:r>
    </w:p>
    <w:p w:rsidR="00247F61" w:rsidRPr="00247F61" w:rsidRDefault="00247F61" w:rsidP="00247F61">
      <w:pPr>
        <w:numPr>
          <w:ilvl w:val="0"/>
          <w:numId w:val="173"/>
        </w:numPr>
      </w:pPr>
      <w:r w:rsidRPr="00247F61">
        <w:t>After every crisis</w:t>
      </w:r>
    </w:p>
    <w:p w:rsidR="00247F61" w:rsidRPr="00247F61" w:rsidRDefault="00247F61" w:rsidP="00247F61">
      <w:pPr>
        <w:numPr>
          <w:ilvl w:val="0"/>
          <w:numId w:val="173"/>
        </w:numPr>
      </w:pPr>
      <w:r w:rsidRPr="00247F61">
        <w:t>Update templates</w:t>
      </w:r>
    </w:p>
    <w:p w:rsidR="00247F61" w:rsidRPr="00247F61" w:rsidRDefault="00247F61" w:rsidP="00247F61">
      <w:pPr>
        <w:numPr>
          <w:ilvl w:val="0"/>
          <w:numId w:val="173"/>
        </w:numPr>
      </w:pPr>
      <w:r w:rsidRPr="00247F61">
        <w:t>Train spokesperson</w:t>
      </w:r>
    </w:p>
    <w:p w:rsidR="00247F61" w:rsidRPr="00247F61" w:rsidRDefault="00247F61" w:rsidP="00247F61">
      <w:r w:rsidRPr="00247F61">
        <w:pict>
          <v:rect id="_x0000_i1510" style="width:0;height:.75pt" o:hralign="center" o:hrstd="t" o:hr="t" fillcolor="#a0a0a0" stroked="f"/>
        </w:pict>
      </w:r>
    </w:p>
    <w:p w:rsidR="00247F61" w:rsidRPr="00247F61" w:rsidRDefault="00247F61" w:rsidP="00247F61">
      <w:pPr>
        <w:rPr>
          <w:b/>
          <w:bCs/>
        </w:rPr>
      </w:pPr>
      <w:r w:rsidRPr="00247F61">
        <w:rPr>
          <w:b/>
          <w:bCs/>
        </w:rPr>
        <w:t>PART 54 — TAX STRUCTURE</w:t>
      </w:r>
    </w:p>
    <w:p w:rsidR="00247F61" w:rsidRPr="00247F61" w:rsidRDefault="00247F61" w:rsidP="00247F61">
      <w:pPr>
        <w:rPr>
          <w:b/>
          <w:bCs/>
        </w:rPr>
      </w:pPr>
      <w:r w:rsidRPr="00247F61">
        <w:rPr>
          <w:b/>
          <w:bCs/>
        </w:rPr>
        <w:t>54.1 Purpose</w:t>
      </w:r>
    </w:p>
    <w:p w:rsidR="00247F61" w:rsidRPr="00247F61" w:rsidRDefault="00247F61" w:rsidP="00247F61">
      <w:r w:rsidRPr="00247F61">
        <w:t>This section describes the tax structure.</w:t>
      </w:r>
    </w:p>
    <w:p w:rsidR="00247F61" w:rsidRPr="00247F61" w:rsidRDefault="00247F61" w:rsidP="00247F61">
      <w:pPr>
        <w:rPr>
          <w:b/>
          <w:bCs/>
        </w:rPr>
      </w:pPr>
      <w:r w:rsidRPr="00247F61">
        <w:rPr>
          <w:b/>
          <w:bCs/>
        </w:rPr>
        <w:t>54.2 Entity Structure</w:t>
      </w:r>
    </w:p>
    <w:tbl>
      <w:tblPr>
        <w:tblW w:w="11280" w:type="dxa"/>
        <w:tblCellMar>
          <w:top w:w="15" w:type="dxa"/>
          <w:left w:w="15" w:type="dxa"/>
          <w:bottom w:w="15" w:type="dxa"/>
          <w:right w:w="15" w:type="dxa"/>
        </w:tblCellMar>
        <w:tblLook w:val="04A0" w:firstRow="1" w:lastRow="0" w:firstColumn="1" w:lastColumn="0" w:noHBand="0" w:noVBand="1"/>
      </w:tblPr>
      <w:tblGrid>
        <w:gridCol w:w="4099"/>
        <w:gridCol w:w="3856"/>
        <w:gridCol w:w="332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Entity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Jurisdiction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Tax Treatment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JOZOUR LLC</w:t>
            </w:r>
          </w:p>
        </w:tc>
        <w:tc>
          <w:tcPr>
            <w:tcW w:w="0" w:type="auto"/>
            <w:tcMar>
              <w:top w:w="150" w:type="dxa"/>
              <w:left w:w="240" w:type="dxa"/>
              <w:bottom w:w="150" w:type="dxa"/>
              <w:right w:w="240" w:type="dxa"/>
            </w:tcMar>
            <w:vAlign w:val="center"/>
            <w:hideMark/>
          </w:tcPr>
          <w:p w:rsidR="00247F61" w:rsidRPr="00247F61" w:rsidRDefault="00247F61" w:rsidP="00247F61">
            <w:r w:rsidRPr="00247F61">
              <w:t>New Jersey</w:t>
            </w:r>
          </w:p>
        </w:tc>
        <w:tc>
          <w:tcPr>
            <w:tcW w:w="0" w:type="auto"/>
            <w:tcMar>
              <w:top w:w="150" w:type="dxa"/>
              <w:left w:w="240" w:type="dxa"/>
              <w:bottom w:w="150" w:type="dxa"/>
              <w:right w:w="0" w:type="dxa"/>
            </w:tcMar>
            <w:vAlign w:val="center"/>
            <w:hideMark/>
          </w:tcPr>
          <w:p w:rsidR="00247F61" w:rsidRPr="00247F61" w:rsidRDefault="00247F61" w:rsidP="00247F61">
            <w:r w:rsidRPr="00247F61">
              <w:t>Pass-through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 Holding</w:t>
            </w:r>
          </w:p>
        </w:tc>
        <w:tc>
          <w:tcPr>
            <w:tcW w:w="0" w:type="auto"/>
            <w:tcMar>
              <w:top w:w="150" w:type="dxa"/>
              <w:left w:w="240" w:type="dxa"/>
              <w:bottom w:w="150" w:type="dxa"/>
              <w:right w:w="240" w:type="dxa"/>
            </w:tcMar>
            <w:vAlign w:val="center"/>
            <w:hideMark/>
          </w:tcPr>
          <w:p w:rsidR="00247F61" w:rsidRPr="00247F61" w:rsidRDefault="00247F61" w:rsidP="00247F61">
            <w:r w:rsidRPr="00247F61">
              <w:t>To be determined</w:t>
            </w:r>
          </w:p>
        </w:tc>
        <w:tc>
          <w:tcPr>
            <w:tcW w:w="0" w:type="auto"/>
            <w:tcMar>
              <w:top w:w="150" w:type="dxa"/>
              <w:left w:w="240" w:type="dxa"/>
              <w:bottom w:w="150" w:type="dxa"/>
              <w:right w:w="0" w:type="dxa"/>
            </w:tcMar>
            <w:vAlign w:val="center"/>
            <w:hideMark/>
          </w:tcPr>
          <w:p w:rsidR="00247F61" w:rsidRPr="00247F61" w:rsidRDefault="00247F61" w:rsidP="00247F61">
            <w:r w:rsidRPr="00247F61">
              <w:t>Corporate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 Operating</w:t>
            </w:r>
          </w:p>
        </w:tc>
        <w:tc>
          <w:tcPr>
            <w:tcW w:w="0" w:type="auto"/>
            <w:tcMar>
              <w:top w:w="150" w:type="dxa"/>
              <w:left w:w="240" w:type="dxa"/>
              <w:bottom w:w="150" w:type="dxa"/>
              <w:right w:w="240" w:type="dxa"/>
            </w:tcMar>
            <w:vAlign w:val="center"/>
            <w:hideMark/>
          </w:tcPr>
          <w:p w:rsidR="00247F61" w:rsidRPr="00247F61" w:rsidRDefault="00247F61" w:rsidP="00247F61">
            <w:r w:rsidRPr="00247F61">
              <w:t>To be determined</w:t>
            </w:r>
          </w:p>
        </w:tc>
        <w:tc>
          <w:tcPr>
            <w:tcW w:w="0" w:type="auto"/>
            <w:tcMar>
              <w:top w:w="150" w:type="dxa"/>
              <w:left w:w="240" w:type="dxa"/>
              <w:bottom w:w="150" w:type="dxa"/>
              <w:right w:w="0" w:type="dxa"/>
            </w:tcMar>
            <w:vAlign w:val="center"/>
            <w:hideMark/>
          </w:tcPr>
          <w:p w:rsidR="00247F61" w:rsidRPr="00247F61" w:rsidRDefault="00247F61" w:rsidP="00247F61">
            <w:r w:rsidRPr="00247F61">
              <w:t>Corporate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 Technology</w:t>
            </w:r>
          </w:p>
        </w:tc>
        <w:tc>
          <w:tcPr>
            <w:tcW w:w="0" w:type="auto"/>
            <w:tcMar>
              <w:top w:w="150" w:type="dxa"/>
              <w:left w:w="240" w:type="dxa"/>
              <w:bottom w:w="150" w:type="dxa"/>
              <w:right w:w="240" w:type="dxa"/>
            </w:tcMar>
            <w:vAlign w:val="center"/>
            <w:hideMark/>
          </w:tcPr>
          <w:p w:rsidR="00247F61" w:rsidRPr="00247F61" w:rsidRDefault="00247F61" w:rsidP="00247F61">
            <w:r w:rsidRPr="00247F61">
              <w:t>To be determined</w:t>
            </w:r>
          </w:p>
        </w:tc>
        <w:tc>
          <w:tcPr>
            <w:tcW w:w="0" w:type="auto"/>
            <w:tcMar>
              <w:top w:w="150" w:type="dxa"/>
              <w:left w:w="240" w:type="dxa"/>
              <w:bottom w:w="150" w:type="dxa"/>
              <w:right w:w="0" w:type="dxa"/>
            </w:tcMar>
            <w:vAlign w:val="center"/>
            <w:hideMark/>
          </w:tcPr>
          <w:p w:rsidR="00247F61" w:rsidRPr="00247F61" w:rsidRDefault="00247F61" w:rsidP="00247F61">
            <w:r w:rsidRPr="00247F61">
              <w:t>Corporate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 Foundation</w:t>
            </w:r>
          </w:p>
        </w:tc>
        <w:tc>
          <w:tcPr>
            <w:tcW w:w="0" w:type="auto"/>
            <w:tcMar>
              <w:top w:w="150" w:type="dxa"/>
              <w:left w:w="240" w:type="dxa"/>
              <w:bottom w:w="150" w:type="dxa"/>
              <w:right w:w="240" w:type="dxa"/>
            </w:tcMar>
            <w:vAlign w:val="center"/>
            <w:hideMark/>
          </w:tcPr>
          <w:p w:rsidR="00247F61" w:rsidRPr="00247F61" w:rsidRDefault="00247F61" w:rsidP="00247F61">
            <w:r w:rsidRPr="00247F61">
              <w:t>To be determined</w:t>
            </w:r>
          </w:p>
        </w:tc>
        <w:tc>
          <w:tcPr>
            <w:tcW w:w="0" w:type="auto"/>
            <w:tcMar>
              <w:top w:w="150" w:type="dxa"/>
              <w:left w:w="240" w:type="dxa"/>
              <w:bottom w:w="150" w:type="dxa"/>
              <w:right w:w="0" w:type="dxa"/>
            </w:tcMar>
            <w:vAlign w:val="center"/>
            <w:hideMark/>
          </w:tcPr>
          <w:p w:rsidR="00247F61" w:rsidRPr="00247F61" w:rsidRDefault="00247F61" w:rsidP="00247F61">
            <w:r w:rsidRPr="00247F61">
              <w:t>Nonprofit</w:t>
            </w:r>
          </w:p>
        </w:tc>
      </w:tr>
    </w:tbl>
    <w:p w:rsidR="00247F61" w:rsidRPr="00247F61" w:rsidRDefault="00247F61" w:rsidP="00247F61">
      <w:pPr>
        <w:rPr>
          <w:b/>
          <w:bCs/>
        </w:rPr>
      </w:pPr>
      <w:r w:rsidRPr="00247F61">
        <w:rPr>
          <w:b/>
          <w:bCs/>
        </w:rPr>
        <w:t>54.3 Tax Considerations</w:t>
      </w:r>
    </w:p>
    <w:tbl>
      <w:tblPr>
        <w:tblW w:w="11280" w:type="dxa"/>
        <w:tblCellMar>
          <w:top w:w="15" w:type="dxa"/>
          <w:left w:w="15" w:type="dxa"/>
          <w:bottom w:w="15" w:type="dxa"/>
          <w:right w:w="15" w:type="dxa"/>
        </w:tblCellMar>
        <w:tblLook w:val="04A0" w:firstRow="1" w:lastRow="0" w:firstColumn="1" w:lastColumn="0" w:noHBand="0" w:noVBand="1"/>
      </w:tblPr>
      <w:tblGrid>
        <w:gridCol w:w="5101"/>
        <w:gridCol w:w="61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Consideration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Corporate income tax</w:t>
            </w:r>
          </w:p>
        </w:tc>
        <w:tc>
          <w:tcPr>
            <w:tcW w:w="0" w:type="auto"/>
            <w:tcMar>
              <w:top w:w="150" w:type="dxa"/>
              <w:left w:w="240" w:type="dxa"/>
              <w:bottom w:w="150" w:type="dxa"/>
              <w:right w:w="0" w:type="dxa"/>
            </w:tcMar>
            <w:vAlign w:val="center"/>
            <w:hideMark/>
          </w:tcPr>
          <w:p w:rsidR="00247F61" w:rsidRPr="00247F61" w:rsidRDefault="00247F61" w:rsidP="00247F61">
            <w:r w:rsidRPr="00247F61">
              <w:t>On profits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Transfer pricing</w:t>
            </w:r>
          </w:p>
        </w:tc>
        <w:tc>
          <w:tcPr>
            <w:tcW w:w="0" w:type="auto"/>
            <w:tcMar>
              <w:top w:w="150" w:type="dxa"/>
              <w:left w:w="240" w:type="dxa"/>
              <w:bottom w:w="150" w:type="dxa"/>
              <w:right w:w="0" w:type="dxa"/>
            </w:tcMar>
            <w:vAlign w:val="center"/>
            <w:hideMark/>
          </w:tcPr>
          <w:p w:rsidR="00247F61" w:rsidRPr="00247F61" w:rsidRDefault="00247F61" w:rsidP="00247F61">
            <w:r w:rsidRPr="00247F61">
              <w:t>Intercompany transactions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VAT/GST</w:t>
            </w:r>
          </w:p>
        </w:tc>
        <w:tc>
          <w:tcPr>
            <w:tcW w:w="0" w:type="auto"/>
            <w:tcMar>
              <w:top w:w="150" w:type="dxa"/>
              <w:left w:w="240" w:type="dxa"/>
              <w:bottom w:w="150" w:type="dxa"/>
              <w:right w:w="0" w:type="dxa"/>
            </w:tcMar>
            <w:vAlign w:val="center"/>
            <w:hideMark/>
          </w:tcPr>
          <w:p w:rsidR="00247F61" w:rsidRPr="00247F61" w:rsidRDefault="00247F61" w:rsidP="00247F61">
            <w:r w:rsidRPr="00247F61">
              <w:t>On services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Withholding</w:t>
            </w:r>
          </w:p>
        </w:tc>
        <w:tc>
          <w:tcPr>
            <w:tcW w:w="0" w:type="auto"/>
            <w:tcMar>
              <w:top w:w="150" w:type="dxa"/>
              <w:left w:w="240" w:type="dxa"/>
              <w:bottom w:w="150" w:type="dxa"/>
              <w:right w:w="0" w:type="dxa"/>
            </w:tcMar>
            <w:vAlign w:val="center"/>
            <w:hideMark/>
          </w:tcPr>
          <w:p w:rsidR="00247F61" w:rsidRPr="00247F61" w:rsidRDefault="00247F61" w:rsidP="00247F61">
            <w:r w:rsidRPr="00247F61">
              <w:t>On cross-border payments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Payroll</w:t>
            </w:r>
          </w:p>
        </w:tc>
        <w:tc>
          <w:tcPr>
            <w:tcW w:w="0" w:type="auto"/>
            <w:tcMar>
              <w:top w:w="150" w:type="dxa"/>
              <w:left w:w="240" w:type="dxa"/>
              <w:bottom w:w="150" w:type="dxa"/>
              <w:right w:w="0" w:type="dxa"/>
            </w:tcMar>
            <w:vAlign w:val="center"/>
            <w:hideMark/>
          </w:tcPr>
          <w:p w:rsidR="00247F61" w:rsidRPr="00247F61" w:rsidRDefault="00247F61" w:rsidP="00247F61">
            <w:r w:rsidRPr="00247F61">
              <w:t>On salaries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Property</w:t>
            </w:r>
          </w:p>
        </w:tc>
        <w:tc>
          <w:tcPr>
            <w:tcW w:w="0" w:type="auto"/>
            <w:tcMar>
              <w:top w:w="150" w:type="dxa"/>
              <w:left w:w="240" w:type="dxa"/>
              <w:bottom w:w="150" w:type="dxa"/>
              <w:right w:w="0" w:type="dxa"/>
            </w:tcMar>
            <w:vAlign w:val="center"/>
            <w:hideMark/>
          </w:tcPr>
          <w:p w:rsidR="00247F61" w:rsidRPr="00247F61" w:rsidRDefault="00247F61" w:rsidP="00247F61">
            <w:r w:rsidRPr="00247F61">
              <w:t>On assets</w:t>
            </w:r>
          </w:p>
        </w:tc>
      </w:tr>
    </w:tbl>
    <w:p w:rsidR="00247F61" w:rsidRPr="00247F61" w:rsidRDefault="00247F61" w:rsidP="00247F61">
      <w:pPr>
        <w:rPr>
          <w:b/>
          <w:bCs/>
        </w:rPr>
      </w:pPr>
      <w:r w:rsidRPr="00247F61">
        <w:rPr>
          <w:b/>
          <w:bCs/>
        </w:rPr>
        <w:t>54.4 Transfer Pricing</w:t>
      </w:r>
    </w:p>
    <w:p w:rsidR="00247F61" w:rsidRPr="00247F61" w:rsidRDefault="00247F61" w:rsidP="00247F61">
      <w:pPr>
        <w:numPr>
          <w:ilvl w:val="0"/>
          <w:numId w:val="174"/>
        </w:numPr>
      </w:pPr>
      <w:r w:rsidRPr="00247F61">
        <w:t>Arm's-length pricing</w:t>
      </w:r>
    </w:p>
    <w:p w:rsidR="00247F61" w:rsidRPr="00247F61" w:rsidRDefault="00247F61" w:rsidP="00247F61">
      <w:pPr>
        <w:numPr>
          <w:ilvl w:val="0"/>
          <w:numId w:val="174"/>
        </w:numPr>
      </w:pPr>
      <w:r w:rsidRPr="00247F61">
        <w:t>Intercompany agreements</w:t>
      </w:r>
    </w:p>
    <w:p w:rsidR="00247F61" w:rsidRPr="00247F61" w:rsidRDefault="00247F61" w:rsidP="00247F61">
      <w:pPr>
        <w:numPr>
          <w:ilvl w:val="0"/>
          <w:numId w:val="174"/>
        </w:numPr>
      </w:pPr>
      <w:r w:rsidRPr="00247F61">
        <w:t>Documentation</w:t>
      </w:r>
    </w:p>
    <w:p w:rsidR="00247F61" w:rsidRPr="00247F61" w:rsidRDefault="00247F61" w:rsidP="00247F61">
      <w:pPr>
        <w:numPr>
          <w:ilvl w:val="0"/>
          <w:numId w:val="174"/>
        </w:numPr>
      </w:pPr>
      <w:r w:rsidRPr="00247F61">
        <w:t>Annual review</w:t>
      </w:r>
    </w:p>
    <w:p w:rsidR="00247F61" w:rsidRPr="00247F61" w:rsidRDefault="00247F61" w:rsidP="00247F61">
      <w:pPr>
        <w:rPr>
          <w:b/>
          <w:bCs/>
        </w:rPr>
      </w:pPr>
      <w:r w:rsidRPr="00247F61">
        <w:rPr>
          <w:b/>
          <w:bCs/>
        </w:rPr>
        <w:t>54.5 Tax Planning</w:t>
      </w:r>
    </w:p>
    <w:p w:rsidR="00247F61" w:rsidRPr="00247F61" w:rsidRDefault="00247F61" w:rsidP="00247F61">
      <w:pPr>
        <w:numPr>
          <w:ilvl w:val="0"/>
          <w:numId w:val="175"/>
        </w:numPr>
      </w:pPr>
      <w:r w:rsidRPr="00247F61">
        <w:t>R&amp;D credits</w:t>
      </w:r>
    </w:p>
    <w:p w:rsidR="00247F61" w:rsidRPr="00247F61" w:rsidRDefault="00247F61" w:rsidP="00247F61">
      <w:pPr>
        <w:numPr>
          <w:ilvl w:val="0"/>
          <w:numId w:val="175"/>
        </w:numPr>
      </w:pPr>
      <w:r w:rsidRPr="00247F61">
        <w:t>Startup deductions</w:t>
      </w:r>
    </w:p>
    <w:p w:rsidR="00247F61" w:rsidRPr="00247F61" w:rsidRDefault="00247F61" w:rsidP="00247F61">
      <w:pPr>
        <w:numPr>
          <w:ilvl w:val="0"/>
          <w:numId w:val="175"/>
        </w:numPr>
      </w:pPr>
      <w:r w:rsidRPr="00247F61">
        <w:t>Equity compensation</w:t>
      </w:r>
    </w:p>
    <w:p w:rsidR="00247F61" w:rsidRPr="00247F61" w:rsidRDefault="00247F61" w:rsidP="00247F61">
      <w:pPr>
        <w:numPr>
          <w:ilvl w:val="0"/>
          <w:numId w:val="175"/>
        </w:numPr>
      </w:pPr>
      <w:r w:rsidRPr="00247F61">
        <w:t>Loss carryforward</w:t>
      </w:r>
    </w:p>
    <w:p w:rsidR="00247F61" w:rsidRPr="00247F61" w:rsidRDefault="00247F61" w:rsidP="00247F61">
      <w:pPr>
        <w:rPr>
          <w:b/>
          <w:bCs/>
        </w:rPr>
      </w:pPr>
      <w:r w:rsidRPr="00247F61">
        <w:rPr>
          <w:b/>
          <w:bCs/>
        </w:rPr>
        <w:t>54.6 Tax Compliance</w:t>
      </w:r>
    </w:p>
    <w:tbl>
      <w:tblPr>
        <w:tblW w:w="11280" w:type="dxa"/>
        <w:tblCellMar>
          <w:top w:w="15" w:type="dxa"/>
          <w:left w:w="15" w:type="dxa"/>
          <w:bottom w:w="15" w:type="dxa"/>
          <w:right w:w="15" w:type="dxa"/>
        </w:tblCellMar>
        <w:tblLook w:val="04A0" w:firstRow="1" w:lastRow="0" w:firstColumn="1" w:lastColumn="0" w:noHBand="0" w:noVBand="1"/>
      </w:tblPr>
      <w:tblGrid>
        <w:gridCol w:w="5268"/>
        <w:gridCol w:w="3409"/>
        <w:gridCol w:w="260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Filing</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Frequency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Corporate income tax</w:t>
            </w:r>
          </w:p>
        </w:tc>
        <w:tc>
          <w:tcPr>
            <w:tcW w:w="0" w:type="auto"/>
            <w:tcMar>
              <w:top w:w="150" w:type="dxa"/>
              <w:left w:w="240" w:type="dxa"/>
              <w:bottom w:w="150" w:type="dxa"/>
              <w:right w:w="240" w:type="dxa"/>
            </w:tcMar>
            <w:vAlign w:val="center"/>
            <w:hideMark/>
          </w:tcPr>
          <w:p w:rsidR="00247F61" w:rsidRPr="00247F61" w:rsidRDefault="00247F61" w:rsidP="00247F61">
            <w:r w:rsidRPr="00247F61">
              <w:t>Annual</w:t>
            </w:r>
          </w:p>
        </w:tc>
        <w:tc>
          <w:tcPr>
            <w:tcW w:w="0" w:type="auto"/>
            <w:tcMar>
              <w:top w:w="150" w:type="dxa"/>
              <w:left w:w="240" w:type="dxa"/>
              <w:bottom w:w="150" w:type="dxa"/>
              <w:right w:w="0" w:type="dxa"/>
            </w:tcMar>
            <w:vAlign w:val="center"/>
            <w:hideMark/>
          </w:tcPr>
          <w:p w:rsidR="00247F61" w:rsidRPr="00247F61" w:rsidRDefault="00247F61" w:rsidP="00247F61">
            <w:r w:rsidRPr="00247F61">
              <w:t>CFO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VAT/GST</w:t>
            </w:r>
          </w:p>
        </w:tc>
        <w:tc>
          <w:tcPr>
            <w:tcW w:w="0" w:type="auto"/>
            <w:tcMar>
              <w:top w:w="150" w:type="dxa"/>
              <w:left w:w="240" w:type="dxa"/>
              <w:bottom w:w="150" w:type="dxa"/>
              <w:right w:w="240" w:type="dxa"/>
            </w:tcMar>
            <w:vAlign w:val="center"/>
            <w:hideMark/>
          </w:tcPr>
          <w:p w:rsidR="00247F61" w:rsidRPr="00247F61" w:rsidRDefault="00247F61" w:rsidP="00247F61">
            <w:r w:rsidRPr="00247F61">
              <w:t>Quarterly</w:t>
            </w:r>
          </w:p>
        </w:tc>
        <w:tc>
          <w:tcPr>
            <w:tcW w:w="0" w:type="auto"/>
            <w:tcMar>
              <w:top w:w="150" w:type="dxa"/>
              <w:left w:w="240" w:type="dxa"/>
              <w:bottom w:w="150" w:type="dxa"/>
              <w:right w:w="0" w:type="dxa"/>
            </w:tcMar>
            <w:vAlign w:val="center"/>
            <w:hideMark/>
          </w:tcPr>
          <w:p w:rsidR="00247F61" w:rsidRPr="00247F61" w:rsidRDefault="00247F61" w:rsidP="00247F61">
            <w:r w:rsidRPr="00247F61">
              <w:t>CFO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Payroll</w:t>
            </w:r>
          </w:p>
        </w:tc>
        <w:tc>
          <w:tcPr>
            <w:tcW w:w="0" w:type="auto"/>
            <w:tcMar>
              <w:top w:w="150" w:type="dxa"/>
              <w:left w:w="240" w:type="dxa"/>
              <w:bottom w:w="150" w:type="dxa"/>
              <w:right w:w="240" w:type="dxa"/>
            </w:tcMar>
            <w:vAlign w:val="center"/>
            <w:hideMark/>
          </w:tcPr>
          <w:p w:rsidR="00247F61" w:rsidRPr="00247F61" w:rsidRDefault="00247F61" w:rsidP="00247F61">
            <w:r w:rsidRPr="00247F61">
              <w:t>Monthly</w:t>
            </w:r>
          </w:p>
        </w:tc>
        <w:tc>
          <w:tcPr>
            <w:tcW w:w="0" w:type="auto"/>
            <w:tcMar>
              <w:top w:w="150" w:type="dxa"/>
              <w:left w:w="240" w:type="dxa"/>
              <w:bottom w:w="150" w:type="dxa"/>
              <w:right w:w="0" w:type="dxa"/>
            </w:tcMar>
            <w:vAlign w:val="center"/>
            <w:hideMark/>
          </w:tcPr>
          <w:p w:rsidR="00247F61" w:rsidRPr="00247F61" w:rsidRDefault="00247F61" w:rsidP="00247F61">
            <w:r w:rsidRPr="00247F61">
              <w:t>CFO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Withholding</w:t>
            </w:r>
          </w:p>
        </w:tc>
        <w:tc>
          <w:tcPr>
            <w:tcW w:w="0" w:type="auto"/>
            <w:tcMar>
              <w:top w:w="150" w:type="dxa"/>
              <w:left w:w="240" w:type="dxa"/>
              <w:bottom w:w="150" w:type="dxa"/>
              <w:right w:w="240" w:type="dxa"/>
            </w:tcMar>
            <w:vAlign w:val="center"/>
            <w:hideMark/>
          </w:tcPr>
          <w:p w:rsidR="00247F61" w:rsidRPr="00247F61" w:rsidRDefault="00247F61" w:rsidP="00247F61">
            <w:r w:rsidRPr="00247F61">
              <w:t>Monthly</w:t>
            </w:r>
          </w:p>
        </w:tc>
        <w:tc>
          <w:tcPr>
            <w:tcW w:w="0" w:type="auto"/>
            <w:tcMar>
              <w:top w:w="150" w:type="dxa"/>
              <w:left w:w="240" w:type="dxa"/>
              <w:bottom w:w="150" w:type="dxa"/>
              <w:right w:w="0" w:type="dxa"/>
            </w:tcMar>
            <w:vAlign w:val="center"/>
            <w:hideMark/>
          </w:tcPr>
          <w:p w:rsidR="00247F61" w:rsidRPr="00247F61" w:rsidRDefault="00247F61" w:rsidP="00247F61">
            <w:r w:rsidRPr="00247F61">
              <w:t>CFO</w:t>
            </w:r>
          </w:p>
        </w:tc>
      </w:tr>
    </w:tbl>
    <w:p w:rsidR="00247F61" w:rsidRPr="00247F61" w:rsidRDefault="00247F61" w:rsidP="00247F61">
      <w:pPr>
        <w:rPr>
          <w:b/>
          <w:bCs/>
        </w:rPr>
      </w:pPr>
      <w:r w:rsidRPr="00247F61">
        <w:rPr>
          <w:b/>
          <w:bCs/>
        </w:rPr>
        <w:t>54.7 Tax Advisors</w:t>
      </w:r>
    </w:p>
    <w:tbl>
      <w:tblPr>
        <w:tblW w:w="11280" w:type="dxa"/>
        <w:tblCellMar>
          <w:top w:w="15" w:type="dxa"/>
          <w:left w:w="15" w:type="dxa"/>
          <w:bottom w:w="15" w:type="dxa"/>
          <w:right w:w="15" w:type="dxa"/>
        </w:tblCellMar>
        <w:tblLook w:val="04A0" w:firstRow="1" w:lastRow="0" w:firstColumn="1" w:lastColumn="0" w:noHBand="0" w:noVBand="1"/>
      </w:tblPr>
      <w:tblGrid>
        <w:gridCol w:w="3561"/>
        <w:gridCol w:w="4873"/>
        <w:gridCol w:w="284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Jurisdiction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Advisor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US</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UAE</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Singapore</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Switzerland</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bl>
    <w:p w:rsidR="00247F61" w:rsidRPr="00247F61" w:rsidRDefault="00247F61" w:rsidP="00247F61">
      <w:r w:rsidRPr="00247F61">
        <w:pict>
          <v:rect id="_x0000_i1511" style="width:0;height:.75pt" o:hralign="center" o:hrstd="t" o:hr="t" fillcolor="#a0a0a0" stroked="f"/>
        </w:pict>
      </w:r>
    </w:p>
    <w:p w:rsidR="00247F61" w:rsidRPr="00247F61" w:rsidRDefault="00247F61" w:rsidP="00247F61">
      <w:pPr>
        <w:rPr>
          <w:b/>
          <w:bCs/>
        </w:rPr>
      </w:pPr>
      <w:r w:rsidRPr="00247F61">
        <w:rPr>
          <w:b/>
          <w:bCs/>
        </w:rPr>
        <w:t>PART 55 — IP STRATEGY</w:t>
      </w:r>
    </w:p>
    <w:p w:rsidR="00247F61" w:rsidRPr="00247F61" w:rsidRDefault="00247F61" w:rsidP="00247F61">
      <w:pPr>
        <w:rPr>
          <w:b/>
          <w:bCs/>
        </w:rPr>
      </w:pPr>
      <w:r w:rsidRPr="00247F61">
        <w:rPr>
          <w:b/>
          <w:bCs/>
        </w:rPr>
        <w:t>55.1 Purpose</w:t>
      </w:r>
    </w:p>
    <w:p w:rsidR="00247F61" w:rsidRPr="00247F61" w:rsidRDefault="00247F61" w:rsidP="00247F61">
      <w:r w:rsidRPr="00247F61">
        <w:t>This section describes the IP strategy.</w:t>
      </w:r>
    </w:p>
    <w:p w:rsidR="00247F61" w:rsidRPr="00247F61" w:rsidRDefault="00247F61" w:rsidP="00247F61">
      <w:pPr>
        <w:rPr>
          <w:b/>
          <w:bCs/>
        </w:rPr>
      </w:pPr>
      <w:r w:rsidRPr="00247F61">
        <w:rPr>
          <w:b/>
          <w:bCs/>
        </w:rPr>
        <w:t>55.2 IP Types</w:t>
      </w:r>
    </w:p>
    <w:tbl>
      <w:tblPr>
        <w:tblW w:w="11280" w:type="dxa"/>
        <w:tblCellMar>
          <w:top w:w="15" w:type="dxa"/>
          <w:left w:w="15" w:type="dxa"/>
          <w:bottom w:w="15" w:type="dxa"/>
          <w:right w:w="15" w:type="dxa"/>
        </w:tblCellMar>
        <w:tblLook w:val="04A0" w:firstRow="1" w:lastRow="0" w:firstColumn="1" w:lastColumn="0" w:noHBand="0" w:noVBand="1"/>
      </w:tblPr>
      <w:tblGrid>
        <w:gridCol w:w="3172"/>
        <w:gridCol w:w="3516"/>
        <w:gridCol w:w="459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IP 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Protection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Source code</w:t>
            </w:r>
          </w:p>
        </w:tc>
        <w:tc>
          <w:tcPr>
            <w:tcW w:w="0" w:type="auto"/>
            <w:tcMar>
              <w:top w:w="150" w:type="dxa"/>
              <w:left w:w="240" w:type="dxa"/>
              <w:bottom w:w="150" w:type="dxa"/>
              <w:right w:w="240" w:type="dxa"/>
            </w:tcMar>
            <w:vAlign w:val="center"/>
            <w:hideMark/>
          </w:tcPr>
          <w:p w:rsidR="00247F61" w:rsidRPr="00247F61" w:rsidRDefault="00247F61" w:rsidP="00247F61">
            <w:r w:rsidRPr="00247F61">
              <w:t>Technology Co</w:t>
            </w:r>
          </w:p>
        </w:tc>
        <w:tc>
          <w:tcPr>
            <w:tcW w:w="0" w:type="auto"/>
            <w:tcMar>
              <w:top w:w="150" w:type="dxa"/>
              <w:left w:w="240" w:type="dxa"/>
              <w:bottom w:w="150" w:type="dxa"/>
              <w:right w:w="0" w:type="dxa"/>
            </w:tcMar>
            <w:vAlign w:val="center"/>
            <w:hideMark/>
          </w:tcPr>
          <w:p w:rsidR="00247F61" w:rsidRPr="00247F61" w:rsidRDefault="00247F61" w:rsidP="00247F61">
            <w:r w:rsidRPr="00247F61">
              <w:t>Copyright, trade secret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Patents</w:t>
            </w:r>
          </w:p>
        </w:tc>
        <w:tc>
          <w:tcPr>
            <w:tcW w:w="0" w:type="auto"/>
            <w:tcMar>
              <w:top w:w="150" w:type="dxa"/>
              <w:left w:w="240" w:type="dxa"/>
              <w:bottom w:w="150" w:type="dxa"/>
              <w:right w:w="240" w:type="dxa"/>
            </w:tcMar>
            <w:vAlign w:val="center"/>
            <w:hideMark/>
          </w:tcPr>
          <w:p w:rsidR="00247F61" w:rsidRPr="00247F61" w:rsidRDefault="00247F61" w:rsidP="00247F61">
            <w:r w:rsidRPr="00247F61">
              <w:t>Technology Co</w:t>
            </w:r>
          </w:p>
        </w:tc>
        <w:tc>
          <w:tcPr>
            <w:tcW w:w="0" w:type="auto"/>
            <w:tcMar>
              <w:top w:w="150" w:type="dxa"/>
              <w:left w:w="240" w:type="dxa"/>
              <w:bottom w:w="150" w:type="dxa"/>
              <w:right w:w="0" w:type="dxa"/>
            </w:tcMar>
            <w:vAlign w:val="center"/>
            <w:hideMark/>
          </w:tcPr>
          <w:p w:rsidR="00247F61" w:rsidRPr="00247F61" w:rsidRDefault="00247F61" w:rsidP="00247F61">
            <w:r w:rsidRPr="00247F61">
              <w:t>Patent applications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Trademarks</w:t>
            </w:r>
          </w:p>
        </w:tc>
        <w:tc>
          <w:tcPr>
            <w:tcW w:w="0" w:type="auto"/>
            <w:tcMar>
              <w:top w:w="150" w:type="dxa"/>
              <w:left w:w="240" w:type="dxa"/>
              <w:bottom w:w="150" w:type="dxa"/>
              <w:right w:w="240" w:type="dxa"/>
            </w:tcMar>
            <w:vAlign w:val="center"/>
            <w:hideMark/>
          </w:tcPr>
          <w:p w:rsidR="00247F61" w:rsidRPr="00247F61" w:rsidRDefault="00247F61" w:rsidP="00247F61">
            <w:r w:rsidRPr="00247F61">
              <w:t>Holding</w:t>
            </w:r>
          </w:p>
        </w:tc>
        <w:tc>
          <w:tcPr>
            <w:tcW w:w="0" w:type="auto"/>
            <w:tcMar>
              <w:top w:w="150" w:type="dxa"/>
              <w:left w:w="240" w:type="dxa"/>
              <w:bottom w:w="150" w:type="dxa"/>
              <w:right w:w="0" w:type="dxa"/>
            </w:tcMar>
            <w:vAlign w:val="center"/>
            <w:hideMark/>
          </w:tcPr>
          <w:p w:rsidR="00247F61" w:rsidRPr="00247F61" w:rsidRDefault="00247F61" w:rsidP="00247F61">
            <w:r w:rsidRPr="00247F61">
              <w:t>Trademark registration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Domain names</w:t>
            </w:r>
          </w:p>
        </w:tc>
        <w:tc>
          <w:tcPr>
            <w:tcW w:w="0" w:type="auto"/>
            <w:tcMar>
              <w:top w:w="150" w:type="dxa"/>
              <w:left w:w="240" w:type="dxa"/>
              <w:bottom w:w="150" w:type="dxa"/>
              <w:right w:w="240" w:type="dxa"/>
            </w:tcMar>
            <w:vAlign w:val="center"/>
            <w:hideMark/>
          </w:tcPr>
          <w:p w:rsidR="00247F61" w:rsidRPr="00247F61" w:rsidRDefault="00247F61" w:rsidP="00247F61">
            <w:r w:rsidRPr="00247F61">
              <w:t>Holding</w:t>
            </w:r>
          </w:p>
        </w:tc>
        <w:tc>
          <w:tcPr>
            <w:tcW w:w="0" w:type="auto"/>
            <w:tcMar>
              <w:top w:w="150" w:type="dxa"/>
              <w:left w:w="240" w:type="dxa"/>
              <w:bottom w:w="150" w:type="dxa"/>
              <w:right w:w="0" w:type="dxa"/>
            </w:tcMar>
            <w:vAlign w:val="center"/>
            <w:hideMark/>
          </w:tcPr>
          <w:p w:rsidR="00247F61" w:rsidRPr="00247F61" w:rsidRDefault="00247F61" w:rsidP="00247F61">
            <w:r w:rsidRPr="00247F61">
              <w:t>Registration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Trade secrets</w:t>
            </w:r>
          </w:p>
        </w:tc>
        <w:tc>
          <w:tcPr>
            <w:tcW w:w="0" w:type="auto"/>
            <w:tcMar>
              <w:top w:w="150" w:type="dxa"/>
              <w:left w:w="240" w:type="dxa"/>
              <w:bottom w:w="150" w:type="dxa"/>
              <w:right w:w="240" w:type="dxa"/>
            </w:tcMar>
            <w:vAlign w:val="center"/>
            <w:hideMark/>
          </w:tcPr>
          <w:p w:rsidR="00247F61" w:rsidRPr="00247F61" w:rsidRDefault="00247F61" w:rsidP="00247F61">
            <w:r w:rsidRPr="00247F61">
              <w:t>Technology Co</w:t>
            </w:r>
          </w:p>
        </w:tc>
        <w:tc>
          <w:tcPr>
            <w:tcW w:w="0" w:type="auto"/>
            <w:tcMar>
              <w:top w:w="150" w:type="dxa"/>
              <w:left w:w="240" w:type="dxa"/>
              <w:bottom w:w="150" w:type="dxa"/>
              <w:right w:w="0" w:type="dxa"/>
            </w:tcMar>
            <w:vAlign w:val="center"/>
            <w:hideMark/>
          </w:tcPr>
          <w:p w:rsidR="00247F61" w:rsidRPr="00247F61" w:rsidRDefault="00247F61" w:rsidP="00247F61">
            <w:r w:rsidRPr="00247F61">
              <w:t>NDA, access control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Contract</w:t>
            </w:r>
          </w:p>
        </w:tc>
      </w:tr>
    </w:tbl>
    <w:p w:rsidR="00247F61" w:rsidRPr="00247F61" w:rsidRDefault="00247F61" w:rsidP="00247F61">
      <w:pPr>
        <w:rPr>
          <w:b/>
          <w:bCs/>
        </w:rPr>
      </w:pPr>
      <w:r w:rsidRPr="00247F61">
        <w:rPr>
          <w:b/>
          <w:bCs/>
        </w:rPr>
        <w:t>55.3 Patent Strategy</w:t>
      </w:r>
    </w:p>
    <w:tbl>
      <w:tblPr>
        <w:tblW w:w="11280" w:type="dxa"/>
        <w:tblCellMar>
          <w:top w:w="15" w:type="dxa"/>
          <w:left w:w="15" w:type="dxa"/>
          <w:bottom w:w="15" w:type="dxa"/>
          <w:right w:w="15" w:type="dxa"/>
        </w:tblCellMar>
        <w:tblLook w:val="04A0" w:firstRow="1" w:lastRow="0" w:firstColumn="1" w:lastColumn="0" w:noHBand="0" w:noVBand="1"/>
      </w:tblPr>
      <w:tblGrid>
        <w:gridCol w:w="7169"/>
        <w:gridCol w:w="411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Invention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0" w:type="dxa"/>
            </w:tcMar>
            <w:vAlign w:val="center"/>
            <w:hideMark/>
          </w:tcPr>
          <w:p w:rsidR="00247F61" w:rsidRPr="00247F61" w:rsidRDefault="00247F61" w:rsidP="00247F61">
            <w:r w:rsidRPr="00247F61">
              <w:t>To be filed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fabric</w:t>
            </w:r>
          </w:p>
        </w:tc>
        <w:tc>
          <w:tcPr>
            <w:tcW w:w="0" w:type="auto"/>
            <w:tcMar>
              <w:top w:w="150" w:type="dxa"/>
              <w:left w:w="240" w:type="dxa"/>
              <w:bottom w:w="150" w:type="dxa"/>
              <w:right w:w="0" w:type="dxa"/>
            </w:tcMar>
            <w:vAlign w:val="center"/>
            <w:hideMark/>
          </w:tcPr>
          <w:p w:rsidR="00247F61" w:rsidRPr="00247F61" w:rsidRDefault="00247F61" w:rsidP="00247F61">
            <w:r w:rsidRPr="00247F61">
              <w:t>To be filed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Multi-rail routing</w:t>
            </w:r>
          </w:p>
        </w:tc>
        <w:tc>
          <w:tcPr>
            <w:tcW w:w="0" w:type="auto"/>
            <w:tcMar>
              <w:top w:w="150" w:type="dxa"/>
              <w:left w:w="240" w:type="dxa"/>
              <w:bottom w:w="150" w:type="dxa"/>
              <w:right w:w="0" w:type="dxa"/>
            </w:tcMar>
            <w:vAlign w:val="center"/>
            <w:hideMark/>
          </w:tcPr>
          <w:p w:rsidR="00247F61" w:rsidRPr="00247F61" w:rsidRDefault="00247F61" w:rsidP="00247F61">
            <w:r w:rsidRPr="00247F61">
              <w:t>To be filed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Deterministic policy</w:t>
            </w:r>
          </w:p>
        </w:tc>
        <w:tc>
          <w:tcPr>
            <w:tcW w:w="0" w:type="auto"/>
            <w:tcMar>
              <w:top w:w="150" w:type="dxa"/>
              <w:left w:w="240" w:type="dxa"/>
              <w:bottom w:w="150" w:type="dxa"/>
              <w:right w:w="0" w:type="dxa"/>
            </w:tcMar>
            <w:vAlign w:val="center"/>
            <w:hideMark/>
          </w:tcPr>
          <w:p w:rsidR="00247F61" w:rsidRPr="00247F61" w:rsidRDefault="00247F61" w:rsidP="00247F61">
            <w:r w:rsidRPr="00247F61">
              <w:t>To be filed</w:t>
            </w:r>
          </w:p>
        </w:tc>
      </w:tr>
    </w:tbl>
    <w:p w:rsidR="00247F61" w:rsidRPr="00247F61" w:rsidRDefault="00247F61" w:rsidP="00247F61">
      <w:pPr>
        <w:rPr>
          <w:b/>
          <w:bCs/>
        </w:rPr>
      </w:pPr>
      <w:r w:rsidRPr="00247F61">
        <w:rPr>
          <w:b/>
          <w:bCs/>
        </w:rPr>
        <w:t>55.4 Trademark Strategy</w:t>
      </w:r>
    </w:p>
    <w:tbl>
      <w:tblPr>
        <w:tblW w:w="11280" w:type="dxa"/>
        <w:tblCellMar>
          <w:top w:w="15" w:type="dxa"/>
          <w:left w:w="15" w:type="dxa"/>
          <w:bottom w:w="15" w:type="dxa"/>
          <w:right w:w="15" w:type="dxa"/>
        </w:tblCellMar>
        <w:tblLook w:val="04A0" w:firstRow="1" w:lastRow="0" w:firstColumn="1" w:lastColumn="0" w:noHBand="0" w:noVBand="1"/>
      </w:tblPr>
      <w:tblGrid>
        <w:gridCol w:w="3785"/>
        <w:gridCol w:w="3485"/>
        <w:gridCol w:w="401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Mark</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Class</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36, 42</w:t>
            </w:r>
          </w:p>
        </w:tc>
        <w:tc>
          <w:tcPr>
            <w:tcW w:w="0" w:type="auto"/>
            <w:tcMar>
              <w:top w:w="150" w:type="dxa"/>
              <w:left w:w="240" w:type="dxa"/>
              <w:bottom w:w="150" w:type="dxa"/>
              <w:right w:w="0" w:type="dxa"/>
            </w:tcMar>
            <w:vAlign w:val="center"/>
            <w:hideMark/>
          </w:tcPr>
          <w:p w:rsidR="00247F61" w:rsidRPr="00247F61" w:rsidRDefault="00247F61" w:rsidP="00247F61">
            <w:r w:rsidRPr="00247F61">
              <w:t>To be filed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w:t>
            </w:r>
          </w:p>
        </w:tc>
        <w:tc>
          <w:tcPr>
            <w:tcW w:w="0" w:type="auto"/>
            <w:tcMar>
              <w:top w:w="150" w:type="dxa"/>
              <w:left w:w="240" w:type="dxa"/>
              <w:bottom w:w="150" w:type="dxa"/>
              <w:right w:w="240" w:type="dxa"/>
            </w:tcMar>
            <w:vAlign w:val="center"/>
            <w:hideMark/>
          </w:tcPr>
          <w:p w:rsidR="00247F61" w:rsidRPr="00247F61" w:rsidRDefault="00247F61" w:rsidP="00247F61">
            <w:r w:rsidRPr="00247F61">
              <w:t>36, 42</w:t>
            </w:r>
          </w:p>
        </w:tc>
        <w:tc>
          <w:tcPr>
            <w:tcW w:w="0" w:type="auto"/>
            <w:tcMar>
              <w:top w:w="150" w:type="dxa"/>
              <w:left w:w="240" w:type="dxa"/>
              <w:bottom w:w="150" w:type="dxa"/>
              <w:right w:w="0" w:type="dxa"/>
            </w:tcMar>
            <w:vAlign w:val="center"/>
            <w:hideMark/>
          </w:tcPr>
          <w:p w:rsidR="00247F61" w:rsidRPr="00247F61" w:rsidRDefault="00247F61" w:rsidP="00247F61">
            <w:r w:rsidRPr="00247F61">
              <w:t>To be filed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Logo</w:t>
            </w:r>
          </w:p>
        </w:tc>
        <w:tc>
          <w:tcPr>
            <w:tcW w:w="0" w:type="auto"/>
            <w:tcMar>
              <w:top w:w="150" w:type="dxa"/>
              <w:left w:w="240" w:type="dxa"/>
              <w:bottom w:w="150" w:type="dxa"/>
              <w:right w:w="240" w:type="dxa"/>
            </w:tcMar>
            <w:vAlign w:val="center"/>
            <w:hideMark/>
          </w:tcPr>
          <w:p w:rsidR="00247F61" w:rsidRPr="00247F61" w:rsidRDefault="00247F61" w:rsidP="00247F61">
            <w:r w:rsidRPr="00247F61">
              <w:t>36, 42</w:t>
            </w:r>
          </w:p>
        </w:tc>
        <w:tc>
          <w:tcPr>
            <w:tcW w:w="0" w:type="auto"/>
            <w:tcMar>
              <w:top w:w="150" w:type="dxa"/>
              <w:left w:w="240" w:type="dxa"/>
              <w:bottom w:w="150" w:type="dxa"/>
              <w:right w:w="0" w:type="dxa"/>
            </w:tcMar>
            <w:vAlign w:val="center"/>
            <w:hideMark/>
          </w:tcPr>
          <w:p w:rsidR="00247F61" w:rsidRPr="00247F61" w:rsidRDefault="00247F61" w:rsidP="00247F61">
            <w:r w:rsidRPr="00247F61">
              <w:t>To be filed</w:t>
            </w:r>
          </w:p>
        </w:tc>
      </w:tr>
    </w:tbl>
    <w:p w:rsidR="00247F61" w:rsidRPr="00247F61" w:rsidRDefault="00247F61" w:rsidP="00247F61">
      <w:pPr>
        <w:rPr>
          <w:b/>
          <w:bCs/>
        </w:rPr>
      </w:pPr>
      <w:r w:rsidRPr="00247F61">
        <w:rPr>
          <w:b/>
          <w:bCs/>
        </w:rPr>
        <w:t>55.5 Trade Secret Strategy</w:t>
      </w:r>
    </w:p>
    <w:p w:rsidR="00247F61" w:rsidRPr="00247F61" w:rsidRDefault="00247F61" w:rsidP="00247F61">
      <w:pPr>
        <w:numPr>
          <w:ilvl w:val="0"/>
          <w:numId w:val="176"/>
        </w:numPr>
      </w:pPr>
      <w:r w:rsidRPr="00247F61">
        <w:t>Access controls</w:t>
      </w:r>
    </w:p>
    <w:p w:rsidR="00247F61" w:rsidRPr="00247F61" w:rsidRDefault="00247F61" w:rsidP="00247F61">
      <w:pPr>
        <w:numPr>
          <w:ilvl w:val="0"/>
          <w:numId w:val="176"/>
        </w:numPr>
      </w:pPr>
      <w:r w:rsidRPr="00247F61">
        <w:t>NDA for employees</w:t>
      </w:r>
    </w:p>
    <w:p w:rsidR="00247F61" w:rsidRPr="00247F61" w:rsidRDefault="00247F61" w:rsidP="00247F61">
      <w:pPr>
        <w:numPr>
          <w:ilvl w:val="0"/>
          <w:numId w:val="176"/>
        </w:numPr>
      </w:pPr>
      <w:r w:rsidRPr="00247F61">
        <w:lastRenderedPageBreak/>
        <w:t>NDA for partners</w:t>
      </w:r>
    </w:p>
    <w:p w:rsidR="00247F61" w:rsidRPr="00247F61" w:rsidRDefault="00247F61" w:rsidP="00247F61">
      <w:pPr>
        <w:numPr>
          <w:ilvl w:val="0"/>
          <w:numId w:val="176"/>
        </w:numPr>
      </w:pPr>
      <w:r w:rsidRPr="00247F61">
        <w:t>Documentation controls</w:t>
      </w:r>
    </w:p>
    <w:p w:rsidR="00247F61" w:rsidRPr="00247F61" w:rsidRDefault="00247F61" w:rsidP="00247F61">
      <w:pPr>
        <w:numPr>
          <w:ilvl w:val="0"/>
          <w:numId w:val="176"/>
        </w:numPr>
      </w:pPr>
      <w:r w:rsidRPr="00247F61">
        <w:t>Exit interviews</w:t>
      </w:r>
    </w:p>
    <w:p w:rsidR="00247F61" w:rsidRPr="00247F61" w:rsidRDefault="00247F61" w:rsidP="00247F61">
      <w:pPr>
        <w:rPr>
          <w:b/>
          <w:bCs/>
        </w:rPr>
      </w:pPr>
      <w:r w:rsidRPr="00247F61">
        <w:rPr>
          <w:b/>
          <w:bCs/>
        </w:rPr>
        <w:t>55.6 IP Assignment</w:t>
      </w:r>
    </w:p>
    <w:p w:rsidR="00247F61" w:rsidRPr="00247F61" w:rsidRDefault="00247F61" w:rsidP="00247F61">
      <w:pPr>
        <w:numPr>
          <w:ilvl w:val="0"/>
          <w:numId w:val="177"/>
        </w:numPr>
      </w:pPr>
      <w:r w:rsidRPr="00247F61">
        <w:t>All employees assign IP</w:t>
      </w:r>
    </w:p>
    <w:p w:rsidR="00247F61" w:rsidRPr="00247F61" w:rsidRDefault="00247F61" w:rsidP="00247F61">
      <w:pPr>
        <w:numPr>
          <w:ilvl w:val="0"/>
          <w:numId w:val="177"/>
        </w:numPr>
      </w:pPr>
      <w:r w:rsidRPr="00247F61">
        <w:t>All contractors assign IP</w:t>
      </w:r>
    </w:p>
    <w:p w:rsidR="00247F61" w:rsidRPr="00247F61" w:rsidRDefault="00247F61" w:rsidP="00247F61">
      <w:pPr>
        <w:numPr>
          <w:ilvl w:val="0"/>
          <w:numId w:val="177"/>
        </w:numPr>
      </w:pPr>
      <w:r w:rsidRPr="00247F61">
        <w:t>All partners assign IP</w:t>
      </w:r>
    </w:p>
    <w:p w:rsidR="00247F61" w:rsidRPr="00247F61" w:rsidRDefault="00247F61" w:rsidP="00247F61">
      <w:pPr>
        <w:numPr>
          <w:ilvl w:val="0"/>
          <w:numId w:val="177"/>
        </w:numPr>
      </w:pPr>
      <w:r w:rsidRPr="00247F61">
        <w:t>All advisors assign IP</w:t>
      </w:r>
    </w:p>
    <w:p w:rsidR="00247F61" w:rsidRPr="00247F61" w:rsidRDefault="00247F61" w:rsidP="00247F61">
      <w:pPr>
        <w:rPr>
          <w:b/>
          <w:bCs/>
        </w:rPr>
      </w:pPr>
      <w:r w:rsidRPr="00247F61">
        <w:rPr>
          <w:b/>
          <w:bCs/>
        </w:rPr>
        <w:t>55.7 IP Protection</w:t>
      </w:r>
    </w:p>
    <w:tbl>
      <w:tblPr>
        <w:tblW w:w="11280" w:type="dxa"/>
        <w:tblCellMar>
          <w:top w:w="15" w:type="dxa"/>
          <w:left w:w="15" w:type="dxa"/>
          <w:bottom w:w="15" w:type="dxa"/>
          <w:right w:w="15" w:type="dxa"/>
        </w:tblCellMar>
        <w:tblLook w:val="04A0" w:firstRow="1" w:lastRow="0" w:firstColumn="1" w:lastColumn="0" w:noHBand="0" w:noVBand="1"/>
      </w:tblPr>
      <w:tblGrid>
        <w:gridCol w:w="7569"/>
        <w:gridCol w:w="371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Action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Owner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File patents</w:t>
            </w:r>
          </w:p>
        </w:tc>
        <w:tc>
          <w:tcPr>
            <w:tcW w:w="0" w:type="auto"/>
            <w:tcMar>
              <w:top w:w="150" w:type="dxa"/>
              <w:left w:w="240" w:type="dxa"/>
              <w:bottom w:w="150" w:type="dxa"/>
              <w:right w:w="0" w:type="dxa"/>
            </w:tcMar>
            <w:vAlign w:val="center"/>
            <w:hideMark/>
          </w:tcPr>
          <w:p w:rsidR="00247F61" w:rsidRPr="00247F61" w:rsidRDefault="00247F61" w:rsidP="00247F61">
            <w:r w:rsidRPr="00247F61">
              <w:t>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File trademarks</w:t>
            </w:r>
          </w:p>
        </w:tc>
        <w:tc>
          <w:tcPr>
            <w:tcW w:w="0" w:type="auto"/>
            <w:tcMar>
              <w:top w:w="150" w:type="dxa"/>
              <w:left w:w="240" w:type="dxa"/>
              <w:bottom w:w="150" w:type="dxa"/>
              <w:right w:w="0" w:type="dxa"/>
            </w:tcMar>
            <w:vAlign w:val="center"/>
            <w:hideMark/>
          </w:tcPr>
          <w:p w:rsidR="00247F61" w:rsidRPr="00247F61" w:rsidRDefault="00247F61" w:rsidP="00247F61">
            <w:r w:rsidRPr="00247F61">
              <w:t>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Register domains</w:t>
            </w:r>
          </w:p>
        </w:tc>
        <w:tc>
          <w:tcPr>
            <w:tcW w:w="0" w:type="auto"/>
            <w:tcMar>
              <w:top w:w="150" w:type="dxa"/>
              <w:left w:w="240" w:type="dxa"/>
              <w:bottom w:w="150" w:type="dxa"/>
              <w:right w:w="0" w:type="dxa"/>
            </w:tcMar>
            <w:vAlign w:val="center"/>
            <w:hideMark/>
          </w:tcPr>
          <w:p w:rsidR="00247F61" w:rsidRPr="00247F61" w:rsidRDefault="00247F61" w:rsidP="00247F61">
            <w:r w:rsidRPr="00247F61">
              <w:t>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Monitor infringement</w:t>
            </w:r>
          </w:p>
        </w:tc>
        <w:tc>
          <w:tcPr>
            <w:tcW w:w="0" w:type="auto"/>
            <w:tcMar>
              <w:top w:w="150" w:type="dxa"/>
              <w:left w:w="240" w:type="dxa"/>
              <w:bottom w:w="150" w:type="dxa"/>
              <w:right w:w="0" w:type="dxa"/>
            </w:tcMar>
            <w:vAlign w:val="center"/>
            <w:hideMark/>
          </w:tcPr>
          <w:p w:rsidR="00247F61" w:rsidRPr="00247F61" w:rsidRDefault="00247F61" w:rsidP="00247F61">
            <w:r w:rsidRPr="00247F61">
              <w:t>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Enforce rights</w:t>
            </w:r>
          </w:p>
        </w:tc>
        <w:tc>
          <w:tcPr>
            <w:tcW w:w="0" w:type="auto"/>
            <w:tcMar>
              <w:top w:w="150" w:type="dxa"/>
              <w:left w:w="240" w:type="dxa"/>
              <w:bottom w:w="150" w:type="dxa"/>
              <w:right w:w="0" w:type="dxa"/>
            </w:tcMar>
            <w:vAlign w:val="center"/>
            <w:hideMark/>
          </w:tcPr>
          <w:p w:rsidR="00247F61" w:rsidRPr="00247F61" w:rsidRDefault="00247F61" w:rsidP="00247F61">
            <w:r w:rsidRPr="00247F61">
              <w:t>Legal</w:t>
            </w:r>
          </w:p>
        </w:tc>
      </w:tr>
    </w:tbl>
    <w:p w:rsidR="00247F61" w:rsidRPr="00247F61" w:rsidRDefault="00247F61" w:rsidP="00247F61">
      <w:r w:rsidRPr="00247F61">
        <w:pict>
          <v:rect id="_x0000_i1512" style="width:0;height:.75pt" o:hralign="center" o:hrstd="t" o:hr="t" fillcolor="#a0a0a0" stroked="f"/>
        </w:pict>
      </w:r>
    </w:p>
    <w:p w:rsidR="00247F61" w:rsidRPr="00247F61" w:rsidRDefault="00247F61" w:rsidP="00247F61">
      <w:pPr>
        <w:rPr>
          <w:b/>
          <w:bCs/>
        </w:rPr>
      </w:pPr>
      <w:r w:rsidRPr="00247F61">
        <w:rPr>
          <w:b/>
          <w:bCs/>
        </w:rPr>
        <w:t>PART 56 — EMPLOYEE HANDBOOK OUTLINE</w:t>
      </w:r>
    </w:p>
    <w:p w:rsidR="00247F61" w:rsidRPr="00247F61" w:rsidRDefault="00247F61" w:rsidP="00247F61">
      <w:pPr>
        <w:rPr>
          <w:b/>
          <w:bCs/>
        </w:rPr>
      </w:pPr>
      <w:r w:rsidRPr="00247F61">
        <w:rPr>
          <w:b/>
          <w:bCs/>
        </w:rPr>
        <w:t>56.1 Purpose</w:t>
      </w:r>
    </w:p>
    <w:p w:rsidR="00247F61" w:rsidRPr="00247F61" w:rsidRDefault="00247F61" w:rsidP="00247F61">
      <w:r w:rsidRPr="00247F61">
        <w:t>This outline describes the employee handbook.</w:t>
      </w:r>
    </w:p>
    <w:p w:rsidR="00247F61" w:rsidRPr="00247F61" w:rsidRDefault="00247F61" w:rsidP="00247F61">
      <w:pPr>
        <w:rPr>
          <w:b/>
          <w:bCs/>
        </w:rPr>
      </w:pPr>
      <w:r w:rsidRPr="00247F61">
        <w:rPr>
          <w:b/>
          <w:bCs/>
        </w:rPr>
        <w:t>56.2 Sections</w:t>
      </w:r>
    </w:p>
    <w:p w:rsidR="00247F61" w:rsidRPr="00247F61" w:rsidRDefault="00247F61" w:rsidP="00247F61">
      <w:pPr>
        <w:rPr>
          <w:b/>
          <w:bCs/>
        </w:rPr>
      </w:pPr>
      <w:r w:rsidRPr="00247F61">
        <w:rPr>
          <w:b/>
          <w:bCs/>
        </w:rPr>
        <w:t>56.2.1 Welcome</w:t>
      </w:r>
    </w:p>
    <w:p w:rsidR="00247F61" w:rsidRPr="00247F61" w:rsidRDefault="00247F61" w:rsidP="00247F61">
      <w:pPr>
        <w:numPr>
          <w:ilvl w:val="0"/>
          <w:numId w:val="178"/>
        </w:numPr>
      </w:pPr>
      <w:r w:rsidRPr="00247F61">
        <w:t>Company overview</w:t>
      </w:r>
    </w:p>
    <w:p w:rsidR="00247F61" w:rsidRPr="00247F61" w:rsidRDefault="00247F61" w:rsidP="00247F61">
      <w:pPr>
        <w:numPr>
          <w:ilvl w:val="0"/>
          <w:numId w:val="178"/>
        </w:numPr>
      </w:pPr>
      <w:r w:rsidRPr="00247F61">
        <w:t>Mission</w:t>
      </w:r>
    </w:p>
    <w:p w:rsidR="00247F61" w:rsidRPr="00247F61" w:rsidRDefault="00247F61" w:rsidP="00247F61">
      <w:pPr>
        <w:numPr>
          <w:ilvl w:val="0"/>
          <w:numId w:val="178"/>
        </w:numPr>
      </w:pPr>
      <w:r w:rsidRPr="00247F61">
        <w:t>Values</w:t>
      </w:r>
    </w:p>
    <w:p w:rsidR="00247F61" w:rsidRPr="00247F61" w:rsidRDefault="00247F61" w:rsidP="00247F61">
      <w:pPr>
        <w:numPr>
          <w:ilvl w:val="0"/>
          <w:numId w:val="178"/>
        </w:numPr>
      </w:pPr>
      <w:r w:rsidRPr="00247F61">
        <w:t>History</w:t>
      </w:r>
    </w:p>
    <w:p w:rsidR="00247F61" w:rsidRPr="00247F61" w:rsidRDefault="00247F61" w:rsidP="00247F61">
      <w:pPr>
        <w:rPr>
          <w:b/>
          <w:bCs/>
        </w:rPr>
      </w:pPr>
      <w:r w:rsidRPr="00247F61">
        <w:rPr>
          <w:b/>
          <w:bCs/>
        </w:rPr>
        <w:t>56.2.2 Employment</w:t>
      </w:r>
    </w:p>
    <w:p w:rsidR="00247F61" w:rsidRPr="00247F61" w:rsidRDefault="00247F61" w:rsidP="00247F61">
      <w:pPr>
        <w:numPr>
          <w:ilvl w:val="0"/>
          <w:numId w:val="179"/>
        </w:numPr>
      </w:pPr>
      <w:r w:rsidRPr="00247F61">
        <w:t>At-will employment</w:t>
      </w:r>
    </w:p>
    <w:p w:rsidR="00247F61" w:rsidRPr="00247F61" w:rsidRDefault="00247F61" w:rsidP="00247F61">
      <w:pPr>
        <w:numPr>
          <w:ilvl w:val="0"/>
          <w:numId w:val="179"/>
        </w:numPr>
      </w:pPr>
      <w:r w:rsidRPr="00247F61">
        <w:t>Hours</w:t>
      </w:r>
    </w:p>
    <w:p w:rsidR="00247F61" w:rsidRPr="00247F61" w:rsidRDefault="00247F61" w:rsidP="00247F61">
      <w:pPr>
        <w:numPr>
          <w:ilvl w:val="0"/>
          <w:numId w:val="179"/>
        </w:numPr>
      </w:pPr>
      <w:r w:rsidRPr="00247F61">
        <w:t>Remote work</w:t>
      </w:r>
    </w:p>
    <w:p w:rsidR="00247F61" w:rsidRPr="00247F61" w:rsidRDefault="00247F61" w:rsidP="00247F61">
      <w:pPr>
        <w:numPr>
          <w:ilvl w:val="0"/>
          <w:numId w:val="179"/>
        </w:numPr>
      </w:pPr>
      <w:r w:rsidRPr="00247F61">
        <w:t>Probation</w:t>
      </w:r>
    </w:p>
    <w:p w:rsidR="00247F61" w:rsidRPr="00247F61" w:rsidRDefault="00247F61" w:rsidP="00247F61">
      <w:pPr>
        <w:numPr>
          <w:ilvl w:val="0"/>
          <w:numId w:val="179"/>
        </w:numPr>
      </w:pPr>
      <w:r w:rsidRPr="00247F61">
        <w:t>Performance reviews</w:t>
      </w:r>
    </w:p>
    <w:p w:rsidR="00247F61" w:rsidRPr="00247F61" w:rsidRDefault="00247F61" w:rsidP="00247F61">
      <w:pPr>
        <w:rPr>
          <w:b/>
          <w:bCs/>
        </w:rPr>
      </w:pPr>
      <w:r w:rsidRPr="00247F61">
        <w:rPr>
          <w:b/>
          <w:bCs/>
        </w:rPr>
        <w:t>56.2.3 Compensation</w:t>
      </w:r>
    </w:p>
    <w:p w:rsidR="00247F61" w:rsidRPr="00247F61" w:rsidRDefault="00247F61" w:rsidP="00247F61">
      <w:pPr>
        <w:numPr>
          <w:ilvl w:val="0"/>
          <w:numId w:val="180"/>
        </w:numPr>
      </w:pPr>
      <w:r w:rsidRPr="00247F61">
        <w:t>Salary</w:t>
      </w:r>
    </w:p>
    <w:p w:rsidR="00247F61" w:rsidRPr="00247F61" w:rsidRDefault="00247F61" w:rsidP="00247F61">
      <w:pPr>
        <w:numPr>
          <w:ilvl w:val="0"/>
          <w:numId w:val="180"/>
        </w:numPr>
      </w:pPr>
      <w:r w:rsidRPr="00247F61">
        <w:t>Equity</w:t>
      </w:r>
    </w:p>
    <w:p w:rsidR="00247F61" w:rsidRPr="00247F61" w:rsidRDefault="00247F61" w:rsidP="00247F61">
      <w:pPr>
        <w:numPr>
          <w:ilvl w:val="0"/>
          <w:numId w:val="180"/>
        </w:numPr>
      </w:pPr>
      <w:r w:rsidRPr="00247F61">
        <w:t>Bonus</w:t>
      </w:r>
    </w:p>
    <w:p w:rsidR="00247F61" w:rsidRPr="00247F61" w:rsidRDefault="00247F61" w:rsidP="00247F61">
      <w:pPr>
        <w:numPr>
          <w:ilvl w:val="0"/>
          <w:numId w:val="180"/>
        </w:numPr>
      </w:pPr>
      <w:r w:rsidRPr="00247F61">
        <w:t>Payment schedule</w:t>
      </w:r>
    </w:p>
    <w:p w:rsidR="00247F61" w:rsidRPr="00247F61" w:rsidRDefault="00247F61" w:rsidP="00247F61">
      <w:pPr>
        <w:numPr>
          <w:ilvl w:val="0"/>
          <w:numId w:val="180"/>
        </w:numPr>
      </w:pPr>
      <w:r w:rsidRPr="00247F61">
        <w:t>Deductions</w:t>
      </w:r>
    </w:p>
    <w:p w:rsidR="00247F61" w:rsidRPr="00247F61" w:rsidRDefault="00247F61" w:rsidP="00247F61">
      <w:pPr>
        <w:rPr>
          <w:b/>
          <w:bCs/>
        </w:rPr>
      </w:pPr>
      <w:r w:rsidRPr="00247F61">
        <w:rPr>
          <w:b/>
          <w:bCs/>
        </w:rPr>
        <w:t>56.2.4 Benefits</w:t>
      </w:r>
    </w:p>
    <w:p w:rsidR="00247F61" w:rsidRPr="00247F61" w:rsidRDefault="00247F61" w:rsidP="00247F61">
      <w:pPr>
        <w:numPr>
          <w:ilvl w:val="0"/>
          <w:numId w:val="181"/>
        </w:numPr>
      </w:pPr>
      <w:r w:rsidRPr="00247F61">
        <w:t>Health insurance</w:t>
      </w:r>
    </w:p>
    <w:p w:rsidR="00247F61" w:rsidRPr="00247F61" w:rsidRDefault="00247F61" w:rsidP="00247F61">
      <w:pPr>
        <w:numPr>
          <w:ilvl w:val="0"/>
          <w:numId w:val="181"/>
        </w:numPr>
      </w:pPr>
      <w:r w:rsidRPr="00247F61">
        <w:t>Dental</w:t>
      </w:r>
    </w:p>
    <w:p w:rsidR="00247F61" w:rsidRPr="00247F61" w:rsidRDefault="00247F61" w:rsidP="00247F61">
      <w:pPr>
        <w:numPr>
          <w:ilvl w:val="0"/>
          <w:numId w:val="181"/>
        </w:numPr>
      </w:pPr>
      <w:r w:rsidRPr="00247F61">
        <w:t>Vision</w:t>
      </w:r>
    </w:p>
    <w:p w:rsidR="00247F61" w:rsidRPr="00247F61" w:rsidRDefault="00247F61" w:rsidP="00247F61">
      <w:pPr>
        <w:numPr>
          <w:ilvl w:val="0"/>
          <w:numId w:val="181"/>
        </w:numPr>
      </w:pPr>
      <w:r w:rsidRPr="00247F61">
        <w:t>401(k)</w:t>
      </w:r>
    </w:p>
    <w:p w:rsidR="00247F61" w:rsidRPr="00247F61" w:rsidRDefault="00247F61" w:rsidP="00247F61">
      <w:pPr>
        <w:numPr>
          <w:ilvl w:val="0"/>
          <w:numId w:val="181"/>
        </w:numPr>
      </w:pPr>
      <w:r w:rsidRPr="00247F61">
        <w:t>Life insurance</w:t>
      </w:r>
    </w:p>
    <w:p w:rsidR="00247F61" w:rsidRPr="00247F61" w:rsidRDefault="00247F61" w:rsidP="00247F61">
      <w:pPr>
        <w:numPr>
          <w:ilvl w:val="0"/>
          <w:numId w:val="181"/>
        </w:numPr>
      </w:pPr>
      <w:r w:rsidRPr="00247F61">
        <w:t>Disability</w:t>
      </w:r>
    </w:p>
    <w:p w:rsidR="00247F61" w:rsidRPr="00247F61" w:rsidRDefault="00247F61" w:rsidP="00247F61">
      <w:pPr>
        <w:rPr>
          <w:b/>
          <w:bCs/>
        </w:rPr>
      </w:pPr>
      <w:r w:rsidRPr="00247F61">
        <w:rPr>
          <w:b/>
          <w:bCs/>
        </w:rPr>
        <w:t>56.2.5 Time Off</w:t>
      </w:r>
    </w:p>
    <w:p w:rsidR="00247F61" w:rsidRPr="00247F61" w:rsidRDefault="00247F61" w:rsidP="00247F61">
      <w:pPr>
        <w:numPr>
          <w:ilvl w:val="0"/>
          <w:numId w:val="182"/>
        </w:numPr>
      </w:pPr>
      <w:r w:rsidRPr="00247F61">
        <w:t>Vacation</w:t>
      </w:r>
    </w:p>
    <w:p w:rsidR="00247F61" w:rsidRPr="00247F61" w:rsidRDefault="00247F61" w:rsidP="00247F61">
      <w:pPr>
        <w:numPr>
          <w:ilvl w:val="0"/>
          <w:numId w:val="182"/>
        </w:numPr>
      </w:pPr>
      <w:r w:rsidRPr="00247F61">
        <w:lastRenderedPageBreak/>
        <w:t>Sick leave</w:t>
      </w:r>
    </w:p>
    <w:p w:rsidR="00247F61" w:rsidRPr="00247F61" w:rsidRDefault="00247F61" w:rsidP="00247F61">
      <w:pPr>
        <w:numPr>
          <w:ilvl w:val="0"/>
          <w:numId w:val="182"/>
        </w:numPr>
      </w:pPr>
      <w:r w:rsidRPr="00247F61">
        <w:t>Parental leave</w:t>
      </w:r>
    </w:p>
    <w:p w:rsidR="00247F61" w:rsidRPr="00247F61" w:rsidRDefault="00247F61" w:rsidP="00247F61">
      <w:pPr>
        <w:numPr>
          <w:ilvl w:val="0"/>
          <w:numId w:val="182"/>
        </w:numPr>
      </w:pPr>
      <w:r w:rsidRPr="00247F61">
        <w:t>Holidays</w:t>
      </w:r>
    </w:p>
    <w:p w:rsidR="00247F61" w:rsidRPr="00247F61" w:rsidRDefault="00247F61" w:rsidP="00247F61">
      <w:pPr>
        <w:numPr>
          <w:ilvl w:val="0"/>
          <w:numId w:val="182"/>
        </w:numPr>
      </w:pPr>
      <w:r w:rsidRPr="00247F61">
        <w:t>Bereavement</w:t>
      </w:r>
    </w:p>
    <w:p w:rsidR="00247F61" w:rsidRPr="00247F61" w:rsidRDefault="00247F61" w:rsidP="00247F61">
      <w:pPr>
        <w:rPr>
          <w:b/>
          <w:bCs/>
        </w:rPr>
      </w:pPr>
      <w:r w:rsidRPr="00247F61">
        <w:rPr>
          <w:b/>
          <w:bCs/>
        </w:rPr>
        <w:t>56.2.6 Code of Conduct</w:t>
      </w:r>
    </w:p>
    <w:p w:rsidR="00247F61" w:rsidRPr="00247F61" w:rsidRDefault="00247F61" w:rsidP="00247F61">
      <w:pPr>
        <w:numPr>
          <w:ilvl w:val="0"/>
          <w:numId w:val="183"/>
        </w:numPr>
      </w:pPr>
      <w:r w:rsidRPr="00247F61">
        <w:t>Ethics</w:t>
      </w:r>
    </w:p>
    <w:p w:rsidR="00247F61" w:rsidRPr="00247F61" w:rsidRDefault="00247F61" w:rsidP="00247F61">
      <w:pPr>
        <w:numPr>
          <w:ilvl w:val="0"/>
          <w:numId w:val="183"/>
        </w:numPr>
      </w:pPr>
      <w:r w:rsidRPr="00247F61">
        <w:t>Conflicts of interest</w:t>
      </w:r>
    </w:p>
    <w:p w:rsidR="00247F61" w:rsidRPr="00247F61" w:rsidRDefault="00247F61" w:rsidP="00247F61">
      <w:pPr>
        <w:numPr>
          <w:ilvl w:val="0"/>
          <w:numId w:val="183"/>
        </w:numPr>
      </w:pPr>
      <w:r w:rsidRPr="00247F61">
        <w:t>Confidentiality</w:t>
      </w:r>
    </w:p>
    <w:p w:rsidR="00247F61" w:rsidRPr="00247F61" w:rsidRDefault="00247F61" w:rsidP="00247F61">
      <w:pPr>
        <w:numPr>
          <w:ilvl w:val="0"/>
          <w:numId w:val="183"/>
        </w:numPr>
      </w:pPr>
      <w:r w:rsidRPr="00247F61">
        <w:t>Non-disclosure</w:t>
      </w:r>
    </w:p>
    <w:p w:rsidR="00247F61" w:rsidRPr="00247F61" w:rsidRDefault="00247F61" w:rsidP="00247F61">
      <w:pPr>
        <w:numPr>
          <w:ilvl w:val="0"/>
          <w:numId w:val="183"/>
        </w:numPr>
      </w:pPr>
      <w:r w:rsidRPr="00247F61">
        <w:t>Non-compete (where enforceable)</w:t>
      </w:r>
    </w:p>
    <w:p w:rsidR="00247F61" w:rsidRPr="00247F61" w:rsidRDefault="00247F61" w:rsidP="00247F61">
      <w:pPr>
        <w:rPr>
          <w:b/>
          <w:bCs/>
        </w:rPr>
      </w:pPr>
      <w:r w:rsidRPr="00247F61">
        <w:rPr>
          <w:b/>
          <w:bCs/>
        </w:rPr>
        <w:t>56.2.7 IP Assignment</w:t>
      </w:r>
    </w:p>
    <w:p w:rsidR="00247F61" w:rsidRPr="00247F61" w:rsidRDefault="00247F61" w:rsidP="00247F61">
      <w:pPr>
        <w:numPr>
          <w:ilvl w:val="0"/>
          <w:numId w:val="184"/>
        </w:numPr>
      </w:pPr>
      <w:r w:rsidRPr="00247F61">
        <w:t>All IP belongs to company</w:t>
      </w:r>
    </w:p>
    <w:p w:rsidR="00247F61" w:rsidRPr="00247F61" w:rsidRDefault="00247F61" w:rsidP="00247F61">
      <w:pPr>
        <w:numPr>
          <w:ilvl w:val="0"/>
          <w:numId w:val="184"/>
        </w:numPr>
      </w:pPr>
      <w:r w:rsidRPr="00247F61">
        <w:t>Disclosure obligation</w:t>
      </w:r>
    </w:p>
    <w:p w:rsidR="00247F61" w:rsidRPr="00247F61" w:rsidRDefault="00247F61" w:rsidP="00247F61">
      <w:pPr>
        <w:numPr>
          <w:ilvl w:val="0"/>
          <w:numId w:val="184"/>
        </w:numPr>
      </w:pPr>
      <w:r w:rsidRPr="00247F61">
        <w:t>Cooperation obligation</w:t>
      </w:r>
    </w:p>
    <w:p w:rsidR="00247F61" w:rsidRPr="00247F61" w:rsidRDefault="00247F61" w:rsidP="00247F61">
      <w:pPr>
        <w:rPr>
          <w:b/>
          <w:bCs/>
        </w:rPr>
      </w:pPr>
      <w:r w:rsidRPr="00247F61">
        <w:rPr>
          <w:b/>
          <w:bCs/>
        </w:rPr>
        <w:t>56.2.8 Workplace Policies</w:t>
      </w:r>
    </w:p>
    <w:p w:rsidR="00247F61" w:rsidRPr="00247F61" w:rsidRDefault="00247F61" w:rsidP="00247F61">
      <w:pPr>
        <w:numPr>
          <w:ilvl w:val="0"/>
          <w:numId w:val="185"/>
        </w:numPr>
      </w:pPr>
      <w:r w:rsidRPr="00247F61">
        <w:t>Anti-harassment</w:t>
      </w:r>
    </w:p>
    <w:p w:rsidR="00247F61" w:rsidRPr="00247F61" w:rsidRDefault="00247F61" w:rsidP="00247F61">
      <w:pPr>
        <w:numPr>
          <w:ilvl w:val="0"/>
          <w:numId w:val="185"/>
        </w:numPr>
      </w:pPr>
      <w:r w:rsidRPr="00247F61">
        <w:t>Anti-discrimination</w:t>
      </w:r>
    </w:p>
    <w:p w:rsidR="00247F61" w:rsidRPr="00247F61" w:rsidRDefault="00247F61" w:rsidP="00247F61">
      <w:pPr>
        <w:numPr>
          <w:ilvl w:val="0"/>
          <w:numId w:val="185"/>
        </w:numPr>
      </w:pPr>
      <w:r w:rsidRPr="00247F61">
        <w:t>Drug-free workplace</w:t>
      </w:r>
    </w:p>
    <w:p w:rsidR="00247F61" w:rsidRPr="00247F61" w:rsidRDefault="00247F61" w:rsidP="00247F61">
      <w:pPr>
        <w:numPr>
          <w:ilvl w:val="0"/>
          <w:numId w:val="185"/>
        </w:numPr>
      </w:pPr>
      <w:r w:rsidRPr="00247F61">
        <w:t>Safety</w:t>
      </w:r>
    </w:p>
    <w:p w:rsidR="00247F61" w:rsidRPr="00247F61" w:rsidRDefault="00247F61" w:rsidP="00247F61">
      <w:pPr>
        <w:numPr>
          <w:ilvl w:val="0"/>
          <w:numId w:val="185"/>
        </w:numPr>
      </w:pPr>
      <w:r w:rsidRPr="00247F61">
        <w:t>Remote work</w:t>
      </w:r>
    </w:p>
    <w:p w:rsidR="00247F61" w:rsidRPr="00247F61" w:rsidRDefault="00247F61" w:rsidP="00247F61">
      <w:pPr>
        <w:numPr>
          <w:ilvl w:val="0"/>
          <w:numId w:val="185"/>
        </w:numPr>
      </w:pPr>
      <w:r w:rsidRPr="00247F61">
        <w:t>Social media</w:t>
      </w:r>
    </w:p>
    <w:p w:rsidR="00247F61" w:rsidRPr="00247F61" w:rsidRDefault="00247F61" w:rsidP="00247F61">
      <w:pPr>
        <w:rPr>
          <w:b/>
          <w:bCs/>
        </w:rPr>
      </w:pPr>
      <w:r w:rsidRPr="00247F61">
        <w:rPr>
          <w:b/>
          <w:bCs/>
        </w:rPr>
        <w:t>56.2.9 Technology</w:t>
      </w:r>
    </w:p>
    <w:p w:rsidR="00247F61" w:rsidRPr="00247F61" w:rsidRDefault="00247F61" w:rsidP="00247F61">
      <w:pPr>
        <w:numPr>
          <w:ilvl w:val="0"/>
          <w:numId w:val="186"/>
        </w:numPr>
      </w:pPr>
      <w:r w:rsidRPr="00247F61">
        <w:t>Acceptable use</w:t>
      </w:r>
    </w:p>
    <w:p w:rsidR="00247F61" w:rsidRPr="00247F61" w:rsidRDefault="00247F61" w:rsidP="00247F61">
      <w:pPr>
        <w:numPr>
          <w:ilvl w:val="0"/>
          <w:numId w:val="186"/>
        </w:numPr>
      </w:pPr>
      <w:r w:rsidRPr="00247F61">
        <w:t>Security</w:t>
      </w:r>
    </w:p>
    <w:p w:rsidR="00247F61" w:rsidRPr="00247F61" w:rsidRDefault="00247F61" w:rsidP="00247F61">
      <w:pPr>
        <w:numPr>
          <w:ilvl w:val="0"/>
          <w:numId w:val="186"/>
        </w:numPr>
      </w:pPr>
      <w:r w:rsidRPr="00247F61">
        <w:t>Data protection</w:t>
      </w:r>
    </w:p>
    <w:p w:rsidR="00247F61" w:rsidRPr="00247F61" w:rsidRDefault="00247F61" w:rsidP="00247F61">
      <w:pPr>
        <w:numPr>
          <w:ilvl w:val="0"/>
          <w:numId w:val="186"/>
        </w:numPr>
      </w:pPr>
      <w:r w:rsidRPr="00247F61">
        <w:t>BYOD</w:t>
      </w:r>
    </w:p>
    <w:p w:rsidR="00247F61" w:rsidRPr="00247F61" w:rsidRDefault="00247F61" w:rsidP="00247F61">
      <w:pPr>
        <w:rPr>
          <w:b/>
          <w:bCs/>
        </w:rPr>
      </w:pPr>
      <w:r w:rsidRPr="00247F61">
        <w:rPr>
          <w:b/>
          <w:bCs/>
        </w:rPr>
        <w:t>56.2.10 Termination</w:t>
      </w:r>
    </w:p>
    <w:p w:rsidR="00247F61" w:rsidRPr="00247F61" w:rsidRDefault="00247F61" w:rsidP="00247F61">
      <w:pPr>
        <w:numPr>
          <w:ilvl w:val="0"/>
          <w:numId w:val="187"/>
        </w:numPr>
      </w:pPr>
      <w:r w:rsidRPr="00247F61">
        <w:t>Resignation</w:t>
      </w:r>
    </w:p>
    <w:p w:rsidR="00247F61" w:rsidRPr="00247F61" w:rsidRDefault="00247F61" w:rsidP="00247F61">
      <w:pPr>
        <w:numPr>
          <w:ilvl w:val="0"/>
          <w:numId w:val="187"/>
        </w:numPr>
      </w:pPr>
      <w:r w:rsidRPr="00247F61">
        <w:t>Termination for cause</w:t>
      </w:r>
    </w:p>
    <w:p w:rsidR="00247F61" w:rsidRPr="00247F61" w:rsidRDefault="00247F61" w:rsidP="00247F61">
      <w:pPr>
        <w:numPr>
          <w:ilvl w:val="0"/>
          <w:numId w:val="187"/>
        </w:numPr>
      </w:pPr>
      <w:r w:rsidRPr="00247F61">
        <w:t>Termination without cause</w:t>
      </w:r>
    </w:p>
    <w:p w:rsidR="00247F61" w:rsidRPr="00247F61" w:rsidRDefault="00247F61" w:rsidP="00247F61">
      <w:pPr>
        <w:numPr>
          <w:ilvl w:val="0"/>
          <w:numId w:val="187"/>
        </w:numPr>
      </w:pPr>
      <w:r w:rsidRPr="00247F61">
        <w:t>Final pay</w:t>
      </w:r>
    </w:p>
    <w:p w:rsidR="00247F61" w:rsidRPr="00247F61" w:rsidRDefault="00247F61" w:rsidP="00247F61">
      <w:pPr>
        <w:numPr>
          <w:ilvl w:val="0"/>
          <w:numId w:val="187"/>
        </w:numPr>
      </w:pPr>
      <w:r w:rsidRPr="00247F61">
        <w:t>Return of property</w:t>
      </w:r>
    </w:p>
    <w:p w:rsidR="00247F61" w:rsidRPr="00247F61" w:rsidRDefault="00247F61" w:rsidP="00247F61">
      <w:pPr>
        <w:rPr>
          <w:b/>
          <w:bCs/>
        </w:rPr>
      </w:pPr>
      <w:r w:rsidRPr="00247F61">
        <w:rPr>
          <w:b/>
          <w:bCs/>
        </w:rPr>
        <w:t>56.2.11 Dispute Resolution</w:t>
      </w:r>
    </w:p>
    <w:p w:rsidR="00247F61" w:rsidRPr="00247F61" w:rsidRDefault="00247F61" w:rsidP="00247F61">
      <w:pPr>
        <w:numPr>
          <w:ilvl w:val="0"/>
          <w:numId w:val="188"/>
        </w:numPr>
      </w:pPr>
      <w:r w:rsidRPr="00247F61">
        <w:t>Arbitration</w:t>
      </w:r>
    </w:p>
    <w:p w:rsidR="00247F61" w:rsidRPr="00247F61" w:rsidRDefault="00247F61" w:rsidP="00247F61">
      <w:pPr>
        <w:numPr>
          <w:ilvl w:val="0"/>
          <w:numId w:val="188"/>
        </w:numPr>
      </w:pPr>
      <w:r w:rsidRPr="00247F61">
        <w:t>Class action waiver</w:t>
      </w:r>
    </w:p>
    <w:p w:rsidR="00247F61" w:rsidRPr="00247F61" w:rsidRDefault="00247F61" w:rsidP="00247F61">
      <w:pPr>
        <w:rPr>
          <w:b/>
          <w:bCs/>
        </w:rPr>
      </w:pPr>
      <w:r w:rsidRPr="00247F61">
        <w:rPr>
          <w:b/>
          <w:bCs/>
        </w:rPr>
        <w:t>56.3 Acknowledgment</w:t>
      </w:r>
    </w:p>
    <w:p w:rsidR="00247F61" w:rsidRPr="00247F61" w:rsidRDefault="00247F61" w:rsidP="00247F61">
      <w:r w:rsidRPr="00247F61">
        <w:t>Employee acknowledges receipt and understanding.</w:t>
      </w:r>
    </w:p>
    <w:p w:rsidR="00247F61" w:rsidRPr="00247F61" w:rsidRDefault="00247F61" w:rsidP="00247F61">
      <w:r w:rsidRPr="00247F61">
        <w:pict>
          <v:rect id="_x0000_i1513" style="width:0;height:.75pt" o:hralign="center" o:hrstd="t" o:hr="t" fillcolor="#a0a0a0" stroked="f"/>
        </w:pict>
      </w:r>
    </w:p>
    <w:p w:rsidR="00247F61" w:rsidRPr="00247F61" w:rsidRDefault="00247F61" w:rsidP="00247F61">
      <w:pPr>
        <w:rPr>
          <w:b/>
          <w:bCs/>
        </w:rPr>
      </w:pPr>
      <w:r w:rsidRPr="00247F61">
        <w:rPr>
          <w:b/>
          <w:bCs/>
        </w:rPr>
        <w:t>PART 57 — COMPENSATION PHILOSOPHY</w:t>
      </w:r>
    </w:p>
    <w:p w:rsidR="00247F61" w:rsidRPr="00247F61" w:rsidRDefault="00247F61" w:rsidP="00247F61">
      <w:pPr>
        <w:rPr>
          <w:b/>
          <w:bCs/>
        </w:rPr>
      </w:pPr>
      <w:r w:rsidRPr="00247F61">
        <w:rPr>
          <w:b/>
          <w:bCs/>
        </w:rPr>
        <w:t>57.1 Purpose</w:t>
      </w:r>
    </w:p>
    <w:p w:rsidR="00247F61" w:rsidRPr="00247F61" w:rsidRDefault="00247F61" w:rsidP="00247F61">
      <w:r w:rsidRPr="00247F61">
        <w:t>This section describes compensation philosophy.</w:t>
      </w:r>
    </w:p>
    <w:p w:rsidR="00247F61" w:rsidRPr="00247F61" w:rsidRDefault="00247F61" w:rsidP="00247F61">
      <w:pPr>
        <w:rPr>
          <w:b/>
          <w:bCs/>
        </w:rPr>
      </w:pPr>
      <w:r w:rsidRPr="00247F61">
        <w:rPr>
          <w:b/>
          <w:bCs/>
        </w:rPr>
        <w:t>57.2 Principles</w:t>
      </w:r>
    </w:p>
    <w:p w:rsidR="00247F61" w:rsidRPr="00247F61" w:rsidRDefault="00247F61" w:rsidP="00247F61">
      <w:pPr>
        <w:numPr>
          <w:ilvl w:val="0"/>
          <w:numId w:val="189"/>
        </w:numPr>
      </w:pPr>
      <w:r w:rsidRPr="00247F61">
        <w:t>Pay for performance</w:t>
      </w:r>
    </w:p>
    <w:p w:rsidR="00247F61" w:rsidRPr="00247F61" w:rsidRDefault="00247F61" w:rsidP="00247F61">
      <w:pPr>
        <w:numPr>
          <w:ilvl w:val="0"/>
          <w:numId w:val="189"/>
        </w:numPr>
      </w:pPr>
      <w:r w:rsidRPr="00247F61">
        <w:t>Align with shareholders</w:t>
      </w:r>
    </w:p>
    <w:p w:rsidR="00247F61" w:rsidRPr="00247F61" w:rsidRDefault="00247F61" w:rsidP="00247F61">
      <w:pPr>
        <w:numPr>
          <w:ilvl w:val="0"/>
          <w:numId w:val="189"/>
        </w:numPr>
      </w:pPr>
      <w:r w:rsidRPr="00247F61">
        <w:t>Competitive with market</w:t>
      </w:r>
    </w:p>
    <w:p w:rsidR="00247F61" w:rsidRPr="00247F61" w:rsidRDefault="00247F61" w:rsidP="00247F61">
      <w:pPr>
        <w:numPr>
          <w:ilvl w:val="0"/>
          <w:numId w:val="189"/>
        </w:numPr>
      </w:pPr>
      <w:r w:rsidRPr="00247F61">
        <w:t>Transparent</w:t>
      </w:r>
    </w:p>
    <w:p w:rsidR="00247F61" w:rsidRPr="00247F61" w:rsidRDefault="00247F61" w:rsidP="00247F61">
      <w:pPr>
        <w:numPr>
          <w:ilvl w:val="0"/>
          <w:numId w:val="189"/>
        </w:numPr>
      </w:pPr>
      <w:r w:rsidRPr="00247F61">
        <w:t>Fair</w:t>
      </w:r>
    </w:p>
    <w:p w:rsidR="00247F61" w:rsidRPr="00247F61" w:rsidRDefault="00247F61" w:rsidP="00247F61">
      <w:pPr>
        <w:rPr>
          <w:b/>
          <w:bCs/>
        </w:rPr>
      </w:pPr>
      <w:r w:rsidRPr="00247F61">
        <w:rPr>
          <w:b/>
          <w:bCs/>
        </w:rPr>
        <w:t>57.3 Compensation Components</w:t>
      </w:r>
    </w:p>
    <w:tbl>
      <w:tblPr>
        <w:tblW w:w="11280" w:type="dxa"/>
        <w:tblCellMar>
          <w:top w:w="15" w:type="dxa"/>
          <w:left w:w="15" w:type="dxa"/>
          <w:bottom w:w="15" w:type="dxa"/>
          <w:right w:w="15" w:type="dxa"/>
        </w:tblCellMar>
        <w:tblLook w:val="04A0" w:firstRow="1" w:lastRow="0" w:firstColumn="1" w:lastColumn="0" w:noHBand="0" w:noVBand="1"/>
      </w:tblPr>
      <w:tblGrid>
        <w:gridCol w:w="4221"/>
        <w:gridCol w:w="705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Component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Base</w:t>
            </w:r>
          </w:p>
        </w:tc>
        <w:tc>
          <w:tcPr>
            <w:tcW w:w="0" w:type="auto"/>
            <w:tcMar>
              <w:top w:w="150" w:type="dxa"/>
              <w:left w:w="240" w:type="dxa"/>
              <w:bottom w:w="150" w:type="dxa"/>
              <w:right w:w="0" w:type="dxa"/>
            </w:tcMar>
            <w:vAlign w:val="center"/>
            <w:hideMark/>
          </w:tcPr>
          <w:p w:rsidR="00247F61" w:rsidRPr="00247F61" w:rsidRDefault="00247F61" w:rsidP="00247F61">
            <w:r w:rsidRPr="00247F61">
              <w:t>Fixed salary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Equity</w:t>
            </w:r>
          </w:p>
        </w:tc>
        <w:tc>
          <w:tcPr>
            <w:tcW w:w="0" w:type="auto"/>
            <w:tcMar>
              <w:top w:w="150" w:type="dxa"/>
              <w:left w:w="240" w:type="dxa"/>
              <w:bottom w:w="150" w:type="dxa"/>
              <w:right w:w="0" w:type="dxa"/>
            </w:tcMar>
            <w:vAlign w:val="center"/>
            <w:hideMark/>
          </w:tcPr>
          <w:p w:rsidR="00247F61" w:rsidRPr="00247F61" w:rsidRDefault="00247F61" w:rsidP="00247F61">
            <w:r w:rsidRPr="00247F61">
              <w:t>Stock options or RSUs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Bonus</w:t>
            </w:r>
          </w:p>
        </w:tc>
        <w:tc>
          <w:tcPr>
            <w:tcW w:w="0" w:type="auto"/>
            <w:tcMar>
              <w:top w:w="150" w:type="dxa"/>
              <w:left w:w="240" w:type="dxa"/>
              <w:bottom w:w="150" w:type="dxa"/>
              <w:right w:w="0" w:type="dxa"/>
            </w:tcMar>
            <w:vAlign w:val="center"/>
            <w:hideMark/>
          </w:tcPr>
          <w:p w:rsidR="00247F61" w:rsidRPr="00247F61" w:rsidRDefault="00247F61" w:rsidP="00247F61">
            <w:r w:rsidRPr="00247F61">
              <w:t>Performance-based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Benefits</w:t>
            </w:r>
          </w:p>
        </w:tc>
        <w:tc>
          <w:tcPr>
            <w:tcW w:w="0" w:type="auto"/>
            <w:tcMar>
              <w:top w:w="150" w:type="dxa"/>
              <w:left w:w="240" w:type="dxa"/>
              <w:bottom w:w="150" w:type="dxa"/>
              <w:right w:w="0" w:type="dxa"/>
            </w:tcMar>
            <w:vAlign w:val="center"/>
            <w:hideMark/>
          </w:tcPr>
          <w:p w:rsidR="00247F61" w:rsidRPr="00247F61" w:rsidRDefault="00247F61" w:rsidP="00247F61">
            <w:r w:rsidRPr="00247F61">
              <w:t>Health, retirement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Perks</w:t>
            </w:r>
          </w:p>
        </w:tc>
        <w:tc>
          <w:tcPr>
            <w:tcW w:w="0" w:type="auto"/>
            <w:tcMar>
              <w:top w:w="150" w:type="dxa"/>
              <w:left w:w="240" w:type="dxa"/>
              <w:bottom w:w="150" w:type="dxa"/>
              <w:right w:w="0" w:type="dxa"/>
            </w:tcMar>
            <w:vAlign w:val="center"/>
            <w:hideMark/>
          </w:tcPr>
          <w:p w:rsidR="00247F61" w:rsidRPr="00247F61" w:rsidRDefault="00247F61" w:rsidP="00247F61">
            <w:r w:rsidRPr="00247F61">
              <w:t>Remote, learning</w:t>
            </w:r>
          </w:p>
        </w:tc>
      </w:tr>
    </w:tbl>
    <w:p w:rsidR="00247F61" w:rsidRPr="00247F61" w:rsidRDefault="00247F61" w:rsidP="00247F61">
      <w:pPr>
        <w:rPr>
          <w:b/>
          <w:bCs/>
        </w:rPr>
      </w:pPr>
      <w:r w:rsidRPr="00247F61">
        <w:rPr>
          <w:b/>
          <w:bCs/>
        </w:rPr>
        <w:t>57.4 Compensation Ranges</w:t>
      </w:r>
    </w:p>
    <w:tbl>
      <w:tblPr>
        <w:tblW w:w="0" w:type="auto"/>
        <w:tblCellMar>
          <w:top w:w="15" w:type="dxa"/>
          <w:left w:w="15" w:type="dxa"/>
          <w:bottom w:w="15" w:type="dxa"/>
          <w:right w:w="15" w:type="dxa"/>
        </w:tblCellMar>
        <w:tblLook w:val="04A0" w:firstRow="1" w:lastRow="0" w:firstColumn="1" w:lastColumn="0" w:noHBand="0" w:noVBand="1"/>
      </w:tblPr>
      <w:tblGrid>
        <w:gridCol w:w="1977"/>
        <w:gridCol w:w="1092"/>
        <w:gridCol w:w="1107"/>
        <w:gridCol w:w="109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Base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Equity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Bonus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$150K</w:t>
            </w:r>
          </w:p>
        </w:tc>
        <w:tc>
          <w:tcPr>
            <w:tcW w:w="0" w:type="auto"/>
            <w:tcMar>
              <w:top w:w="150" w:type="dxa"/>
              <w:left w:w="24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0" w:type="dxa"/>
            </w:tcMar>
            <w:vAlign w:val="center"/>
            <w:hideMark/>
          </w:tcPr>
          <w:p w:rsidR="00247F61" w:rsidRPr="00247F61" w:rsidRDefault="00247F61" w:rsidP="00247F61">
            <w:r w:rsidRPr="00247F61">
              <w:t>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$180K</w:t>
            </w:r>
          </w:p>
        </w:tc>
        <w:tc>
          <w:tcPr>
            <w:tcW w:w="0" w:type="auto"/>
            <w:tcMar>
              <w:top w:w="150" w:type="dxa"/>
              <w:left w:w="24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0" w:type="dxa"/>
            </w:tcMar>
            <w:vAlign w:val="center"/>
            <w:hideMark/>
          </w:tcPr>
          <w:p w:rsidR="00247F61" w:rsidRPr="00247F61" w:rsidRDefault="00247F61" w:rsidP="00247F61">
            <w:r w:rsidRPr="00247F61">
              <w:t>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240" w:type="dxa"/>
            </w:tcMar>
            <w:vAlign w:val="center"/>
            <w:hideMark/>
          </w:tcPr>
          <w:p w:rsidR="00247F61" w:rsidRPr="00247F61" w:rsidRDefault="00247F61" w:rsidP="00247F61">
            <w:r w:rsidRPr="00247F61">
              <w:t>$150K</w:t>
            </w:r>
          </w:p>
        </w:tc>
        <w:tc>
          <w:tcPr>
            <w:tcW w:w="0" w:type="auto"/>
            <w:tcMar>
              <w:top w:w="150" w:type="dxa"/>
              <w:left w:w="240" w:type="dxa"/>
              <w:bottom w:w="150" w:type="dxa"/>
              <w:right w:w="240" w:type="dxa"/>
            </w:tcMar>
            <w:vAlign w:val="center"/>
            <w:hideMark/>
          </w:tcPr>
          <w:p w:rsidR="00247F61" w:rsidRPr="00247F61" w:rsidRDefault="00247F61" w:rsidP="00247F61">
            <w:r w:rsidRPr="00247F61">
              <w:t>0.5%</w:t>
            </w:r>
          </w:p>
        </w:tc>
        <w:tc>
          <w:tcPr>
            <w:tcW w:w="0" w:type="auto"/>
            <w:tcMar>
              <w:top w:w="150" w:type="dxa"/>
              <w:left w:w="240" w:type="dxa"/>
              <w:bottom w:w="150" w:type="dxa"/>
              <w:right w:w="0" w:type="dxa"/>
            </w:tcMar>
            <w:vAlign w:val="center"/>
            <w:hideMark/>
          </w:tcPr>
          <w:p w:rsidR="00247F61" w:rsidRPr="00247F61" w:rsidRDefault="00247F61" w:rsidP="00247F61">
            <w:r w:rsidRPr="00247F61">
              <w:t>20%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Senior Engineer</w:t>
            </w:r>
          </w:p>
        </w:tc>
        <w:tc>
          <w:tcPr>
            <w:tcW w:w="0" w:type="auto"/>
            <w:tcMar>
              <w:top w:w="150" w:type="dxa"/>
              <w:left w:w="240" w:type="dxa"/>
              <w:bottom w:w="150" w:type="dxa"/>
              <w:right w:w="240" w:type="dxa"/>
            </w:tcMar>
            <w:vAlign w:val="center"/>
            <w:hideMark/>
          </w:tcPr>
          <w:p w:rsidR="00247F61" w:rsidRPr="00247F61" w:rsidRDefault="00247F61" w:rsidP="00247F61">
            <w:r w:rsidRPr="00247F61">
              <w:t>$150K</w:t>
            </w:r>
          </w:p>
        </w:tc>
        <w:tc>
          <w:tcPr>
            <w:tcW w:w="0" w:type="auto"/>
            <w:tcMar>
              <w:top w:w="150" w:type="dxa"/>
              <w:left w:w="240" w:type="dxa"/>
              <w:bottom w:w="150" w:type="dxa"/>
              <w:right w:w="240" w:type="dxa"/>
            </w:tcMar>
            <w:vAlign w:val="center"/>
            <w:hideMark/>
          </w:tcPr>
          <w:p w:rsidR="00247F61" w:rsidRPr="00247F61" w:rsidRDefault="00247F61" w:rsidP="00247F61">
            <w:r w:rsidRPr="00247F61">
              <w:t>0.5%</w:t>
            </w:r>
          </w:p>
        </w:tc>
        <w:tc>
          <w:tcPr>
            <w:tcW w:w="0" w:type="auto"/>
            <w:tcMar>
              <w:top w:w="150" w:type="dxa"/>
              <w:left w:w="240" w:type="dxa"/>
              <w:bottom w:w="150" w:type="dxa"/>
              <w:right w:w="0" w:type="dxa"/>
            </w:tcMar>
            <w:vAlign w:val="center"/>
            <w:hideMark/>
          </w:tcPr>
          <w:p w:rsidR="00247F61" w:rsidRPr="00247F61" w:rsidRDefault="00247F61" w:rsidP="00247F61">
            <w:r w:rsidRPr="00247F61">
              <w:t>15%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Engineer</w:t>
            </w:r>
          </w:p>
        </w:tc>
        <w:tc>
          <w:tcPr>
            <w:tcW w:w="0" w:type="auto"/>
            <w:tcMar>
              <w:top w:w="150" w:type="dxa"/>
              <w:left w:w="240" w:type="dxa"/>
              <w:bottom w:w="150" w:type="dxa"/>
              <w:right w:w="240" w:type="dxa"/>
            </w:tcMar>
            <w:vAlign w:val="center"/>
            <w:hideMark/>
          </w:tcPr>
          <w:p w:rsidR="00247F61" w:rsidRPr="00247F61" w:rsidRDefault="00247F61" w:rsidP="00247F61">
            <w:r w:rsidRPr="00247F61">
              <w:t>$120K</w:t>
            </w:r>
          </w:p>
        </w:tc>
        <w:tc>
          <w:tcPr>
            <w:tcW w:w="0" w:type="auto"/>
            <w:tcMar>
              <w:top w:w="150" w:type="dxa"/>
              <w:left w:w="240" w:type="dxa"/>
              <w:bottom w:w="150" w:type="dxa"/>
              <w:right w:w="240" w:type="dxa"/>
            </w:tcMar>
            <w:vAlign w:val="center"/>
            <w:hideMark/>
          </w:tcPr>
          <w:p w:rsidR="00247F61" w:rsidRPr="00247F61" w:rsidRDefault="00247F61" w:rsidP="00247F61">
            <w:r w:rsidRPr="00247F61">
              <w:t>0.25%</w:t>
            </w:r>
          </w:p>
        </w:tc>
        <w:tc>
          <w:tcPr>
            <w:tcW w:w="0" w:type="auto"/>
            <w:tcMar>
              <w:top w:w="150" w:type="dxa"/>
              <w:left w:w="240" w:type="dxa"/>
              <w:bottom w:w="150" w:type="dxa"/>
              <w:right w:w="0" w:type="dxa"/>
            </w:tcMar>
            <w:vAlign w:val="center"/>
            <w:hideMark/>
          </w:tcPr>
          <w:p w:rsidR="00247F61" w:rsidRPr="00247F61" w:rsidRDefault="00247F61" w:rsidP="00247F61">
            <w:r w:rsidRPr="00247F61">
              <w:t>10%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Legal/Compliance</w:t>
            </w:r>
          </w:p>
        </w:tc>
        <w:tc>
          <w:tcPr>
            <w:tcW w:w="0" w:type="auto"/>
            <w:tcMar>
              <w:top w:w="150" w:type="dxa"/>
              <w:left w:w="240" w:type="dxa"/>
              <w:bottom w:w="150" w:type="dxa"/>
              <w:right w:w="240" w:type="dxa"/>
            </w:tcMar>
            <w:vAlign w:val="center"/>
            <w:hideMark/>
          </w:tcPr>
          <w:p w:rsidR="00247F61" w:rsidRPr="00247F61" w:rsidRDefault="00247F61" w:rsidP="00247F61">
            <w:r w:rsidRPr="00247F61">
              <w:t>$120K</w:t>
            </w:r>
          </w:p>
        </w:tc>
        <w:tc>
          <w:tcPr>
            <w:tcW w:w="0" w:type="auto"/>
            <w:tcMar>
              <w:top w:w="150" w:type="dxa"/>
              <w:left w:w="240" w:type="dxa"/>
              <w:bottom w:w="150" w:type="dxa"/>
              <w:right w:w="240" w:type="dxa"/>
            </w:tcMar>
            <w:vAlign w:val="center"/>
            <w:hideMark/>
          </w:tcPr>
          <w:p w:rsidR="00247F61" w:rsidRPr="00247F61" w:rsidRDefault="00247F61" w:rsidP="00247F61">
            <w:r w:rsidRPr="00247F61">
              <w:t>0.5%</w:t>
            </w:r>
          </w:p>
        </w:tc>
        <w:tc>
          <w:tcPr>
            <w:tcW w:w="0" w:type="auto"/>
            <w:tcMar>
              <w:top w:w="150" w:type="dxa"/>
              <w:left w:w="240" w:type="dxa"/>
              <w:bottom w:w="150" w:type="dxa"/>
              <w:right w:w="0" w:type="dxa"/>
            </w:tcMar>
            <w:vAlign w:val="center"/>
            <w:hideMark/>
          </w:tcPr>
          <w:p w:rsidR="00247F61" w:rsidRPr="00247F61" w:rsidRDefault="00247F61" w:rsidP="00247F61">
            <w:r w:rsidRPr="00247F61">
              <w:t>15%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BD/GTM</w:t>
            </w:r>
          </w:p>
        </w:tc>
        <w:tc>
          <w:tcPr>
            <w:tcW w:w="0" w:type="auto"/>
            <w:tcMar>
              <w:top w:w="150" w:type="dxa"/>
              <w:left w:w="240" w:type="dxa"/>
              <w:bottom w:w="150" w:type="dxa"/>
              <w:right w:w="240" w:type="dxa"/>
            </w:tcMar>
            <w:vAlign w:val="center"/>
            <w:hideMark/>
          </w:tcPr>
          <w:p w:rsidR="00247F61" w:rsidRPr="00247F61" w:rsidRDefault="00247F61" w:rsidP="00247F61">
            <w:r w:rsidRPr="00247F61">
              <w:t>$100K</w:t>
            </w:r>
          </w:p>
        </w:tc>
        <w:tc>
          <w:tcPr>
            <w:tcW w:w="0" w:type="auto"/>
            <w:tcMar>
              <w:top w:w="150" w:type="dxa"/>
              <w:left w:w="240" w:type="dxa"/>
              <w:bottom w:w="150" w:type="dxa"/>
              <w:right w:w="240" w:type="dxa"/>
            </w:tcMar>
            <w:vAlign w:val="center"/>
            <w:hideMark/>
          </w:tcPr>
          <w:p w:rsidR="00247F61" w:rsidRPr="00247F61" w:rsidRDefault="00247F61" w:rsidP="00247F61">
            <w:r w:rsidRPr="00247F61">
              <w:t>0.5%</w:t>
            </w:r>
          </w:p>
        </w:tc>
        <w:tc>
          <w:tcPr>
            <w:tcW w:w="0" w:type="auto"/>
            <w:tcMar>
              <w:top w:w="150" w:type="dxa"/>
              <w:left w:w="240" w:type="dxa"/>
              <w:bottom w:w="150" w:type="dxa"/>
              <w:right w:w="0" w:type="dxa"/>
            </w:tcMar>
            <w:vAlign w:val="center"/>
            <w:hideMark/>
          </w:tcPr>
          <w:p w:rsidR="00247F61" w:rsidRPr="00247F61" w:rsidRDefault="00247F61" w:rsidP="00247F61">
            <w:r w:rsidRPr="00247F61">
              <w:t>25%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Support</w:t>
            </w:r>
          </w:p>
        </w:tc>
        <w:tc>
          <w:tcPr>
            <w:tcW w:w="0" w:type="auto"/>
            <w:tcMar>
              <w:top w:w="150" w:type="dxa"/>
              <w:left w:w="240" w:type="dxa"/>
              <w:bottom w:w="150" w:type="dxa"/>
              <w:right w:w="240" w:type="dxa"/>
            </w:tcMar>
            <w:vAlign w:val="center"/>
            <w:hideMark/>
          </w:tcPr>
          <w:p w:rsidR="00247F61" w:rsidRPr="00247F61" w:rsidRDefault="00247F61" w:rsidP="00247F61">
            <w:r w:rsidRPr="00247F61">
              <w:t>$60K</w:t>
            </w:r>
          </w:p>
        </w:tc>
        <w:tc>
          <w:tcPr>
            <w:tcW w:w="0" w:type="auto"/>
            <w:tcMar>
              <w:top w:w="150" w:type="dxa"/>
              <w:left w:w="240" w:type="dxa"/>
              <w:bottom w:w="150" w:type="dxa"/>
              <w:right w:w="240" w:type="dxa"/>
            </w:tcMar>
            <w:vAlign w:val="center"/>
            <w:hideMark/>
          </w:tcPr>
          <w:p w:rsidR="00247F61" w:rsidRPr="00247F61" w:rsidRDefault="00247F61" w:rsidP="00247F61">
            <w:r w:rsidRPr="00247F61">
              <w:t>0.1%</w:t>
            </w:r>
          </w:p>
        </w:tc>
        <w:tc>
          <w:tcPr>
            <w:tcW w:w="0" w:type="auto"/>
            <w:tcMar>
              <w:top w:w="150" w:type="dxa"/>
              <w:left w:w="240" w:type="dxa"/>
              <w:bottom w:w="150" w:type="dxa"/>
              <w:right w:w="0" w:type="dxa"/>
            </w:tcMar>
            <w:vAlign w:val="center"/>
            <w:hideMark/>
          </w:tcPr>
          <w:p w:rsidR="00247F61" w:rsidRPr="00247F61" w:rsidRDefault="00247F61" w:rsidP="00247F61">
            <w:r w:rsidRPr="00247F61">
              <w:t>10%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Director</w:t>
            </w:r>
          </w:p>
        </w:tc>
        <w:tc>
          <w:tcPr>
            <w:tcW w:w="0" w:type="auto"/>
            <w:tcMar>
              <w:top w:w="150" w:type="dxa"/>
              <w:left w:w="240" w:type="dxa"/>
              <w:bottom w:w="150" w:type="dxa"/>
              <w:right w:w="240" w:type="dxa"/>
            </w:tcMar>
            <w:vAlign w:val="center"/>
            <w:hideMark/>
          </w:tcPr>
          <w:p w:rsidR="00247F61" w:rsidRPr="00247F61" w:rsidRDefault="00247F61" w:rsidP="00247F61">
            <w:r w:rsidRPr="00247F61">
              <w:t>$25K</w:t>
            </w:r>
          </w:p>
        </w:tc>
        <w:tc>
          <w:tcPr>
            <w:tcW w:w="0" w:type="auto"/>
            <w:tcMar>
              <w:top w:w="150" w:type="dxa"/>
              <w:left w:w="240" w:type="dxa"/>
              <w:bottom w:w="150" w:type="dxa"/>
              <w:right w:w="240" w:type="dxa"/>
            </w:tcMar>
            <w:vAlign w:val="center"/>
            <w:hideMark/>
          </w:tcPr>
          <w:p w:rsidR="00247F61" w:rsidRPr="00247F61" w:rsidRDefault="00247F61" w:rsidP="00247F61">
            <w:r w:rsidRPr="00247F61">
              <w:t>0.25%</w:t>
            </w:r>
          </w:p>
        </w:tc>
        <w:tc>
          <w:tcPr>
            <w:tcW w:w="0" w:type="auto"/>
            <w:tcMar>
              <w:top w:w="150" w:type="dxa"/>
              <w:left w:w="240" w:type="dxa"/>
              <w:bottom w:w="150" w:type="dxa"/>
              <w:right w:w="0" w:type="dxa"/>
            </w:tcMar>
            <w:vAlign w:val="center"/>
            <w:hideMark/>
          </w:tcPr>
          <w:p w:rsidR="00247F61" w:rsidRPr="00247F61" w:rsidRDefault="00247F61" w:rsidP="00247F61">
            <w:r w:rsidRPr="00247F61">
              <w:t>—</w:t>
            </w:r>
          </w:p>
        </w:tc>
      </w:tr>
    </w:tbl>
    <w:p w:rsidR="00247F61" w:rsidRPr="00247F61" w:rsidRDefault="00247F61" w:rsidP="00247F61">
      <w:pPr>
        <w:rPr>
          <w:b/>
          <w:bCs/>
        </w:rPr>
      </w:pPr>
      <w:r w:rsidRPr="00247F61">
        <w:rPr>
          <w:b/>
          <w:bCs/>
        </w:rPr>
        <w:t>57.5 Equity Vesting</w:t>
      </w:r>
    </w:p>
    <w:p w:rsidR="00247F61" w:rsidRPr="00247F61" w:rsidRDefault="00247F61" w:rsidP="00247F61">
      <w:pPr>
        <w:numPr>
          <w:ilvl w:val="0"/>
          <w:numId w:val="190"/>
        </w:numPr>
      </w:pPr>
      <w:r w:rsidRPr="00247F61">
        <w:t>4-year vesting</w:t>
      </w:r>
    </w:p>
    <w:p w:rsidR="00247F61" w:rsidRPr="00247F61" w:rsidRDefault="00247F61" w:rsidP="00247F61">
      <w:pPr>
        <w:numPr>
          <w:ilvl w:val="0"/>
          <w:numId w:val="190"/>
        </w:numPr>
      </w:pPr>
      <w:r w:rsidRPr="00247F61">
        <w:t>1-year cliff</w:t>
      </w:r>
    </w:p>
    <w:p w:rsidR="00247F61" w:rsidRPr="00247F61" w:rsidRDefault="00247F61" w:rsidP="00247F61">
      <w:pPr>
        <w:numPr>
          <w:ilvl w:val="0"/>
          <w:numId w:val="190"/>
        </w:numPr>
      </w:pPr>
      <w:r w:rsidRPr="00247F61">
        <w:t>Monthly vesting after cliff</w:t>
      </w:r>
    </w:p>
    <w:p w:rsidR="00247F61" w:rsidRPr="00247F61" w:rsidRDefault="00247F61" w:rsidP="00247F61">
      <w:pPr>
        <w:numPr>
          <w:ilvl w:val="0"/>
          <w:numId w:val="190"/>
        </w:numPr>
      </w:pPr>
      <w:r w:rsidRPr="00247F61">
        <w:t>Double-trigger acceleration on acquisition</w:t>
      </w:r>
    </w:p>
    <w:p w:rsidR="00247F61" w:rsidRPr="00247F61" w:rsidRDefault="00247F61" w:rsidP="00247F61">
      <w:pPr>
        <w:rPr>
          <w:b/>
          <w:bCs/>
        </w:rPr>
      </w:pPr>
      <w:r w:rsidRPr="00247F61">
        <w:rPr>
          <w:b/>
          <w:bCs/>
        </w:rPr>
        <w:t>57.6 Bonus Criteria</w:t>
      </w:r>
    </w:p>
    <w:tbl>
      <w:tblPr>
        <w:tblW w:w="11280" w:type="dxa"/>
        <w:tblCellMar>
          <w:top w:w="15" w:type="dxa"/>
          <w:left w:w="15" w:type="dxa"/>
          <w:bottom w:w="15" w:type="dxa"/>
          <w:right w:w="15" w:type="dxa"/>
        </w:tblCellMar>
        <w:tblLook w:val="04A0" w:firstRow="1" w:lastRow="0" w:firstColumn="1" w:lastColumn="0" w:noHBand="0" w:noVBand="1"/>
      </w:tblPr>
      <w:tblGrid>
        <w:gridCol w:w="4235"/>
        <w:gridCol w:w="704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Criteria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Milestones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Milestones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0" w:type="dxa"/>
            </w:tcMar>
            <w:vAlign w:val="center"/>
            <w:hideMark/>
          </w:tcPr>
          <w:p w:rsidR="00247F61" w:rsidRPr="00247F61" w:rsidRDefault="00247F61" w:rsidP="00247F61">
            <w:r w:rsidRPr="00247F61">
              <w:t>Financial targets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Engineer</w:t>
            </w:r>
          </w:p>
        </w:tc>
        <w:tc>
          <w:tcPr>
            <w:tcW w:w="0" w:type="auto"/>
            <w:tcMar>
              <w:top w:w="150" w:type="dxa"/>
              <w:left w:w="240" w:type="dxa"/>
              <w:bottom w:w="150" w:type="dxa"/>
              <w:right w:w="0" w:type="dxa"/>
            </w:tcMar>
            <w:vAlign w:val="center"/>
            <w:hideMark/>
          </w:tcPr>
          <w:p w:rsidR="00247F61" w:rsidRPr="00247F61" w:rsidRDefault="00247F61" w:rsidP="00247F61">
            <w:r w:rsidRPr="00247F61">
              <w:t>Project delivery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BD/GTM</w:t>
            </w:r>
          </w:p>
        </w:tc>
        <w:tc>
          <w:tcPr>
            <w:tcW w:w="0" w:type="auto"/>
            <w:tcMar>
              <w:top w:w="150" w:type="dxa"/>
              <w:left w:w="240" w:type="dxa"/>
              <w:bottom w:w="150" w:type="dxa"/>
              <w:right w:w="0" w:type="dxa"/>
            </w:tcMar>
            <w:vAlign w:val="center"/>
            <w:hideMark/>
          </w:tcPr>
          <w:p w:rsidR="00247F61" w:rsidRPr="00247F61" w:rsidRDefault="00247F61" w:rsidP="00247F61">
            <w:r w:rsidRPr="00247F61">
              <w:t>Sales targets</w:t>
            </w:r>
          </w:p>
        </w:tc>
      </w:tr>
    </w:tbl>
    <w:p w:rsidR="00247F61" w:rsidRPr="00247F61" w:rsidRDefault="00247F61" w:rsidP="00247F61">
      <w:pPr>
        <w:rPr>
          <w:b/>
          <w:bCs/>
        </w:rPr>
      </w:pPr>
      <w:r w:rsidRPr="00247F61">
        <w:rPr>
          <w:b/>
          <w:bCs/>
        </w:rPr>
        <w:t>57.7 Review Cadence</w:t>
      </w:r>
    </w:p>
    <w:p w:rsidR="00247F61" w:rsidRPr="00247F61" w:rsidRDefault="00247F61" w:rsidP="00247F61">
      <w:pPr>
        <w:numPr>
          <w:ilvl w:val="0"/>
          <w:numId w:val="191"/>
        </w:numPr>
      </w:pPr>
      <w:r w:rsidRPr="00247F61">
        <w:t>Annual review</w:t>
      </w:r>
    </w:p>
    <w:p w:rsidR="00247F61" w:rsidRPr="00247F61" w:rsidRDefault="00247F61" w:rsidP="00247F61">
      <w:pPr>
        <w:numPr>
          <w:ilvl w:val="0"/>
          <w:numId w:val="191"/>
        </w:numPr>
      </w:pPr>
      <w:r w:rsidRPr="00247F61">
        <w:t>Mid-year check-in</w:t>
      </w:r>
    </w:p>
    <w:p w:rsidR="00247F61" w:rsidRPr="00247F61" w:rsidRDefault="00247F61" w:rsidP="00247F61">
      <w:pPr>
        <w:numPr>
          <w:ilvl w:val="0"/>
          <w:numId w:val="191"/>
        </w:numPr>
      </w:pPr>
      <w:r w:rsidRPr="00247F61">
        <w:lastRenderedPageBreak/>
        <w:t>Ad-hoc for promotions</w:t>
      </w:r>
    </w:p>
    <w:p w:rsidR="00247F61" w:rsidRPr="00247F61" w:rsidRDefault="00247F61" w:rsidP="00247F61">
      <w:r w:rsidRPr="00247F61">
        <w:pict>
          <v:rect id="_x0000_i1514" style="width:0;height:.75pt" o:hralign="center" o:hrstd="t" o:hr="t" fillcolor="#a0a0a0" stroked="f"/>
        </w:pict>
      </w:r>
    </w:p>
    <w:p w:rsidR="00247F61" w:rsidRPr="00247F61" w:rsidRDefault="00247F61" w:rsidP="00247F61">
      <w:pPr>
        <w:rPr>
          <w:b/>
          <w:bCs/>
        </w:rPr>
      </w:pPr>
      <w:r w:rsidRPr="00247F61">
        <w:rPr>
          <w:b/>
          <w:bCs/>
        </w:rPr>
        <w:t>PART 58 — INVESTOR REPORTING CADENCE</w:t>
      </w:r>
    </w:p>
    <w:p w:rsidR="00247F61" w:rsidRPr="00247F61" w:rsidRDefault="00247F61" w:rsidP="00247F61">
      <w:pPr>
        <w:rPr>
          <w:b/>
          <w:bCs/>
        </w:rPr>
      </w:pPr>
      <w:r w:rsidRPr="00247F61">
        <w:rPr>
          <w:b/>
          <w:bCs/>
        </w:rPr>
        <w:t>58.1 Purpose</w:t>
      </w:r>
    </w:p>
    <w:p w:rsidR="00247F61" w:rsidRPr="00247F61" w:rsidRDefault="00247F61" w:rsidP="00247F61">
      <w:r w:rsidRPr="00247F61">
        <w:t>This section defines investor reporting.</w:t>
      </w:r>
    </w:p>
    <w:p w:rsidR="00247F61" w:rsidRPr="00247F61" w:rsidRDefault="00247F61" w:rsidP="00247F61">
      <w:pPr>
        <w:rPr>
          <w:b/>
          <w:bCs/>
        </w:rPr>
      </w:pPr>
      <w:r w:rsidRPr="00247F61">
        <w:rPr>
          <w:b/>
          <w:bCs/>
        </w:rPr>
        <w:t>58.2 Reporting Schedule</w:t>
      </w:r>
    </w:p>
    <w:tbl>
      <w:tblPr>
        <w:tblW w:w="11280" w:type="dxa"/>
        <w:tblCellMar>
          <w:top w:w="15" w:type="dxa"/>
          <w:left w:w="15" w:type="dxa"/>
          <w:bottom w:w="15" w:type="dxa"/>
          <w:right w:w="15" w:type="dxa"/>
        </w:tblCellMar>
        <w:tblLook w:val="04A0" w:firstRow="1" w:lastRow="0" w:firstColumn="1" w:lastColumn="0" w:noHBand="0" w:noVBand="1"/>
      </w:tblPr>
      <w:tblGrid>
        <w:gridCol w:w="3334"/>
        <w:gridCol w:w="2742"/>
        <w:gridCol w:w="520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Report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Frequency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Contents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Monthly update</w:t>
            </w:r>
          </w:p>
        </w:tc>
        <w:tc>
          <w:tcPr>
            <w:tcW w:w="0" w:type="auto"/>
            <w:tcMar>
              <w:top w:w="150" w:type="dxa"/>
              <w:left w:w="240" w:type="dxa"/>
              <w:bottom w:w="150" w:type="dxa"/>
              <w:right w:w="240" w:type="dxa"/>
            </w:tcMar>
            <w:vAlign w:val="center"/>
            <w:hideMark/>
          </w:tcPr>
          <w:p w:rsidR="00247F61" w:rsidRPr="00247F61" w:rsidRDefault="00247F61" w:rsidP="00247F61">
            <w:r w:rsidRPr="00247F61">
              <w:t>Monthly</w:t>
            </w:r>
          </w:p>
        </w:tc>
        <w:tc>
          <w:tcPr>
            <w:tcW w:w="0" w:type="auto"/>
            <w:tcMar>
              <w:top w:w="150" w:type="dxa"/>
              <w:left w:w="240" w:type="dxa"/>
              <w:bottom w:w="150" w:type="dxa"/>
              <w:right w:w="0" w:type="dxa"/>
            </w:tcMar>
            <w:vAlign w:val="center"/>
            <w:hideMark/>
          </w:tcPr>
          <w:p w:rsidR="00247F61" w:rsidRPr="00247F61" w:rsidRDefault="00247F61" w:rsidP="00247F61">
            <w:r w:rsidRPr="00247F61">
              <w:t>Metrics, milestones, asks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Quarterly report</w:t>
            </w:r>
          </w:p>
        </w:tc>
        <w:tc>
          <w:tcPr>
            <w:tcW w:w="0" w:type="auto"/>
            <w:tcMar>
              <w:top w:w="150" w:type="dxa"/>
              <w:left w:w="240" w:type="dxa"/>
              <w:bottom w:w="150" w:type="dxa"/>
              <w:right w:w="240" w:type="dxa"/>
            </w:tcMar>
            <w:vAlign w:val="center"/>
            <w:hideMark/>
          </w:tcPr>
          <w:p w:rsidR="00247F61" w:rsidRPr="00247F61" w:rsidRDefault="00247F61" w:rsidP="00247F61">
            <w:r w:rsidRPr="00247F61">
              <w:t>Quarterly</w:t>
            </w:r>
          </w:p>
        </w:tc>
        <w:tc>
          <w:tcPr>
            <w:tcW w:w="0" w:type="auto"/>
            <w:tcMar>
              <w:top w:w="150" w:type="dxa"/>
              <w:left w:w="240" w:type="dxa"/>
              <w:bottom w:w="150" w:type="dxa"/>
              <w:right w:w="0" w:type="dxa"/>
            </w:tcMar>
            <w:vAlign w:val="center"/>
            <w:hideMark/>
          </w:tcPr>
          <w:p w:rsidR="00247F61" w:rsidRPr="00247F61" w:rsidRDefault="00247F61" w:rsidP="00247F61">
            <w:r w:rsidRPr="00247F61">
              <w:t>Financials, KPIs, strategy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Annual report</w:t>
            </w:r>
          </w:p>
        </w:tc>
        <w:tc>
          <w:tcPr>
            <w:tcW w:w="0" w:type="auto"/>
            <w:tcMar>
              <w:top w:w="150" w:type="dxa"/>
              <w:left w:w="240" w:type="dxa"/>
              <w:bottom w:w="150" w:type="dxa"/>
              <w:right w:w="240" w:type="dxa"/>
            </w:tcMar>
            <w:vAlign w:val="center"/>
            <w:hideMark/>
          </w:tcPr>
          <w:p w:rsidR="00247F61" w:rsidRPr="00247F61" w:rsidRDefault="00247F61" w:rsidP="00247F61">
            <w:r w:rsidRPr="00247F61">
              <w:t>Annual</w:t>
            </w:r>
          </w:p>
        </w:tc>
        <w:tc>
          <w:tcPr>
            <w:tcW w:w="0" w:type="auto"/>
            <w:tcMar>
              <w:top w:w="150" w:type="dxa"/>
              <w:left w:w="240" w:type="dxa"/>
              <w:bottom w:w="150" w:type="dxa"/>
              <w:right w:w="0" w:type="dxa"/>
            </w:tcMar>
            <w:vAlign w:val="center"/>
            <w:hideMark/>
          </w:tcPr>
          <w:p w:rsidR="00247F61" w:rsidRPr="00247F61" w:rsidRDefault="00247F61" w:rsidP="00247F61">
            <w:r w:rsidRPr="00247F61">
              <w:t>Audited financials, strategy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Ad-hoc</w:t>
            </w:r>
          </w:p>
        </w:tc>
        <w:tc>
          <w:tcPr>
            <w:tcW w:w="0" w:type="auto"/>
            <w:tcMar>
              <w:top w:w="150" w:type="dxa"/>
              <w:left w:w="240" w:type="dxa"/>
              <w:bottom w:w="150" w:type="dxa"/>
              <w:right w:w="240" w:type="dxa"/>
            </w:tcMar>
            <w:vAlign w:val="center"/>
            <w:hideMark/>
          </w:tcPr>
          <w:p w:rsidR="00247F61" w:rsidRPr="00247F61" w:rsidRDefault="00247F61" w:rsidP="00247F61">
            <w:r w:rsidRPr="00247F61">
              <w:t>As needed</w:t>
            </w:r>
          </w:p>
        </w:tc>
        <w:tc>
          <w:tcPr>
            <w:tcW w:w="0" w:type="auto"/>
            <w:tcMar>
              <w:top w:w="150" w:type="dxa"/>
              <w:left w:w="240" w:type="dxa"/>
              <w:bottom w:w="150" w:type="dxa"/>
              <w:right w:w="0" w:type="dxa"/>
            </w:tcMar>
            <w:vAlign w:val="center"/>
            <w:hideMark/>
          </w:tcPr>
          <w:p w:rsidR="00247F61" w:rsidRPr="00247F61" w:rsidRDefault="00247F61" w:rsidP="00247F61">
            <w:r w:rsidRPr="00247F61">
              <w:t>Material events</w:t>
            </w:r>
          </w:p>
        </w:tc>
      </w:tr>
    </w:tbl>
    <w:p w:rsidR="00247F61" w:rsidRPr="00247F61" w:rsidRDefault="00247F61" w:rsidP="00247F61">
      <w:pPr>
        <w:rPr>
          <w:b/>
          <w:bCs/>
        </w:rPr>
      </w:pPr>
      <w:r w:rsidRPr="00247F61">
        <w:rPr>
          <w:b/>
          <w:bCs/>
        </w:rPr>
        <w:t>58.3 Monthly Update Contents</w:t>
      </w:r>
    </w:p>
    <w:p w:rsidR="00247F61" w:rsidRPr="00247F61" w:rsidRDefault="00247F61" w:rsidP="00247F61">
      <w:pPr>
        <w:numPr>
          <w:ilvl w:val="0"/>
          <w:numId w:val="192"/>
        </w:numPr>
      </w:pPr>
      <w:r w:rsidRPr="00247F61">
        <w:t>Executive summary</w:t>
      </w:r>
    </w:p>
    <w:p w:rsidR="00247F61" w:rsidRPr="00247F61" w:rsidRDefault="00247F61" w:rsidP="00247F61">
      <w:pPr>
        <w:numPr>
          <w:ilvl w:val="0"/>
          <w:numId w:val="192"/>
        </w:numPr>
      </w:pPr>
      <w:r w:rsidRPr="00247F61">
        <w:t>Key metrics</w:t>
      </w:r>
    </w:p>
    <w:p w:rsidR="00247F61" w:rsidRPr="00247F61" w:rsidRDefault="00247F61" w:rsidP="00247F61">
      <w:pPr>
        <w:numPr>
          <w:ilvl w:val="0"/>
          <w:numId w:val="192"/>
        </w:numPr>
      </w:pPr>
      <w:r w:rsidRPr="00247F61">
        <w:t>Milestones</w:t>
      </w:r>
    </w:p>
    <w:p w:rsidR="00247F61" w:rsidRPr="00247F61" w:rsidRDefault="00247F61" w:rsidP="00247F61">
      <w:pPr>
        <w:numPr>
          <w:ilvl w:val="0"/>
          <w:numId w:val="192"/>
        </w:numPr>
      </w:pPr>
      <w:r w:rsidRPr="00247F61">
        <w:t>Challenges</w:t>
      </w:r>
    </w:p>
    <w:p w:rsidR="00247F61" w:rsidRPr="00247F61" w:rsidRDefault="00247F61" w:rsidP="00247F61">
      <w:pPr>
        <w:numPr>
          <w:ilvl w:val="0"/>
          <w:numId w:val="192"/>
        </w:numPr>
      </w:pPr>
      <w:r w:rsidRPr="00247F61">
        <w:t>Asks</w:t>
      </w:r>
    </w:p>
    <w:p w:rsidR="00247F61" w:rsidRPr="00247F61" w:rsidRDefault="00247F61" w:rsidP="00247F61">
      <w:pPr>
        <w:numPr>
          <w:ilvl w:val="0"/>
          <w:numId w:val="192"/>
        </w:numPr>
      </w:pPr>
      <w:r w:rsidRPr="00247F61">
        <w:t>Next month</w:t>
      </w:r>
    </w:p>
    <w:p w:rsidR="00247F61" w:rsidRPr="00247F61" w:rsidRDefault="00247F61" w:rsidP="00247F61">
      <w:pPr>
        <w:rPr>
          <w:b/>
          <w:bCs/>
        </w:rPr>
      </w:pPr>
      <w:r w:rsidRPr="00247F61">
        <w:rPr>
          <w:b/>
          <w:bCs/>
        </w:rPr>
        <w:t>58.4 Quarterly Report Contents</w:t>
      </w:r>
    </w:p>
    <w:p w:rsidR="00247F61" w:rsidRPr="00247F61" w:rsidRDefault="00247F61" w:rsidP="00247F61">
      <w:pPr>
        <w:numPr>
          <w:ilvl w:val="0"/>
          <w:numId w:val="193"/>
        </w:numPr>
      </w:pPr>
      <w:r w:rsidRPr="00247F61">
        <w:t>Executive summary</w:t>
      </w:r>
    </w:p>
    <w:p w:rsidR="00247F61" w:rsidRPr="00247F61" w:rsidRDefault="00247F61" w:rsidP="00247F61">
      <w:pPr>
        <w:numPr>
          <w:ilvl w:val="0"/>
          <w:numId w:val="193"/>
        </w:numPr>
      </w:pPr>
      <w:r w:rsidRPr="00247F61">
        <w:t>Financials</w:t>
      </w:r>
    </w:p>
    <w:p w:rsidR="00247F61" w:rsidRPr="00247F61" w:rsidRDefault="00247F61" w:rsidP="00247F61">
      <w:pPr>
        <w:numPr>
          <w:ilvl w:val="0"/>
          <w:numId w:val="193"/>
        </w:numPr>
      </w:pPr>
      <w:r w:rsidRPr="00247F61">
        <w:t>KPIs</w:t>
      </w:r>
    </w:p>
    <w:p w:rsidR="00247F61" w:rsidRPr="00247F61" w:rsidRDefault="00247F61" w:rsidP="00247F61">
      <w:pPr>
        <w:numPr>
          <w:ilvl w:val="0"/>
          <w:numId w:val="193"/>
        </w:numPr>
      </w:pPr>
      <w:r w:rsidRPr="00247F61">
        <w:t>Strategy</w:t>
      </w:r>
    </w:p>
    <w:p w:rsidR="00247F61" w:rsidRPr="00247F61" w:rsidRDefault="00247F61" w:rsidP="00247F61">
      <w:pPr>
        <w:numPr>
          <w:ilvl w:val="0"/>
          <w:numId w:val="193"/>
        </w:numPr>
      </w:pPr>
      <w:r w:rsidRPr="00247F61">
        <w:t>Risks</w:t>
      </w:r>
    </w:p>
    <w:p w:rsidR="00247F61" w:rsidRPr="00247F61" w:rsidRDefault="00247F61" w:rsidP="00247F61">
      <w:pPr>
        <w:numPr>
          <w:ilvl w:val="0"/>
          <w:numId w:val="193"/>
        </w:numPr>
      </w:pPr>
      <w:r w:rsidRPr="00247F61">
        <w:t>Outlook</w:t>
      </w:r>
    </w:p>
    <w:p w:rsidR="00247F61" w:rsidRPr="00247F61" w:rsidRDefault="00247F61" w:rsidP="00247F61">
      <w:pPr>
        <w:rPr>
          <w:b/>
          <w:bCs/>
        </w:rPr>
      </w:pPr>
      <w:r w:rsidRPr="00247F61">
        <w:rPr>
          <w:b/>
          <w:bCs/>
        </w:rPr>
        <w:t>58.5 Annual Report Contents</w:t>
      </w:r>
    </w:p>
    <w:p w:rsidR="00247F61" w:rsidRPr="00247F61" w:rsidRDefault="00247F61" w:rsidP="00247F61">
      <w:pPr>
        <w:numPr>
          <w:ilvl w:val="0"/>
          <w:numId w:val="194"/>
        </w:numPr>
      </w:pPr>
      <w:r w:rsidRPr="00247F61">
        <w:t>Audited financials</w:t>
      </w:r>
    </w:p>
    <w:p w:rsidR="00247F61" w:rsidRPr="00247F61" w:rsidRDefault="00247F61" w:rsidP="00247F61">
      <w:pPr>
        <w:numPr>
          <w:ilvl w:val="0"/>
          <w:numId w:val="194"/>
        </w:numPr>
      </w:pPr>
      <w:r w:rsidRPr="00247F61">
        <w:t>Business review</w:t>
      </w:r>
    </w:p>
    <w:p w:rsidR="00247F61" w:rsidRPr="00247F61" w:rsidRDefault="00247F61" w:rsidP="00247F61">
      <w:pPr>
        <w:numPr>
          <w:ilvl w:val="0"/>
          <w:numId w:val="194"/>
        </w:numPr>
      </w:pPr>
      <w:r w:rsidRPr="00247F61">
        <w:t>Strategy</w:t>
      </w:r>
    </w:p>
    <w:p w:rsidR="00247F61" w:rsidRPr="00247F61" w:rsidRDefault="00247F61" w:rsidP="00247F61">
      <w:pPr>
        <w:numPr>
          <w:ilvl w:val="0"/>
          <w:numId w:val="194"/>
        </w:numPr>
      </w:pPr>
      <w:r w:rsidRPr="00247F61">
        <w:t>Risks</w:t>
      </w:r>
    </w:p>
    <w:p w:rsidR="00247F61" w:rsidRPr="00247F61" w:rsidRDefault="00247F61" w:rsidP="00247F61">
      <w:pPr>
        <w:numPr>
          <w:ilvl w:val="0"/>
          <w:numId w:val="194"/>
        </w:numPr>
      </w:pPr>
      <w:r w:rsidRPr="00247F61">
        <w:t>Governance</w:t>
      </w:r>
    </w:p>
    <w:p w:rsidR="00247F61" w:rsidRPr="00247F61" w:rsidRDefault="00247F61" w:rsidP="00247F61">
      <w:pPr>
        <w:numPr>
          <w:ilvl w:val="0"/>
          <w:numId w:val="194"/>
        </w:numPr>
      </w:pPr>
      <w:r w:rsidRPr="00247F61">
        <w:t>Outlook</w:t>
      </w:r>
    </w:p>
    <w:p w:rsidR="00247F61" w:rsidRPr="00247F61" w:rsidRDefault="00247F61" w:rsidP="00247F61">
      <w:pPr>
        <w:rPr>
          <w:b/>
          <w:bCs/>
        </w:rPr>
      </w:pPr>
      <w:r w:rsidRPr="00247F61">
        <w:rPr>
          <w:b/>
          <w:bCs/>
        </w:rPr>
        <w:t>58.6 Ad-hoc Reporting</w:t>
      </w:r>
    </w:p>
    <w:tbl>
      <w:tblPr>
        <w:tblW w:w="11280" w:type="dxa"/>
        <w:tblCellMar>
          <w:top w:w="15" w:type="dxa"/>
          <w:left w:w="15" w:type="dxa"/>
          <w:bottom w:w="15" w:type="dxa"/>
          <w:right w:w="15" w:type="dxa"/>
        </w:tblCellMar>
        <w:tblLook w:val="04A0" w:firstRow="1" w:lastRow="0" w:firstColumn="1" w:lastColumn="0" w:noHBand="0" w:noVBand="1"/>
      </w:tblPr>
      <w:tblGrid>
        <w:gridCol w:w="6632"/>
        <w:gridCol w:w="464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Event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Material incident</w:t>
            </w:r>
          </w:p>
        </w:tc>
        <w:tc>
          <w:tcPr>
            <w:tcW w:w="0" w:type="auto"/>
            <w:tcMar>
              <w:top w:w="150" w:type="dxa"/>
              <w:left w:w="240" w:type="dxa"/>
              <w:bottom w:w="150" w:type="dxa"/>
              <w:right w:w="0" w:type="dxa"/>
            </w:tcMar>
            <w:vAlign w:val="center"/>
            <w:hideMark/>
          </w:tcPr>
          <w:p w:rsidR="00247F61" w:rsidRPr="00247F61" w:rsidRDefault="00247F61" w:rsidP="00247F61">
            <w:r w:rsidRPr="00247F61">
              <w:t>72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Executive change</w:t>
            </w:r>
          </w:p>
        </w:tc>
        <w:tc>
          <w:tcPr>
            <w:tcW w:w="0" w:type="auto"/>
            <w:tcMar>
              <w:top w:w="150" w:type="dxa"/>
              <w:left w:w="240" w:type="dxa"/>
              <w:bottom w:w="150" w:type="dxa"/>
              <w:right w:w="0" w:type="dxa"/>
            </w:tcMar>
            <w:vAlign w:val="center"/>
            <w:hideMark/>
          </w:tcPr>
          <w:p w:rsidR="00247F61" w:rsidRPr="00247F61" w:rsidRDefault="00247F61" w:rsidP="00247F61">
            <w:r w:rsidRPr="00247F61">
              <w:t>7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Funding round</w:t>
            </w:r>
          </w:p>
        </w:tc>
        <w:tc>
          <w:tcPr>
            <w:tcW w:w="0" w:type="auto"/>
            <w:tcMar>
              <w:top w:w="150" w:type="dxa"/>
              <w:left w:w="240" w:type="dxa"/>
              <w:bottom w:w="150" w:type="dxa"/>
              <w:right w:w="0" w:type="dxa"/>
            </w:tcMar>
            <w:vAlign w:val="center"/>
            <w:hideMark/>
          </w:tcPr>
          <w:p w:rsidR="00247F61" w:rsidRPr="00247F61" w:rsidRDefault="00247F61" w:rsidP="00247F61">
            <w:r w:rsidRPr="00247F61">
              <w:t>7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Board change</w:t>
            </w:r>
          </w:p>
        </w:tc>
        <w:tc>
          <w:tcPr>
            <w:tcW w:w="0" w:type="auto"/>
            <w:tcMar>
              <w:top w:w="150" w:type="dxa"/>
              <w:left w:w="240" w:type="dxa"/>
              <w:bottom w:w="150" w:type="dxa"/>
              <w:right w:w="0" w:type="dxa"/>
            </w:tcMar>
            <w:vAlign w:val="center"/>
            <w:hideMark/>
          </w:tcPr>
          <w:p w:rsidR="00247F61" w:rsidRPr="00247F61" w:rsidRDefault="00247F61" w:rsidP="00247F61">
            <w:r w:rsidRPr="00247F61">
              <w:t>7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action</w:t>
            </w:r>
          </w:p>
        </w:tc>
        <w:tc>
          <w:tcPr>
            <w:tcW w:w="0" w:type="auto"/>
            <w:tcMar>
              <w:top w:w="150" w:type="dxa"/>
              <w:left w:w="240" w:type="dxa"/>
              <w:bottom w:w="150" w:type="dxa"/>
              <w:right w:w="0" w:type="dxa"/>
            </w:tcMar>
            <w:vAlign w:val="center"/>
            <w:hideMark/>
          </w:tcPr>
          <w:p w:rsidR="00247F61" w:rsidRPr="00247F61" w:rsidRDefault="00247F61" w:rsidP="00247F61">
            <w:r w:rsidRPr="00247F61">
              <w:t>7 days</w:t>
            </w:r>
          </w:p>
        </w:tc>
      </w:tr>
    </w:tbl>
    <w:p w:rsidR="00247F61" w:rsidRPr="00247F61" w:rsidRDefault="00247F61" w:rsidP="00247F61">
      <w:pPr>
        <w:rPr>
          <w:b/>
          <w:bCs/>
        </w:rPr>
      </w:pPr>
      <w:r w:rsidRPr="00247F61">
        <w:rPr>
          <w:b/>
          <w:bCs/>
        </w:rPr>
        <w:t>58.7 Reporting Channels</w:t>
      </w:r>
    </w:p>
    <w:p w:rsidR="00247F61" w:rsidRPr="00247F61" w:rsidRDefault="00247F61" w:rsidP="00247F61">
      <w:pPr>
        <w:numPr>
          <w:ilvl w:val="0"/>
          <w:numId w:val="195"/>
        </w:numPr>
      </w:pPr>
      <w:r w:rsidRPr="00247F61">
        <w:t>Email</w:t>
      </w:r>
    </w:p>
    <w:p w:rsidR="00247F61" w:rsidRPr="00247F61" w:rsidRDefault="00247F61" w:rsidP="00247F61">
      <w:pPr>
        <w:numPr>
          <w:ilvl w:val="0"/>
          <w:numId w:val="195"/>
        </w:numPr>
      </w:pPr>
      <w:r w:rsidRPr="00247F61">
        <w:lastRenderedPageBreak/>
        <w:t>Investor portal</w:t>
      </w:r>
    </w:p>
    <w:p w:rsidR="00247F61" w:rsidRPr="00247F61" w:rsidRDefault="00247F61" w:rsidP="00247F61">
      <w:pPr>
        <w:numPr>
          <w:ilvl w:val="0"/>
          <w:numId w:val="195"/>
        </w:numPr>
      </w:pPr>
      <w:r w:rsidRPr="00247F61">
        <w:t>Board meeting</w:t>
      </w:r>
    </w:p>
    <w:p w:rsidR="00247F61" w:rsidRPr="00247F61" w:rsidRDefault="00247F61" w:rsidP="00247F61">
      <w:r w:rsidRPr="00247F61">
        <w:pict>
          <v:rect id="_x0000_i1515" style="width:0;height:.75pt" o:hralign="center" o:hrstd="t" o:hr="t" fillcolor="#a0a0a0" stroked="f"/>
        </w:pict>
      </w:r>
    </w:p>
    <w:p w:rsidR="00247F61" w:rsidRPr="00247F61" w:rsidRDefault="00247F61" w:rsidP="00247F61">
      <w:pPr>
        <w:rPr>
          <w:b/>
          <w:bCs/>
        </w:rPr>
      </w:pPr>
      <w:r w:rsidRPr="00247F61">
        <w:rPr>
          <w:b/>
          <w:bCs/>
        </w:rPr>
        <w:t>PART 59 — REGULATORY REPORTING CADENCE</w:t>
      </w:r>
    </w:p>
    <w:p w:rsidR="00247F61" w:rsidRPr="00247F61" w:rsidRDefault="00247F61" w:rsidP="00247F61">
      <w:pPr>
        <w:rPr>
          <w:b/>
          <w:bCs/>
        </w:rPr>
      </w:pPr>
      <w:r w:rsidRPr="00247F61">
        <w:rPr>
          <w:b/>
          <w:bCs/>
        </w:rPr>
        <w:t>59.1 Purpose</w:t>
      </w:r>
    </w:p>
    <w:p w:rsidR="00247F61" w:rsidRPr="00247F61" w:rsidRDefault="00247F61" w:rsidP="00247F61">
      <w:r w:rsidRPr="00247F61">
        <w:t>This section defines regulatory reporting.</w:t>
      </w:r>
    </w:p>
    <w:p w:rsidR="00247F61" w:rsidRPr="00247F61" w:rsidRDefault="00247F61" w:rsidP="00247F61">
      <w:pPr>
        <w:rPr>
          <w:b/>
          <w:bCs/>
        </w:rPr>
      </w:pPr>
      <w:r w:rsidRPr="00247F61">
        <w:rPr>
          <w:b/>
          <w:bCs/>
        </w:rPr>
        <w:t>59.2 Reporting Schedule</w:t>
      </w:r>
    </w:p>
    <w:tbl>
      <w:tblPr>
        <w:tblW w:w="11280" w:type="dxa"/>
        <w:tblCellMar>
          <w:top w:w="15" w:type="dxa"/>
          <w:left w:w="15" w:type="dxa"/>
          <w:bottom w:w="15" w:type="dxa"/>
          <w:right w:w="15" w:type="dxa"/>
        </w:tblCellMar>
        <w:tblLook w:val="04A0" w:firstRow="1" w:lastRow="0" w:firstColumn="1" w:lastColumn="0" w:noHBand="0" w:noVBand="1"/>
      </w:tblPr>
      <w:tblGrid>
        <w:gridCol w:w="4623"/>
        <w:gridCol w:w="3406"/>
        <w:gridCol w:w="325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Report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Frequency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Regulator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Transaction report</w:t>
            </w:r>
          </w:p>
        </w:tc>
        <w:tc>
          <w:tcPr>
            <w:tcW w:w="0" w:type="auto"/>
            <w:tcMar>
              <w:top w:w="150" w:type="dxa"/>
              <w:left w:w="240" w:type="dxa"/>
              <w:bottom w:w="150" w:type="dxa"/>
              <w:right w:w="240" w:type="dxa"/>
            </w:tcMar>
            <w:vAlign w:val="center"/>
            <w:hideMark/>
          </w:tcPr>
          <w:p w:rsidR="00247F61" w:rsidRPr="00247F61" w:rsidRDefault="00247F61" w:rsidP="00247F61">
            <w:r w:rsidRPr="00247F61">
              <w:t>Monthly</w:t>
            </w:r>
          </w:p>
        </w:tc>
        <w:tc>
          <w:tcPr>
            <w:tcW w:w="0" w:type="auto"/>
            <w:tcMar>
              <w:top w:w="150" w:type="dxa"/>
              <w:left w:w="240" w:type="dxa"/>
              <w:bottom w:w="150" w:type="dxa"/>
              <w:right w:w="0" w:type="dxa"/>
            </w:tcMar>
            <w:vAlign w:val="center"/>
            <w:hideMark/>
          </w:tcPr>
          <w:p w:rsidR="00247F61" w:rsidRPr="00247F61" w:rsidRDefault="00247F61" w:rsidP="00247F61">
            <w:r w:rsidRPr="00247F61">
              <w:t>FSRA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Suspicious activity</w:t>
            </w:r>
          </w:p>
        </w:tc>
        <w:tc>
          <w:tcPr>
            <w:tcW w:w="0" w:type="auto"/>
            <w:tcMar>
              <w:top w:w="150" w:type="dxa"/>
              <w:left w:w="240" w:type="dxa"/>
              <w:bottom w:w="150" w:type="dxa"/>
              <w:right w:w="240" w:type="dxa"/>
            </w:tcMar>
            <w:vAlign w:val="center"/>
            <w:hideMark/>
          </w:tcPr>
          <w:p w:rsidR="00247F61" w:rsidRPr="00247F61" w:rsidRDefault="00247F61" w:rsidP="00247F61">
            <w:r w:rsidRPr="00247F61">
              <w:t>As needed</w:t>
            </w:r>
          </w:p>
        </w:tc>
        <w:tc>
          <w:tcPr>
            <w:tcW w:w="0" w:type="auto"/>
            <w:tcMar>
              <w:top w:w="150" w:type="dxa"/>
              <w:left w:w="240" w:type="dxa"/>
              <w:bottom w:w="150" w:type="dxa"/>
              <w:right w:w="0" w:type="dxa"/>
            </w:tcMar>
            <w:vAlign w:val="center"/>
            <w:hideMark/>
          </w:tcPr>
          <w:p w:rsidR="00247F61" w:rsidRPr="00247F61" w:rsidRDefault="00247F61" w:rsidP="00247F61">
            <w:r w:rsidRPr="00247F61">
              <w:t>FinCEN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Sanctions report</w:t>
            </w:r>
          </w:p>
        </w:tc>
        <w:tc>
          <w:tcPr>
            <w:tcW w:w="0" w:type="auto"/>
            <w:tcMar>
              <w:top w:w="150" w:type="dxa"/>
              <w:left w:w="240" w:type="dxa"/>
              <w:bottom w:w="150" w:type="dxa"/>
              <w:right w:w="240" w:type="dxa"/>
            </w:tcMar>
            <w:vAlign w:val="center"/>
            <w:hideMark/>
          </w:tcPr>
          <w:p w:rsidR="00247F61" w:rsidRPr="00247F61" w:rsidRDefault="00247F61" w:rsidP="00247F61">
            <w:r w:rsidRPr="00247F61">
              <w:t>As needed</w:t>
            </w:r>
          </w:p>
        </w:tc>
        <w:tc>
          <w:tcPr>
            <w:tcW w:w="0" w:type="auto"/>
            <w:tcMar>
              <w:top w:w="150" w:type="dxa"/>
              <w:left w:w="240" w:type="dxa"/>
              <w:bottom w:w="150" w:type="dxa"/>
              <w:right w:w="0" w:type="dxa"/>
            </w:tcMar>
            <w:vAlign w:val="center"/>
            <w:hideMark/>
          </w:tcPr>
          <w:p w:rsidR="00247F61" w:rsidRPr="00247F61" w:rsidRDefault="00247F61" w:rsidP="00247F61">
            <w:r w:rsidRPr="00247F61">
              <w:t>OFAC</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Compliance report</w:t>
            </w:r>
          </w:p>
        </w:tc>
        <w:tc>
          <w:tcPr>
            <w:tcW w:w="0" w:type="auto"/>
            <w:tcMar>
              <w:top w:w="150" w:type="dxa"/>
              <w:left w:w="240" w:type="dxa"/>
              <w:bottom w:w="150" w:type="dxa"/>
              <w:right w:w="240" w:type="dxa"/>
            </w:tcMar>
            <w:vAlign w:val="center"/>
            <w:hideMark/>
          </w:tcPr>
          <w:p w:rsidR="00247F61" w:rsidRPr="00247F61" w:rsidRDefault="00247F61" w:rsidP="00247F61">
            <w:r w:rsidRPr="00247F61">
              <w:t>Quarterly</w:t>
            </w:r>
          </w:p>
        </w:tc>
        <w:tc>
          <w:tcPr>
            <w:tcW w:w="0" w:type="auto"/>
            <w:tcMar>
              <w:top w:w="150" w:type="dxa"/>
              <w:left w:w="240" w:type="dxa"/>
              <w:bottom w:w="150" w:type="dxa"/>
              <w:right w:w="0" w:type="dxa"/>
            </w:tcMar>
            <w:vAlign w:val="center"/>
            <w:hideMark/>
          </w:tcPr>
          <w:p w:rsidR="00247F61" w:rsidRPr="00247F61" w:rsidRDefault="00247F61" w:rsidP="00247F61">
            <w:r w:rsidRPr="00247F61">
              <w:t>FSRA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Audit report</w:t>
            </w:r>
          </w:p>
        </w:tc>
        <w:tc>
          <w:tcPr>
            <w:tcW w:w="0" w:type="auto"/>
            <w:tcMar>
              <w:top w:w="150" w:type="dxa"/>
              <w:left w:w="240" w:type="dxa"/>
              <w:bottom w:w="150" w:type="dxa"/>
              <w:right w:w="240" w:type="dxa"/>
            </w:tcMar>
            <w:vAlign w:val="center"/>
            <w:hideMark/>
          </w:tcPr>
          <w:p w:rsidR="00247F61" w:rsidRPr="00247F61" w:rsidRDefault="00247F61" w:rsidP="00247F61">
            <w:r w:rsidRPr="00247F61">
              <w:t>Annual</w:t>
            </w:r>
          </w:p>
        </w:tc>
        <w:tc>
          <w:tcPr>
            <w:tcW w:w="0" w:type="auto"/>
            <w:tcMar>
              <w:top w:w="150" w:type="dxa"/>
              <w:left w:w="240" w:type="dxa"/>
              <w:bottom w:w="150" w:type="dxa"/>
              <w:right w:w="0" w:type="dxa"/>
            </w:tcMar>
            <w:vAlign w:val="center"/>
            <w:hideMark/>
          </w:tcPr>
          <w:p w:rsidR="00247F61" w:rsidRPr="00247F61" w:rsidRDefault="00247F61" w:rsidP="00247F61">
            <w:r w:rsidRPr="00247F61">
              <w:t>FSRA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Capital report</w:t>
            </w:r>
          </w:p>
        </w:tc>
        <w:tc>
          <w:tcPr>
            <w:tcW w:w="0" w:type="auto"/>
            <w:tcMar>
              <w:top w:w="150" w:type="dxa"/>
              <w:left w:w="240" w:type="dxa"/>
              <w:bottom w:w="150" w:type="dxa"/>
              <w:right w:w="240" w:type="dxa"/>
            </w:tcMar>
            <w:vAlign w:val="center"/>
            <w:hideMark/>
          </w:tcPr>
          <w:p w:rsidR="00247F61" w:rsidRPr="00247F61" w:rsidRDefault="00247F61" w:rsidP="00247F61">
            <w:r w:rsidRPr="00247F61">
              <w:t>Quarterly</w:t>
            </w:r>
          </w:p>
        </w:tc>
        <w:tc>
          <w:tcPr>
            <w:tcW w:w="0" w:type="auto"/>
            <w:tcMar>
              <w:top w:w="150" w:type="dxa"/>
              <w:left w:w="240" w:type="dxa"/>
              <w:bottom w:w="150" w:type="dxa"/>
              <w:right w:w="0" w:type="dxa"/>
            </w:tcMar>
            <w:vAlign w:val="center"/>
            <w:hideMark/>
          </w:tcPr>
          <w:p w:rsidR="00247F61" w:rsidRPr="00247F61" w:rsidRDefault="00247F61" w:rsidP="00247F61">
            <w:r w:rsidRPr="00247F61">
              <w:t>FSRA</w:t>
            </w:r>
          </w:p>
        </w:tc>
      </w:tr>
    </w:tbl>
    <w:p w:rsidR="00247F61" w:rsidRPr="00247F61" w:rsidRDefault="00247F61" w:rsidP="00247F61">
      <w:pPr>
        <w:rPr>
          <w:b/>
          <w:bCs/>
        </w:rPr>
      </w:pPr>
      <w:r w:rsidRPr="00247F61">
        <w:rPr>
          <w:b/>
          <w:bCs/>
        </w:rPr>
        <w:t>59.3 Report Contents</w:t>
      </w:r>
    </w:p>
    <w:p w:rsidR="00247F61" w:rsidRPr="00247F61" w:rsidRDefault="00247F61" w:rsidP="00247F61">
      <w:pPr>
        <w:rPr>
          <w:b/>
          <w:bCs/>
        </w:rPr>
      </w:pPr>
      <w:r w:rsidRPr="00247F61">
        <w:rPr>
          <w:b/>
          <w:bCs/>
        </w:rPr>
        <w:t>59.3.1 Transaction Report</w:t>
      </w:r>
    </w:p>
    <w:p w:rsidR="00247F61" w:rsidRPr="00247F61" w:rsidRDefault="00247F61" w:rsidP="00247F61">
      <w:pPr>
        <w:numPr>
          <w:ilvl w:val="0"/>
          <w:numId w:val="196"/>
        </w:numPr>
      </w:pPr>
      <w:r w:rsidRPr="00247F61">
        <w:t>Number of transactions</w:t>
      </w:r>
    </w:p>
    <w:p w:rsidR="00247F61" w:rsidRPr="00247F61" w:rsidRDefault="00247F61" w:rsidP="00247F61">
      <w:pPr>
        <w:numPr>
          <w:ilvl w:val="0"/>
          <w:numId w:val="196"/>
        </w:numPr>
      </w:pPr>
      <w:r w:rsidRPr="00247F61">
        <w:t>Value of transactions</w:t>
      </w:r>
    </w:p>
    <w:p w:rsidR="00247F61" w:rsidRPr="00247F61" w:rsidRDefault="00247F61" w:rsidP="00247F61">
      <w:pPr>
        <w:numPr>
          <w:ilvl w:val="0"/>
          <w:numId w:val="196"/>
        </w:numPr>
      </w:pPr>
      <w:r w:rsidRPr="00247F61">
        <w:t>Corridors</w:t>
      </w:r>
    </w:p>
    <w:p w:rsidR="00247F61" w:rsidRPr="00247F61" w:rsidRDefault="00247F61" w:rsidP="00247F61">
      <w:pPr>
        <w:numPr>
          <w:ilvl w:val="0"/>
          <w:numId w:val="196"/>
        </w:numPr>
      </w:pPr>
      <w:r w:rsidRPr="00247F61">
        <w:t>Exceptions</w:t>
      </w:r>
    </w:p>
    <w:p w:rsidR="00247F61" w:rsidRPr="00247F61" w:rsidRDefault="00247F61" w:rsidP="00247F61">
      <w:pPr>
        <w:numPr>
          <w:ilvl w:val="0"/>
          <w:numId w:val="196"/>
        </w:numPr>
      </w:pPr>
      <w:r w:rsidRPr="00247F61">
        <w:t>Reconciliation status</w:t>
      </w:r>
    </w:p>
    <w:p w:rsidR="00247F61" w:rsidRPr="00247F61" w:rsidRDefault="00247F61" w:rsidP="00247F61">
      <w:pPr>
        <w:rPr>
          <w:b/>
          <w:bCs/>
        </w:rPr>
      </w:pPr>
      <w:r w:rsidRPr="00247F61">
        <w:rPr>
          <w:b/>
          <w:bCs/>
        </w:rPr>
        <w:t>59.3.2 Suspicious Activity Report</w:t>
      </w:r>
    </w:p>
    <w:p w:rsidR="00247F61" w:rsidRPr="00247F61" w:rsidRDefault="00247F61" w:rsidP="00247F61">
      <w:pPr>
        <w:numPr>
          <w:ilvl w:val="0"/>
          <w:numId w:val="197"/>
        </w:numPr>
      </w:pPr>
      <w:r w:rsidRPr="00247F61">
        <w:t>Transaction details</w:t>
      </w:r>
    </w:p>
    <w:p w:rsidR="00247F61" w:rsidRPr="00247F61" w:rsidRDefault="00247F61" w:rsidP="00247F61">
      <w:pPr>
        <w:numPr>
          <w:ilvl w:val="0"/>
          <w:numId w:val="197"/>
        </w:numPr>
      </w:pPr>
      <w:r w:rsidRPr="00247F61">
        <w:t>Parties involved</w:t>
      </w:r>
    </w:p>
    <w:p w:rsidR="00247F61" w:rsidRPr="00247F61" w:rsidRDefault="00247F61" w:rsidP="00247F61">
      <w:pPr>
        <w:numPr>
          <w:ilvl w:val="0"/>
          <w:numId w:val="197"/>
        </w:numPr>
      </w:pPr>
      <w:r w:rsidRPr="00247F61">
        <w:t>Suspicious indicators</w:t>
      </w:r>
    </w:p>
    <w:p w:rsidR="00247F61" w:rsidRPr="00247F61" w:rsidRDefault="00247F61" w:rsidP="00247F61">
      <w:pPr>
        <w:numPr>
          <w:ilvl w:val="0"/>
          <w:numId w:val="197"/>
        </w:numPr>
      </w:pPr>
      <w:r w:rsidRPr="00247F61">
        <w:t>Investigation notes</w:t>
      </w:r>
    </w:p>
    <w:p w:rsidR="00247F61" w:rsidRPr="00247F61" w:rsidRDefault="00247F61" w:rsidP="00247F61">
      <w:pPr>
        <w:numPr>
          <w:ilvl w:val="0"/>
          <w:numId w:val="197"/>
        </w:numPr>
      </w:pPr>
      <w:r w:rsidRPr="00247F61">
        <w:t>Actions taken</w:t>
      </w:r>
    </w:p>
    <w:p w:rsidR="00247F61" w:rsidRPr="00247F61" w:rsidRDefault="00247F61" w:rsidP="00247F61">
      <w:pPr>
        <w:rPr>
          <w:b/>
          <w:bCs/>
        </w:rPr>
      </w:pPr>
      <w:r w:rsidRPr="00247F61">
        <w:rPr>
          <w:b/>
          <w:bCs/>
        </w:rPr>
        <w:t>59.3.3 Sanctions Report</w:t>
      </w:r>
    </w:p>
    <w:p w:rsidR="00247F61" w:rsidRPr="00247F61" w:rsidRDefault="00247F61" w:rsidP="00247F61">
      <w:pPr>
        <w:numPr>
          <w:ilvl w:val="0"/>
          <w:numId w:val="198"/>
        </w:numPr>
      </w:pPr>
      <w:r w:rsidRPr="00247F61">
        <w:t>Screening results</w:t>
      </w:r>
    </w:p>
    <w:p w:rsidR="00247F61" w:rsidRPr="00247F61" w:rsidRDefault="00247F61" w:rsidP="00247F61">
      <w:pPr>
        <w:numPr>
          <w:ilvl w:val="0"/>
          <w:numId w:val="198"/>
        </w:numPr>
      </w:pPr>
      <w:r w:rsidRPr="00247F61">
        <w:t>Matches</w:t>
      </w:r>
    </w:p>
    <w:p w:rsidR="00247F61" w:rsidRPr="00247F61" w:rsidRDefault="00247F61" w:rsidP="00247F61">
      <w:pPr>
        <w:numPr>
          <w:ilvl w:val="0"/>
          <w:numId w:val="198"/>
        </w:numPr>
      </w:pPr>
      <w:r w:rsidRPr="00247F61">
        <w:t>Resolutions</w:t>
      </w:r>
    </w:p>
    <w:p w:rsidR="00247F61" w:rsidRPr="00247F61" w:rsidRDefault="00247F61" w:rsidP="00247F61">
      <w:pPr>
        <w:numPr>
          <w:ilvl w:val="0"/>
          <w:numId w:val="198"/>
        </w:numPr>
      </w:pPr>
      <w:r w:rsidRPr="00247F61">
        <w:t>List updates</w:t>
      </w:r>
    </w:p>
    <w:p w:rsidR="00247F61" w:rsidRPr="00247F61" w:rsidRDefault="00247F61" w:rsidP="00247F61">
      <w:pPr>
        <w:rPr>
          <w:b/>
          <w:bCs/>
        </w:rPr>
      </w:pPr>
      <w:r w:rsidRPr="00247F61">
        <w:rPr>
          <w:b/>
          <w:bCs/>
        </w:rPr>
        <w:t>59.3.4 Compliance Report</w:t>
      </w:r>
    </w:p>
    <w:p w:rsidR="00247F61" w:rsidRPr="00247F61" w:rsidRDefault="00247F61" w:rsidP="00247F61">
      <w:pPr>
        <w:numPr>
          <w:ilvl w:val="0"/>
          <w:numId w:val="199"/>
        </w:numPr>
      </w:pPr>
      <w:r w:rsidRPr="00247F61">
        <w:t>Compliance framework</w:t>
      </w:r>
    </w:p>
    <w:p w:rsidR="00247F61" w:rsidRPr="00247F61" w:rsidRDefault="00247F61" w:rsidP="00247F61">
      <w:pPr>
        <w:numPr>
          <w:ilvl w:val="0"/>
          <w:numId w:val="199"/>
        </w:numPr>
      </w:pPr>
      <w:r w:rsidRPr="00247F61">
        <w:t>Controls</w:t>
      </w:r>
    </w:p>
    <w:p w:rsidR="00247F61" w:rsidRPr="00247F61" w:rsidRDefault="00247F61" w:rsidP="00247F61">
      <w:pPr>
        <w:numPr>
          <w:ilvl w:val="0"/>
          <w:numId w:val="199"/>
        </w:numPr>
      </w:pPr>
      <w:r w:rsidRPr="00247F61">
        <w:t>Incidents</w:t>
      </w:r>
    </w:p>
    <w:p w:rsidR="00247F61" w:rsidRPr="00247F61" w:rsidRDefault="00247F61" w:rsidP="00247F61">
      <w:pPr>
        <w:numPr>
          <w:ilvl w:val="0"/>
          <w:numId w:val="199"/>
        </w:numPr>
      </w:pPr>
      <w:r w:rsidRPr="00247F61">
        <w:t>Remediation</w:t>
      </w:r>
    </w:p>
    <w:p w:rsidR="00247F61" w:rsidRPr="00247F61" w:rsidRDefault="00247F61" w:rsidP="00247F61">
      <w:pPr>
        <w:rPr>
          <w:b/>
          <w:bCs/>
        </w:rPr>
      </w:pPr>
      <w:r w:rsidRPr="00247F61">
        <w:rPr>
          <w:b/>
          <w:bCs/>
        </w:rPr>
        <w:t>59.3.5 Audit Report</w:t>
      </w:r>
    </w:p>
    <w:p w:rsidR="00247F61" w:rsidRPr="00247F61" w:rsidRDefault="00247F61" w:rsidP="00247F61">
      <w:pPr>
        <w:numPr>
          <w:ilvl w:val="0"/>
          <w:numId w:val="200"/>
        </w:numPr>
      </w:pPr>
      <w:r w:rsidRPr="00247F61">
        <w:t>Financial audit</w:t>
      </w:r>
    </w:p>
    <w:p w:rsidR="00247F61" w:rsidRPr="00247F61" w:rsidRDefault="00247F61" w:rsidP="00247F61">
      <w:pPr>
        <w:numPr>
          <w:ilvl w:val="0"/>
          <w:numId w:val="200"/>
        </w:numPr>
      </w:pPr>
      <w:r w:rsidRPr="00247F61">
        <w:t>Operational audit</w:t>
      </w:r>
    </w:p>
    <w:p w:rsidR="00247F61" w:rsidRPr="00247F61" w:rsidRDefault="00247F61" w:rsidP="00247F61">
      <w:pPr>
        <w:numPr>
          <w:ilvl w:val="0"/>
          <w:numId w:val="200"/>
        </w:numPr>
      </w:pPr>
      <w:r w:rsidRPr="00247F61">
        <w:t>Security audit</w:t>
      </w:r>
    </w:p>
    <w:p w:rsidR="00247F61" w:rsidRPr="00247F61" w:rsidRDefault="00247F61" w:rsidP="00247F61">
      <w:pPr>
        <w:numPr>
          <w:ilvl w:val="0"/>
          <w:numId w:val="200"/>
        </w:numPr>
      </w:pPr>
      <w:r w:rsidRPr="00247F61">
        <w:t>Compliance audit</w:t>
      </w:r>
    </w:p>
    <w:p w:rsidR="00247F61" w:rsidRPr="00247F61" w:rsidRDefault="00247F61" w:rsidP="00247F61">
      <w:pPr>
        <w:rPr>
          <w:b/>
          <w:bCs/>
        </w:rPr>
      </w:pPr>
      <w:r w:rsidRPr="00247F61">
        <w:rPr>
          <w:b/>
          <w:bCs/>
        </w:rPr>
        <w:t>59.4 Regulatory Contacts</w:t>
      </w:r>
    </w:p>
    <w:tbl>
      <w:tblPr>
        <w:tblW w:w="11280" w:type="dxa"/>
        <w:tblCellMar>
          <w:top w:w="15" w:type="dxa"/>
          <w:left w:w="15" w:type="dxa"/>
          <w:bottom w:w="15" w:type="dxa"/>
          <w:right w:w="15" w:type="dxa"/>
        </w:tblCellMar>
        <w:tblLook w:val="04A0" w:firstRow="1" w:lastRow="0" w:firstColumn="1" w:lastColumn="0" w:noHBand="0" w:noVBand="1"/>
      </w:tblPr>
      <w:tblGrid>
        <w:gridCol w:w="2730"/>
        <w:gridCol w:w="4893"/>
        <w:gridCol w:w="365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Regulator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Contact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Jurisdiction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FSRA</w:t>
            </w:r>
          </w:p>
        </w:tc>
        <w:tc>
          <w:tcPr>
            <w:tcW w:w="0" w:type="auto"/>
            <w:tcMar>
              <w:top w:w="150" w:type="dxa"/>
              <w:left w:w="240" w:type="dxa"/>
              <w:bottom w:w="150" w:type="dxa"/>
              <w:right w:w="240" w:type="dxa"/>
            </w:tcMar>
            <w:vAlign w:val="center"/>
            <w:hideMark/>
          </w:tcPr>
          <w:p w:rsidR="00247F61" w:rsidRPr="00247F61" w:rsidRDefault="00247F61" w:rsidP="00247F61">
            <w:r w:rsidRPr="00247F61">
              <w:t>To be established</w:t>
            </w:r>
          </w:p>
        </w:tc>
        <w:tc>
          <w:tcPr>
            <w:tcW w:w="0" w:type="auto"/>
            <w:tcMar>
              <w:top w:w="150" w:type="dxa"/>
              <w:left w:w="240" w:type="dxa"/>
              <w:bottom w:w="150" w:type="dxa"/>
              <w:right w:w="0" w:type="dxa"/>
            </w:tcMar>
            <w:vAlign w:val="center"/>
            <w:hideMark/>
          </w:tcPr>
          <w:p w:rsidR="00247F61" w:rsidRPr="00247F61" w:rsidRDefault="00247F61" w:rsidP="00247F61">
            <w:r w:rsidRPr="00247F61">
              <w:t>ADGM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MAS</w:t>
            </w:r>
          </w:p>
        </w:tc>
        <w:tc>
          <w:tcPr>
            <w:tcW w:w="0" w:type="auto"/>
            <w:tcMar>
              <w:top w:w="150" w:type="dxa"/>
              <w:left w:w="240" w:type="dxa"/>
              <w:bottom w:w="150" w:type="dxa"/>
              <w:right w:w="240" w:type="dxa"/>
            </w:tcMar>
            <w:vAlign w:val="center"/>
            <w:hideMark/>
          </w:tcPr>
          <w:p w:rsidR="00247F61" w:rsidRPr="00247F61" w:rsidRDefault="00247F61" w:rsidP="00247F61">
            <w:r w:rsidRPr="00247F61">
              <w:t>To be established</w:t>
            </w:r>
          </w:p>
        </w:tc>
        <w:tc>
          <w:tcPr>
            <w:tcW w:w="0" w:type="auto"/>
            <w:tcMar>
              <w:top w:w="150" w:type="dxa"/>
              <w:left w:w="240" w:type="dxa"/>
              <w:bottom w:w="150" w:type="dxa"/>
              <w:right w:w="0" w:type="dxa"/>
            </w:tcMar>
            <w:vAlign w:val="center"/>
            <w:hideMark/>
          </w:tcPr>
          <w:p w:rsidR="00247F61" w:rsidRPr="00247F61" w:rsidRDefault="00247F61" w:rsidP="00247F61">
            <w:r w:rsidRPr="00247F61">
              <w:t>Singapore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FINMA</w:t>
            </w:r>
          </w:p>
        </w:tc>
        <w:tc>
          <w:tcPr>
            <w:tcW w:w="0" w:type="auto"/>
            <w:tcMar>
              <w:top w:w="150" w:type="dxa"/>
              <w:left w:w="240" w:type="dxa"/>
              <w:bottom w:w="150" w:type="dxa"/>
              <w:right w:w="240" w:type="dxa"/>
            </w:tcMar>
            <w:vAlign w:val="center"/>
            <w:hideMark/>
          </w:tcPr>
          <w:p w:rsidR="00247F61" w:rsidRPr="00247F61" w:rsidRDefault="00247F61" w:rsidP="00247F61">
            <w:r w:rsidRPr="00247F61">
              <w:t>To be established</w:t>
            </w:r>
          </w:p>
        </w:tc>
        <w:tc>
          <w:tcPr>
            <w:tcW w:w="0" w:type="auto"/>
            <w:tcMar>
              <w:top w:w="150" w:type="dxa"/>
              <w:left w:w="240" w:type="dxa"/>
              <w:bottom w:w="150" w:type="dxa"/>
              <w:right w:w="0" w:type="dxa"/>
            </w:tcMar>
            <w:vAlign w:val="center"/>
            <w:hideMark/>
          </w:tcPr>
          <w:p w:rsidR="00247F61" w:rsidRPr="00247F61" w:rsidRDefault="00247F61" w:rsidP="00247F61">
            <w:r w:rsidRPr="00247F61">
              <w:t>Switzerland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FinCEN</w:t>
            </w:r>
          </w:p>
        </w:tc>
        <w:tc>
          <w:tcPr>
            <w:tcW w:w="0" w:type="auto"/>
            <w:tcMar>
              <w:top w:w="150" w:type="dxa"/>
              <w:left w:w="240" w:type="dxa"/>
              <w:bottom w:w="150" w:type="dxa"/>
              <w:right w:w="240" w:type="dxa"/>
            </w:tcMar>
            <w:vAlign w:val="center"/>
            <w:hideMark/>
          </w:tcPr>
          <w:p w:rsidR="00247F61" w:rsidRPr="00247F61" w:rsidRDefault="00247F61" w:rsidP="00247F61">
            <w:r w:rsidRPr="00247F61">
              <w:t>To be established</w:t>
            </w:r>
          </w:p>
        </w:tc>
        <w:tc>
          <w:tcPr>
            <w:tcW w:w="0" w:type="auto"/>
            <w:tcMar>
              <w:top w:w="150" w:type="dxa"/>
              <w:left w:w="240" w:type="dxa"/>
              <w:bottom w:w="150" w:type="dxa"/>
              <w:right w:w="0" w:type="dxa"/>
            </w:tcMar>
            <w:vAlign w:val="center"/>
            <w:hideMark/>
          </w:tcPr>
          <w:p w:rsidR="00247F61" w:rsidRPr="00247F61" w:rsidRDefault="00247F61" w:rsidP="00247F61">
            <w:r w:rsidRPr="00247F61">
              <w: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OFAC</w:t>
            </w:r>
          </w:p>
        </w:tc>
        <w:tc>
          <w:tcPr>
            <w:tcW w:w="0" w:type="auto"/>
            <w:tcMar>
              <w:top w:w="150" w:type="dxa"/>
              <w:left w:w="240" w:type="dxa"/>
              <w:bottom w:w="150" w:type="dxa"/>
              <w:right w:w="240" w:type="dxa"/>
            </w:tcMar>
            <w:vAlign w:val="center"/>
            <w:hideMark/>
          </w:tcPr>
          <w:p w:rsidR="00247F61" w:rsidRPr="00247F61" w:rsidRDefault="00247F61" w:rsidP="00247F61">
            <w:r w:rsidRPr="00247F61">
              <w:t>To be established</w:t>
            </w:r>
          </w:p>
        </w:tc>
        <w:tc>
          <w:tcPr>
            <w:tcW w:w="0" w:type="auto"/>
            <w:tcMar>
              <w:top w:w="150" w:type="dxa"/>
              <w:left w:w="240" w:type="dxa"/>
              <w:bottom w:w="150" w:type="dxa"/>
              <w:right w:w="0" w:type="dxa"/>
            </w:tcMar>
            <w:vAlign w:val="center"/>
            <w:hideMark/>
          </w:tcPr>
          <w:p w:rsidR="00247F61" w:rsidRPr="00247F61" w:rsidRDefault="00247F61" w:rsidP="00247F61">
            <w:r w:rsidRPr="00247F61">
              <w:t>US</w:t>
            </w:r>
          </w:p>
        </w:tc>
      </w:tr>
    </w:tbl>
    <w:p w:rsidR="00247F61" w:rsidRPr="00247F61" w:rsidRDefault="00247F61" w:rsidP="00247F61">
      <w:pPr>
        <w:rPr>
          <w:b/>
          <w:bCs/>
        </w:rPr>
      </w:pPr>
      <w:r w:rsidRPr="00247F61">
        <w:rPr>
          <w:b/>
          <w:bCs/>
        </w:rPr>
        <w:t>59.5 Filing Process</w:t>
      </w:r>
    </w:p>
    <w:p w:rsidR="00247F61" w:rsidRPr="00247F61" w:rsidRDefault="00247F61" w:rsidP="00247F61">
      <w:pPr>
        <w:numPr>
          <w:ilvl w:val="0"/>
          <w:numId w:val="201"/>
        </w:numPr>
      </w:pPr>
      <w:r w:rsidRPr="00247F61">
        <w:t>Prepare report</w:t>
      </w:r>
    </w:p>
    <w:p w:rsidR="00247F61" w:rsidRPr="00247F61" w:rsidRDefault="00247F61" w:rsidP="00247F61">
      <w:pPr>
        <w:numPr>
          <w:ilvl w:val="0"/>
          <w:numId w:val="201"/>
        </w:numPr>
      </w:pPr>
      <w:r w:rsidRPr="00247F61">
        <w:t>Review internally</w:t>
      </w:r>
    </w:p>
    <w:p w:rsidR="00247F61" w:rsidRPr="00247F61" w:rsidRDefault="00247F61" w:rsidP="00247F61">
      <w:pPr>
        <w:numPr>
          <w:ilvl w:val="0"/>
          <w:numId w:val="201"/>
        </w:numPr>
      </w:pPr>
      <w:r w:rsidRPr="00247F61">
        <w:t>Legal review</w:t>
      </w:r>
    </w:p>
    <w:p w:rsidR="00247F61" w:rsidRPr="00247F61" w:rsidRDefault="00247F61" w:rsidP="00247F61">
      <w:pPr>
        <w:numPr>
          <w:ilvl w:val="0"/>
          <w:numId w:val="201"/>
        </w:numPr>
      </w:pPr>
      <w:r w:rsidRPr="00247F61">
        <w:t>Submit</w:t>
      </w:r>
    </w:p>
    <w:p w:rsidR="00247F61" w:rsidRPr="00247F61" w:rsidRDefault="00247F61" w:rsidP="00247F61">
      <w:pPr>
        <w:numPr>
          <w:ilvl w:val="0"/>
          <w:numId w:val="201"/>
        </w:numPr>
      </w:pPr>
      <w:r w:rsidRPr="00247F61">
        <w:t>Confirm receipt</w:t>
      </w:r>
    </w:p>
    <w:p w:rsidR="00247F61" w:rsidRPr="00247F61" w:rsidRDefault="00247F61" w:rsidP="00247F61">
      <w:pPr>
        <w:numPr>
          <w:ilvl w:val="0"/>
          <w:numId w:val="201"/>
        </w:numPr>
      </w:pPr>
      <w:r w:rsidRPr="00247F61">
        <w:t>Archive</w:t>
      </w:r>
    </w:p>
    <w:p w:rsidR="00247F61" w:rsidRPr="00247F61" w:rsidRDefault="00247F61" w:rsidP="00247F61">
      <w:r w:rsidRPr="00247F61">
        <w:pict>
          <v:rect id="_x0000_i1516" style="width:0;height:.75pt" o:hralign="center" o:hrstd="t" o:hr="t" fillcolor="#a0a0a0" stroked="f"/>
        </w:pict>
      </w:r>
    </w:p>
    <w:p w:rsidR="00247F61" w:rsidRPr="00247F61" w:rsidRDefault="00247F61" w:rsidP="00247F61">
      <w:pPr>
        <w:rPr>
          <w:b/>
          <w:bCs/>
        </w:rPr>
      </w:pPr>
      <w:r w:rsidRPr="00247F61">
        <w:rPr>
          <w:b/>
          <w:bCs/>
        </w:rPr>
        <w:t>PART 60 — ADDITIONAL GOVERNANCE AND COMPLIANCE POLICIES</w:t>
      </w:r>
    </w:p>
    <w:p w:rsidR="00247F61" w:rsidRPr="00247F61" w:rsidRDefault="00247F61" w:rsidP="00247F61">
      <w:pPr>
        <w:rPr>
          <w:b/>
          <w:bCs/>
        </w:rPr>
      </w:pPr>
      <w:r w:rsidRPr="00247F61">
        <w:rPr>
          <w:b/>
          <w:bCs/>
        </w:rPr>
        <w:t>60.1 Purpose</w:t>
      </w:r>
    </w:p>
    <w:p w:rsidR="00247F61" w:rsidRPr="00247F61" w:rsidRDefault="00247F61" w:rsidP="00247F61">
      <w:r w:rsidRPr="00247F61">
        <w:t>This section consolidates additional policies.</w:t>
      </w:r>
    </w:p>
    <w:p w:rsidR="00247F61" w:rsidRPr="00247F61" w:rsidRDefault="00247F61" w:rsidP="00247F61">
      <w:pPr>
        <w:rPr>
          <w:b/>
          <w:bCs/>
        </w:rPr>
      </w:pPr>
      <w:r w:rsidRPr="00247F61">
        <w:rPr>
          <w:b/>
          <w:bCs/>
        </w:rPr>
        <w:t>60.2 Customer Communication Plan</w:t>
      </w:r>
    </w:p>
    <w:tbl>
      <w:tblPr>
        <w:tblW w:w="11280" w:type="dxa"/>
        <w:tblCellMar>
          <w:top w:w="15" w:type="dxa"/>
          <w:left w:w="15" w:type="dxa"/>
          <w:bottom w:w="15" w:type="dxa"/>
          <w:right w:w="15" w:type="dxa"/>
        </w:tblCellMar>
        <w:tblLook w:val="04A0" w:firstRow="1" w:lastRow="0" w:firstColumn="1" w:lastColumn="0" w:noHBand="0" w:noVBand="1"/>
      </w:tblPr>
      <w:tblGrid>
        <w:gridCol w:w="2775"/>
        <w:gridCol w:w="5256"/>
        <w:gridCol w:w="32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Audience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Channel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Frequency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Banks</w:t>
            </w:r>
          </w:p>
        </w:tc>
        <w:tc>
          <w:tcPr>
            <w:tcW w:w="0" w:type="auto"/>
            <w:tcMar>
              <w:top w:w="150" w:type="dxa"/>
              <w:left w:w="240" w:type="dxa"/>
              <w:bottom w:w="150" w:type="dxa"/>
              <w:right w:w="240" w:type="dxa"/>
            </w:tcMar>
            <w:vAlign w:val="center"/>
            <w:hideMark/>
          </w:tcPr>
          <w:p w:rsidR="00247F61" w:rsidRPr="00247F61" w:rsidRDefault="00247F61" w:rsidP="00247F61">
            <w:r w:rsidRPr="00247F61">
              <w:t>Email, phone, portal</w:t>
            </w:r>
          </w:p>
        </w:tc>
        <w:tc>
          <w:tcPr>
            <w:tcW w:w="0" w:type="auto"/>
            <w:tcMar>
              <w:top w:w="150" w:type="dxa"/>
              <w:left w:w="240" w:type="dxa"/>
              <w:bottom w:w="150" w:type="dxa"/>
              <w:right w:w="0" w:type="dxa"/>
            </w:tcMar>
            <w:vAlign w:val="center"/>
            <w:hideMark/>
          </w:tcPr>
          <w:p w:rsidR="00247F61" w:rsidRPr="00247F61" w:rsidRDefault="00247F61" w:rsidP="00247F61">
            <w:r w:rsidRPr="00247F61">
              <w:t>Weekly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Regulators</w:t>
            </w:r>
          </w:p>
        </w:tc>
        <w:tc>
          <w:tcPr>
            <w:tcW w:w="0" w:type="auto"/>
            <w:tcMar>
              <w:top w:w="150" w:type="dxa"/>
              <w:left w:w="240" w:type="dxa"/>
              <w:bottom w:w="150" w:type="dxa"/>
              <w:right w:w="240" w:type="dxa"/>
            </w:tcMar>
            <w:vAlign w:val="center"/>
            <w:hideMark/>
          </w:tcPr>
          <w:p w:rsidR="00247F61" w:rsidRPr="00247F61" w:rsidRDefault="00247F61" w:rsidP="00247F61">
            <w:r w:rsidRPr="00247F61">
              <w:t>Formal letter</w:t>
            </w:r>
          </w:p>
        </w:tc>
        <w:tc>
          <w:tcPr>
            <w:tcW w:w="0" w:type="auto"/>
            <w:tcMar>
              <w:top w:w="150" w:type="dxa"/>
              <w:left w:w="240" w:type="dxa"/>
              <w:bottom w:w="150" w:type="dxa"/>
              <w:right w:w="0" w:type="dxa"/>
            </w:tcMar>
            <w:vAlign w:val="center"/>
            <w:hideMark/>
          </w:tcPr>
          <w:p w:rsidR="00247F61" w:rsidRPr="00247F61" w:rsidRDefault="00247F61" w:rsidP="00247F61">
            <w:r w:rsidRPr="00247F61">
              <w:t>As required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Investors</w:t>
            </w:r>
          </w:p>
        </w:tc>
        <w:tc>
          <w:tcPr>
            <w:tcW w:w="0" w:type="auto"/>
            <w:tcMar>
              <w:top w:w="150" w:type="dxa"/>
              <w:left w:w="240" w:type="dxa"/>
              <w:bottom w:w="150" w:type="dxa"/>
              <w:right w:w="240" w:type="dxa"/>
            </w:tcMar>
            <w:vAlign w:val="center"/>
            <w:hideMark/>
          </w:tcPr>
          <w:p w:rsidR="00247F61" w:rsidRPr="00247F61" w:rsidRDefault="00247F61" w:rsidP="00247F61">
            <w:r w:rsidRPr="00247F61">
              <w:t>Email, portal</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Employees</w:t>
            </w:r>
          </w:p>
        </w:tc>
        <w:tc>
          <w:tcPr>
            <w:tcW w:w="0" w:type="auto"/>
            <w:tcMar>
              <w:top w:w="150" w:type="dxa"/>
              <w:left w:w="240" w:type="dxa"/>
              <w:bottom w:w="150" w:type="dxa"/>
              <w:right w:w="240" w:type="dxa"/>
            </w:tcMar>
            <w:vAlign w:val="center"/>
            <w:hideMark/>
          </w:tcPr>
          <w:p w:rsidR="00247F61" w:rsidRPr="00247F61" w:rsidRDefault="00247F61" w:rsidP="00247F61">
            <w:r w:rsidRPr="00247F61">
              <w:t>Slack, email</w:t>
            </w:r>
          </w:p>
        </w:tc>
        <w:tc>
          <w:tcPr>
            <w:tcW w:w="0" w:type="auto"/>
            <w:tcMar>
              <w:top w:w="150" w:type="dxa"/>
              <w:left w:w="240" w:type="dxa"/>
              <w:bottom w:w="150" w:type="dxa"/>
              <w:right w:w="0" w:type="dxa"/>
            </w:tcMar>
            <w:vAlign w:val="center"/>
            <w:hideMark/>
          </w:tcPr>
          <w:p w:rsidR="00247F61" w:rsidRPr="00247F61" w:rsidRDefault="00247F61" w:rsidP="00247F61">
            <w:r w:rsidRPr="00247F61">
              <w:t>Weekly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Public</w:t>
            </w:r>
          </w:p>
        </w:tc>
        <w:tc>
          <w:tcPr>
            <w:tcW w:w="0" w:type="auto"/>
            <w:tcMar>
              <w:top w:w="150" w:type="dxa"/>
              <w:left w:w="240" w:type="dxa"/>
              <w:bottom w:w="150" w:type="dxa"/>
              <w:right w:w="240" w:type="dxa"/>
            </w:tcMar>
            <w:vAlign w:val="center"/>
            <w:hideMark/>
          </w:tcPr>
          <w:p w:rsidR="00247F61" w:rsidRPr="00247F61" w:rsidRDefault="00247F61" w:rsidP="00247F61">
            <w:r w:rsidRPr="00247F61">
              <w:t>Website</w:t>
            </w:r>
          </w:p>
        </w:tc>
        <w:tc>
          <w:tcPr>
            <w:tcW w:w="0" w:type="auto"/>
            <w:tcMar>
              <w:top w:w="150" w:type="dxa"/>
              <w:left w:w="240" w:type="dxa"/>
              <w:bottom w:w="150" w:type="dxa"/>
              <w:right w:w="0" w:type="dxa"/>
            </w:tcMar>
            <w:vAlign w:val="center"/>
            <w:hideMark/>
          </w:tcPr>
          <w:p w:rsidR="00247F61" w:rsidRPr="00247F61" w:rsidRDefault="00247F61" w:rsidP="00247F61">
            <w:r w:rsidRPr="00247F61">
              <w:t>As needed</w:t>
            </w:r>
          </w:p>
        </w:tc>
      </w:tr>
    </w:tbl>
    <w:p w:rsidR="00247F61" w:rsidRPr="00247F61" w:rsidRDefault="00247F61" w:rsidP="00247F61">
      <w:pPr>
        <w:rPr>
          <w:b/>
          <w:bCs/>
        </w:rPr>
      </w:pPr>
      <w:r w:rsidRPr="00247F61">
        <w:rPr>
          <w:b/>
          <w:bCs/>
        </w:rPr>
        <w:t>60.3 Thought Leadership Plan</w:t>
      </w:r>
    </w:p>
    <w:tbl>
      <w:tblPr>
        <w:tblW w:w="11280" w:type="dxa"/>
        <w:tblCellMar>
          <w:top w:w="15" w:type="dxa"/>
          <w:left w:w="15" w:type="dxa"/>
          <w:bottom w:w="15" w:type="dxa"/>
          <w:right w:w="15" w:type="dxa"/>
        </w:tblCellMar>
        <w:tblLook w:val="04A0" w:firstRow="1" w:lastRow="0" w:firstColumn="1" w:lastColumn="0" w:noHBand="0" w:noVBand="1"/>
      </w:tblPr>
      <w:tblGrid>
        <w:gridCol w:w="6211"/>
        <w:gridCol w:w="506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Activity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Frequency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Blog posts</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Whitepapers</w:t>
            </w:r>
          </w:p>
        </w:tc>
        <w:tc>
          <w:tcPr>
            <w:tcW w:w="0" w:type="auto"/>
            <w:tcMar>
              <w:top w:w="150" w:type="dxa"/>
              <w:left w:w="240" w:type="dxa"/>
              <w:bottom w:w="150" w:type="dxa"/>
              <w:right w:w="0" w:type="dxa"/>
            </w:tcMar>
            <w:vAlign w:val="center"/>
            <w:hideMark/>
          </w:tcPr>
          <w:p w:rsidR="00247F61" w:rsidRPr="00247F61" w:rsidRDefault="00247F61" w:rsidP="00247F61">
            <w:r w:rsidRPr="00247F61">
              <w:t>Quarterly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Webinars</w:t>
            </w:r>
          </w:p>
        </w:tc>
        <w:tc>
          <w:tcPr>
            <w:tcW w:w="0" w:type="auto"/>
            <w:tcMar>
              <w:top w:w="150" w:type="dxa"/>
              <w:left w:w="240" w:type="dxa"/>
              <w:bottom w:w="150" w:type="dxa"/>
              <w:right w:w="0" w:type="dxa"/>
            </w:tcMar>
            <w:vAlign w:val="center"/>
            <w:hideMark/>
          </w:tcPr>
          <w:p w:rsidR="00247F61" w:rsidRPr="00247F61" w:rsidRDefault="00247F61" w:rsidP="00247F61">
            <w:r w:rsidRPr="00247F61">
              <w:t>Quarterly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Conference talks</w:t>
            </w:r>
          </w:p>
        </w:tc>
        <w:tc>
          <w:tcPr>
            <w:tcW w:w="0" w:type="auto"/>
            <w:tcMar>
              <w:top w:w="150" w:type="dxa"/>
              <w:left w:w="240" w:type="dxa"/>
              <w:bottom w:w="150" w:type="dxa"/>
              <w:right w:w="0" w:type="dxa"/>
            </w:tcMar>
            <w:vAlign w:val="center"/>
            <w:hideMark/>
          </w:tcPr>
          <w:p w:rsidR="00247F61" w:rsidRPr="00247F61" w:rsidRDefault="00247F61" w:rsidP="00247F61">
            <w:r w:rsidRPr="00247F61">
              <w:t>Semi-annual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Podcasts</w:t>
            </w:r>
          </w:p>
        </w:tc>
        <w:tc>
          <w:tcPr>
            <w:tcW w:w="0" w:type="auto"/>
            <w:tcMar>
              <w:top w:w="150" w:type="dxa"/>
              <w:left w:w="240" w:type="dxa"/>
              <w:bottom w:w="150" w:type="dxa"/>
              <w:right w:w="0" w:type="dxa"/>
            </w:tcMar>
            <w:vAlign w:val="center"/>
            <w:hideMark/>
          </w:tcPr>
          <w:p w:rsidR="00247F61" w:rsidRPr="00247F61" w:rsidRDefault="00247F61" w:rsidP="00247F61">
            <w:r w:rsidRPr="00247F61">
              <w:t>Quarterly</w:t>
            </w:r>
          </w:p>
        </w:tc>
      </w:tr>
    </w:tbl>
    <w:p w:rsidR="00247F61" w:rsidRPr="00247F61" w:rsidRDefault="00247F61" w:rsidP="00247F61">
      <w:pPr>
        <w:rPr>
          <w:b/>
          <w:bCs/>
        </w:rPr>
      </w:pPr>
      <w:r w:rsidRPr="00247F61">
        <w:rPr>
          <w:b/>
          <w:bCs/>
        </w:rPr>
        <w:t>60.4 Social Media Policy</w:t>
      </w:r>
    </w:p>
    <w:p w:rsidR="00247F61" w:rsidRPr="00247F61" w:rsidRDefault="00247F61" w:rsidP="00247F61">
      <w:pPr>
        <w:numPr>
          <w:ilvl w:val="0"/>
          <w:numId w:val="202"/>
        </w:numPr>
      </w:pPr>
      <w:r w:rsidRPr="00247F61">
        <w:t>Only designated spokespersons</w:t>
      </w:r>
    </w:p>
    <w:p w:rsidR="00247F61" w:rsidRPr="00247F61" w:rsidRDefault="00247F61" w:rsidP="00247F61">
      <w:pPr>
        <w:numPr>
          <w:ilvl w:val="0"/>
          <w:numId w:val="202"/>
        </w:numPr>
      </w:pPr>
      <w:r w:rsidRPr="00247F61">
        <w:t>No confidential information</w:t>
      </w:r>
    </w:p>
    <w:p w:rsidR="00247F61" w:rsidRPr="00247F61" w:rsidRDefault="00247F61" w:rsidP="00247F61">
      <w:pPr>
        <w:numPr>
          <w:ilvl w:val="0"/>
          <w:numId w:val="202"/>
        </w:numPr>
      </w:pPr>
      <w:r w:rsidRPr="00247F61">
        <w:lastRenderedPageBreak/>
        <w:t>No speculation</w:t>
      </w:r>
    </w:p>
    <w:p w:rsidR="00247F61" w:rsidRPr="00247F61" w:rsidRDefault="00247F61" w:rsidP="00247F61">
      <w:pPr>
        <w:numPr>
          <w:ilvl w:val="0"/>
          <w:numId w:val="202"/>
        </w:numPr>
      </w:pPr>
      <w:r w:rsidRPr="00247F61">
        <w:t>No political statements</w:t>
      </w:r>
    </w:p>
    <w:p w:rsidR="00247F61" w:rsidRPr="00247F61" w:rsidRDefault="00247F61" w:rsidP="00247F61">
      <w:pPr>
        <w:numPr>
          <w:ilvl w:val="0"/>
          <w:numId w:val="202"/>
        </w:numPr>
      </w:pPr>
      <w:r w:rsidRPr="00247F61">
        <w:t>Professional tone</w:t>
      </w:r>
    </w:p>
    <w:p w:rsidR="00247F61" w:rsidRPr="00247F61" w:rsidRDefault="00247F61" w:rsidP="00247F61">
      <w:pPr>
        <w:rPr>
          <w:b/>
          <w:bCs/>
        </w:rPr>
      </w:pPr>
      <w:r w:rsidRPr="00247F61">
        <w:rPr>
          <w:b/>
          <w:bCs/>
        </w:rPr>
        <w:t>60.5 Crisis PR Plan</w:t>
      </w:r>
    </w:p>
    <w:p w:rsidR="00247F61" w:rsidRPr="00247F61" w:rsidRDefault="00247F61" w:rsidP="00247F61">
      <w:pPr>
        <w:numPr>
          <w:ilvl w:val="0"/>
          <w:numId w:val="203"/>
        </w:numPr>
      </w:pPr>
      <w:r w:rsidRPr="00247F61">
        <w:t>Detect crisis</w:t>
      </w:r>
    </w:p>
    <w:p w:rsidR="00247F61" w:rsidRPr="00247F61" w:rsidRDefault="00247F61" w:rsidP="00247F61">
      <w:pPr>
        <w:numPr>
          <w:ilvl w:val="0"/>
          <w:numId w:val="203"/>
        </w:numPr>
      </w:pPr>
      <w:r w:rsidRPr="00247F61">
        <w:t>Activate plan</w:t>
      </w:r>
    </w:p>
    <w:p w:rsidR="00247F61" w:rsidRPr="00247F61" w:rsidRDefault="00247F61" w:rsidP="00247F61">
      <w:pPr>
        <w:numPr>
          <w:ilvl w:val="0"/>
          <w:numId w:val="203"/>
        </w:numPr>
      </w:pPr>
      <w:r w:rsidRPr="00247F61">
        <w:t>Assemble team</w:t>
      </w:r>
    </w:p>
    <w:p w:rsidR="00247F61" w:rsidRPr="00247F61" w:rsidRDefault="00247F61" w:rsidP="00247F61">
      <w:pPr>
        <w:numPr>
          <w:ilvl w:val="0"/>
          <w:numId w:val="203"/>
        </w:numPr>
      </w:pPr>
      <w:r w:rsidRPr="00247F61">
        <w:t>Draft statement</w:t>
      </w:r>
    </w:p>
    <w:p w:rsidR="00247F61" w:rsidRPr="00247F61" w:rsidRDefault="00247F61" w:rsidP="00247F61">
      <w:pPr>
        <w:numPr>
          <w:ilvl w:val="0"/>
          <w:numId w:val="203"/>
        </w:numPr>
      </w:pPr>
      <w:r w:rsidRPr="00247F61">
        <w:t>Approve</w:t>
      </w:r>
    </w:p>
    <w:p w:rsidR="00247F61" w:rsidRPr="00247F61" w:rsidRDefault="00247F61" w:rsidP="00247F61">
      <w:pPr>
        <w:numPr>
          <w:ilvl w:val="0"/>
          <w:numId w:val="203"/>
        </w:numPr>
      </w:pPr>
      <w:r w:rsidRPr="00247F61">
        <w:t>Publish</w:t>
      </w:r>
    </w:p>
    <w:p w:rsidR="00247F61" w:rsidRPr="00247F61" w:rsidRDefault="00247F61" w:rsidP="00247F61">
      <w:pPr>
        <w:numPr>
          <w:ilvl w:val="0"/>
          <w:numId w:val="203"/>
        </w:numPr>
      </w:pPr>
      <w:r w:rsidRPr="00247F61">
        <w:t>Monitor</w:t>
      </w:r>
    </w:p>
    <w:p w:rsidR="00247F61" w:rsidRPr="00247F61" w:rsidRDefault="00247F61" w:rsidP="00247F61">
      <w:pPr>
        <w:numPr>
          <w:ilvl w:val="0"/>
          <w:numId w:val="203"/>
        </w:numPr>
      </w:pPr>
      <w:r w:rsidRPr="00247F61">
        <w:t>Update</w:t>
      </w:r>
    </w:p>
    <w:p w:rsidR="00247F61" w:rsidRPr="00247F61" w:rsidRDefault="00247F61" w:rsidP="00247F61">
      <w:pPr>
        <w:rPr>
          <w:b/>
          <w:bCs/>
        </w:rPr>
      </w:pPr>
      <w:r w:rsidRPr="00247F61">
        <w:rPr>
          <w:b/>
          <w:bCs/>
        </w:rPr>
        <w:t>60.6 Litigation Hold Policy</w:t>
      </w:r>
    </w:p>
    <w:p w:rsidR="00247F61" w:rsidRPr="00247F61" w:rsidRDefault="00247F61" w:rsidP="00247F61">
      <w:pPr>
        <w:numPr>
          <w:ilvl w:val="0"/>
          <w:numId w:val="204"/>
        </w:numPr>
      </w:pPr>
      <w:r w:rsidRPr="00247F61">
        <w:t>Trigger event</w:t>
      </w:r>
    </w:p>
    <w:p w:rsidR="00247F61" w:rsidRPr="00247F61" w:rsidRDefault="00247F61" w:rsidP="00247F61">
      <w:pPr>
        <w:numPr>
          <w:ilvl w:val="0"/>
          <w:numId w:val="204"/>
        </w:numPr>
      </w:pPr>
      <w:r w:rsidRPr="00247F61">
        <w:t>Issue hold notice</w:t>
      </w:r>
    </w:p>
    <w:p w:rsidR="00247F61" w:rsidRPr="00247F61" w:rsidRDefault="00247F61" w:rsidP="00247F61">
      <w:pPr>
        <w:numPr>
          <w:ilvl w:val="0"/>
          <w:numId w:val="204"/>
        </w:numPr>
      </w:pPr>
      <w:r w:rsidRPr="00247F61">
        <w:t>Preserve documents</w:t>
      </w:r>
    </w:p>
    <w:p w:rsidR="00247F61" w:rsidRPr="00247F61" w:rsidRDefault="00247F61" w:rsidP="00247F61">
      <w:pPr>
        <w:numPr>
          <w:ilvl w:val="0"/>
          <w:numId w:val="204"/>
        </w:numPr>
      </w:pPr>
      <w:r w:rsidRPr="00247F61">
        <w:t>Suspend deletion</w:t>
      </w:r>
    </w:p>
    <w:p w:rsidR="00247F61" w:rsidRPr="00247F61" w:rsidRDefault="00247F61" w:rsidP="00247F61">
      <w:pPr>
        <w:numPr>
          <w:ilvl w:val="0"/>
          <w:numId w:val="204"/>
        </w:numPr>
      </w:pPr>
      <w:r w:rsidRPr="00247F61">
        <w:t>Monitor compliance</w:t>
      </w:r>
    </w:p>
    <w:p w:rsidR="00247F61" w:rsidRPr="00247F61" w:rsidRDefault="00247F61" w:rsidP="00247F61">
      <w:pPr>
        <w:numPr>
          <w:ilvl w:val="0"/>
          <w:numId w:val="204"/>
        </w:numPr>
      </w:pPr>
      <w:r w:rsidRPr="00247F61">
        <w:t>Release when resolved</w:t>
      </w:r>
    </w:p>
    <w:p w:rsidR="00247F61" w:rsidRPr="00247F61" w:rsidRDefault="00247F61" w:rsidP="00247F61">
      <w:pPr>
        <w:rPr>
          <w:b/>
          <w:bCs/>
        </w:rPr>
      </w:pPr>
      <w:r w:rsidRPr="00247F61">
        <w:rPr>
          <w:b/>
          <w:bCs/>
        </w:rPr>
        <w:t>60.7 Whistleblower Policy</w:t>
      </w:r>
    </w:p>
    <w:p w:rsidR="00247F61" w:rsidRPr="00247F61" w:rsidRDefault="00247F61" w:rsidP="00247F61">
      <w:pPr>
        <w:numPr>
          <w:ilvl w:val="0"/>
          <w:numId w:val="205"/>
        </w:numPr>
      </w:pPr>
      <w:r w:rsidRPr="00247F61">
        <w:t>Anonymous reporting channel</w:t>
      </w:r>
    </w:p>
    <w:p w:rsidR="00247F61" w:rsidRPr="00247F61" w:rsidRDefault="00247F61" w:rsidP="00247F61">
      <w:pPr>
        <w:numPr>
          <w:ilvl w:val="0"/>
          <w:numId w:val="205"/>
        </w:numPr>
      </w:pPr>
      <w:r w:rsidRPr="00247F61">
        <w:t>Non-retaliation</w:t>
      </w:r>
    </w:p>
    <w:p w:rsidR="00247F61" w:rsidRPr="00247F61" w:rsidRDefault="00247F61" w:rsidP="00247F61">
      <w:pPr>
        <w:numPr>
          <w:ilvl w:val="0"/>
          <w:numId w:val="205"/>
        </w:numPr>
      </w:pPr>
      <w:r w:rsidRPr="00247F61">
        <w:t>Investigation</w:t>
      </w:r>
    </w:p>
    <w:p w:rsidR="00247F61" w:rsidRPr="00247F61" w:rsidRDefault="00247F61" w:rsidP="00247F61">
      <w:pPr>
        <w:numPr>
          <w:ilvl w:val="0"/>
          <w:numId w:val="205"/>
        </w:numPr>
      </w:pPr>
      <w:r w:rsidRPr="00247F61">
        <w:t>Reporting to board</w:t>
      </w:r>
    </w:p>
    <w:p w:rsidR="00247F61" w:rsidRPr="00247F61" w:rsidRDefault="00247F61" w:rsidP="00247F61">
      <w:pPr>
        <w:numPr>
          <w:ilvl w:val="0"/>
          <w:numId w:val="205"/>
        </w:numPr>
      </w:pPr>
      <w:r w:rsidRPr="00247F61">
        <w:t>Remediation</w:t>
      </w:r>
    </w:p>
    <w:p w:rsidR="00247F61" w:rsidRPr="00247F61" w:rsidRDefault="00247F61" w:rsidP="00247F61">
      <w:pPr>
        <w:rPr>
          <w:b/>
          <w:bCs/>
        </w:rPr>
      </w:pPr>
      <w:r w:rsidRPr="00247F61">
        <w:rPr>
          <w:b/>
          <w:bCs/>
        </w:rPr>
        <w:t>60.8 Anti-Bribery Policy</w:t>
      </w:r>
    </w:p>
    <w:p w:rsidR="00247F61" w:rsidRPr="00247F61" w:rsidRDefault="00247F61" w:rsidP="00247F61">
      <w:pPr>
        <w:numPr>
          <w:ilvl w:val="0"/>
          <w:numId w:val="206"/>
        </w:numPr>
      </w:pPr>
      <w:r w:rsidRPr="00247F61">
        <w:t>Zero tolerance</w:t>
      </w:r>
    </w:p>
    <w:p w:rsidR="00247F61" w:rsidRPr="00247F61" w:rsidRDefault="00247F61" w:rsidP="00247F61">
      <w:pPr>
        <w:numPr>
          <w:ilvl w:val="0"/>
          <w:numId w:val="206"/>
        </w:numPr>
      </w:pPr>
      <w:r w:rsidRPr="00247F61">
        <w:t>No facilitation payments</w:t>
      </w:r>
    </w:p>
    <w:p w:rsidR="00247F61" w:rsidRPr="00247F61" w:rsidRDefault="00247F61" w:rsidP="00247F61">
      <w:pPr>
        <w:numPr>
          <w:ilvl w:val="0"/>
          <w:numId w:val="206"/>
        </w:numPr>
      </w:pPr>
      <w:r w:rsidRPr="00247F61">
        <w:t>Due diligence on partners</w:t>
      </w:r>
    </w:p>
    <w:p w:rsidR="00247F61" w:rsidRPr="00247F61" w:rsidRDefault="00247F61" w:rsidP="00247F61">
      <w:pPr>
        <w:numPr>
          <w:ilvl w:val="0"/>
          <w:numId w:val="206"/>
        </w:numPr>
      </w:pPr>
      <w:r w:rsidRPr="00247F61">
        <w:t>Training</w:t>
      </w:r>
    </w:p>
    <w:p w:rsidR="00247F61" w:rsidRPr="00247F61" w:rsidRDefault="00247F61" w:rsidP="00247F61">
      <w:pPr>
        <w:numPr>
          <w:ilvl w:val="0"/>
          <w:numId w:val="206"/>
        </w:numPr>
      </w:pPr>
      <w:r w:rsidRPr="00247F61">
        <w:t>Reporting</w:t>
      </w:r>
    </w:p>
    <w:p w:rsidR="00247F61" w:rsidRPr="00247F61" w:rsidRDefault="00247F61" w:rsidP="00247F61">
      <w:pPr>
        <w:numPr>
          <w:ilvl w:val="0"/>
          <w:numId w:val="206"/>
        </w:numPr>
      </w:pPr>
      <w:r w:rsidRPr="00247F61">
        <w:t>Enforcement</w:t>
      </w:r>
    </w:p>
    <w:p w:rsidR="00247F61" w:rsidRPr="00247F61" w:rsidRDefault="00247F61" w:rsidP="00247F61">
      <w:pPr>
        <w:rPr>
          <w:b/>
          <w:bCs/>
        </w:rPr>
      </w:pPr>
      <w:r w:rsidRPr="00247F61">
        <w:rPr>
          <w:b/>
          <w:bCs/>
        </w:rPr>
        <w:t>60.9 Sanctions Compliance Program Detail</w:t>
      </w:r>
    </w:p>
    <w:p w:rsidR="00247F61" w:rsidRPr="00247F61" w:rsidRDefault="00247F61" w:rsidP="00247F61">
      <w:pPr>
        <w:numPr>
          <w:ilvl w:val="0"/>
          <w:numId w:val="207"/>
        </w:numPr>
      </w:pPr>
      <w:r w:rsidRPr="00247F61">
        <w:t>Screening lists</w:t>
      </w:r>
    </w:p>
    <w:p w:rsidR="00247F61" w:rsidRPr="00247F61" w:rsidRDefault="00247F61" w:rsidP="00247F61">
      <w:pPr>
        <w:numPr>
          <w:ilvl w:val="0"/>
          <w:numId w:val="207"/>
        </w:numPr>
      </w:pPr>
      <w:r w:rsidRPr="00247F61">
        <w:t>Screening process</w:t>
      </w:r>
    </w:p>
    <w:p w:rsidR="00247F61" w:rsidRPr="00247F61" w:rsidRDefault="00247F61" w:rsidP="00247F61">
      <w:pPr>
        <w:numPr>
          <w:ilvl w:val="0"/>
          <w:numId w:val="207"/>
        </w:numPr>
      </w:pPr>
      <w:r w:rsidRPr="00247F61">
        <w:t>Match handling</w:t>
      </w:r>
    </w:p>
    <w:p w:rsidR="00247F61" w:rsidRPr="00247F61" w:rsidRDefault="00247F61" w:rsidP="00247F61">
      <w:pPr>
        <w:numPr>
          <w:ilvl w:val="0"/>
          <w:numId w:val="207"/>
        </w:numPr>
      </w:pPr>
      <w:r w:rsidRPr="00247F61">
        <w:t>Reporting</w:t>
      </w:r>
    </w:p>
    <w:p w:rsidR="00247F61" w:rsidRPr="00247F61" w:rsidRDefault="00247F61" w:rsidP="00247F61">
      <w:pPr>
        <w:numPr>
          <w:ilvl w:val="0"/>
          <w:numId w:val="207"/>
        </w:numPr>
      </w:pPr>
      <w:r w:rsidRPr="00247F61">
        <w:t>Training</w:t>
      </w:r>
    </w:p>
    <w:p w:rsidR="00247F61" w:rsidRPr="00247F61" w:rsidRDefault="00247F61" w:rsidP="00247F61">
      <w:pPr>
        <w:numPr>
          <w:ilvl w:val="0"/>
          <w:numId w:val="207"/>
        </w:numPr>
      </w:pPr>
      <w:r w:rsidRPr="00247F61">
        <w:t>Audit</w:t>
      </w:r>
    </w:p>
    <w:p w:rsidR="00247F61" w:rsidRPr="00247F61" w:rsidRDefault="00247F61" w:rsidP="00247F61">
      <w:pPr>
        <w:rPr>
          <w:b/>
          <w:bCs/>
        </w:rPr>
      </w:pPr>
      <w:r w:rsidRPr="00247F61">
        <w:rPr>
          <w:b/>
          <w:bCs/>
        </w:rPr>
        <w:t>60.10 AML Program Detail</w:t>
      </w:r>
    </w:p>
    <w:p w:rsidR="00247F61" w:rsidRPr="00247F61" w:rsidRDefault="00247F61" w:rsidP="00247F61">
      <w:pPr>
        <w:numPr>
          <w:ilvl w:val="0"/>
          <w:numId w:val="208"/>
        </w:numPr>
      </w:pPr>
      <w:r w:rsidRPr="00247F61">
        <w:t>Risk assessment</w:t>
      </w:r>
    </w:p>
    <w:p w:rsidR="00247F61" w:rsidRPr="00247F61" w:rsidRDefault="00247F61" w:rsidP="00247F61">
      <w:pPr>
        <w:numPr>
          <w:ilvl w:val="0"/>
          <w:numId w:val="208"/>
        </w:numPr>
      </w:pPr>
      <w:r w:rsidRPr="00247F61">
        <w:t>Customer due diligence</w:t>
      </w:r>
    </w:p>
    <w:p w:rsidR="00247F61" w:rsidRPr="00247F61" w:rsidRDefault="00247F61" w:rsidP="00247F61">
      <w:pPr>
        <w:numPr>
          <w:ilvl w:val="0"/>
          <w:numId w:val="208"/>
        </w:numPr>
      </w:pPr>
      <w:r w:rsidRPr="00247F61">
        <w:t>Transaction monitoring</w:t>
      </w:r>
    </w:p>
    <w:p w:rsidR="00247F61" w:rsidRPr="00247F61" w:rsidRDefault="00247F61" w:rsidP="00247F61">
      <w:pPr>
        <w:numPr>
          <w:ilvl w:val="0"/>
          <w:numId w:val="208"/>
        </w:numPr>
      </w:pPr>
      <w:r w:rsidRPr="00247F61">
        <w:t>Suspicious activity reporting</w:t>
      </w:r>
    </w:p>
    <w:p w:rsidR="00247F61" w:rsidRPr="00247F61" w:rsidRDefault="00247F61" w:rsidP="00247F61">
      <w:pPr>
        <w:numPr>
          <w:ilvl w:val="0"/>
          <w:numId w:val="208"/>
        </w:numPr>
      </w:pPr>
      <w:r w:rsidRPr="00247F61">
        <w:t>Recordkeeping</w:t>
      </w:r>
    </w:p>
    <w:p w:rsidR="00247F61" w:rsidRPr="00247F61" w:rsidRDefault="00247F61" w:rsidP="00247F61">
      <w:pPr>
        <w:numPr>
          <w:ilvl w:val="0"/>
          <w:numId w:val="208"/>
        </w:numPr>
      </w:pPr>
      <w:r w:rsidRPr="00247F61">
        <w:t>Training</w:t>
      </w:r>
    </w:p>
    <w:p w:rsidR="00247F61" w:rsidRPr="00247F61" w:rsidRDefault="00247F61" w:rsidP="00247F61">
      <w:pPr>
        <w:numPr>
          <w:ilvl w:val="0"/>
          <w:numId w:val="208"/>
        </w:numPr>
      </w:pPr>
      <w:r w:rsidRPr="00247F61">
        <w:t>Audit</w:t>
      </w:r>
    </w:p>
    <w:p w:rsidR="00247F61" w:rsidRPr="00247F61" w:rsidRDefault="00247F61" w:rsidP="00247F61">
      <w:pPr>
        <w:rPr>
          <w:b/>
          <w:bCs/>
        </w:rPr>
      </w:pPr>
      <w:r w:rsidRPr="00247F61">
        <w:rPr>
          <w:b/>
          <w:bCs/>
        </w:rPr>
        <w:t>60.11 KYC/KYB Program Detail</w:t>
      </w:r>
    </w:p>
    <w:p w:rsidR="00247F61" w:rsidRPr="00247F61" w:rsidRDefault="00247F61" w:rsidP="00247F61">
      <w:pPr>
        <w:numPr>
          <w:ilvl w:val="0"/>
          <w:numId w:val="209"/>
        </w:numPr>
      </w:pPr>
      <w:r w:rsidRPr="00247F61">
        <w:t>Customer identification</w:t>
      </w:r>
    </w:p>
    <w:p w:rsidR="00247F61" w:rsidRPr="00247F61" w:rsidRDefault="00247F61" w:rsidP="00247F61">
      <w:pPr>
        <w:numPr>
          <w:ilvl w:val="0"/>
          <w:numId w:val="209"/>
        </w:numPr>
      </w:pPr>
      <w:r w:rsidRPr="00247F61">
        <w:t>Beneficial ownership</w:t>
      </w:r>
    </w:p>
    <w:p w:rsidR="00247F61" w:rsidRPr="00247F61" w:rsidRDefault="00247F61" w:rsidP="00247F61">
      <w:pPr>
        <w:numPr>
          <w:ilvl w:val="0"/>
          <w:numId w:val="209"/>
        </w:numPr>
      </w:pPr>
      <w:r w:rsidRPr="00247F61">
        <w:t>Risk rating</w:t>
      </w:r>
    </w:p>
    <w:p w:rsidR="00247F61" w:rsidRPr="00247F61" w:rsidRDefault="00247F61" w:rsidP="00247F61">
      <w:pPr>
        <w:numPr>
          <w:ilvl w:val="0"/>
          <w:numId w:val="209"/>
        </w:numPr>
      </w:pPr>
      <w:r w:rsidRPr="00247F61">
        <w:t>Ongoing monitoring</w:t>
      </w:r>
    </w:p>
    <w:p w:rsidR="00247F61" w:rsidRPr="00247F61" w:rsidRDefault="00247F61" w:rsidP="00247F61">
      <w:pPr>
        <w:numPr>
          <w:ilvl w:val="0"/>
          <w:numId w:val="209"/>
        </w:numPr>
      </w:pPr>
      <w:r w:rsidRPr="00247F61">
        <w:lastRenderedPageBreak/>
        <w:t>Refresh cycle</w:t>
      </w:r>
    </w:p>
    <w:p w:rsidR="00247F61" w:rsidRPr="00247F61" w:rsidRDefault="00247F61" w:rsidP="00247F61">
      <w:pPr>
        <w:numPr>
          <w:ilvl w:val="0"/>
          <w:numId w:val="209"/>
        </w:numPr>
      </w:pPr>
      <w:r w:rsidRPr="00247F61">
        <w:t>Recordkeeping</w:t>
      </w:r>
    </w:p>
    <w:p w:rsidR="00247F61" w:rsidRPr="00247F61" w:rsidRDefault="00247F61" w:rsidP="00247F61">
      <w:pPr>
        <w:rPr>
          <w:b/>
          <w:bCs/>
        </w:rPr>
      </w:pPr>
      <w:r w:rsidRPr="00247F61">
        <w:rPr>
          <w:b/>
          <w:bCs/>
        </w:rPr>
        <w:t>60.12 Record Retention Schedule Detail</w:t>
      </w:r>
    </w:p>
    <w:tbl>
      <w:tblPr>
        <w:tblW w:w="11280" w:type="dxa"/>
        <w:tblCellMar>
          <w:top w:w="15" w:type="dxa"/>
          <w:left w:w="15" w:type="dxa"/>
          <w:bottom w:w="15" w:type="dxa"/>
          <w:right w:w="15" w:type="dxa"/>
        </w:tblCellMar>
        <w:tblLook w:val="04A0" w:firstRow="1" w:lastRow="0" w:firstColumn="1" w:lastColumn="0" w:noHBand="0" w:noVBand="1"/>
      </w:tblPr>
      <w:tblGrid>
        <w:gridCol w:w="6711"/>
        <w:gridCol w:w="456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Record 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Retention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Transaction records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Audit logs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bundles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User activity</w:t>
            </w:r>
          </w:p>
        </w:tc>
        <w:tc>
          <w:tcPr>
            <w:tcW w:w="0" w:type="auto"/>
            <w:tcMar>
              <w:top w:w="150" w:type="dxa"/>
              <w:left w:w="240" w:type="dxa"/>
              <w:bottom w:w="150" w:type="dxa"/>
              <w:right w:w="0" w:type="dxa"/>
            </w:tcMar>
            <w:vAlign w:val="center"/>
            <w:hideMark/>
          </w:tcPr>
          <w:p w:rsidR="00247F61" w:rsidRPr="00247F61" w:rsidRDefault="00247F61" w:rsidP="00247F61">
            <w:r w:rsidRPr="00247F61">
              <w:t>2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System logs</w:t>
            </w:r>
          </w:p>
        </w:tc>
        <w:tc>
          <w:tcPr>
            <w:tcW w:w="0" w:type="auto"/>
            <w:tcMar>
              <w:top w:w="150" w:type="dxa"/>
              <w:left w:w="240" w:type="dxa"/>
              <w:bottom w:w="150" w:type="dxa"/>
              <w:right w:w="0" w:type="dxa"/>
            </w:tcMar>
            <w:vAlign w:val="center"/>
            <w:hideMark/>
          </w:tcPr>
          <w:p w:rsidR="00247F61" w:rsidRPr="00247F61" w:rsidRDefault="00247F61" w:rsidP="00247F61">
            <w:r w:rsidRPr="00247F61">
              <w:t>1 year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Backups</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bl>
    <w:p w:rsidR="00247F61" w:rsidRPr="00247F61" w:rsidRDefault="00247F61" w:rsidP="00247F61">
      <w:pPr>
        <w:rPr>
          <w:b/>
          <w:bCs/>
        </w:rPr>
      </w:pPr>
      <w:r w:rsidRPr="00247F61">
        <w:rPr>
          <w:b/>
          <w:bCs/>
        </w:rPr>
        <w:t>60.13 DSAR Process</w:t>
      </w:r>
    </w:p>
    <w:p w:rsidR="00247F61" w:rsidRPr="00247F61" w:rsidRDefault="00247F61" w:rsidP="00247F61">
      <w:pPr>
        <w:numPr>
          <w:ilvl w:val="0"/>
          <w:numId w:val="210"/>
        </w:numPr>
      </w:pPr>
      <w:r w:rsidRPr="00247F61">
        <w:t>Receive request</w:t>
      </w:r>
    </w:p>
    <w:p w:rsidR="00247F61" w:rsidRPr="00247F61" w:rsidRDefault="00247F61" w:rsidP="00247F61">
      <w:pPr>
        <w:numPr>
          <w:ilvl w:val="0"/>
          <w:numId w:val="210"/>
        </w:numPr>
      </w:pPr>
      <w:r w:rsidRPr="00247F61">
        <w:t>Verify identity</w:t>
      </w:r>
    </w:p>
    <w:p w:rsidR="00247F61" w:rsidRPr="00247F61" w:rsidRDefault="00247F61" w:rsidP="00247F61">
      <w:pPr>
        <w:numPr>
          <w:ilvl w:val="0"/>
          <w:numId w:val="210"/>
        </w:numPr>
      </w:pPr>
      <w:r w:rsidRPr="00247F61">
        <w:t>Locate data</w:t>
      </w:r>
    </w:p>
    <w:p w:rsidR="00247F61" w:rsidRPr="00247F61" w:rsidRDefault="00247F61" w:rsidP="00247F61">
      <w:pPr>
        <w:numPr>
          <w:ilvl w:val="0"/>
          <w:numId w:val="210"/>
        </w:numPr>
      </w:pPr>
      <w:r w:rsidRPr="00247F61">
        <w:t>Review for exemptions</w:t>
      </w:r>
    </w:p>
    <w:p w:rsidR="00247F61" w:rsidRPr="00247F61" w:rsidRDefault="00247F61" w:rsidP="00247F61">
      <w:pPr>
        <w:numPr>
          <w:ilvl w:val="0"/>
          <w:numId w:val="210"/>
        </w:numPr>
      </w:pPr>
      <w:r w:rsidRPr="00247F61">
        <w:t>Prepare response</w:t>
      </w:r>
    </w:p>
    <w:p w:rsidR="00247F61" w:rsidRPr="00247F61" w:rsidRDefault="00247F61" w:rsidP="00247F61">
      <w:pPr>
        <w:numPr>
          <w:ilvl w:val="0"/>
          <w:numId w:val="210"/>
        </w:numPr>
      </w:pPr>
      <w:r w:rsidRPr="00247F61">
        <w:t>Deliver response</w:t>
      </w:r>
    </w:p>
    <w:p w:rsidR="00247F61" w:rsidRPr="00247F61" w:rsidRDefault="00247F61" w:rsidP="00247F61">
      <w:pPr>
        <w:numPr>
          <w:ilvl w:val="0"/>
          <w:numId w:val="210"/>
        </w:numPr>
      </w:pPr>
      <w:r w:rsidRPr="00247F61">
        <w:t>Document</w:t>
      </w:r>
    </w:p>
    <w:p w:rsidR="00247F61" w:rsidRPr="00247F61" w:rsidRDefault="00247F61" w:rsidP="00247F61">
      <w:pPr>
        <w:rPr>
          <w:b/>
          <w:bCs/>
        </w:rPr>
      </w:pPr>
      <w:r w:rsidRPr="00247F61">
        <w:rPr>
          <w:b/>
          <w:bCs/>
        </w:rPr>
        <w:t>60.14 Privacy Impact Assessment</w:t>
      </w:r>
    </w:p>
    <w:p w:rsidR="00247F61" w:rsidRPr="00247F61" w:rsidRDefault="00247F61" w:rsidP="00247F61">
      <w:pPr>
        <w:numPr>
          <w:ilvl w:val="0"/>
          <w:numId w:val="211"/>
        </w:numPr>
      </w:pPr>
      <w:r w:rsidRPr="00247F61">
        <w:t>Identify data flows</w:t>
      </w:r>
    </w:p>
    <w:p w:rsidR="00247F61" w:rsidRPr="00247F61" w:rsidRDefault="00247F61" w:rsidP="00247F61">
      <w:pPr>
        <w:numPr>
          <w:ilvl w:val="0"/>
          <w:numId w:val="211"/>
        </w:numPr>
      </w:pPr>
      <w:r w:rsidRPr="00247F61">
        <w:t>Assess risks</w:t>
      </w:r>
    </w:p>
    <w:p w:rsidR="00247F61" w:rsidRPr="00247F61" w:rsidRDefault="00247F61" w:rsidP="00247F61">
      <w:pPr>
        <w:numPr>
          <w:ilvl w:val="0"/>
          <w:numId w:val="211"/>
        </w:numPr>
      </w:pPr>
      <w:r w:rsidRPr="00247F61">
        <w:t>Identify mitigations</w:t>
      </w:r>
    </w:p>
    <w:p w:rsidR="00247F61" w:rsidRPr="00247F61" w:rsidRDefault="00247F61" w:rsidP="00247F61">
      <w:pPr>
        <w:numPr>
          <w:ilvl w:val="0"/>
          <w:numId w:val="211"/>
        </w:numPr>
      </w:pPr>
      <w:r w:rsidRPr="00247F61">
        <w:t>Document</w:t>
      </w:r>
    </w:p>
    <w:p w:rsidR="00247F61" w:rsidRPr="00247F61" w:rsidRDefault="00247F61" w:rsidP="00247F61">
      <w:pPr>
        <w:numPr>
          <w:ilvl w:val="0"/>
          <w:numId w:val="211"/>
        </w:numPr>
      </w:pPr>
      <w:r w:rsidRPr="00247F61">
        <w:t>Review</w:t>
      </w:r>
    </w:p>
    <w:p w:rsidR="00247F61" w:rsidRPr="00247F61" w:rsidRDefault="00247F61" w:rsidP="00247F61">
      <w:pPr>
        <w:numPr>
          <w:ilvl w:val="0"/>
          <w:numId w:val="211"/>
        </w:numPr>
      </w:pPr>
      <w:r w:rsidRPr="00247F61">
        <w:t>Update</w:t>
      </w:r>
    </w:p>
    <w:p w:rsidR="00247F61" w:rsidRPr="00247F61" w:rsidRDefault="00247F61" w:rsidP="00247F61">
      <w:pPr>
        <w:rPr>
          <w:b/>
          <w:bCs/>
        </w:rPr>
      </w:pPr>
      <w:r w:rsidRPr="00247F61">
        <w:rPr>
          <w:b/>
          <w:bCs/>
        </w:rPr>
        <w:t>60.15 Transfer Impact Assessment</w:t>
      </w:r>
    </w:p>
    <w:p w:rsidR="00247F61" w:rsidRPr="00247F61" w:rsidRDefault="00247F61" w:rsidP="00247F61">
      <w:pPr>
        <w:numPr>
          <w:ilvl w:val="0"/>
          <w:numId w:val="212"/>
        </w:numPr>
      </w:pPr>
      <w:r w:rsidRPr="00247F61">
        <w:t>Identify transfers</w:t>
      </w:r>
    </w:p>
    <w:p w:rsidR="00247F61" w:rsidRPr="00247F61" w:rsidRDefault="00247F61" w:rsidP="00247F61">
      <w:pPr>
        <w:numPr>
          <w:ilvl w:val="0"/>
          <w:numId w:val="212"/>
        </w:numPr>
      </w:pPr>
      <w:r w:rsidRPr="00247F61">
        <w:t>Assess destination</w:t>
      </w:r>
    </w:p>
    <w:p w:rsidR="00247F61" w:rsidRPr="00247F61" w:rsidRDefault="00247F61" w:rsidP="00247F61">
      <w:pPr>
        <w:numPr>
          <w:ilvl w:val="0"/>
          <w:numId w:val="212"/>
        </w:numPr>
      </w:pPr>
      <w:r w:rsidRPr="00247F61">
        <w:t>Assess safeguards</w:t>
      </w:r>
    </w:p>
    <w:p w:rsidR="00247F61" w:rsidRPr="00247F61" w:rsidRDefault="00247F61" w:rsidP="00247F61">
      <w:pPr>
        <w:numPr>
          <w:ilvl w:val="0"/>
          <w:numId w:val="212"/>
        </w:numPr>
      </w:pPr>
      <w:r w:rsidRPr="00247F61">
        <w:t>Document</w:t>
      </w:r>
    </w:p>
    <w:p w:rsidR="00247F61" w:rsidRPr="00247F61" w:rsidRDefault="00247F61" w:rsidP="00247F61">
      <w:pPr>
        <w:numPr>
          <w:ilvl w:val="0"/>
          <w:numId w:val="212"/>
        </w:numPr>
      </w:pPr>
      <w:r w:rsidRPr="00247F61">
        <w:t>Review</w:t>
      </w:r>
    </w:p>
    <w:p w:rsidR="00247F61" w:rsidRPr="00247F61" w:rsidRDefault="00247F61" w:rsidP="00247F61">
      <w:pPr>
        <w:numPr>
          <w:ilvl w:val="0"/>
          <w:numId w:val="212"/>
        </w:numPr>
      </w:pPr>
      <w:r w:rsidRPr="00247F61">
        <w:t>Update</w:t>
      </w:r>
    </w:p>
    <w:p w:rsidR="00247F61" w:rsidRPr="00247F61" w:rsidRDefault="00247F61" w:rsidP="00247F61">
      <w:pPr>
        <w:rPr>
          <w:b/>
          <w:bCs/>
        </w:rPr>
      </w:pPr>
      <w:r w:rsidRPr="00247F61">
        <w:rPr>
          <w:b/>
          <w:bCs/>
        </w:rPr>
        <w:t>60.16 Vendor Management Program</w:t>
      </w:r>
    </w:p>
    <w:p w:rsidR="00247F61" w:rsidRPr="00247F61" w:rsidRDefault="00247F61" w:rsidP="00247F61">
      <w:pPr>
        <w:numPr>
          <w:ilvl w:val="0"/>
          <w:numId w:val="213"/>
        </w:numPr>
      </w:pPr>
      <w:r w:rsidRPr="00247F61">
        <w:t>Vendor inventory</w:t>
      </w:r>
    </w:p>
    <w:p w:rsidR="00247F61" w:rsidRPr="00247F61" w:rsidRDefault="00247F61" w:rsidP="00247F61">
      <w:pPr>
        <w:numPr>
          <w:ilvl w:val="0"/>
          <w:numId w:val="213"/>
        </w:numPr>
      </w:pPr>
      <w:r w:rsidRPr="00247F61">
        <w:t>Risk assessment</w:t>
      </w:r>
    </w:p>
    <w:p w:rsidR="00247F61" w:rsidRPr="00247F61" w:rsidRDefault="00247F61" w:rsidP="00247F61">
      <w:pPr>
        <w:numPr>
          <w:ilvl w:val="0"/>
          <w:numId w:val="213"/>
        </w:numPr>
      </w:pPr>
      <w:r w:rsidRPr="00247F61">
        <w:t>Due diligence</w:t>
      </w:r>
    </w:p>
    <w:p w:rsidR="00247F61" w:rsidRPr="00247F61" w:rsidRDefault="00247F61" w:rsidP="00247F61">
      <w:pPr>
        <w:numPr>
          <w:ilvl w:val="0"/>
          <w:numId w:val="213"/>
        </w:numPr>
      </w:pPr>
      <w:r w:rsidRPr="00247F61">
        <w:t>Contract</w:t>
      </w:r>
    </w:p>
    <w:p w:rsidR="00247F61" w:rsidRPr="00247F61" w:rsidRDefault="00247F61" w:rsidP="00247F61">
      <w:pPr>
        <w:numPr>
          <w:ilvl w:val="0"/>
          <w:numId w:val="213"/>
        </w:numPr>
      </w:pPr>
      <w:r w:rsidRPr="00247F61">
        <w:t>Monitoring</w:t>
      </w:r>
    </w:p>
    <w:p w:rsidR="00247F61" w:rsidRPr="00247F61" w:rsidRDefault="00247F61" w:rsidP="00247F61">
      <w:pPr>
        <w:numPr>
          <w:ilvl w:val="0"/>
          <w:numId w:val="213"/>
        </w:numPr>
      </w:pPr>
      <w:r w:rsidRPr="00247F61">
        <w:t>Termination</w:t>
      </w:r>
    </w:p>
    <w:p w:rsidR="00247F61" w:rsidRPr="00247F61" w:rsidRDefault="00247F61" w:rsidP="00247F61">
      <w:pPr>
        <w:numPr>
          <w:ilvl w:val="0"/>
          <w:numId w:val="213"/>
        </w:numPr>
      </w:pPr>
      <w:r w:rsidRPr="00247F61">
        <w:t>Offboarding</w:t>
      </w:r>
    </w:p>
    <w:p w:rsidR="00247F61" w:rsidRPr="00247F61" w:rsidRDefault="00247F61" w:rsidP="00247F61">
      <w:pPr>
        <w:rPr>
          <w:b/>
          <w:bCs/>
        </w:rPr>
      </w:pPr>
      <w:r w:rsidRPr="00247F61">
        <w:rPr>
          <w:b/>
          <w:bCs/>
        </w:rPr>
        <w:t>60.17 Financial Controls</w:t>
      </w:r>
    </w:p>
    <w:p w:rsidR="00247F61" w:rsidRPr="00247F61" w:rsidRDefault="00247F61" w:rsidP="00247F61">
      <w:pPr>
        <w:numPr>
          <w:ilvl w:val="0"/>
          <w:numId w:val="214"/>
        </w:numPr>
      </w:pPr>
      <w:r w:rsidRPr="00247F61">
        <w:t>Segregation of duties</w:t>
      </w:r>
    </w:p>
    <w:p w:rsidR="00247F61" w:rsidRPr="00247F61" w:rsidRDefault="00247F61" w:rsidP="00247F61">
      <w:pPr>
        <w:numPr>
          <w:ilvl w:val="0"/>
          <w:numId w:val="214"/>
        </w:numPr>
      </w:pPr>
      <w:r w:rsidRPr="00247F61">
        <w:t>Approval limits</w:t>
      </w:r>
    </w:p>
    <w:p w:rsidR="00247F61" w:rsidRPr="00247F61" w:rsidRDefault="00247F61" w:rsidP="00247F61">
      <w:pPr>
        <w:numPr>
          <w:ilvl w:val="0"/>
          <w:numId w:val="214"/>
        </w:numPr>
      </w:pPr>
      <w:r w:rsidRPr="00247F61">
        <w:t>Reconciliation</w:t>
      </w:r>
    </w:p>
    <w:p w:rsidR="00247F61" w:rsidRPr="00247F61" w:rsidRDefault="00247F61" w:rsidP="00247F61">
      <w:pPr>
        <w:numPr>
          <w:ilvl w:val="0"/>
          <w:numId w:val="214"/>
        </w:numPr>
      </w:pPr>
      <w:r w:rsidRPr="00247F61">
        <w:t>Audit</w:t>
      </w:r>
    </w:p>
    <w:p w:rsidR="00247F61" w:rsidRPr="00247F61" w:rsidRDefault="00247F61" w:rsidP="00247F61">
      <w:pPr>
        <w:numPr>
          <w:ilvl w:val="0"/>
          <w:numId w:val="214"/>
        </w:numPr>
      </w:pPr>
      <w:r w:rsidRPr="00247F61">
        <w:lastRenderedPageBreak/>
        <w:t>Reporting</w:t>
      </w:r>
    </w:p>
    <w:p w:rsidR="00247F61" w:rsidRPr="00247F61" w:rsidRDefault="00247F61" w:rsidP="00247F61">
      <w:pPr>
        <w:rPr>
          <w:b/>
          <w:bCs/>
        </w:rPr>
      </w:pPr>
      <w:r w:rsidRPr="00247F61">
        <w:rPr>
          <w:b/>
          <w:bCs/>
        </w:rPr>
        <w:t>60.18 Segregation of Duties Matrix</w:t>
      </w:r>
    </w:p>
    <w:tbl>
      <w:tblPr>
        <w:tblW w:w="0" w:type="auto"/>
        <w:tblCellMar>
          <w:top w:w="15" w:type="dxa"/>
          <w:left w:w="15" w:type="dxa"/>
          <w:bottom w:w="15" w:type="dxa"/>
          <w:right w:w="15" w:type="dxa"/>
        </w:tblCellMar>
        <w:tblLook w:val="04A0" w:firstRow="1" w:lastRow="0" w:firstColumn="1" w:lastColumn="0" w:noHBand="0" w:noVBand="1"/>
      </w:tblPr>
      <w:tblGrid>
        <w:gridCol w:w="1560"/>
        <w:gridCol w:w="1284"/>
        <w:gridCol w:w="1414"/>
        <w:gridCol w:w="1347"/>
        <w:gridCol w:w="160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Function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Initiator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Approver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Executor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Verifier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Instruction</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Ledger</w:t>
            </w:r>
          </w:p>
        </w:tc>
        <w:tc>
          <w:tcPr>
            <w:tcW w:w="0" w:type="auto"/>
            <w:tcMar>
              <w:top w:w="150" w:type="dxa"/>
              <w:left w:w="240" w:type="dxa"/>
              <w:bottom w:w="150" w:type="dxa"/>
              <w:right w:w="0" w:type="dxa"/>
            </w:tcMar>
            <w:vAlign w:val="center"/>
            <w:hideMark/>
          </w:tcPr>
          <w:p w:rsidR="00247F61" w:rsidRPr="00247F61" w:rsidRDefault="00247F61" w:rsidP="00247F61">
            <w:r w:rsidRPr="00247F61">
              <w:t>Reconciliation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Policy change</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Audit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Key rotation</w:t>
            </w:r>
          </w:p>
        </w:tc>
        <w:tc>
          <w:tcPr>
            <w:tcW w:w="0" w:type="auto"/>
            <w:tcMar>
              <w:top w:w="150" w:type="dxa"/>
              <w:left w:w="240" w:type="dxa"/>
              <w:bottom w:w="150" w:type="dxa"/>
              <w:right w:w="240" w:type="dxa"/>
            </w:tcMar>
            <w:vAlign w:val="center"/>
            <w:hideMark/>
          </w:tcPr>
          <w:p w:rsidR="00247F61" w:rsidRPr="00247F61" w:rsidRDefault="00247F61" w:rsidP="00247F61">
            <w:r w:rsidRPr="00247F61">
              <w:t>CISO</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Ops</w:t>
            </w:r>
          </w:p>
        </w:tc>
        <w:tc>
          <w:tcPr>
            <w:tcW w:w="0" w:type="auto"/>
            <w:tcMar>
              <w:top w:w="150" w:type="dxa"/>
              <w:left w:w="240" w:type="dxa"/>
              <w:bottom w:w="150" w:type="dxa"/>
              <w:right w:w="0" w:type="dxa"/>
            </w:tcMar>
            <w:vAlign w:val="center"/>
            <w:hideMark/>
          </w:tcPr>
          <w:p w:rsidR="00247F61" w:rsidRPr="00247F61" w:rsidRDefault="00247F61" w:rsidP="00247F61">
            <w:r w:rsidRPr="00247F61">
              <w:t>Audit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Payment</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Ledger</w:t>
            </w:r>
          </w:p>
        </w:tc>
        <w:tc>
          <w:tcPr>
            <w:tcW w:w="0" w:type="auto"/>
            <w:tcMar>
              <w:top w:w="150" w:type="dxa"/>
              <w:left w:w="240" w:type="dxa"/>
              <w:bottom w:w="150" w:type="dxa"/>
              <w:right w:w="0" w:type="dxa"/>
            </w:tcMar>
            <w:vAlign w:val="center"/>
            <w:hideMark/>
          </w:tcPr>
          <w:p w:rsidR="00247F61" w:rsidRPr="00247F61" w:rsidRDefault="00247F61" w:rsidP="00247F61">
            <w:r w:rsidRPr="00247F61">
              <w:t>Reconciliation</w:t>
            </w:r>
          </w:p>
        </w:tc>
      </w:tr>
    </w:tbl>
    <w:p w:rsidR="00247F61" w:rsidRPr="00247F61" w:rsidRDefault="00247F61" w:rsidP="00247F61">
      <w:pPr>
        <w:rPr>
          <w:b/>
          <w:bCs/>
        </w:rPr>
      </w:pPr>
      <w:r w:rsidRPr="00247F61">
        <w:rPr>
          <w:b/>
          <w:bCs/>
        </w:rPr>
        <w:t>60.19 Access Review Process</w:t>
      </w:r>
    </w:p>
    <w:p w:rsidR="00247F61" w:rsidRPr="00247F61" w:rsidRDefault="00247F61" w:rsidP="00247F61">
      <w:pPr>
        <w:numPr>
          <w:ilvl w:val="0"/>
          <w:numId w:val="215"/>
        </w:numPr>
      </w:pPr>
      <w:r w:rsidRPr="00247F61">
        <w:t>Quarterly review</w:t>
      </w:r>
    </w:p>
    <w:p w:rsidR="00247F61" w:rsidRPr="00247F61" w:rsidRDefault="00247F61" w:rsidP="00247F61">
      <w:pPr>
        <w:numPr>
          <w:ilvl w:val="0"/>
          <w:numId w:val="215"/>
        </w:numPr>
      </w:pPr>
      <w:r w:rsidRPr="00247F61">
        <w:t>Identify active users</w:t>
      </w:r>
    </w:p>
    <w:p w:rsidR="00247F61" w:rsidRPr="00247F61" w:rsidRDefault="00247F61" w:rsidP="00247F61">
      <w:pPr>
        <w:numPr>
          <w:ilvl w:val="0"/>
          <w:numId w:val="215"/>
        </w:numPr>
      </w:pPr>
      <w:r w:rsidRPr="00247F61">
        <w:t>Review roles</w:t>
      </w:r>
    </w:p>
    <w:p w:rsidR="00247F61" w:rsidRPr="00247F61" w:rsidRDefault="00247F61" w:rsidP="00247F61">
      <w:pPr>
        <w:numPr>
          <w:ilvl w:val="0"/>
          <w:numId w:val="215"/>
        </w:numPr>
      </w:pPr>
      <w:r w:rsidRPr="00247F61">
        <w:t>Remove unnecessary access</w:t>
      </w:r>
    </w:p>
    <w:p w:rsidR="00247F61" w:rsidRPr="00247F61" w:rsidRDefault="00247F61" w:rsidP="00247F61">
      <w:pPr>
        <w:numPr>
          <w:ilvl w:val="0"/>
          <w:numId w:val="215"/>
        </w:numPr>
      </w:pPr>
      <w:r w:rsidRPr="00247F61">
        <w:t>Document</w:t>
      </w:r>
    </w:p>
    <w:p w:rsidR="00247F61" w:rsidRPr="00247F61" w:rsidRDefault="00247F61" w:rsidP="00247F61">
      <w:pPr>
        <w:numPr>
          <w:ilvl w:val="0"/>
          <w:numId w:val="215"/>
        </w:numPr>
      </w:pPr>
      <w:r w:rsidRPr="00247F61">
        <w:t>Report</w:t>
      </w:r>
    </w:p>
    <w:p w:rsidR="00247F61" w:rsidRPr="00247F61" w:rsidRDefault="00247F61" w:rsidP="00247F61">
      <w:pPr>
        <w:rPr>
          <w:b/>
          <w:bCs/>
        </w:rPr>
      </w:pPr>
      <w:r w:rsidRPr="00247F61">
        <w:rPr>
          <w:b/>
          <w:bCs/>
        </w:rPr>
        <w:t>60.20 User Provisioning/Deprovisioning</w:t>
      </w:r>
    </w:p>
    <w:p w:rsidR="00247F61" w:rsidRPr="00247F61" w:rsidRDefault="00247F61" w:rsidP="00247F61">
      <w:pPr>
        <w:numPr>
          <w:ilvl w:val="0"/>
          <w:numId w:val="216"/>
        </w:numPr>
      </w:pPr>
      <w:r w:rsidRPr="00247F61">
        <w:t>Request</w:t>
      </w:r>
    </w:p>
    <w:p w:rsidR="00247F61" w:rsidRPr="00247F61" w:rsidRDefault="00247F61" w:rsidP="00247F61">
      <w:pPr>
        <w:numPr>
          <w:ilvl w:val="0"/>
          <w:numId w:val="216"/>
        </w:numPr>
      </w:pPr>
      <w:r w:rsidRPr="00247F61">
        <w:t>Approval</w:t>
      </w:r>
    </w:p>
    <w:p w:rsidR="00247F61" w:rsidRPr="00247F61" w:rsidRDefault="00247F61" w:rsidP="00247F61">
      <w:pPr>
        <w:numPr>
          <w:ilvl w:val="0"/>
          <w:numId w:val="216"/>
        </w:numPr>
      </w:pPr>
      <w:r w:rsidRPr="00247F61">
        <w:t>Provision</w:t>
      </w:r>
    </w:p>
    <w:p w:rsidR="00247F61" w:rsidRPr="00247F61" w:rsidRDefault="00247F61" w:rsidP="00247F61">
      <w:pPr>
        <w:numPr>
          <w:ilvl w:val="0"/>
          <w:numId w:val="216"/>
        </w:numPr>
      </w:pPr>
      <w:r w:rsidRPr="00247F61">
        <w:t>Verify</w:t>
      </w:r>
    </w:p>
    <w:p w:rsidR="00247F61" w:rsidRPr="00247F61" w:rsidRDefault="00247F61" w:rsidP="00247F61">
      <w:pPr>
        <w:numPr>
          <w:ilvl w:val="0"/>
          <w:numId w:val="216"/>
        </w:numPr>
      </w:pPr>
      <w:r w:rsidRPr="00247F61">
        <w:t>Document</w:t>
      </w:r>
    </w:p>
    <w:p w:rsidR="00247F61" w:rsidRPr="00247F61" w:rsidRDefault="00247F61" w:rsidP="00247F61">
      <w:pPr>
        <w:numPr>
          <w:ilvl w:val="0"/>
          <w:numId w:val="216"/>
        </w:numPr>
      </w:pPr>
      <w:r w:rsidRPr="00247F61">
        <w:t>Deprovision on exit</w:t>
      </w:r>
    </w:p>
    <w:p w:rsidR="00247F61" w:rsidRPr="00247F61" w:rsidRDefault="00247F61" w:rsidP="00247F61">
      <w:pPr>
        <w:rPr>
          <w:b/>
          <w:bCs/>
        </w:rPr>
      </w:pPr>
      <w:r w:rsidRPr="00247F61">
        <w:rPr>
          <w:b/>
          <w:bCs/>
        </w:rPr>
        <w:t>60.21 Configuration Management Plan</w:t>
      </w:r>
    </w:p>
    <w:p w:rsidR="00247F61" w:rsidRPr="00247F61" w:rsidRDefault="00247F61" w:rsidP="00247F61">
      <w:pPr>
        <w:numPr>
          <w:ilvl w:val="0"/>
          <w:numId w:val="217"/>
        </w:numPr>
      </w:pPr>
      <w:r w:rsidRPr="00247F61">
        <w:t>Inventory</w:t>
      </w:r>
    </w:p>
    <w:p w:rsidR="00247F61" w:rsidRPr="00247F61" w:rsidRDefault="00247F61" w:rsidP="00247F61">
      <w:pPr>
        <w:numPr>
          <w:ilvl w:val="0"/>
          <w:numId w:val="217"/>
        </w:numPr>
      </w:pPr>
      <w:r w:rsidRPr="00247F61">
        <w:t>Baseline</w:t>
      </w:r>
    </w:p>
    <w:p w:rsidR="00247F61" w:rsidRPr="00247F61" w:rsidRDefault="00247F61" w:rsidP="00247F61">
      <w:pPr>
        <w:numPr>
          <w:ilvl w:val="0"/>
          <w:numId w:val="217"/>
        </w:numPr>
      </w:pPr>
      <w:r w:rsidRPr="00247F61">
        <w:t>Change control</w:t>
      </w:r>
    </w:p>
    <w:p w:rsidR="00247F61" w:rsidRPr="00247F61" w:rsidRDefault="00247F61" w:rsidP="00247F61">
      <w:pPr>
        <w:numPr>
          <w:ilvl w:val="0"/>
          <w:numId w:val="217"/>
        </w:numPr>
      </w:pPr>
      <w:r w:rsidRPr="00247F61">
        <w:t>Audit</w:t>
      </w:r>
    </w:p>
    <w:p w:rsidR="00247F61" w:rsidRPr="00247F61" w:rsidRDefault="00247F61" w:rsidP="00247F61">
      <w:pPr>
        <w:numPr>
          <w:ilvl w:val="0"/>
          <w:numId w:val="217"/>
        </w:numPr>
      </w:pPr>
      <w:r w:rsidRPr="00247F61">
        <w:t>Reporting</w:t>
      </w:r>
    </w:p>
    <w:p w:rsidR="00247F61" w:rsidRPr="00247F61" w:rsidRDefault="00247F61" w:rsidP="00247F61">
      <w:pPr>
        <w:rPr>
          <w:b/>
          <w:bCs/>
        </w:rPr>
      </w:pPr>
      <w:r w:rsidRPr="00247F61">
        <w:rPr>
          <w:b/>
          <w:bCs/>
        </w:rPr>
        <w:t>60.22 Data Quality Framework</w:t>
      </w:r>
    </w:p>
    <w:p w:rsidR="00247F61" w:rsidRPr="00247F61" w:rsidRDefault="00247F61" w:rsidP="00247F61">
      <w:pPr>
        <w:numPr>
          <w:ilvl w:val="0"/>
          <w:numId w:val="218"/>
        </w:numPr>
      </w:pPr>
      <w:r w:rsidRPr="00247F61">
        <w:t>Define quality dimensions</w:t>
      </w:r>
    </w:p>
    <w:p w:rsidR="00247F61" w:rsidRPr="00247F61" w:rsidRDefault="00247F61" w:rsidP="00247F61">
      <w:pPr>
        <w:numPr>
          <w:ilvl w:val="0"/>
          <w:numId w:val="218"/>
        </w:numPr>
      </w:pPr>
      <w:r w:rsidRPr="00247F61">
        <w:t>Measure</w:t>
      </w:r>
    </w:p>
    <w:p w:rsidR="00247F61" w:rsidRPr="00247F61" w:rsidRDefault="00247F61" w:rsidP="00247F61">
      <w:pPr>
        <w:numPr>
          <w:ilvl w:val="0"/>
          <w:numId w:val="218"/>
        </w:numPr>
      </w:pPr>
      <w:r w:rsidRPr="00247F61">
        <w:t>Monitor</w:t>
      </w:r>
    </w:p>
    <w:p w:rsidR="00247F61" w:rsidRPr="00247F61" w:rsidRDefault="00247F61" w:rsidP="00247F61">
      <w:pPr>
        <w:numPr>
          <w:ilvl w:val="0"/>
          <w:numId w:val="218"/>
        </w:numPr>
      </w:pPr>
      <w:r w:rsidRPr="00247F61">
        <w:t>Remediate</w:t>
      </w:r>
    </w:p>
    <w:p w:rsidR="00247F61" w:rsidRPr="00247F61" w:rsidRDefault="00247F61" w:rsidP="00247F61">
      <w:pPr>
        <w:numPr>
          <w:ilvl w:val="0"/>
          <w:numId w:val="218"/>
        </w:numPr>
      </w:pPr>
      <w:r w:rsidRPr="00247F61">
        <w:t>Report</w:t>
      </w:r>
    </w:p>
    <w:p w:rsidR="00247F61" w:rsidRPr="00247F61" w:rsidRDefault="00247F61" w:rsidP="00247F61">
      <w:pPr>
        <w:rPr>
          <w:b/>
          <w:bCs/>
        </w:rPr>
      </w:pPr>
      <w:r w:rsidRPr="00247F61">
        <w:rPr>
          <w:b/>
          <w:bCs/>
        </w:rPr>
        <w:t>60.23 Master Data Management</w:t>
      </w:r>
    </w:p>
    <w:p w:rsidR="00247F61" w:rsidRPr="00247F61" w:rsidRDefault="00247F61" w:rsidP="00247F61">
      <w:pPr>
        <w:numPr>
          <w:ilvl w:val="0"/>
          <w:numId w:val="219"/>
        </w:numPr>
      </w:pPr>
      <w:r w:rsidRPr="00247F61">
        <w:t>Identify master data</w:t>
      </w:r>
    </w:p>
    <w:p w:rsidR="00247F61" w:rsidRPr="00247F61" w:rsidRDefault="00247F61" w:rsidP="00247F61">
      <w:pPr>
        <w:numPr>
          <w:ilvl w:val="0"/>
          <w:numId w:val="219"/>
        </w:numPr>
      </w:pPr>
      <w:r w:rsidRPr="00247F61">
        <w:t>Define ownership</w:t>
      </w:r>
    </w:p>
    <w:p w:rsidR="00247F61" w:rsidRPr="00247F61" w:rsidRDefault="00247F61" w:rsidP="00247F61">
      <w:pPr>
        <w:numPr>
          <w:ilvl w:val="0"/>
          <w:numId w:val="219"/>
        </w:numPr>
      </w:pPr>
      <w:r w:rsidRPr="00247F61">
        <w:t>Define quality rules</w:t>
      </w:r>
    </w:p>
    <w:p w:rsidR="00247F61" w:rsidRPr="00247F61" w:rsidRDefault="00247F61" w:rsidP="00247F61">
      <w:pPr>
        <w:numPr>
          <w:ilvl w:val="0"/>
          <w:numId w:val="219"/>
        </w:numPr>
      </w:pPr>
      <w:r w:rsidRPr="00247F61">
        <w:t>Manage lifecycle</w:t>
      </w:r>
    </w:p>
    <w:p w:rsidR="00247F61" w:rsidRPr="00247F61" w:rsidRDefault="00247F61" w:rsidP="00247F61">
      <w:pPr>
        <w:numPr>
          <w:ilvl w:val="0"/>
          <w:numId w:val="219"/>
        </w:numPr>
      </w:pPr>
      <w:r w:rsidRPr="00247F61">
        <w:t>Audit</w:t>
      </w:r>
    </w:p>
    <w:p w:rsidR="00247F61" w:rsidRPr="00247F61" w:rsidRDefault="00247F61" w:rsidP="00247F61">
      <w:pPr>
        <w:rPr>
          <w:b/>
          <w:bCs/>
        </w:rPr>
      </w:pPr>
      <w:r w:rsidRPr="00247F61">
        <w:rPr>
          <w:b/>
          <w:bCs/>
        </w:rPr>
        <w:t>60.24 Reference Data Management</w:t>
      </w:r>
    </w:p>
    <w:p w:rsidR="00247F61" w:rsidRPr="00247F61" w:rsidRDefault="00247F61" w:rsidP="00247F61">
      <w:pPr>
        <w:numPr>
          <w:ilvl w:val="0"/>
          <w:numId w:val="220"/>
        </w:numPr>
      </w:pPr>
      <w:r w:rsidRPr="00247F61">
        <w:t>Identify reference data</w:t>
      </w:r>
    </w:p>
    <w:p w:rsidR="00247F61" w:rsidRPr="00247F61" w:rsidRDefault="00247F61" w:rsidP="00247F61">
      <w:pPr>
        <w:numPr>
          <w:ilvl w:val="0"/>
          <w:numId w:val="220"/>
        </w:numPr>
      </w:pPr>
      <w:r w:rsidRPr="00247F61">
        <w:t>Define sources</w:t>
      </w:r>
    </w:p>
    <w:p w:rsidR="00247F61" w:rsidRPr="00247F61" w:rsidRDefault="00247F61" w:rsidP="00247F61">
      <w:pPr>
        <w:numPr>
          <w:ilvl w:val="0"/>
          <w:numId w:val="220"/>
        </w:numPr>
      </w:pPr>
      <w:r w:rsidRPr="00247F61">
        <w:t>Define update frequency</w:t>
      </w:r>
    </w:p>
    <w:p w:rsidR="00247F61" w:rsidRPr="00247F61" w:rsidRDefault="00247F61" w:rsidP="00247F61">
      <w:pPr>
        <w:numPr>
          <w:ilvl w:val="0"/>
          <w:numId w:val="220"/>
        </w:numPr>
      </w:pPr>
      <w:r w:rsidRPr="00247F61">
        <w:t>Manage changes</w:t>
      </w:r>
    </w:p>
    <w:p w:rsidR="00247F61" w:rsidRPr="00247F61" w:rsidRDefault="00247F61" w:rsidP="00247F61">
      <w:pPr>
        <w:numPr>
          <w:ilvl w:val="0"/>
          <w:numId w:val="220"/>
        </w:numPr>
      </w:pPr>
      <w:r w:rsidRPr="00247F61">
        <w:t>Audit</w:t>
      </w:r>
    </w:p>
    <w:p w:rsidR="00247F61" w:rsidRPr="00247F61" w:rsidRDefault="00247F61" w:rsidP="00247F61">
      <w:pPr>
        <w:rPr>
          <w:b/>
          <w:bCs/>
        </w:rPr>
      </w:pPr>
      <w:r w:rsidRPr="00247F61">
        <w:rPr>
          <w:b/>
          <w:bCs/>
        </w:rPr>
        <w:t>60.25 Model Risk Management</w:t>
      </w:r>
    </w:p>
    <w:p w:rsidR="00247F61" w:rsidRPr="00247F61" w:rsidRDefault="00247F61" w:rsidP="00247F61">
      <w:pPr>
        <w:numPr>
          <w:ilvl w:val="0"/>
          <w:numId w:val="221"/>
        </w:numPr>
      </w:pPr>
      <w:r w:rsidRPr="00247F61">
        <w:t>Model inventory</w:t>
      </w:r>
    </w:p>
    <w:p w:rsidR="00247F61" w:rsidRPr="00247F61" w:rsidRDefault="00247F61" w:rsidP="00247F61">
      <w:pPr>
        <w:numPr>
          <w:ilvl w:val="0"/>
          <w:numId w:val="221"/>
        </w:numPr>
      </w:pPr>
      <w:r w:rsidRPr="00247F61">
        <w:lastRenderedPageBreak/>
        <w:t>Model validation</w:t>
      </w:r>
    </w:p>
    <w:p w:rsidR="00247F61" w:rsidRPr="00247F61" w:rsidRDefault="00247F61" w:rsidP="00247F61">
      <w:pPr>
        <w:numPr>
          <w:ilvl w:val="0"/>
          <w:numId w:val="221"/>
        </w:numPr>
      </w:pPr>
      <w:r w:rsidRPr="00247F61">
        <w:t>Model monitoring</w:t>
      </w:r>
    </w:p>
    <w:p w:rsidR="00247F61" w:rsidRPr="00247F61" w:rsidRDefault="00247F61" w:rsidP="00247F61">
      <w:pPr>
        <w:numPr>
          <w:ilvl w:val="0"/>
          <w:numId w:val="221"/>
        </w:numPr>
      </w:pPr>
      <w:r w:rsidRPr="00247F61">
        <w:t>Model governance</w:t>
      </w:r>
    </w:p>
    <w:p w:rsidR="00247F61" w:rsidRPr="00247F61" w:rsidRDefault="00247F61" w:rsidP="00247F61">
      <w:pPr>
        <w:numPr>
          <w:ilvl w:val="0"/>
          <w:numId w:val="221"/>
        </w:numPr>
      </w:pPr>
      <w:r w:rsidRPr="00247F61">
        <w:t>Audit</w:t>
      </w:r>
    </w:p>
    <w:p w:rsidR="00247F61" w:rsidRPr="00247F61" w:rsidRDefault="00247F61" w:rsidP="00247F61">
      <w:pPr>
        <w:rPr>
          <w:b/>
          <w:bCs/>
        </w:rPr>
      </w:pPr>
      <w:r w:rsidRPr="00247F61">
        <w:rPr>
          <w:b/>
          <w:bCs/>
        </w:rPr>
        <w:t>60.26 AI/ML Governance (Post-Pilot)</w:t>
      </w:r>
    </w:p>
    <w:p w:rsidR="00247F61" w:rsidRPr="00247F61" w:rsidRDefault="00247F61" w:rsidP="00247F61">
      <w:pPr>
        <w:numPr>
          <w:ilvl w:val="0"/>
          <w:numId w:val="222"/>
        </w:numPr>
      </w:pPr>
      <w:r w:rsidRPr="00247F61">
        <w:t>AI inventory</w:t>
      </w:r>
    </w:p>
    <w:p w:rsidR="00247F61" w:rsidRPr="00247F61" w:rsidRDefault="00247F61" w:rsidP="00247F61">
      <w:pPr>
        <w:numPr>
          <w:ilvl w:val="0"/>
          <w:numId w:val="222"/>
        </w:numPr>
      </w:pPr>
      <w:r w:rsidRPr="00247F61">
        <w:t>AI risk assessment</w:t>
      </w:r>
    </w:p>
    <w:p w:rsidR="00247F61" w:rsidRPr="00247F61" w:rsidRDefault="00247F61" w:rsidP="00247F61">
      <w:pPr>
        <w:numPr>
          <w:ilvl w:val="0"/>
          <w:numId w:val="222"/>
        </w:numPr>
      </w:pPr>
      <w:r w:rsidRPr="00247F61">
        <w:t>AI validation</w:t>
      </w:r>
    </w:p>
    <w:p w:rsidR="00247F61" w:rsidRPr="00247F61" w:rsidRDefault="00247F61" w:rsidP="00247F61">
      <w:pPr>
        <w:numPr>
          <w:ilvl w:val="0"/>
          <w:numId w:val="222"/>
        </w:numPr>
      </w:pPr>
      <w:r w:rsidRPr="00247F61">
        <w:t>AI monitoring</w:t>
      </w:r>
    </w:p>
    <w:p w:rsidR="00247F61" w:rsidRPr="00247F61" w:rsidRDefault="00247F61" w:rsidP="00247F61">
      <w:pPr>
        <w:numPr>
          <w:ilvl w:val="0"/>
          <w:numId w:val="222"/>
        </w:numPr>
      </w:pPr>
      <w:r w:rsidRPr="00247F61">
        <w:t>AI governance</w:t>
      </w:r>
    </w:p>
    <w:p w:rsidR="00247F61" w:rsidRPr="00247F61" w:rsidRDefault="00247F61" w:rsidP="00247F61">
      <w:pPr>
        <w:numPr>
          <w:ilvl w:val="0"/>
          <w:numId w:val="222"/>
        </w:numPr>
      </w:pPr>
      <w:r w:rsidRPr="00247F61">
        <w:t>Audit</w:t>
      </w:r>
    </w:p>
    <w:p w:rsidR="00247F61" w:rsidRPr="00247F61" w:rsidRDefault="004B42EB" w:rsidP="00247F61">
      <w:r w:rsidRPr="00247F61">
        <w:rPr>
          <w:noProof/>
        </w:rPr>
        <w:pict>
          <v:rect id="_x0000_i1708" alt="" style="width:468pt;height:.05pt;mso-width-percent:0;mso-height-percent:0;mso-width-percent:0;mso-height-percent:0" o:hralign="center" o:hrstd="t" o:hr="t" fillcolor="#a0a0a0" stroked="f"/>
        </w:pict>
      </w:r>
    </w:p>
    <w:p w:rsidR="00247F61" w:rsidRPr="00247F61" w:rsidRDefault="00247F61" w:rsidP="00247F61">
      <w:pPr>
        <w:rPr>
          <w:b/>
          <w:bCs/>
        </w:rPr>
      </w:pPr>
      <w:r w:rsidRPr="00247F61">
        <w:rPr>
          <w:b/>
          <w:bCs/>
        </w:rPr>
        <w:t>PART 61 — FINAL CANONICAL STATEMENT (UPDATED)</w:t>
      </w:r>
    </w:p>
    <w:p w:rsidR="00247F61" w:rsidRPr="00247F61" w:rsidRDefault="00247F61" w:rsidP="00247F61">
      <w:r w:rsidRPr="00247F61">
        <w:t>MITHQAL advances as a neutral, institution-first settlement control plane that proves value through existing settlement assets, explicit institutional responsibilities, enforceable legal boundaries, reliable technical workflows, and auditable evidence.</w:t>
      </w:r>
    </w:p>
    <w:p w:rsidR="00247F61" w:rsidRPr="00247F61" w:rsidRDefault="00247F61" w:rsidP="00247F61">
      <w:r w:rsidRPr="00247F61">
        <w:t>MTQ remains optional until its distinct legal and operational conditions pass.</w:t>
      </w:r>
    </w:p>
    <w:p w:rsidR="00247F61" w:rsidRPr="00247F61" w:rsidRDefault="00247F61" w:rsidP="00247F61">
      <w:r w:rsidRPr="00247F61">
        <w:t>The next milestone is not a larger feature list. It is:</w:t>
      </w:r>
    </w:p>
    <w:p w:rsidR="00247F61" w:rsidRPr="00247F61" w:rsidRDefault="00247F61" w:rsidP="00247F61">
      <w:pPr>
        <w:numPr>
          <w:ilvl w:val="0"/>
          <w:numId w:val="223"/>
        </w:numPr>
      </w:pPr>
      <w:r w:rsidRPr="00247F61">
        <w:t>The next valid external evidence</w:t>
      </w:r>
    </w:p>
    <w:p w:rsidR="00247F61" w:rsidRPr="00247F61" w:rsidRDefault="00247F61" w:rsidP="00247F61">
      <w:pPr>
        <w:numPr>
          <w:ilvl w:val="0"/>
          <w:numId w:val="223"/>
        </w:numPr>
      </w:pPr>
      <w:r w:rsidRPr="00247F61">
        <w:t>A reproducible MTQ-disabled demonstration an institution can honestly evaluate</w:t>
      </w:r>
    </w:p>
    <w:p w:rsidR="00247F61" w:rsidRPr="00247F61" w:rsidRDefault="00247F61" w:rsidP="00247F61">
      <w:pPr>
        <w:numPr>
          <w:ilvl w:val="0"/>
          <w:numId w:val="223"/>
        </w:numPr>
      </w:pPr>
      <w:r w:rsidRPr="00247F61">
        <w:t>One named bank</w:t>
      </w:r>
    </w:p>
    <w:p w:rsidR="00247F61" w:rsidRPr="00247F61" w:rsidRDefault="00247F61" w:rsidP="00247F61">
      <w:pPr>
        <w:numPr>
          <w:ilvl w:val="0"/>
          <w:numId w:val="223"/>
        </w:numPr>
      </w:pPr>
      <w:r w:rsidRPr="00247F61">
        <w:t>One named corridor</w:t>
      </w:r>
    </w:p>
    <w:p w:rsidR="00247F61" w:rsidRPr="00247F61" w:rsidRDefault="00247F61" w:rsidP="00247F61">
      <w:pPr>
        <w:numPr>
          <w:ilvl w:val="0"/>
          <w:numId w:val="223"/>
        </w:numPr>
      </w:pPr>
      <w:r w:rsidRPr="00247F61">
        <w:t>One signed contract</w:t>
      </w:r>
    </w:p>
    <w:p w:rsidR="00247F61" w:rsidRPr="00247F61" w:rsidRDefault="00247F61" w:rsidP="00247F61">
      <w:r w:rsidRPr="00247F61">
        <w:t>No production authorization exists. No institutional validation exists. No bank partnership exists. No license exists. No legal opinion exists. No live backing exists.</w:t>
      </w:r>
    </w:p>
    <w:p w:rsidR="00247F61" w:rsidRPr="00247F61" w:rsidRDefault="00247F61" w:rsidP="00247F61">
      <w:r w:rsidRPr="00247F61">
        <w:t>Every claim in this document carries a truth state. Every truth state must be earned, not asserted.</w:t>
      </w:r>
    </w:p>
    <w:p w:rsidR="00247F61" w:rsidRPr="00247F61" w:rsidRDefault="004B42EB" w:rsidP="00247F61">
      <w:r w:rsidRPr="00247F61">
        <w:rPr>
          <w:noProof/>
        </w:rPr>
        <w:pict>
          <v:rect id="_x0000_i1707" alt="" style="width:468pt;height:.05pt;mso-width-percent:0;mso-height-percent:0;mso-width-percent:0;mso-height-percent:0" o:hralign="center" o:hrstd="t" o:hr="t" fillcolor="#a0a0a0" stroked="f"/>
        </w:pict>
      </w:r>
    </w:p>
    <w:p w:rsidR="00247F61" w:rsidRPr="00247F61" w:rsidRDefault="00247F61" w:rsidP="00247F61">
      <w:pPr>
        <w:rPr>
          <w:b/>
          <w:bCs/>
        </w:rPr>
      </w:pPr>
      <w:r w:rsidRPr="00247F61">
        <w:rPr>
          <w:b/>
          <w:bCs/>
        </w:rPr>
        <w:t>PART 62 — SIGN-OFF</w:t>
      </w:r>
    </w:p>
    <w:tbl>
      <w:tblPr>
        <w:tblW w:w="0" w:type="auto"/>
        <w:tblCellMar>
          <w:top w:w="15" w:type="dxa"/>
          <w:left w:w="15" w:type="dxa"/>
          <w:bottom w:w="15" w:type="dxa"/>
          <w:right w:w="15" w:type="dxa"/>
        </w:tblCellMar>
        <w:tblLook w:val="04A0" w:firstRow="1" w:lastRow="0" w:firstColumn="1" w:lastColumn="0" w:noHBand="0" w:noVBand="1"/>
      </w:tblPr>
      <w:tblGrid>
        <w:gridCol w:w="1083"/>
        <w:gridCol w:w="2246"/>
        <w:gridCol w:w="1427"/>
        <w:gridCol w:w="9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Signature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Mohamed Eltonsy</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Advisory</w:t>
            </w:r>
          </w:p>
        </w:tc>
        <w:tc>
          <w:tcPr>
            <w:tcW w:w="0" w:type="auto"/>
            <w:tcMar>
              <w:top w:w="150" w:type="dxa"/>
              <w:left w:w="240" w:type="dxa"/>
              <w:bottom w:w="150" w:type="dxa"/>
              <w:right w:w="240" w:type="dxa"/>
            </w:tcMar>
            <w:vAlign w:val="center"/>
            <w:hideMark/>
          </w:tcPr>
          <w:p w:rsidR="00247F61" w:rsidRPr="00247F61" w:rsidRDefault="00247F61" w:rsidP="00247F61">
            <w:r w:rsidRPr="00247F61">
              <w:t>To be named</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4B42EB" w:rsidP="00247F61">
      <w:r w:rsidRPr="00247F61">
        <w:rPr>
          <w:noProof/>
        </w:rPr>
        <w:pict>
          <v:rect id="_x0000_i1706" alt="" style="width:468pt;height:.05pt;mso-width-percent:0;mso-height-percent:0;mso-width-percent:0;mso-height-percent:0" o:hralign="center" o:hrstd="t" o:hr="t" fillcolor="#a0a0a0" stroked="f"/>
        </w:pict>
      </w:r>
    </w:p>
    <w:p w:rsidR="00247F61" w:rsidRPr="00247F61" w:rsidRDefault="00247F61" w:rsidP="00247F61">
      <w:pPr>
        <w:rPr>
          <w:b/>
          <w:bCs/>
        </w:rPr>
      </w:pPr>
      <w:r w:rsidRPr="00247F61">
        <w:rPr>
          <w:b/>
          <w:bCs/>
        </w:rPr>
        <w:t>Volume III: Institutional Readiness, Due Diligence, and Execution Annexes</w:t>
      </w:r>
    </w:p>
    <w:p w:rsidR="00247F61" w:rsidRPr="00247F61" w:rsidRDefault="00247F61" w:rsidP="00247F61">
      <w:r w:rsidRPr="00247F61">
        <w:rPr>
          <w:b/>
          <w:bCs/>
        </w:rPr>
        <w:t>Document ID:</w:t>
      </w:r>
      <w:r w:rsidRPr="00247F61">
        <w:t> MITHQAL-SSOT-004-CONT2</w:t>
      </w:r>
      <w:r w:rsidRPr="00247F61">
        <w:br/>
      </w:r>
      <w:r w:rsidRPr="00247F61">
        <w:rPr>
          <w:b/>
          <w:bCs/>
        </w:rPr>
        <w:t>Version:</w:t>
      </w:r>
      <w:r w:rsidRPr="00247F61">
        <w:t> 2.2 — Institutional Readiness Annexes</w:t>
      </w:r>
      <w:r w:rsidRPr="00247F61">
        <w:br/>
      </w:r>
      <w:r w:rsidRPr="00247F61">
        <w:rPr>
          <w:b/>
          <w:bCs/>
        </w:rPr>
        <w:t>Date:</w:t>
      </w:r>
      <w:r w:rsidRPr="00247F61">
        <w:t> 11 October 2026</w:t>
      </w:r>
      <w:r w:rsidRPr="00247F61">
        <w:br/>
      </w:r>
      <w:r w:rsidRPr="00247F61">
        <w:rPr>
          <w:b/>
          <w:bCs/>
        </w:rPr>
        <w:t>CEO:</w:t>
      </w:r>
      <w:r w:rsidRPr="00247F61">
        <w:t> Mohamed Eltonsy</w:t>
      </w:r>
      <w:r w:rsidRPr="00247F61">
        <w:br/>
      </w:r>
      <w:r w:rsidRPr="00247F61">
        <w:rPr>
          <w:b/>
          <w:bCs/>
        </w:rPr>
        <w:t>Email:</w:t>
      </w:r>
      <w:r w:rsidRPr="00247F61">
        <w:t> meltonsy@icloud.com</w:t>
      </w:r>
      <w:r w:rsidRPr="00247F61">
        <w:br/>
      </w:r>
      <w:r w:rsidRPr="00247F61">
        <w:rPr>
          <w:b/>
          <w:bCs/>
        </w:rPr>
        <w:t>Status:</w:t>
      </w:r>
      <w:r w:rsidRPr="00247F61">
        <w:t> Design Stage — Pre-Pilot — Pre-Financing</w:t>
      </w:r>
      <w:r w:rsidRPr="00247F61">
        <w:br/>
      </w:r>
      <w:r w:rsidRPr="00247F61">
        <w:rPr>
          <w:b/>
          <w:bCs/>
        </w:rPr>
        <w:t>Production Authorization:</w:t>
      </w:r>
      <w:r w:rsidRPr="00247F61">
        <w:t> FALSE</w:t>
      </w:r>
    </w:p>
    <w:p w:rsidR="00247F61" w:rsidRPr="00247F61" w:rsidRDefault="00247F61" w:rsidP="00247F61">
      <w:r w:rsidRPr="00247F61">
        <w:rPr>
          <w:b/>
          <w:bCs/>
        </w:rPr>
        <w:t>Purpose:</w:t>
      </w:r>
      <w:r w:rsidRPr="00247F61">
        <w:t> This continuation adds the institutional readiness, due diligence, regulatory, sales, and operational annexes required before bank, regulator, and investor engagement. It directly continues the MITHQAL Master Blueprint v2.1.</w:t>
      </w:r>
    </w:p>
    <w:p w:rsidR="00247F61" w:rsidRPr="00247F61" w:rsidRDefault="004B42EB" w:rsidP="00247F61">
      <w:r w:rsidRPr="00247F61">
        <w:rPr>
          <w:noProof/>
        </w:rPr>
        <w:lastRenderedPageBreak/>
        <w:pict>
          <v:rect id="_x0000_i1705" alt="" style="width:468pt;height:.05pt;mso-width-percent:0;mso-height-percent:0;mso-width-percent:0;mso-height-percent:0" o:hralign="center" o:hrstd="t" o:hr="t" fillcolor="#a0a0a0" stroked="f"/>
        </w:pict>
      </w:r>
    </w:p>
    <w:p w:rsidR="00247F61" w:rsidRPr="00247F61" w:rsidRDefault="00247F61" w:rsidP="00247F61">
      <w:pPr>
        <w:rPr>
          <w:b/>
          <w:bCs/>
        </w:rPr>
      </w:pPr>
      <w:r w:rsidRPr="00247F61">
        <w:rPr>
          <w:b/>
          <w:bCs/>
        </w:rPr>
        <w:t>PART 63 — BANK DUE DILIGENCE PACK</w:t>
      </w:r>
    </w:p>
    <w:p w:rsidR="00247F61" w:rsidRPr="00247F61" w:rsidRDefault="00247F61" w:rsidP="00247F61">
      <w:pPr>
        <w:rPr>
          <w:b/>
          <w:bCs/>
        </w:rPr>
      </w:pPr>
      <w:r w:rsidRPr="00247F61">
        <w:rPr>
          <w:b/>
          <w:bCs/>
        </w:rPr>
        <w:t>63.1 Purpose</w:t>
      </w:r>
    </w:p>
    <w:p w:rsidR="00247F61" w:rsidRPr="00247F61" w:rsidRDefault="00247F61" w:rsidP="00247F61">
      <w:r w:rsidRPr="00247F61">
        <w:t>Banks will send a comprehensive due diligence questionnaire before contracting. This pack is the canonical pre-prepared response covering corporate, financial, security, compliance, legal, technical, and operational matters.</w:t>
      </w:r>
    </w:p>
    <w:p w:rsidR="00247F61" w:rsidRPr="00247F61" w:rsidRDefault="00247F61" w:rsidP="00247F61">
      <w:pPr>
        <w:rPr>
          <w:b/>
          <w:bCs/>
        </w:rPr>
      </w:pPr>
      <w:r w:rsidRPr="00247F61">
        <w:rPr>
          <w:b/>
          <w:bCs/>
        </w:rPr>
        <w:t>63.2 Corporate Section</w:t>
      </w:r>
    </w:p>
    <w:tbl>
      <w:tblPr>
        <w:tblW w:w="0" w:type="auto"/>
        <w:tblCellMar>
          <w:top w:w="15" w:type="dxa"/>
          <w:left w:w="15" w:type="dxa"/>
          <w:bottom w:w="15" w:type="dxa"/>
          <w:right w:w="15" w:type="dxa"/>
        </w:tblCellMar>
        <w:tblLook w:val="04A0" w:firstRow="1" w:lastRow="0" w:firstColumn="1" w:lastColumn="0" w:noHBand="0" w:noVBand="1"/>
      </w:tblPr>
      <w:tblGrid>
        <w:gridCol w:w="685"/>
        <w:gridCol w:w="3214"/>
        <w:gridCol w:w="3793"/>
        <w:gridCol w:w="15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Truth State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C-01</w:t>
            </w:r>
          </w:p>
        </w:tc>
        <w:tc>
          <w:tcPr>
            <w:tcW w:w="0" w:type="auto"/>
            <w:tcMar>
              <w:top w:w="150" w:type="dxa"/>
              <w:left w:w="240" w:type="dxa"/>
              <w:bottom w:w="150" w:type="dxa"/>
              <w:right w:w="240" w:type="dxa"/>
            </w:tcMar>
            <w:vAlign w:val="center"/>
            <w:hideMark/>
          </w:tcPr>
          <w:p w:rsidR="00247F61" w:rsidRPr="00247F61" w:rsidRDefault="00247F61" w:rsidP="00247F61">
            <w:r w:rsidRPr="00247F61">
              <w:t>Legal entity name</w:t>
            </w:r>
          </w:p>
        </w:tc>
        <w:tc>
          <w:tcPr>
            <w:tcW w:w="0" w:type="auto"/>
            <w:tcMar>
              <w:top w:w="150" w:type="dxa"/>
              <w:left w:w="240" w:type="dxa"/>
              <w:bottom w:w="150" w:type="dxa"/>
              <w:right w:w="240" w:type="dxa"/>
            </w:tcMar>
            <w:vAlign w:val="center"/>
            <w:hideMark/>
          </w:tcPr>
          <w:p w:rsidR="00247F61" w:rsidRPr="00247F61" w:rsidRDefault="00247F61" w:rsidP="00247F61">
            <w:r w:rsidRPr="00247F61">
              <w:t>JOZOUR LLC (New Jersey)</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C-02</w:t>
            </w:r>
          </w:p>
        </w:tc>
        <w:tc>
          <w:tcPr>
            <w:tcW w:w="0" w:type="auto"/>
            <w:tcMar>
              <w:top w:w="150" w:type="dxa"/>
              <w:left w:w="240" w:type="dxa"/>
              <w:bottom w:w="150" w:type="dxa"/>
              <w:right w:w="240" w:type="dxa"/>
            </w:tcMar>
            <w:vAlign w:val="center"/>
            <w:hideMark/>
          </w:tcPr>
          <w:p w:rsidR="00247F61" w:rsidRPr="00247F61" w:rsidRDefault="00247F61" w:rsidP="00247F61">
            <w:r w:rsidRPr="00247F61">
              <w:t>Registration number</w:t>
            </w:r>
          </w:p>
        </w:tc>
        <w:tc>
          <w:tcPr>
            <w:tcW w:w="0" w:type="auto"/>
            <w:tcMar>
              <w:top w:w="150" w:type="dxa"/>
              <w:left w:w="240" w:type="dxa"/>
              <w:bottom w:w="150" w:type="dxa"/>
              <w:right w:w="240" w:type="dxa"/>
            </w:tcMar>
            <w:vAlign w:val="center"/>
            <w:hideMark/>
          </w:tcPr>
          <w:p w:rsidR="00247F61" w:rsidRPr="00247F61" w:rsidRDefault="00247F61" w:rsidP="00247F61">
            <w:r w:rsidRPr="00247F61">
              <w:t>To be provided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C-03</w:t>
            </w:r>
          </w:p>
        </w:tc>
        <w:tc>
          <w:tcPr>
            <w:tcW w:w="0" w:type="auto"/>
            <w:tcMar>
              <w:top w:w="150" w:type="dxa"/>
              <w:left w:w="240" w:type="dxa"/>
              <w:bottom w:w="150" w:type="dxa"/>
              <w:right w:w="240" w:type="dxa"/>
            </w:tcMar>
            <w:vAlign w:val="center"/>
            <w:hideMark/>
          </w:tcPr>
          <w:p w:rsidR="00247F61" w:rsidRPr="00247F61" w:rsidRDefault="00247F61" w:rsidP="00247F61">
            <w:r w:rsidRPr="00247F61">
              <w:t>Jurisdiction of incorporation</w:t>
            </w:r>
          </w:p>
        </w:tc>
        <w:tc>
          <w:tcPr>
            <w:tcW w:w="0" w:type="auto"/>
            <w:tcMar>
              <w:top w:w="150" w:type="dxa"/>
              <w:left w:w="240" w:type="dxa"/>
              <w:bottom w:w="150" w:type="dxa"/>
              <w:right w:w="240" w:type="dxa"/>
            </w:tcMar>
            <w:vAlign w:val="center"/>
            <w:hideMark/>
          </w:tcPr>
          <w:p w:rsidR="00247F61" w:rsidRPr="00247F61" w:rsidRDefault="00247F61" w:rsidP="00247F61">
            <w:r w:rsidRPr="00247F61">
              <w:t>New Jersey, USA</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C-04</w:t>
            </w:r>
          </w:p>
        </w:tc>
        <w:tc>
          <w:tcPr>
            <w:tcW w:w="0" w:type="auto"/>
            <w:tcMar>
              <w:top w:w="150" w:type="dxa"/>
              <w:left w:w="240" w:type="dxa"/>
              <w:bottom w:w="150" w:type="dxa"/>
              <w:right w:w="240" w:type="dxa"/>
            </w:tcMar>
            <w:vAlign w:val="center"/>
            <w:hideMark/>
          </w:tcPr>
          <w:p w:rsidR="00247F61" w:rsidRPr="00247F61" w:rsidRDefault="00247F61" w:rsidP="00247F61">
            <w:r w:rsidRPr="00247F61">
              <w:t>Date of incorporation</w:t>
            </w:r>
          </w:p>
        </w:tc>
        <w:tc>
          <w:tcPr>
            <w:tcW w:w="0" w:type="auto"/>
            <w:tcMar>
              <w:top w:w="150" w:type="dxa"/>
              <w:left w:w="240" w:type="dxa"/>
              <w:bottom w:w="150" w:type="dxa"/>
              <w:right w:w="240" w:type="dxa"/>
            </w:tcMar>
            <w:vAlign w:val="center"/>
            <w:hideMark/>
          </w:tcPr>
          <w:p w:rsidR="00247F61" w:rsidRPr="00247F61" w:rsidRDefault="00247F61" w:rsidP="00247F61">
            <w:r w:rsidRPr="00247F61">
              <w:t>To be provided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C-05</w:t>
            </w:r>
          </w:p>
        </w:tc>
        <w:tc>
          <w:tcPr>
            <w:tcW w:w="0" w:type="auto"/>
            <w:tcMar>
              <w:top w:w="150" w:type="dxa"/>
              <w:left w:w="240" w:type="dxa"/>
              <w:bottom w:w="150" w:type="dxa"/>
              <w:right w:w="240" w:type="dxa"/>
            </w:tcMar>
            <w:vAlign w:val="center"/>
            <w:hideMark/>
          </w:tcPr>
          <w:p w:rsidR="00247F61" w:rsidRPr="00247F61" w:rsidRDefault="00247F61" w:rsidP="00247F61">
            <w:r w:rsidRPr="00247F61">
              <w:t>Ownership structure</w:t>
            </w:r>
          </w:p>
        </w:tc>
        <w:tc>
          <w:tcPr>
            <w:tcW w:w="0" w:type="auto"/>
            <w:tcMar>
              <w:top w:w="150" w:type="dxa"/>
              <w:left w:w="240" w:type="dxa"/>
              <w:bottom w:w="150" w:type="dxa"/>
              <w:right w:w="240" w:type="dxa"/>
            </w:tcMar>
            <w:vAlign w:val="center"/>
            <w:hideMark/>
          </w:tcPr>
          <w:p w:rsidR="00247F61" w:rsidRPr="00247F61" w:rsidRDefault="00247F61" w:rsidP="00247F61">
            <w:r w:rsidRPr="00247F61">
              <w:t>Founder 80%, Seed 15%, ESOP 5%</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C-06</w:t>
            </w:r>
          </w:p>
        </w:tc>
        <w:tc>
          <w:tcPr>
            <w:tcW w:w="0" w:type="auto"/>
            <w:tcMar>
              <w:top w:w="150" w:type="dxa"/>
              <w:left w:w="240" w:type="dxa"/>
              <w:bottom w:w="150" w:type="dxa"/>
              <w:right w:w="240" w:type="dxa"/>
            </w:tcMar>
            <w:vAlign w:val="center"/>
            <w:hideMark/>
          </w:tcPr>
          <w:p w:rsidR="00247F61" w:rsidRPr="00247F61" w:rsidRDefault="00247F61" w:rsidP="00247F61">
            <w:r w:rsidRPr="00247F61">
              <w:t>Board composition</w:t>
            </w:r>
          </w:p>
        </w:tc>
        <w:tc>
          <w:tcPr>
            <w:tcW w:w="0" w:type="auto"/>
            <w:tcMar>
              <w:top w:w="150" w:type="dxa"/>
              <w:left w:w="240" w:type="dxa"/>
              <w:bottom w:w="150" w:type="dxa"/>
              <w:right w:w="240" w:type="dxa"/>
            </w:tcMar>
            <w:vAlign w:val="center"/>
            <w:hideMark/>
          </w:tcPr>
          <w:p w:rsidR="00247F61" w:rsidRPr="00247F61" w:rsidRDefault="00247F61" w:rsidP="00247F61">
            <w:r w:rsidRPr="00247F61">
              <w:t>4 directors + 1 observer</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C-07</w:t>
            </w:r>
          </w:p>
        </w:tc>
        <w:tc>
          <w:tcPr>
            <w:tcW w:w="0" w:type="auto"/>
            <w:tcMar>
              <w:top w:w="150" w:type="dxa"/>
              <w:left w:w="240" w:type="dxa"/>
              <w:bottom w:w="150" w:type="dxa"/>
              <w:right w:w="240" w:type="dxa"/>
            </w:tcMar>
            <w:vAlign w:val="center"/>
            <w:hideMark/>
          </w:tcPr>
          <w:p w:rsidR="00247F61" w:rsidRPr="00247F61" w:rsidRDefault="00247F61" w:rsidP="00247F61">
            <w:r w:rsidRPr="00247F61">
              <w:t>Key executives</w:t>
            </w:r>
          </w:p>
        </w:tc>
        <w:tc>
          <w:tcPr>
            <w:tcW w:w="0" w:type="auto"/>
            <w:tcMar>
              <w:top w:w="150" w:type="dxa"/>
              <w:left w:w="240" w:type="dxa"/>
              <w:bottom w:w="150" w:type="dxa"/>
              <w:right w:w="240" w:type="dxa"/>
            </w:tcMar>
            <w:vAlign w:val="center"/>
            <w:hideMark/>
          </w:tcPr>
          <w:p w:rsidR="00247F61" w:rsidRPr="00247F61" w:rsidRDefault="00247F61" w:rsidP="00247F61">
            <w:r w:rsidRPr="00247F61">
              <w:t>CEO: Mohamed Eltonsy</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C-08</w:t>
            </w:r>
          </w:p>
        </w:tc>
        <w:tc>
          <w:tcPr>
            <w:tcW w:w="0" w:type="auto"/>
            <w:tcMar>
              <w:top w:w="150" w:type="dxa"/>
              <w:left w:w="240" w:type="dxa"/>
              <w:bottom w:w="150" w:type="dxa"/>
              <w:right w:w="240" w:type="dxa"/>
            </w:tcMar>
            <w:vAlign w:val="center"/>
            <w:hideMark/>
          </w:tcPr>
          <w:p w:rsidR="00247F61" w:rsidRPr="00247F61" w:rsidRDefault="00247F61" w:rsidP="00247F61">
            <w:r w:rsidRPr="00247F61">
              <w:t>Number of employees</w:t>
            </w:r>
          </w:p>
        </w:tc>
        <w:tc>
          <w:tcPr>
            <w:tcW w:w="0" w:type="auto"/>
            <w:tcMar>
              <w:top w:w="150" w:type="dxa"/>
              <w:left w:w="240" w:type="dxa"/>
              <w:bottom w:w="150" w:type="dxa"/>
              <w:right w:w="240" w:type="dxa"/>
            </w:tcMar>
            <w:vAlign w:val="center"/>
            <w:hideMark/>
          </w:tcPr>
          <w:p w:rsidR="00247F61" w:rsidRPr="00247F61" w:rsidRDefault="00247F61" w:rsidP="00247F61">
            <w:r w:rsidRPr="00247F61">
              <w:t>1 (CEO) + planned hires</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C-09</w:t>
            </w:r>
          </w:p>
        </w:tc>
        <w:tc>
          <w:tcPr>
            <w:tcW w:w="0" w:type="auto"/>
            <w:tcMar>
              <w:top w:w="150" w:type="dxa"/>
              <w:left w:w="240" w:type="dxa"/>
              <w:bottom w:w="150" w:type="dxa"/>
              <w:right w:w="240" w:type="dxa"/>
            </w:tcMar>
            <w:vAlign w:val="center"/>
            <w:hideMark/>
          </w:tcPr>
          <w:p w:rsidR="00247F61" w:rsidRPr="00247F61" w:rsidRDefault="00247F61" w:rsidP="00247F61">
            <w:r w:rsidRPr="00247F61">
              <w:t>Office locations</w:t>
            </w:r>
          </w:p>
        </w:tc>
        <w:tc>
          <w:tcPr>
            <w:tcW w:w="0" w:type="auto"/>
            <w:tcMar>
              <w:top w:w="150" w:type="dxa"/>
              <w:left w:w="240" w:type="dxa"/>
              <w:bottom w:w="150" w:type="dxa"/>
              <w:right w:w="240" w:type="dxa"/>
            </w:tcMar>
            <w:vAlign w:val="center"/>
            <w:hideMark/>
          </w:tcPr>
          <w:p w:rsidR="00247F61" w:rsidRPr="00247F61" w:rsidRDefault="00247F61" w:rsidP="00247F61">
            <w:r w:rsidRPr="00247F61">
              <w:t>To be determined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C-10</w:t>
            </w:r>
          </w:p>
        </w:tc>
        <w:tc>
          <w:tcPr>
            <w:tcW w:w="0" w:type="auto"/>
            <w:tcMar>
              <w:top w:w="150" w:type="dxa"/>
              <w:left w:w="240" w:type="dxa"/>
              <w:bottom w:w="150" w:type="dxa"/>
              <w:right w:w="240" w:type="dxa"/>
            </w:tcMar>
            <w:vAlign w:val="center"/>
            <w:hideMark/>
          </w:tcPr>
          <w:p w:rsidR="00247F61" w:rsidRPr="00247F61" w:rsidRDefault="00247F61" w:rsidP="00247F61">
            <w:r w:rsidRPr="00247F61">
              <w:t>Subsidiaries</w:t>
            </w:r>
          </w:p>
        </w:tc>
        <w:tc>
          <w:tcPr>
            <w:tcW w:w="0" w:type="auto"/>
            <w:tcMar>
              <w:top w:w="150" w:type="dxa"/>
              <w:left w:w="240" w:type="dxa"/>
              <w:bottom w:w="150" w:type="dxa"/>
              <w:right w:w="240" w:type="dxa"/>
            </w:tcMar>
            <w:vAlign w:val="center"/>
            <w:hideMark/>
          </w:tcPr>
          <w:p w:rsidR="00247F61" w:rsidRPr="00247F61" w:rsidRDefault="00247F61" w:rsidP="00247F61">
            <w:r w:rsidRPr="00247F61">
              <w:t>MITHQAL Holding (planned)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C-11</w:t>
            </w:r>
          </w:p>
        </w:tc>
        <w:tc>
          <w:tcPr>
            <w:tcW w:w="0" w:type="auto"/>
            <w:tcMar>
              <w:top w:w="150" w:type="dxa"/>
              <w:left w:w="240" w:type="dxa"/>
              <w:bottom w:w="150" w:type="dxa"/>
              <w:right w:w="240" w:type="dxa"/>
            </w:tcMar>
            <w:vAlign w:val="center"/>
            <w:hideMark/>
          </w:tcPr>
          <w:p w:rsidR="00247F61" w:rsidRPr="00247F61" w:rsidRDefault="00247F61" w:rsidP="00247F61">
            <w:r w:rsidRPr="00247F61">
              <w:t>Affiliates</w:t>
            </w:r>
          </w:p>
        </w:tc>
        <w:tc>
          <w:tcPr>
            <w:tcW w:w="0" w:type="auto"/>
            <w:tcMar>
              <w:top w:w="150" w:type="dxa"/>
              <w:left w:w="240" w:type="dxa"/>
              <w:bottom w:w="150" w:type="dxa"/>
              <w:right w:w="240" w:type="dxa"/>
            </w:tcMar>
            <w:vAlign w:val="center"/>
            <w:hideMark/>
          </w:tcPr>
          <w:p w:rsidR="00247F61" w:rsidRPr="00247F61" w:rsidRDefault="00247F61" w:rsidP="00247F61">
            <w:r w:rsidRPr="00247F61">
              <w:t>MITHQAL Foundation (planned)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C-12</w:t>
            </w:r>
          </w:p>
        </w:tc>
        <w:tc>
          <w:tcPr>
            <w:tcW w:w="0" w:type="auto"/>
            <w:tcMar>
              <w:top w:w="150" w:type="dxa"/>
              <w:left w:w="240" w:type="dxa"/>
              <w:bottom w:w="150" w:type="dxa"/>
              <w:right w:w="240" w:type="dxa"/>
            </w:tcMar>
            <w:vAlign w:val="center"/>
            <w:hideMark/>
          </w:tcPr>
          <w:p w:rsidR="00247F61" w:rsidRPr="00247F61" w:rsidRDefault="00247F61" w:rsidP="00247F61">
            <w:r w:rsidRPr="00247F61">
              <w:t>Key contracts</w:t>
            </w:r>
          </w:p>
        </w:tc>
        <w:tc>
          <w:tcPr>
            <w:tcW w:w="0" w:type="auto"/>
            <w:tcMar>
              <w:top w:w="150" w:type="dxa"/>
              <w:left w:w="240" w:type="dxa"/>
              <w:bottom w:w="150" w:type="dxa"/>
              <w:right w:w="240" w:type="dxa"/>
            </w:tcMar>
            <w:vAlign w:val="center"/>
            <w:hideMark/>
          </w:tcPr>
          <w:p w:rsidR="00247F61" w:rsidRPr="00247F61" w:rsidRDefault="00247F61" w:rsidP="00247F61">
            <w:r w:rsidRPr="00247F61">
              <w:t>None signed</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C-13</w:t>
            </w:r>
          </w:p>
        </w:tc>
        <w:tc>
          <w:tcPr>
            <w:tcW w:w="0" w:type="auto"/>
            <w:tcMar>
              <w:top w:w="150" w:type="dxa"/>
              <w:left w:w="240" w:type="dxa"/>
              <w:bottom w:w="150" w:type="dxa"/>
              <w:right w:w="240" w:type="dxa"/>
            </w:tcMar>
            <w:vAlign w:val="center"/>
            <w:hideMark/>
          </w:tcPr>
          <w:p w:rsidR="00247F61" w:rsidRPr="00247F61" w:rsidRDefault="00247F61" w:rsidP="00247F61">
            <w:r w:rsidRPr="00247F61">
              <w:t>IP ownership</w:t>
            </w:r>
          </w:p>
        </w:tc>
        <w:tc>
          <w:tcPr>
            <w:tcW w:w="0" w:type="auto"/>
            <w:tcMar>
              <w:top w:w="150" w:type="dxa"/>
              <w:left w:w="240" w:type="dxa"/>
              <w:bottom w:w="150" w:type="dxa"/>
              <w:right w:w="240" w:type="dxa"/>
            </w:tcMar>
            <w:vAlign w:val="center"/>
            <w:hideMark/>
          </w:tcPr>
          <w:p w:rsidR="00247F61" w:rsidRPr="00247F61" w:rsidRDefault="00247F61" w:rsidP="00247F61">
            <w:r w:rsidRPr="00247F61">
              <w:t>Technology Co (planned)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C-14</w:t>
            </w:r>
          </w:p>
        </w:tc>
        <w:tc>
          <w:tcPr>
            <w:tcW w:w="0" w:type="auto"/>
            <w:tcMar>
              <w:top w:w="150" w:type="dxa"/>
              <w:left w:w="240" w:type="dxa"/>
              <w:bottom w:w="150" w:type="dxa"/>
              <w:right w:w="240" w:type="dxa"/>
            </w:tcMar>
            <w:vAlign w:val="center"/>
            <w:hideMark/>
          </w:tcPr>
          <w:p w:rsidR="00247F61" w:rsidRPr="00247F61" w:rsidRDefault="00247F61" w:rsidP="00247F61">
            <w:r w:rsidRPr="00247F61">
              <w:t>Litigation</w:t>
            </w:r>
          </w:p>
        </w:tc>
        <w:tc>
          <w:tcPr>
            <w:tcW w:w="0" w:type="auto"/>
            <w:tcMar>
              <w:top w:w="150" w:type="dxa"/>
              <w:left w:w="240" w:type="dxa"/>
              <w:bottom w:w="150" w:type="dxa"/>
              <w:right w:w="240" w:type="dxa"/>
            </w:tcMar>
            <w:vAlign w:val="center"/>
            <w:hideMark/>
          </w:tcPr>
          <w:p w:rsidR="00247F61" w:rsidRPr="00247F61" w:rsidRDefault="00247F61" w:rsidP="00247F61">
            <w:r w:rsidRPr="00247F61">
              <w:t>None</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C-15</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Regulatory actions</w:t>
            </w:r>
          </w:p>
        </w:tc>
        <w:tc>
          <w:tcPr>
            <w:tcW w:w="0" w:type="auto"/>
            <w:tcMar>
              <w:top w:w="150" w:type="dxa"/>
              <w:left w:w="240" w:type="dxa"/>
              <w:bottom w:w="150" w:type="dxa"/>
              <w:right w:w="240" w:type="dxa"/>
            </w:tcMar>
            <w:vAlign w:val="center"/>
            <w:hideMark/>
          </w:tcPr>
          <w:p w:rsidR="00247F61" w:rsidRPr="00247F61" w:rsidRDefault="00247F61" w:rsidP="00247F61">
            <w:r w:rsidRPr="00247F61">
              <w:t>None</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bl>
    <w:p w:rsidR="00247F61" w:rsidRPr="00247F61" w:rsidRDefault="00247F61" w:rsidP="00247F61">
      <w:pPr>
        <w:rPr>
          <w:b/>
          <w:bCs/>
        </w:rPr>
      </w:pPr>
      <w:r w:rsidRPr="00247F61">
        <w:rPr>
          <w:b/>
          <w:bCs/>
        </w:rPr>
        <w:t>63.3 Financial Section</w:t>
      </w:r>
    </w:p>
    <w:tbl>
      <w:tblPr>
        <w:tblW w:w="0" w:type="auto"/>
        <w:tblCellMar>
          <w:top w:w="15" w:type="dxa"/>
          <w:left w:w="15" w:type="dxa"/>
          <w:bottom w:w="15" w:type="dxa"/>
          <w:right w:w="15" w:type="dxa"/>
        </w:tblCellMar>
        <w:tblLook w:val="04A0" w:firstRow="1" w:lastRow="0" w:firstColumn="1" w:lastColumn="0" w:noHBand="0" w:noVBand="1"/>
      </w:tblPr>
      <w:tblGrid>
        <w:gridCol w:w="668"/>
        <w:gridCol w:w="2741"/>
        <w:gridCol w:w="3793"/>
        <w:gridCol w:w="15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Truth State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F-01</w:t>
            </w:r>
          </w:p>
        </w:tc>
        <w:tc>
          <w:tcPr>
            <w:tcW w:w="0" w:type="auto"/>
            <w:tcMar>
              <w:top w:w="150" w:type="dxa"/>
              <w:left w:w="240" w:type="dxa"/>
              <w:bottom w:w="150" w:type="dxa"/>
              <w:right w:w="240" w:type="dxa"/>
            </w:tcMar>
            <w:vAlign w:val="center"/>
            <w:hideMark/>
          </w:tcPr>
          <w:p w:rsidR="00247F61" w:rsidRPr="00247F61" w:rsidRDefault="00247F61" w:rsidP="00247F61">
            <w:r w:rsidRPr="00247F61">
              <w:t>Current revenue</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F-02</w:t>
            </w:r>
          </w:p>
        </w:tc>
        <w:tc>
          <w:tcPr>
            <w:tcW w:w="0" w:type="auto"/>
            <w:tcMar>
              <w:top w:w="150" w:type="dxa"/>
              <w:left w:w="240" w:type="dxa"/>
              <w:bottom w:w="150" w:type="dxa"/>
              <w:right w:w="240" w:type="dxa"/>
            </w:tcMar>
            <w:vAlign w:val="center"/>
            <w:hideMark/>
          </w:tcPr>
          <w:p w:rsidR="00247F61" w:rsidRPr="00247F61" w:rsidRDefault="00247F61" w:rsidP="00247F61">
            <w:r w:rsidRPr="00247F61">
              <w:t>Last fiscal year revenue</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F-03</w:t>
            </w:r>
          </w:p>
        </w:tc>
        <w:tc>
          <w:tcPr>
            <w:tcW w:w="0" w:type="auto"/>
            <w:tcMar>
              <w:top w:w="150" w:type="dxa"/>
              <w:left w:w="240" w:type="dxa"/>
              <w:bottom w:w="150" w:type="dxa"/>
              <w:right w:w="240" w:type="dxa"/>
            </w:tcMar>
            <w:vAlign w:val="center"/>
            <w:hideMark/>
          </w:tcPr>
          <w:p w:rsidR="00247F61" w:rsidRPr="00247F61" w:rsidRDefault="00247F61" w:rsidP="00247F61">
            <w:r w:rsidRPr="00247F61">
              <w:t>Current funding</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F-04</w:t>
            </w:r>
          </w:p>
        </w:tc>
        <w:tc>
          <w:tcPr>
            <w:tcW w:w="0" w:type="auto"/>
            <w:tcMar>
              <w:top w:w="150" w:type="dxa"/>
              <w:left w:w="240" w:type="dxa"/>
              <w:bottom w:w="150" w:type="dxa"/>
              <w:right w:w="240" w:type="dxa"/>
            </w:tcMar>
            <w:vAlign w:val="center"/>
            <w:hideMark/>
          </w:tcPr>
          <w:p w:rsidR="00247F61" w:rsidRPr="00247F61" w:rsidRDefault="00247F61" w:rsidP="00247F61">
            <w:r w:rsidRPr="00247F61">
              <w:t>Funding target</w:t>
            </w:r>
          </w:p>
        </w:tc>
        <w:tc>
          <w:tcPr>
            <w:tcW w:w="0" w:type="auto"/>
            <w:tcMar>
              <w:top w:w="150" w:type="dxa"/>
              <w:left w:w="240" w:type="dxa"/>
              <w:bottom w:w="150" w:type="dxa"/>
              <w:right w:w="240" w:type="dxa"/>
            </w:tcMar>
            <w:vAlign w:val="center"/>
            <w:hideMark/>
          </w:tcPr>
          <w:p w:rsidR="00247F61" w:rsidRPr="00247F61" w:rsidRDefault="00247F61" w:rsidP="00247F61">
            <w:r w:rsidRPr="00247F61">
              <w:t>$2,000,000</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F-05</w:t>
            </w:r>
          </w:p>
        </w:tc>
        <w:tc>
          <w:tcPr>
            <w:tcW w:w="0" w:type="auto"/>
            <w:tcMar>
              <w:top w:w="150" w:type="dxa"/>
              <w:left w:w="240" w:type="dxa"/>
              <w:bottom w:w="150" w:type="dxa"/>
              <w:right w:w="240" w:type="dxa"/>
            </w:tcMar>
            <w:vAlign w:val="center"/>
            <w:hideMark/>
          </w:tcPr>
          <w:p w:rsidR="00247F61" w:rsidRPr="00247F61" w:rsidRDefault="00247F61" w:rsidP="00247F61">
            <w:r w:rsidRPr="00247F61">
              <w:t>Runway</w:t>
            </w:r>
          </w:p>
        </w:tc>
        <w:tc>
          <w:tcPr>
            <w:tcW w:w="0" w:type="auto"/>
            <w:tcMar>
              <w:top w:w="150" w:type="dxa"/>
              <w:left w:w="240" w:type="dxa"/>
              <w:bottom w:w="150" w:type="dxa"/>
              <w:right w:w="240" w:type="dxa"/>
            </w:tcMar>
            <w:vAlign w:val="center"/>
            <w:hideMark/>
          </w:tcPr>
          <w:p w:rsidR="00247F61" w:rsidRPr="00247F61" w:rsidRDefault="00247F61" w:rsidP="00247F61">
            <w:r w:rsidRPr="00247F61">
              <w:t>18 months post-close</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F-06</w:t>
            </w:r>
          </w:p>
        </w:tc>
        <w:tc>
          <w:tcPr>
            <w:tcW w:w="0" w:type="auto"/>
            <w:tcMar>
              <w:top w:w="150" w:type="dxa"/>
              <w:left w:w="240" w:type="dxa"/>
              <w:bottom w:w="150" w:type="dxa"/>
              <w:right w:w="240" w:type="dxa"/>
            </w:tcMar>
            <w:vAlign w:val="center"/>
            <w:hideMark/>
          </w:tcPr>
          <w:p w:rsidR="00247F61" w:rsidRPr="00247F61" w:rsidRDefault="00247F61" w:rsidP="00247F61">
            <w:r w:rsidRPr="00247F61">
              <w:t>Burn rate</w:t>
            </w:r>
          </w:p>
        </w:tc>
        <w:tc>
          <w:tcPr>
            <w:tcW w:w="0" w:type="auto"/>
            <w:tcMar>
              <w:top w:w="150" w:type="dxa"/>
              <w:left w:w="240" w:type="dxa"/>
              <w:bottom w:w="150" w:type="dxa"/>
              <w:right w:w="240" w:type="dxa"/>
            </w:tcMar>
            <w:vAlign w:val="center"/>
            <w:hideMark/>
          </w:tcPr>
          <w:p w:rsidR="00247F61" w:rsidRPr="00247F61" w:rsidRDefault="00247F61" w:rsidP="00247F61">
            <w:r w:rsidRPr="00247F61">
              <w:t>$88K/month</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F-07</w:t>
            </w:r>
          </w:p>
        </w:tc>
        <w:tc>
          <w:tcPr>
            <w:tcW w:w="0" w:type="auto"/>
            <w:tcMar>
              <w:top w:w="150" w:type="dxa"/>
              <w:left w:w="240" w:type="dxa"/>
              <w:bottom w:w="150" w:type="dxa"/>
              <w:right w:w="240" w:type="dxa"/>
            </w:tcMar>
            <w:vAlign w:val="center"/>
            <w:hideMark/>
          </w:tcPr>
          <w:p w:rsidR="00247F61" w:rsidRPr="00247F61" w:rsidRDefault="00247F61" w:rsidP="00247F61">
            <w:r w:rsidRPr="00247F61">
              <w:t>Gross margin</w:t>
            </w:r>
          </w:p>
        </w:tc>
        <w:tc>
          <w:tcPr>
            <w:tcW w:w="0" w:type="auto"/>
            <w:tcMar>
              <w:top w:w="150" w:type="dxa"/>
              <w:left w:w="240" w:type="dxa"/>
              <w:bottom w:w="150" w:type="dxa"/>
              <w:right w:w="240" w:type="dxa"/>
            </w:tcMar>
            <w:vAlign w:val="center"/>
            <w:hideMark/>
          </w:tcPr>
          <w:p w:rsidR="00247F61" w:rsidRPr="00247F61" w:rsidRDefault="00247F61" w:rsidP="00247F61">
            <w:r w:rsidRPr="00247F61">
              <w:t>60–70% (target)</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F-08</w:t>
            </w:r>
          </w:p>
        </w:tc>
        <w:tc>
          <w:tcPr>
            <w:tcW w:w="0" w:type="auto"/>
            <w:tcMar>
              <w:top w:w="150" w:type="dxa"/>
              <w:left w:w="240" w:type="dxa"/>
              <w:bottom w:w="150" w:type="dxa"/>
              <w:right w:w="240" w:type="dxa"/>
            </w:tcMar>
            <w:vAlign w:val="center"/>
            <w:hideMark/>
          </w:tcPr>
          <w:p w:rsidR="00247F61" w:rsidRPr="00247F61" w:rsidRDefault="00247F61" w:rsidP="00247F61">
            <w:r w:rsidRPr="00247F61">
              <w:t>Cash position</w:t>
            </w:r>
          </w:p>
        </w:tc>
        <w:tc>
          <w:tcPr>
            <w:tcW w:w="0" w:type="auto"/>
            <w:tcMar>
              <w:top w:w="150" w:type="dxa"/>
              <w:left w:w="240" w:type="dxa"/>
              <w:bottom w:w="150" w:type="dxa"/>
              <w:right w:w="240" w:type="dxa"/>
            </w:tcMar>
            <w:vAlign w:val="center"/>
            <w:hideMark/>
          </w:tcPr>
          <w:p w:rsidR="00247F61" w:rsidRPr="00247F61" w:rsidRDefault="00247F61" w:rsidP="00247F61">
            <w:r w:rsidRPr="00247F61">
              <w:t>$0</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F-09</w:t>
            </w:r>
          </w:p>
        </w:tc>
        <w:tc>
          <w:tcPr>
            <w:tcW w:w="0" w:type="auto"/>
            <w:tcMar>
              <w:top w:w="150" w:type="dxa"/>
              <w:left w:w="240" w:type="dxa"/>
              <w:bottom w:w="150" w:type="dxa"/>
              <w:right w:w="240" w:type="dxa"/>
            </w:tcMar>
            <w:vAlign w:val="center"/>
            <w:hideMark/>
          </w:tcPr>
          <w:p w:rsidR="00247F61" w:rsidRPr="00247F61" w:rsidRDefault="00247F61" w:rsidP="00247F61">
            <w:r w:rsidRPr="00247F61">
              <w:t>Debt</w:t>
            </w:r>
          </w:p>
        </w:tc>
        <w:tc>
          <w:tcPr>
            <w:tcW w:w="0" w:type="auto"/>
            <w:tcMar>
              <w:top w:w="150" w:type="dxa"/>
              <w:left w:w="240" w:type="dxa"/>
              <w:bottom w:w="150" w:type="dxa"/>
              <w:right w:w="240" w:type="dxa"/>
            </w:tcMar>
            <w:vAlign w:val="center"/>
            <w:hideMark/>
          </w:tcPr>
          <w:p w:rsidR="00247F61" w:rsidRPr="00247F61" w:rsidRDefault="00247F61" w:rsidP="00247F61">
            <w:r w:rsidRPr="00247F61">
              <w:t>None</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F-10</w:t>
            </w:r>
          </w:p>
        </w:tc>
        <w:tc>
          <w:tcPr>
            <w:tcW w:w="0" w:type="auto"/>
            <w:tcMar>
              <w:top w:w="150" w:type="dxa"/>
              <w:left w:w="240" w:type="dxa"/>
              <w:bottom w:w="150" w:type="dxa"/>
              <w:right w:w="240" w:type="dxa"/>
            </w:tcMar>
            <w:vAlign w:val="center"/>
            <w:hideMark/>
          </w:tcPr>
          <w:p w:rsidR="00247F61" w:rsidRPr="00247F61" w:rsidRDefault="00247F61" w:rsidP="00247F61">
            <w:r w:rsidRPr="00247F61">
              <w:t>Cap table</w:t>
            </w:r>
          </w:p>
        </w:tc>
        <w:tc>
          <w:tcPr>
            <w:tcW w:w="0" w:type="auto"/>
            <w:tcMar>
              <w:top w:w="150" w:type="dxa"/>
              <w:left w:w="240" w:type="dxa"/>
              <w:bottom w:w="150" w:type="dxa"/>
              <w:right w:w="240" w:type="dxa"/>
            </w:tcMar>
            <w:vAlign w:val="center"/>
            <w:hideMark/>
          </w:tcPr>
          <w:p w:rsidR="00247F61" w:rsidRPr="00247F61" w:rsidRDefault="00247F61" w:rsidP="00247F61">
            <w:r w:rsidRPr="00247F61">
              <w:t>Founder 80%, Seed 15%, ESOP 5%</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F-11</w:t>
            </w:r>
          </w:p>
        </w:tc>
        <w:tc>
          <w:tcPr>
            <w:tcW w:w="0" w:type="auto"/>
            <w:tcMar>
              <w:top w:w="150" w:type="dxa"/>
              <w:left w:w="240" w:type="dxa"/>
              <w:bottom w:w="150" w:type="dxa"/>
              <w:right w:w="240" w:type="dxa"/>
            </w:tcMar>
            <w:vAlign w:val="center"/>
            <w:hideMark/>
          </w:tcPr>
          <w:p w:rsidR="00247F61" w:rsidRPr="00247F61" w:rsidRDefault="00247F61" w:rsidP="00247F61">
            <w:r w:rsidRPr="00247F61">
              <w:t>Auditor</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F-12</w:t>
            </w:r>
          </w:p>
        </w:tc>
        <w:tc>
          <w:tcPr>
            <w:tcW w:w="0" w:type="auto"/>
            <w:tcMar>
              <w:top w:w="150" w:type="dxa"/>
              <w:left w:w="240" w:type="dxa"/>
              <w:bottom w:w="150" w:type="dxa"/>
              <w:right w:w="240" w:type="dxa"/>
            </w:tcMar>
            <w:vAlign w:val="center"/>
            <w:hideMark/>
          </w:tcPr>
          <w:p w:rsidR="00247F61" w:rsidRPr="00247F61" w:rsidRDefault="00247F61" w:rsidP="00247F61">
            <w:r w:rsidRPr="00247F61">
              <w:t>Tax advisor</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F-13</w:t>
            </w:r>
          </w:p>
        </w:tc>
        <w:tc>
          <w:tcPr>
            <w:tcW w:w="0" w:type="auto"/>
            <w:tcMar>
              <w:top w:w="150" w:type="dxa"/>
              <w:left w:w="240" w:type="dxa"/>
              <w:bottom w:w="150" w:type="dxa"/>
              <w:right w:w="240" w:type="dxa"/>
            </w:tcMar>
            <w:vAlign w:val="center"/>
            <w:hideMark/>
          </w:tcPr>
          <w:p w:rsidR="00247F61" w:rsidRPr="00247F61" w:rsidRDefault="00247F61" w:rsidP="00247F61">
            <w:r w:rsidRPr="00247F61">
              <w:t>Insurance</w:t>
            </w:r>
          </w:p>
        </w:tc>
        <w:tc>
          <w:tcPr>
            <w:tcW w:w="0" w:type="auto"/>
            <w:tcMar>
              <w:top w:w="150" w:type="dxa"/>
              <w:left w:w="240" w:type="dxa"/>
              <w:bottom w:w="150" w:type="dxa"/>
              <w:right w:w="240" w:type="dxa"/>
            </w:tcMar>
            <w:vAlign w:val="center"/>
            <w:hideMark/>
          </w:tcPr>
          <w:p w:rsidR="00247F61" w:rsidRPr="00247F61" w:rsidRDefault="00247F61" w:rsidP="00247F61">
            <w:r w:rsidRPr="00247F61">
              <w:t>Not yet purchased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F-14</w:t>
            </w:r>
          </w:p>
        </w:tc>
        <w:tc>
          <w:tcPr>
            <w:tcW w:w="0" w:type="auto"/>
            <w:tcMar>
              <w:top w:w="150" w:type="dxa"/>
              <w:left w:w="240" w:type="dxa"/>
              <w:bottom w:w="150" w:type="dxa"/>
              <w:right w:w="240" w:type="dxa"/>
            </w:tcMar>
            <w:vAlign w:val="center"/>
            <w:hideMark/>
          </w:tcPr>
          <w:p w:rsidR="00247F61" w:rsidRPr="00247F61" w:rsidRDefault="00247F61" w:rsidP="00247F61">
            <w:r w:rsidRPr="00247F61">
              <w:t>Key person insurance</w:t>
            </w:r>
          </w:p>
        </w:tc>
        <w:tc>
          <w:tcPr>
            <w:tcW w:w="0" w:type="auto"/>
            <w:tcMar>
              <w:top w:w="150" w:type="dxa"/>
              <w:left w:w="240" w:type="dxa"/>
              <w:bottom w:w="150" w:type="dxa"/>
              <w:right w:w="240" w:type="dxa"/>
            </w:tcMar>
            <w:vAlign w:val="center"/>
            <w:hideMark/>
          </w:tcPr>
          <w:p w:rsidR="00247F61" w:rsidRPr="00247F61" w:rsidRDefault="00247F61" w:rsidP="00247F61">
            <w:r w:rsidRPr="00247F61">
              <w:t>Not yet purchased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F-15</w:t>
            </w:r>
          </w:p>
        </w:tc>
        <w:tc>
          <w:tcPr>
            <w:tcW w:w="0" w:type="auto"/>
            <w:tcMar>
              <w:top w:w="150" w:type="dxa"/>
              <w:left w:w="240" w:type="dxa"/>
              <w:bottom w:w="150" w:type="dxa"/>
              <w:right w:w="240" w:type="dxa"/>
            </w:tcMar>
            <w:vAlign w:val="center"/>
            <w:hideMark/>
          </w:tcPr>
          <w:p w:rsidR="00247F61" w:rsidRPr="00247F61" w:rsidRDefault="00247F61" w:rsidP="00247F61">
            <w:r w:rsidRPr="00247F61">
              <w:t>Financial controls</w:t>
            </w:r>
          </w:p>
        </w:tc>
        <w:tc>
          <w:tcPr>
            <w:tcW w:w="0" w:type="auto"/>
            <w:tcMar>
              <w:top w:w="150" w:type="dxa"/>
              <w:left w:w="240" w:type="dxa"/>
              <w:bottom w:w="150" w:type="dxa"/>
              <w:right w:w="240" w:type="dxa"/>
            </w:tcMar>
            <w:vAlign w:val="center"/>
            <w:hideMark/>
          </w:tcPr>
          <w:p w:rsidR="00247F61" w:rsidRPr="00247F61" w:rsidRDefault="00247F61" w:rsidP="00247F61">
            <w:r w:rsidRPr="00247F61">
              <w:t>Not yet implemented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bl>
    <w:p w:rsidR="00247F61" w:rsidRPr="00247F61" w:rsidRDefault="00247F61" w:rsidP="00247F61">
      <w:pPr>
        <w:rPr>
          <w:b/>
          <w:bCs/>
        </w:rPr>
      </w:pPr>
      <w:r w:rsidRPr="00247F61">
        <w:rPr>
          <w:b/>
          <w:bCs/>
        </w:rPr>
        <w:t>63.4 Security Section</w:t>
      </w:r>
    </w:p>
    <w:tbl>
      <w:tblPr>
        <w:tblW w:w="0" w:type="auto"/>
        <w:tblCellMar>
          <w:top w:w="15" w:type="dxa"/>
          <w:left w:w="15" w:type="dxa"/>
          <w:bottom w:w="15" w:type="dxa"/>
          <w:right w:w="15" w:type="dxa"/>
        </w:tblCellMar>
        <w:tblLook w:val="04A0" w:firstRow="1" w:lastRow="0" w:firstColumn="1" w:lastColumn="0" w:noHBand="0" w:noVBand="1"/>
      </w:tblPr>
      <w:tblGrid>
        <w:gridCol w:w="666"/>
        <w:gridCol w:w="3059"/>
        <w:gridCol w:w="2489"/>
        <w:gridCol w:w="15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Truth State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S-01</w:t>
            </w:r>
          </w:p>
        </w:tc>
        <w:tc>
          <w:tcPr>
            <w:tcW w:w="0" w:type="auto"/>
            <w:tcMar>
              <w:top w:w="150" w:type="dxa"/>
              <w:left w:w="240" w:type="dxa"/>
              <w:bottom w:w="150" w:type="dxa"/>
              <w:right w:w="240" w:type="dxa"/>
            </w:tcMar>
            <w:vAlign w:val="center"/>
            <w:hideMark/>
          </w:tcPr>
          <w:p w:rsidR="00247F61" w:rsidRPr="00247F61" w:rsidRDefault="00247F61" w:rsidP="00247F61">
            <w:r w:rsidRPr="00247F61">
              <w:t>Security framework</w:t>
            </w:r>
          </w:p>
        </w:tc>
        <w:tc>
          <w:tcPr>
            <w:tcW w:w="0" w:type="auto"/>
            <w:tcMar>
              <w:top w:w="150" w:type="dxa"/>
              <w:left w:w="240" w:type="dxa"/>
              <w:bottom w:w="150" w:type="dxa"/>
              <w:right w:w="240" w:type="dxa"/>
            </w:tcMar>
            <w:vAlign w:val="center"/>
            <w:hideMark/>
          </w:tcPr>
          <w:p w:rsidR="00247F61" w:rsidRPr="00247F61" w:rsidRDefault="00247F61" w:rsidP="00247F61">
            <w:r w:rsidRPr="00247F61">
              <w:t>NIST CSF (planned)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S-02</w:t>
            </w:r>
          </w:p>
        </w:tc>
        <w:tc>
          <w:tcPr>
            <w:tcW w:w="0" w:type="auto"/>
            <w:tcMar>
              <w:top w:w="150" w:type="dxa"/>
              <w:left w:w="240" w:type="dxa"/>
              <w:bottom w:w="150" w:type="dxa"/>
              <w:right w:w="240" w:type="dxa"/>
            </w:tcMar>
            <w:vAlign w:val="center"/>
            <w:hideMark/>
          </w:tcPr>
          <w:p w:rsidR="00247F61" w:rsidRPr="00247F61" w:rsidRDefault="00247F61" w:rsidP="00247F61">
            <w:r w:rsidRPr="00247F61">
              <w:t>Certifications</w:t>
            </w:r>
          </w:p>
        </w:tc>
        <w:tc>
          <w:tcPr>
            <w:tcW w:w="0" w:type="auto"/>
            <w:tcMar>
              <w:top w:w="150" w:type="dxa"/>
              <w:left w:w="240" w:type="dxa"/>
              <w:bottom w:w="150" w:type="dxa"/>
              <w:right w:w="240" w:type="dxa"/>
            </w:tcMar>
            <w:vAlign w:val="center"/>
            <w:hideMark/>
          </w:tcPr>
          <w:p w:rsidR="00247F61" w:rsidRPr="00247F61" w:rsidRDefault="00247F61" w:rsidP="00247F61">
            <w:r w:rsidRPr="00247F61">
              <w:t>None yet</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S-03</w:t>
            </w:r>
          </w:p>
        </w:tc>
        <w:tc>
          <w:tcPr>
            <w:tcW w:w="0" w:type="auto"/>
            <w:tcMar>
              <w:top w:w="150" w:type="dxa"/>
              <w:left w:w="240" w:type="dxa"/>
              <w:bottom w:w="150" w:type="dxa"/>
              <w:right w:w="240" w:type="dxa"/>
            </w:tcMar>
            <w:vAlign w:val="center"/>
            <w:hideMark/>
          </w:tcPr>
          <w:p w:rsidR="00247F61" w:rsidRPr="00247F61" w:rsidRDefault="00247F61" w:rsidP="00247F61">
            <w:r w:rsidRPr="00247F61">
              <w:t>Penetration testing</w:t>
            </w:r>
          </w:p>
        </w:tc>
        <w:tc>
          <w:tcPr>
            <w:tcW w:w="0" w:type="auto"/>
            <w:tcMar>
              <w:top w:w="150" w:type="dxa"/>
              <w:left w:w="240" w:type="dxa"/>
              <w:bottom w:w="150" w:type="dxa"/>
              <w:right w:w="240" w:type="dxa"/>
            </w:tcMar>
            <w:vAlign w:val="center"/>
            <w:hideMark/>
          </w:tcPr>
          <w:p w:rsidR="00247F61" w:rsidRPr="00247F61" w:rsidRDefault="00247F61" w:rsidP="00247F61">
            <w:r w:rsidRPr="00247F61">
              <w:t>Not yet conducted</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S-04</w:t>
            </w:r>
          </w:p>
        </w:tc>
        <w:tc>
          <w:tcPr>
            <w:tcW w:w="0" w:type="auto"/>
            <w:tcMar>
              <w:top w:w="150" w:type="dxa"/>
              <w:left w:w="240" w:type="dxa"/>
              <w:bottom w:w="150" w:type="dxa"/>
              <w:right w:w="240" w:type="dxa"/>
            </w:tcMar>
            <w:vAlign w:val="center"/>
            <w:hideMark/>
          </w:tcPr>
          <w:p w:rsidR="00247F61" w:rsidRPr="00247F61" w:rsidRDefault="00247F61" w:rsidP="00247F61">
            <w:r w:rsidRPr="00247F61">
              <w:t>SOC 2</w:t>
            </w:r>
          </w:p>
        </w:tc>
        <w:tc>
          <w:tcPr>
            <w:tcW w:w="0" w:type="auto"/>
            <w:tcMar>
              <w:top w:w="150" w:type="dxa"/>
              <w:left w:w="240" w:type="dxa"/>
              <w:bottom w:w="150" w:type="dxa"/>
              <w:right w:w="240" w:type="dxa"/>
            </w:tcMar>
            <w:vAlign w:val="center"/>
            <w:hideMark/>
          </w:tcPr>
          <w:p w:rsidR="00247F61" w:rsidRPr="00247F61" w:rsidRDefault="00247F61" w:rsidP="00247F61">
            <w:r w:rsidRPr="00247F61">
              <w:t>Planned Month 12</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S-05</w:t>
            </w:r>
          </w:p>
        </w:tc>
        <w:tc>
          <w:tcPr>
            <w:tcW w:w="0" w:type="auto"/>
            <w:tcMar>
              <w:top w:w="150" w:type="dxa"/>
              <w:left w:w="240" w:type="dxa"/>
              <w:bottom w:w="150" w:type="dxa"/>
              <w:right w:w="240" w:type="dxa"/>
            </w:tcMar>
            <w:vAlign w:val="center"/>
            <w:hideMark/>
          </w:tcPr>
          <w:p w:rsidR="00247F61" w:rsidRPr="00247F61" w:rsidRDefault="00247F61" w:rsidP="00247F61">
            <w:r w:rsidRPr="00247F61">
              <w:t>ISO 27001</w:t>
            </w:r>
          </w:p>
        </w:tc>
        <w:tc>
          <w:tcPr>
            <w:tcW w:w="0" w:type="auto"/>
            <w:tcMar>
              <w:top w:w="150" w:type="dxa"/>
              <w:left w:w="240" w:type="dxa"/>
              <w:bottom w:w="150" w:type="dxa"/>
              <w:right w:w="240" w:type="dxa"/>
            </w:tcMar>
            <w:vAlign w:val="center"/>
            <w:hideMark/>
          </w:tcPr>
          <w:p w:rsidR="00247F61" w:rsidRPr="00247F61" w:rsidRDefault="00247F61" w:rsidP="00247F61">
            <w:r w:rsidRPr="00247F61">
              <w:t>Planned Month 18</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S-06</w:t>
            </w:r>
          </w:p>
        </w:tc>
        <w:tc>
          <w:tcPr>
            <w:tcW w:w="0" w:type="auto"/>
            <w:tcMar>
              <w:top w:w="150" w:type="dxa"/>
              <w:left w:w="240" w:type="dxa"/>
              <w:bottom w:w="150" w:type="dxa"/>
              <w:right w:w="240" w:type="dxa"/>
            </w:tcMar>
            <w:vAlign w:val="center"/>
            <w:hideMark/>
          </w:tcPr>
          <w:p w:rsidR="00247F61" w:rsidRPr="00247F61" w:rsidRDefault="00247F61" w:rsidP="00247F61">
            <w:r w:rsidRPr="00247F61">
              <w:t>Encryption in transit</w:t>
            </w:r>
          </w:p>
        </w:tc>
        <w:tc>
          <w:tcPr>
            <w:tcW w:w="0" w:type="auto"/>
            <w:tcMar>
              <w:top w:w="150" w:type="dxa"/>
              <w:left w:w="240" w:type="dxa"/>
              <w:bottom w:w="150" w:type="dxa"/>
              <w:right w:w="240" w:type="dxa"/>
            </w:tcMar>
            <w:vAlign w:val="center"/>
            <w:hideMark/>
          </w:tcPr>
          <w:p w:rsidR="00247F61" w:rsidRPr="00247F61" w:rsidRDefault="00247F61" w:rsidP="00247F61">
            <w:r w:rsidRPr="00247F61">
              <w:t>TLS 1.3</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S-07</w:t>
            </w:r>
          </w:p>
        </w:tc>
        <w:tc>
          <w:tcPr>
            <w:tcW w:w="0" w:type="auto"/>
            <w:tcMar>
              <w:top w:w="150" w:type="dxa"/>
              <w:left w:w="240" w:type="dxa"/>
              <w:bottom w:w="150" w:type="dxa"/>
              <w:right w:w="240" w:type="dxa"/>
            </w:tcMar>
            <w:vAlign w:val="center"/>
            <w:hideMark/>
          </w:tcPr>
          <w:p w:rsidR="00247F61" w:rsidRPr="00247F61" w:rsidRDefault="00247F61" w:rsidP="00247F61">
            <w:r w:rsidRPr="00247F61">
              <w:t>Encryption at rest</w:t>
            </w:r>
          </w:p>
        </w:tc>
        <w:tc>
          <w:tcPr>
            <w:tcW w:w="0" w:type="auto"/>
            <w:tcMar>
              <w:top w:w="150" w:type="dxa"/>
              <w:left w:w="240" w:type="dxa"/>
              <w:bottom w:w="150" w:type="dxa"/>
              <w:right w:w="240" w:type="dxa"/>
            </w:tcMar>
            <w:vAlign w:val="center"/>
            <w:hideMark/>
          </w:tcPr>
          <w:p w:rsidR="00247F61" w:rsidRPr="00247F61" w:rsidRDefault="00247F61" w:rsidP="00247F61">
            <w:r w:rsidRPr="00247F61">
              <w:t>Platform-supported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S-08</w:t>
            </w:r>
          </w:p>
        </w:tc>
        <w:tc>
          <w:tcPr>
            <w:tcW w:w="0" w:type="auto"/>
            <w:tcMar>
              <w:top w:w="150" w:type="dxa"/>
              <w:left w:w="240" w:type="dxa"/>
              <w:bottom w:w="150" w:type="dxa"/>
              <w:right w:w="240" w:type="dxa"/>
            </w:tcMar>
            <w:vAlign w:val="center"/>
            <w:hideMark/>
          </w:tcPr>
          <w:p w:rsidR="00247F61" w:rsidRPr="00247F61" w:rsidRDefault="00247F61" w:rsidP="00247F61">
            <w:r w:rsidRPr="00247F61">
              <w:t>MFA</w:t>
            </w:r>
          </w:p>
        </w:tc>
        <w:tc>
          <w:tcPr>
            <w:tcW w:w="0" w:type="auto"/>
            <w:tcMar>
              <w:top w:w="150" w:type="dxa"/>
              <w:left w:w="240" w:type="dxa"/>
              <w:bottom w:w="150" w:type="dxa"/>
              <w:right w:w="240" w:type="dxa"/>
            </w:tcMar>
            <w:vAlign w:val="center"/>
            <w:hideMark/>
          </w:tcPr>
          <w:p w:rsidR="00247F61" w:rsidRPr="00247F61" w:rsidRDefault="00247F61" w:rsidP="00247F61">
            <w:r w:rsidRPr="00247F61">
              <w:t>Required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S-09</w:t>
            </w:r>
          </w:p>
        </w:tc>
        <w:tc>
          <w:tcPr>
            <w:tcW w:w="0" w:type="auto"/>
            <w:tcMar>
              <w:top w:w="150" w:type="dxa"/>
              <w:left w:w="240" w:type="dxa"/>
              <w:bottom w:w="150" w:type="dxa"/>
              <w:right w:w="240" w:type="dxa"/>
            </w:tcMar>
            <w:vAlign w:val="center"/>
            <w:hideMark/>
          </w:tcPr>
          <w:p w:rsidR="00247F61" w:rsidRPr="00247F61" w:rsidRDefault="00247F61" w:rsidP="00247F61">
            <w:r w:rsidRPr="00247F61">
              <w:t>RBAC</w:t>
            </w:r>
          </w:p>
        </w:tc>
        <w:tc>
          <w:tcPr>
            <w:tcW w:w="0" w:type="auto"/>
            <w:tcMar>
              <w:top w:w="150" w:type="dxa"/>
              <w:left w:w="240" w:type="dxa"/>
              <w:bottom w:w="150" w:type="dxa"/>
              <w:right w:w="240" w:type="dxa"/>
            </w:tcMar>
            <w:vAlign w:val="center"/>
            <w:hideMark/>
          </w:tcPr>
          <w:p w:rsidR="00247F61" w:rsidRPr="00247F61" w:rsidRDefault="00247F61" w:rsidP="00247F61">
            <w:r w:rsidRPr="00247F61">
              <w:t>Enforced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S-10</w:t>
            </w:r>
          </w:p>
        </w:tc>
        <w:tc>
          <w:tcPr>
            <w:tcW w:w="0" w:type="auto"/>
            <w:tcMar>
              <w:top w:w="150" w:type="dxa"/>
              <w:left w:w="240" w:type="dxa"/>
              <w:bottom w:w="150" w:type="dxa"/>
              <w:right w:w="240" w:type="dxa"/>
            </w:tcMar>
            <w:vAlign w:val="center"/>
            <w:hideMark/>
          </w:tcPr>
          <w:p w:rsidR="00247F61" w:rsidRPr="00247F61" w:rsidRDefault="00247F61" w:rsidP="00247F61">
            <w:r w:rsidRPr="00247F61">
              <w:t>mTLS</w:t>
            </w:r>
          </w:p>
        </w:tc>
        <w:tc>
          <w:tcPr>
            <w:tcW w:w="0" w:type="auto"/>
            <w:tcMar>
              <w:top w:w="150" w:type="dxa"/>
              <w:left w:w="240" w:type="dxa"/>
              <w:bottom w:w="150" w:type="dxa"/>
              <w:right w:w="240" w:type="dxa"/>
            </w:tcMar>
            <w:vAlign w:val="center"/>
            <w:hideMark/>
          </w:tcPr>
          <w:p w:rsidR="00247F61" w:rsidRPr="00247F61" w:rsidRDefault="00247F61" w:rsidP="00247F61">
            <w:r w:rsidRPr="00247F61">
              <w:t>Required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S-11</w:t>
            </w:r>
          </w:p>
        </w:tc>
        <w:tc>
          <w:tcPr>
            <w:tcW w:w="0" w:type="auto"/>
            <w:tcMar>
              <w:top w:w="150" w:type="dxa"/>
              <w:left w:w="240" w:type="dxa"/>
              <w:bottom w:w="150" w:type="dxa"/>
              <w:right w:w="240" w:type="dxa"/>
            </w:tcMar>
            <w:vAlign w:val="center"/>
            <w:hideMark/>
          </w:tcPr>
          <w:p w:rsidR="00247F61" w:rsidRPr="00247F61" w:rsidRDefault="00247F61" w:rsidP="00247F61">
            <w:r w:rsidRPr="00247F61">
              <w:t>Audit logs</w:t>
            </w:r>
          </w:p>
        </w:tc>
        <w:tc>
          <w:tcPr>
            <w:tcW w:w="0" w:type="auto"/>
            <w:tcMar>
              <w:top w:w="150" w:type="dxa"/>
              <w:left w:w="240" w:type="dxa"/>
              <w:bottom w:w="150" w:type="dxa"/>
              <w:right w:w="240" w:type="dxa"/>
            </w:tcMar>
            <w:vAlign w:val="center"/>
            <w:hideMark/>
          </w:tcPr>
          <w:p w:rsidR="00247F61" w:rsidRPr="00247F61" w:rsidRDefault="00247F61" w:rsidP="00247F61">
            <w:r w:rsidRPr="00247F61">
              <w:t>Immutable</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S-12</w:t>
            </w:r>
          </w:p>
        </w:tc>
        <w:tc>
          <w:tcPr>
            <w:tcW w:w="0" w:type="auto"/>
            <w:tcMar>
              <w:top w:w="150" w:type="dxa"/>
              <w:left w:w="240" w:type="dxa"/>
              <w:bottom w:w="150" w:type="dxa"/>
              <w:right w:w="240" w:type="dxa"/>
            </w:tcMar>
            <w:vAlign w:val="center"/>
            <w:hideMark/>
          </w:tcPr>
          <w:p w:rsidR="00247F61" w:rsidRPr="00247F61" w:rsidRDefault="00247F61" w:rsidP="00247F61">
            <w:r w:rsidRPr="00247F61">
              <w:t>Incident response</w:t>
            </w:r>
          </w:p>
        </w:tc>
        <w:tc>
          <w:tcPr>
            <w:tcW w:w="0" w:type="auto"/>
            <w:tcMar>
              <w:top w:w="150" w:type="dxa"/>
              <w:left w:w="240" w:type="dxa"/>
              <w:bottom w:w="150" w:type="dxa"/>
              <w:right w:w="240" w:type="dxa"/>
            </w:tcMar>
            <w:vAlign w:val="center"/>
            <w:hideMark/>
          </w:tcPr>
          <w:p w:rsidR="00247F61" w:rsidRPr="00247F61" w:rsidRDefault="00247F61" w:rsidP="00247F61">
            <w:r w:rsidRPr="00247F61">
              <w:t>Playbook defined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S-13</w:t>
            </w:r>
          </w:p>
        </w:tc>
        <w:tc>
          <w:tcPr>
            <w:tcW w:w="0" w:type="auto"/>
            <w:tcMar>
              <w:top w:w="150" w:type="dxa"/>
              <w:left w:w="240" w:type="dxa"/>
              <w:bottom w:w="150" w:type="dxa"/>
              <w:right w:w="240" w:type="dxa"/>
            </w:tcMar>
            <w:vAlign w:val="center"/>
            <w:hideMark/>
          </w:tcPr>
          <w:p w:rsidR="00247F61" w:rsidRPr="00247F61" w:rsidRDefault="00247F61" w:rsidP="00247F61">
            <w:r w:rsidRPr="00247F61">
              <w:t>DR plan</w:t>
            </w:r>
          </w:p>
        </w:tc>
        <w:tc>
          <w:tcPr>
            <w:tcW w:w="0" w:type="auto"/>
            <w:tcMar>
              <w:top w:w="150" w:type="dxa"/>
              <w:left w:w="240" w:type="dxa"/>
              <w:bottom w:w="150" w:type="dxa"/>
              <w:right w:w="240" w:type="dxa"/>
            </w:tcMar>
            <w:vAlign w:val="center"/>
            <w:hideMark/>
          </w:tcPr>
          <w:p w:rsidR="00247F61" w:rsidRPr="00247F61" w:rsidRDefault="00247F61" w:rsidP="00247F61">
            <w:r w:rsidRPr="00247F61">
              <w:t>Defined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S-14</w:t>
            </w:r>
          </w:p>
        </w:tc>
        <w:tc>
          <w:tcPr>
            <w:tcW w:w="0" w:type="auto"/>
            <w:tcMar>
              <w:top w:w="150" w:type="dxa"/>
              <w:left w:w="240" w:type="dxa"/>
              <w:bottom w:w="150" w:type="dxa"/>
              <w:right w:w="240" w:type="dxa"/>
            </w:tcMar>
            <w:vAlign w:val="center"/>
            <w:hideMark/>
          </w:tcPr>
          <w:p w:rsidR="00247F61" w:rsidRPr="00247F61" w:rsidRDefault="00247F61" w:rsidP="00247F61">
            <w:r w:rsidRPr="00247F61">
              <w:t>BCP</w:t>
            </w:r>
          </w:p>
        </w:tc>
        <w:tc>
          <w:tcPr>
            <w:tcW w:w="0" w:type="auto"/>
            <w:tcMar>
              <w:top w:w="150" w:type="dxa"/>
              <w:left w:w="240" w:type="dxa"/>
              <w:bottom w:w="150" w:type="dxa"/>
              <w:right w:w="240" w:type="dxa"/>
            </w:tcMar>
            <w:vAlign w:val="center"/>
            <w:hideMark/>
          </w:tcPr>
          <w:p w:rsidR="00247F61" w:rsidRPr="00247F61" w:rsidRDefault="00247F61" w:rsidP="00247F61">
            <w:r w:rsidRPr="00247F61">
              <w:t>Defined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S-15</w:t>
            </w:r>
          </w:p>
        </w:tc>
        <w:tc>
          <w:tcPr>
            <w:tcW w:w="0" w:type="auto"/>
            <w:tcMar>
              <w:top w:w="150" w:type="dxa"/>
              <w:left w:w="240" w:type="dxa"/>
              <w:bottom w:w="150" w:type="dxa"/>
              <w:right w:w="240" w:type="dxa"/>
            </w:tcMar>
            <w:vAlign w:val="center"/>
            <w:hideMark/>
          </w:tcPr>
          <w:p w:rsidR="00247F61" w:rsidRPr="00247F61" w:rsidRDefault="00247F61" w:rsidP="00247F61">
            <w:r w:rsidRPr="00247F61">
              <w:t>Vulnerability management</w:t>
            </w:r>
          </w:p>
        </w:tc>
        <w:tc>
          <w:tcPr>
            <w:tcW w:w="0" w:type="auto"/>
            <w:tcMar>
              <w:top w:w="150" w:type="dxa"/>
              <w:left w:w="240" w:type="dxa"/>
              <w:bottom w:w="150" w:type="dxa"/>
              <w:right w:w="240" w:type="dxa"/>
            </w:tcMar>
            <w:vAlign w:val="center"/>
            <w:hideMark/>
          </w:tcPr>
          <w:p w:rsidR="00247F61" w:rsidRPr="00247F61" w:rsidRDefault="00247F61" w:rsidP="00247F61">
            <w:r w:rsidRPr="00247F61">
              <w:t>SCA, DAST</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S-16</w:t>
            </w:r>
          </w:p>
        </w:tc>
        <w:tc>
          <w:tcPr>
            <w:tcW w:w="0" w:type="auto"/>
            <w:tcMar>
              <w:top w:w="150" w:type="dxa"/>
              <w:left w:w="240" w:type="dxa"/>
              <w:bottom w:w="150" w:type="dxa"/>
              <w:right w:w="240" w:type="dxa"/>
            </w:tcMar>
            <w:vAlign w:val="center"/>
            <w:hideMark/>
          </w:tcPr>
          <w:p w:rsidR="00247F61" w:rsidRPr="00247F61" w:rsidRDefault="00247F61" w:rsidP="00247F61">
            <w:r w:rsidRPr="00247F61">
              <w:t>Bug bounty</w:t>
            </w:r>
          </w:p>
        </w:tc>
        <w:tc>
          <w:tcPr>
            <w:tcW w:w="0" w:type="auto"/>
            <w:tcMar>
              <w:top w:w="150" w:type="dxa"/>
              <w:left w:w="240" w:type="dxa"/>
              <w:bottom w:w="150" w:type="dxa"/>
              <w:right w:w="240" w:type="dxa"/>
            </w:tcMar>
            <w:vAlign w:val="center"/>
            <w:hideMark/>
          </w:tcPr>
          <w:p w:rsidR="00247F61" w:rsidRPr="00247F61" w:rsidRDefault="00247F61" w:rsidP="00247F61">
            <w:r w:rsidRPr="00247F61">
              <w:t>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S-17</w:t>
            </w:r>
          </w:p>
        </w:tc>
        <w:tc>
          <w:tcPr>
            <w:tcW w:w="0" w:type="auto"/>
            <w:tcMar>
              <w:top w:w="150" w:type="dxa"/>
              <w:left w:w="240" w:type="dxa"/>
              <w:bottom w:w="150" w:type="dxa"/>
              <w:right w:w="240" w:type="dxa"/>
            </w:tcMar>
            <w:vAlign w:val="center"/>
            <w:hideMark/>
          </w:tcPr>
          <w:p w:rsidR="00247F61" w:rsidRPr="00247F61" w:rsidRDefault="00247F61" w:rsidP="00247F61">
            <w:r w:rsidRPr="00247F61">
              <w:t>Key management</w:t>
            </w:r>
          </w:p>
        </w:tc>
        <w:tc>
          <w:tcPr>
            <w:tcW w:w="0" w:type="auto"/>
            <w:tcMar>
              <w:top w:w="150" w:type="dxa"/>
              <w:left w:w="240" w:type="dxa"/>
              <w:bottom w:w="150" w:type="dxa"/>
              <w:right w:w="240" w:type="dxa"/>
            </w:tcMar>
            <w:vAlign w:val="center"/>
            <w:hideMark/>
          </w:tcPr>
          <w:p w:rsidR="00247F61" w:rsidRPr="00247F61" w:rsidRDefault="00247F61" w:rsidP="00247F61">
            <w:r w:rsidRPr="00247F61">
              <w:t>HSM/MPC (planned)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S-18</w:t>
            </w:r>
          </w:p>
        </w:tc>
        <w:tc>
          <w:tcPr>
            <w:tcW w:w="0" w:type="auto"/>
            <w:tcMar>
              <w:top w:w="150" w:type="dxa"/>
              <w:left w:w="240" w:type="dxa"/>
              <w:bottom w:w="150" w:type="dxa"/>
              <w:right w:w="240" w:type="dxa"/>
            </w:tcMar>
            <w:vAlign w:val="center"/>
            <w:hideMark/>
          </w:tcPr>
          <w:p w:rsidR="00247F61" w:rsidRPr="00247F61" w:rsidRDefault="00247F61" w:rsidP="00247F61">
            <w:r w:rsidRPr="00247F61">
              <w:t>Secrets management</w:t>
            </w:r>
          </w:p>
        </w:tc>
        <w:tc>
          <w:tcPr>
            <w:tcW w:w="0" w:type="auto"/>
            <w:tcMar>
              <w:top w:w="150" w:type="dxa"/>
              <w:left w:w="240" w:type="dxa"/>
              <w:bottom w:w="150" w:type="dxa"/>
              <w:right w:w="240" w:type="dxa"/>
            </w:tcMar>
            <w:vAlign w:val="center"/>
            <w:hideMark/>
          </w:tcPr>
          <w:p w:rsidR="00247F61" w:rsidRPr="00247F61" w:rsidRDefault="00247F61" w:rsidP="00247F61">
            <w:r w:rsidRPr="00247F61">
              <w:t>Secret manager</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S-19</w:t>
            </w:r>
          </w:p>
        </w:tc>
        <w:tc>
          <w:tcPr>
            <w:tcW w:w="0" w:type="auto"/>
            <w:tcMar>
              <w:top w:w="150" w:type="dxa"/>
              <w:left w:w="240" w:type="dxa"/>
              <w:bottom w:w="150" w:type="dxa"/>
              <w:right w:w="240" w:type="dxa"/>
            </w:tcMar>
            <w:vAlign w:val="center"/>
            <w:hideMark/>
          </w:tcPr>
          <w:p w:rsidR="00247F61" w:rsidRPr="00247F61" w:rsidRDefault="00247F61" w:rsidP="00247F61">
            <w:r w:rsidRPr="00247F61">
              <w:t>Cloud provider</w:t>
            </w:r>
          </w:p>
        </w:tc>
        <w:tc>
          <w:tcPr>
            <w:tcW w:w="0" w:type="auto"/>
            <w:tcMar>
              <w:top w:w="150" w:type="dxa"/>
              <w:left w:w="240" w:type="dxa"/>
              <w:bottom w:w="150" w:type="dxa"/>
              <w:right w:w="240" w:type="dxa"/>
            </w:tcMar>
            <w:vAlign w:val="center"/>
            <w:hideMark/>
          </w:tcPr>
          <w:p w:rsidR="00247F61" w:rsidRPr="00247F61" w:rsidRDefault="00247F61" w:rsidP="00247F61">
            <w:r w:rsidRPr="00247F61">
              <w:t>Vercel, Neon</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S-20</w:t>
            </w:r>
          </w:p>
        </w:tc>
        <w:tc>
          <w:tcPr>
            <w:tcW w:w="0" w:type="auto"/>
            <w:tcMar>
              <w:top w:w="150" w:type="dxa"/>
              <w:left w:w="240" w:type="dxa"/>
              <w:bottom w:w="150" w:type="dxa"/>
              <w:right w:w="240" w:type="dxa"/>
            </w:tcMar>
            <w:vAlign w:val="center"/>
            <w:hideMark/>
          </w:tcPr>
          <w:p w:rsidR="00247F61" w:rsidRPr="00247F61" w:rsidRDefault="00247F61" w:rsidP="00247F61">
            <w:r w:rsidRPr="00247F61">
              <w:t>Data residency</w:t>
            </w:r>
          </w:p>
        </w:tc>
        <w:tc>
          <w:tcPr>
            <w:tcW w:w="0" w:type="auto"/>
            <w:tcMar>
              <w:top w:w="150" w:type="dxa"/>
              <w:left w:w="240" w:type="dxa"/>
              <w:bottom w:w="150" w:type="dxa"/>
              <w:right w:w="240" w:type="dxa"/>
            </w:tcMar>
            <w:vAlign w:val="center"/>
            <w:hideMark/>
          </w:tcPr>
          <w:p w:rsidR="00247F61" w:rsidRPr="00247F61" w:rsidRDefault="00247F61" w:rsidP="00247F61">
            <w:r w:rsidRPr="00247F61">
              <w:t>Multi-region</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bl>
    <w:p w:rsidR="00247F61" w:rsidRPr="00247F61" w:rsidRDefault="00247F61" w:rsidP="00247F61">
      <w:pPr>
        <w:rPr>
          <w:b/>
          <w:bCs/>
        </w:rPr>
      </w:pPr>
      <w:r w:rsidRPr="00247F61">
        <w:rPr>
          <w:b/>
          <w:bCs/>
        </w:rPr>
        <w:t>63.5 Compliance Section</w:t>
      </w:r>
    </w:p>
    <w:tbl>
      <w:tblPr>
        <w:tblW w:w="0" w:type="auto"/>
        <w:tblCellMar>
          <w:top w:w="15" w:type="dxa"/>
          <w:left w:w="15" w:type="dxa"/>
          <w:bottom w:w="15" w:type="dxa"/>
          <w:right w:w="15" w:type="dxa"/>
        </w:tblCellMar>
        <w:tblLook w:val="04A0" w:firstRow="1" w:lastRow="0" w:firstColumn="1" w:lastColumn="0" w:noHBand="0" w:noVBand="1"/>
      </w:tblPr>
      <w:tblGrid>
        <w:gridCol w:w="685"/>
        <w:gridCol w:w="2800"/>
        <w:gridCol w:w="2867"/>
        <w:gridCol w:w="15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Truth State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C-01</w:t>
            </w:r>
          </w:p>
        </w:tc>
        <w:tc>
          <w:tcPr>
            <w:tcW w:w="0" w:type="auto"/>
            <w:tcMar>
              <w:top w:w="150" w:type="dxa"/>
              <w:left w:w="240" w:type="dxa"/>
              <w:bottom w:w="150" w:type="dxa"/>
              <w:right w:w="240" w:type="dxa"/>
            </w:tcMar>
            <w:vAlign w:val="center"/>
            <w:hideMark/>
          </w:tcPr>
          <w:p w:rsidR="00247F61" w:rsidRPr="00247F61" w:rsidRDefault="00247F61" w:rsidP="00247F61">
            <w:r w:rsidRPr="00247F61">
              <w:t>AML program</w:t>
            </w:r>
          </w:p>
        </w:tc>
        <w:tc>
          <w:tcPr>
            <w:tcW w:w="0" w:type="auto"/>
            <w:tcMar>
              <w:top w:w="150" w:type="dxa"/>
              <w:left w:w="240" w:type="dxa"/>
              <w:bottom w:w="150" w:type="dxa"/>
              <w:right w:w="240" w:type="dxa"/>
            </w:tcMar>
            <w:vAlign w:val="center"/>
            <w:hideMark/>
          </w:tcPr>
          <w:p w:rsidR="00247F61" w:rsidRPr="00247F61" w:rsidRDefault="00247F61" w:rsidP="00247F61">
            <w:r w:rsidRPr="00247F61">
              <w:t>Defined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C-02</w:t>
            </w:r>
          </w:p>
        </w:tc>
        <w:tc>
          <w:tcPr>
            <w:tcW w:w="0" w:type="auto"/>
            <w:tcMar>
              <w:top w:w="150" w:type="dxa"/>
              <w:left w:w="240" w:type="dxa"/>
              <w:bottom w:w="150" w:type="dxa"/>
              <w:right w:w="240" w:type="dxa"/>
            </w:tcMar>
            <w:vAlign w:val="center"/>
            <w:hideMark/>
          </w:tcPr>
          <w:p w:rsidR="00247F61" w:rsidRPr="00247F61" w:rsidRDefault="00247F61" w:rsidP="00247F61">
            <w:r w:rsidRPr="00247F61">
              <w:t>KYC/KYB program</w:t>
            </w:r>
          </w:p>
        </w:tc>
        <w:tc>
          <w:tcPr>
            <w:tcW w:w="0" w:type="auto"/>
            <w:tcMar>
              <w:top w:w="150" w:type="dxa"/>
              <w:left w:w="240" w:type="dxa"/>
              <w:bottom w:w="150" w:type="dxa"/>
              <w:right w:w="240" w:type="dxa"/>
            </w:tcMar>
            <w:vAlign w:val="center"/>
            <w:hideMark/>
          </w:tcPr>
          <w:p w:rsidR="00247F61" w:rsidRPr="00247F61" w:rsidRDefault="00247F61" w:rsidP="00247F61">
            <w:r w:rsidRPr="00247F61">
              <w:t>Layered (bank performs)</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C-03</w:t>
            </w:r>
          </w:p>
        </w:tc>
        <w:tc>
          <w:tcPr>
            <w:tcW w:w="0" w:type="auto"/>
            <w:tcMar>
              <w:top w:w="150" w:type="dxa"/>
              <w:left w:w="240" w:type="dxa"/>
              <w:bottom w:w="150" w:type="dxa"/>
              <w:right w:w="240" w:type="dxa"/>
            </w:tcMar>
            <w:vAlign w:val="center"/>
            <w:hideMark/>
          </w:tcPr>
          <w:p w:rsidR="00247F61" w:rsidRPr="00247F61" w:rsidRDefault="00247F61" w:rsidP="00247F61">
            <w:r w:rsidRPr="00247F61">
              <w:t>Sanctions screening</w:t>
            </w:r>
          </w:p>
        </w:tc>
        <w:tc>
          <w:tcPr>
            <w:tcW w:w="0" w:type="auto"/>
            <w:tcMar>
              <w:top w:w="150" w:type="dxa"/>
              <w:left w:w="240" w:type="dxa"/>
              <w:bottom w:w="150" w:type="dxa"/>
              <w:right w:w="240" w:type="dxa"/>
            </w:tcMar>
            <w:vAlign w:val="center"/>
            <w:hideMark/>
          </w:tcPr>
          <w:p w:rsidR="00247F61" w:rsidRPr="00247F61" w:rsidRDefault="00247F61" w:rsidP="00247F61">
            <w:r w:rsidRPr="00247F61">
              <w:t>Multi-list</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C-04</w:t>
            </w:r>
          </w:p>
        </w:tc>
        <w:tc>
          <w:tcPr>
            <w:tcW w:w="0" w:type="auto"/>
            <w:tcMar>
              <w:top w:w="150" w:type="dxa"/>
              <w:left w:w="240" w:type="dxa"/>
              <w:bottom w:w="150" w:type="dxa"/>
              <w:right w:w="240" w:type="dxa"/>
            </w:tcMar>
            <w:vAlign w:val="center"/>
            <w:hideMark/>
          </w:tcPr>
          <w:p w:rsidR="00247F61" w:rsidRPr="00247F61" w:rsidRDefault="00247F61" w:rsidP="00247F61">
            <w:r w:rsidRPr="00247F61">
              <w:t>Transaction monitoring</w:t>
            </w:r>
          </w:p>
        </w:tc>
        <w:tc>
          <w:tcPr>
            <w:tcW w:w="0" w:type="auto"/>
            <w:tcMar>
              <w:top w:w="150" w:type="dxa"/>
              <w:left w:w="240" w:type="dxa"/>
              <w:bottom w:w="150" w:type="dxa"/>
              <w:right w:w="240" w:type="dxa"/>
            </w:tcMar>
            <w:vAlign w:val="center"/>
            <w:hideMark/>
          </w:tcPr>
          <w:p w:rsidR="00247F61" w:rsidRPr="00247F61" w:rsidRDefault="00247F61" w:rsidP="00247F61">
            <w:r w:rsidRPr="00247F61">
              <w:t>Rules-based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C-05</w:t>
            </w:r>
          </w:p>
        </w:tc>
        <w:tc>
          <w:tcPr>
            <w:tcW w:w="0" w:type="auto"/>
            <w:tcMar>
              <w:top w:w="150" w:type="dxa"/>
              <w:left w:w="240" w:type="dxa"/>
              <w:bottom w:w="150" w:type="dxa"/>
              <w:right w:w="240" w:type="dxa"/>
            </w:tcMar>
            <w:vAlign w:val="center"/>
            <w:hideMark/>
          </w:tcPr>
          <w:p w:rsidR="00247F61" w:rsidRPr="00247F61" w:rsidRDefault="00247F61" w:rsidP="00247F61">
            <w:r w:rsidRPr="00247F61">
              <w:t>SAR filing</w:t>
            </w:r>
          </w:p>
        </w:tc>
        <w:tc>
          <w:tcPr>
            <w:tcW w:w="0" w:type="auto"/>
            <w:tcMar>
              <w:top w:w="150" w:type="dxa"/>
              <w:left w:w="240" w:type="dxa"/>
              <w:bottom w:w="150" w:type="dxa"/>
              <w:right w:w="240" w:type="dxa"/>
            </w:tcMar>
            <w:vAlign w:val="center"/>
            <w:hideMark/>
          </w:tcPr>
          <w:p w:rsidR="00247F61" w:rsidRPr="00247F61" w:rsidRDefault="00247F61" w:rsidP="00247F61">
            <w:r w:rsidRPr="00247F61">
              <w:t>Bank performs</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C-06</w:t>
            </w:r>
          </w:p>
        </w:tc>
        <w:tc>
          <w:tcPr>
            <w:tcW w:w="0" w:type="auto"/>
            <w:tcMar>
              <w:top w:w="150" w:type="dxa"/>
              <w:left w:w="240" w:type="dxa"/>
              <w:bottom w:w="150" w:type="dxa"/>
              <w:right w:w="240" w:type="dxa"/>
            </w:tcMar>
            <w:vAlign w:val="center"/>
            <w:hideMark/>
          </w:tcPr>
          <w:p w:rsidR="00247F61" w:rsidRPr="00247F61" w:rsidRDefault="00247F61" w:rsidP="00247F61">
            <w:r w:rsidRPr="00247F61">
              <w:t>Data protection</w:t>
            </w:r>
          </w:p>
        </w:tc>
        <w:tc>
          <w:tcPr>
            <w:tcW w:w="0" w:type="auto"/>
            <w:tcMar>
              <w:top w:w="150" w:type="dxa"/>
              <w:left w:w="240" w:type="dxa"/>
              <w:bottom w:w="150" w:type="dxa"/>
              <w:right w:w="240" w:type="dxa"/>
            </w:tcMar>
            <w:vAlign w:val="center"/>
            <w:hideMark/>
          </w:tcPr>
          <w:p w:rsidR="00247F61" w:rsidRPr="00247F61" w:rsidRDefault="00247F61" w:rsidP="00247F61">
            <w:r w:rsidRPr="00247F61">
              <w:t>GDPR-aligned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C-07</w:t>
            </w:r>
          </w:p>
        </w:tc>
        <w:tc>
          <w:tcPr>
            <w:tcW w:w="0" w:type="auto"/>
            <w:tcMar>
              <w:top w:w="150" w:type="dxa"/>
              <w:left w:w="240" w:type="dxa"/>
              <w:bottom w:w="150" w:type="dxa"/>
              <w:right w:w="240" w:type="dxa"/>
            </w:tcMar>
            <w:vAlign w:val="center"/>
            <w:hideMark/>
          </w:tcPr>
          <w:p w:rsidR="00247F61" w:rsidRPr="00247F61" w:rsidRDefault="00247F61" w:rsidP="00247F61">
            <w:r w:rsidRPr="00247F61">
              <w:t>Data retention</w:t>
            </w:r>
          </w:p>
        </w:tc>
        <w:tc>
          <w:tcPr>
            <w:tcW w:w="0" w:type="auto"/>
            <w:tcMar>
              <w:top w:w="150" w:type="dxa"/>
              <w:left w:w="240" w:type="dxa"/>
              <w:bottom w:w="150" w:type="dxa"/>
              <w:right w:w="240" w:type="dxa"/>
            </w:tcMar>
            <w:vAlign w:val="center"/>
            <w:hideMark/>
          </w:tcPr>
          <w:p w:rsidR="00247F61" w:rsidRPr="00247F61" w:rsidRDefault="00247F61" w:rsidP="00247F61">
            <w:r w:rsidRPr="00247F61">
              <w:t>7 years</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C-08</w:t>
            </w:r>
          </w:p>
        </w:tc>
        <w:tc>
          <w:tcPr>
            <w:tcW w:w="0" w:type="auto"/>
            <w:tcMar>
              <w:top w:w="150" w:type="dxa"/>
              <w:left w:w="240" w:type="dxa"/>
              <w:bottom w:w="150" w:type="dxa"/>
              <w:right w:w="240" w:type="dxa"/>
            </w:tcMar>
            <w:vAlign w:val="center"/>
            <w:hideMark/>
          </w:tcPr>
          <w:p w:rsidR="00247F61" w:rsidRPr="00247F61" w:rsidRDefault="00247F61" w:rsidP="00247F61">
            <w:r w:rsidRPr="00247F61">
              <w:t>Data subject rights</w:t>
            </w:r>
          </w:p>
        </w:tc>
        <w:tc>
          <w:tcPr>
            <w:tcW w:w="0" w:type="auto"/>
            <w:tcMar>
              <w:top w:w="150" w:type="dxa"/>
              <w:left w:w="240" w:type="dxa"/>
              <w:bottom w:w="150" w:type="dxa"/>
              <w:right w:w="240" w:type="dxa"/>
            </w:tcMar>
            <w:vAlign w:val="center"/>
            <w:hideMark/>
          </w:tcPr>
          <w:p w:rsidR="00247F61" w:rsidRPr="00247F61" w:rsidRDefault="00247F61" w:rsidP="00247F61">
            <w:r w:rsidRPr="00247F61">
              <w:t>DSAR process</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C-09</w:t>
            </w:r>
          </w:p>
        </w:tc>
        <w:tc>
          <w:tcPr>
            <w:tcW w:w="0" w:type="auto"/>
            <w:tcMar>
              <w:top w:w="150" w:type="dxa"/>
              <w:left w:w="240" w:type="dxa"/>
              <w:bottom w:w="150" w:type="dxa"/>
              <w:right w:w="240" w:type="dxa"/>
            </w:tcMar>
            <w:vAlign w:val="center"/>
            <w:hideMark/>
          </w:tcPr>
          <w:p w:rsidR="00247F61" w:rsidRPr="00247F61" w:rsidRDefault="00247F61" w:rsidP="00247F61">
            <w:r w:rsidRPr="00247F61">
              <w:t>Cross-border transfer</w:t>
            </w:r>
          </w:p>
        </w:tc>
        <w:tc>
          <w:tcPr>
            <w:tcW w:w="0" w:type="auto"/>
            <w:tcMar>
              <w:top w:w="150" w:type="dxa"/>
              <w:left w:w="240" w:type="dxa"/>
              <w:bottom w:w="150" w:type="dxa"/>
              <w:right w:w="240" w:type="dxa"/>
            </w:tcMar>
            <w:vAlign w:val="center"/>
            <w:hideMark/>
          </w:tcPr>
          <w:p w:rsidR="00247F61" w:rsidRPr="00247F61" w:rsidRDefault="00247F61" w:rsidP="00247F61">
            <w:r w:rsidRPr="00247F61">
              <w:t>SCCs</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C-10</w:t>
            </w:r>
          </w:p>
        </w:tc>
        <w:tc>
          <w:tcPr>
            <w:tcW w:w="0" w:type="auto"/>
            <w:tcMar>
              <w:top w:w="150" w:type="dxa"/>
              <w:left w:w="240" w:type="dxa"/>
              <w:bottom w:w="150" w:type="dxa"/>
              <w:right w:w="240" w:type="dxa"/>
            </w:tcMar>
            <w:vAlign w:val="center"/>
            <w:hideMark/>
          </w:tcPr>
          <w:p w:rsidR="00247F61" w:rsidRPr="00247F61" w:rsidRDefault="00247F61" w:rsidP="00247F61">
            <w:r w:rsidRPr="00247F61">
              <w:t>Privacy officer</w:t>
            </w:r>
          </w:p>
        </w:tc>
        <w:tc>
          <w:tcPr>
            <w:tcW w:w="0" w:type="auto"/>
            <w:tcMar>
              <w:top w:w="150" w:type="dxa"/>
              <w:left w:w="240" w:type="dxa"/>
              <w:bottom w:w="150" w:type="dxa"/>
              <w:right w:w="240" w:type="dxa"/>
            </w:tcMar>
            <w:vAlign w:val="center"/>
            <w:hideMark/>
          </w:tcPr>
          <w:p w:rsidR="00247F61" w:rsidRPr="00247F61" w:rsidRDefault="00247F61" w:rsidP="00247F61">
            <w:r w:rsidRPr="00247F61">
              <w:t>To be appointed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C-11</w:t>
            </w:r>
          </w:p>
        </w:tc>
        <w:tc>
          <w:tcPr>
            <w:tcW w:w="0" w:type="auto"/>
            <w:tcMar>
              <w:top w:w="150" w:type="dxa"/>
              <w:left w:w="240" w:type="dxa"/>
              <w:bottom w:w="150" w:type="dxa"/>
              <w:right w:w="240" w:type="dxa"/>
            </w:tcMar>
            <w:vAlign w:val="center"/>
            <w:hideMark/>
          </w:tcPr>
          <w:p w:rsidR="00247F61" w:rsidRPr="00247F61" w:rsidRDefault="00247F61" w:rsidP="00247F61">
            <w:r w:rsidRPr="00247F61">
              <w:t>Compliance officer</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C-12</w:t>
            </w:r>
          </w:p>
        </w:tc>
        <w:tc>
          <w:tcPr>
            <w:tcW w:w="0" w:type="auto"/>
            <w:tcMar>
              <w:top w:w="150" w:type="dxa"/>
              <w:left w:w="240" w:type="dxa"/>
              <w:bottom w:w="150" w:type="dxa"/>
              <w:right w:w="240" w:type="dxa"/>
            </w:tcMar>
            <w:vAlign w:val="center"/>
            <w:hideMark/>
          </w:tcPr>
          <w:p w:rsidR="00247F61" w:rsidRPr="00247F61" w:rsidRDefault="00247F61" w:rsidP="00247F61">
            <w:r w:rsidRPr="00247F61">
              <w:t>Training</w:t>
            </w:r>
          </w:p>
        </w:tc>
        <w:tc>
          <w:tcPr>
            <w:tcW w:w="0" w:type="auto"/>
            <w:tcMar>
              <w:top w:w="150" w:type="dxa"/>
              <w:left w:w="240" w:type="dxa"/>
              <w:bottom w:w="150" w:type="dxa"/>
              <w:right w:w="240" w:type="dxa"/>
            </w:tcMar>
            <w:vAlign w:val="center"/>
            <w:hideMark/>
          </w:tcPr>
          <w:p w:rsidR="00247F61" w:rsidRPr="00247F61" w:rsidRDefault="00247F61" w:rsidP="00247F61">
            <w:r w:rsidRPr="00247F61">
              <w:t>Annual</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C-13</w:t>
            </w:r>
          </w:p>
        </w:tc>
        <w:tc>
          <w:tcPr>
            <w:tcW w:w="0" w:type="auto"/>
            <w:tcMar>
              <w:top w:w="150" w:type="dxa"/>
              <w:left w:w="240" w:type="dxa"/>
              <w:bottom w:w="150" w:type="dxa"/>
              <w:right w:w="240" w:type="dxa"/>
            </w:tcMar>
            <w:vAlign w:val="center"/>
            <w:hideMark/>
          </w:tcPr>
          <w:p w:rsidR="00247F61" w:rsidRPr="00247F61" w:rsidRDefault="00247F61" w:rsidP="00247F61">
            <w:r w:rsidRPr="00247F61">
              <w:t>Audit</w:t>
            </w:r>
          </w:p>
        </w:tc>
        <w:tc>
          <w:tcPr>
            <w:tcW w:w="0" w:type="auto"/>
            <w:tcMar>
              <w:top w:w="150" w:type="dxa"/>
              <w:left w:w="240" w:type="dxa"/>
              <w:bottom w:w="150" w:type="dxa"/>
              <w:right w:w="240" w:type="dxa"/>
            </w:tcMar>
            <w:vAlign w:val="center"/>
            <w:hideMark/>
          </w:tcPr>
          <w:p w:rsidR="00247F61" w:rsidRPr="00247F61" w:rsidRDefault="00247F61" w:rsidP="00247F61">
            <w:r w:rsidRPr="00247F61">
              <w:t>Annual</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C-14</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Regulatory engagement</w:t>
            </w:r>
          </w:p>
        </w:tc>
        <w:tc>
          <w:tcPr>
            <w:tcW w:w="0" w:type="auto"/>
            <w:tcMar>
              <w:top w:w="150" w:type="dxa"/>
              <w:left w:w="240" w:type="dxa"/>
              <w:bottom w:w="150" w:type="dxa"/>
              <w:right w:w="240" w:type="dxa"/>
            </w:tcMar>
            <w:vAlign w:val="center"/>
            <w:hideMark/>
          </w:tcPr>
          <w:p w:rsidR="00247F61" w:rsidRPr="00247F61" w:rsidRDefault="00247F61" w:rsidP="00247F61">
            <w:r w:rsidRPr="00247F61">
              <w:t>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C-15</w:t>
            </w:r>
          </w:p>
        </w:tc>
        <w:tc>
          <w:tcPr>
            <w:tcW w:w="0" w:type="auto"/>
            <w:tcMar>
              <w:top w:w="150" w:type="dxa"/>
              <w:left w:w="240" w:type="dxa"/>
              <w:bottom w:w="150" w:type="dxa"/>
              <w:right w:w="240" w:type="dxa"/>
            </w:tcMar>
            <w:vAlign w:val="center"/>
            <w:hideMark/>
          </w:tcPr>
          <w:p w:rsidR="00247F61" w:rsidRPr="00247F61" w:rsidRDefault="00247F61" w:rsidP="00247F61">
            <w:r w:rsidRPr="00247F61">
              <w:t>Whistleblower</w:t>
            </w:r>
          </w:p>
        </w:tc>
        <w:tc>
          <w:tcPr>
            <w:tcW w:w="0" w:type="auto"/>
            <w:tcMar>
              <w:top w:w="150" w:type="dxa"/>
              <w:left w:w="240" w:type="dxa"/>
              <w:bottom w:w="150" w:type="dxa"/>
              <w:right w:w="240" w:type="dxa"/>
            </w:tcMar>
            <w:vAlign w:val="center"/>
            <w:hideMark/>
          </w:tcPr>
          <w:p w:rsidR="00247F61" w:rsidRPr="00247F61" w:rsidRDefault="00247F61" w:rsidP="00247F61">
            <w:r w:rsidRPr="00247F61">
              <w:t>Policy defined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bl>
    <w:p w:rsidR="00247F61" w:rsidRPr="00247F61" w:rsidRDefault="00247F61" w:rsidP="00247F61">
      <w:pPr>
        <w:rPr>
          <w:b/>
          <w:bCs/>
        </w:rPr>
      </w:pPr>
      <w:r w:rsidRPr="00247F61">
        <w:rPr>
          <w:b/>
          <w:bCs/>
        </w:rPr>
        <w:t>63.6 Legal Section</w:t>
      </w:r>
    </w:p>
    <w:tbl>
      <w:tblPr>
        <w:tblW w:w="0" w:type="auto"/>
        <w:tblCellMar>
          <w:top w:w="15" w:type="dxa"/>
          <w:left w:w="15" w:type="dxa"/>
          <w:bottom w:w="15" w:type="dxa"/>
          <w:right w:w="15" w:type="dxa"/>
        </w:tblCellMar>
        <w:tblLook w:val="04A0" w:firstRow="1" w:lastRow="0" w:firstColumn="1" w:lastColumn="0" w:noHBand="0" w:noVBand="1"/>
      </w:tblPr>
      <w:tblGrid>
        <w:gridCol w:w="658"/>
        <w:gridCol w:w="3140"/>
        <w:gridCol w:w="3926"/>
        <w:gridCol w:w="15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Truth State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L-01</w:t>
            </w:r>
          </w:p>
        </w:tc>
        <w:tc>
          <w:tcPr>
            <w:tcW w:w="0" w:type="auto"/>
            <w:tcMar>
              <w:top w:w="150" w:type="dxa"/>
              <w:left w:w="240" w:type="dxa"/>
              <w:bottom w:w="150" w:type="dxa"/>
              <w:right w:w="240" w:type="dxa"/>
            </w:tcMar>
            <w:vAlign w:val="center"/>
            <w:hideMark/>
          </w:tcPr>
          <w:p w:rsidR="00247F61" w:rsidRPr="00247F61" w:rsidRDefault="00247F61" w:rsidP="00247F61">
            <w:r w:rsidRPr="00247F61">
              <w:t>Legal counsel</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L-02</w:t>
            </w:r>
          </w:p>
        </w:tc>
        <w:tc>
          <w:tcPr>
            <w:tcW w:w="0" w:type="auto"/>
            <w:tcMar>
              <w:top w:w="150" w:type="dxa"/>
              <w:left w:w="240" w:type="dxa"/>
              <w:bottom w:w="150" w:type="dxa"/>
              <w:right w:w="240" w:type="dxa"/>
            </w:tcMar>
            <w:vAlign w:val="center"/>
            <w:hideMark/>
          </w:tcPr>
          <w:p w:rsidR="00247F61" w:rsidRPr="00247F61" w:rsidRDefault="00247F61" w:rsidP="00247F61">
            <w:r w:rsidRPr="00247F61">
              <w:t>Legal opinions</w:t>
            </w:r>
          </w:p>
        </w:tc>
        <w:tc>
          <w:tcPr>
            <w:tcW w:w="0" w:type="auto"/>
            <w:tcMar>
              <w:top w:w="150" w:type="dxa"/>
              <w:left w:w="240" w:type="dxa"/>
              <w:bottom w:w="150" w:type="dxa"/>
              <w:right w:w="240" w:type="dxa"/>
            </w:tcMar>
            <w:vAlign w:val="center"/>
            <w:hideMark/>
          </w:tcPr>
          <w:p w:rsidR="00247F61" w:rsidRPr="00247F61" w:rsidRDefault="00247F61" w:rsidP="00247F61">
            <w:r w:rsidRPr="00247F61">
              <w:t>None obtained</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L-03</w:t>
            </w:r>
          </w:p>
        </w:tc>
        <w:tc>
          <w:tcPr>
            <w:tcW w:w="0" w:type="auto"/>
            <w:tcMar>
              <w:top w:w="150" w:type="dxa"/>
              <w:left w:w="240" w:type="dxa"/>
              <w:bottom w:w="150" w:type="dxa"/>
              <w:right w:w="240" w:type="dxa"/>
            </w:tcMar>
            <w:vAlign w:val="center"/>
            <w:hideMark/>
          </w:tcPr>
          <w:p w:rsidR="00247F61" w:rsidRPr="00247F61" w:rsidRDefault="00247F61" w:rsidP="00247F61">
            <w:r w:rsidRPr="00247F61">
              <w:t>Licenses</w:t>
            </w:r>
          </w:p>
        </w:tc>
        <w:tc>
          <w:tcPr>
            <w:tcW w:w="0" w:type="auto"/>
            <w:tcMar>
              <w:top w:w="150" w:type="dxa"/>
              <w:left w:w="240" w:type="dxa"/>
              <w:bottom w:w="150" w:type="dxa"/>
              <w:right w:w="240" w:type="dxa"/>
            </w:tcMar>
            <w:vAlign w:val="center"/>
            <w:hideMark/>
          </w:tcPr>
          <w:p w:rsidR="00247F61" w:rsidRPr="00247F61" w:rsidRDefault="00247F61" w:rsidP="00247F61">
            <w:r w:rsidRPr="00247F61">
              <w:t>None obtained</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L-04</w:t>
            </w:r>
          </w:p>
        </w:tc>
        <w:tc>
          <w:tcPr>
            <w:tcW w:w="0" w:type="auto"/>
            <w:tcMar>
              <w:top w:w="150" w:type="dxa"/>
              <w:left w:w="240" w:type="dxa"/>
              <w:bottom w:w="150" w:type="dxa"/>
              <w:right w:w="240" w:type="dxa"/>
            </w:tcMar>
            <w:vAlign w:val="center"/>
            <w:hideMark/>
          </w:tcPr>
          <w:p w:rsidR="00247F61" w:rsidRPr="00247F61" w:rsidRDefault="00247F61" w:rsidP="00247F61">
            <w:r w:rsidRPr="00247F61">
              <w:t>Contracts</w:t>
            </w:r>
          </w:p>
        </w:tc>
        <w:tc>
          <w:tcPr>
            <w:tcW w:w="0" w:type="auto"/>
            <w:tcMar>
              <w:top w:w="150" w:type="dxa"/>
              <w:left w:w="240" w:type="dxa"/>
              <w:bottom w:w="150" w:type="dxa"/>
              <w:right w:w="240" w:type="dxa"/>
            </w:tcMar>
            <w:vAlign w:val="center"/>
            <w:hideMark/>
          </w:tcPr>
          <w:p w:rsidR="00247F61" w:rsidRPr="00247F61" w:rsidRDefault="00247F61" w:rsidP="00247F61">
            <w:r w:rsidRPr="00247F61">
              <w:t>None signed</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L-05</w:t>
            </w:r>
          </w:p>
        </w:tc>
        <w:tc>
          <w:tcPr>
            <w:tcW w:w="0" w:type="auto"/>
            <w:tcMar>
              <w:top w:w="150" w:type="dxa"/>
              <w:left w:w="240" w:type="dxa"/>
              <w:bottom w:w="150" w:type="dxa"/>
              <w:right w:w="240" w:type="dxa"/>
            </w:tcMar>
            <w:vAlign w:val="center"/>
            <w:hideMark/>
          </w:tcPr>
          <w:p w:rsidR="00247F61" w:rsidRPr="00247F61" w:rsidRDefault="00247F61" w:rsidP="00247F61">
            <w:r w:rsidRPr="00247F61">
              <w:t>Litigation</w:t>
            </w:r>
          </w:p>
        </w:tc>
        <w:tc>
          <w:tcPr>
            <w:tcW w:w="0" w:type="auto"/>
            <w:tcMar>
              <w:top w:w="150" w:type="dxa"/>
              <w:left w:w="240" w:type="dxa"/>
              <w:bottom w:w="150" w:type="dxa"/>
              <w:right w:w="240" w:type="dxa"/>
            </w:tcMar>
            <w:vAlign w:val="center"/>
            <w:hideMark/>
          </w:tcPr>
          <w:p w:rsidR="00247F61" w:rsidRPr="00247F61" w:rsidRDefault="00247F61" w:rsidP="00247F61">
            <w:r w:rsidRPr="00247F61">
              <w:t>None</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L-06</w:t>
            </w:r>
          </w:p>
        </w:tc>
        <w:tc>
          <w:tcPr>
            <w:tcW w:w="0" w:type="auto"/>
            <w:tcMar>
              <w:top w:w="150" w:type="dxa"/>
              <w:left w:w="240" w:type="dxa"/>
              <w:bottom w:w="150" w:type="dxa"/>
              <w:right w:w="240" w:type="dxa"/>
            </w:tcMar>
            <w:vAlign w:val="center"/>
            <w:hideMark/>
          </w:tcPr>
          <w:p w:rsidR="00247F61" w:rsidRPr="00247F61" w:rsidRDefault="00247F61" w:rsidP="00247F61">
            <w:r w:rsidRPr="00247F61">
              <w:t>IP</w:t>
            </w:r>
          </w:p>
        </w:tc>
        <w:tc>
          <w:tcPr>
            <w:tcW w:w="0" w:type="auto"/>
            <w:tcMar>
              <w:top w:w="150" w:type="dxa"/>
              <w:left w:w="240" w:type="dxa"/>
              <w:bottom w:w="150" w:type="dxa"/>
              <w:right w:w="240" w:type="dxa"/>
            </w:tcMar>
            <w:vAlign w:val="center"/>
            <w:hideMark/>
          </w:tcPr>
          <w:p w:rsidR="00247F61" w:rsidRPr="00247F61" w:rsidRDefault="00247F61" w:rsidP="00247F61">
            <w:r w:rsidRPr="00247F61">
              <w:t>Owned by Technology Co (planned)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L-07</w:t>
            </w:r>
          </w:p>
        </w:tc>
        <w:tc>
          <w:tcPr>
            <w:tcW w:w="0" w:type="auto"/>
            <w:tcMar>
              <w:top w:w="150" w:type="dxa"/>
              <w:left w:w="240" w:type="dxa"/>
              <w:bottom w:w="150" w:type="dxa"/>
              <w:right w:w="240" w:type="dxa"/>
            </w:tcMar>
            <w:vAlign w:val="center"/>
            <w:hideMark/>
          </w:tcPr>
          <w:p w:rsidR="00247F61" w:rsidRPr="00247F61" w:rsidRDefault="00247F61" w:rsidP="00247F61">
            <w:r w:rsidRPr="00247F61">
              <w:t>Patents</w:t>
            </w:r>
          </w:p>
        </w:tc>
        <w:tc>
          <w:tcPr>
            <w:tcW w:w="0" w:type="auto"/>
            <w:tcMar>
              <w:top w:w="150" w:type="dxa"/>
              <w:left w:w="240" w:type="dxa"/>
              <w:bottom w:w="150" w:type="dxa"/>
              <w:right w:w="240" w:type="dxa"/>
            </w:tcMar>
            <w:vAlign w:val="center"/>
            <w:hideMark/>
          </w:tcPr>
          <w:p w:rsidR="00247F61" w:rsidRPr="00247F61" w:rsidRDefault="00247F61" w:rsidP="00247F61">
            <w:r w:rsidRPr="00247F61">
              <w:t>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L-08</w:t>
            </w:r>
          </w:p>
        </w:tc>
        <w:tc>
          <w:tcPr>
            <w:tcW w:w="0" w:type="auto"/>
            <w:tcMar>
              <w:top w:w="150" w:type="dxa"/>
              <w:left w:w="240" w:type="dxa"/>
              <w:bottom w:w="150" w:type="dxa"/>
              <w:right w:w="240" w:type="dxa"/>
            </w:tcMar>
            <w:vAlign w:val="center"/>
            <w:hideMark/>
          </w:tcPr>
          <w:p w:rsidR="00247F61" w:rsidRPr="00247F61" w:rsidRDefault="00247F61" w:rsidP="00247F61">
            <w:r w:rsidRPr="00247F61">
              <w:t>Trademarks</w:t>
            </w:r>
          </w:p>
        </w:tc>
        <w:tc>
          <w:tcPr>
            <w:tcW w:w="0" w:type="auto"/>
            <w:tcMar>
              <w:top w:w="150" w:type="dxa"/>
              <w:left w:w="240" w:type="dxa"/>
              <w:bottom w:w="150" w:type="dxa"/>
              <w:right w:w="240" w:type="dxa"/>
            </w:tcMar>
            <w:vAlign w:val="center"/>
            <w:hideMark/>
          </w:tcPr>
          <w:p w:rsidR="00247F61" w:rsidRPr="00247F61" w:rsidRDefault="00247F61" w:rsidP="00247F61">
            <w:r w:rsidRPr="00247F61">
              <w:t>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L-09</w:t>
            </w:r>
          </w:p>
        </w:tc>
        <w:tc>
          <w:tcPr>
            <w:tcW w:w="0" w:type="auto"/>
            <w:tcMar>
              <w:top w:w="150" w:type="dxa"/>
              <w:left w:w="240" w:type="dxa"/>
              <w:bottom w:w="150" w:type="dxa"/>
              <w:right w:w="240" w:type="dxa"/>
            </w:tcMar>
            <w:vAlign w:val="center"/>
            <w:hideMark/>
          </w:tcPr>
          <w:p w:rsidR="00247F61" w:rsidRPr="00247F61" w:rsidRDefault="00247F61" w:rsidP="00247F61">
            <w:r w:rsidRPr="00247F61">
              <w:t>Data processing agreement</w:t>
            </w:r>
          </w:p>
        </w:tc>
        <w:tc>
          <w:tcPr>
            <w:tcW w:w="0" w:type="auto"/>
            <w:tcMar>
              <w:top w:w="150" w:type="dxa"/>
              <w:left w:w="240" w:type="dxa"/>
              <w:bottom w:w="150" w:type="dxa"/>
              <w:right w:w="240" w:type="dxa"/>
            </w:tcMar>
            <w:vAlign w:val="center"/>
            <w:hideMark/>
          </w:tcPr>
          <w:p w:rsidR="00247F61" w:rsidRPr="00247F61" w:rsidRDefault="00247F61" w:rsidP="00247F61">
            <w:r w:rsidRPr="00247F61">
              <w:t>Template drafted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L-10</w:t>
            </w:r>
          </w:p>
        </w:tc>
        <w:tc>
          <w:tcPr>
            <w:tcW w:w="0" w:type="auto"/>
            <w:tcMar>
              <w:top w:w="150" w:type="dxa"/>
              <w:left w:w="240" w:type="dxa"/>
              <w:bottom w:w="150" w:type="dxa"/>
              <w:right w:w="240" w:type="dxa"/>
            </w:tcMar>
            <w:vAlign w:val="center"/>
            <w:hideMark/>
          </w:tcPr>
          <w:p w:rsidR="00247F61" w:rsidRPr="00247F61" w:rsidRDefault="00247F61" w:rsidP="00247F61">
            <w:r w:rsidRPr="00247F61">
              <w:t>Master service agreement</w:t>
            </w:r>
          </w:p>
        </w:tc>
        <w:tc>
          <w:tcPr>
            <w:tcW w:w="0" w:type="auto"/>
            <w:tcMar>
              <w:top w:w="150" w:type="dxa"/>
              <w:left w:w="240" w:type="dxa"/>
              <w:bottom w:w="150" w:type="dxa"/>
              <w:right w:w="240" w:type="dxa"/>
            </w:tcMar>
            <w:vAlign w:val="center"/>
            <w:hideMark/>
          </w:tcPr>
          <w:p w:rsidR="00247F61" w:rsidRPr="00247F61" w:rsidRDefault="00247F61" w:rsidP="00247F61">
            <w:r w:rsidRPr="00247F61">
              <w:t>Template drafted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L-11</w:t>
            </w:r>
          </w:p>
        </w:tc>
        <w:tc>
          <w:tcPr>
            <w:tcW w:w="0" w:type="auto"/>
            <w:tcMar>
              <w:top w:w="150" w:type="dxa"/>
              <w:left w:w="240" w:type="dxa"/>
              <w:bottom w:w="150" w:type="dxa"/>
              <w:right w:w="240" w:type="dxa"/>
            </w:tcMar>
            <w:vAlign w:val="center"/>
            <w:hideMark/>
          </w:tcPr>
          <w:p w:rsidR="00247F61" w:rsidRPr="00247F61" w:rsidRDefault="00247F61" w:rsidP="00247F61">
            <w:r w:rsidRPr="00247F61">
              <w:t>SLA</w:t>
            </w:r>
          </w:p>
        </w:tc>
        <w:tc>
          <w:tcPr>
            <w:tcW w:w="0" w:type="auto"/>
            <w:tcMar>
              <w:top w:w="150" w:type="dxa"/>
              <w:left w:w="240" w:type="dxa"/>
              <w:bottom w:w="150" w:type="dxa"/>
              <w:right w:w="240" w:type="dxa"/>
            </w:tcMar>
            <w:vAlign w:val="center"/>
            <w:hideMark/>
          </w:tcPr>
          <w:p w:rsidR="00247F61" w:rsidRPr="00247F61" w:rsidRDefault="00247F61" w:rsidP="00247F61">
            <w:r w:rsidRPr="00247F61">
              <w:t>Template drafted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L-12</w:t>
            </w:r>
          </w:p>
        </w:tc>
        <w:tc>
          <w:tcPr>
            <w:tcW w:w="0" w:type="auto"/>
            <w:tcMar>
              <w:top w:w="150" w:type="dxa"/>
              <w:left w:w="240" w:type="dxa"/>
              <w:bottom w:w="150" w:type="dxa"/>
              <w:right w:w="240" w:type="dxa"/>
            </w:tcMar>
            <w:vAlign w:val="center"/>
            <w:hideMark/>
          </w:tcPr>
          <w:p w:rsidR="00247F61" w:rsidRPr="00247F61" w:rsidRDefault="00247F61" w:rsidP="00247F61">
            <w:r w:rsidRPr="00247F61">
              <w:t>Regulatory perimeter</w:t>
            </w:r>
          </w:p>
        </w:tc>
        <w:tc>
          <w:tcPr>
            <w:tcW w:w="0" w:type="auto"/>
            <w:tcMar>
              <w:top w:w="150" w:type="dxa"/>
              <w:left w:w="240" w:type="dxa"/>
              <w:bottom w:w="150" w:type="dxa"/>
              <w:right w:w="240" w:type="dxa"/>
            </w:tcMar>
            <w:vAlign w:val="center"/>
            <w:hideMark/>
          </w:tcPr>
          <w:p w:rsidR="00247F61" w:rsidRPr="00247F61" w:rsidRDefault="00247F61" w:rsidP="00247F61">
            <w:r w:rsidRPr="00247F61">
              <w:t>To be determined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L-13</w:t>
            </w:r>
          </w:p>
        </w:tc>
        <w:tc>
          <w:tcPr>
            <w:tcW w:w="0" w:type="auto"/>
            <w:tcMar>
              <w:top w:w="150" w:type="dxa"/>
              <w:left w:w="240" w:type="dxa"/>
              <w:bottom w:w="150" w:type="dxa"/>
              <w:right w:w="240" w:type="dxa"/>
            </w:tcMar>
            <w:vAlign w:val="center"/>
            <w:hideMark/>
          </w:tcPr>
          <w:p w:rsidR="00247F61" w:rsidRPr="00247F61" w:rsidRDefault="00247F61" w:rsidP="00247F61">
            <w:r w:rsidRPr="00247F61">
              <w:t>Jurisdiction</w:t>
            </w:r>
          </w:p>
        </w:tc>
        <w:tc>
          <w:tcPr>
            <w:tcW w:w="0" w:type="auto"/>
            <w:tcMar>
              <w:top w:w="150" w:type="dxa"/>
              <w:left w:w="240" w:type="dxa"/>
              <w:bottom w:w="150" w:type="dxa"/>
              <w:right w:w="240" w:type="dxa"/>
            </w:tcMar>
            <w:vAlign w:val="center"/>
            <w:hideMark/>
          </w:tcPr>
          <w:p w:rsidR="00247F61" w:rsidRPr="00247F61" w:rsidRDefault="00247F61" w:rsidP="00247F61">
            <w:r w:rsidRPr="00247F61">
              <w:t>ADGM, Singapore, Switzerland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L-14</w:t>
            </w:r>
          </w:p>
        </w:tc>
        <w:tc>
          <w:tcPr>
            <w:tcW w:w="0" w:type="auto"/>
            <w:tcMar>
              <w:top w:w="150" w:type="dxa"/>
              <w:left w:w="240" w:type="dxa"/>
              <w:bottom w:w="150" w:type="dxa"/>
              <w:right w:w="240" w:type="dxa"/>
            </w:tcMar>
            <w:vAlign w:val="center"/>
            <w:hideMark/>
          </w:tcPr>
          <w:p w:rsidR="00247F61" w:rsidRPr="00247F61" w:rsidRDefault="00247F61" w:rsidP="00247F61">
            <w:r w:rsidRPr="00247F61">
              <w:t>Corporate structure</w:t>
            </w:r>
          </w:p>
        </w:tc>
        <w:tc>
          <w:tcPr>
            <w:tcW w:w="0" w:type="auto"/>
            <w:tcMar>
              <w:top w:w="150" w:type="dxa"/>
              <w:left w:w="240" w:type="dxa"/>
              <w:bottom w:w="150" w:type="dxa"/>
              <w:right w:w="240" w:type="dxa"/>
            </w:tcMar>
            <w:vAlign w:val="center"/>
            <w:hideMark/>
          </w:tcPr>
          <w:p w:rsidR="00247F61" w:rsidRPr="00247F61" w:rsidRDefault="00247F61" w:rsidP="00247F61">
            <w:r w:rsidRPr="00247F61">
              <w:t>Five entities (planned)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L-15</w:t>
            </w:r>
          </w:p>
        </w:tc>
        <w:tc>
          <w:tcPr>
            <w:tcW w:w="0" w:type="auto"/>
            <w:tcMar>
              <w:top w:w="150" w:type="dxa"/>
              <w:left w:w="240" w:type="dxa"/>
              <w:bottom w:w="150" w:type="dxa"/>
              <w:right w:w="240" w:type="dxa"/>
            </w:tcMar>
            <w:vAlign w:val="center"/>
            <w:hideMark/>
          </w:tcPr>
          <w:p w:rsidR="00247F61" w:rsidRPr="00247F61" w:rsidRDefault="00247F61" w:rsidP="00247F61">
            <w:r w:rsidRPr="00247F61">
              <w:t>Governing law</w:t>
            </w:r>
          </w:p>
        </w:tc>
        <w:tc>
          <w:tcPr>
            <w:tcW w:w="0" w:type="auto"/>
            <w:tcMar>
              <w:top w:w="150" w:type="dxa"/>
              <w:left w:w="240" w:type="dxa"/>
              <w:bottom w:w="150" w:type="dxa"/>
              <w:right w:w="240" w:type="dxa"/>
            </w:tcMar>
            <w:vAlign w:val="center"/>
            <w:hideMark/>
          </w:tcPr>
          <w:p w:rsidR="00247F61" w:rsidRPr="00247F61" w:rsidRDefault="00247F61" w:rsidP="00247F61">
            <w:r w:rsidRPr="00247F61">
              <w:t>To be determined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bl>
    <w:p w:rsidR="00247F61" w:rsidRPr="00247F61" w:rsidRDefault="00247F61" w:rsidP="00247F61">
      <w:pPr>
        <w:rPr>
          <w:b/>
          <w:bCs/>
        </w:rPr>
      </w:pPr>
      <w:r w:rsidRPr="00247F61">
        <w:rPr>
          <w:b/>
          <w:bCs/>
        </w:rPr>
        <w:t>63.7 Technical Section</w:t>
      </w:r>
    </w:p>
    <w:tbl>
      <w:tblPr>
        <w:tblW w:w="0" w:type="auto"/>
        <w:tblCellMar>
          <w:top w:w="15" w:type="dxa"/>
          <w:left w:w="15" w:type="dxa"/>
          <w:bottom w:w="15" w:type="dxa"/>
          <w:right w:w="15" w:type="dxa"/>
        </w:tblCellMar>
        <w:tblLook w:val="04A0" w:firstRow="1" w:lastRow="0" w:firstColumn="1" w:lastColumn="0" w:noHBand="0" w:noVBand="1"/>
      </w:tblPr>
      <w:tblGrid>
        <w:gridCol w:w="655"/>
        <w:gridCol w:w="2339"/>
        <w:gridCol w:w="2326"/>
        <w:gridCol w:w="15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Truth State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T-01</w:t>
            </w:r>
          </w:p>
        </w:tc>
        <w:tc>
          <w:tcPr>
            <w:tcW w:w="0" w:type="auto"/>
            <w:tcMar>
              <w:top w:w="150" w:type="dxa"/>
              <w:left w:w="240" w:type="dxa"/>
              <w:bottom w:w="150" w:type="dxa"/>
              <w:right w:w="240" w:type="dxa"/>
            </w:tcMar>
            <w:vAlign w:val="center"/>
            <w:hideMark/>
          </w:tcPr>
          <w:p w:rsidR="00247F61" w:rsidRPr="00247F61" w:rsidRDefault="00247F61" w:rsidP="00247F61">
            <w:r w:rsidRPr="00247F61">
              <w:t>Architecture</w:t>
            </w:r>
          </w:p>
        </w:tc>
        <w:tc>
          <w:tcPr>
            <w:tcW w:w="0" w:type="auto"/>
            <w:tcMar>
              <w:top w:w="150" w:type="dxa"/>
              <w:left w:w="240" w:type="dxa"/>
              <w:bottom w:w="150" w:type="dxa"/>
              <w:right w:w="240" w:type="dxa"/>
            </w:tcMar>
            <w:vAlign w:val="center"/>
            <w:hideMark/>
          </w:tcPr>
          <w:p w:rsidR="00247F61" w:rsidRPr="00247F61" w:rsidRDefault="00247F61" w:rsidP="00247F61">
            <w:r w:rsidRPr="00247F61">
              <w:t>Control plane</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T-02</w:t>
            </w:r>
          </w:p>
        </w:tc>
        <w:tc>
          <w:tcPr>
            <w:tcW w:w="0" w:type="auto"/>
            <w:tcMar>
              <w:top w:w="150" w:type="dxa"/>
              <w:left w:w="240" w:type="dxa"/>
              <w:bottom w:w="150" w:type="dxa"/>
              <w:right w:w="240" w:type="dxa"/>
            </w:tcMar>
            <w:vAlign w:val="center"/>
            <w:hideMark/>
          </w:tcPr>
          <w:p w:rsidR="00247F61" w:rsidRPr="00247F61" w:rsidRDefault="00247F61" w:rsidP="00247F61">
            <w:r w:rsidRPr="00247F61">
              <w:t>API</w:t>
            </w:r>
          </w:p>
        </w:tc>
        <w:tc>
          <w:tcPr>
            <w:tcW w:w="0" w:type="auto"/>
            <w:tcMar>
              <w:top w:w="150" w:type="dxa"/>
              <w:left w:w="240" w:type="dxa"/>
              <w:bottom w:w="150" w:type="dxa"/>
              <w:right w:w="240" w:type="dxa"/>
            </w:tcMar>
            <w:vAlign w:val="center"/>
            <w:hideMark/>
          </w:tcPr>
          <w:p w:rsidR="00247F61" w:rsidRPr="00247F61" w:rsidRDefault="00247F61" w:rsidP="00247F61">
            <w:r w:rsidRPr="00247F61">
              <w:t>REST + JSON</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T-03</w:t>
            </w:r>
          </w:p>
        </w:tc>
        <w:tc>
          <w:tcPr>
            <w:tcW w:w="0" w:type="auto"/>
            <w:tcMar>
              <w:top w:w="150" w:type="dxa"/>
              <w:left w:w="240" w:type="dxa"/>
              <w:bottom w:w="150" w:type="dxa"/>
              <w:right w:w="240" w:type="dxa"/>
            </w:tcMar>
            <w:vAlign w:val="center"/>
            <w:hideMark/>
          </w:tcPr>
          <w:p w:rsidR="00247F61" w:rsidRPr="00247F61" w:rsidRDefault="00247F61" w:rsidP="00247F61">
            <w:r w:rsidRPr="00247F61">
              <w:t>Message format</w:t>
            </w:r>
          </w:p>
        </w:tc>
        <w:tc>
          <w:tcPr>
            <w:tcW w:w="0" w:type="auto"/>
            <w:tcMar>
              <w:top w:w="150" w:type="dxa"/>
              <w:left w:w="240" w:type="dxa"/>
              <w:bottom w:w="150" w:type="dxa"/>
              <w:right w:w="240" w:type="dxa"/>
            </w:tcMar>
            <w:vAlign w:val="center"/>
            <w:hideMark/>
          </w:tcPr>
          <w:p w:rsidR="00247F61" w:rsidRPr="00247F61" w:rsidRDefault="00247F61" w:rsidP="00247F61">
            <w:r w:rsidRPr="00247F61">
              <w:t>ISO 20022</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T-04</w:t>
            </w:r>
          </w:p>
        </w:tc>
        <w:tc>
          <w:tcPr>
            <w:tcW w:w="0" w:type="auto"/>
            <w:tcMar>
              <w:top w:w="150" w:type="dxa"/>
              <w:left w:w="240" w:type="dxa"/>
              <w:bottom w:w="150" w:type="dxa"/>
              <w:right w:w="240" w:type="dxa"/>
            </w:tcMar>
            <w:vAlign w:val="center"/>
            <w:hideMark/>
          </w:tcPr>
          <w:p w:rsidR="00247F61" w:rsidRPr="00247F61" w:rsidRDefault="00247F61" w:rsidP="00247F61">
            <w:r w:rsidRPr="00247F61">
              <w:t>Database</w:t>
            </w:r>
          </w:p>
        </w:tc>
        <w:tc>
          <w:tcPr>
            <w:tcW w:w="0" w:type="auto"/>
            <w:tcMar>
              <w:top w:w="150" w:type="dxa"/>
              <w:left w:w="240" w:type="dxa"/>
              <w:bottom w:w="150" w:type="dxa"/>
              <w:right w:w="240" w:type="dxa"/>
            </w:tcMar>
            <w:vAlign w:val="center"/>
            <w:hideMark/>
          </w:tcPr>
          <w:p w:rsidR="00247F61" w:rsidRPr="00247F61" w:rsidRDefault="00247F61" w:rsidP="00247F61">
            <w:r w:rsidRPr="00247F61">
              <w:t>Neon (PostgreSQL)</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T-05</w:t>
            </w:r>
          </w:p>
        </w:tc>
        <w:tc>
          <w:tcPr>
            <w:tcW w:w="0" w:type="auto"/>
            <w:tcMar>
              <w:top w:w="150" w:type="dxa"/>
              <w:left w:w="240" w:type="dxa"/>
              <w:bottom w:w="150" w:type="dxa"/>
              <w:right w:w="240" w:type="dxa"/>
            </w:tcMar>
            <w:vAlign w:val="center"/>
            <w:hideMark/>
          </w:tcPr>
          <w:p w:rsidR="00247F61" w:rsidRPr="00247F61" w:rsidRDefault="00247F61" w:rsidP="00247F61">
            <w:r w:rsidRPr="00247F61">
              <w:t>Orchestration</w:t>
            </w:r>
          </w:p>
        </w:tc>
        <w:tc>
          <w:tcPr>
            <w:tcW w:w="0" w:type="auto"/>
            <w:tcMar>
              <w:top w:w="150" w:type="dxa"/>
              <w:left w:w="240" w:type="dxa"/>
              <w:bottom w:w="150" w:type="dxa"/>
              <w:right w:w="240" w:type="dxa"/>
            </w:tcMar>
            <w:vAlign w:val="center"/>
            <w:hideMark/>
          </w:tcPr>
          <w:p w:rsidR="00247F61" w:rsidRPr="00247F61" w:rsidRDefault="00247F61" w:rsidP="00247F61">
            <w:r w:rsidRPr="00247F61">
              <w:t>Inngest</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T-06</w:t>
            </w:r>
          </w:p>
        </w:tc>
        <w:tc>
          <w:tcPr>
            <w:tcW w:w="0" w:type="auto"/>
            <w:tcMar>
              <w:top w:w="150" w:type="dxa"/>
              <w:left w:w="240" w:type="dxa"/>
              <w:bottom w:w="150" w:type="dxa"/>
              <w:right w:w="240" w:type="dxa"/>
            </w:tcMar>
            <w:vAlign w:val="center"/>
            <w:hideMark/>
          </w:tcPr>
          <w:p w:rsidR="00247F61" w:rsidRPr="00247F61" w:rsidRDefault="00247F61" w:rsidP="00247F61">
            <w:r w:rsidRPr="00247F61">
              <w:t>Runtime</w:t>
            </w:r>
          </w:p>
        </w:tc>
        <w:tc>
          <w:tcPr>
            <w:tcW w:w="0" w:type="auto"/>
            <w:tcMar>
              <w:top w:w="150" w:type="dxa"/>
              <w:left w:w="240" w:type="dxa"/>
              <w:bottom w:w="150" w:type="dxa"/>
              <w:right w:w="240" w:type="dxa"/>
            </w:tcMar>
            <w:vAlign w:val="center"/>
            <w:hideMark/>
          </w:tcPr>
          <w:p w:rsidR="00247F61" w:rsidRPr="00247F61" w:rsidRDefault="00247F61" w:rsidP="00247F61">
            <w:r w:rsidRPr="00247F61">
              <w:t>Vercel</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T-07</w:t>
            </w:r>
          </w:p>
        </w:tc>
        <w:tc>
          <w:tcPr>
            <w:tcW w:w="0" w:type="auto"/>
            <w:tcMar>
              <w:top w:w="150" w:type="dxa"/>
              <w:left w:w="240" w:type="dxa"/>
              <w:bottom w:w="150" w:type="dxa"/>
              <w:right w:w="240" w:type="dxa"/>
            </w:tcMar>
            <w:vAlign w:val="center"/>
            <w:hideMark/>
          </w:tcPr>
          <w:p w:rsidR="00247F61" w:rsidRPr="00247F61" w:rsidRDefault="00247F61" w:rsidP="00247F61">
            <w:r w:rsidRPr="00247F61">
              <w:t>Source control</w:t>
            </w:r>
          </w:p>
        </w:tc>
        <w:tc>
          <w:tcPr>
            <w:tcW w:w="0" w:type="auto"/>
            <w:tcMar>
              <w:top w:w="150" w:type="dxa"/>
              <w:left w:w="240" w:type="dxa"/>
              <w:bottom w:w="150" w:type="dxa"/>
              <w:right w:w="240" w:type="dxa"/>
            </w:tcMar>
            <w:vAlign w:val="center"/>
            <w:hideMark/>
          </w:tcPr>
          <w:p w:rsidR="00247F61" w:rsidRPr="00247F61" w:rsidRDefault="00247F61" w:rsidP="00247F61">
            <w:r w:rsidRPr="00247F61">
              <w:t>GitHub</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T-08</w:t>
            </w:r>
          </w:p>
        </w:tc>
        <w:tc>
          <w:tcPr>
            <w:tcW w:w="0" w:type="auto"/>
            <w:tcMar>
              <w:top w:w="150" w:type="dxa"/>
              <w:left w:w="240" w:type="dxa"/>
              <w:bottom w:w="150" w:type="dxa"/>
              <w:right w:w="240" w:type="dxa"/>
            </w:tcMar>
            <w:vAlign w:val="center"/>
            <w:hideMark/>
          </w:tcPr>
          <w:p w:rsidR="00247F61" w:rsidRPr="00247F61" w:rsidRDefault="00247F61" w:rsidP="00247F61">
            <w:r w:rsidRPr="00247F61">
              <w:t>Uptime</w:t>
            </w:r>
          </w:p>
        </w:tc>
        <w:tc>
          <w:tcPr>
            <w:tcW w:w="0" w:type="auto"/>
            <w:tcMar>
              <w:top w:w="150" w:type="dxa"/>
              <w:left w:w="240" w:type="dxa"/>
              <w:bottom w:w="150" w:type="dxa"/>
              <w:right w:w="240" w:type="dxa"/>
            </w:tcMar>
            <w:vAlign w:val="center"/>
            <w:hideMark/>
          </w:tcPr>
          <w:p w:rsidR="00247F61" w:rsidRPr="00247F61" w:rsidRDefault="00247F61" w:rsidP="00247F61">
            <w:r w:rsidRPr="00247F61">
              <w:t>99.9% target</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T-09</w:t>
            </w:r>
          </w:p>
        </w:tc>
        <w:tc>
          <w:tcPr>
            <w:tcW w:w="0" w:type="auto"/>
            <w:tcMar>
              <w:top w:w="150" w:type="dxa"/>
              <w:left w:w="240" w:type="dxa"/>
              <w:bottom w:w="150" w:type="dxa"/>
              <w:right w:w="240" w:type="dxa"/>
            </w:tcMar>
            <w:vAlign w:val="center"/>
            <w:hideMark/>
          </w:tcPr>
          <w:p w:rsidR="00247F61" w:rsidRPr="00247F61" w:rsidRDefault="00247F61" w:rsidP="00247F61">
            <w:r w:rsidRPr="00247F61">
              <w:t>Latency</w:t>
            </w:r>
          </w:p>
        </w:tc>
        <w:tc>
          <w:tcPr>
            <w:tcW w:w="0" w:type="auto"/>
            <w:tcMar>
              <w:top w:w="150" w:type="dxa"/>
              <w:left w:w="240" w:type="dxa"/>
              <w:bottom w:w="150" w:type="dxa"/>
              <w:right w:w="240" w:type="dxa"/>
            </w:tcMar>
            <w:vAlign w:val="center"/>
            <w:hideMark/>
          </w:tcPr>
          <w:p w:rsidR="00247F61" w:rsidRPr="00247F61" w:rsidRDefault="00247F61" w:rsidP="00247F61">
            <w:r w:rsidRPr="00247F61">
              <w:t>&lt;500ms p99</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T-10</w:t>
            </w:r>
          </w:p>
        </w:tc>
        <w:tc>
          <w:tcPr>
            <w:tcW w:w="0" w:type="auto"/>
            <w:tcMar>
              <w:top w:w="150" w:type="dxa"/>
              <w:left w:w="240" w:type="dxa"/>
              <w:bottom w:w="150" w:type="dxa"/>
              <w:right w:w="240" w:type="dxa"/>
            </w:tcMar>
            <w:vAlign w:val="center"/>
            <w:hideMark/>
          </w:tcPr>
          <w:p w:rsidR="00247F61" w:rsidRPr="00247F61" w:rsidRDefault="00247F61" w:rsidP="00247F61">
            <w:r w:rsidRPr="00247F61">
              <w:t>Throughput</w:t>
            </w:r>
          </w:p>
        </w:tc>
        <w:tc>
          <w:tcPr>
            <w:tcW w:w="0" w:type="auto"/>
            <w:tcMar>
              <w:top w:w="150" w:type="dxa"/>
              <w:left w:w="240" w:type="dxa"/>
              <w:bottom w:w="150" w:type="dxa"/>
              <w:right w:w="240" w:type="dxa"/>
            </w:tcMar>
            <w:vAlign w:val="center"/>
            <w:hideMark/>
          </w:tcPr>
          <w:p w:rsidR="00247F61" w:rsidRPr="00247F61" w:rsidRDefault="00247F61" w:rsidP="00247F61">
            <w:r w:rsidRPr="00247F61">
              <w:t>100 TPS</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T-11</w:t>
            </w:r>
          </w:p>
        </w:tc>
        <w:tc>
          <w:tcPr>
            <w:tcW w:w="0" w:type="auto"/>
            <w:tcMar>
              <w:top w:w="150" w:type="dxa"/>
              <w:left w:w="240" w:type="dxa"/>
              <w:bottom w:w="150" w:type="dxa"/>
              <w:right w:w="240" w:type="dxa"/>
            </w:tcMar>
            <w:vAlign w:val="center"/>
            <w:hideMark/>
          </w:tcPr>
          <w:p w:rsidR="00247F61" w:rsidRPr="00247F61" w:rsidRDefault="00247F61" w:rsidP="00247F61">
            <w:r w:rsidRPr="00247F61">
              <w:t>Integration options</w:t>
            </w:r>
          </w:p>
        </w:tc>
        <w:tc>
          <w:tcPr>
            <w:tcW w:w="0" w:type="auto"/>
            <w:tcMar>
              <w:top w:w="150" w:type="dxa"/>
              <w:left w:w="240" w:type="dxa"/>
              <w:bottom w:w="150" w:type="dxa"/>
              <w:right w:w="240" w:type="dxa"/>
            </w:tcMar>
            <w:vAlign w:val="center"/>
            <w:hideMark/>
          </w:tcPr>
          <w:p w:rsidR="00247F61" w:rsidRPr="00247F61" w:rsidRDefault="00247F61" w:rsidP="00247F61">
            <w:r w:rsidRPr="00247F61">
              <w:t>API, ISO 20022, file</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T-12</w:t>
            </w:r>
          </w:p>
        </w:tc>
        <w:tc>
          <w:tcPr>
            <w:tcW w:w="0" w:type="auto"/>
            <w:tcMar>
              <w:top w:w="150" w:type="dxa"/>
              <w:left w:w="240" w:type="dxa"/>
              <w:bottom w:w="150" w:type="dxa"/>
              <w:right w:w="240" w:type="dxa"/>
            </w:tcMar>
            <w:vAlign w:val="center"/>
            <w:hideMark/>
          </w:tcPr>
          <w:p w:rsidR="00247F61" w:rsidRPr="00247F61" w:rsidRDefault="00247F61" w:rsidP="00247F61">
            <w:r w:rsidRPr="00247F61">
              <w:t>Webhooks</w:t>
            </w:r>
          </w:p>
        </w:tc>
        <w:tc>
          <w:tcPr>
            <w:tcW w:w="0" w:type="auto"/>
            <w:tcMar>
              <w:top w:w="150" w:type="dxa"/>
              <w:left w:w="240" w:type="dxa"/>
              <w:bottom w:w="150" w:type="dxa"/>
              <w:right w:w="240" w:type="dxa"/>
            </w:tcMar>
            <w:vAlign w:val="center"/>
            <w:hideMark/>
          </w:tcPr>
          <w:p w:rsidR="00247F61" w:rsidRPr="00247F61" w:rsidRDefault="00247F61" w:rsidP="00247F61">
            <w:r w:rsidRPr="00247F61">
              <w:t>Supported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T-13</w:t>
            </w:r>
          </w:p>
        </w:tc>
        <w:tc>
          <w:tcPr>
            <w:tcW w:w="0" w:type="auto"/>
            <w:tcMar>
              <w:top w:w="150" w:type="dxa"/>
              <w:left w:w="240" w:type="dxa"/>
              <w:bottom w:w="150" w:type="dxa"/>
              <w:right w:w="240" w:type="dxa"/>
            </w:tcMar>
            <w:vAlign w:val="center"/>
            <w:hideMark/>
          </w:tcPr>
          <w:p w:rsidR="00247F61" w:rsidRPr="00247F61" w:rsidRDefault="00247F61" w:rsidP="00247F61">
            <w:r w:rsidRPr="00247F61">
              <w:t>SDKs</w:t>
            </w:r>
          </w:p>
        </w:tc>
        <w:tc>
          <w:tcPr>
            <w:tcW w:w="0" w:type="auto"/>
            <w:tcMar>
              <w:top w:w="150" w:type="dxa"/>
              <w:left w:w="240" w:type="dxa"/>
              <w:bottom w:w="150" w:type="dxa"/>
              <w:right w:w="240" w:type="dxa"/>
            </w:tcMar>
            <w:vAlign w:val="center"/>
            <w:hideMark/>
          </w:tcPr>
          <w:p w:rsidR="00247F61" w:rsidRPr="00247F61" w:rsidRDefault="00247F61" w:rsidP="00247F61">
            <w:r w:rsidRPr="00247F61">
              <w:t>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T-14</w:t>
            </w:r>
          </w:p>
        </w:tc>
        <w:tc>
          <w:tcPr>
            <w:tcW w:w="0" w:type="auto"/>
            <w:tcMar>
              <w:top w:w="150" w:type="dxa"/>
              <w:left w:w="240" w:type="dxa"/>
              <w:bottom w:w="150" w:type="dxa"/>
              <w:right w:w="240" w:type="dxa"/>
            </w:tcMar>
            <w:vAlign w:val="center"/>
            <w:hideMark/>
          </w:tcPr>
          <w:p w:rsidR="00247F61" w:rsidRPr="00247F61" w:rsidRDefault="00247F61" w:rsidP="00247F61">
            <w:r w:rsidRPr="00247F61">
              <w:t>Sandbox</w:t>
            </w:r>
          </w:p>
        </w:tc>
        <w:tc>
          <w:tcPr>
            <w:tcW w:w="0" w:type="auto"/>
            <w:tcMar>
              <w:top w:w="150" w:type="dxa"/>
              <w:left w:w="240" w:type="dxa"/>
              <w:bottom w:w="150" w:type="dxa"/>
              <w:right w:w="240" w:type="dxa"/>
            </w:tcMar>
            <w:vAlign w:val="center"/>
            <w:hideMark/>
          </w:tcPr>
          <w:p w:rsidR="00247F61" w:rsidRPr="00247F61" w:rsidRDefault="00247F61" w:rsidP="00247F61">
            <w:r w:rsidRPr="00247F61">
              <w:t>Available</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T-15</w:t>
            </w:r>
          </w:p>
        </w:tc>
        <w:tc>
          <w:tcPr>
            <w:tcW w:w="0" w:type="auto"/>
            <w:tcMar>
              <w:top w:w="150" w:type="dxa"/>
              <w:left w:w="240" w:type="dxa"/>
              <w:bottom w:w="150" w:type="dxa"/>
              <w:right w:w="240" w:type="dxa"/>
            </w:tcMar>
            <w:vAlign w:val="center"/>
            <w:hideMark/>
          </w:tcPr>
          <w:p w:rsidR="00247F61" w:rsidRPr="00247F61" w:rsidRDefault="00247F61" w:rsidP="00247F61">
            <w:r w:rsidRPr="00247F61">
              <w:t>Status page</w:t>
            </w:r>
          </w:p>
        </w:tc>
        <w:tc>
          <w:tcPr>
            <w:tcW w:w="0" w:type="auto"/>
            <w:tcMar>
              <w:top w:w="150" w:type="dxa"/>
              <w:left w:w="240" w:type="dxa"/>
              <w:bottom w:w="150" w:type="dxa"/>
              <w:right w:w="240" w:type="dxa"/>
            </w:tcMar>
            <w:vAlign w:val="center"/>
            <w:hideMark/>
          </w:tcPr>
          <w:p w:rsidR="00247F61" w:rsidRPr="00247F61" w:rsidRDefault="00247F61" w:rsidP="00247F61">
            <w:r w:rsidRPr="00247F61">
              <w:t>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bl>
    <w:p w:rsidR="00247F61" w:rsidRPr="00247F61" w:rsidRDefault="00247F61" w:rsidP="00247F61">
      <w:pPr>
        <w:rPr>
          <w:b/>
          <w:bCs/>
        </w:rPr>
      </w:pPr>
      <w:r w:rsidRPr="00247F61">
        <w:rPr>
          <w:b/>
          <w:bCs/>
        </w:rPr>
        <w:t>63.8 Operational Section</w:t>
      </w:r>
    </w:p>
    <w:tbl>
      <w:tblPr>
        <w:tblW w:w="0" w:type="auto"/>
        <w:tblCellMar>
          <w:top w:w="15" w:type="dxa"/>
          <w:left w:w="15" w:type="dxa"/>
          <w:bottom w:w="15" w:type="dxa"/>
          <w:right w:w="15" w:type="dxa"/>
        </w:tblCellMar>
        <w:tblLook w:val="04A0" w:firstRow="1" w:lastRow="0" w:firstColumn="1" w:lastColumn="0" w:noHBand="0" w:noVBand="1"/>
      </w:tblPr>
      <w:tblGrid>
        <w:gridCol w:w="716"/>
        <w:gridCol w:w="2554"/>
        <w:gridCol w:w="2549"/>
        <w:gridCol w:w="15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Truth State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O-01</w:t>
            </w:r>
          </w:p>
        </w:tc>
        <w:tc>
          <w:tcPr>
            <w:tcW w:w="0" w:type="auto"/>
            <w:tcMar>
              <w:top w:w="150" w:type="dxa"/>
              <w:left w:w="240" w:type="dxa"/>
              <w:bottom w:w="150" w:type="dxa"/>
              <w:right w:w="240" w:type="dxa"/>
            </w:tcMar>
            <w:vAlign w:val="center"/>
            <w:hideMark/>
          </w:tcPr>
          <w:p w:rsidR="00247F61" w:rsidRPr="00247F61" w:rsidRDefault="00247F61" w:rsidP="00247F61">
            <w:r w:rsidRPr="00247F61">
              <w:t>Support channels</w:t>
            </w:r>
          </w:p>
        </w:tc>
        <w:tc>
          <w:tcPr>
            <w:tcW w:w="0" w:type="auto"/>
            <w:tcMar>
              <w:top w:w="150" w:type="dxa"/>
              <w:left w:w="240" w:type="dxa"/>
              <w:bottom w:w="150" w:type="dxa"/>
              <w:right w:w="240" w:type="dxa"/>
            </w:tcMar>
            <w:vAlign w:val="center"/>
            <w:hideMark/>
          </w:tcPr>
          <w:p w:rsidR="00247F61" w:rsidRPr="00247F61" w:rsidRDefault="00247F61" w:rsidP="00247F61">
            <w:r w:rsidRPr="00247F61">
              <w:t>Email, phone, portal</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O-02</w:t>
            </w:r>
          </w:p>
        </w:tc>
        <w:tc>
          <w:tcPr>
            <w:tcW w:w="0" w:type="auto"/>
            <w:tcMar>
              <w:top w:w="150" w:type="dxa"/>
              <w:left w:w="240" w:type="dxa"/>
              <w:bottom w:w="150" w:type="dxa"/>
              <w:right w:w="240" w:type="dxa"/>
            </w:tcMar>
            <w:vAlign w:val="center"/>
            <w:hideMark/>
          </w:tcPr>
          <w:p w:rsidR="00247F61" w:rsidRPr="00247F61" w:rsidRDefault="00247F61" w:rsidP="00247F61">
            <w:r w:rsidRPr="00247F61">
              <w:t>Support hours</w:t>
            </w:r>
          </w:p>
        </w:tc>
        <w:tc>
          <w:tcPr>
            <w:tcW w:w="0" w:type="auto"/>
            <w:tcMar>
              <w:top w:w="150" w:type="dxa"/>
              <w:left w:w="240" w:type="dxa"/>
              <w:bottom w:w="150" w:type="dxa"/>
              <w:right w:w="240" w:type="dxa"/>
            </w:tcMar>
            <w:vAlign w:val="center"/>
            <w:hideMark/>
          </w:tcPr>
          <w:p w:rsidR="00247F61" w:rsidRPr="00247F61" w:rsidRDefault="00247F61" w:rsidP="00247F61">
            <w:r w:rsidRPr="00247F61">
              <w:t>24/7 (premium)</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O-03</w:t>
            </w:r>
          </w:p>
        </w:tc>
        <w:tc>
          <w:tcPr>
            <w:tcW w:w="0" w:type="auto"/>
            <w:tcMar>
              <w:top w:w="150" w:type="dxa"/>
              <w:left w:w="240" w:type="dxa"/>
              <w:bottom w:w="150" w:type="dxa"/>
              <w:right w:w="240" w:type="dxa"/>
            </w:tcMar>
            <w:vAlign w:val="center"/>
            <w:hideMark/>
          </w:tcPr>
          <w:p w:rsidR="00247F61" w:rsidRPr="00247F61" w:rsidRDefault="00247F61" w:rsidP="00247F61">
            <w:r w:rsidRPr="00247F61">
              <w:t>Response SLA</w:t>
            </w:r>
          </w:p>
        </w:tc>
        <w:tc>
          <w:tcPr>
            <w:tcW w:w="0" w:type="auto"/>
            <w:tcMar>
              <w:top w:w="150" w:type="dxa"/>
              <w:left w:w="240" w:type="dxa"/>
              <w:bottom w:w="150" w:type="dxa"/>
              <w:right w:w="240" w:type="dxa"/>
            </w:tcMar>
            <w:vAlign w:val="center"/>
            <w:hideMark/>
          </w:tcPr>
          <w:p w:rsidR="00247F61" w:rsidRPr="00247F61" w:rsidRDefault="00247F61" w:rsidP="00247F61">
            <w:r w:rsidRPr="00247F61">
              <w:t>4 hours (premium)</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O-04</w:t>
            </w:r>
          </w:p>
        </w:tc>
        <w:tc>
          <w:tcPr>
            <w:tcW w:w="0" w:type="auto"/>
            <w:tcMar>
              <w:top w:w="150" w:type="dxa"/>
              <w:left w:w="240" w:type="dxa"/>
              <w:bottom w:w="150" w:type="dxa"/>
              <w:right w:w="240" w:type="dxa"/>
            </w:tcMar>
            <w:vAlign w:val="center"/>
            <w:hideMark/>
          </w:tcPr>
          <w:p w:rsidR="00247F61" w:rsidRPr="00247F61" w:rsidRDefault="00247F61" w:rsidP="00247F61">
            <w:r w:rsidRPr="00247F61">
              <w:t>Incident response</w:t>
            </w:r>
          </w:p>
        </w:tc>
        <w:tc>
          <w:tcPr>
            <w:tcW w:w="0" w:type="auto"/>
            <w:tcMar>
              <w:top w:w="150" w:type="dxa"/>
              <w:left w:w="240" w:type="dxa"/>
              <w:bottom w:w="150" w:type="dxa"/>
              <w:right w:w="240" w:type="dxa"/>
            </w:tcMar>
            <w:vAlign w:val="center"/>
            <w:hideMark/>
          </w:tcPr>
          <w:p w:rsidR="00247F61" w:rsidRPr="00247F61" w:rsidRDefault="00247F61" w:rsidP="00247F61">
            <w:r w:rsidRPr="00247F61">
              <w:t>Playbook defined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O-05</w:t>
            </w:r>
          </w:p>
        </w:tc>
        <w:tc>
          <w:tcPr>
            <w:tcW w:w="0" w:type="auto"/>
            <w:tcMar>
              <w:top w:w="150" w:type="dxa"/>
              <w:left w:w="240" w:type="dxa"/>
              <w:bottom w:w="150" w:type="dxa"/>
              <w:right w:w="240" w:type="dxa"/>
            </w:tcMar>
            <w:vAlign w:val="center"/>
            <w:hideMark/>
          </w:tcPr>
          <w:p w:rsidR="00247F61" w:rsidRPr="00247F61" w:rsidRDefault="00247F61" w:rsidP="00247F61">
            <w:r w:rsidRPr="00247F61">
              <w:t>DR</w:t>
            </w:r>
          </w:p>
        </w:tc>
        <w:tc>
          <w:tcPr>
            <w:tcW w:w="0" w:type="auto"/>
            <w:tcMar>
              <w:top w:w="150" w:type="dxa"/>
              <w:left w:w="240" w:type="dxa"/>
              <w:bottom w:w="150" w:type="dxa"/>
              <w:right w:w="240" w:type="dxa"/>
            </w:tcMar>
            <w:vAlign w:val="center"/>
            <w:hideMark/>
          </w:tcPr>
          <w:p w:rsidR="00247F61" w:rsidRPr="00247F61" w:rsidRDefault="00247F61" w:rsidP="00247F61">
            <w:r w:rsidRPr="00247F61">
              <w:t>Defined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O-06</w:t>
            </w:r>
          </w:p>
        </w:tc>
        <w:tc>
          <w:tcPr>
            <w:tcW w:w="0" w:type="auto"/>
            <w:tcMar>
              <w:top w:w="150" w:type="dxa"/>
              <w:left w:w="240" w:type="dxa"/>
              <w:bottom w:w="150" w:type="dxa"/>
              <w:right w:w="240" w:type="dxa"/>
            </w:tcMar>
            <w:vAlign w:val="center"/>
            <w:hideMark/>
          </w:tcPr>
          <w:p w:rsidR="00247F61" w:rsidRPr="00247F61" w:rsidRDefault="00247F61" w:rsidP="00247F61">
            <w:r w:rsidRPr="00247F61">
              <w:t>BCP</w:t>
            </w:r>
          </w:p>
        </w:tc>
        <w:tc>
          <w:tcPr>
            <w:tcW w:w="0" w:type="auto"/>
            <w:tcMar>
              <w:top w:w="150" w:type="dxa"/>
              <w:left w:w="240" w:type="dxa"/>
              <w:bottom w:w="150" w:type="dxa"/>
              <w:right w:w="240" w:type="dxa"/>
            </w:tcMar>
            <w:vAlign w:val="center"/>
            <w:hideMark/>
          </w:tcPr>
          <w:p w:rsidR="00247F61" w:rsidRPr="00247F61" w:rsidRDefault="00247F61" w:rsidP="00247F61">
            <w:r w:rsidRPr="00247F61">
              <w:t>Defined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O-07</w:t>
            </w:r>
          </w:p>
        </w:tc>
        <w:tc>
          <w:tcPr>
            <w:tcW w:w="0" w:type="auto"/>
            <w:tcMar>
              <w:top w:w="150" w:type="dxa"/>
              <w:left w:w="240" w:type="dxa"/>
              <w:bottom w:w="150" w:type="dxa"/>
              <w:right w:w="240" w:type="dxa"/>
            </w:tcMar>
            <w:vAlign w:val="center"/>
            <w:hideMark/>
          </w:tcPr>
          <w:p w:rsidR="00247F61" w:rsidRPr="00247F61" w:rsidRDefault="00247F61" w:rsidP="00247F61">
            <w:r w:rsidRPr="00247F61">
              <w:t>Change management</w:t>
            </w:r>
          </w:p>
        </w:tc>
        <w:tc>
          <w:tcPr>
            <w:tcW w:w="0" w:type="auto"/>
            <w:tcMar>
              <w:top w:w="150" w:type="dxa"/>
              <w:left w:w="240" w:type="dxa"/>
              <w:bottom w:w="150" w:type="dxa"/>
              <w:right w:w="240" w:type="dxa"/>
            </w:tcMar>
            <w:vAlign w:val="center"/>
            <w:hideMark/>
          </w:tcPr>
          <w:p w:rsidR="00247F61" w:rsidRPr="00247F61" w:rsidRDefault="00247F61" w:rsidP="00247F61">
            <w:r w:rsidRPr="00247F61">
              <w:t>Defined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O-08</w:t>
            </w:r>
          </w:p>
        </w:tc>
        <w:tc>
          <w:tcPr>
            <w:tcW w:w="0" w:type="auto"/>
            <w:tcMar>
              <w:top w:w="150" w:type="dxa"/>
              <w:left w:w="240" w:type="dxa"/>
              <w:bottom w:w="150" w:type="dxa"/>
              <w:right w:w="240" w:type="dxa"/>
            </w:tcMar>
            <w:vAlign w:val="center"/>
            <w:hideMark/>
          </w:tcPr>
          <w:p w:rsidR="00247F61" w:rsidRPr="00247F61" w:rsidRDefault="00247F61" w:rsidP="00247F61">
            <w:r w:rsidRPr="00247F61">
              <w:t>Monitoring</w:t>
            </w:r>
          </w:p>
        </w:tc>
        <w:tc>
          <w:tcPr>
            <w:tcW w:w="0" w:type="auto"/>
            <w:tcMar>
              <w:top w:w="150" w:type="dxa"/>
              <w:left w:w="240" w:type="dxa"/>
              <w:bottom w:w="150" w:type="dxa"/>
              <w:right w:w="240" w:type="dxa"/>
            </w:tcMar>
            <w:vAlign w:val="center"/>
            <w:hideMark/>
          </w:tcPr>
          <w:p w:rsidR="00247F61" w:rsidRPr="00247F61" w:rsidRDefault="00247F61" w:rsidP="00247F61">
            <w:r w:rsidRPr="00247F61">
              <w:t>Prometheus, Grafana</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O-09</w:t>
            </w:r>
          </w:p>
        </w:tc>
        <w:tc>
          <w:tcPr>
            <w:tcW w:w="0" w:type="auto"/>
            <w:tcMar>
              <w:top w:w="150" w:type="dxa"/>
              <w:left w:w="240" w:type="dxa"/>
              <w:bottom w:w="150" w:type="dxa"/>
              <w:right w:w="240" w:type="dxa"/>
            </w:tcMar>
            <w:vAlign w:val="center"/>
            <w:hideMark/>
          </w:tcPr>
          <w:p w:rsidR="00247F61" w:rsidRPr="00247F61" w:rsidRDefault="00247F61" w:rsidP="00247F61">
            <w:r w:rsidRPr="00247F61">
              <w:t>Logging</w:t>
            </w:r>
          </w:p>
        </w:tc>
        <w:tc>
          <w:tcPr>
            <w:tcW w:w="0" w:type="auto"/>
            <w:tcMar>
              <w:top w:w="150" w:type="dxa"/>
              <w:left w:w="240" w:type="dxa"/>
              <w:bottom w:w="150" w:type="dxa"/>
              <w:right w:w="240" w:type="dxa"/>
            </w:tcMar>
            <w:vAlign w:val="center"/>
            <w:hideMark/>
          </w:tcPr>
          <w:p w:rsidR="00247F61" w:rsidRPr="00247F61" w:rsidRDefault="00247F61" w:rsidP="00247F61">
            <w:r w:rsidRPr="00247F61">
              <w:t>Loki</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O-10</w:t>
            </w:r>
          </w:p>
        </w:tc>
        <w:tc>
          <w:tcPr>
            <w:tcW w:w="0" w:type="auto"/>
            <w:tcMar>
              <w:top w:w="150" w:type="dxa"/>
              <w:left w:w="240" w:type="dxa"/>
              <w:bottom w:w="150" w:type="dxa"/>
              <w:right w:w="240" w:type="dxa"/>
            </w:tcMar>
            <w:vAlign w:val="center"/>
            <w:hideMark/>
          </w:tcPr>
          <w:p w:rsidR="00247F61" w:rsidRPr="00247F61" w:rsidRDefault="00247F61" w:rsidP="00247F61">
            <w:r w:rsidRPr="00247F61">
              <w:t>Tracing</w:t>
            </w:r>
          </w:p>
        </w:tc>
        <w:tc>
          <w:tcPr>
            <w:tcW w:w="0" w:type="auto"/>
            <w:tcMar>
              <w:top w:w="150" w:type="dxa"/>
              <w:left w:w="240" w:type="dxa"/>
              <w:bottom w:w="150" w:type="dxa"/>
              <w:right w:w="240" w:type="dxa"/>
            </w:tcMar>
            <w:vAlign w:val="center"/>
            <w:hideMark/>
          </w:tcPr>
          <w:p w:rsidR="00247F61" w:rsidRPr="00247F61" w:rsidRDefault="00247F61" w:rsidP="00247F61">
            <w:r w:rsidRPr="00247F61">
              <w:t>Jaeger</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O-11</w:t>
            </w:r>
          </w:p>
        </w:tc>
        <w:tc>
          <w:tcPr>
            <w:tcW w:w="0" w:type="auto"/>
            <w:tcMar>
              <w:top w:w="150" w:type="dxa"/>
              <w:left w:w="240" w:type="dxa"/>
              <w:bottom w:w="150" w:type="dxa"/>
              <w:right w:w="240" w:type="dxa"/>
            </w:tcMar>
            <w:vAlign w:val="center"/>
            <w:hideMark/>
          </w:tcPr>
          <w:p w:rsidR="00247F61" w:rsidRPr="00247F61" w:rsidRDefault="00247F61" w:rsidP="00247F61">
            <w:r w:rsidRPr="00247F61">
              <w:t>On-call</w:t>
            </w:r>
          </w:p>
        </w:tc>
        <w:tc>
          <w:tcPr>
            <w:tcW w:w="0" w:type="auto"/>
            <w:tcMar>
              <w:top w:w="150" w:type="dxa"/>
              <w:left w:w="240" w:type="dxa"/>
              <w:bottom w:w="150" w:type="dxa"/>
              <w:right w:w="240" w:type="dxa"/>
            </w:tcMar>
            <w:vAlign w:val="center"/>
            <w:hideMark/>
          </w:tcPr>
          <w:p w:rsidR="00247F61" w:rsidRPr="00247F61" w:rsidRDefault="00247F61" w:rsidP="00247F61">
            <w:r w:rsidRPr="00247F61">
              <w:t>Planned</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O-12</w:t>
            </w:r>
          </w:p>
        </w:tc>
        <w:tc>
          <w:tcPr>
            <w:tcW w:w="0" w:type="auto"/>
            <w:tcMar>
              <w:top w:w="150" w:type="dxa"/>
              <w:left w:w="240" w:type="dxa"/>
              <w:bottom w:w="150" w:type="dxa"/>
              <w:right w:w="240" w:type="dxa"/>
            </w:tcMar>
            <w:vAlign w:val="center"/>
            <w:hideMark/>
          </w:tcPr>
          <w:p w:rsidR="00247F61" w:rsidRPr="00247F61" w:rsidRDefault="00247F61" w:rsidP="00247F61">
            <w:r w:rsidRPr="00247F61">
              <w:t>Escalation</w:t>
            </w:r>
          </w:p>
        </w:tc>
        <w:tc>
          <w:tcPr>
            <w:tcW w:w="0" w:type="auto"/>
            <w:tcMar>
              <w:top w:w="150" w:type="dxa"/>
              <w:left w:w="240" w:type="dxa"/>
              <w:bottom w:w="150" w:type="dxa"/>
              <w:right w:w="240" w:type="dxa"/>
            </w:tcMar>
            <w:vAlign w:val="center"/>
            <w:hideMark/>
          </w:tcPr>
          <w:p w:rsidR="00247F61" w:rsidRPr="00247F61" w:rsidRDefault="00247F61" w:rsidP="00247F61">
            <w:r w:rsidRPr="00247F61">
              <w:t>4 levels</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O-13</w:t>
            </w:r>
          </w:p>
        </w:tc>
        <w:tc>
          <w:tcPr>
            <w:tcW w:w="0" w:type="auto"/>
            <w:tcMar>
              <w:top w:w="150" w:type="dxa"/>
              <w:left w:w="240" w:type="dxa"/>
              <w:bottom w:w="150" w:type="dxa"/>
              <w:right w:w="240" w:type="dxa"/>
            </w:tcMar>
            <w:vAlign w:val="center"/>
            <w:hideMark/>
          </w:tcPr>
          <w:p w:rsidR="00247F61" w:rsidRPr="00247F61" w:rsidRDefault="00247F61" w:rsidP="00247F61">
            <w:r w:rsidRPr="00247F61">
              <w:t>Training</w:t>
            </w:r>
          </w:p>
        </w:tc>
        <w:tc>
          <w:tcPr>
            <w:tcW w:w="0" w:type="auto"/>
            <w:tcMar>
              <w:top w:w="150" w:type="dxa"/>
              <w:left w:w="240" w:type="dxa"/>
              <w:bottom w:w="150" w:type="dxa"/>
              <w:right w:w="240" w:type="dxa"/>
            </w:tcMar>
            <w:vAlign w:val="center"/>
            <w:hideMark/>
          </w:tcPr>
          <w:p w:rsidR="00247F61" w:rsidRPr="00247F61" w:rsidRDefault="00247F61" w:rsidP="00247F61">
            <w:r w:rsidRPr="00247F61">
              <w:t>Available</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O-14</w:t>
            </w:r>
          </w:p>
        </w:tc>
        <w:tc>
          <w:tcPr>
            <w:tcW w:w="0" w:type="auto"/>
            <w:tcMar>
              <w:top w:w="150" w:type="dxa"/>
              <w:left w:w="240" w:type="dxa"/>
              <w:bottom w:w="150" w:type="dxa"/>
              <w:right w:w="240" w:type="dxa"/>
            </w:tcMar>
            <w:vAlign w:val="center"/>
            <w:hideMark/>
          </w:tcPr>
          <w:p w:rsidR="00247F61" w:rsidRPr="00247F61" w:rsidRDefault="00247F61" w:rsidP="00247F61">
            <w:r w:rsidRPr="00247F61">
              <w:t>Documentation</w:t>
            </w:r>
          </w:p>
        </w:tc>
        <w:tc>
          <w:tcPr>
            <w:tcW w:w="0" w:type="auto"/>
            <w:tcMar>
              <w:top w:w="150" w:type="dxa"/>
              <w:left w:w="240" w:type="dxa"/>
              <w:bottom w:w="150" w:type="dxa"/>
              <w:right w:w="240" w:type="dxa"/>
            </w:tcMar>
            <w:vAlign w:val="center"/>
            <w:hideMark/>
          </w:tcPr>
          <w:p w:rsidR="00247F61" w:rsidRPr="00247F61" w:rsidRDefault="00247F61" w:rsidP="00247F61">
            <w:r w:rsidRPr="00247F61">
              <w:t>Available</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O-15</w:t>
            </w:r>
          </w:p>
        </w:tc>
        <w:tc>
          <w:tcPr>
            <w:tcW w:w="0" w:type="auto"/>
            <w:tcMar>
              <w:top w:w="150" w:type="dxa"/>
              <w:left w:w="240" w:type="dxa"/>
              <w:bottom w:w="150" w:type="dxa"/>
              <w:right w:w="240" w:type="dxa"/>
            </w:tcMar>
            <w:vAlign w:val="center"/>
            <w:hideMark/>
          </w:tcPr>
          <w:p w:rsidR="00247F61" w:rsidRPr="00247F61" w:rsidRDefault="00247F61" w:rsidP="00247F61">
            <w:r w:rsidRPr="00247F61">
              <w:t>Onboarding</w:t>
            </w:r>
          </w:p>
        </w:tc>
        <w:tc>
          <w:tcPr>
            <w:tcW w:w="0" w:type="auto"/>
            <w:tcMar>
              <w:top w:w="150" w:type="dxa"/>
              <w:left w:w="240" w:type="dxa"/>
              <w:bottom w:w="150" w:type="dxa"/>
              <w:right w:w="240" w:type="dxa"/>
            </w:tcMar>
            <w:vAlign w:val="center"/>
            <w:hideMark/>
          </w:tcPr>
          <w:p w:rsidR="00247F61" w:rsidRPr="00247F61" w:rsidRDefault="00247F61" w:rsidP="00247F61">
            <w:r w:rsidRPr="00247F61">
              <w:t>22 weeks</w:t>
            </w:r>
          </w:p>
        </w:tc>
        <w:tc>
          <w:tcPr>
            <w:tcW w:w="0" w:type="auto"/>
            <w:tcMar>
              <w:top w:w="150" w:type="dxa"/>
              <w:left w:w="240" w:type="dxa"/>
              <w:bottom w:w="150" w:type="dxa"/>
              <w:right w:w="0" w:type="dxa"/>
            </w:tcMar>
            <w:vAlign w:val="center"/>
            <w:hideMark/>
          </w:tcPr>
          <w:p w:rsidR="00247F61" w:rsidRPr="00247F61" w:rsidRDefault="00247F61" w:rsidP="00247F61">
            <w:r w:rsidRPr="00247F61">
              <w:t>ASSUMED</w:t>
            </w:r>
          </w:p>
        </w:tc>
      </w:tr>
    </w:tbl>
    <w:p w:rsidR="00247F61" w:rsidRPr="00247F61" w:rsidRDefault="00247F61" w:rsidP="00247F61">
      <w:pPr>
        <w:rPr>
          <w:b/>
          <w:bCs/>
        </w:rPr>
      </w:pPr>
      <w:r w:rsidRPr="00247F61">
        <w:rPr>
          <w:b/>
          <w:bCs/>
        </w:rPr>
        <w:t>63.9 Insurance Section</w:t>
      </w:r>
    </w:p>
    <w:tbl>
      <w:tblPr>
        <w:tblW w:w="0" w:type="auto"/>
        <w:tblCellMar>
          <w:top w:w="15" w:type="dxa"/>
          <w:left w:w="15" w:type="dxa"/>
          <w:bottom w:w="15" w:type="dxa"/>
          <w:right w:w="15" w:type="dxa"/>
        </w:tblCellMar>
        <w:tblLook w:val="04A0" w:firstRow="1" w:lastRow="0" w:firstColumn="1" w:lastColumn="0" w:noHBand="0" w:noVBand="1"/>
      </w:tblPr>
      <w:tblGrid>
        <w:gridCol w:w="618"/>
        <w:gridCol w:w="2042"/>
        <w:gridCol w:w="2269"/>
        <w:gridCol w:w="15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Truth State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I-01</w:t>
            </w:r>
          </w:p>
        </w:tc>
        <w:tc>
          <w:tcPr>
            <w:tcW w:w="0" w:type="auto"/>
            <w:tcMar>
              <w:top w:w="150" w:type="dxa"/>
              <w:left w:w="240" w:type="dxa"/>
              <w:bottom w:w="150" w:type="dxa"/>
              <w:right w:w="240" w:type="dxa"/>
            </w:tcMar>
            <w:vAlign w:val="center"/>
            <w:hideMark/>
          </w:tcPr>
          <w:p w:rsidR="00247F61" w:rsidRPr="00247F61" w:rsidRDefault="00247F61" w:rsidP="00247F61">
            <w:r w:rsidRPr="00247F61">
              <w:t>Cyber insurance</w:t>
            </w:r>
          </w:p>
        </w:tc>
        <w:tc>
          <w:tcPr>
            <w:tcW w:w="0" w:type="auto"/>
            <w:tcMar>
              <w:top w:w="150" w:type="dxa"/>
              <w:left w:w="240" w:type="dxa"/>
              <w:bottom w:w="150" w:type="dxa"/>
              <w:right w:w="240" w:type="dxa"/>
            </w:tcMar>
            <w:vAlign w:val="center"/>
            <w:hideMark/>
          </w:tcPr>
          <w:p w:rsidR="00247F61" w:rsidRPr="00247F61" w:rsidRDefault="00247F61" w:rsidP="00247F61">
            <w:r w:rsidRPr="00247F61">
              <w:t>Not yet purchased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I-02</w:t>
            </w:r>
          </w:p>
        </w:tc>
        <w:tc>
          <w:tcPr>
            <w:tcW w:w="0" w:type="auto"/>
            <w:tcMar>
              <w:top w:w="150" w:type="dxa"/>
              <w:left w:w="240" w:type="dxa"/>
              <w:bottom w:w="150" w:type="dxa"/>
              <w:right w:w="240" w:type="dxa"/>
            </w:tcMar>
            <w:vAlign w:val="center"/>
            <w:hideMark/>
          </w:tcPr>
          <w:p w:rsidR="00247F61" w:rsidRPr="00247F61" w:rsidRDefault="00247F61" w:rsidP="00247F61">
            <w:r w:rsidRPr="00247F61">
              <w:t>E&amp;O insurance</w:t>
            </w:r>
          </w:p>
        </w:tc>
        <w:tc>
          <w:tcPr>
            <w:tcW w:w="0" w:type="auto"/>
            <w:tcMar>
              <w:top w:w="150" w:type="dxa"/>
              <w:left w:w="240" w:type="dxa"/>
              <w:bottom w:w="150" w:type="dxa"/>
              <w:right w:w="240" w:type="dxa"/>
            </w:tcMar>
            <w:vAlign w:val="center"/>
            <w:hideMark/>
          </w:tcPr>
          <w:p w:rsidR="00247F61" w:rsidRPr="00247F61" w:rsidRDefault="00247F61" w:rsidP="00247F61">
            <w:r w:rsidRPr="00247F61">
              <w:t>Not yet purchased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I-03</w:t>
            </w:r>
          </w:p>
        </w:tc>
        <w:tc>
          <w:tcPr>
            <w:tcW w:w="0" w:type="auto"/>
            <w:tcMar>
              <w:top w:w="150" w:type="dxa"/>
              <w:left w:w="240" w:type="dxa"/>
              <w:bottom w:w="150" w:type="dxa"/>
              <w:right w:w="240" w:type="dxa"/>
            </w:tcMar>
            <w:vAlign w:val="center"/>
            <w:hideMark/>
          </w:tcPr>
          <w:p w:rsidR="00247F61" w:rsidRPr="00247F61" w:rsidRDefault="00247F61" w:rsidP="00247F61">
            <w:r w:rsidRPr="00247F61">
              <w:t>D&amp;O insurance</w:t>
            </w:r>
          </w:p>
        </w:tc>
        <w:tc>
          <w:tcPr>
            <w:tcW w:w="0" w:type="auto"/>
            <w:tcMar>
              <w:top w:w="150" w:type="dxa"/>
              <w:left w:w="240" w:type="dxa"/>
              <w:bottom w:w="150" w:type="dxa"/>
              <w:right w:w="240" w:type="dxa"/>
            </w:tcMar>
            <w:vAlign w:val="center"/>
            <w:hideMark/>
          </w:tcPr>
          <w:p w:rsidR="00247F61" w:rsidRPr="00247F61" w:rsidRDefault="00247F61" w:rsidP="00247F61">
            <w:r w:rsidRPr="00247F61">
              <w:t>Not yet purchased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I-04</w:t>
            </w:r>
          </w:p>
        </w:tc>
        <w:tc>
          <w:tcPr>
            <w:tcW w:w="0" w:type="auto"/>
            <w:tcMar>
              <w:top w:w="150" w:type="dxa"/>
              <w:left w:w="240" w:type="dxa"/>
              <w:bottom w:w="150" w:type="dxa"/>
              <w:right w:w="240" w:type="dxa"/>
            </w:tcMar>
            <w:vAlign w:val="center"/>
            <w:hideMark/>
          </w:tcPr>
          <w:p w:rsidR="00247F61" w:rsidRPr="00247F61" w:rsidRDefault="00247F61" w:rsidP="00247F61">
            <w:r w:rsidRPr="00247F61">
              <w:t>Crime/Fidelity</w:t>
            </w:r>
          </w:p>
        </w:tc>
        <w:tc>
          <w:tcPr>
            <w:tcW w:w="0" w:type="auto"/>
            <w:tcMar>
              <w:top w:w="150" w:type="dxa"/>
              <w:left w:w="240" w:type="dxa"/>
              <w:bottom w:w="150" w:type="dxa"/>
              <w:right w:w="240" w:type="dxa"/>
            </w:tcMar>
            <w:vAlign w:val="center"/>
            <w:hideMark/>
          </w:tcPr>
          <w:p w:rsidR="00247F61" w:rsidRPr="00247F61" w:rsidRDefault="00247F61" w:rsidP="00247F61">
            <w:r w:rsidRPr="00247F61">
              <w:t>Not yet purchased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I-05</w:t>
            </w:r>
          </w:p>
        </w:tc>
        <w:tc>
          <w:tcPr>
            <w:tcW w:w="0" w:type="auto"/>
            <w:tcMar>
              <w:top w:w="150" w:type="dxa"/>
              <w:left w:w="240" w:type="dxa"/>
              <w:bottom w:w="150" w:type="dxa"/>
              <w:right w:w="240" w:type="dxa"/>
            </w:tcMar>
            <w:vAlign w:val="center"/>
            <w:hideMark/>
          </w:tcPr>
          <w:p w:rsidR="00247F61" w:rsidRPr="00247F61" w:rsidRDefault="00247F61" w:rsidP="00247F61">
            <w:r w:rsidRPr="00247F61">
              <w:t>Key person</w:t>
            </w:r>
          </w:p>
        </w:tc>
        <w:tc>
          <w:tcPr>
            <w:tcW w:w="0" w:type="auto"/>
            <w:tcMar>
              <w:top w:w="150" w:type="dxa"/>
              <w:left w:w="240" w:type="dxa"/>
              <w:bottom w:w="150" w:type="dxa"/>
              <w:right w:w="240" w:type="dxa"/>
            </w:tcMar>
            <w:vAlign w:val="center"/>
            <w:hideMark/>
          </w:tcPr>
          <w:p w:rsidR="00247F61" w:rsidRPr="00247F61" w:rsidRDefault="00247F61" w:rsidP="00247F61">
            <w:r w:rsidRPr="00247F61">
              <w:t>Not yet purchased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I-06</w:t>
            </w:r>
          </w:p>
        </w:tc>
        <w:tc>
          <w:tcPr>
            <w:tcW w:w="0" w:type="auto"/>
            <w:tcMar>
              <w:top w:w="150" w:type="dxa"/>
              <w:left w:w="240" w:type="dxa"/>
              <w:bottom w:w="150" w:type="dxa"/>
              <w:right w:w="240" w:type="dxa"/>
            </w:tcMar>
            <w:vAlign w:val="center"/>
            <w:hideMark/>
          </w:tcPr>
          <w:p w:rsidR="00247F61" w:rsidRPr="00247F61" w:rsidRDefault="00247F61" w:rsidP="00247F61">
            <w:r w:rsidRPr="00247F61">
              <w:t>Workers comp</w:t>
            </w:r>
          </w:p>
        </w:tc>
        <w:tc>
          <w:tcPr>
            <w:tcW w:w="0" w:type="auto"/>
            <w:tcMar>
              <w:top w:w="150" w:type="dxa"/>
              <w:left w:w="240" w:type="dxa"/>
              <w:bottom w:w="150" w:type="dxa"/>
              <w:right w:w="240" w:type="dxa"/>
            </w:tcMar>
            <w:vAlign w:val="center"/>
            <w:hideMark/>
          </w:tcPr>
          <w:p w:rsidR="00247F61" w:rsidRPr="00247F61" w:rsidRDefault="00247F61" w:rsidP="00247F61">
            <w:r w:rsidRPr="00247F61">
              <w:t>Not yet purchased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I-07</w:t>
            </w:r>
          </w:p>
        </w:tc>
        <w:tc>
          <w:tcPr>
            <w:tcW w:w="0" w:type="auto"/>
            <w:tcMar>
              <w:top w:w="150" w:type="dxa"/>
              <w:left w:w="240" w:type="dxa"/>
              <w:bottom w:w="150" w:type="dxa"/>
              <w:right w:w="240" w:type="dxa"/>
            </w:tcMar>
            <w:vAlign w:val="center"/>
            <w:hideMark/>
          </w:tcPr>
          <w:p w:rsidR="00247F61" w:rsidRPr="00247F61" w:rsidRDefault="00247F61" w:rsidP="00247F61">
            <w:r w:rsidRPr="00247F61">
              <w:t>General liability</w:t>
            </w:r>
          </w:p>
        </w:tc>
        <w:tc>
          <w:tcPr>
            <w:tcW w:w="0" w:type="auto"/>
            <w:tcMar>
              <w:top w:w="150" w:type="dxa"/>
              <w:left w:w="240" w:type="dxa"/>
              <w:bottom w:w="150" w:type="dxa"/>
              <w:right w:w="240" w:type="dxa"/>
            </w:tcMar>
            <w:vAlign w:val="center"/>
            <w:hideMark/>
          </w:tcPr>
          <w:p w:rsidR="00247F61" w:rsidRPr="00247F61" w:rsidRDefault="00247F61" w:rsidP="00247F61">
            <w:r w:rsidRPr="00247F61">
              <w:t>Not yet purchased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I-08</w:t>
            </w:r>
          </w:p>
        </w:tc>
        <w:tc>
          <w:tcPr>
            <w:tcW w:w="0" w:type="auto"/>
            <w:tcMar>
              <w:top w:w="150" w:type="dxa"/>
              <w:left w:w="240" w:type="dxa"/>
              <w:bottom w:w="150" w:type="dxa"/>
              <w:right w:w="240" w:type="dxa"/>
            </w:tcMar>
            <w:vAlign w:val="center"/>
            <w:hideMark/>
          </w:tcPr>
          <w:p w:rsidR="00247F61" w:rsidRPr="00247F61" w:rsidRDefault="00247F61" w:rsidP="00247F61">
            <w:r w:rsidRPr="00247F61">
              <w:t>Umbrella</w:t>
            </w:r>
          </w:p>
        </w:tc>
        <w:tc>
          <w:tcPr>
            <w:tcW w:w="0" w:type="auto"/>
            <w:tcMar>
              <w:top w:w="150" w:type="dxa"/>
              <w:left w:w="240" w:type="dxa"/>
              <w:bottom w:w="150" w:type="dxa"/>
              <w:right w:w="240" w:type="dxa"/>
            </w:tcMar>
            <w:vAlign w:val="center"/>
            <w:hideMark/>
          </w:tcPr>
          <w:p w:rsidR="00247F61" w:rsidRPr="00247F61" w:rsidRDefault="00247F61" w:rsidP="00247F61">
            <w:r w:rsidRPr="00247F61">
              <w:t>Not yet purchased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I-09</w:t>
            </w:r>
          </w:p>
        </w:tc>
        <w:tc>
          <w:tcPr>
            <w:tcW w:w="0" w:type="auto"/>
            <w:tcMar>
              <w:top w:w="150" w:type="dxa"/>
              <w:left w:w="240" w:type="dxa"/>
              <w:bottom w:w="150" w:type="dxa"/>
              <w:right w:w="240" w:type="dxa"/>
            </w:tcMar>
            <w:vAlign w:val="center"/>
            <w:hideMark/>
          </w:tcPr>
          <w:p w:rsidR="00247F61" w:rsidRPr="00247F61" w:rsidRDefault="00247F61" w:rsidP="00247F61">
            <w:r w:rsidRPr="00247F61">
              <w:t>Coverage limits</w:t>
            </w:r>
          </w:p>
        </w:tc>
        <w:tc>
          <w:tcPr>
            <w:tcW w:w="0" w:type="auto"/>
            <w:tcMar>
              <w:top w:w="150" w:type="dxa"/>
              <w:left w:w="240" w:type="dxa"/>
              <w:bottom w:w="150" w:type="dxa"/>
              <w:right w:w="240" w:type="dxa"/>
            </w:tcMar>
            <w:vAlign w:val="center"/>
            <w:hideMark/>
          </w:tcPr>
          <w:p w:rsidR="00247F61" w:rsidRPr="00247F61" w:rsidRDefault="00247F61" w:rsidP="00247F61">
            <w:r w:rsidRPr="00247F61">
              <w:t>To be determined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I-10</w:t>
            </w:r>
          </w:p>
        </w:tc>
        <w:tc>
          <w:tcPr>
            <w:tcW w:w="0" w:type="auto"/>
            <w:tcMar>
              <w:top w:w="150" w:type="dxa"/>
              <w:left w:w="240" w:type="dxa"/>
              <w:bottom w:w="150" w:type="dxa"/>
              <w:right w:w="240" w:type="dxa"/>
            </w:tcMar>
            <w:vAlign w:val="center"/>
            <w:hideMark/>
          </w:tcPr>
          <w:p w:rsidR="00247F61" w:rsidRPr="00247F61" w:rsidRDefault="00247F61" w:rsidP="00247F61">
            <w:r w:rsidRPr="00247F61">
              <w:t>Broker</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bl>
    <w:p w:rsidR="00247F61" w:rsidRPr="00247F61" w:rsidRDefault="00247F61" w:rsidP="00247F61">
      <w:pPr>
        <w:rPr>
          <w:b/>
          <w:bCs/>
        </w:rPr>
      </w:pPr>
      <w:r w:rsidRPr="00247F61">
        <w:rPr>
          <w:b/>
          <w:bCs/>
        </w:rPr>
        <w:t>63.10 Reference Section</w:t>
      </w:r>
    </w:p>
    <w:tbl>
      <w:tblPr>
        <w:tblW w:w="0" w:type="auto"/>
        <w:tblCellMar>
          <w:top w:w="15" w:type="dxa"/>
          <w:left w:w="15" w:type="dxa"/>
          <w:bottom w:w="15" w:type="dxa"/>
          <w:right w:w="15" w:type="dxa"/>
        </w:tblCellMar>
        <w:tblLook w:val="04A0" w:firstRow="1" w:lastRow="0" w:firstColumn="1" w:lastColumn="0" w:noHBand="0" w:noVBand="1"/>
      </w:tblPr>
      <w:tblGrid>
        <w:gridCol w:w="688"/>
        <w:gridCol w:w="2438"/>
        <w:gridCol w:w="2121"/>
        <w:gridCol w:w="157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Truth State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R-01</w:t>
            </w:r>
          </w:p>
        </w:tc>
        <w:tc>
          <w:tcPr>
            <w:tcW w:w="0" w:type="auto"/>
            <w:tcMar>
              <w:top w:w="150" w:type="dxa"/>
              <w:left w:w="240" w:type="dxa"/>
              <w:bottom w:w="150" w:type="dxa"/>
              <w:right w:w="240" w:type="dxa"/>
            </w:tcMar>
            <w:vAlign w:val="center"/>
            <w:hideMark/>
          </w:tcPr>
          <w:p w:rsidR="00247F61" w:rsidRPr="00247F61" w:rsidRDefault="00247F61" w:rsidP="00247F61">
            <w:r w:rsidRPr="00247F61">
              <w:t>Customers</w:t>
            </w:r>
          </w:p>
        </w:tc>
        <w:tc>
          <w:tcPr>
            <w:tcW w:w="0" w:type="auto"/>
            <w:tcMar>
              <w:top w:w="150" w:type="dxa"/>
              <w:left w:w="240" w:type="dxa"/>
              <w:bottom w:w="150" w:type="dxa"/>
              <w:right w:w="240" w:type="dxa"/>
            </w:tcMar>
            <w:vAlign w:val="center"/>
            <w:hideMark/>
          </w:tcPr>
          <w:p w:rsidR="00247F61" w:rsidRPr="00247F61" w:rsidRDefault="00247F61" w:rsidP="00247F61">
            <w:r w:rsidRPr="00247F61">
              <w:t>None</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R-02</w:t>
            </w:r>
          </w:p>
        </w:tc>
        <w:tc>
          <w:tcPr>
            <w:tcW w:w="0" w:type="auto"/>
            <w:tcMar>
              <w:top w:w="150" w:type="dxa"/>
              <w:left w:w="240" w:type="dxa"/>
              <w:bottom w:w="150" w:type="dxa"/>
              <w:right w:w="240" w:type="dxa"/>
            </w:tcMar>
            <w:vAlign w:val="center"/>
            <w:hideMark/>
          </w:tcPr>
          <w:p w:rsidR="00247F61" w:rsidRPr="00247F61" w:rsidRDefault="00247F61" w:rsidP="00247F61">
            <w:r w:rsidRPr="00247F61">
              <w:t>Partners</w:t>
            </w:r>
          </w:p>
        </w:tc>
        <w:tc>
          <w:tcPr>
            <w:tcW w:w="0" w:type="auto"/>
            <w:tcMar>
              <w:top w:w="150" w:type="dxa"/>
              <w:left w:w="240" w:type="dxa"/>
              <w:bottom w:w="150" w:type="dxa"/>
              <w:right w:w="240" w:type="dxa"/>
            </w:tcMar>
            <w:vAlign w:val="center"/>
            <w:hideMark/>
          </w:tcPr>
          <w:p w:rsidR="00247F61" w:rsidRPr="00247F61" w:rsidRDefault="00247F61" w:rsidP="00247F61">
            <w:r w:rsidRPr="00247F61">
              <w:t>None signed</w:t>
            </w:r>
          </w:p>
        </w:tc>
        <w:tc>
          <w:tcPr>
            <w:tcW w:w="0" w:type="auto"/>
            <w:tcMar>
              <w:top w:w="150" w:type="dxa"/>
              <w:left w:w="240" w:type="dxa"/>
              <w:bottom w:w="150" w:type="dxa"/>
              <w:right w:w="0" w:type="dxa"/>
            </w:tcMar>
            <w:vAlign w:val="center"/>
            <w:hideMark/>
          </w:tcPr>
          <w:p w:rsidR="00247F61" w:rsidRPr="00247F61" w:rsidRDefault="00247F61" w:rsidP="00247F61">
            <w:r w:rsidRPr="00247F61">
              <w:t>VERIFIED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R-03</w:t>
            </w:r>
          </w:p>
        </w:tc>
        <w:tc>
          <w:tcPr>
            <w:tcW w:w="0" w:type="auto"/>
            <w:tcMar>
              <w:top w:w="150" w:type="dxa"/>
              <w:left w:w="240" w:type="dxa"/>
              <w:bottom w:w="150" w:type="dxa"/>
              <w:right w:w="240" w:type="dxa"/>
            </w:tcMar>
            <w:vAlign w:val="center"/>
            <w:hideMark/>
          </w:tcPr>
          <w:p w:rsidR="00247F61" w:rsidRPr="00247F61" w:rsidRDefault="00247F61" w:rsidP="00247F61">
            <w:r w:rsidRPr="00247F61">
              <w:t>Advisors</w:t>
            </w:r>
          </w:p>
        </w:tc>
        <w:tc>
          <w:tcPr>
            <w:tcW w:w="0" w:type="auto"/>
            <w:tcMar>
              <w:top w:w="150" w:type="dxa"/>
              <w:left w:w="240" w:type="dxa"/>
              <w:bottom w:w="150" w:type="dxa"/>
              <w:right w:w="240" w:type="dxa"/>
            </w:tcMar>
            <w:vAlign w:val="center"/>
            <w:hideMark/>
          </w:tcPr>
          <w:p w:rsidR="00247F61" w:rsidRPr="00247F61" w:rsidRDefault="00247F61" w:rsidP="00247F61">
            <w:r w:rsidRPr="00247F61">
              <w:t>None named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R-04</w:t>
            </w:r>
          </w:p>
        </w:tc>
        <w:tc>
          <w:tcPr>
            <w:tcW w:w="0" w:type="auto"/>
            <w:tcMar>
              <w:top w:w="150" w:type="dxa"/>
              <w:left w:w="240" w:type="dxa"/>
              <w:bottom w:w="150" w:type="dxa"/>
              <w:right w:w="240" w:type="dxa"/>
            </w:tcMar>
            <w:vAlign w:val="center"/>
            <w:hideMark/>
          </w:tcPr>
          <w:p w:rsidR="00247F61" w:rsidRPr="00247F61" w:rsidRDefault="00247F61" w:rsidP="00247F61">
            <w:r w:rsidRPr="00247F61">
              <w:t>Investors</w:t>
            </w:r>
          </w:p>
        </w:tc>
        <w:tc>
          <w:tcPr>
            <w:tcW w:w="0" w:type="auto"/>
            <w:tcMar>
              <w:top w:w="150" w:type="dxa"/>
              <w:left w:w="240" w:type="dxa"/>
              <w:bottom w:w="150" w:type="dxa"/>
              <w:right w:w="240" w:type="dxa"/>
            </w:tcMar>
            <w:vAlign w:val="center"/>
            <w:hideMark/>
          </w:tcPr>
          <w:p w:rsidR="00247F61" w:rsidRPr="00247F61" w:rsidRDefault="00247F61" w:rsidP="00247F61">
            <w:r w:rsidRPr="00247F61">
              <w:t>None committed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R-05</w:t>
            </w:r>
          </w:p>
        </w:tc>
        <w:tc>
          <w:tcPr>
            <w:tcW w:w="0" w:type="auto"/>
            <w:tcMar>
              <w:top w:w="150" w:type="dxa"/>
              <w:left w:w="240" w:type="dxa"/>
              <w:bottom w:w="150" w:type="dxa"/>
              <w:right w:w="240" w:type="dxa"/>
            </w:tcMar>
            <w:vAlign w:val="center"/>
            <w:hideMark/>
          </w:tcPr>
          <w:p w:rsidR="00247F61" w:rsidRPr="00247F61" w:rsidRDefault="00247F61" w:rsidP="00247F61">
            <w:r w:rsidRPr="00247F61">
              <w:t>Legal counsel</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R-06</w:t>
            </w:r>
          </w:p>
        </w:tc>
        <w:tc>
          <w:tcPr>
            <w:tcW w:w="0" w:type="auto"/>
            <w:tcMar>
              <w:top w:w="150" w:type="dxa"/>
              <w:left w:w="240" w:type="dxa"/>
              <w:bottom w:w="150" w:type="dxa"/>
              <w:right w:w="240" w:type="dxa"/>
            </w:tcMar>
            <w:vAlign w:val="center"/>
            <w:hideMark/>
          </w:tcPr>
          <w:p w:rsidR="00247F61" w:rsidRPr="00247F61" w:rsidRDefault="00247F61" w:rsidP="00247F61">
            <w:r w:rsidRPr="00247F61">
              <w:t>Auditor</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R-07</w:t>
            </w:r>
          </w:p>
        </w:tc>
        <w:tc>
          <w:tcPr>
            <w:tcW w:w="0" w:type="auto"/>
            <w:tcMar>
              <w:top w:w="150" w:type="dxa"/>
              <w:left w:w="240" w:type="dxa"/>
              <w:bottom w:w="150" w:type="dxa"/>
              <w:right w:w="240" w:type="dxa"/>
            </w:tcMar>
            <w:vAlign w:val="center"/>
            <w:hideMark/>
          </w:tcPr>
          <w:p w:rsidR="00247F61" w:rsidRPr="00247F61" w:rsidRDefault="00247F61" w:rsidP="00247F61">
            <w:r w:rsidRPr="00247F61">
              <w:t>Bank design partner</w:t>
            </w:r>
          </w:p>
        </w:tc>
        <w:tc>
          <w:tcPr>
            <w:tcW w:w="0" w:type="auto"/>
            <w:tcMar>
              <w:top w:w="150" w:type="dxa"/>
              <w:left w:w="240" w:type="dxa"/>
              <w:bottom w:w="150" w:type="dxa"/>
              <w:right w:w="240" w:type="dxa"/>
            </w:tcMar>
            <w:vAlign w:val="center"/>
            <w:hideMark/>
          </w:tcPr>
          <w:p w:rsidR="00247F61" w:rsidRPr="00247F61" w:rsidRDefault="00247F61" w:rsidP="00247F61">
            <w:r w:rsidRPr="00247F61">
              <w:t>To be selected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R-08</w:t>
            </w:r>
          </w:p>
        </w:tc>
        <w:tc>
          <w:tcPr>
            <w:tcW w:w="0" w:type="auto"/>
            <w:tcMar>
              <w:top w:w="150" w:type="dxa"/>
              <w:left w:w="240" w:type="dxa"/>
              <w:bottom w:w="150" w:type="dxa"/>
              <w:right w:w="240" w:type="dxa"/>
            </w:tcMar>
            <w:vAlign w:val="center"/>
            <w:hideMark/>
          </w:tcPr>
          <w:p w:rsidR="00247F61" w:rsidRPr="00247F61" w:rsidRDefault="00247F61" w:rsidP="00247F61">
            <w:r w:rsidRPr="00247F61">
              <w:t>Custodian</w:t>
            </w:r>
          </w:p>
        </w:tc>
        <w:tc>
          <w:tcPr>
            <w:tcW w:w="0" w:type="auto"/>
            <w:tcMar>
              <w:top w:w="150" w:type="dxa"/>
              <w:left w:w="240" w:type="dxa"/>
              <w:bottom w:w="150" w:type="dxa"/>
              <w:right w:w="240" w:type="dxa"/>
            </w:tcMar>
            <w:vAlign w:val="center"/>
            <w:hideMark/>
          </w:tcPr>
          <w:p w:rsidR="00247F61" w:rsidRPr="00247F61" w:rsidRDefault="00247F61" w:rsidP="00247F61">
            <w:r w:rsidRPr="00247F61">
              <w:t>To be selected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R-09</w:t>
            </w:r>
          </w:p>
        </w:tc>
        <w:tc>
          <w:tcPr>
            <w:tcW w:w="0" w:type="auto"/>
            <w:tcMar>
              <w:top w:w="150" w:type="dxa"/>
              <w:left w:w="240" w:type="dxa"/>
              <w:bottom w:w="150" w:type="dxa"/>
              <w:right w:w="240" w:type="dxa"/>
            </w:tcMar>
            <w:vAlign w:val="center"/>
            <w:hideMark/>
          </w:tcPr>
          <w:p w:rsidR="00247F61" w:rsidRPr="00247F61" w:rsidRDefault="00247F61" w:rsidP="00247F61">
            <w:r w:rsidRPr="00247F61">
              <w:t>Cloud provider</w:t>
            </w:r>
          </w:p>
        </w:tc>
        <w:tc>
          <w:tcPr>
            <w:tcW w:w="0" w:type="auto"/>
            <w:tcMar>
              <w:top w:w="150" w:type="dxa"/>
              <w:left w:w="240" w:type="dxa"/>
              <w:bottom w:w="150" w:type="dxa"/>
              <w:right w:w="240" w:type="dxa"/>
            </w:tcMar>
            <w:vAlign w:val="center"/>
            <w:hideMark/>
          </w:tcPr>
          <w:p w:rsidR="00247F61" w:rsidRPr="00247F61" w:rsidRDefault="00247F61" w:rsidP="00247F61">
            <w:r w:rsidRPr="00247F61">
              <w:t>To be selected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R-10</w:t>
            </w:r>
          </w:p>
        </w:tc>
        <w:tc>
          <w:tcPr>
            <w:tcW w:w="0" w:type="auto"/>
            <w:tcMar>
              <w:top w:w="150" w:type="dxa"/>
              <w:left w:w="240" w:type="dxa"/>
              <w:bottom w:w="150" w:type="dxa"/>
              <w:right w:w="240" w:type="dxa"/>
            </w:tcMar>
            <w:vAlign w:val="center"/>
            <w:hideMark/>
          </w:tcPr>
          <w:p w:rsidR="00247F61" w:rsidRPr="00247F61" w:rsidRDefault="00247F61" w:rsidP="00247F61">
            <w:r w:rsidRPr="00247F61">
              <w:t>Industry analysts</w:t>
            </w:r>
          </w:p>
        </w:tc>
        <w:tc>
          <w:tcPr>
            <w:tcW w:w="0" w:type="auto"/>
            <w:tcMar>
              <w:top w:w="150" w:type="dxa"/>
              <w:left w:w="240" w:type="dxa"/>
              <w:bottom w:w="150" w:type="dxa"/>
              <w:right w:w="240" w:type="dxa"/>
            </w:tcMar>
            <w:vAlign w:val="center"/>
            <w:hideMark/>
          </w:tcPr>
          <w:p w:rsidR="00247F61" w:rsidRPr="00247F61" w:rsidRDefault="00247F61" w:rsidP="00247F61">
            <w:r w:rsidRPr="00247F61">
              <w:t>None engaged</w:t>
            </w:r>
          </w:p>
        </w:tc>
        <w:tc>
          <w:tcPr>
            <w:tcW w:w="0" w:type="auto"/>
            <w:tcMar>
              <w:top w:w="150" w:type="dxa"/>
              <w:left w:w="240" w:type="dxa"/>
              <w:bottom w:w="150" w:type="dxa"/>
              <w:right w:w="0" w:type="dxa"/>
            </w:tcMar>
            <w:vAlign w:val="center"/>
            <w:hideMark/>
          </w:tcPr>
          <w:p w:rsidR="00247F61" w:rsidRPr="00247F61" w:rsidRDefault="00247F61" w:rsidP="00247F61">
            <w:r w:rsidRPr="00247F61">
              <w:t>PENDING</w:t>
            </w:r>
          </w:p>
        </w:tc>
      </w:tr>
    </w:tbl>
    <w:p w:rsidR="00247F61" w:rsidRPr="00247F61" w:rsidRDefault="00247F61" w:rsidP="00247F61">
      <w:r w:rsidRPr="00247F61">
        <w:pict>
          <v:rect id="_x0000_i1683" style="width:0;height:.75pt" o:hralign="center" o:hrstd="t" o:hr="t" fillcolor="#a0a0a0" stroked="f"/>
        </w:pict>
      </w:r>
    </w:p>
    <w:p w:rsidR="00247F61" w:rsidRPr="00247F61" w:rsidRDefault="00247F61" w:rsidP="00247F61">
      <w:pPr>
        <w:rPr>
          <w:b/>
          <w:bCs/>
        </w:rPr>
      </w:pPr>
      <w:r w:rsidRPr="00247F61">
        <w:rPr>
          <w:b/>
          <w:bCs/>
        </w:rPr>
        <w:t>PART 64 — SECURITY QUESTIONNAIRE RESPONSES</w:t>
      </w:r>
    </w:p>
    <w:p w:rsidR="00247F61" w:rsidRPr="00247F61" w:rsidRDefault="00247F61" w:rsidP="00247F61">
      <w:pPr>
        <w:rPr>
          <w:b/>
          <w:bCs/>
        </w:rPr>
      </w:pPr>
      <w:r w:rsidRPr="00247F61">
        <w:rPr>
          <w:b/>
          <w:bCs/>
        </w:rPr>
        <w:t>64.1 Purpose</w:t>
      </w:r>
    </w:p>
    <w:p w:rsidR="00247F61" w:rsidRPr="00247F61" w:rsidRDefault="00247F61" w:rsidP="00247F61">
      <w:r w:rsidRPr="00247F61">
        <w:t>Banks use standard security questionnaires. This section provides the canonical responses to SIG Lite, SIG Core, CAIQ, and VSA.</w:t>
      </w:r>
    </w:p>
    <w:p w:rsidR="00247F61" w:rsidRPr="00247F61" w:rsidRDefault="00247F61" w:rsidP="00247F61">
      <w:pPr>
        <w:rPr>
          <w:b/>
          <w:bCs/>
        </w:rPr>
      </w:pPr>
      <w:r w:rsidRPr="00247F61">
        <w:rPr>
          <w:b/>
          <w:bCs/>
        </w:rPr>
        <w:t>64.2 SIG Lite (30 Questions)</w:t>
      </w:r>
    </w:p>
    <w:tbl>
      <w:tblPr>
        <w:tblW w:w="11280" w:type="dxa"/>
        <w:tblCellMar>
          <w:top w:w="15" w:type="dxa"/>
          <w:left w:w="15" w:type="dxa"/>
          <w:bottom w:w="15" w:type="dxa"/>
          <w:right w:w="15" w:type="dxa"/>
        </w:tblCellMar>
        <w:tblLook w:val="04A0" w:firstRow="1" w:lastRow="0" w:firstColumn="1" w:lastColumn="0" w:noHBand="0" w:noVBand="1"/>
      </w:tblPr>
      <w:tblGrid>
        <w:gridCol w:w="674"/>
        <w:gridCol w:w="6879"/>
        <w:gridCol w:w="372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Question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 security policy?</w:t>
            </w:r>
          </w:p>
        </w:tc>
        <w:tc>
          <w:tcPr>
            <w:tcW w:w="0" w:type="auto"/>
            <w:tcMar>
              <w:top w:w="150" w:type="dxa"/>
              <w:left w:w="240" w:type="dxa"/>
              <w:bottom w:w="150" w:type="dxa"/>
              <w:right w:w="0" w:type="dxa"/>
            </w:tcMar>
            <w:vAlign w:val="center"/>
            <w:hideMark/>
          </w:tcPr>
          <w:p w:rsidR="00247F61" w:rsidRPr="00247F61" w:rsidRDefault="00247F61" w:rsidP="00247F61">
            <w:r w:rsidRPr="00247F61">
              <w:t>Yes,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an incident response plan?</w:t>
            </w:r>
          </w:p>
        </w:tc>
        <w:tc>
          <w:tcPr>
            <w:tcW w:w="0" w:type="auto"/>
            <w:tcMar>
              <w:top w:w="150" w:type="dxa"/>
              <w:left w:w="240" w:type="dxa"/>
              <w:bottom w:w="150" w:type="dxa"/>
              <w:right w:w="0" w:type="dxa"/>
            </w:tcMar>
            <w:vAlign w:val="center"/>
            <w:hideMark/>
          </w:tcPr>
          <w:p w:rsidR="00247F61" w:rsidRPr="00247F61" w:rsidRDefault="00247F61" w:rsidP="00247F61">
            <w:r w:rsidRPr="00247F61">
              <w:t>Yes,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 DR plan?</w:t>
            </w:r>
          </w:p>
        </w:tc>
        <w:tc>
          <w:tcPr>
            <w:tcW w:w="0" w:type="auto"/>
            <w:tcMar>
              <w:top w:w="150" w:type="dxa"/>
              <w:left w:w="240" w:type="dxa"/>
              <w:bottom w:w="150" w:type="dxa"/>
              <w:right w:w="0" w:type="dxa"/>
            </w:tcMar>
            <w:vAlign w:val="center"/>
            <w:hideMark/>
          </w:tcPr>
          <w:p w:rsidR="00247F61" w:rsidRPr="00247F61" w:rsidRDefault="00247F61" w:rsidP="00247F61">
            <w:r w:rsidRPr="00247F61">
              <w:t>Yes,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 BCP?</w:t>
            </w:r>
          </w:p>
        </w:tc>
        <w:tc>
          <w:tcPr>
            <w:tcW w:w="0" w:type="auto"/>
            <w:tcMar>
              <w:top w:w="150" w:type="dxa"/>
              <w:left w:w="240" w:type="dxa"/>
              <w:bottom w:w="150" w:type="dxa"/>
              <w:right w:w="0" w:type="dxa"/>
            </w:tcMar>
            <w:vAlign w:val="center"/>
            <w:hideMark/>
          </w:tcPr>
          <w:p w:rsidR="00247F61" w:rsidRPr="00247F61" w:rsidRDefault="00247F61" w:rsidP="00247F61">
            <w:r w:rsidRPr="00247F61">
              <w:t>Yes,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Do you conduct security awareness training?</w:t>
            </w:r>
          </w:p>
        </w:tc>
        <w:tc>
          <w:tcPr>
            <w:tcW w:w="0" w:type="auto"/>
            <w:tcMar>
              <w:top w:w="150" w:type="dxa"/>
              <w:left w:w="240" w:type="dxa"/>
              <w:bottom w:w="150" w:type="dxa"/>
              <w:right w:w="0" w:type="dxa"/>
            </w:tcMar>
            <w:vAlign w:val="center"/>
            <w:hideMark/>
          </w:tcPr>
          <w:p w:rsidR="00247F61" w:rsidRPr="00247F61" w:rsidRDefault="00247F61" w:rsidP="00247F61">
            <w:r w:rsidRPr="00247F61">
              <w:t>Yes, annual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6</w:t>
            </w:r>
          </w:p>
        </w:tc>
        <w:tc>
          <w:tcPr>
            <w:tcW w:w="0" w:type="auto"/>
            <w:tcMar>
              <w:top w:w="150" w:type="dxa"/>
              <w:left w:w="240" w:type="dxa"/>
              <w:bottom w:w="150" w:type="dxa"/>
              <w:right w:w="240" w:type="dxa"/>
            </w:tcMar>
            <w:vAlign w:val="center"/>
            <w:hideMark/>
          </w:tcPr>
          <w:p w:rsidR="00247F61" w:rsidRPr="00247F61" w:rsidRDefault="00247F61" w:rsidP="00247F61">
            <w:r w:rsidRPr="00247F61">
              <w:t>Do you conduct background checks?</w:t>
            </w:r>
          </w:p>
        </w:tc>
        <w:tc>
          <w:tcPr>
            <w:tcW w:w="0" w:type="auto"/>
            <w:tcMar>
              <w:top w:w="150" w:type="dxa"/>
              <w:left w:w="240" w:type="dxa"/>
              <w:bottom w:w="150" w:type="dxa"/>
              <w:right w:w="0" w:type="dxa"/>
            </w:tcMar>
            <w:vAlign w:val="center"/>
            <w:hideMark/>
          </w:tcPr>
          <w:p w:rsidR="00247F61" w:rsidRPr="00247F61" w:rsidRDefault="00247F61" w:rsidP="00247F61">
            <w:r w:rsidRPr="00247F61">
              <w:t>Yes, planned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7</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physical security controls?</w:t>
            </w:r>
          </w:p>
        </w:tc>
        <w:tc>
          <w:tcPr>
            <w:tcW w:w="0" w:type="auto"/>
            <w:tcMar>
              <w:top w:w="150" w:type="dxa"/>
              <w:left w:w="240" w:type="dxa"/>
              <w:bottom w:w="150" w:type="dxa"/>
              <w:right w:w="0" w:type="dxa"/>
            </w:tcMar>
            <w:vAlign w:val="center"/>
            <w:hideMark/>
          </w:tcPr>
          <w:p w:rsidR="00247F61" w:rsidRPr="00247F61" w:rsidRDefault="00247F61" w:rsidP="00247F61">
            <w:r w:rsidRPr="00247F61">
              <w:t>Yes, cloud provider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8</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network security controls?</w:t>
            </w:r>
          </w:p>
        </w:tc>
        <w:tc>
          <w:tcPr>
            <w:tcW w:w="0" w:type="auto"/>
            <w:tcMar>
              <w:top w:w="150" w:type="dxa"/>
              <w:left w:w="240" w:type="dxa"/>
              <w:bottom w:w="150" w:type="dxa"/>
              <w:right w:w="0" w:type="dxa"/>
            </w:tcMar>
            <w:vAlign w:val="center"/>
            <w:hideMark/>
          </w:tcPr>
          <w:p w:rsidR="00247F61" w:rsidRPr="00247F61" w:rsidRDefault="00247F61" w:rsidP="00247F61">
            <w:r w:rsidRPr="00247F61">
              <w:t>Yes, WAF, firewall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access controls?</w:t>
            </w:r>
          </w:p>
        </w:tc>
        <w:tc>
          <w:tcPr>
            <w:tcW w:w="0" w:type="auto"/>
            <w:tcMar>
              <w:top w:w="150" w:type="dxa"/>
              <w:left w:w="240" w:type="dxa"/>
              <w:bottom w:w="150" w:type="dxa"/>
              <w:right w:w="0" w:type="dxa"/>
            </w:tcMar>
            <w:vAlign w:val="center"/>
            <w:hideMark/>
          </w:tcPr>
          <w:p w:rsidR="00247F61" w:rsidRPr="00247F61" w:rsidRDefault="00247F61" w:rsidP="00247F61">
            <w:r w:rsidRPr="00247F61">
              <w:t>Yes, RBAC, MFA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240" w:type="dxa"/>
            </w:tcMar>
            <w:vAlign w:val="center"/>
            <w:hideMark/>
          </w:tcPr>
          <w:p w:rsidR="00247F61" w:rsidRPr="00247F61" w:rsidRDefault="00247F61" w:rsidP="00247F61">
            <w:r w:rsidRPr="00247F61">
              <w:t>Do you encrypt data in transit?</w:t>
            </w:r>
          </w:p>
        </w:tc>
        <w:tc>
          <w:tcPr>
            <w:tcW w:w="0" w:type="auto"/>
            <w:tcMar>
              <w:top w:w="150" w:type="dxa"/>
              <w:left w:w="240" w:type="dxa"/>
              <w:bottom w:w="150" w:type="dxa"/>
              <w:right w:w="0" w:type="dxa"/>
            </w:tcMar>
            <w:vAlign w:val="center"/>
            <w:hideMark/>
          </w:tcPr>
          <w:p w:rsidR="00247F61" w:rsidRPr="00247F61" w:rsidRDefault="00247F61" w:rsidP="00247F61">
            <w:r w:rsidRPr="00247F61">
              <w:t>Yes, TLS 1.3</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11</w:t>
            </w:r>
          </w:p>
        </w:tc>
        <w:tc>
          <w:tcPr>
            <w:tcW w:w="0" w:type="auto"/>
            <w:tcMar>
              <w:top w:w="150" w:type="dxa"/>
              <w:left w:w="240" w:type="dxa"/>
              <w:bottom w:w="150" w:type="dxa"/>
              <w:right w:w="240" w:type="dxa"/>
            </w:tcMar>
            <w:vAlign w:val="center"/>
            <w:hideMark/>
          </w:tcPr>
          <w:p w:rsidR="00247F61" w:rsidRPr="00247F61" w:rsidRDefault="00247F61" w:rsidP="00247F61">
            <w:r w:rsidRPr="00247F61">
              <w:t>Do you encrypt data at rest?</w:t>
            </w:r>
          </w:p>
        </w:tc>
        <w:tc>
          <w:tcPr>
            <w:tcW w:w="0" w:type="auto"/>
            <w:tcMar>
              <w:top w:w="150" w:type="dxa"/>
              <w:left w:w="240" w:type="dxa"/>
              <w:bottom w:w="150" w:type="dxa"/>
              <w:right w:w="0" w:type="dxa"/>
            </w:tcMar>
            <w:vAlign w:val="center"/>
            <w:hideMark/>
          </w:tcPr>
          <w:p w:rsidR="00247F61" w:rsidRPr="00247F61" w:rsidRDefault="00247F61" w:rsidP="00247F61">
            <w:r w:rsidRPr="00247F61">
              <w:t>Yes, platform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12</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key management?</w:t>
            </w:r>
          </w:p>
        </w:tc>
        <w:tc>
          <w:tcPr>
            <w:tcW w:w="0" w:type="auto"/>
            <w:tcMar>
              <w:top w:w="150" w:type="dxa"/>
              <w:left w:w="240" w:type="dxa"/>
              <w:bottom w:w="150" w:type="dxa"/>
              <w:right w:w="0" w:type="dxa"/>
            </w:tcMar>
            <w:vAlign w:val="center"/>
            <w:hideMark/>
          </w:tcPr>
          <w:p w:rsidR="00247F61" w:rsidRPr="00247F61" w:rsidRDefault="00247F61" w:rsidP="00247F61">
            <w:r w:rsidRPr="00247F61">
              <w:t>Yes, HSM/MPC (planned)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13</w:t>
            </w:r>
          </w:p>
        </w:tc>
        <w:tc>
          <w:tcPr>
            <w:tcW w:w="0" w:type="auto"/>
            <w:tcMar>
              <w:top w:w="150" w:type="dxa"/>
              <w:left w:w="240" w:type="dxa"/>
              <w:bottom w:w="150" w:type="dxa"/>
              <w:right w:w="240" w:type="dxa"/>
            </w:tcMar>
            <w:vAlign w:val="center"/>
            <w:hideMark/>
          </w:tcPr>
          <w:p w:rsidR="00247F61" w:rsidRPr="00247F61" w:rsidRDefault="00247F61" w:rsidP="00247F61">
            <w:r w:rsidRPr="00247F61">
              <w:t>Do you conduct vulnerability scans?</w:t>
            </w:r>
          </w:p>
        </w:tc>
        <w:tc>
          <w:tcPr>
            <w:tcW w:w="0" w:type="auto"/>
            <w:tcMar>
              <w:top w:w="150" w:type="dxa"/>
              <w:left w:w="240" w:type="dxa"/>
              <w:bottom w:w="150" w:type="dxa"/>
              <w:right w:w="0" w:type="dxa"/>
            </w:tcMar>
            <w:vAlign w:val="center"/>
            <w:hideMark/>
          </w:tcPr>
          <w:p w:rsidR="00247F61" w:rsidRPr="00247F61" w:rsidRDefault="00247F61" w:rsidP="00247F61">
            <w:r w:rsidRPr="00247F61">
              <w:t>Yes, SCA, DAST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14</w:t>
            </w:r>
          </w:p>
        </w:tc>
        <w:tc>
          <w:tcPr>
            <w:tcW w:w="0" w:type="auto"/>
            <w:tcMar>
              <w:top w:w="150" w:type="dxa"/>
              <w:left w:w="240" w:type="dxa"/>
              <w:bottom w:w="150" w:type="dxa"/>
              <w:right w:w="240" w:type="dxa"/>
            </w:tcMar>
            <w:vAlign w:val="center"/>
            <w:hideMark/>
          </w:tcPr>
          <w:p w:rsidR="00247F61" w:rsidRPr="00247F61" w:rsidRDefault="00247F61" w:rsidP="00247F61">
            <w:r w:rsidRPr="00247F61">
              <w:t>Do you conduct penetration testing?</w:t>
            </w:r>
          </w:p>
        </w:tc>
        <w:tc>
          <w:tcPr>
            <w:tcW w:w="0" w:type="auto"/>
            <w:tcMar>
              <w:top w:w="150" w:type="dxa"/>
              <w:left w:w="240" w:type="dxa"/>
              <w:bottom w:w="150" w:type="dxa"/>
              <w:right w:w="0" w:type="dxa"/>
            </w:tcMar>
            <w:vAlign w:val="center"/>
            <w:hideMark/>
          </w:tcPr>
          <w:p w:rsidR="00247F61" w:rsidRPr="00247F61" w:rsidRDefault="00247F61" w:rsidP="00247F61">
            <w:r w:rsidRPr="00247F61">
              <w:t>Planned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15</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 change management process?</w:t>
            </w:r>
          </w:p>
        </w:tc>
        <w:tc>
          <w:tcPr>
            <w:tcW w:w="0" w:type="auto"/>
            <w:tcMar>
              <w:top w:w="150" w:type="dxa"/>
              <w:left w:w="240" w:type="dxa"/>
              <w:bottom w:w="150" w:type="dxa"/>
              <w:right w:w="0" w:type="dxa"/>
            </w:tcMar>
            <w:vAlign w:val="center"/>
            <w:hideMark/>
          </w:tcPr>
          <w:p w:rsidR="00247F61" w:rsidRPr="00247F61" w:rsidRDefault="00247F61" w:rsidP="00247F61">
            <w:r w:rsidRPr="00247F61">
              <w:t>Yes,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16</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 SDLC?</w:t>
            </w:r>
          </w:p>
        </w:tc>
        <w:tc>
          <w:tcPr>
            <w:tcW w:w="0" w:type="auto"/>
            <w:tcMar>
              <w:top w:w="150" w:type="dxa"/>
              <w:left w:w="240" w:type="dxa"/>
              <w:bottom w:w="150" w:type="dxa"/>
              <w:right w:w="0" w:type="dxa"/>
            </w:tcMar>
            <w:vAlign w:val="center"/>
            <w:hideMark/>
          </w:tcPr>
          <w:p w:rsidR="00247F61" w:rsidRPr="00247F61" w:rsidRDefault="00247F61" w:rsidP="00247F61">
            <w:r w:rsidRPr="00247F61">
              <w:t>Yes,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17</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code review?</w:t>
            </w:r>
          </w:p>
        </w:tc>
        <w:tc>
          <w:tcPr>
            <w:tcW w:w="0" w:type="auto"/>
            <w:tcMar>
              <w:top w:w="150" w:type="dxa"/>
              <w:left w:w="240" w:type="dxa"/>
              <w:bottom w:w="150" w:type="dxa"/>
              <w:right w:w="0" w:type="dxa"/>
            </w:tcMar>
            <w:vAlign w:val="center"/>
            <w:hideMark/>
          </w:tcPr>
          <w:p w:rsidR="00247F61" w:rsidRPr="00247F61" w:rsidRDefault="00247F61" w:rsidP="00247F61">
            <w:r w:rsidRPr="00247F61">
              <w:t>Yes, peer review</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18</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logging?</w:t>
            </w:r>
          </w:p>
        </w:tc>
        <w:tc>
          <w:tcPr>
            <w:tcW w:w="0" w:type="auto"/>
            <w:tcMar>
              <w:top w:w="150" w:type="dxa"/>
              <w:left w:w="240" w:type="dxa"/>
              <w:bottom w:w="150" w:type="dxa"/>
              <w:right w:w="0" w:type="dxa"/>
            </w:tcMar>
            <w:vAlign w:val="center"/>
            <w:hideMark/>
          </w:tcPr>
          <w:p w:rsidR="00247F61" w:rsidRPr="00247F61" w:rsidRDefault="00247F61" w:rsidP="00247F61">
            <w:r w:rsidRPr="00247F61">
              <w:t>Yes, immutable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19</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monitoring?</w:t>
            </w:r>
          </w:p>
        </w:tc>
        <w:tc>
          <w:tcPr>
            <w:tcW w:w="0" w:type="auto"/>
            <w:tcMar>
              <w:top w:w="150" w:type="dxa"/>
              <w:left w:w="240" w:type="dxa"/>
              <w:bottom w:w="150" w:type="dxa"/>
              <w:right w:w="0" w:type="dxa"/>
            </w:tcMar>
            <w:vAlign w:val="center"/>
            <w:hideMark/>
          </w:tcPr>
          <w:p w:rsidR="00247F61" w:rsidRPr="00247F61" w:rsidRDefault="00247F61" w:rsidP="00247F61">
            <w:r w:rsidRPr="00247F61">
              <w:t>Yes, Prometheus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20</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alerting?</w:t>
            </w:r>
          </w:p>
        </w:tc>
        <w:tc>
          <w:tcPr>
            <w:tcW w:w="0" w:type="auto"/>
            <w:tcMar>
              <w:top w:w="150" w:type="dxa"/>
              <w:left w:w="240" w:type="dxa"/>
              <w:bottom w:w="150" w:type="dxa"/>
              <w:right w:w="0" w:type="dxa"/>
            </w:tcMar>
            <w:vAlign w:val="center"/>
            <w:hideMark/>
          </w:tcPr>
          <w:p w:rsidR="00247F61" w:rsidRPr="00247F61" w:rsidRDefault="00247F61" w:rsidP="00247F61">
            <w:r w:rsidRPr="00247F61">
              <w:t>Yes, PagerDuty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21</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 SOC?</w:t>
            </w:r>
          </w:p>
        </w:tc>
        <w:tc>
          <w:tcPr>
            <w:tcW w:w="0" w:type="auto"/>
            <w:tcMar>
              <w:top w:w="150" w:type="dxa"/>
              <w:left w:w="240" w:type="dxa"/>
              <w:bottom w:w="150" w:type="dxa"/>
              <w:right w:w="0" w:type="dxa"/>
            </w:tcMar>
            <w:vAlign w:val="center"/>
            <w:hideMark/>
          </w:tcPr>
          <w:p w:rsidR="00247F61" w:rsidRPr="00247F61" w:rsidRDefault="00247F61" w:rsidP="00247F61">
            <w:r w:rsidRPr="00247F61">
              <w:t>Planned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22</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 SIEM?</w:t>
            </w:r>
          </w:p>
        </w:tc>
        <w:tc>
          <w:tcPr>
            <w:tcW w:w="0" w:type="auto"/>
            <w:tcMar>
              <w:top w:w="150" w:type="dxa"/>
              <w:left w:w="240" w:type="dxa"/>
              <w:bottom w:w="150" w:type="dxa"/>
              <w:right w:w="0" w:type="dxa"/>
            </w:tcMar>
            <w:vAlign w:val="center"/>
            <w:hideMark/>
          </w:tcPr>
          <w:p w:rsidR="00247F61" w:rsidRPr="00247F61" w:rsidRDefault="00247F61" w:rsidP="00247F61">
            <w:r w:rsidRPr="00247F61">
              <w:t>Planned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23</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DLP?</w:t>
            </w:r>
          </w:p>
        </w:tc>
        <w:tc>
          <w:tcPr>
            <w:tcW w:w="0" w:type="auto"/>
            <w:tcMar>
              <w:top w:w="150" w:type="dxa"/>
              <w:left w:w="240" w:type="dxa"/>
              <w:bottom w:w="150" w:type="dxa"/>
              <w:right w:w="0" w:type="dxa"/>
            </w:tcMar>
            <w:vAlign w:val="center"/>
            <w:hideMark/>
          </w:tcPr>
          <w:p w:rsidR="00247F61" w:rsidRPr="00247F61" w:rsidRDefault="00247F61" w:rsidP="00247F61">
            <w:r w:rsidRPr="00247F61">
              <w:t>Planned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24</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endpoint protection?</w:t>
            </w:r>
          </w:p>
        </w:tc>
        <w:tc>
          <w:tcPr>
            <w:tcW w:w="0" w:type="auto"/>
            <w:tcMar>
              <w:top w:w="150" w:type="dxa"/>
              <w:left w:w="240" w:type="dxa"/>
              <w:bottom w:w="150" w:type="dxa"/>
              <w:right w:w="0" w:type="dxa"/>
            </w:tcMar>
            <w:vAlign w:val="center"/>
            <w:hideMark/>
          </w:tcPr>
          <w:p w:rsidR="00247F61" w:rsidRPr="00247F61" w:rsidRDefault="00247F61" w:rsidP="00247F61">
            <w:r w:rsidRPr="00247F61">
              <w:t>Yes, EDR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25</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mobile device management?</w:t>
            </w:r>
          </w:p>
        </w:tc>
        <w:tc>
          <w:tcPr>
            <w:tcW w:w="0" w:type="auto"/>
            <w:tcMar>
              <w:top w:w="150" w:type="dxa"/>
              <w:left w:w="240" w:type="dxa"/>
              <w:bottom w:w="150" w:type="dxa"/>
              <w:right w:w="0" w:type="dxa"/>
            </w:tcMar>
            <w:vAlign w:val="center"/>
            <w:hideMark/>
          </w:tcPr>
          <w:p w:rsidR="00247F61" w:rsidRPr="00247F61" w:rsidRDefault="00247F61" w:rsidP="00247F61">
            <w:r w:rsidRPr="00247F61">
              <w:t>Planned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26</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 vendor management program?</w:t>
            </w:r>
          </w:p>
        </w:tc>
        <w:tc>
          <w:tcPr>
            <w:tcW w:w="0" w:type="auto"/>
            <w:tcMar>
              <w:top w:w="150" w:type="dxa"/>
              <w:left w:w="240" w:type="dxa"/>
              <w:bottom w:w="150" w:type="dxa"/>
              <w:right w:w="0" w:type="dxa"/>
            </w:tcMar>
            <w:vAlign w:val="center"/>
            <w:hideMark/>
          </w:tcPr>
          <w:p w:rsidR="00247F61" w:rsidRPr="00247F61" w:rsidRDefault="00247F61" w:rsidP="00247F61">
            <w:r w:rsidRPr="00247F61">
              <w:t>Yes,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27</w:t>
            </w:r>
          </w:p>
        </w:tc>
        <w:tc>
          <w:tcPr>
            <w:tcW w:w="0" w:type="auto"/>
            <w:tcMar>
              <w:top w:w="150" w:type="dxa"/>
              <w:left w:w="240" w:type="dxa"/>
              <w:bottom w:w="150" w:type="dxa"/>
              <w:right w:w="240" w:type="dxa"/>
            </w:tcMar>
            <w:vAlign w:val="center"/>
            <w:hideMark/>
          </w:tcPr>
          <w:p w:rsidR="00247F61" w:rsidRPr="00247F61" w:rsidRDefault="00247F61" w:rsidP="00247F61">
            <w:r w:rsidRPr="00247F61">
              <w:t>Do you conduct vendor risk assessments?</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28</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 privacy program?</w:t>
            </w:r>
          </w:p>
        </w:tc>
        <w:tc>
          <w:tcPr>
            <w:tcW w:w="0" w:type="auto"/>
            <w:tcMar>
              <w:top w:w="150" w:type="dxa"/>
              <w:left w:w="240" w:type="dxa"/>
              <w:bottom w:w="150" w:type="dxa"/>
              <w:right w:w="0" w:type="dxa"/>
            </w:tcMar>
            <w:vAlign w:val="center"/>
            <w:hideMark/>
          </w:tcPr>
          <w:p w:rsidR="00247F61" w:rsidRPr="00247F61" w:rsidRDefault="00247F61" w:rsidP="00247F61">
            <w:r w:rsidRPr="00247F61">
              <w:t>Yes,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29</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a compliance program?</w:t>
            </w:r>
          </w:p>
        </w:tc>
        <w:tc>
          <w:tcPr>
            <w:tcW w:w="0" w:type="auto"/>
            <w:tcMar>
              <w:top w:w="150" w:type="dxa"/>
              <w:left w:w="240" w:type="dxa"/>
              <w:bottom w:w="150" w:type="dxa"/>
              <w:right w:w="0" w:type="dxa"/>
            </w:tcMar>
            <w:vAlign w:val="center"/>
            <w:hideMark/>
          </w:tcPr>
          <w:p w:rsidR="00247F61" w:rsidRPr="00247F61" w:rsidRDefault="00247F61" w:rsidP="00247F61">
            <w:r w:rsidRPr="00247F61">
              <w:t>Yes, defined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30</w:t>
            </w:r>
          </w:p>
        </w:tc>
        <w:tc>
          <w:tcPr>
            <w:tcW w:w="0" w:type="auto"/>
            <w:tcMar>
              <w:top w:w="150" w:type="dxa"/>
              <w:left w:w="240" w:type="dxa"/>
              <w:bottom w:w="150" w:type="dxa"/>
              <w:right w:w="240" w:type="dxa"/>
            </w:tcMar>
            <w:vAlign w:val="center"/>
            <w:hideMark/>
          </w:tcPr>
          <w:p w:rsidR="00247F61" w:rsidRPr="00247F61" w:rsidRDefault="00247F61" w:rsidP="00247F61">
            <w:r w:rsidRPr="00247F61">
              <w:t>Do you have certifications?</w:t>
            </w:r>
          </w:p>
        </w:tc>
        <w:tc>
          <w:tcPr>
            <w:tcW w:w="0" w:type="auto"/>
            <w:tcMar>
              <w:top w:w="150" w:type="dxa"/>
              <w:left w:w="240" w:type="dxa"/>
              <w:bottom w:w="150" w:type="dxa"/>
              <w:right w:w="0" w:type="dxa"/>
            </w:tcMar>
            <w:vAlign w:val="center"/>
            <w:hideMark/>
          </w:tcPr>
          <w:p w:rsidR="00247F61" w:rsidRPr="00247F61" w:rsidRDefault="00247F61" w:rsidP="00247F61">
            <w:r w:rsidRPr="00247F61">
              <w:t>SOC 2 (planned)</w:t>
            </w:r>
          </w:p>
        </w:tc>
      </w:tr>
    </w:tbl>
    <w:p w:rsidR="00247F61" w:rsidRPr="00247F61" w:rsidRDefault="00247F61" w:rsidP="00247F61">
      <w:pPr>
        <w:rPr>
          <w:b/>
          <w:bCs/>
        </w:rPr>
      </w:pPr>
      <w:r w:rsidRPr="00247F61">
        <w:rPr>
          <w:b/>
          <w:bCs/>
        </w:rPr>
        <w:t>64.3 SIG Core (200 Questions)</w:t>
      </w:r>
    </w:p>
    <w:p w:rsidR="00247F61" w:rsidRPr="00247F61" w:rsidRDefault="00247F61" w:rsidP="00247F61">
      <w:r w:rsidRPr="00247F61">
        <w:t>SIG Core is a detailed questionnaire covering:</w:t>
      </w:r>
    </w:p>
    <w:p w:rsidR="00247F61" w:rsidRPr="00247F61" w:rsidRDefault="00247F61" w:rsidP="00247F61">
      <w:pPr>
        <w:numPr>
          <w:ilvl w:val="0"/>
          <w:numId w:val="224"/>
        </w:numPr>
      </w:pPr>
      <w:r w:rsidRPr="00247F61">
        <w:t>A: Risk Management</w:t>
      </w:r>
    </w:p>
    <w:p w:rsidR="00247F61" w:rsidRPr="00247F61" w:rsidRDefault="00247F61" w:rsidP="00247F61">
      <w:pPr>
        <w:numPr>
          <w:ilvl w:val="0"/>
          <w:numId w:val="224"/>
        </w:numPr>
      </w:pPr>
      <w:r w:rsidRPr="00247F61">
        <w:t>B: Security Policy</w:t>
      </w:r>
    </w:p>
    <w:p w:rsidR="00247F61" w:rsidRPr="00247F61" w:rsidRDefault="00247F61" w:rsidP="00247F61">
      <w:pPr>
        <w:numPr>
          <w:ilvl w:val="0"/>
          <w:numId w:val="224"/>
        </w:numPr>
      </w:pPr>
      <w:r w:rsidRPr="00247F61">
        <w:t>C: Organizational Security</w:t>
      </w:r>
    </w:p>
    <w:p w:rsidR="00247F61" w:rsidRPr="00247F61" w:rsidRDefault="00247F61" w:rsidP="00247F61">
      <w:pPr>
        <w:numPr>
          <w:ilvl w:val="0"/>
          <w:numId w:val="224"/>
        </w:numPr>
      </w:pPr>
      <w:r w:rsidRPr="00247F61">
        <w:t>D: Asset Management</w:t>
      </w:r>
    </w:p>
    <w:p w:rsidR="00247F61" w:rsidRPr="00247F61" w:rsidRDefault="00247F61" w:rsidP="00247F61">
      <w:pPr>
        <w:numPr>
          <w:ilvl w:val="0"/>
          <w:numId w:val="224"/>
        </w:numPr>
      </w:pPr>
      <w:r w:rsidRPr="00247F61">
        <w:t>E: Human Resources</w:t>
      </w:r>
    </w:p>
    <w:p w:rsidR="00247F61" w:rsidRPr="00247F61" w:rsidRDefault="00247F61" w:rsidP="00247F61">
      <w:pPr>
        <w:numPr>
          <w:ilvl w:val="0"/>
          <w:numId w:val="224"/>
        </w:numPr>
      </w:pPr>
      <w:r w:rsidRPr="00247F61">
        <w:t>F: Physical Security</w:t>
      </w:r>
    </w:p>
    <w:p w:rsidR="00247F61" w:rsidRPr="00247F61" w:rsidRDefault="00247F61" w:rsidP="00247F61">
      <w:pPr>
        <w:numPr>
          <w:ilvl w:val="0"/>
          <w:numId w:val="224"/>
        </w:numPr>
      </w:pPr>
      <w:r w:rsidRPr="00247F61">
        <w:t>G: Communications and Operations</w:t>
      </w:r>
    </w:p>
    <w:p w:rsidR="00247F61" w:rsidRPr="00247F61" w:rsidRDefault="00247F61" w:rsidP="00247F61">
      <w:pPr>
        <w:numPr>
          <w:ilvl w:val="0"/>
          <w:numId w:val="224"/>
        </w:numPr>
      </w:pPr>
      <w:r w:rsidRPr="00247F61">
        <w:t>H: Access Control</w:t>
      </w:r>
    </w:p>
    <w:p w:rsidR="00247F61" w:rsidRPr="00247F61" w:rsidRDefault="00247F61" w:rsidP="00247F61">
      <w:pPr>
        <w:numPr>
          <w:ilvl w:val="0"/>
          <w:numId w:val="224"/>
        </w:numPr>
      </w:pPr>
      <w:r w:rsidRPr="00247F61">
        <w:t>I: Information Systems Acquisition</w:t>
      </w:r>
    </w:p>
    <w:p w:rsidR="00247F61" w:rsidRPr="00247F61" w:rsidRDefault="00247F61" w:rsidP="00247F61">
      <w:pPr>
        <w:numPr>
          <w:ilvl w:val="0"/>
          <w:numId w:val="224"/>
        </w:numPr>
      </w:pPr>
      <w:r w:rsidRPr="00247F61">
        <w:t>J: Information Security Incident Management</w:t>
      </w:r>
    </w:p>
    <w:p w:rsidR="00247F61" w:rsidRPr="00247F61" w:rsidRDefault="00247F61" w:rsidP="00247F61">
      <w:pPr>
        <w:numPr>
          <w:ilvl w:val="0"/>
          <w:numId w:val="224"/>
        </w:numPr>
      </w:pPr>
      <w:r w:rsidRPr="00247F61">
        <w:t>K: Business Continuity</w:t>
      </w:r>
    </w:p>
    <w:p w:rsidR="00247F61" w:rsidRPr="00247F61" w:rsidRDefault="00247F61" w:rsidP="00247F61">
      <w:pPr>
        <w:numPr>
          <w:ilvl w:val="0"/>
          <w:numId w:val="224"/>
        </w:numPr>
      </w:pPr>
      <w:r w:rsidRPr="00247F61">
        <w:t>L: Compliance</w:t>
      </w:r>
    </w:p>
    <w:p w:rsidR="00247F61" w:rsidRPr="00247F61" w:rsidRDefault="00247F61" w:rsidP="00247F61">
      <w:pPr>
        <w:numPr>
          <w:ilvl w:val="0"/>
          <w:numId w:val="224"/>
        </w:numPr>
      </w:pPr>
      <w:r w:rsidRPr="00247F61">
        <w:t>M: Privacy</w:t>
      </w:r>
    </w:p>
    <w:p w:rsidR="00247F61" w:rsidRPr="00247F61" w:rsidRDefault="00247F61" w:rsidP="00247F61">
      <w:pPr>
        <w:numPr>
          <w:ilvl w:val="0"/>
          <w:numId w:val="224"/>
        </w:numPr>
      </w:pPr>
      <w:r w:rsidRPr="00247F61">
        <w:t>N: Cloud Services</w:t>
      </w:r>
    </w:p>
    <w:p w:rsidR="00247F61" w:rsidRPr="00247F61" w:rsidRDefault="00247F61" w:rsidP="00247F61">
      <w:r w:rsidRPr="00247F61">
        <w:t>Full responses available in the data room under NDA.</w:t>
      </w:r>
    </w:p>
    <w:p w:rsidR="00247F61" w:rsidRPr="00247F61" w:rsidRDefault="00247F61" w:rsidP="00247F61">
      <w:pPr>
        <w:rPr>
          <w:b/>
          <w:bCs/>
        </w:rPr>
      </w:pPr>
      <w:r w:rsidRPr="00247F61">
        <w:rPr>
          <w:b/>
          <w:bCs/>
        </w:rPr>
        <w:t>64.4 CAIQ (Consensus Assessments Initiative Questionnaire)</w:t>
      </w:r>
    </w:p>
    <w:p w:rsidR="00247F61" w:rsidRPr="00247F61" w:rsidRDefault="00247F61" w:rsidP="00247F61">
      <w:r w:rsidRPr="00247F61">
        <w:t>CAIQ covers 17 domains with 260 questions:</w:t>
      </w:r>
    </w:p>
    <w:p w:rsidR="00247F61" w:rsidRPr="00247F61" w:rsidRDefault="00247F61" w:rsidP="00247F61">
      <w:pPr>
        <w:numPr>
          <w:ilvl w:val="0"/>
          <w:numId w:val="225"/>
        </w:numPr>
      </w:pPr>
      <w:r w:rsidRPr="00247F61">
        <w:t>Application &amp; Interface Security</w:t>
      </w:r>
    </w:p>
    <w:p w:rsidR="00247F61" w:rsidRPr="00247F61" w:rsidRDefault="00247F61" w:rsidP="00247F61">
      <w:pPr>
        <w:numPr>
          <w:ilvl w:val="0"/>
          <w:numId w:val="225"/>
        </w:numPr>
      </w:pPr>
      <w:r w:rsidRPr="00247F61">
        <w:t>Audit Assurance &amp; Compliance</w:t>
      </w:r>
    </w:p>
    <w:p w:rsidR="00247F61" w:rsidRPr="00247F61" w:rsidRDefault="00247F61" w:rsidP="00247F61">
      <w:pPr>
        <w:numPr>
          <w:ilvl w:val="0"/>
          <w:numId w:val="225"/>
        </w:numPr>
      </w:pPr>
      <w:r w:rsidRPr="00247F61">
        <w:t>Business Continuity Management &amp; Operational Resilience</w:t>
      </w:r>
    </w:p>
    <w:p w:rsidR="00247F61" w:rsidRPr="00247F61" w:rsidRDefault="00247F61" w:rsidP="00247F61">
      <w:pPr>
        <w:numPr>
          <w:ilvl w:val="0"/>
          <w:numId w:val="225"/>
        </w:numPr>
      </w:pPr>
      <w:r w:rsidRPr="00247F61">
        <w:t>Change Control &amp; Configuration Management</w:t>
      </w:r>
    </w:p>
    <w:p w:rsidR="00247F61" w:rsidRPr="00247F61" w:rsidRDefault="00247F61" w:rsidP="00247F61">
      <w:pPr>
        <w:numPr>
          <w:ilvl w:val="0"/>
          <w:numId w:val="225"/>
        </w:numPr>
      </w:pPr>
      <w:r w:rsidRPr="00247F61">
        <w:t>Data Security &amp; Information Lifecycle Management</w:t>
      </w:r>
    </w:p>
    <w:p w:rsidR="00247F61" w:rsidRPr="00247F61" w:rsidRDefault="00247F61" w:rsidP="00247F61">
      <w:pPr>
        <w:numPr>
          <w:ilvl w:val="0"/>
          <w:numId w:val="225"/>
        </w:numPr>
      </w:pPr>
      <w:r w:rsidRPr="00247F61">
        <w:t>Datacenter Security</w:t>
      </w:r>
    </w:p>
    <w:p w:rsidR="00247F61" w:rsidRPr="00247F61" w:rsidRDefault="00247F61" w:rsidP="00247F61">
      <w:pPr>
        <w:numPr>
          <w:ilvl w:val="0"/>
          <w:numId w:val="225"/>
        </w:numPr>
      </w:pPr>
      <w:r w:rsidRPr="00247F61">
        <w:t>Encryption &amp; Key Management</w:t>
      </w:r>
    </w:p>
    <w:p w:rsidR="00247F61" w:rsidRPr="00247F61" w:rsidRDefault="00247F61" w:rsidP="00247F61">
      <w:pPr>
        <w:numPr>
          <w:ilvl w:val="0"/>
          <w:numId w:val="225"/>
        </w:numPr>
      </w:pPr>
      <w:r w:rsidRPr="00247F61">
        <w:t>Governance and Risk Management</w:t>
      </w:r>
    </w:p>
    <w:p w:rsidR="00247F61" w:rsidRPr="00247F61" w:rsidRDefault="00247F61" w:rsidP="00247F61">
      <w:pPr>
        <w:numPr>
          <w:ilvl w:val="0"/>
          <w:numId w:val="225"/>
        </w:numPr>
      </w:pPr>
      <w:r w:rsidRPr="00247F61">
        <w:t>Human Resources</w:t>
      </w:r>
    </w:p>
    <w:p w:rsidR="00247F61" w:rsidRPr="00247F61" w:rsidRDefault="00247F61" w:rsidP="00247F61">
      <w:pPr>
        <w:numPr>
          <w:ilvl w:val="0"/>
          <w:numId w:val="225"/>
        </w:numPr>
      </w:pPr>
      <w:r w:rsidRPr="00247F61">
        <w:t>Identity &amp; Access Management</w:t>
      </w:r>
    </w:p>
    <w:p w:rsidR="00247F61" w:rsidRPr="00247F61" w:rsidRDefault="00247F61" w:rsidP="00247F61">
      <w:pPr>
        <w:numPr>
          <w:ilvl w:val="0"/>
          <w:numId w:val="225"/>
        </w:numPr>
      </w:pPr>
      <w:r w:rsidRPr="00247F61">
        <w:t>Infrastructure &amp; Virtualization Security</w:t>
      </w:r>
    </w:p>
    <w:p w:rsidR="00247F61" w:rsidRPr="00247F61" w:rsidRDefault="00247F61" w:rsidP="00247F61">
      <w:pPr>
        <w:numPr>
          <w:ilvl w:val="0"/>
          <w:numId w:val="225"/>
        </w:numPr>
      </w:pPr>
      <w:r w:rsidRPr="00247F61">
        <w:t>Interoperability &amp; Portability</w:t>
      </w:r>
    </w:p>
    <w:p w:rsidR="00247F61" w:rsidRPr="00247F61" w:rsidRDefault="00247F61" w:rsidP="00247F61">
      <w:pPr>
        <w:numPr>
          <w:ilvl w:val="0"/>
          <w:numId w:val="225"/>
        </w:numPr>
      </w:pPr>
      <w:r w:rsidRPr="00247F61">
        <w:t>Mobile Security</w:t>
      </w:r>
    </w:p>
    <w:p w:rsidR="00247F61" w:rsidRPr="00247F61" w:rsidRDefault="00247F61" w:rsidP="00247F61">
      <w:pPr>
        <w:numPr>
          <w:ilvl w:val="0"/>
          <w:numId w:val="225"/>
        </w:numPr>
      </w:pPr>
      <w:r w:rsidRPr="00247F61">
        <w:t>Security Incident Management, E-Discovery &amp; Cloud Forensics</w:t>
      </w:r>
    </w:p>
    <w:p w:rsidR="00247F61" w:rsidRPr="00247F61" w:rsidRDefault="00247F61" w:rsidP="00247F61">
      <w:pPr>
        <w:numPr>
          <w:ilvl w:val="0"/>
          <w:numId w:val="225"/>
        </w:numPr>
      </w:pPr>
      <w:r w:rsidRPr="00247F61">
        <w:t>Supply Chain Management, Transparency, and Accountability</w:t>
      </w:r>
    </w:p>
    <w:p w:rsidR="00247F61" w:rsidRPr="00247F61" w:rsidRDefault="00247F61" w:rsidP="00247F61">
      <w:pPr>
        <w:numPr>
          <w:ilvl w:val="0"/>
          <w:numId w:val="225"/>
        </w:numPr>
      </w:pPr>
      <w:r w:rsidRPr="00247F61">
        <w:t>Threat &amp; Vulnerability Management</w:t>
      </w:r>
    </w:p>
    <w:p w:rsidR="00247F61" w:rsidRPr="00247F61" w:rsidRDefault="00247F61" w:rsidP="00247F61">
      <w:pPr>
        <w:numPr>
          <w:ilvl w:val="0"/>
          <w:numId w:val="225"/>
        </w:numPr>
      </w:pPr>
      <w:r w:rsidRPr="00247F61">
        <w:t>Universal Endpoint Management</w:t>
      </w:r>
    </w:p>
    <w:p w:rsidR="00247F61" w:rsidRPr="00247F61" w:rsidRDefault="00247F61" w:rsidP="00247F61">
      <w:r w:rsidRPr="00247F61">
        <w:t>Full responses available in the data room under NDA.</w:t>
      </w:r>
    </w:p>
    <w:p w:rsidR="00247F61" w:rsidRPr="00247F61" w:rsidRDefault="00247F61" w:rsidP="00247F61">
      <w:pPr>
        <w:rPr>
          <w:b/>
          <w:bCs/>
        </w:rPr>
      </w:pPr>
      <w:r w:rsidRPr="00247F61">
        <w:rPr>
          <w:b/>
          <w:bCs/>
        </w:rPr>
        <w:t>64.5 VSA (Vendor Security Assessment)</w:t>
      </w:r>
    </w:p>
    <w:p w:rsidR="00247F61" w:rsidRPr="00247F61" w:rsidRDefault="00247F61" w:rsidP="00247F61">
      <w:r w:rsidRPr="00247F61">
        <w:lastRenderedPageBreak/>
        <w:t>VSA is a lightweight questionnaire covering:</w:t>
      </w:r>
    </w:p>
    <w:p w:rsidR="00247F61" w:rsidRPr="00247F61" w:rsidRDefault="00247F61" w:rsidP="00247F61">
      <w:pPr>
        <w:numPr>
          <w:ilvl w:val="0"/>
          <w:numId w:val="226"/>
        </w:numPr>
      </w:pPr>
      <w:r w:rsidRPr="00247F61">
        <w:t>Company Background</w:t>
      </w:r>
    </w:p>
    <w:p w:rsidR="00247F61" w:rsidRPr="00247F61" w:rsidRDefault="00247F61" w:rsidP="00247F61">
      <w:pPr>
        <w:numPr>
          <w:ilvl w:val="0"/>
          <w:numId w:val="226"/>
        </w:numPr>
      </w:pPr>
      <w:r w:rsidRPr="00247F61">
        <w:t>Data Handling</w:t>
      </w:r>
    </w:p>
    <w:p w:rsidR="00247F61" w:rsidRPr="00247F61" w:rsidRDefault="00247F61" w:rsidP="00247F61">
      <w:pPr>
        <w:numPr>
          <w:ilvl w:val="0"/>
          <w:numId w:val="226"/>
        </w:numPr>
      </w:pPr>
      <w:r w:rsidRPr="00247F61">
        <w:t>Access Control</w:t>
      </w:r>
    </w:p>
    <w:p w:rsidR="00247F61" w:rsidRPr="00247F61" w:rsidRDefault="00247F61" w:rsidP="00247F61">
      <w:pPr>
        <w:numPr>
          <w:ilvl w:val="0"/>
          <w:numId w:val="226"/>
        </w:numPr>
      </w:pPr>
      <w:r w:rsidRPr="00247F61">
        <w:t>Security Operations</w:t>
      </w:r>
    </w:p>
    <w:p w:rsidR="00247F61" w:rsidRPr="00247F61" w:rsidRDefault="00247F61" w:rsidP="00247F61">
      <w:pPr>
        <w:numPr>
          <w:ilvl w:val="0"/>
          <w:numId w:val="226"/>
        </w:numPr>
      </w:pPr>
      <w:r w:rsidRPr="00247F61">
        <w:t>Business Continuity</w:t>
      </w:r>
    </w:p>
    <w:p w:rsidR="00247F61" w:rsidRPr="00247F61" w:rsidRDefault="00247F61" w:rsidP="00247F61">
      <w:pPr>
        <w:numPr>
          <w:ilvl w:val="0"/>
          <w:numId w:val="226"/>
        </w:numPr>
      </w:pPr>
      <w:r w:rsidRPr="00247F61">
        <w:t>Compliance</w:t>
      </w:r>
    </w:p>
    <w:p w:rsidR="00247F61" w:rsidRPr="00247F61" w:rsidRDefault="00247F61" w:rsidP="00247F61">
      <w:r w:rsidRPr="00247F61">
        <w:t>Full responses available in the data room under NDA.</w:t>
      </w:r>
    </w:p>
    <w:p w:rsidR="00247F61" w:rsidRPr="00247F61" w:rsidRDefault="00247F61" w:rsidP="00247F61">
      <w:pPr>
        <w:rPr>
          <w:b/>
          <w:bCs/>
        </w:rPr>
      </w:pPr>
      <w:r w:rsidRPr="00247F61">
        <w:rPr>
          <w:b/>
          <w:bCs/>
        </w:rPr>
        <w:t>64.6 Response Process</w:t>
      </w:r>
    </w:p>
    <w:p w:rsidR="00247F61" w:rsidRPr="00247F61" w:rsidRDefault="00247F61" w:rsidP="00247F61">
      <w:pPr>
        <w:numPr>
          <w:ilvl w:val="0"/>
          <w:numId w:val="227"/>
        </w:numPr>
      </w:pPr>
      <w:r w:rsidRPr="00247F61">
        <w:t>Bank sends questionnaire</w:t>
      </w:r>
    </w:p>
    <w:p w:rsidR="00247F61" w:rsidRPr="00247F61" w:rsidRDefault="00247F61" w:rsidP="00247F61">
      <w:pPr>
        <w:numPr>
          <w:ilvl w:val="0"/>
          <w:numId w:val="227"/>
        </w:numPr>
      </w:pPr>
      <w:r w:rsidRPr="00247F61">
        <w:t>MITHQAL reviews</w:t>
      </w:r>
    </w:p>
    <w:p w:rsidR="00247F61" w:rsidRPr="00247F61" w:rsidRDefault="00247F61" w:rsidP="00247F61">
      <w:pPr>
        <w:numPr>
          <w:ilvl w:val="0"/>
          <w:numId w:val="227"/>
        </w:numPr>
      </w:pPr>
      <w:r w:rsidRPr="00247F61">
        <w:t>MITHQAL prepares responses</w:t>
      </w:r>
    </w:p>
    <w:p w:rsidR="00247F61" w:rsidRPr="00247F61" w:rsidRDefault="00247F61" w:rsidP="00247F61">
      <w:pPr>
        <w:numPr>
          <w:ilvl w:val="0"/>
          <w:numId w:val="227"/>
        </w:numPr>
      </w:pPr>
      <w:r w:rsidRPr="00247F61">
        <w:t>Legal review</w:t>
      </w:r>
    </w:p>
    <w:p w:rsidR="00247F61" w:rsidRPr="00247F61" w:rsidRDefault="00247F61" w:rsidP="00247F61">
      <w:pPr>
        <w:numPr>
          <w:ilvl w:val="0"/>
          <w:numId w:val="227"/>
        </w:numPr>
      </w:pPr>
      <w:r w:rsidRPr="00247F61">
        <w:t>MITHQAL submits</w:t>
      </w:r>
    </w:p>
    <w:p w:rsidR="00247F61" w:rsidRPr="00247F61" w:rsidRDefault="00247F61" w:rsidP="00247F61">
      <w:pPr>
        <w:numPr>
          <w:ilvl w:val="0"/>
          <w:numId w:val="227"/>
        </w:numPr>
      </w:pPr>
      <w:r w:rsidRPr="00247F61">
        <w:t>Bank reviews</w:t>
      </w:r>
    </w:p>
    <w:p w:rsidR="00247F61" w:rsidRPr="00247F61" w:rsidRDefault="00247F61" w:rsidP="00247F61">
      <w:pPr>
        <w:numPr>
          <w:ilvl w:val="0"/>
          <w:numId w:val="227"/>
        </w:numPr>
      </w:pPr>
      <w:r w:rsidRPr="00247F61">
        <w:t>Follow-up questions</w:t>
      </w:r>
    </w:p>
    <w:p w:rsidR="00247F61" w:rsidRPr="00247F61" w:rsidRDefault="00247F61" w:rsidP="00247F61">
      <w:pPr>
        <w:numPr>
          <w:ilvl w:val="0"/>
          <w:numId w:val="227"/>
        </w:numPr>
      </w:pPr>
      <w:r w:rsidRPr="00247F61">
        <w:t>Closure</w:t>
      </w:r>
    </w:p>
    <w:p w:rsidR="00247F61" w:rsidRPr="00247F61" w:rsidRDefault="00247F61" w:rsidP="00247F61">
      <w:pPr>
        <w:rPr>
          <w:b/>
          <w:bCs/>
        </w:rPr>
      </w:pPr>
      <w:r w:rsidRPr="00247F61">
        <w:rPr>
          <w:b/>
          <w:bCs/>
        </w:rPr>
        <w:t>64.7 Response Timeline</w:t>
      </w:r>
    </w:p>
    <w:tbl>
      <w:tblPr>
        <w:tblW w:w="0" w:type="auto"/>
        <w:tblCellMar>
          <w:top w:w="15" w:type="dxa"/>
          <w:left w:w="15" w:type="dxa"/>
          <w:bottom w:w="15" w:type="dxa"/>
          <w:right w:w="15" w:type="dxa"/>
        </w:tblCellMar>
        <w:tblLook w:val="04A0" w:firstRow="1" w:lastRow="0" w:firstColumn="1" w:lastColumn="0" w:noHBand="0" w:noVBand="1"/>
      </w:tblPr>
      <w:tblGrid>
        <w:gridCol w:w="1656"/>
        <w:gridCol w:w="1654"/>
        <w:gridCol w:w="1265"/>
        <w:gridCol w:w="161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Questionnaire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Preparation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Review</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Submission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SIG Lite</w:t>
            </w:r>
          </w:p>
        </w:tc>
        <w:tc>
          <w:tcPr>
            <w:tcW w:w="0" w:type="auto"/>
            <w:tcMar>
              <w:top w:w="150" w:type="dxa"/>
              <w:left w:w="240" w:type="dxa"/>
              <w:bottom w:w="150" w:type="dxa"/>
              <w:right w:w="240" w:type="dxa"/>
            </w:tcMar>
            <w:vAlign w:val="center"/>
            <w:hideMark/>
          </w:tcPr>
          <w:p w:rsidR="00247F61" w:rsidRPr="00247F61" w:rsidRDefault="00247F61" w:rsidP="00247F61">
            <w:r w:rsidRPr="00247F61">
              <w:t>1 week</w:t>
            </w:r>
          </w:p>
        </w:tc>
        <w:tc>
          <w:tcPr>
            <w:tcW w:w="0" w:type="auto"/>
            <w:tcMar>
              <w:top w:w="150" w:type="dxa"/>
              <w:left w:w="240" w:type="dxa"/>
              <w:bottom w:w="150" w:type="dxa"/>
              <w:right w:w="240" w:type="dxa"/>
            </w:tcMar>
            <w:vAlign w:val="center"/>
            <w:hideMark/>
          </w:tcPr>
          <w:p w:rsidR="00247F61" w:rsidRPr="00247F61" w:rsidRDefault="00247F61" w:rsidP="00247F61">
            <w:r w:rsidRPr="00247F61">
              <w:t>1 week</w:t>
            </w:r>
          </w:p>
        </w:tc>
        <w:tc>
          <w:tcPr>
            <w:tcW w:w="0" w:type="auto"/>
            <w:tcMar>
              <w:top w:w="150" w:type="dxa"/>
              <w:left w:w="240" w:type="dxa"/>
              <w:bottom w:w="150" w:type="dxa"/>
              <w:right w:w="0" w:type="dxa"/>
            </w:tcMar>
            <w:vAlign w:val="center"/>
            <w:hideMark/>
          </w:tcPr>
          <w:p w:rsidR="00247F61" w:rsidRPr="00247F61" w:rsidRDefault="00247F61" w:rsidP="00247F61">
            <w:r w:rsidRPr="00247F61">
              <w:t>2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SIG Core</w:t>
            </w:r>
          </w:p>
        </w:tc>
        <w:tc>
          <w:tcPr>
            <w:tcW w:w="0" w:type="auto"/>
            <w:tcMar>
              <w:top w:w="150" w:type="dxa"/>
              <w:left w:w="240" w:type="dxa"/>
              <w:bottom w:w="150" w:type="dxa"/>
              <w:right w:w="240" w:type="dxa"/>
            </w:tcMar>
            <w:vAlign w:val="center"/>
            <w:hideMark/>
          </w:tcPr>
          <w:p w:rsidR="00247F61" w:rsidRPr="00247F61" w:rsidRDefault="00247F61" w:rsidP="00247F61">
            <w:r w:rsidRPr="00247F61">
              <w:t>3 weeks</w:t>
            </w:r>
          </w:p>
        </w:tc>
        <w:tc>
          <w:tcPr>
            <w:tcW w:w="0" w:type="auto"/>
            <w:tcMar>
              <w:top w:w="150" w:type="dxa"/>
              <w:left w:w="240" w:type="dxa"/>
              <w:bottom w:w="150" w:type="dxa"/>
              <w:right w:w="240" w:type="dxa"/>
            </w:tcMar>
            <w:vAlign w:val="center"/>
            <w:hideMark/>
          </w:tcPr>
          <w:p w:rsidR="00247F61" w:rsidRPr="00247F61" w:rsidRDefault="00247F61" w:rsidP="00247F61">
            <w:r w:rsidRPr="00247F61">
              <w:t>2 weeks</w:t>
            </w:r>
          </w:p>
        </w:tc>
        <w:tc>
          <w:tcPr>
            <w:tcW w:w="0" w:type="auto"/>
            <w:tcMar>
              <w:top w:w="150" w:type="dxa"/>
              <w:left w:w="240" w:type="dxa"/>
              <w:bottom w:w="150" w:type="dxa"/>
              <w:right w:w="0" w:type="dxa"/>
            </w:tcMar>
            <w:vAlign w:val="center"/>
            <w:hideMark/>
          </w:tcPr>
          <w:p w:rsidR="00247F61" w:rsidRPr="00247F61" w:rsidRDefault="00247F61" w:rsidP="00247F61">
            <w:r w:rsidRPr="00247F61">
              <w:t>5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CAIQ</w:t>
            </w:r>
          </w:p>
        </w:tc>
        <w:tc>
          <w:tcPr>
            <w:tcW w:w="0" w:type="auto"/>
            <w:tcMar>
              <w:top w:w="150" w:type="dxa"/>
              <w:left w:w="240" w:type="dxa"/>
              <w:bottom w:w="150" w:type="dxa"/>
              <w:right w:w="240" w:type="dxa"/>
            </w:tcMar>
            <w:vAlign w:val="center"/>
            <w:hideMark/>
          </w:tcPr>
          <w:p w:rsidR="00247F61" w:rsidRPr="00247F61" w:rsidRDefault="00247F61" w:rsidP="00247F61">
            <w:r w:rsidRPr="00247F61">
              <w:t>3 weeks</w:t>
            </w:r>
          </w:p>
        </w:tc>
        <w:tc>
          <w:tcPr>
            <w:tcW w:w="0" w:type="auto"/>
            <w:tcMar>
              <w:top w:w="150" w:type="dxa"/>
              <w:left w:w="240" w:type="dxa"/>
              <w:bottom w:w="150" w:type="dxa"/>
              <w:right w:w="240" w:type="dxa"/>
            </w:tcMar>
            <w:vAlign w:val="center"/>
            <w:hideMark/>
          </w:tcPr>
          <w:p w:rsidR="00247F61" w:rsidRPr="00247F61" w:rsidRDefault="00247F61" w:rsidP="00247F61">
            <w:r w:rsidRPr="00247F61">
              <w:t>2 weeks</w:t>
            </w:r>
          </w:p>
        </w:tc>
        <w:tc>
          <w:tcPr>
            <w:tcW w:w="0" w:type="auto"/>
            <w:tcMar>
              <w:top w:w="150" w:type="dxa"/>
              <w:left w:w="240" w:type="dxa"/>
              <w:bottom w:w="150" w:type="dxa"/>
              <w:right w:w="0" w:type="dxa"/>
            </w:tcMar>
            <w:vAlign w:val="center"/>
            <w:hideMark/>
          </w:tcPr>
          <w:p w:rsidR="00247F61" w:rsidRPr="00247F61" w:rsidRDefault="00247F61" w:rsidP="00247F61">
            <w:r w:rsidRPr="00247F61">
              <w:t>5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VSA</w:t>
            </w:r>
          </w:p>
        </w:tc>
        <w:tc>
          <w:tcPr>
            <w:tcW w:w="0" w:type="auto"/>
            <w:tcMar>
              <w:top w:w="150" w:type="dxa"/>
              <w:left w:w="240" w:type="dxa"/>
              <w:bottom w:w="150" w:type="dxa"/>
              <w:right w:w="240" w:type="dxa"/>
            </w:tcMar>
            <w:vAlign w:val="center"/>
            <w:hideMark/>
          </w:tcPr>
          <w:p w:rsidR="00247F61" w:rsidRPr="00247F61" w:rsidRDefault="00247F61" w:rsidP="00247F61">
            <w:r w:rsidRPr="00247F61">
              <w:t>1 week</w:t>
            </w:r>
          </w:p>
        </w:tc>
        <w:tc>
          <w:tcPr>
            <w:tcW w:w="0" w:type="auto"/>
            <w:tcMar>
              <w:top w:w="150" w:type="dxa"/>
              <w:left w:w="240" w:type="dxa"/>
              <w:bottom w:w="150" w:type="dxa"/>
              <w:right w:w="240" w:type="dxa"/>
            </w:tcMar>
            <w:vAlign w:val="center"/>
            <w:hideMark/>
          </w:tcPr>
          <w:p w:rsidR="00247F61" w:rsidRPr="00247F61" w:rsidRDefault="00247F61" w:rsidP="00247F61">
            <w:r w:rsidRPr="00247F61">
              <w:t>1 week</w:t>
            </w:r>
          </w:p>
        </w:tc>
        <w:tc>
          <w:tcPr>
            <w:tcW w:w="0" w:type="auto"/>
            <w:tcMar>
              <w:top w:w="150" w:type="dxa"/>
              <w:left w:w="240" w:type="dxa"/>
              <w:bottom w:w="150" w:type="dxa"/>
              <w:right w:w="0" w:type="dxa"/>
            </w:tcMar>
            <w:vAlign w:val="center"/>
            <w:hideMark/>
          </w:tcPr>
          <w:p w:rsidR="00247F61" w:rsidRPr="00247F61" w:rsidRDefault="00247F61" w:rsidP="00247F61">
            <w:r w:rsidRPr="00247F61">
              <w:t>2 weeks</w:t>
            </w:r>
          </w:p>
        </w:tc>
      </w:tr>
    </w:tbl>
    <w:p w:rsidR="00247F61" w:rsidRPr="00247F61" w:rsidRDefault="00247F61" w:rsidP="00247F61">
      <w:r w:rsidRPr="00247F61">
        <w:pict>
          <v:rect id="_x0000_i1684" style="width:0;height:.75pt" o:hralign="center" o:hrstd="t" o:hr="t" fillcolor="#a0a0a0" stroked="f"/>
        </w:pict>
      </w:r>
    </w:p>
    <w:p w:rsidR="00247F61" w:rsidRPr="00247F61" w:rsidRDefault="00247F61" w:rsidP="00247F61">
      <w:pPr>
        <w:rPr>
          <w:b/>
          <w:bCs/>
        </w:rPr>
      </w:pPr>
      <w:r w:rsidRPr="00247F61">
        <w:rPr>
          <w:b/>
          <w:bCs/>
        </w:rPr>
        <w:t>PART 65 — SLA DEFINITION DOCUMENT</w:t>
      </w:r>
    </w:p>
    <w:p w:rsidR="00247F61" w:rsidRPr="00247F61" w:rsidRDefault="00247F61" w:rsidP="00247F61">
      <w:pPr>
        <w:rPr>
          <w:b/>
          <w:bCs/>
        </w:rPr>
      </w:pPr>
      <w:r w:rsidRPr="00247F61">
        <w:rPr>
          <w:b/>
          <w:bCs/>
        </w:rPr>
        <w:t>65.1 Purpose</w:t>
      </w:r>
    </w:p>
    <w:p w:rsidR="00247F61" w:rsidRPr="00247F61" w:rsidRDefault="00247F61" w:rsidP="00247F61">
      <w:r w:rsidRPr="00247F61">
        <w:t>This document defines the Service Level Agreement between MITHQAL and the bank.</w:t>
      </w:r>
    </w:p>
    <w:p w:rsidR="00247F61" w:rsidRPr="00247F61" w:rsidRDefault="00247F61" w:rsidP="00247F61">
      <w:pPr>
        <w:rPr>
          <w:b/>
          <w:bCs/>
        </w:rPr>
      </w:pPr>
      <w:r w:rsidRPr="00247F61">
        <w:rPr>
          <w:b/>
          <w:bCs/>
        </w:rPr>
        <w:t>65.2 Service Description</w:t>
      </w:r>
    </w:p>
    <w:p w:rsidR="00247F61" w:rsidRPr="00247F61" w:rsidRDefault="00247F61" w:rsidP="00247F61">
      <w:r w:rsidRPr="00247F61">
        <w:t>MITHQAL provides a neutral institutional settlement control plane that coordinates settlement across existing rails and providers, providing policy enforcement, eligibility verification, routing, finality coordination, evidence, reconciliation, exception management, and regulatory replay.</w:t>
      </w:r>
    </w:p>
    <w:p w:rsidR="00247F61" w:rsidRPr="00247F61" w:rsidRDefault="00247F61" w:rsidP="00247F61">
      <w:pPr>
        <w:rPr>
          <w:b/>
          <w:bCs/>
        </w:rPr>
      </w:pPr>
      <w:r w:rsidRPr="00247F61">
        <w:rPr>
          <w:b/>
          <w:bCs/>
        </w:rPr>
        <w:t>65.3 Uptime Commitment</w:t>
      </w:r>
    </w:p>
    <w:tbl>
      <w:tblPr>
        <w:tblW w:w="11280" w:type="dxa"/>
        <w:tblCellMar>
          <w:top w:w="15" w:type="dxa"/>
          <w:left w:w="15" w:type="dxa"/>
          <w:bottom w:w="15" w:type="dxa"/>
          <w:right w:w="15" w:type="dxa"/>
        </w:tblCellMar>
        <w:tblLook w:val="04A0" w:firstRow="1" w:lastRow="0" w:firstColumn="1" w:lastColumn="0" w:noHBand="0" w:noVBand="1"/>
      </w:tblPr>
      <w:tblGrid>
        <w:gridCol w:w="5684"/>
        <w:gridCol w:w="559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Tier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Uptime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Standard</w:t>
            </w:r>
          </w:p>
        </w:tc>
        <w:tc>
          <w:tcPr>
            <w:tcW w:w="0" w:type="auto"/>
            <w:tcMar>
              <w:top w:w="150" w:type="dxa"/>
              <w:left w:w="240" w:type="dxa"/>
              <w:bottom w:w="150" w:type="dxa"/>
              <w:right w:w="0" w:type="dxa"/>
            </w:tcMar>
            <w:vAlign w:val="center"/>
            <w:hideMark/>
          </w:tcPr>
          <w:p w:rsidR="00247F61" w:rsidRPr="00247F61" w:rsidRDefault="00247F61" w:rsidP="00247F61">
            <w:r w:rsidRPr="00247F61">
              <w:t>99.5%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Premium</w:t>
            </w:r>
          </w:p>
        </w:tc>
        <w:tc>
          <w:tcPr>
            <w:tcW w:w="0" w:type="auto"/>
            <w:tcMar>
              <w:top w:w="150" w:type="dxa"/>
              <w:left w:w="240" w:type="dxa"/>
              <w:bottom w:w="150" w:type="dxa"/>
              <w:right w:w="0" w:type="dxa"/>
            </w:tcMar>
            <w:vAlign w:val="center"/>
            <w:hideMark/>
          </w:tcPr>
          <w:p w:rsidR="00247F61" w:rsidRPr="00247F61" w:rsidRDefault="00247F61" w:rsidP="00247F61">
            <w:r w:rsidRPr="00247F61">
              <w:t>99.9%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Enterprise</w:t>
            </w:r>
          </w:p>
        </w:tc>
        <w:tc>
          <w:tcPr>
            <w:tcW w:w="0" w:type="auto"/>
            <w:tcMar>
              <w:top w:w="150" w:type="dxa"/>
              <w:left w:w="240" w:type="dxa"/>
              <w:bottom w:w="150" w:type="dxa"/>
              <w:right w:w="0" w:type="dxa"/>
            </w:tcMar>
            <w:vAlign w:val="center"/>
            <w:hideMark/>
          </w:tcPr>
          <w:p w:rsidR="00247F61" w:rsidRPr="00247F61" w:rsidRDefault="00247F61" w:rsidP="00247F61">
            <w:r w:rsidRPr="00247F61">
              <w:t>99.95%</w:t>
            </w:r>
          </w:p>
        </w:tc>
      </w:tr>
    </w:tbl>
    <w:p w:rsidR="00247F61" w:rsidRPr="00247F61" w:rsidRDefault="00247F61" w:rsidP="00247F61">
      <w:r w:rsidRPr="00247F61">
        <w:t>Uptime is measured monthly, excluding scheduled maintenance.</w:t>
      </w:r>
    </w:p>
    <w:p w:rsidR="00247F61" w:rsidRPr="00247F61" w:rsidRDefault="00247F61" w:rsidP="00247F61">
      <w:pPr>
        <w:rPr>
          <w:b/>
          <w:bCs/>
        </w:rPr>
      </w:pPr>
      <w:r w:rsidRPr="00247F61">
        <w:rPr>
          <w:b/>
          <w:bCs/>
        </w:rPr>
        <w:t>65.4 Performance Commitment</w:t>
      </w:r>
    </w:p>
    <w:tbl>
      <w:tblPr>
        <w:tblW w:w="0" w:type="auto"/>
        <w:tblCellMar>
          <w:top w:w="15" w:type="dxa"/>
          <w:left w:w="15" w:type="dxa"/>
          <w:bottom w:w="15" w:type="dxa"/>
          <w:right w:w="15" w:type="dxa"/>
        </w:tblCellMar>
        <w:tblLook w:val="04A0" w:firstRow="1" w:lastRow="0" w:firstColumn="1" w:lastColumn="0" w:noHBand="0" w:noVBand="1"/>
      </w:tblPr>
      <w:tblGrid>
        <w:gridCol w:w="2216"/>
        <w:gridCol w:w="1380"/>
        <w:gridCol w:w="1390"/>
        <w:gridCol w:w="150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Metric</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Standard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Premium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Enterprise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API latency p99</w:t>
            </w:r>
          </w:p>
        </w:tc>
        <w:tc>
          <w:tcPr>
            <w:tcW w:w="0" w:type="auto"/>
            <w:tcMar>
              <w:top w:w="150" w:type="dxa"/>
              <w:left w:w="240" w:type="dxa"/>
              <w:bottom w:w="150" w:type="dxa"/>
              <w:right w:w="240" w:type="dxa"/>
            </w:tcMar>
            <w:vAlign w:val="center"/>
            <w:hideMark/>
          </w:tcPr>
          <w:p w:rsidR="00247F61" w:rsidRPr="00247F61" w:rsidRDefault="00247F61" w:rsidP="00247F61">
            <w:r w:rsidRPr="00247F61">
              <w:t>&lt;1000ms</w:t>
            </w:r>
          </w:p>
        </w:tc>
        <w:tc>
          <w:tcPr>
            <w:tcW w:w="0" w:type="auto"/>
            <w:tcMar>
              <w:top w:w="150" w:type="dxa"/>
              <w:left w:w="240" w:type="dxa"/>
              <w:bottom w:w="150" w:type="dxa"/>
              <w:right w:w="240" w:type="dxa"/>
            </w:tcMar>
            <w:vAlign w:val="center"/>
            <w:hideMark/>
          </w:tcPr>
          <w:p w:rsidR="00247F61" w:rsidRPr="00247F61" w:rsidRDefault="00247F61" w:rsidP="00247F61">
            <w:r w:rsidRPr="00247F61">
              <w:t>&lt;500ms</w:t>
            </w:r>
          </w:p>
        </w:tc>
        <w:tc>
          <w:tcPr>
            <w:tcW w:w="0" w:type="auto"/>
            <w:tcMar>
              <w:top w:w="150" w:type="dxa"/>
              <w:left w:w="240" w:type="dxa"/>
              <w:bottom w:w="150" w:type="dxa"/>
              <w:right w:w="0" w:type="dxa"/>
            </w:tcMar>
            <w:vAlign w:val="center"/>
            <w:hideMark/>
          </w:tcPr>
          <w:p w:rsidR="00247F61" w:rsidRPr="00247F61" w:rsidRDefault="00247F61" w:rsidP="00247F61">
            <w:r w:rsidRPr="00247F61">
              <w:t>&lt;300ms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Dashboard load</w:t>
            </w:r>
          </w:p>
        </w:tc>
        <w:tc>
          <w:tcPr>
            <w:tcW w:w="0" w:type="auto"/>
            <w:tcMar>
              <w:top w:w="150" w:type="dxa"/>
              <w:left w:w="240" w:type="dxa"/>
              <w:bottom w:w="150" w:type="dxa"/>
              <w:right w:w="240" w:type="dxa"/>
            </w:tcMar>
            <w:vAlign w:val="center"/>
            <w:hideMark/>
          </w:tcPr>
          <w:p w:rsidR="00247F61" w:rsidRPr="00247F61" w:rsidRDefault="00247F61" w:rsidP="00247F61">
            <w:r w:rsidRPr="00247F61">
              <w:t>&lt;3s</w:t>
            </w:r>
          </w:p>
        </w:tc>
        <w:tc>
          <w:tcPr>
            <w:tcW w:w="0" w:type="auto"/>
            <w:tcMar>
              <w:top w:w="150" w:type="dxa"/>
              <w:left w:w="240" w:type="dxa"/>
              <w:bottom w:w="150" w:type="dxa"/>
              <w:right w:w="240" w:type="dxa"/>
            </w:tcMar>
            <w:vAlign w:val="center"/>
            <w:hideMark/>
          </w:tcPr>
          <w:p w:rsidR="00247F61" w:rsidRPr="00247F61" w:rsidRDefault="00247F61" w:rsidP="00247F61">
            <w:r w:rsidRPr="00247F61">
              <w:t>&lt;2s</w:t>
            </w:r>
          </w:p>
        </w:tc>
        <w:tc>
          <w:tcPr>
            <w:tcW w:w="0" w:type="auto"/>
            <w:tcMar>
              <w:top w:w="150" w:type="dxa"/>
              <w:left w:w="240" w:type="dxa"/>
              <w:bottom w:w="150" w:type="dxa"/>
              <w:right w:w="0" w:type="dxa"/>
            </w:tcMar>
            <w:vAlign w:val="center"/>
            <w:hideMark/>
          </w:tcPr>
          <w:p w:rsidR="00247F61" w:rsidRPr="00247F61" w:rsidRDefault="00247F61" w:rsidP="00247F61">
            <w:r w:rsidRPr="00247F61">
              <w:t>&lt;1s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generation</w:t>
            </w:r>
          </w:p>
        </w:tc>
        <w:tc>
          <w:tcPr>
            <w:tcW w:w="0" w:type="auto"/>
            <w:tcMar>
              <w:top w:w="150" w:type="dxa"/>
              <w:left w:w="240" w:type="dxa"/>
              <w:bottom w:w="150" w:type="dxa"/>
              <w:right w:w="240" w:type="dxa"/>
            </w:tcMar>
            <w:vAlign w:val="center"/>
            <w:hideMark/>
          </w:tcPr>
          <w:p w:rsidR="00247F61" w:rsidRPr="00247F61" w:rsidRDefault="00247F61" w:rsidP="00247F61">
            <w:r w:rsidRPr="00247F61">
              <w:t>&lt;2s</w:t>
            </w:r>
          </w:p>
        </w:tc>
        <w:tc>
          <w:tcPr>
            <w:tcW w:w="0" w:type="auto"/>
            <w:tcMar>
              <w:top w:w="150" w:type="dxa"/>
              <w:left w:w="240" w:type="dxa"/>
              <w:bottom w:w="150" w:type="dxa"/>
              <w:right w:w="240" w:type="dxa"/>
            </w:tcMar>
            <w:vAlign w:val="center"/>
            <w:hideMark/>
          </w:tcPr>
          <w:p w:rsidR="00247F61" w:rsidRPr="00247F61" w:rsidRDefault="00247F61" w:rsidP="00247F61">
            <w:r w:rsidRPr="00247F61">
              <w:t>&lt;1s</w:t>
            </w:r>
          </w:p>
        </w:tc>
        <w:tc>
          <w:tcPr>
            <w:tcW w:w="0" w:type="auto"/>
            <w:tcMar>
              <w:top w:w="150" w:type="dxa"/>
              <w:left w:w="240" w:type="dxa"/>
              <w:bottom w:w="150" w:type="dxa"/>
              <w:right w:w="0" w:type="dxa"/>
            </w:tcMar>
            <w:vAlign w:val="center"/>
            <w:hideMark/>
          </w:tcPr>
          <w:p w:rsidR="00247F61" w:rsidRPr="00247F61" w:rsidRDefault="00247F61" w:rsidP="00247F61">
            <w:r w:rsidRPr="00247F61">
              <w:t>&lt;500ms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w:t>
            </w:r>
          </w:p>
        </w:tc>
        <w:tc>
          <w:tcPr>
            <w:tcW w:w="0" w:type="auto"/>
            <w:tcMar>
              <w:top w:w="150" w:type="dxa"/>
              <w:left w:w="240" w:type="dxa"/>
              <w:bottom w:w="150" w:type="dxa"/>
              <w:right w:w="240" w:type="dxa"/>
            </w:tcMar>
            <w:vAlign w:val="center"/>
            <w:hideMark/>
          </w:tcPr>
          <w:p w:rsidR="00247F61" w:rsidRPr="00247F61" w:rsidRDefault="00247F61" w:rsidP="00247F61">
            <w:r w:rsidRPr="00247F61">
              <w:t>&lt;10 min</w:t>
            </w:r>
          </w:p>
        </w:tc>
        <w:tc>
          <w:tcPr>
            <w:tcW w:w="0" w:type="auto"/>
            <w:tcMar>
              <w:top w:w="150" w:type="dxa"/>
              <w:left w:w="240" w:type="dxa"/>
              <w:bottom w:w="150" w:type="dxa"/>
              <w:right w:w="240" w:type="dxa"/>
            </w:tcMar>
            <w:vAlign w:val="center"/>
            <w:hideMark/>
          </w:tcPr>
          <w:p w:rsidR="00247F61" w:rsidRPr="00247F61" w:rsidRDefault="00247F61" w:rsidP="00247F61">
            <w:r w:rsidRPr="00247F61">
              <w:t>&lt;5 min</w:t>
            </w:r>
          </w:p>
        </w:tc>
        <w:tc>
          <w:tcPr>
            <w:tcW w:w="0" w:type="auto"/>
            <w:tcMar>
              <w:top w:w="150" w:type="dxa"/>
              <w:left w:w="240" w:type="dxa"/>
              <w:bottom w:w="150" w:type="dxa"/>
              <w:right w:w="0" w:type="dxa"/>
            </w:tcMar>
            <w:vAlign w:val="center"/>
            <w:hideMark/>
          </w:tcPr>
          <w:p w:rsidR="00247F61" w:rsidRPr="00247F61" w:rsidRDefault="00247F61" w:rsidP="00247F61">
            <w:r w:rsidRPr="00247F61">
              <w:t>&lt;2 min</w:t>
            </w:r>
          </w:p>
        </w:tc>
      </w:tr>
    </w:tbl>
    <w:p w:rsidR="00247F61" w:rsidRPr="00247F61" w:rsidRDefault="00247F61" w:rsidP="00247F61">
      <w:pPr>
        <w:rPr>
          <w:b/>
          <w:bCs/>
        </w:rPr>
      </w:pPr>
      <w:r w:rsidRPr="00247F61">
        <w:rPr>
          <w:b/>
          <w:bCs/>
        </w:rPr>
        <w:t>65.5 Support Commitment</w:t>
      </w:r>
    </w:p>
    <w:tbl>
      <w:tblPr>
        <w:tblW w:w="11280" w:type="dxa"/>
        <w:tblCellMar>
          <w:top w:w="15" w:type="dxa"/>
          <w:left w:w="15" w:type="dxa"/>
          <w:bottom w:w="15" w:type="dxa"/>
          <w:right w:w="15" w:type="dxa"/>
        </w:tblCellMar>
        <w:tblLook w:val="04A0" w:firstRow="1" w:lastRow="0" w:firstColumn="1" w:lastColumn="0" w:noHBand="0" w:noVBand="1"/>
      </w:tblPr>
      <w:tblGrid>
        <w:gridCol w:w="2410"/>
        <w:gridCol w:w="3844"/>
        <w:gridCol w:w="502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Tier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 Time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Channels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Standard</w:t>
            </w:r>
          </w:p>
        </w:tc>
        <w:tc>
          <w:tcPr>
            <w:tcW w:w="0" w:type="auto"/>
            <w:tcMar>
              <w:top w:w="150" w:type="dxa"/>
              <w:left w:w="240" w:type="dxa"/>
              <w:bottom w:w="150" w:type="dxa"/>
              <w:right w:w="240" w:type="dxa"/>
            </w:tcMar>
            <w:vAlign w:val="center"/>
            <w:hideMark/>
          </w:tcPr>
          <w:p w:rsidR="00247F61" w:rsidRPr="00247F61" w:rsidRDefault="00247F61" w:rsidP="00247F61">
            <w:r w:rsidRPr="00247F61">
              <w:t>8 hours</w:t>
            </w:r>
          </w:p>
        </w:tc>
        <w:tc>
          <w:tcPr>
            <w:tcW w:w="0" w:type="auto"/>
            <w:tcMar>
              <w:top w:w="150" w:type="dxa"/>
              <w:left w:w="240" w:type="dxa"/>
              <w:bottom w:w="150" w:type="dxa"/>
              <w:right w:w="0" w:type="dxa"/>
            </w:tcMar>
            <w:vAlign w:val="center"/>
            <w:hideMark/>
          </w:tcPr>
          <w:p w:rsidR="00247F61" w:rsidRPr="00247F61" w:rsidRDefault="00247F61" w:rsidP="00247F61">
            <w:r w:rsidRPr="00247F61">
              <w:t>Email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Premium</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0" w:type="dxa"/>
            </w:tcMar>
            <w:vAlign w:val="center"/>
            <w:hideMark/>
          </w:tcPr>
          <w:p w:rsidR="00247F61" w:rsidRPr="00247F61" w:rsidRDefault="00247F61" w:rsidP="00247F61">
            <w:r w:rsidRPr="00247F61">
              <w:t>Email, phone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Enterprise</w:t>
            </w:r>
          </w:p>
        </w:tc>
        <w:tc>
          <w:tcPr>
            <w:tcW w:w="0" w:type="auto"/>
            <w:tcMar>
              <w:top w:w="150" w:type="dxa"/>
              <w:left w:w="240" w:type="dxa"/>
              <w:bottom w:w="150" w:type="dxa"/>
              <w:right w:w="240" w:type="dxa"/>
            </w:tcMar>
            <w:vAlign w:val="center"/>
            <w:hideMark/>
          </w:tcPr>
          <w:p w:rsidR="00247F61" w:rsidRPr="00247F61" w:rsidRDefault="00247F61" w:rsidP="00247F61">
            <w:r w:rsidRPr="00247F61">
              <w:t>1 hour</w:t>
            </w:r>
          </w:p>
        </w:tc>
        <w:tc>
          <w:tcPr>
            <w:tcW w:w="0" w:type="auto"/>
            <w:tcMar>
              <w:top w:w="150" w:type="dxa"/>
              <w:left w:w="240" w:type="dxa"/>
              <w:bottom w:w="150" w:type="dxa"/>
              <w:right w:w="0" w:type="dxa"/>
            </w:tcMar>
            <w:vAlign w:val="center"/>
            <w:hideMark/>
          </w:tcPr>
          <w:p w:rsidR="00247F61" w:rsidRPr="00247F61" w:rsidRDefault="00247F61" w:rsidP="00247F61">
            <w:r w:rsidRPr="00247F61">
              <w:t>Email, phone, dedicated</w:t>
            </w:r>
          </w:p>
        </w:tc>
      </w:tr>
    </w:tbl>
    <w:p w:rsidR="00247F61" w:rsidRPr="00247F61" w:rsidRDefault="00247F61" w:rsidP="00247F61">
      <w:pPr>
        <w:rPr>
          <w:b/>
          <w:bCs/>
        </w:rPr>
      </w:pPr>
      <w:r w:rsidRPr="00247F61">
        <w:rPr>
          <w:b/>
          <w:bCs/>
        </w:rPr>
        <w:t>65.6 Incident Response Commitment</w:t>
      </w:r>
    </w:p>
    <w:tbl>
      <w:tblPr>
        <w:tblW w:w="0" w:type="auto"/>
        <w:tblCellMar>
          <w:top w:w="15" w:type="dxa"/>
          <w:left w:w="15" w:type="dxa"/>
          <w:bottom w:w="15" w:type="dxa"/>
          <w:right w:w="15" w:type="dxa"/>
        </w:tblCellMar>
        <w:tblLook w:val="04A0" w:firstRow="1" w:lastRow="0" w:firstColumn="1" w:lastColumn="0" w:noHBand="0" w:noVBand="1"/>
      </w:tblPr>
      <w:tblGrid>
        <w:gridCol w:w="1047"/>
        <w:gridCol w:w="1380"/>
        <w:gridCol w:w="1390"/>
        <w:gridCol w:w="150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Severity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Standard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Premium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Enterprise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SEV-0</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240" w:type="dxa"/>
            </w:tcMar>
            <w:vAlign w:val="center"/>
            <w:hideMark/>
          </w:tcPr>
          <w:p w:rsidR="00247F61" w:rsidRPr="00247F61" w:rsidRDefault="00247F61" w:rsidP="00247F61">
            <w:r w:rsidRPr="00247F61">
              <w:t>1 hour</w:t>
            </w:r>
          </w:p>
        </w:tc>
        <w:tc>
          <w:tcPr>
            <w:tcW w:w="0" w:type="auto"/>
            <w:tcMar>
              <w:top w:w="150" w:type="dxa"/>
              <w:left w:w="240" w:type="dxa"/>
              <w:bottom w:w="150" w:type="dxa"/>
              <w:right w:w="0" w:type="dxa"/>
            </w:tcMar>
            <w:vAlign w:val="center"/>
            <w:hideMark/>
          </w:tcPr>
          <w:p w:rsidR="00247F61" w:rsidRPr="00247F61" w:rsidRDefault="00247F61" w:rsidP="00247F61">
            <w:r w:rsidRPr="00247F61">
              <w:t>30 min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SEV-1</w:t>
            </w:r>
          </w:p>
        </w:tc>
        <w:tc>
          <w:tcPr>
            <w:tcW w:w="0" w:type="auto"/>
            <w:tcMar>
              <w:top w:w="150" w:type="dxa"/>
              <w:left w:w="240" w:type="dxa"/>
              <w:bottom w:w="150" w:type="dxa"/>
              <w:right w:w="240" w:type="dxa"/>
            </w:tcMar>
            <w:vAlign w:val="center"/>
            <w:hideMark/>
          </w:tcPr>
          <w:p w:rsidR="00247F61" w:rsidRPr="00247F61" w:rsidRDefault="00247F61" w:rsidP="00247F61">
            <w:r w:rsidRPr="00247F61">
              <w:t>8 hours</w:t>
            </w:r>
          </w:p>
        </w:tc>
        <w:tc>
          <w:tcPr>
            <w:tcW w:w="0" w:type="auto"/>
            <w:tcMar>
              <w:top w:w="150" w:type="dxa"/>
              <w:left w:w="240" w:type="dxa"/>
              <w:bottom w:w="150" w:type="dxa"/>
              <w:right w:w="240" w:type="dxa"/>
            </w:tcMar>
            <w:vAlign w:val="center"/>
            <w:hideMark/>
          </w:tcPr>
          <w:p w:rsidR="00247F61" w:rsidRPr="00247F61" w:rsidRDefault="00247F61" w:rsidP="00247F61">
            <w:r w:rsidRPr="00247F61">
              <w:t>4 hours</w:t>
            </w:r>
          </w:p>
        </w:tc>
        <w:tc>
          <w:tcPr>
            <w:tcW w:w="0" w:type="auto"/>
            <w:tcMar>
              <w:top w:w="150" w:type="dxa"/>
              <w:left w:w="240" w:type="dxa"/>
              <w:bottom w:w="150" w:type="dxa"/>
              <w:right w:w="0" w:type="dxa"/>
            </w:tcMar>
            <w:vAlign w:val="center"/>
            <w:hideMark/>
          </w:tcPr>
          <w:p w:rsidR="00247F61" w:rsidRPr="00247F61" w:rsidRDefault="00247F61" w:rsidP="00247F61">
            <w:r w:rsidRPr="00247F61">
              <w:t>2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SEV-2</w:t>
            </w:r>
          </w:p>
        </w:tc>
        <w:tc>
          <w:tcPr>
            <w:tcW w:w="0" w:type="auto"/>
            <w:tcMar>
              <w:top w:w="150" w:type="dxa"/>
              <w:left w:w="240" w:type="dxa"/>
              <w:bottom w:w="150" w:type="dxa"/>
              <w:right w:w="240" w:type="dxa"/>
            </w:tcMar>
            <w:vAlign w:val="center"/>
            <w:hideMark/>
          </w:tcPr>
          <w:p w:rsidR="00247F61" w:rsidRPr="00247F61" w:rsidRDefault="00247F61" w:rsidP="00247F61">
            <w:r w:rsidRPr="00247F61">
              <w:t>24 hours</w:t>
            </w:r>
          </w:p>
        </w:tc>
        <w:tc>
          <w:tcPr>
            <w:tcW w:w="0" w:type="auto"/>
            <w:tcMar>
              <w:top w:w="150" w:type="dxa"/>
              <w:left w:w="240" w:type="dxa"/>
              <w:bottom w:w="150" w:type="dxa"/>
              <w:right w:w="240" w:type="dxa"/>
            </w:tcMar>
            <w:vAlign w:val="center"/>
            <w:hideMark/>
          </w:tcPr>
          <w:p w:rsidR="00247F61" w:rsidRPr="00247F61" w:rsidRDefault="00247F61" w:rsidP="00247F61">
            <w:r w:rsidRPr="00247F61">
              <w:t>8 hours</w:t>
            </w:r>
          </w:p>
        </w:tc>
        <w:tc>
          <w:tcPr>
            <w:tcW w:w="0" w:type="auto"/>
            <w:tcMar>
              <w:top w:w="150" w:type="dxa"/>
              <w:left w:w="240" w:type="dxa"/>
              <w:bottom w:w="150" w:type="dxa"/>
              <w:right w:w="0" w:type="dxa"/>
            </w:tcMar>
            <w:vAlign w:val="center"/>
            <w:hideMark/>
          </w:tcPr>
          <w:p w:rsidR="00247F61" w:rsidRPr="00247F61" w:rsidRDefault="00247F61" w:rsidP="00247F61">
            <w:r w:rsidRPr="00247F61">
              <w:t>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SEV-3</w:t>
            </w:r>
          </w:p>
        </w:tc>
        <w:tc>
          <w:tcPr>
            <w:tcW w:w="0" w:type="auto"/>
            <w:tcMar>
              <w:top w:w="150" w:type="dxa"/>
              <w:left w:w="240" w:type="dxa"/>
              <w:bottom w:w="150" w:type="dxa"/>
              <w:right w:w="240" w:type="dxa"/>
            </w:tcMar>
            <w:vAlign w:val="center"/>
            <w:hideMark/>
          </w:tcPr>
          <w:p w:rsidR="00247F61" w:rsidRPr="00247F61" w:rsidRDefault="00247F61" w:rsidP="00247F61">
            <w:r w:rsidRPr="00247F61">
              <w:t>72 hours</w:t>
            </w:r>
          </w:p>
        </w:tc>
        <w:tc>
          <w:tcPr>
            <w:tcW w:w="0" w:type="auto"/>
            <w:tcMar>
              <w:top w:w="150" w:type="dxa"/>
              <w:left w:w="240" w:type="dxa"/>
              <w:bottom w:w="150" w:type="dxa"/>
              <w:right w:w="240" w:type="dxa"/>
            </w:tcMar>
            <w:vAlign w:val="center"/>
            <w:hideMark/>
          </w:tcPr>
          <w:p w:rsidR="00247F61" w:rsidRPr="00247F61" w:rsidRDefault="00247F61" w:rsidP="00247F61">
            <w:r w:rsidRPr="00247F61">
              <w:t>24 hours</w:t>
            </w:r>
          </w:p>
        </w:tc>
        <w:tc>
          <w:tcPr>
            <w:tcW w:w="0" w:type="auto"/>
            <w:tcMar>
              <w:top w:w="150" w:type="dxa"/>
              <w:left w:w="240" w:type="dxa"/>
              <w:bottom w:w="150" w:type="dxa"/>
              <w:right w:w="0" w:type="dxa"/>
            </w:tcMar>
            <w:vAlign w:val="center"/>
            <w:hideMark/>
          </w:tcPr>
          <w:p w:rsidR="00247F61" w:rsidRPr="00247F61" w:rsidRDefault="00247F61" w:rsidP="00247F61">
            <w:r w:rsidRPr="00247F61">
              <w:t>12 hours</w:t>
            </w:r>
          </w:p>
        </w:tc>
      </w:tr>
    </w:tbl>
    <w:p w:rsidR="00247F61" w:rsidRPr="00247F61" w:rsidRDefault="00247F61" w:rsidP="00247F61">
      <w:pPr>
        <w:rPr>
          <w:b/>
          <w:bCs/>
        </w:rPr>
      </w:pPr>
      <w:r w:rsidRPr="00247F61">
        <w:rPr>
          <w:b/>
          <w:bCs/>
        </w:rPr>
        <w:t>65.7 Maintenance Windows</w:t>
      </w:r>
    </w:p>
    <w:tbl>
      <w:tblPr>
        <w:tblW w:w="11280" w:type="dxa"/>
        <w:tblCellMar>
          <w:top w:w="15" w:type="dxa"/>
          <w:left w:w="15" w:type="dxa"/>
          <w:bottom w:w="15" w:type="dxa"/>
          <w:right w:w="15" w:type="dxa"/>
        </w:tblCellMar>
        <w:tblLook w:val="04A0" w:firstRow="1" w:lastRow="0" w:firstColumn="1" w:lastColumn="0" w:noHBand="0" w:noVBand="1"/>
      </w:tblPr>
      <w:tblGrid>
        <w:gridCol w:w="3345"/>
        <w:gridCol w:w="3852"/>
        <w:gridCol w:w="408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Window</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Frequency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Duration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Scheduled</w:t>
            </w:r>
          </w:p>
        </w:tc>
        <w:tc>
          <w:tcPr>
            <w:tcW w:w="0" w:type="auto"/>
            <w:tcMar>
              <w:top w:w="150" w:type="dxa"/>
              <w:left w:w="240" w:type="dxa"/>
              <w:bottom w:w="150" w:type="dxa"/>
              <w:right w:w="240" w:type="dxa"/>
            </w:tcMar>
            <w:vAlign w:val="center"/>
            <w:hideMark/>
          </w:tcPr>
          <w:p w:rsidR="00247F61" w:rsidRPr="00247F61" w:rsidRDefault="00247F61" w:rsidP="00247F61">
            <w:r w:rsidRPr="00247F61">
              <w:t>Monthly</w:t>
            </w:r>
          </w:p>
        </w:tc>
        <w:tc>
          <w:tcPr>
            <w:tcW w:w="0" w:type="auto"/>
            <w:tcMar>
              <w:top w:w="150" w:type="dxa"/>
              <w:left w:w="240" w:type="dxa"/>
              <w:bottom w:w="150" w:type="dxa"/>
              <w:right w:w="0" w:type="dxa"/>
            </w:tcMar>
            <w:vAlign w:val="center"/>
            <w:hideMark/>
          </w:tcPr>
          <w:p w:rsidR="00247F61" w:rsidRPr="00247F61" w:rsidRDefault="00247F61" w:rsidP="00247F61">
            <w:r w:rsidRPr="00247F61">
              <w:t>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Emergency</w:t>
            </w:r>
          </w:p>
        </w:tc>
        <w:tc>
          <w:tcPr>
            <w:tcW w:w="0" w:type="auto"/>
            <w:tcMar>
              <w:top w:w="150" w:type="dxa"/>
              <w:left w:w="240" w:type="dxa"/>
              <w:bottom w:w="150" w:type="dxa"/>
              <w:right w:w="240" w:type="dxa"/>
            </w:tcMar>
            <w:vAlign w:val="center"/>
            <w:hideMark/>
          </w:tcPr>
          <w:p w:rsidR="00247F61" w:rsidRPr="00247F61" w:rsidRDefault="00247F61" w:rsidP="00247F61">
            <w:r w:rsidRPr="00247F61">
              <w:t>As needed</w:t>
            </w:r>
          </w:p>
        </w:tc>
        <w:tc>
          <w:tcPr>
            <w:tcW w:w="0" w:type="auto"/>
            <w:tcMar>
              <w:top w:w="150" w:type="dxa"/>
              <w:left w:w="240" w:type="dxa"/>
              <w:bottom w:w="150" w:type="dxa"/>
              <w:right w:w="0" w:type="dxa"/>
            </w:tcMar>
            <w:vAlign w:val="center"/>
            <w:hideMark/>
          </w:tcPr>
          <w:p w:rsidR="00247F61" w:rsidRPr="00247F61" w:rsidRDefault="00247F61" w:rsidP="00247F61">
            <w:r w:rsidRPr="00247F61">
              <w:t>As needed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Notice</w:t>
            </w:r>
          </w:p>
        </w:tc>
        <w:tc>
          <w:tcPr>
            <w:tcW w:w="0" w:type="auto"/>
            <w:tcMar>
              <w:top w:w="150" w:type="dxa"/>
              <w:left w:w="240" w:type="dxa"/>
              <w:bottom w:w="150" w:type="dxa"/>
              <w:right w:w="240" w:type="dxa"/>
            </w:tcMar>
            <w:vAlign w:val="center"/>
            <w:hideMark/>
          </w:tcPr>
          <w:p w:rsidR="00247F61" w:rsidRPr="00247F61" w:rsidRDefault="00247F61" w:rsidP="00247F61">
            <w:r w:rsidRPr="00247F61">
              <w:t>7 days</w:t>
            </w:r>
          </w:p>
        </w:tc>
        <w:tc>
          <w:tcPr>
            <w:tcW w:w="0" w:type="auto"/>
            <w:tcMar>
              <w:top w:w="150" w:type="dxa"/>
              <w:left w:w="240" w:type="dxa"/>
              <w:bottom w:w="150" w:type="dxa"/>
              <w:right w:w="0" w:type="dxa"/>
            </w:tcMar>
            <w:vAlign w:val="center"/>
            <w:hideMark/>
          </w:tcPr>
          <w:p w:rsidR="00247F61" w:rsidRPr="00247F61" w:rsidRDefault="00247F61" w:rsidP="00247F61">
            <w:r w:rsidRPr="00247F61">
              <w:t>For scheduled</w:t>
            </w:r>
          </w:p>
        </w:tc>
      </w:tr>
    </w:tbl>
    <w:p w:rsidR="00247F61" w:rsidRPr="00247F61" w:rsidRDefault="00247F61" w:rsidP="00247F61">
      <w:pPr>
        <w:rPr>
          <w:b/>
          <w:bCs/>
        </w:rPr>
      </w:pPr>
      <w:r w:rsidRPr="00247F61">
        <w:rPr>
          <w:b/>
          <w:bCs/>
        </w:rPr>
        <w:t>65.8 Exclusions</w:t>
      </w:r>
    </w:p>
    <w:p w:rsidR="00247F61" w:rsidRPr="00247F61" w:rsidRDefault="00247F61" w:rsidP="00247F61">
      <w:pPr>
        <w:numPr>
          <w:ilvl w:val="0"/>
          <w:numId w:val="228"/>
        </w:numPr>
      </w:pPr>
      <w:r w:rsidRPr="00247F61">
        <w:t>Force majeure</w:t>
      </w:r>
    </w:p>
    <w:p w:rsidR="00247F61" w:rsidRPr="00247F61" w:rsidRDefault="00247F61" w:rsidP="00247F61">
      <w:pPr>
        <w:numPr>
          <w:ilvl w:val="0"/>
          <w:numId w:val="228"/>
        </w:numPr>
      </w:pPr>
      <w:r w:rsidRPr="00247F61">
        <w:t>Bank actions</w:t>
      </w:r>
    </w:p>
    <w:p w:rsidR="00247F61" w:rsidRPr="00247F61" w:rsidRDefault="00247F61" w:rsidP="00247F61">
      <w:pPr>
        <w:numPr>
          <w:ilvl w:val="0"/>
          <w:numId w:val="228"/>
        </w:numPr>
      </w:pPr>
      <w:r w:rsidRPr="00247F61">
        <w:t>Third-party provider outages</w:t>
      </w:r>
    </w:p>
    <w:p w:rsidR="00247F61" w:rsidRPr="00247F61" w:rsidRDefault="00247F61" w:rsidP="00247F61">
      <w:pPr>
        <w:numPr>
          <w:ilvl w:val="0"/>
          <w:numId w:val="228"/>
        </w:numPr>
      </w:pPr>
      <w:r w:rsidRPr="00247F61">
        <w:t>Scheduled maintenance</w:t>
      </w:r>
    </w:p>
    <w:p w:rsidR="00247F61" w:rsidRPr="00247F61" w:rsidRDefault="00247F61" w:rsidP="00247F61">
      <w:pPr>
        <w:numPr>
          <w:ilvl w:val="0"/>
          <w:numId w:val="228"/>
        </w:numPr>
      </w:pPr>
      <w:r w:rsidRPr="00247F61">
        <w:t>Bank network issues</w:t>
      </w:r>
    </w:p>
    <w:p w:rsidR="00247F61" w:rsidRPr="00247F61" w:rsidRDefault="00247F61" w:rsidP="00247F61">
      <w:pPr>
        <w:numPr>
          <w:ilvl w:val="0"/>
          <w:numId w:val="228"/>
        </w:numPr>
      </w:pPr>
      <w:r w:rsidRPr="00247F61">
        <w:t>Bank system issues</w:t>
      </w:r>
    </w:p>
    <w:p w:rsidR="00247F61" w:rsidRPr="00247F61" w:rsidRDefault="00247F61" w:rsidP="00247F61">
      <w:pPr>
        <w:rPr>
          <w:b/>
          <w:bCs/>
        </w:rPr>
      </w:pPr>
      <w:r w:rsidRPr="00247F61">
        <w:rPr>
          <w:b/>
          <w:bCs/>
        </w:rPr>
        <w:t>65.9 Credits</w:t>
      </w:r>
    </w:p>
    <w:tbl>
      <w:tblPr>
        <w:tblW w:w="11280" w:type="dxa"/>
        <w:tblCellMar>
          <w:top w:w="15" w:type="dxa"/>
          <w:left w:w="15" w:type="dxa"/>
          <w:bottom w:w="15" w:type="dxa"/>
          <w:right w:w="15" w:type="dxa"/>
        </w:tblCellMar>
        <w:tblLook w:val="04A0" w:firstRow="1" w:lastRow="0" w:firstColumn="1" w:lastColumn="0" w:noHBand="0" w:noVBand="1"/>
      </w:tblPr>
      <w:tblGrid>
        <w:gridCol w:w="6329"/>
        <w:gridCol w:w="495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Uptime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Credit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99.0–99.5%</w:t>
            </w:r>
          </w:p>
        </w:tc>
        <w:tc>
          <w:tcPr>
            <w:tcW w:w="0" w:type="auto"/>
            <w:tcMar>
              <w:top w:w="150" w:type="dxa"/>
              <w:left w:w="240" w:type="dxa"/>
              <w:bottom w:w="150" w:type="dxa"/>
              <w:right w:w="0" w:type="dxa"/>
            </w:tcMar>
            <w:vAlign w:val="center"/>
            <w:hideMark/>
          </w:tcPr>
          <w:p w:rsidR="00247F61" w:rsidRPr="00247F61" w:rsidRDefault="00247F61" w:rsidP="00247F61">
            <w:r w:rsidRPr="00247F61">
              <w:t>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98.0–99.0%</w:t>
            </w:r>
          </w:p>
        </w:tc>
        <w:tc>
          <w:tcPr>
            <w:tcW w:w="0" w:type="auto"/>
            <w:tcMar>
              <w:top w:w="150" w:type="dxa"/>
              <w:left w:w="240" w:type="dxa"/>
              <w:bottom w:w="150" w:type="dxa"/>
              <w:right w:w="0" w:type="dxa"/>
            </w:tcMar>
            <w:vAlign w:val="center"/>
            <w:hideMark/>
          </w:tcPr>
          <w:p w:rsidR="00247F61" w:rsidRPr="00247F61" w:rsidRDefault="00247F61" w:rsidP="00247F61">
            <w:r w:rsidRPr="00247F61">
              <w:t>10%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95.0–98.0%</w:t>
            </w:r>
          </w:p>
        </w:tc>
        <w:tc>
          <w:tcPr>
            <w:tcW w:w="0" w:type="auto"/>
            <w:tcMar>
              <w:top w:w="150" w:type="dxa"/>
              <w:left w:w="240" w:type="dxa"/>
              <w:bottom w:w="150" w:type="dxa"/>
              <w:right w:w="0" w:type="dxa"/>
            </w:tcMar>
            <w:vAlign w:val="center"/>
            <w:hideMark/>
          </w:tcPr>
          <w:p w:rsidR="00247F61" w:rsidRPr="00247F61" w:rsidRDefault="00247F61" w:rsidP="00247F61">
            <w:r w:rsidRPr="00247F61">
              <w:t>25%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&lt;95.0%</w:t>
            </w:r>
          </w:p>
        </w:tc>
        <w:tc>
          <w:tcPr>
            <w:tcW w:w="0" w:type="auto"/>
            <w:tcMar>
              <w:top w:w="150" w:type="dxa"/>
              <w:left w:w="240" w:type="dxa"/>
              <w:bottom w:w="150" w:type="dxa"/>
              <w:right w:w="0" w:type="dxa"/>
            </w:tcMar>
            <w:vAlign w:val="center"/>
            <w:hideMark/>
          </w:tcPr>
          <w:p w:rsidR="00247F61" w:rsidRPr="00247F61" w:rsidRDefault="00247F61" w:rsidP="00247F61">
            <w:r w:rsidRPr="00247F61">
              <w:t>50%</w:t>
            </w:r>
          </w:p>
        </w:tc>
      </w:tr>
    </w:tbl>
    <w:p w:rsidR="00247F61" w:rsidRPr="00247F61" w:rsidRDefault="00247F61" w:rsidP="00247F61">
      <w:r w:rsidRPr="00247F61">
        <w:t>Credits are applied to the next invoice.</w:t>
      </w:r>
    </w:p>
    <w:p w:rsidR="00247F61" w:rsidRPr="00247F61" w:rsidRDefault="00247F61" w:rsidP="00247F61">
      <w:pPr>
        <w:rPr>
          <w:b/>
          <w:bCs/>
        </w:rPr>
      </w:pPr>
      <w:r w:rsidRPr="00247F61">
        <w:rPr>
          <w:b/>
          <w:bCs/>
        </w:rPr>
        <w:t>65.10 Reporting</w:t>
      </w:r>
    </w:p>
    <w:tbl>
      <w:tblPr>
        <w:tblW w:w="11280" w:type="dxa"/>
        <w:tblCellMar>
          <w:top w:w="15" w:type="dxa"/>
          <w:left w:w="15" w:type="dxa"/>
          <w:bottom w:w="15" w:type="dxa"/>
          <w:right w:w="15" w:type="dxa"/>
        </w:tblCellMar>
        <w:tblLook w:val="04A0" w:firstRow="1" w:lastRow="0" w:firstColumn="1" w:lastColumn="0" w:noHBand="0" w:noVBand="1"/>
      </w:tblPr>
      <w:tblGrid>
        <w:gridCol w:w="5603"/>
        <w:gridCol w:w="567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Report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Frequency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Uptime</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Performance</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Incidents</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SLA Credits</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bl>
    <w:p w:rsidR="00247F61" w:rsidRPr="00247F61" w:rsidRDefault="00247F61" w:rsidP="00247F61">
      <w:pPr>
        <w:rPr>
          <w:b/>
          <w:bCs/>
        </w:rPr>
      </w:pPr>
      <w:r w:rsidRPr="00247F61">
        <w:rPr>
          <w:b/>
          <w:bCs/>
        </w:rPr>
        <w:t>65.11 Termination</w:t>
      </w:r>
    </w:p>
    <w:tbl>
      <w:tblPr>
        <w:tblW w:w="11280" w:type="dxa"/>
        <w:tblCellMar>
          <w:top w:w="15" w:type="dxa"/>
          <w:left w:w="15" w:type="dxa"/>
          <w:bottom w:w="15" w:type="dxa"/>
          <w:right w:w="15" w:type="dxa"/>
        </w:tblCellMar>
        <w:tblLook w:val="04A0" w:firstRow="1" w:lastRow="0" w:firstColumn="1" w:lastColumn="0" w:noHBand="0" w:noVBand="1"/>
      </w:tblPr>
      <w:tblGrid>
        <w:gridCol w:w="7110"/>
        <w:gridCol w:w="417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Trigger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Notice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For cause</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For convenience</w:t>
            </w:r>
          </w:p>
        </w:tc>
        <w:tc>
          <w:tcPr>
            <w:tcW w:w="0" w:type="auto"/>
            <w:tcMar>
              <w:top w:w="150" w:type="dxa"/>
              <w:left w:w="240" w:type="dxa"/>
              <w:bottom w:w="150" w:type="dxa"/>
              <w:right w:w="0" w:type="dxa"/>
            </w:tcMar>
            <w:vAlign w:val="center"/>
            <w:hideMark/>
          </w:tcPr>
          <w:p w:rsidR="00247F61" w:rsidRPr="00247F61" w:rsidRDefault="00247F61" w:rsidP="00247F61">
            <w:r w:rsidRPr="00247F61">
              <w:t>90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For non-payment</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bl>
    <w:p w:rsidR="00247F61" w:rsidRPr="00247F61" w:rsidRDefault="00247F61" w:rsidP="00247F61">
      <w:pPr>
        <w:rPr>
          <w:b/>
          <w:bCs/>
        </w:rPr>
      </w:pPr>
      <w:r w:rsidRPr="00247F61">
        <w:rPr>
          <w:b/>
          <w:bCs/>
        </w:rPr>
        <w:t>65.12 Sign-Off</w:t>
      </w:r>
    </w:p>
    <w:tbl>
      <w:tblPr>
        <w:tblW w:w="0" w:type="auto"/>
        <w:tblCellMar>
          <w:top w:w="15" w:type="dxa"/>
          <w:left w:w="15" w:type="dxa"/>
          <w:bottom w:w="15" w:type="dxa"/>
          <w:right w:w="15" w:type="dxa"/>
        </w:tblCellMar>
        <w:tblLook w:val="04A0" w:firstRow="1" w:lastRow="0" w:firstColumn="1" w:lastColumn="0" w:noHBand="0" w:noVBand="1"/>
      </w:tblPr>
      <w:tblGrid>
        <w:gridCol w:w="1174"/>
        <w:gridCol w:w="1073"/>
        <w:gridCol w:w="1427"/>
        <w:gridCol w:w="9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Party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Signature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r w:rsidRPr="00247F61">
        <w:pict>
          <v:rect id="_x0000_i1685" style="width:0;height:.75pt" o:hralign="center" o:hrstd="t" o:hr="t" fillcolor="#a0a0a0" stroked="f"/>
        </w:pict>
      </w:r>
    </w:p>
    <w:p w:rsidR="00247F61" w:rsidRPr="00247F61" w:rsidRDefault="00247F61" w:rsidP="00247F61">
      <w:pPr>
        <w:rPr>
          <w:b/>
          <w:bCs/>
        </w:rPr>
      </w:pPr>
      <w:r w:rsidRPr="00247F61">
        <w:rPr>
          <w:b/>
          <w:bCs/>
        </w:rPr>
        <w:t>PART 66 — DATA PROCESSING AGREEMENT TEMPLATE</w:t>
      </w:r>
    </w:p>
    <w:p w:rsidR="00247F61" w:rsidRPr="00247F61" w:rsidRDefault="00247F61" w:rsidP="00247F61">
      <w:pPr>
        <w:rPr>
          <w:b/>
          <w:bCs/>
        </w:rPr>
      </w:pPr>
      <w:r w:rsidRPr="00247F61">
        <w:rPr>
          <w:b/>
          <w:bCs/>
        </w:rPr>
        <w:t>66.1 Purpose</w:t>
      </w:r>
    </w:p>
    <w:p w:rsidR="00247F61" w:rsidRPr="00247F61" w:rsidRDefault="00247F61" w:rsidP="00247F61">
      <w:r w:rsidRPr="00247F61">
        <w:t>This DPA complies with GDPR, UK DPA, PDPA, and other applicable data protection laws.</w:t>
      </w:r>
    </w:p>
    <w:p w:rsidR="00247F61" w:rsidRPr="00247F61" w:rsidRDefault="00247F61" w:rsidP="00247F61">
      <w:pPr>
        <w:rPr>
          <w:b/>
          <w:bCs/>
        </w:rPr>
      </w:pPr>
      <w:r w:rsidRPr="00247F61">
        <w:rPr>
          <w:b/>
          <w:bCs/>
        </w:rPr>
        <w:t>66.2 Parties</w:t>
      </w:r>
    </w:p>
    <w:tbl>
      <w:tblPr>
        <w:tblW w:w="11280" w:type="dxa"/>
        <w:tblCellMar>
          <w:top w:w="15" w:type="dxa"/>
          <w:left w:w="15" w:type="dxa"/>
          <w:bottom w:w="15" w:type="dxa"/>
          <w:right w:w="15" w:type="dxa"/>
        </w:tblCellMar>
        <w:tblLook w:val="04A0" w:firstRow="1" w:lastRow="0" w:firstColumn="1" w:lastColumn="0" w:noHBand="0" w:noVBand="1"/>
      </w:tblPr>
      <w:tblGrid>
        <w:gridCol w:w="3278"/>
        <w:gridCol w:w="4075"/>
        <w:gridCol w:w="392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Party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Details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r w:rsidRPr="00247F61">
              <w:t>Controller</w:t>
            </w:r>
          </w:p>
        </w:tc>
        <w:tc>
          <w:tcPr>
            <w:tcW w:w="0" w:type="auto"/>
            <w:tcMar>
              <w:top w:w="150" w:type="dxa"/>
              <w:left w:w="240" w:type="dxa"/>
              <w:bottom w:w="150" w:type="dxa"/>
              <w:right w:w="0" w:type="dxa"/>
            </w:tcMar>
            <w:vAlign w:val="center"/>
            <w:hideMark/>
          </w:tcPr>
          <w:p w:rsidR="00247F61" w:rsidRPr="00247F61" w:rsidRDefault="00247F61" w:rsidP="00247F61">
            <w:r w:rsidRPr="00247F61">
              <w:t>[Details]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r w:rsidRPr="00247F61">
              <w:t>Processor</w:t>
            </w:r>
          </w:p>
        </w:tc>
        <w:tc>
          <w:tcPr>
            <w:tcW w:w="0" w:type="auto"/>
            <w:tcMar>
              <w:top w:w="150" w:type="dxa"/>
              <w:left w:w="240" w:type="dxa"/>
              <w:bottom w:w="150" w:type="dxa"/>
              <w:right w:w="0" w:type="dxa"/>
            </w:tcMar>
            <w:vAlign w:val="center"/>
            <w:hideMark/>
          </w:tcPr>
          <w:p w:rsidR="00247F61" w:rsidRPr="00247F61" w:rsidRDefault="00247F61" w:rsidP="00247F61">
            <w:r w:rsidRPr="00247F61">
              <w:t>JOZOUR LLC</w:t>
            </w:r>
          </w:p>
        </w:tc>
      </w:tr>
    </w:tbl>
    <w:p w:rsidR="00247F61" w:rsidRPr="00247F61" w:rsidRDefault="00247F61" w:rsidP="00247F61">
      <w:pPr>
        <w:rPr>
          <w:b/>
          <w:bCs/>
        </w:rPr>
      </w:pPr>
      <w:r w:rsidRPr="00247F61">
        <w:rPr>
          <w:b/>
          <w:bCs/>
        </w:rPr>
        <w:t>66.3 Subject Matter</w:t>
      </w:r>
    </w:p>
    <w:p w:rsidR="00247F61" w:rsidRPr="00247F61" w:rsidRDefault="00247F61" w:rsidP="00247F61">
      <w:r w:rsidRPr="00247F61">
        <w:t>Processing of personal data in connection with the MITHQAL control plane services.</w:t>
      </w:r>
    </w:p>
    <w:p w:rsidR="00247F61" w:rsidRPr="00247F61" w:rsidRDefault="00247F61" w:rsidP="00247F61">
      <w:pPr>
        <w:rPr>
          <w:b/>
          <w:bCs/>
        </w:rPr>
      </w:pPr>
      <w:r w:rsidRPr="00247F61">
        <w:rPr>
          <w:b/>
          <w:bCs/>
        </w:rPr>
        <w:t>66.4 Duration</w:t>
      </w:r>
    </w:p>
    <w:p w:rsidR="00247F61" w:rsidRPr="00247F61" w:rsidRDefault="00247F61" w:rsidP="00247F61">
      <w:r w:rsidRPr="00247F61">
        <w:t>The term of the Master Service Agreement plus any retention period required by law.</w:t>
      </w:r>
    </w:p>
    <w:p w:rsidR="00247F61" w:rsidRPr="00247F61" w:rsidRDefault="00247F61" w:rsidP="00247F61">
      <w:pPr>
        <w:rPr>
          <w:b/>
          <w:bCs/>
        </w:rPr>
      </w:pPr>
      <w:r w:rsidRPr="00247F61">
        <w:rPr>
          <w:b/>
          <w:bCs/>
        </w:rPr>
        <w:t>66.5 Nature and Purpose</w:t>
      </w:r>
    </w:p>
    <w:tbl>
      <w:tblPr>
        <w:tblW w:w="11280" w:type="dxa"/>
        <w:tblCellMar>
          <w:top w:w="15" w:type="dxa"/>
          <w:left w:w="15" w:type="dxa"/>
          <w:bottom w:w="15" w:type="dxa"/>
          <w:right w:w="15" w:type="dxa"/>
        </w:tblCellMar>
        <w:tblLook w:val="04A0" w:firstRow="1" w:lastRow="0" w:firstColumn="1" w:lastColumn="0" w:noHBand="0" w:noVBand="1"/>
      </w:tblPr>
      <w:tblGrid>
        <w:gridCol w:w="2654"/>
        <w:gridCol w:w="862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Nature</w:t>
            </w:r>
          </w:p>
        </w:tc>
        <w:tc>
          <w:tcPr>
            <w:tcW w:w="0" w:type="auto"/>
            <w:tcMar>
              <w:top w:w="150" w:type="dxa"/>
              <w:left w:w="240" w:type="dxa"/>
              <w:bottom w:w="150" w:type="dxa"/>
              <w:right w:w="0" w:type="dxa"/>
            </w:tcMar>
            <w:vAlign w:val="center"/>
            <w:hideMark/>
          </w:tcPr>
          <w:p w:rsidR="00247F61" w:rsidRPr="00247F61" w:rsidRDefault="00247F61" w:rsidP="00247F61">
            <w:r w:rsidRPr="00247F61">
              <w:t>Settlement coordination, evidence, reconciliation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Purpose</w:t>
            </w:r>
          </w:p>
        </w:tc>
        <w:tc>
          <w:tcPr>
            <w:tcW w:w="0" w:type="auto"/>
            <w:tcMar>
              <w:top w:w="150" w:type="dxa"/>
              <w:left w:w="240" w:type="dxa"/>
              <w:bottom w:w="150" w:type="dxa"/>
              <w:right w:w="0" w:type="dxa"/>
            </w:tcMar>
            <w:vAlign w:val="center"/>
            <w:hideMark/>
          </w:tcPr>
          <w:p w:rsidR="00247F61" w:rsidRPr="00247F61" w:rsidRDefault="00247F61" w:rsidP="00247F61">
            <w:r w:rsidRPr="00247F61">
              <w:t>Enable bank to settle cross-border payments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 types</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 data, PII</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 subjects</w:t>
            </w:r>
          </w:p>
        </w:tc>
        <w:tc>
          <w:tcPr>
            <w:tcW w:w="0" w:type="auto"/>
            <w:tcMar>
              <w:top w:w="150" w:type="dxa"/>
              <w:left w:w="240" w:type="dxa"/>
              <w:bottom w:w="150" w:type="dxa"/>
              <w:right w:w="0" w:type="dxa"/>
            </w:tcMar>
            <w:vAlign w:val="center"/>
            <w:hideMark/>
          </w:tcPr>
          <w:p w:rsidR="00247F61" w:rsidRPr="00247F61" w:rsidRDefault="00247F61" w:rsidP="00247F61">
            <w:r w:rsidRPr="00247F61">
              <w:t>Corporate customers</w:t>
            </w:r>
          </w:p>
        </w:tc>
      </w:tr>
    </w:tbl>
    <w:p w:rsidR="00247F61" w:rsidRPr="00247F61" w:rsidRDefault="00247F61" w:rsidP="00247F61">
      <w:pPr>
        <w:rPr>
          <w:b/>
          <w:bCs/>
        </w:rPr>
      </w:pPr>
      <w:r w:rsidRPr="00247F61">
        <w:rPr>
          <w:b/>
          <w:bCs/>
        </w:rPr>
        <w:t>66.6 Data Types</w:t>
      </w:r>
    </w:p>
    <w:tbl>
      <w:tblPr>
        <w:tblW w:w="11280" w:type="dxa"/>
        <w:tblCellMar>
          <w:top w:w="15" w:type="dxa"/>
          <w:left w:w="15" w:type="dxa"/>
          <w:bottom w:w="15" w:type="dxa"/>
          <w:right w:w="15" w:type="dxa"/>
        </w:tblCellMar>
        <w:tblLook w:val="04A0" w:firstRow="1" w:lastRow="0" w:firstColumn="1" w:lastColumn="0" w:noHBand="0" w:noVBand="1"/>
      </w:tblPr>
      <w:tblGrid>
        <w:gridCol w:w="4437"/>
        <w:gridCol w:w="3535"/>
        <w:gridCol w:w="330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Data</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Purpose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Retention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Debtor name</w:t>
            </w:r>
          </w:p>
        </w:tc>
        <w:tc>
          <w:tcPr>
            <w:tcW w:w="0" w:type="auto"/>
            <w:tcMar>
              <w:top w:w="150" w:type="dxa"/>
              <w:left w:w="240" w:type="dxa"/>
              <w:bottom w:w="150" w:type="dxa"/>
              <w:right w:w="240" w:type="dxa"/>
            </w:tcMar>
            <w:vAlign w:val="center"/>
            <w:hideMark/>
          </w:tcPr>
          <w:p w:rsidR="00247F61" w:rsidRPr="00247F61" w:rsidRDefault="00247F61" w:rsidP="00247F61">
            <w:r w:rsidRPr="00247F61">
              <w:t>Settlement</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Creditor name</w:t>
            </w:r>
          </w:p>
        </w:tc>
        <w:tc>
          <w:tcPr>
            <w:tcW w:w="0" w:type="auto"/>
            <w:tcMar>
              <w:top w:w="150" w:type="dxa"/>
              <w:left w:w="240" w:type="dxa"/>
              <w:bottom w:w="150" w:type="dxa"/>
              <w:right w:w="240" w:type="dxa"/>
            </w:tcMar>
            <w:vAlign w:val="center"/>
            <w:hideMark/>
          </w:tcPr>
          <w:p w:rsidR="00247F61" w:rsidRPr="00247F61" w:rsidRDefault="00247F61" w:rsidP="00247F61">
            <w:r w:rsidRPr="00247F61">
              <w:t>Settlement</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Account numbers</w:t>
            </w:r>
          </w:p>
        </w:tc>
        <w:tc>
          <w:tcPr>
            <w:tcW w:w="0" w:type="auto"/>
            <w:tcMar>
              <w:top w:w="150" w:type="dxa"/>
              <w:left w:w="240" w:type="dxa"/>
              <w:bottom w:w="150" w:type="dxa"/>
              <w:right w:w="240" w:type="dxa"/>
            </w:tcMar>
            <w:vAlign w:val="center"/>
            <w:hideMark/>
          </w:tcPr>
          <w:p w:rsidR="00247F61" w:rsidRPr="00247F61" w:rsidRDefault="00247F61" w:rsidP="00247F61">
            <w:r w:rsidRPr="00247F61">
              <w:t>Settlement</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Amounts</w:t>
            </w:r>
          </w:p>
        </w:tc>
        <w:tc>
          <w:tcPr>
            <w:tcW w:w="0" w:type="auto"/>
            <w:tcMar>
              <w:top w:w="150" w:type="dxa"/>
              <w:left w:w="240" w:type="dxa"/>
              <w:bottom w:w="150" w:type="dxa"/>
              <w:right w:w="240" w:type="dxa"/>
            </w:tcMar>
            <w:vAlign w:val="center"/>
            <w:hideMark/>
          </w:tcPr>
          <w:p w:rsidR="00247F61" w:rsidRPr="00247F61" w:rsidRDefault="00247F61" w:rsidP="00247F61">
            <w:r w:rsidRPr="00247F61">
              <w:t>Settlement</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Corridor</w:t>
            </w:r>
          </w:p>
        </w:tc>
        <w:tc>
          <w:tcPr>
            <w:tcW w:w="0" w:type="auto"/>
            <w:tcMar>
              <w:top w:w="150" w:type="dxa"/>
              <w:left w:w="240" w:type="dxa"/>
              <w:bottom w:w="150" w:type="dxa"/>
              <w:right w:w="240" w:type="dxa"/>
            </w:tcMar>
            <w:vAlign w:val="center"/>
            <w:hideMark/>
          </w:tcPr>
          <w:p w:rsidR="00247F61" w:rsidRPr="00247F61" w:rsidRDefault="00247F61" w:rsidP="00247F61">
            <w:r w:rsidRPr="00247F61">
              <w:t>Settlement</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Policy decisions</w:t>
            </w:r>
          </w:p>
        </w:tc>
        <w:tc>
          <w:tcPr>
            <w:tcW w:w="0" w:type="auto"/>
            <w:tcMar>
              <w:top w:w="150" w:type="dxa"/>
              <w:left w:w="240" w:type="dxa"/>
              <w:bottom w:w="150" w:type="dxa"/>
              <w:right w:w="240" w:type="dxa"/>
            </w:tcMar>
            <w:vAlign w:val="center"/>
            <w:hideMark/>
          </w:tcPr>
          <w:p w:rsidR="00247F61" w:rsidRPr="00247F61" w:rsidRDefault="00247F61" w:rsidP="00247F61">
            <w:r w:rsidRPr="00247F61">
              <w:t>Audit</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 hashes</w:t>
            </w:r>
          </w:p>
        </w:tc>
        <w:tc>
          <w:tcPr>
            <w:tcW w:w="0" w:type="auto"/>
            <w:tcMar>
              <w:top w:w="150" w:type="dxa"/>
              <w:left w:w="240" w:type="dxa"/>
              <w:bottom w:w="150" w:type="dxa"/>
              <w:right w:w="240" w:type="dxa"/>
            </w:tcMar>
            <w:vAlign w:val="center"/>
            <w:hideMark/>
          </w:tcPr>
          <w:p w:rsidR="00247F61" w:rsidRPr="00247F61" w:rsidRDefault="00247F61" w:rsidP="00247F61">
            <w:r w:rsidRPr="00247F61">
              <w:t>Audit</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Exception details</w:t>
            </w:r>
          </w:p>
        </w:tc>
        <w:tc>
          <w:tcPr>
            <w:tcW w:w="0" w:type="auto"/>
            <w:tcMar>
              <w:top w:w="150" w:type="dxa"/>
              <w:left w:w="240" w:type="dxa"/>
              <w:bottom w:w="150" w:type="dxa"/>
              <w:right w:w="240" w:type="dxa"/>
            </w:tcMar>
            <w:vAlign w:val="center"/>
            <w:hideMark/>
          </w:tcPr>
          <w:p w:rsidR="00247F61" w:rsidRPr="00247F61" w:rsidRDefault="00247F61" w:rsidP="00247F61">
            <w:r w:rsidRPr="00247F61">
              <w:t>Operations</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bl>
    <w:p w:rsidR="00247F61" w:rsidRPr="00247F61" w:rsidRDefault="00247F61" w:rsidP="00247F61">
      <w:pPr>
        <w:rPr>
          <w:b/>
          <w:bCs/>
        </w:rPr>
      </w:pPr>
      <w:r w:rsidRPr="00247F61">
        <w:rPr>
          <w:b/>
          <w:bCs/>
        </w:rPr>
        <w:t>66.7 Processor Obligations</w:t>
      </w:r>
    </w:p>
    <w:p w:rsidR="00247F61" w:rsidRPr="00247F61" w:rsidRDefault="00247F61" w:rsidP="00247F61">
      <w:pPr>
        <w:numPr>
          <w:ilvl w:val="0"/>
          <w:numId w:val="229"/>
        </w:numPr>
      </w:pPr>
      <w:r w:rsidRPr="00247F61">
        <w:t>Process only on documented instructions</w:t>
      </w:r>
    </w:p>
    <w:p w:rsidR="00247F61" w:rsidRPr="00247F61" w:rsidRDefault="00247F61" w:rsidP="00247F61">
      <w:pPr>
        <w:numPr>
          <w:ilvl w:val="0"/>
          <w:numId w:val="229"/>
        </w:numPr>
      </w:pPr>
      <w:r w:rsidRPr="00247F61">
        <w:t>Maintain confidentiality</w:t>
      </w:r>
    </w:p>
    <w:p w:rsidR="00247F61" w:rsidRPr="00247F61" w:rsidRDefault="00247F61" w:rsidP="00247F61">
      <w:pPr>
        <w:numPr>
          <w:ilvl w:val="0"/>
          <w:numId w:val="229"/>
        </w:numPr>
      </w:pPr>
      <w:r w:rsidRPr="00247F61">
        <w:t>Implement security measures</w:t>
      </w:r>
    </w:p>
    <w:p w:rsidR="00247F61" w:rsidRPr="00247F61" w:rsidRDefault="00247F61" w:rsidP="00247F61">
      <w:pPr>
        <w:numPr>
          <w:ilvl w:val="0"/>
          <w:numId w:val="229"/>
        </w:numPr>
      </w:pPr>
      <w:r w:rsidRPr="00247F61">
        <w:t>Assist with data subject rights</w:t>
      </w:r>
    </w:p>
    <w:p w:rsidR="00247F61" w:rsidRPr="00247F61" w:rsidRDefault="00247F61" w:rsidP="00247F61">
      <w:pPr>
        <w:numPr>
          <w:ilvl w:val="0"/>
          <w:numId w:val="229"/>
        </w:numPr>
      </w:pPr>
      <w:r w:rsidRPr="00247F61">
        <w:t>Assist with breach notification</w:t>
      </w:r>
    </w:p>
    <w:p w:rsidR="00247F61" w:rsidRPr="00247F61" w:rsidRDefault="00247F61" w:rsidP="00247F61">
      <w:pPr>
        <w:numPr>
          <w:ilvl w:val="0"/>
          <w:numId w:val="229"/>
        </w:numPr>
      </w:pPr>
      <w:r w:rsidRPr="00247F61">
        <w:t>Assist with DPIAs</w:t>
      </w:r>
    </w:p>
    <w:p w:rsidR="00247F61" w:rsidRPr="00247F61" w:rsidRDefault="00247F61" w:rsidP="00247F61">
      <w:pPr>
        <w:numPr>
          <w:ilvl w:val="0"/>
          <w:numId w:val="229"/>
        </w:numPr>
      </w:pPr>
      <w:r w:rsidRPr="00247F61">
        <w:t>Delete or return data on termination</w:t>
      </w:r>
    </w:p>
    <w:p w:rsidR="00247F61" w:rsidRPr="00247F61" w:rsidRDefault="00247F61" w:rsidP="00247F61">
      <w:pPr>
        <w:numPr>
          <w:ilvl w:val="0"/>
          <w:numId w:val="229"/>
        </w:numPr>
      </w:pPr>
      <w:r w:rsidRPr="00247F61">
        <w:t>Cooperate with audits</w:t>
      </w:r>
    </w:p>
    <w:p w:rsidR="00247F61" w:rsidRPr="00247F61" w:rsidRDefault="00247F61" w:rsidP="00247F61">
      <w:pPr>
        <w:numPr>
          <w:ilvl w:val="0"/>
          <w:numId w:val="229"/>
        </w:numPr>
      </w:pPr>
      <w:r w:rsidRPr="00247F61">
        <w:t>Notify of sub-processors</w:t>
      </w:r>
    </w:p>
    <w:p w:rsidR="00247F61" w:rsidRPr="00247F61" w:rsidRDefault="00247F61" w:rsidP="00247F61">
      <w:pPr>
        <w:rPr>
          <w:b/>
          <w:bCs/>
        </w:rPr>
      </w:pPr>
      <w:r w:rsidRPr="00247F61">
        <w:rPr>
          <w:b/>
          <w:bCs/>
        </w:rPr>
        <w:t>66.8 Sub-Processors</w:t>
      </w:r>
    </w:p>
    <w:tbl>
      <w:tblPr>
        <w:tblW w:w="11280" w:type="dxa"/>
        <w:tblCellMar>
          <w:top w:w="15" w:type="dxa"/>
          <w:left w:w="15" w:type="dxa"/>
          <w:bottom w:w="15" w:type="dxa"/>
          <w:right w:w="15" w:type="dxa"/>
        </w:tblCellMar>
        <w:tblLook w:val="04A0" w:firstRow="1" w:lastRow="0" w:firstColumn="1" w:lastColumn="0" w:noHBand="0" w:noVBand="1"/>
      </w:tblPr>
      <w:tblGrid>
        <w:gridCol w:w="3829"/>
        <w:gridCol w:w="4380"/>
        <w:gridCol w:w="307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Sub-processor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Purpose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Location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Neon</w:t>
            </w:r>
          </w:p>
        </w:tc>
        <w:tc>
          <w:tcPr>
            <w:tcW w:w="0" w:type="auto"/>
            <w:tcMar>
              <w:top w:w="150" w:type="dxa"/>
              <w:left w:w="240" w:type="dxa"/>
              <w:bottom w:w="150" w:type="dxa"/>
              <w:right w:w="240" w:type="dxa"/>
            </w:tcMar>
            <w:vAlign w:val="center"/>
            <w:hideMark/>
          </w:tcPr>
          <w:p w:rsidR="00247F61" w:rsidRPr="00247F61" w:rsidRDefault="00247F61" w:rsidP="00247F61">
            <w:r w:rsidRPr="00247F61">
              <w:t>Database</w:t>
            </w:r>
          </w:p>
        </w:tc>
        <w:tc>
          <w:tcPr>
            <w:tcW w:w="0" w:type="auto"/>
            <w:tcMar>
              <w:top w:w="150" w:type="dxa"/>
              <w:left w:w="240" w:type="dxa"/>
              <w:bottom w:w="150" w:type="dxa"/>
              <w:right w:w="0" w:type="dxa"/>
            </w:tcMar>
            <w:vAlign w:val="center"/>
            <w:hideMark/>
          </w:tcPr>
          <w:p w:rsidR="00247F61" w:rsidRPr="00247F61" w:rsidRDefault="00247F61" w:rsidP="00247F61">
            <w:r w:rsidRPr="00247F61">
              <w: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Vercel</w:t>
            </w:r>
          </w:p>
        </w:tc>
        <w:tc>
          <w:tcPr>
            <w:tcW w:w="0" w:type="auto"/>
            <w:tcMar>
              <w:top w:w="150" w:type="dxa"/>
              <w:left w:w="240" w:type="dxa"/>
              <w:bottom w:w="150" w:type="dxa"/>
              <w:right w:w="240" w:type="dxa"/>
            </w:tcMar>
            <w:vAlign w:val="center"/>
            <w:hideMark/>
          </w:tcPr>
          <w:p w:rsidR="00247F61" w:rsidRPr="00247F61" w:rsidRDefault="00247F61" w:rsidP="00247F61">
            <w:r w:rsidRPr="00247F61">
              <w:t>Runtime</w:t>
            </w:r>
          </w:p>
        </w:tc>
        <w:tc>
          <w:tcPr>
            <w:tcW w:w="0" w:type="auto"/>
            <w:tcMar>
              <w:top w:w="150" w:type="dxa"/>
              <w:left w:w="240" w:type="dxa"/>
              <w:bottom w:w="150" w:type="dxa"/>
              <w:right w:w="0" w:type="dxa"/>
            </w:tcMar>
            <w:vAlign w:val="center"/>
            <w:hideMark/>
          </w:tcPr>
          <w:p w:rsidR="00247F61" w:rsidRPr="00247F61" w:rsidRDefault="00247F61" w:rsidP="00247F61">
            <w:r w:rsidRPr="00247F61">
              <w: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Inngest</w:t>
            </w:r>
          </w:p>
        </w:tc>
        <w:tc>
          <w:tcPr>
            <w:tcW w:w="0" w:type="auto"/>
            <w:tcMar>
              <w:top w:w="150" w:type="dxa"/>
              <w:left w:w="240" w:type="dxa"/>
              <w:bottom w:w="150" w:type="dxa"/>
              <w:right w:w="240" w:type="dxa"/>
            </w:tcMar>
            <w:vAlign w:val="center"/>
            <w:hideMark/>
          </w:tcPr>
          <w:p w:rsidR="00247F61" w:rsidRPr="00247F61" w:rsidRDefault="00247F61" w:rsidP="00247F61">
            <w:r w:rsidRPr="00247F61">
              <w:t>Orchestration</w:t>
            </w:r>
          </w:p>
        </w:tc>
        <w:tc>
          <w:tcPr>
            <w:tcW w:w="0" w:type="auto"/>
            <w:tcMar>
              <w:top w:w="150" w:type="dxa"/>
              <w:left w:w="240" w:type="dxa"/>
              <w:bottom w:w="150" w:type="dxa"/>
              <w:right w:w="0" w:type="dxa"/>
            </w:tcMar>
            <w:vAlign w:val="center"/>
            <w:hideMark/>
          </w:tcPr>
          <w:p w:rsidR="00247F61" w:rsidRPr="00247F61" w:rsidRDefault="00247F61" w:rsidP="00247F61">
            <w:r w:rsidRPr="00247F61">
              <w: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GitHub</w:t>
            </w:r>
          </w:p>
        </w:tc>
        <w:tc>
          <w:tcPr>
            <w:tcW w:w="0" w:type="auto"/>
            <w:tcMar>
              <w:top w:w="150" w:type="dxa"/>
              <w:left w:w="240" w:type="dxa"/>
              <w:bottom w:w="150" w:type="dxa"/>
              <w:right w:w="240" w:type="dxa"/>
            </w:tcMar>
            <w:vAlign w:val="center"/>
            <w:hideMark/>
          </w:tcPr>
          <w:p w:rsidR="00247F61" w:rsidRPr="00247F61" w:rsidRDefault="00247F61" w:rsidP="00247F61">
            <w:r w:rsidRPr="00247F61">
              <w:t>Source control</w:t>
            </w:r>
          </w:p>
        </w:tc>
        <w:tc>
          <w:tcPr>
            <w:tcW w:w="0" w:type="auto"/>
            <w:tcMar>
              <w:top w:w="150" w:type="dxa"/>
              <w:left w:w="240" w:type="dxa"/>
              <w:bottom w:w="150" w:type="dxa"/>
              <w:right w:w="0" w:type="dxa"/>
            </w:tcMar>
            <w:vAlign w:val="center"/>
            <w:hideMark/>
          </w:tcPr>
          <w:p w:rsidR="00247F61" w:rsidRPr="00247F61" w:rsidRDefault="00247F61" w:rsidP="00247F61">
            <w:r w:rsidRPr="00247F61">
              <w: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Cloudflare</w:t>
            </w:r>
          </w:p>
        </w:tc>
        <w:tc>
          <w:tcPr>
            <w:tcW w:w="0" w:type="auto"/>
            <w:tcMar>
              <w:top w:w="150" w:type="dxa"/>
              <w:left w:w="240" w:type="dxa"/>
              <w:bottom w:w="150" w:type="dxa"/>
              <w:right w:w="240" w:type="dxa"/>
            </w:tcMar>
            <w:vAlign w:val="center"/>
            <w:hideMark/>
          </w:tcPr>
          <w:p w:rsidR="00247F61" w:rsidRPr="00247F61" w:rsidRDefault="00247F61" w:rsidP="00247F61">
            <w:r w:rsidRPr="00247F61">
              <w:t>DDoS</w:t>
            </w:r>
          </w:p>
        </w:tc>
        <w:tc>
          <w:tcPr>
            <w:tcW w:w="0" w:type="auto"/>
            <w:tcMar>
              <w:top w:w="150" w:type="dxa"/>
              <w:left w:w="240" w:type="dxa"/>
              <w:bottom w:w="150" w:type="dxa"/>
              <w:right w:w="0" w:type="dxa"/>
            </w:tcMar>
            <w:vAlign w:val="center"/>
            <w:hideMark/>
          </w:tcPr>
          <w:p w:rsidR="00247F61" w:rsidRPr="00247F61" w:rsidRDefault="00247F61" w:rsidP="00247F61">
            <w:r w:rsidRPr="00247F61">
              <w:t>Global</w:t>
            </w:r>
          </w:p>
        </w:tc>
      </w:tr>
    </w:tbl>
    <w:p w:rsidR="00247F61" w:rsidRPr="00247F61" w:rsidRDefault="00247F61" w:rsidP="00247F61">
      <w:pPr>
        <w:rPr>
          <w:b/>
          <w:bCs/>
        </w:rPr>
      </w:pPr>
      <w:r w:rsidRPr="00247F61">
        <w:rPr>
          <w:b/>
          <w:bCs/>
        </w:rPr>
        <w:lastRenderedPageBreak/>
        <w:t>66.9 Security Measures</w:t>
      </w:r>
    </w:p>
    <w:p w:rsidR="00247F61" w:rsidRPr="00247F61" w:rsidRDefault="00247F61" w:rsidP="00247F61">
      <w:pPr>
        <w:numPr>
          <w:ilvl w:val="0"/>
          <w:numId w:val="230"/>
        </w:numPr>
      </w:pPr>
      <w:r w:rsidRPr="00247F61">
        <w:t>Encryption in transit (TLS 1.3)</w:t>
      </w:r>
    </w:p>
    <w:p w:rsidR="00247F61" w:rsidRPr="00247F61" w:rsidRDefault="00247F61" w:rsidP="00247F61">
      <w:pPr>
        <w:numPr>
          <w:ilvl w:val="0"/>
          <w:numId w:val="230"/>
        </w:numPr>
      </w:pPr>
      <w:r w:rsidRPr="00247F61">
        <w:t>Encryption at rest (platform)</w:t>
      </w:r>
    </w:p>
    <w:p w:rsidR="00247F61" w:rsidRPr="00247F61" w:rsidRDefault="00247F61" w:rsidP="00247F61">
      <w:pPr>
        <w:numPr>
          <w:ilvl w:val="0"/>
          <w:numId w:val="230"/>
        </w:numPr>
      </w:pPr>
      <w:r w:rsidRPr="00247F61">
        <w:t>Access controls (RBAC, MFA)</w:t>
      </w:r>
    </w:p>
    <w:p w:rsidR="00247F61" w:rsidRPr="00247F61" w:rsidRDefault="00247F61" w:rsidP="00247F61">
      <w:pPr>
        <w:numPr>
          <w:ilvl w:val="0"/>
          <w:numId w:val="230"/>
        </w:numPr>
      </w:pPr>
      <w:r w:rsidRPr="00247F61">
        <w:t>Audit logs (immutable)</w:t>
      </w:r>
    </w:p>
    <w:p w:rsidR="00247F61" w:rsidRPr="00247F61" w:rsidRDefault="00247F61" w:rsidP="00247F61">
      <w:pPr>
        <w:numPr>
          <w:ilvl w:val="0"/>
          <w:numId w:val="230"/>
        </w:numPr>
      </w:pPr>
      <w:r w:rsidRPr="00247F61">
        <w:t>Incident response (defined)</w:t>
      </w:r>
    </w:p>
    <w:p w:rsidR="00247F61" w:rsidRPr="00247F61" w:rsidRDefault="00247F61" w:rsidP="00247F61">
      <w:pPr>
        <w:numPr>
          <w:ilvl w:val="0"/>
          <w:numId w:val="230"/>
        </w:numPr>
      </w:pPr>
      <w:r w:rsidRPr="00247F61">
        <w:t>Business continuity (defined)</w:t>
      </w:r>
    </w:p>
    <w:p w:rsidR="00247F61" w:rsidRPr="00247F61" w:rsidRDefault="00247F61" w:rsidP="00247F61">
      <w:pPr>
        <w:numPr>
          <w:ilvl w:val="0"/>
          <w:numId w:val="230"/>
        </w:numPr>
      </w:pPr>
      <w:r w:rsidRPr="00247F61">
        <w:t>Disaster recovery (defined)</w:t>
      </w:r>
    </w:p>
    <w:p w:rsidR="00247F61" w:rsidRPr="00247F61" w:rsidRDefault="00247F61" w:rsidP="00247F61">
      <w:pPr>
        <w:numPr>
          <w:ilvl w:val="0"/>
          <w:numId w:val="230"/>
        </w:numPr>
      </w:pPr>
      <w:r w:rsidRPr="00247F61">
        <w:t>Regular testing (planned)</w:t>
      </w:r>
    </w:p>
    <w:p w:rsidR="00247F61" w:rsidRPr="00247F61" w:rsidRDefault="00247F61" w:rsidP="00247F61">
      <w:pPr>
        <w:rPr>
          <w:b/>
          <w:bCs/>
        </w:rPr>
      </w:pPr>
      <w:r w:rsidRPr="00247F61">
        <w:rPr>
          <w:b/>
          <w:bCs/>
        </w:rPr>
        <w:t>66.10 Breach Notification</w:t>
      </w:r>
    </w:p>
    <w:tbl>
      <w:tblPr>
        <w:tblW w:w="11280" w:type="dxa"/>
        <w:tblCellMar>
          <w:top w:w="15" w:type="dxa"/>
          <w:left w:w="15" w:type="dxa"/>
          <w:bottom w:w="15" w:type="dxa"/>
          <w:right w:w="15" w:type="dxa"/>
        </w:tblCellMar>
        <w:tblLook w:val="04A0" w:firstRow="1" w:lastRow="0" w:firstColumn="1" w:lastColumn="0" w:noHBand="0" w:noVBand="1"/>
      </w:tblPr>
      <w:tblGrid>
        <w:gridCol w:w="5723"/>
        <w:gridCol w:w="555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Detect</w:t>
            </w:r>
          </w:p>
        </w:tc>
        <w:tc>
          <w:tcPr>
            <w:tcW w:w="0" w:type="auto"/>
            <w:tcMar>
              <w:top w:w="150" w:type="dxa"/>
              <w:left w:w="240" w:type="dxa"/>
              <w:bottom w:w="150" w:type="dxa"/>
              <w:right w:w="0" w:type="dxa"/>
            </w:tcMar>
            <w:vAlign w:val="center"/>
            <w:hideMark/>
          </w:tcPr>
          <w:p w:rsidR="00247F61" w:rsidRPr="00247F61" w:rsidRDefault="00247F61" w:rsidP="00247F61">
            <w:r w:rsidRPr="00247F61">
              <w:t>Immediate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Notify bank</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Notify regulator</w:t>
            </w:r>
          </w:p>
        </w:tc>
        <w:tc>
          <w:tcPr>
            <w:tcW w:w="0" w:type="auto"/>
            <w:tcMar>
              <w:top w:w="150" w:type="dxa"/>
              <w:left w:w="240" w:type="dxa"/>
              <w:bottom w:w="150" w:type="dxa"/>
              <w:right w:w="0" w:type="dxa"/>
            </w:tcMar>
            <w:vAlign w:val="center"/>
            <w:hideMark/>
          </w:tcPr>
          <w:p w:rsidR="00247F61" w:rsidRPr="00247F61" w:rsidRDefault="00247F61" w:rsidP="00247F61">
            <w:r w:rsidRPr="00247F61">
              <w:t>72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Notify data subjects</w:t>
            </w:r>
          </w:p>
        </w:tc>
        <w:tc>
          <w:tcPr>
            <w:tcW w:w="0" w:type="auto"/>
            <w:tcMar>
              <w:top w:w="150" w:type="dxa"/>
              <w:left w:w="240" w:type="dxa"/>
              <w:bottom w:w="150" w:type="dxa"/>
              <w:right w:w="0" w:type="dxa"/>
            </w:tcMar>
            <w:vAlign w:val="center"/>
            <w:hideMark/>
          </w:tcPr>
          <w:p w:rsidR="00247F61" w:rsidRPr="00247F61" w:rsidRDefault="00247F61" w:rsidP="00247F61">
            <w:r w:rsidRPr="00247F61">
              <w:t>72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Remediate</w:t>
            </w:r>
          </w:p>
        </w:tc>
        <w:tc>
          <w:tcPr>
            <w:tcW w:w="0" w:type="auto"/>
            <w:tcMar>
              <w:top w:w="150" w:type="dxa"/>
              <w:left w:w="240" w:type="dxa"/>
              <w:bottom w:w="150" w:type="dxa"/>
              <w:right w:w="0" w:type="dxa"/>
            </w:tcMar>
            <w:vAlign w:val="center"/>
            <w:hideMark/>
          </w:tcPr>
          <w:p w:rsidR="00247F61" w:rsidRPr="00247F61" w:rsidRDefault="00247F61" w:rsidP="00247F61">
            <w:r w:rsidRPr="00247F61">
              <w:t>As soon as possible</w:t>
            </w:r>
          </w:p>
        </w:tc>
      </w:tr>
    </w:tbl>
    <w:p w:rsidR="00247F61" w:rsidRPr="00247F61" w:rsidRDefault="00247F61" w:rsidP="00247F61">
      <w:pPr>
        <w:rPr>
          <w:b/>
          <w:bCs/>
        </w:rPr>
      </w:pPr>
      <w:r w:rsidRPr="00247F61">
        <w:rPr>
          <w:b/>
          <w:bCs/>
        </w:rPr>
        <w:t>66.11 Audit Rights</w:t>
      </w:r>
    </w:p>
    <w:p w:rsidR="00247F61" w:rsidRPr="00247F61" w:rsidRDefault="00247F61" w:rsidP="00247F61">
      <w:r w:rsidRPr="00247F61">
        <w:t>Bank may audit MITHQAL once per year with 30 days' notice.</w:t>
      </w:r>
    </w:p>
    <w:p w:rsidR="00247F61" w:rsidRPr="00247F61" w:rsidRDefault="00247F61" w:rsidP="00247F61">
      <w:pPr>
        <w:rPr>
          <w:b/>
          <w:bCs/>
        </w:rPr>
      </w:pPr>
      <w:r w:rsidRPr="00247F61">
        <w:rPr>
          <w:b/>
          <w:bCs/>
        </w:rPr>
        <w:t>66.12 Return/Deletion</w:t>
      </w:r>
    </w:p>
    <w:p w:rsidR="00247F61" w:rsidRPr="00247F61" w:rsidRDefault="00247F61" w:rsidP="00247F61">
      <w:r w:rsidRPr="00247F61">
        <w:t>Upon termination, MITHQAL will return or delete all personal data within 30 days, unless retention is required by law.</w:t>
      </w:r>
    </w:p>
    <w:p w:rsidR="00247F61" w:rsidRPr="00247F61" w:rsidRDefault="00247F61" w:rsidP="00247F61">
      <w:pPr>
        <w:rPr>
          <w:b/>
          <w:bCs/>
        </w:rPr>
      </w:pPr>
      <w:r w:rsidRPr="00247F61">
        <w:rPr>
          <w:b/>
          <w:bCs/>
        </w:rPr>
        <w:t>66.13 Liability</w:t>
      </w:r>
    </w:p>
    <w:p w:rsidR="00247F61" w:rsidRPr="00247F61" w:rsidRDefault="00247F61" w:rsidP="00247F61">
      <w:r w:rsidRPr="00247F61">
        <w:t>Liability is governed by the Master Service Agreement.</w:t>
      </w:r>
    </w:p>
    <w:p w:rsidR="00247F61" w:rsidRPr="00247F61" w:rsidRDefault="00247F61" w:rsidP="00247F61">
      <w:pPr>
        <w:rPr>
          <w:b/>
          <w:bCs/>
        </w:rPr>
      </w:pPr>
      <w:r w:rsidRPr="00247F61">
        <w:rPr>
          <w:b/>
          <w:bCs/>
        </w:rPr>
        <w:t>66.14 Sign-Off</w:t>
      </w:r>
    </w:p>
    <w:tbl>
      <w:tblPr>
        <w:tblW w:w="0" w:type="auto"/>
        <w:tblCellMar>
          <w:top w:w="15" w:type="dxa"/>
          <w:left w:w="15" w:type="dxa"/>
          <w:bottom w:w="15" w:type="dxa"/>
          <w:right w:w="15" w:type="dxa"/>
        </w:tblCellMar>
        <w:tblLook w:val="04A0" w:firstRow="1" w:lastRow="0" w:firstColumn="1" w:lastColumn="0" w:noHBand="0" w:noVBand="1"/>
      </w:tblPr>
      <w:tblGrid>
        <w:gridCol w:w="1174"/>
        <w:gridCol w:w="1073"/>
        <w:gridCol w:w="1427"/>
        <w:gridCol w:w="9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Party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Signature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r w:rsidRPr="00247F61">
        <w:pict>
          <v:rect id="_x0000_i1686" style="width:0;height:.75pt" o:hralign="center" o:hrstd="t" o:hr="t" fillcolor="#a0a0a0" stroked="f"/>
        </w:pict>
      </w:r>
    </w:p>
    <w:p w:rsidR="00247F61" w:rsidRPr="00247F61" w:rsidRDefault="00247F61" w:rsidP="00247F61">
      <w:pPr>
        <w:rPr>
          <w:b/>
          <w:bCs/>
        </w:rPr>
      </w:pPr>
      <w:r w:rsidRPr="00247F61">
        <w:rPr>
          <w:b/>
          <w:bCs/>
        </w:rPr>
        <w:t>PART 67 — SERVICE DESCRIPTION DOCUMENT</w:t>
      </w:r>
    </w:p>
    <w:p w:rsidR="00247F61" w:rsidRPr="00247F61" w:rsidRDefault="00247F61" w:rsidP="00247F61">
      <w:pPr>
        <w:rPr>
          <w:b/>
          <w:bCs/>
        </w:rPr>
      </w:pPr>
      <w:r w:rsidRPr="00247F61">
        <w:rPr>
          <w:b/>
          <w:bCs/>
        </w:rPr>
        <w:t>67.1 Purpose</w:t>
      </w:r>
    </w:p>
    <w:p w:rsidR="00247F61" w:rsidRPr="00247F61" w:rsidRDefault="00247F61" w:rsidP="00247F61">
      <w:r w:rsidRPr="00247F61">
        <w:t>This document describes the MITHQAL service for bank procurement teams.</w:t>
      </w:r>
    </w:p>
    <w:p w:rsidR="00247F61" w:rsidRPr="00247F61" w:rsidRDefault="00247F61" w:rsidP="00247F61">
      <w:pPr>
        <w:rPr>
          <w:b/>
          <w:bCs/>
        </w:rPr>
      </w:pPr>
      <w:r w:rsidRPr="00247F61">
        <w:rPr>
          <w:b/>
          <w:bCs/>
        </w:rPr>
        <w:t>67.2 Service Name</w:t>
      </w:r>
    </w:p>
    <w:p w:rsidR="00247F61" w:rsidRPr="00247F61" w:rsidRDefault="00247F61" w:rsidP="00247F61">
      <w:r w:rsidRPr="00247F61">
        <w:t>MITHQAL Control Plane</w:t>
      </w:r>
    </w:p>
    <w:p w:rsidR="00247F61" w:rsidRPr="00247F61" w:rsidRDefault="00247F61" w:rsidP="00247F61">
      <w:pPr>
        <w:rPr>
          <w:b/>
          <w:bCs/>
        </w:rPr>
      </w:pPr>
      <w:r w:rsidRPr="00247F61">
        <w:rPr>
          <w:b/>
          <w:bCs/>
        </w:rPr>
        <w:t>67.3 Service Overview</w:t>
      </w:r>
    </w:p>
    <w:p w:rsidR="00247F61" w:rsidRPr="00247F61" w:rsidRDefault="00247F61" w:rsidP="00247F61">
      <w:r w:rsidRPr="00247F61">
        <w:t>MITHQAL is a neutral institutional settlement control plane that coordinates settlement across existing rails and providers. It provides policy enforcement, eligibility verification, routing, finality coordination, evidence, reconciliation, exception management, and regulatory replay.</w:t>
      </w:r>
    </w:p>
    <w:p w:rsidR="00247F61" w:rsidRPr="00247F61" w:rsidRDefault="00247F61" w:rsidP="00247F61">
      <w:pPr>
        <w:rPr>
          <w:b/>
          <w:bCs/>
        </w:rPr>
      </w:pPr>
      <w:r w:rsidRPr="00247F61">
        <w:rPr>
          <w:b/>
          <w:bCs/>
        </w:rPr>
        <w:t>67.4 Service Features</w:t>
      </w:r>
    </w:p>
    <w:tbl>
      <w:tblPr>
        <w:tblW w:w="11280" w:type="dxa"/>
        <w:tblCellMar>
          <w:top w:w="15" w:type="dxa"/>
          <w:left w:w="15" w:type="dxa"/>
          <w:bottom w:w="15" w:type="dxa"/>
          <w:right w:w="15" w:type="dxa"/>
        </w:tblCellMar>
        <w:tblLook w:val="04A0" w:firstRow="1" w:lastRow="0" w:firstColumn="1" w:lastColumn="0" w:noHBand="0" w:noVBand="1"/>
      </w:tblPr>
      <w:tblGrid>
        <w:gridCol w:w="4184"/>
        <w:gridCol w:w="709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Feature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Instruction intake</w:t>
            </w:r>
          </w:p>
        </w:tc>
        <w:tc>
          <w:tcPr>
            <w:tcW w:w="0" w:type="auto"/>
            <w:tcMar>
              <w:top w:w="150" w:type="dxa"/>
              <w:left w:w="240" w:type="dxa"/>
              <w:bottom w:w="150" w:type="dxa"/>
              <w:right w:w="0" w:type="dxa"/>
            </w:tcMar>
            <w:vAlign w:val="center"/>
            <w:hideMark/>
          </w:tcPr>
          <w:p w:rsidR="00247F61" w:rsidRPr="00247F61" w:rsidRDefault="00247F61" w:rsidP="00247F61">
            <w:r w:rsidRPr="00247F61">
              <w:t>Receive and validate instructions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Policy enforcement</w:t>
            </w:r>
          </w:p>
        </w:tc>
        <w:tc>
          <w:tcPr>
            <w:tcW w:w="0" w:type="auto"/>
            <w:tcMar>
              <w:top w:w="150" w:type="dxa"/>
              <w:left w:w="240" w:type="dxa"/>
              <w:bottom w:w="150" w:type="dxa"/>
              <w:right w:w="0" w:type="dxa"/>
            </w:tcMar>
            <w:vAlign w:val="center"/>
            <w:hideMark/>
          </w:tcPr>
          <w:p w:rsidR="00247F61" w:rsidRPr="00247F61" w:rsidRDefault="00247F61" w:rsidP="00247F61">
            <w:r w:rsidRPr="00247F61">
              <w:t>Apply versioned, deterministic rules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Eligibility check</w:t>
            </w:r>
          </w:p>
        </w:tc>
        <w:tc>
          <w:tcPr>
            <w:tcW w:w="0" w:type="auto"/>
            <w:tcMar>
              <w:top w:w="150" w:type="dxa"/>
              <w:left w:w="240" w:type="dxa"/>
              <w:bottom w:w="150" w:type="dxa"/>
              <w:right w:w="0" w:type="dxa"/>
            </w:tcMar>
            <w:vAlign w:val="center"/>
            <w:hideMark/>
          </w:tcPr>
          <w:p w:rsidR="00247F61" w:rsidRPr="00247F61" w:rsidRDefault="00247F61" w:rsidP="00247F61">
            <w:r w:rsidRPr="00247F61">
              <w:t>Verify institution, corridor, asset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Routing</w:t>
            </w:r>
          </w:p>
        </w:tc>
        <w:tc>
          <w:tcPr>
            <w:tcW w:w="0" w:type="auto"/>
            <w:tcMar>
              <w:top w:w="150" w:type="dxa"/>
              <w:left w:w="240" w:type="dxa"/>
              <w:bottom w:w="150" w:type="dxa"/>
              <w:right w:w="0" w:type="dxa"/>
            </w:tcMar>
            <w:vAlign w:val="center"/>
            <w:hideMark/>
          </w:tcPr>
          <w:p w:rsidR="00247F61" w:rsidRPr="00247F61" w:rsidRDefault="00247F61" w:rsidP="00247F61">
            <w:r w:rsidRPr="00247F61">
              <w:t>Select best eligible route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Finality coordination</w:t>
            </w:r>
          </w:p>
        </w:tc>
        <w:tc>
          <w:tcPr>
            <w:tcW w:w="0" w:type="auto"/>
            <w:tcMar>
              <w:top w:w="150" w:type="dxa"/>
              <w:left w:w="240" w:type="dxa"/>
              <w:bottom w:w="150" w:type="dxa"/>
              <w:right w:w="0" w:type="dxa"/>
            </w:tcMar>
            <w:vAlign w:val="center"/>
            <w:hideMark/>
          </w:tcPr>
          <w:p w:rsidR="00247F61" w:rsidRPr="00247F61" w:rsidRDefault="00247F61" w:rsidP="00247F61">
            <w:r w:rsidRPr="00247F61">
              <w:t>Track F0–F7 states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w:t>
            </w:r>
          </w:p>
        </w:tc>
        <w:tc>
          <w:tcPr>
            <w:tcW w:w="0" w:type="auto"/>
            <w:tcMar>
              <w:top w:w="150" w:type="dxa"/>
              <w:left w:w="240" w:type="dxa"/>
              <w:bottom w:w="150" w:type="dxa"/>
              <w:right w:w="0" w:type="dxa"/>
            </w:tcMar>
            <w:vAlign w:val="center"/>
            <w:hideMark/>
          </w:tcPr>
          <w:p w:rsidR="00247F61" w:rsidRPr="00247F61" w:rsidRDefault="00247F61" w:rsidP="00247F61">
            <w:r w:rsidRPr="00247F61">
              <w:t>Record every event with provenance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w:t>
            </w:r>
          </w:p>
        </w:tc>
        <w:tc>
          <w:tcPr>
            <w:tcW w:w="0" w:type="auto"/>
            <w:tcMar>
              <w:top w:w="150" w:type="dxa"/>
              <w:left w:w="240" w:type="dxa"/>
              <w:bottom w:w="150" w:type="dxa"/>
              <w:right w:w="0" w:type="dxa"/>
            </w:tcMar>
            <w:vAlign w:val="center"/>
            <w:hideMark/>
          </w:tcPr>
          <w:p w:rsidR="00247F61" w:rsidRPr="00247F61" w:rsidRDefault="00247F61" w:rsidP="00247F61">
            <w:r w:rsidRPr="00247F61">
              <w:t>Match across 5 sources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Exception handling</w:t>
            </w:r>
          </w:p>
        </w:tc>
        <w:tc>
          <w:tcPr>
            <w:tcW w:w="0" w:type="auto"/>
            <w:tcMar>
              <w:top w:w="150" w:type="dxa"/>
              <w:left w:w="240" w:type="dxa"/>
              <w:bottom w:w="150" w:type="dxa"/>
              <w:right w:w="0" w:type="dxa"/>
            </w:tcMar>
            <w:vAlign w:val="center"/>
            <w:hideMark/>
          </w:tcPr>
          <w:p w:rsidR="00247F61" w:rsidRPr="00247F61" w:rsidRDefault="00247F61" w:rsidP="00247F61">
            <w:r w:rsidRPr="00247F61">
              <w:t>Structured cases with owners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0" w:type="dxa"/>
            </w:tcMar>
            <w:vAlign w:val="center"/>
            <w:hideMark/>
          </w:tcPr>
          <w:p w:rsidR="00247F61" w:rsidRPr="00247F61" w:rsidRDefault="00247F61" w:rsidP="00247F61">
            <w:r w:rsidRPr="00247F61">
              <w:t>Reconstruct historical decisions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Corridor diagnostic</w:t>
            </w:r>
          </w:p>
        </w:tc>
        <w:tc>
          <w:tcPr>
            <w:tcW w:w="0" w:type="auto"/>
            <w:tcMar>
              <w:top w:w="150" w:type="dxa"/>
              <w:left w:w="240" w:type="dxa"/>
              <w:bottom w:w="150" w:type="dxa"/>
              <w:right w:w="0" w:type="dxa"/>
            </w:tcMar>
            <w:vAlign w:val="center"/>
            <w:hideMark/>
          </w:tcPr>
          <w:p w:rsidR="00247F61" w:rsidRPr="00247F61" w:rsidRDefault="00247F61" w:rsidP="00247F61">
            <w:r w:rsidRPr="00247F61">
              <w:t>Analyze corridor cost, time, risk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Safe halt</w:t>
            </w:r>
          </w:p>
        </w:tc>
        <w:tc>
          <w:tcPr>
            <w:tcW w:w="0" w:type="auto"/>
            <w:tcMar>
              <w:top w:w="150" w:type="dxa"/>
              <w:left w:w="240" w:type="dxa"/>
              <w:bottom w:w="150" w:type="dxa"/>
              <w:right w:w="0" w:type="dxa"/>
            </w:tcMar>
            <w:vAlign w:val="center"/>
            <w:hideMark/>
          </w:tcPr>
          <w:p w:rsidR="00247F61" w:rsidRPr="00247F61" w:rsidRDefault="00247F61" w:rsidP="00247F61">
            <w:r w:rsidRPr="00247F61">
              <w:t>Deterministic stop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Recovery</w:t>
            </w:r>
          </w:p>
        </w:tc>
        <w:tc>
          <w:tcPr>
            <w:tcW w:w="0" w:type="auto"/>
            <w:tcMar>
              <w:top w:w="150" w:type="dxa"/>
              <w:left w:w="240" w:type="dxa"/>
              <w:bottom w:w="150" w:type="dxa"/>
              <w:right w:w="0" w:type="dxa"/>
            </w:tcMar>
            <w:vAlign w:val="center"/>
            <w:hideMark/>
          </w:tcPr>
          <w:p w:rsidR="00247F61" w:rsidRPr="00247F61" w:rsidRDefault="00247F61" w:rsidP="00247F61">
            <w:r w:rsidRPr="00247F61">
              <w:t>Scoped, approved resume</w:t>
            </w:r>
          </w:p>
        </w:tc>
      </w:tr>
    </w:tbl>
    <w:p w:rsidR="00247F61" w:rsidRPr="00247F61" w:rsidRDefault="00247F61" w:rsidP="00247F61">
      <w:pPr>
        <w:rPr>
          <w:b/>
          <w:bCs/>
        </w:rPr>
      </w:pPr>
      <w:r w:rsidRPr="00247F61">
        <w:rPr>
          <w:b/>
          <w:bCs/>
        </w:rPr>
        <w:t>67.5 Service Boundaries</w:t>
      </w:r>
    </w:p>
    <w:p w:rsidR="00247F61" w:rsidRPr="00247F61" w:rsidRDefault="00247F61" w:rsidP="00247F61">
      <w:r w:rsidRPr="00247F61">
        <w:t>MITHQAL does NOT:</w:t>
      </w:r>
    </w:p>
    <w:p w:rsidR="00247F61" w:rsidRPr="00247F61" w:rsidRDefault="00247F61" w:rsidP="00247F61">
      <w:pPr>
        <w:numPr>
          <w:ilvl w:val="0"/>
          <w:numId w:val="231"/>
        </w:numPr>
      </w:pPr>
      <w:r w:rsidRPr="00247F61">
        <w:t>Replace core banking</w:t>
      </w:r>
    </w:p>
    <w:p w:rsidR="00247F61" w:rsidRPr="00247F61" w:rsidRDefault="00247F61" w:rsidP="00247F61">
      <w:pPr>
        <w:numPr>
          <w:ilvl w:val="0"/>
          <w:numId w:val="231"/>
        </w:numPr>
      </w:pPr>
      <w:r w:rsidRPr="00247F61">
        <w:t>Replace SWIFT</w:t>
      </w:r>
    </w:p>
    <w:p w:rsidR="00247F61" w:rsidRPr="00247F61" w:rsidRDefault="00247F61" w:rsidP="00247F61">
      <w:pPr>
        <w:numPr>
          <w:ilvl w:val="0"/>
          <w:numId w:val="231"/>
        </w:numPr>
      </w:pPr>
      <w:r w:rsidRPr="00247F61">
        <w:t>Take custody</w:t>
      </w:r>
    </w:p>
    <w:p w:rsidR="00247F61" w:rsidRPr="00247F61" w:rsidRDefault="00247F61" w:rsidP="00247F61">
      <w:pPr>
        <w:numPr>
          <w:ilvl w:val="0"/>
          <w:numId w:val="231"/>
        </w:numPr>
      </w:pPr>
      <w:r w:rsidRPr="00247F61">
        <w:t>Become obligor</w:t>
      </w:r>
    </w:p>
    <w:p w:rsidR="00247F61" w:rsidRPr="00247F61" w:rsidRDefault="00247F61" w:rsidP="00247F61">
      <w:pPr>
        <w:numPr>
          <w:ilvl w:val="0"/>
          <w:numId w:val="231"/>
        </w:numPr>
      </w:pPr>
      <w:r w:rsidRPr="00247F61">
        <w:t>Guarantee redemption</w:t>
      </w:r>
    </w:p>
    <w:p w:rsidR="00247F61" w:rsidRPr="00247F61" w:rsidRDefault="00247F61" w:rsidP="00247F61">
      <w:pPr>
        <w:numPr>
          <w:ilvl w:val="0"/>
          <w:numId w:val="231"/>
        </w:numPr>
      </w:pPr>
      <w:r w:rsidRPr="00247F61">
        <w:t>Require MTQ</w:t>
      </w:r>
    </w:p>
    <w:p w:rsidR="00247F61" w:rsidRPr="00247F61" w:rsidRDefault="00247F61" w:rsidP="00247F61">
      <w:pPr>
        <w:numPr>
          <w:ilvl w:val="0"/>
          <w:numId w:val="231"/>
        </w:numPr>
      </w:pPr>
      <w:r w:rsidRPr="00247F61">
        <w:t>Set monetary policy</w:t>
      </w:r>
    </w:p>
    <w:p w:rsidR="00247F61" w:rsidRPr="00247F61" w:rsidRDefault="00247F61" w:rsidP="00247F61">
      <w:pPr>
        <w:numPr>
          <w:ilvl w:val="0"/>
          <w:numId w:val="231"/>
        </w:numPr>
      </w:pPr>
      <w:r w:rsidRPr="00247F61">
        <w:t>Circumvent sanctions</w:t>
      </w:r>
    </w:p>
    <w:p w:rsidR="00247F61" w:rsidRPr="00247F61" w:rsidRDefault="00247F61" w:rsidP="00247F61">
      <w:pPr>
        <w:rPr>
          <w:b/>
          <w:bCs/>
        </w:rPr>
      </w:pPr>
      <w:r w:rsidRPr="00247F61">
        <w:rPr>
          <w:b/>
          <w:bCs/>
        </w:rPr>
        <w:t>67.6 Dependencies</w:t>
      </w:r>
    </w:p>
    <w:tbl>
      <w:tblPr>
        <w:tblW w:w="11280" w:type="dxa"/>
        <w:tblCellMar>
          <w:top w:w="15" w:type="dxa"/>
          <w:left w:w="15" w:type="dxa"/>
          <w:bottom w:w="15" w:type="dxa"/>
          <w:right w:w="15" w:type="dxa"/>
        </w:tblCellMar>
        <w:tblLook w:val="04A0" w:firstRow="1" w:lastRow="0" w:firstColumn="1" w:lastColumn="0" w:noHBand="0" w:noVBand="1"/>
      </w:tblPr>
      <w:tblGrid>
        <w:gridCol w:w="4418"/>
        <w:gridCol w:w="3727"/>
        <w:gridCol w:w="313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Dependency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Provider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Impact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Database</w:t>
            </w:r>
          </w:p>
        </w:tc>
        <w:tc>
          <w:tcPr>
            <w:tcW w:w="0" w:type="auto"/>
            <w:tcMar>
              <w:top w:w="150" w:type="dxa"/>
              <w:left w:w="240" w:type="dxa"/>
              <w:bottom w:w="150" w:type="dxa"/>
              <w:right w:w="240" w:type="dxa"/>
            </w:tcMar>
            <w:vAlign w:val="center"/>
            <w:hideMark/>
          </w:tcPr>
          <w:p w:rsidR="00247F61" w:rsidRPr="00247F61" w:rsidRDefault="00247F61" w:rsidP="00247F61">
            <w:r w:rsidRPr="00247F61">
              <w:t>Neon</w:t>
            </w:r>
          </w:p>
        </w:tc>
        <w:tc>
          <w:tcPr>
            <w:tcW w:w="0" w:type="auto"/>
            <w:tcMar>
              <w:top w:w="150" w:type="dxa"/>
              <w:left w:w="240" w:type="dxa"/>
              <w:bottom w:w="150" w:type="dxa"/>
              <w:right w:w="0" w:type="dxa"/>
            </w:tcMar>
            <w:vAlign w:val="center"/>
            <w:hideMark/>
          </w:tcPr>
          <w:p w:rsidR="00247F61" w:rsidRPr="00247F61" w:rsidRDefault="00247F61" w:rsidP="00247F61">
            <w:r w:rsidRPr="00247F61">
              <w:t>Critical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Runtime</w:t>
            </w:r>
          </w:p>
        </w:tc>
        <w:tc>
          <w:tcPr>
            <w:tcW w:w="0" w:type="auto"/>
            <w:tcMar>
              <w:top w:w="150" w:type="dxa"/>
              <w:left w:w="240" w:type="dxa"/>
              <w:bottom w:w="150" w:type="dxa"/>
              <w:right w:w="240" w:type="dxa"/>
            </w:tcMar>
            <w:vAlign w:val="center"/>
            <w:hideMark/>
          </w:tcPr>
          <w:p w:rsidR="00247F61" w:rsidRPr="00247F61" w:rsidRDefault="00247F61" w:rsidP="00247F61">
            <w:r w:rsidRPr="00247F61">
              <w:t>Vercel</w:t>
            </w:r>
          </w:p>
        </w:tc>
        <w:tc>
          <w:tcPr>
            <w:tcW w:w="0" w:type="auto"/>
            <w:tcMar>
              <w:top w:w="150" w:type="dxa"/>
              <w:left w:w="240" w:type="dxa"/>
              <w:bottom w:w="150" w:type="dxa"/>
              <w:right w:w="0" w:type="dxa"/>
            </w:tcMar>
            <w:vAlign w:val="center"/>
            <w:hideMark/>
          </w:tcPr>
          <w:p w:rsidR="00247F61" w:rsidRPr="00247F61" w:rsidRDefault="00247F61" w:rsidP="00247F61">
            <w:r w:rsidRPr="00247F61">
              <w:t>Critical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Orchestration</w:t>
            </w:r>
          </w:p>
        </w:tc>
        <w:tc>
          <w:tcPr>
            <w:tcW w:w="0" w:type="auto"/>
            <w:tcMar>
              <w:top w:w="150" w:type="dxa"/>
              <w:left w:w="240" w:type="dxa"/>
              <w:bottom w:w="150" w:type="dxa"/>
              <w:right w:w="240" w:type="dxa"/>
            </w:tcMar>
            <w:vAlign w:val="center"/>
            <w:hideMark/>
          </w:tcPr>
          <w:p w:rsidR="00247F61" w:rsidRPr="00247F61" w:rsidRDefault="00247F61" w:rsidP="00247F61">
            <w:r w:rsidRPr="00247F61">
              <w:t>Inngest</w:t>
            </w:r>
          </w:p>
        </w:tc>
        <w:tc>
          <w:tcPr>
            <w:tcW w:w="0" w:type="auto"/>
            <w:tcMar>
              <w:top w:w="150" w:type="dxa"/>
              <w:left w:w="240" w:type="dxa"/>
              <w:bottom w:w="150" w:type="dxa"/>
              <w:right w:w="0" w:type="dxa"/>
            </w:tcMar>
            <w:vAlign w:val="center"/>
            <w:hideMark/>
          </w:tcPr>
          <w:p w:rsidR="00247F61" w:rsidRPr="00247F61" w:rsidRDefault="00247F61" w:rsidP="00247F61">
            <w:r w:rsidRPr="00247F61">
              <w:t>Critical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Source control</w:t>
            </w:r>
          </w:p>
        </w:tc>
        <w:tc>
          <w:tcPr>
            <w:tcW w:w="0" w:type="auto"/>
            <w:tcMar>
              <w:top w:w="150" w:type="dxa"/>
              <w:left w:w="240" w:type="dxa"/>
              <w:bottom w:w="150" w:type="dxa"/>
              <w:right w:w="240" w:type="dxa"/>
            </w:tcMar>
            <w:vAlign w:val="center"/>
            <w:hideMark/>
          </w:tcPr>
          <w:p w:rsidR="00247F61" w:rsidRPr="00247F61" w:rsidRDefault="00247F61" w:rsidP="00247F61">
            <w:r w:rsidRPr="00247F61">
              <w:t>GitHub</w:t>
            </w:r>
          </w:p>
        </w:tc>
        <w:tc>
          <w:tcPr>
            <w:tcW w:w="0" w:type="auto"/>
            <w:tcMar>
              <w:top w:w="150" w:type="dxa"/>
              <w:left w:w="240" w:type="dxa"/>
              <w:bottom w:w="150" w:type="dxa"/>
              <w:right w:w="0" w:type="dxa"/>
            </w:tcMar>
            <w:vAlign w:val="center"/>
            <w:hideMark/>
          </w:tcPr>
          <w:p w:rsidR="00247F61" w:rsidRPr="00247F61" w:rsidRDefault="00247F61" w:rsidP="00247F61">
            <w:r w:rsidRPr="00247F61">
              <w:t>High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 systems</w:t>
            </w:r>
          </w:p>
        </w:tc>
        <w:tc>
          <w:tcPr>
            <w:tcW w:w="0" w:type="auto"/>
            <w:tcMar>
              <w:top w:w="150" w:type="dxa"/>
              <w:left w:w="24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0" w:type="dxa"/>
            </w:tcMar>
            <w:vAlign w:val="center"/>
            <w:hideMark/>
          </w:tcPr>
          <w:p w:rsidR="00247F61" w:rsidRPr="00247F61" w:rsidRDefault="00247F61" w:rsidP="00247F61">
            <w:r w:rsidRPr="00247F61">
              <w:t>Critical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Rails</w:t>
            </w:r>
          </w:p>
        </w:tc>
        <w:tc>
          <w:tcPr>
            <w:tcW w:w="0" w:type="auto"/>
            <w:tcMar>
              <w:top w:w="150" w:type="dxa"/>
              <w:left w:w="240" w:type="dxa"/>
              <w:bottom w:w="150" w:type="dxa"/>
              <w:right w:w="240" w:type="dxa"/>
            </w:tcMar>
            <w:vAlign w:val="center"/>
            <w:hideMark/>
          </w:tcPr>
          <w:p w:rsidR="00247F61" w:rsidRPr="00247F61" w:rsidRDefault="00247F61" w:rsidP="00247F61">
            <w:r w:rsidRPr="00247F61">
              <w:t>Providers</w:t>
            </w:r>
          </w:p>
        </w:tc>
        <w:tc>
          <w:tcPr>
            <w:tcW w:w="0" w:type="auto"/>
            <w:tcMar>
              <w:top w:w="150" w:type="dxa"/>
              <w:left w:w="240" w:type="dxa"/>
              <w:bottom w:w="150" w:type="dxa"/>
              <w:right w:w="0" w:type="dxa"/>
            </w:tcMar>
            <w:vAlign w:val="center"/>
            <w:hideMark/>
          </w:tcPr>
          <w:p w:rsidR="00247F61" w:rsidRPr="00247F61" w:rsidRDefault="00247F61" w:rsidP="00247F61">
            <w:r w:rsidRPr="00247F61">
              <w:t>High</w:t>
            </w:r>
          </w:p>
        </w:tc>
      </w:tr>
    </w:tbl>
    <w:p w:rsidR="00247F61" w:rsidRPr="00247F61" w:rsidRDefault="00247F61" w:rsidP="00247F61">
      <w:pPr>
        <w:rPr>
          <w:b/>
          <w:bCs/>
        </w:rPr>
      </w:pPr>
      <w:r w:rsidRPr="00247F61">
        <w:rPr>
          <w:b/>
          <w:bCs/>
        </w:rPr>
        <w:t>67.7 Service Levels</w:t>
      </w:r>
    </w:p>
    <w:p w:rsidR="00247F61" w:rsidRPr="00247F61" w:rsidRDefault="00247F61" w:rsidP="00247F61">
      <w:r w:rsidRPr="00247F61">
        <w:t>See Part 65.</w:t>
      </w:r>
    </w:p>
    <w:p w:rsidR="00247F61" w:rsidRPr="00247F61" w:rsidRDefault="00247F61" w:rsidP="00247F61">
      <w:pPr>
        <w:rPr>
          <w:b/>
          <w:bCs/>
        </w:rPr>
      </w:pPr>
      <w:r w:rsidRPr="00247F61">
        <w:rPr>
          <w:b/>
          <w:bCs/>
        </w:rPr>
        <w:t>67.8 Support</w:t>
      </w:r>
    </w:p>
    <w:p w:rsidR="00247F61" w:rsidRPr="00247F61" w:rsidRDefault="00247F61" w:rsidP="00247F61">
      <w:r w:rsidRPr="00247F61">
        <w:lastRenderedPageBreak/>
        <w:t>See Part 65.</w:t>
      </w:r>
    </w:p>
    <w:p w:rsidR="00247F61" w:rsidRPr="00247F61" w:rsidRDefault="00247F61" w:rsidP="00247F61">
      <w:pPr>
        <w:rPr>
          <w:b/>
          <w:bCs/>
        </w:rPr>
      </w:pPr>
      <w:r w:rsidRPr="00247F61">
        <w:rPr>
          <w:b/>
          <w:bCs/>
        </w:rPr>
        <w:t>67.9 Pricing</w:t>
      </w:r>
    </w:p>
    <w:p w:rsidR="00247F61" w:rsidRPr="00247F61" w:rsidRDefault="00247F61" w:rsidP="00247F61">
      <w:r w:rsidRPr="00247F61">
        <w:t>See Part 11.</w:t>
      </w:r>
    </w:p>
    <w:p w:rsidR="00247F61" w:rsidRPr="00247F61" w:rsidRDefault="00247F61" w:rsidP="00247F61">
      <w:pPr>
        <w:rPr>
          <w:b/>
          <w:bCs/>
        </w:rPr>
      </w:pPr>
      <w:r w:rsidRPr="00247F61">
        <w:rPr>
          <w:b/>
          <w:bCs/>
        </w:rPr>
        <w:t>67.10 Term</w:t>
      </w:r>
    </w:p>
    <w:tbl>
      <w:tblPr>
        <w:tblW w:w="11280" w:type="dxa"/>
        <w:tblCellMar>
          <w:top w:w="15" w:type="dxa"/>
          <w:left w:w="15" w:type="dxa"/>
          <w:bottom w:w="15" w:type="dxa"/>
          <w:right w:w="15" w:type="dxa"/>
        </w:tblCellMar>
        <w:tblLook w:val="04A0" w:firstRow="1" w:lastRow="0" w:firstColumn="1" w:lastColumn="0" w:noHBand="0" w:noVBand="1"/>
      </w:tblPr>
      <w:tblGrid>
        <w:gridCol w:w="5710"/>
        <w:gridCol w:w="557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Initial term</w:t>
            </w:r>
          </w:p>
        </w:tc>
        <w:tc>
          <w:tcPr>
            <w:tcW w:w="0" w:type="auto"/>
            <w:tcMar>
              <w:top w:w="150" w:type="dxa"/>
              <w:left w:w="240" w:type="dxa"/>
              <w:bottom w:w="150" w:type="dxa"/>
              <w:right w:w="0" w:type="dxa"/>
            </w:tcMar>
            <w:vAlign w:val="center"/>
            <w:hideMark/>
          </w:tcPr>
          <w:p w:rsidR="00247F61" w:rsidRPr="00247F61" w:rsidRDefault="00247F61" w:rsidP="00247F61">
            <w:r w:rsidRPr="00247F61">
              <w:t>12 months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Renewal</w:t>
            </w:r>
          </w:p>
        </w:tc>
        <w:tc>
          <w:tcPr>
            <w:tcW w:w="0" w:type="auto"/>
            <w:tcMar>
              <w:top w:w="150" w:type="dxa"/>
              <w:left w:w="240" w:type="dxa"/>
              <w:bottom w:w="150" w:type="dxa"/>
              <w:right w:w="0" w:type="dxa"/>
            </w:tcMar>
            <w:vAlign w:val="center"/>
            <w:hideMark/>
          </w:tcPr>
          <w:p w:rsidR="00247F61" w:rsidRPr="00247F61" w:rsidRDefault="00247F61" w:rsidP="00247F61">
            <w:r w:rsidRPr="00247F61">
              <w:t>Annual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Notice</w:t>
            </w:r>
          </w:p>
        </w:tc>
        <w:tc>
          <w:tcPr>
            <w:tcW w:w="0" w:type="auto"/>
            <w:tcMar>
              <w:top w:w="150" w:type="dxa"/>
              <w:left w:w="240" w:type="dxa"/>
              <w:bottom w:w="150" w:type="dxa"/>
              <w:right w:w="0" w:type="dxa"/>
            </w:tcMar>
            <w:vAlign w:val="center"/>
            <w:hideMark/>
          </w:tcPr>
          <w:p w:rsidR="00247F61" w:rsidRPr="00247F61" w:rsidRDefault="00247F61" w:rsidP="00247F61">
            <w:r w:rsidRPr="00247F61">
              <w:t>90 days</w:t>
            </w:r>
          </w:p>
        </w:tc>
      </w:tr>
    </w:tbl>
    <w:p w:rsidR="00247F61" w:rsidRPr="00247F61" w:rsidRDefault="00247F61" w:rsidP="00247F61">
      <w:pPr>
        <w:rPr>
          <w:b/>
          <w:bCs/>
        </w:rPr>
      </w:pPr>
      <w:r w:rsidRPr="00247F61">
        <w:rPr>
          <w:b/>
          <w:bCs/>
        </w:rPr>
        <w:t>67.11 Termination</w:t>
      </w:r>
    </w:p>
    <w:tbl>
      <w:tblPr>
        <w:tblW w:w="11280" w:type="dxa"/>
        <w:tblCellMar>
          <w:top w:w="15" w:type="dxa"/>
          <w:left w:w="15" w:type="dxa"/>
          <w:bottom w:w="15" w:type="dxa"/>
          <w:right w:w="15" w:type="dxa"/>
        </w:tblCellMar>
        <w:tblLook w:val="04A0" w:firstRow="1" w:lastRow="0" w:firstColumn="1" w:lastColumn="0" w:noHBand="0" w:noVBand="1"/>
      </w:tblPr>
      <w:tblGrid>
        <w:gridCol w:w="7110"/>
        <w:gridCol w:w="417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Trigger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Notice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For cause</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For convenience</w:t>
            </w:r>
          </w:p>
        </w:tc>
        <w:tc>
          <w:tcPr>
            <w:tcW w:w="0" w:type="auto"/>
            <w:tcMar>
              <w:top w:w="150" w:type="dxa"/>
              <w:left w:w="240" w:type="dxa"/>
              <w:bottom w:w="150" w:type="dxa"/>
              <w:right w:w="0" w:type="dxa"/>
            </w:tcMar>
            <w:vAlign w:val="center"/>
            <w:hideMark/>
          </w:tcPr>
          <w:p w:rsidR="00247F61" w:rsidRPr="00247F61" w:rsidRDefault="00247F61" w:rsidP="00247F61">
            <w:r w:rsidRPr="00247F61">
              <w:t>90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For non-payment</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bl>
    <w:p w:rsidR="00247F61" w:rsidRPr="00247F61" w:rsidRDefault="00247F61" w:rsidP="00247F61">
      <w:pPr>
        <w:rPr>
          <w:b/>
          <w:bCs/>
        </w:rPr>
      </w:pPr>
      <w:r w:rsidRPr="00247F61">
        <w:rPr>
          <w:b/>
          <w:bCs/>
        </w:rPr>
        <w:t>67.12 Data</w:t>
      </w:r>
    </w:p>
    <w:tbl>
      <w:tblPr>
        <w:tblW w:w="11280" w:type="dxa"/>
        <w:tblCellMar>
          <w:top w:w="15" w:type="dxa"/>
          <w:left w:w="15" w:type="dxa"/>
          <w:bottom w:w="15" w:type="dxa"/>
          <w:right w:w="15" w:type="dxa"/>
        </w:tblCellMar>
        <w:tblLook w:val="04A0" w:firstRow="1" w:lastRow="0" w:firstColumn="1" w:lastColumn="0" w:noHBand="0" w:noVBand="1"/>
      </w:tblPr>
      <w:tblGrid>
        <w:gridCol w:w="6271"/>
        <w:gridCol w:w="500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Ownership</w:t>
            </w:r>
          </w:p>
        </w:tc>
        <w:tc>
          <w:tcPr>
            <w:tcW w:w="0" w:type="auto"/>
            <w:tcMar>
              <w:top w:w="150" w:type="dxa"/>
              <w:left w:w="240" w:type="dxa"/>
              <w:bottom w:w="150" w:type="dxa"/>
              <w:right w:w="0" w:type="dxa"/>
            </w:tcMar>
            <w:vAlign w:val="center"/>
            <w:hideMark/>
          </w:tcPr>
          <w:p w:rsidR="00247F61" w:rsidRPr="00247F61" w:rsidRDefault="00247F61" w:rsidP="00247F61">
            <w:r w:rsidRPr="00247F61">
              <w:t>Bank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Return</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Deletion</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Retention</w:t>
            </w:r>
          </w:p>
        </w:tc>
        <w:tc>
          <w:tcPr>
            <w:tcW w:w="0" w:type="auto"/>
            <w:tcMar>
              <w:top w:w="150" w:type="dxa"/>
              <w:left w:w="240" w:type="dxa"/>
              <w:bottom w:w="150" w:type="dxa"/>
              <w:right w:w="0" w:type="dxa"/>
            </w:tcMar>
            <w:vAlign w:val="center"/>
            <w:hideMark/>
          </w:tcPr>
          <w:p w:rsidR="00247F61" w:rsidRPr="00247F61" w:rsidRDefault="00247F61" w:rsidP="00247F61">
            <w:r w:rsidRPr="00247F61">
              <w:t>7 years</w:t>
            </w:r>
          </w:p>
        </w:tc>
      </w:tr>
    </w:tbl>
    <w:p w:rsidR="00247F61" w:rsidRPr="00247F61" w:rsidRDefault="00247F61" w:rsidP="00247F61">
      <w:pPr>
        <w:rPr>
          <w:b/>
          <w:bCs/>
        </w:rPr>
      </w:pPr>
      <w:r w:rsidRPr="00247F61">
        <w:rPr>
          <w:b/>
          <w:bCs/>
        </w:rPr>
        <w:t>67.13 Security</w:t>
      </w:r>
    </w:p>
    <w:p w:rsidR="00247F61" w:rsidRPr="00247F61" w:rsidRDefault="00247F61" w:rsidP="00247F61">
      <w:r w:rsidRPr="00247F61">
        <w:t>See Part 9.</w:t>
      </w:r>
    </w:p>
    <w:p w:rsidR="00247F61" w:rsidRPr="00247F61" w:rsidRDefault="00247F61" w:rsidP="00247F61">
      <w:pPr>
        <w:rPr>
          <w:b/>
          <w:bCs/>
        </w:rPr>
      </w:pPr>
      <w:r w:rsidRPr="00247F61">
        <w:rPr>
          <w:b/>
          <w:bCs/>
        </w:rPr>
        <w:t>67.14 Compliance</w:t>
      </w:r>
    </w:p>
    <w:p w:rsidR="00247F61" w:rsidRPr="00247F61" w:rsidRDefault="00247F61" w:rsidP="00247F61">
      <w:r w:rsidRPr="00247F61">
        <w:t>See Part 10.</w:t>
      </w:r>
    </w:p>
    <w:p w:rsidR="00247F61" w:rsidRPr="00247F61" w:rsidRDefault="00247F61" w:rsidP="00247F61">
      <w:pPr>
        <w:rPr>
          <w:b/>
          <w:bCs/>
        </w:rPr>
      </w:pPr>
      <w:r w:rsidRPr="00247F61">
        <w:rPr>
          <w:b/>
          <w:bCs/>
        </w:rPr>
        <w:t>67.15 Sign-Off</w:t>
      </w:r>
    </w:p>
    <w:tbl>
      <w:tblPr>
        <w:tblW w:w="0" w:type="auto"/>
        <w:tblCellMar>
          <w:top w:w="15" w:type="dxa"/>
          <w:left w:w="15" w:type="dxa"/>
          <w:bottom w:w="15" w:type="dxa"/>
          <w:right w:w="15" w:type="dxa"/>
        </w:tblCellMar>
        <w:tblLook w:val="04A0" w:firstRow="1" w:lastRow="0" w:firstColumn="1" w:lastColumn="0" w:noHBand="0" w:noVBand="1"/>
      </w:tblPr>
      <w:tblGrid>
        <w:gridCol w:w="1174"/>
        <w:gridCol w:w="1073"/>
        <w:gridCol w:w="1427"/>
        <w:gridCol w:w="9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Party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Signature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MITHQAL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r w:rsidRPr="00247F61">
        <w:pict>
          <v:rect id="_x0000_i1687" style="width:0;height:.75pt" o:hralign="center" o:hrstd="t" o:hr="t" fillcolor="#a0a0a0" stroked="f"/>
        </w:pict>
      </w:r>
    </w:p>
    <w:p w:rsidR="00247F61" w:rsidRPr="00247F61" w:rsidRDefault="00247F61" w:rsidP="00247F61">
      <w:pPr>
        <w:rPr>
          <w:b/>
          <w:bCs/>
        </w:rPr>
      </w:pPr>
      <w:r w:rsidRPr="00247F61">
        <w:rPr>
          <w:b/>
          <w:bCs/>
        </w:rPr>
        <w:t>PART 68 — REGULATORY EXAMINATION PLAYBOOK</w:t>
      </w:r>
    </w:p>
    <w:p w:rsidR="00247F61" w:rsidRPr="00247F61" w:rsidRDefault="00247F61" w:rsidP="00247F61">
      <w:pPr>
        <w:rPr>
          <w:b/>
          <w:bCs/>
        </w:rPr>
      </w:pPr>
      <w:r w:rsidRPr="00247F61">
        <w:rPr>
          <w:b/>
          <w:bCs/>
        </w:rPr>
        <w:t>68.1 Purpose</w:t>
      </w:r>
    </w:p>
    <w:p w:rsidR="00247F61" w:rsidRPr="00247F61" w:rsidRDefault="00247F61" w:rsidP="00247F61">
      <w:r w:rsidRPr="00247F61">
        <w:t>This playbook defines how to handle a regulatory examination.</w:t>
      </w:r>
    </w:p>
    <w:p w:rsidR="00247F61" w:rsidRPr="00247F61" w:rsidRDefault="00247F61" w:rsidP="00247F61">
      <w:pPr>
        <w:rPr>
          <w:b/>
          <w:bCs/>
        </w:rPr>
      </w:pPr>
      <w:r w:rsidRPr="00247F61">
        <w:rPr>
          <w:b/>
          <w:bCs/>
        </w:rPr>
        <w:t>68.2 Examination Types</w:t>
      </w:r>
    </w:p>
    <w:tbl>
      <w:tblPr>
        <w:tblW w:w="11280" w:type="dxa"/>
        <w:tblCellMar>
          <w:top w:w="15" w:type="dxa"/>
          <w:left w:w="15" w:type="dxa"/>
          <w:bottom w:w="15" w:type="dxa"/>
          <w:right w:w="15" w:type="dxa"/>
        </w:tblCellMar>
        <w:tblLook w:val="04A0" w:firstRow="1" w:lastRow="0" w:firstColumn="1" w:lastColumn="0" w:noHBand="0" w:noVBand="1"/>
      </w:tblPr>
      <w:tblGrid>
        <w:gridCol w:w="3313"/>
        <w:gridCol w:w="4324"/>
        <w:gridCol w:w="364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Regulator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Notice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Routine</w:t>
            </w:r>
          </w:p>
        </w:tc>
        <w:tc>
          <w:tcPr>
            <w:tcW w:w="0" w:type="auto"/>
            <w:tcMar>
              <w:top w:w="150" w:type="dxa"/>
              <w:left w:w="240" w:type="dxa"/>
              <w:bottom w:w="150" w:type="dxa"/>
              <w:right w:w="240" w:type="dxa"/>
            </w:tcMar>
            <w:vAlign w:val="center"/>
            <w:hideMark/>
          </w:tcPr>
          <w:p w:rsidR="00247F61" w:rsidRPr="00247F61" w:rsidRDefault="00247F61" w:rsidP="00247F61">
            <w:r w:rsidRPr="00247F61">
              <w:t>FSRA, MAS</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Targeted</w:t>
            </w:r>
          </w:p>
        </w:tc>
        <w:tc>
          <w:tcPr>
            <w:tcW w:w="0" w:type="auto"/>
            <w:tcMar>
              <w:top w:w="150" w:type="dxa"/>
              <w:left w:w="240" w:type="dxa"/>
              <w:bottom w:w="150" w:type="dxa"/>
              <w:right w:w="240" w:type="dxa"/>
            </w:tcMar>
            <w:vAlign w:val="center"/>
            <w:hideMark/>
          </w:tcPr>
          <w:p w:rsidR="00247F61" w:rsidRPr="00247F61" w:rsidRDefault="00247F61" w:rsidP="00247F61">
            <w:r w:rsidRPr="00247F61">
              <w:t>FSRA</w:t>
            </w:r>
          </w:p>
        </w:tc>
        <w:tc>
          <w:tcPr>
            <w:tcW w:w="0" w:type="auto"/>
            <w:tcMar>
              <w:top w:w="150" w:type="dxa"/>
              <w:left w:w="240" w:type="dxa"/>
              <w:bottom w:w="150" w:type="dxa"/>
              <w:right w:w="0" w:type="dxa"/>
            </w:tcMar>
            <w:vAlign w:val="center"/>
            <w:hideMark/>
          </w:tcPr>
          <w:p w:rsidR="00247F61" w:rsidRPr="00247F61" w:rsidRDefault="00247F61" w:rsidP="00247F61">
            <w:r w:rsidRPr="00247F61">
              <w:t>14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For-cause</w:t>
            </w:r>
          </w:p>
        </w:tc>
        <w:tc>
          <w:tcPr>
            <w:tcW w:w="0" w:type="auto"/>
            <w:tcMar>
              <w:top w:w="150" w:type="dxa"/>
              <w:left w:w="240" w:type="dxa"/>
              <w:bottom w:w="150" w:type="dxa"/>
              <w:right w:w="240" w:type="dxa"/>
            </w:tcMar>
            <w:vAlign w:val="center"/>
            <w:hideMark/>
          </w:tcPr>
          <w:p w:rsidR="00247F61" w:rsidRPr="00247F61" w:rsidRDefault="00247F61" w:rsidP="00247F61">
            <w:r w:rsidRPr="00247F61">
              <w:t>FSRA</w:t>
            </w:r>
          </w:p>
        </w:tc>
        <w:tc>
          <w:tcPr>
            <w:tcW w:w="0" w:type="auto"/>
            <w:tcMar>
              <w:top w:w="150" w:type="dxa"/>
              <w:left w:w="240" w:type="dxa"/>
              <w:bottom w:w="150" w:type="dxa"/>
              <w:right w:w="0" w:type="dxa"/>
            </w:tcMar>
            <w:vAlign w:val="center"/>
            <w:hideMark/>
          </w:tcPr>
          <w:p w:rsidR="00247F61" w:rsidRPr="00247F61" w:rsidRDefault="00247F61" w:rsidP="00247F61">
            <w:r w:rsidRPr="00247F61">
              <w:t>Immediate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Sweep</w:t>
            </w:r>
          </w:p>
        </w:tc>
        <w:tc>
          <w:tcPr>
            <w:tcW w:w="0" w:type="auto"/>
            <w:tcMar>
              <w:top w:w="150" w:type="dxa"/>
              <w:left w:w="240" w:type="dxa"/>
              <w:bottom w:w="150" w:type="dxa"/>
              <w:right w:w="240" w:type="dxa"/>
            </w:tcMar>
            <w:vAlign w:val="center"/>
            <w:hideMark/>
          </w:tcPr>
          <w:p w:rsidR="00247F61" w:rsidRPr="00247F61" w:rsidRDefault="00247F61" w:rsidP="00247F61">
            <w:r w:rsidRPr="00247F61">
              <w:t>Multiple</w:t>
            </w:r>
          </w:p>
        </w:tc>
        <w:tc>
          <w:tcPr>
            <w:tcW w:w="0" w:type="auto"/>
            <w:tcMar>
              <w:top w:w="150" w:type="dxa"/>
              <w:left w:w="240" w:type="dxa"/>
              <w:bottom w:w="150" w:type="dxa"/>
              <w:right w:w="0" w:type="dxa"/>
            </w:tcMar>
            <w:vAlign w:val="center"/>
            <w:hideMark/>
          </w:tcPr>
          <w:p w:rsidR="00247F61" w:rsidRPr="00247F61" w:rsidRDefault="00247F61" w:rsidP="00247F61">
            <w:r w:rsidRPr="00247F61">
              <w:t>7 days</w:t>
            </w:r>
          </w:p>
        </w:tc>
      </w:tr>
    </w:tbl>
    <w:p w:rsidR="00247F61" w:rsidRPr="00247F61" w:rsidRDefault="00247F61" w:rsidP="00247F61">
      <w:pPr>
        <w:rPr>
          <w:b/>
          <w:bCs/>
        </w:rPr>
      </w:pPr>
      <w:r w:rsidRPr="00247F61">
        <w:rPr>
          <w:b/>
          <w:bCs/>
        </w:rPr>
        <w:t>68.3 Examination Team</w:t>
      </w:r>
    </w:p>
    <w:tbl>
      <w:tblPr>
        <w:tblW w:w="11280" w:type="dxa"/>
        <w:tblCellMar>
          <w:top w:w="15" w:type="dxa"/>
          <w:left w:w="15" w:type="dxa"/>
          <w:bottom w:w="15" w:type="dxa"/>
          <w:right w:w="15" w:type="dxa"/>
        </w:tblCellMar>
        <w:tblLook w:val="04A0" w:firstRow="1" w:lastRow="0" w:firstColumn="1" w:lastColumn="0" w:noHBand="0" w:noVBand="1"/>
      </w:tblPr>
      <w:tblGrid>
        <w:gridCol w:w="2580"/>
        <w:gridCol w:w="4354"/>
        <w:gridCol w:w="434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Responsibility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Lead</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Overall coordination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General Counsel</w:t>
            </w:r>
          </w:p>
        </w:tc>
        <w:tc>
          <w:tcPr>
            <w:tcW w:w="0" w:type="auto"/>
            <w:tcMar>
              <w:top w:w="150" w:type="dxa"/>
              <w:left w:w="240" w:type="dxa"/>
              <w:bottom w:w="150" w:type="dxa"/>
              <w:right w:w="0" w:type="dxa"/>
            </w:tcMar>
            <w:vAlign w:val="center"/>
            <w:hideMark/>
          </w:tcPr>
          <w:p w:rsidR="00247F61" w:rsidRPr="00247F61" w:rsidRDefault="00247F61" w:rsidP="00247F61">
            <w:r w:rsidRPr="00247F61">
              <w:t>Legal 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Technical</w:t>
            </w:r>
          </w:p>
        </w:tc>
        <w:tc>
          <w:tcPr>
            <w:tcW w:w="0" w:type="auto"/>
            <w:tcMar>
              <w:top w:w="150" w:type="dxa"/>
              <w:left w:w="24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0" w:type="dxa"/>
            </w:tcMar>
            <w:vAlign w:val="center"/>
            <w:hideMark/>
          </w:tcPr>
          <w:p w:rsidR="00247F61" w:rsidRPr="00247F61" w:rsidRDefault="00247F61" w:rsidP="00247F61">
            <w:r w:rsidRPr="00247F61">
              <w:t>Technical 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Compliance</w:t>
            </w:r>
          </w:p>
        </w:tc>
        <w:tc>
          <w:tcPr>
            <w:tcW w:w="0" w:type="auto"/>
            <w:tcMar>
              <w:top w:w="150" w:type="dxa"/>
              <w:left w:w="240" w:type="dxa"/>
              <w:bottom w:w="150" w:type="dxa"/>
              <w:right w:w="240" w:type="dxa"/>
            </w:tcMar>
            <w:vAlign w:val="center"/>
            <w:hideMark/>
          </w:tcPr>
          <w:p w:rsidR="00247F61" w:rsidRPr="00247F61" w:rsidRDefault="00247F61" w:rsidP="00247F61">
            <w:r w:rsidRPr="00247F61">
              <w:t>Compliance Officer</w:t>
            </w:r>
          </w:p>
        </w:tc>
        <w:tc>
          <w:tcPr>
            <w:tcW w:w="0" w:type="auto"/>
            <w:tcMar>
              <w:top w:w="150" w:type="dxa"/>
              <w:left w:w="240" w:type="dxa"/>
              <w:bottom w:w="150" w:type="dxa"/>
              <w:right w:w="0" w:type="dxa"/>
            </w:tcMar>
            <w:vAlign w:val="center"/>
            <w:hideMark/>
          </w:tcPr>
          <w:p w:rsidR="00247F61" w:rsidRPr="00247F61" w:rsidRDefault="00247F61" w:rsidP="00247F61">
            <w:r w:rsidRPr="00247F61">
              <w:t>Compliance 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Operations</w:t>
            </w:r>
          </w:p>
        </w:tc>
        <w:tc>
          <w:tcPr>
            <w:tcW w:w="0" w:type="auto"/>
            <w:tcMar>
              <w:top w:w="150" w:type="dxa"/>
              <w:left w:w="240" w:type="dxa"/>
              <w:bottom w:w="150" w:type="dxa"/>
              <w:right w:w="240" w:type="dxa"/>
            </w:tcMar>
            <w:vAlign w:val="center"/>
            <w:hideMark/>
          </w:tcPr>
          <w:p w:rsidR="00247F61" w:rsidRPr="00247F61" w:rsidRDefault="00247F61" w:rsidP="00247F61">
            <w:r w:rsidRPr="00247F61">
              <w:t>COO</w:t>
            </w:r>
          </w:p>
        </w:tc>
        <w:tc>
          <w:tcPr>
            <w:tcW w:w="0" w:type="auto"/>
            <w:tcMar>
              <w:top w:w="150" w:type="dxa"/>
              <w:left w:w="240" w:type="dxa"/>
              <w:bottom w:w="150" w:type="dxa"/>
              <w:right w:w="0" w:type="dxa"/>
            </w:tcMar>
            <w:vAlign w:val="center"/>
            <w:hideMark/>
          </w:tcPr>
          <w:p w:rsidR="00247F61" w:rsidRPr="00247F61" w:rsidRDefault="00247F61" w:rsidP="00247F61">
            <w:r w:rsidRPr="00247F61">
              <w:t>Operational response</w:t>
            </w:r>
          </w:p>
        </w:tc>
      </w:tr>
    </w:tbl>
    <w:p w:rsidR="00247F61" w:rsidRPr="00247F61" w:rsidRDefault="00247F61" w:rsidP="00247F61">
      <w:pPr>
        <w:rPr>
          <w:b/>
          <w:bCs/>
        </w:rPr>
      </w:pPr>
      <w:r w:rsidRPr="00247F61">
        <w:rPr>
          <w:b/>
          <w:bCs/>
        </w:rPr>
        <w:t>68.4 Examination Process</w:t>
      </w:r>
    </w:p>
    <w:p w:rsidR="00247F61" w:rsidRPr="00247F61" w:rsidRDefault="00247F61" w:rsidP="00247F61">
      <w:pPr>
        <w:rPr>
          <w:b/>
          <w:bCs/>
        </w:rPr>
      </w:pPr>
      <w:r w:rsidRPr="00247F61">
        <w:rPr>
          <w:b/>
          <w:bCs/>
        </w:rPr>
        <w:t>68.4.1 Step 1: Acknowledge</w:t>
      </w:r>
    </w:p>
    <w:p w:rsidR="00247F61" w:rsidRPr="00247F61" w:rsidRDefault="00247F61" w:rsidP="00247F61">
      <w:pPr>
        <w:numPr>
          <w:ilvl w:val="0"/>
          <w:numId w:val="232"/>
        </w:numPr>
      </w:pPr>
      <w:r w:rsidRPr="00247F61">
        <w:t>Acknowledge receipt within 24 hours</w:t>
      </w:r>
    </w:p>
    <w:p w:rsidR="00247F61" w:rsidRPr="00247F61" w:rsidRDefault="00247F61" w:rsidP="00247F61">
      <w:pPr>
        <w:numPr>
          <w:ilvl w:val="0"/>
          <w:numId w:val="232"/>
        </w:numPr>
      </w:pPr>
      <w:r w:rsidRPr="00247F61">
        <w:t>Assign examination team</w:t>
      </w:r>
    </w:p>
    <w:p w:rsidR="00247F61" w:rsidRPr="00247F61" w:rsidRDefault="00247F61" w:rsidP="00247F61">
      <w:pPr>
        <w:numPr>
          <w:ilvl w:val="0"/>
          <w:numId w:val="232"/>
        </w:numPr>
      </w:pPr>
      <w:r w:rsidRPr="00247F61">
        <w:t>Notify board</w:t>
      </w:r>
    </w:p>
    <w:p w:rsidR="00247F61" w:rsidRPr="00247F61" w:rsidRDefault="00247F61" w:rsidP="00247F61">
      <w:pPr>
        <w:numPr>
          <w:ilvl w:val="0"/>
          <w:numId w:val="232"/>
        </w:numPr>
      </w:pPr>
      <w:r w:rsidRPr="00247F61">
        <w:t>Notify investors (if material)</w:t>
      </w:r>
    </w:p>
    <w:p w:rsidR="00247F61" w:rsidRPr="00247F61" w:rsidRDefault="00247F61" w:rsidP="00247F61">
      <w:pPr>
        <w:rPr>
          <w:b/>
          <w:bCs/>
        </w:rPr>
      </w:pPr>
      <w:r w:rsidRPr="00247F61">
        <w:rPr>
          <w:b/>
          <w:bCs/>
        </w:rPr>
        <w:t>68.4.2 Step 2: Prepare</w:t>
      </w:r>
    </w:p>
    <w:p w:rsidR="00247F61" w:rsidRPr="00247F61" w:rsidRDefault="00247F61" w:rsidP="00247F61">
      <w:pPr>
        <w:numPr>
          <w:ilvl w:val="0"/>
          <w:numId w:val="233"/>
        </w:numPr>
      </w:pPr>
      <w:r w:rsidRPr="00247F61">
        <w:t>Gather documents</w:t>
      </w:r>
    </w:p>
    <w:p w:rsidR="00247F61" w:rsidRPr="00247F61" w:rsidRDefault="00247F61" w:rsidP="00247F61">
      <w:pPr>
        <w:numPr>
          <w:ilvl w:val="0"/>
          <w:numId w:val="233"/>
        </w:numPr>
      </w:pPr>
      <w:r w:rsidRPr="00247F61">
        <w:t>Brief staff</w:t>
      </w:r>
    </w:p>
    <w:p w:rsidR="00247F61" w:rsidRPr="00247F61" w:rsidRDefault="00247F61" w:rsidP="00247F61">
      <w:pPr>
        <w:numPr>
          <w:ilvl w:val="0"/>
          <w:numId w:val="233"/>
        </w:numPr>
      </w:pPr>
      <w:r w:rsidRPr="00247F61">
        <w:t>Prepare workspace</w:t>
      </w:r>
    </w:p>
    <w:p w:rsidR="00247F61" w:rsidRPr="00247F61" w:rsidRDefault="00247F61" w:rsidP="00247F61">
      <w:pPr>
        <w:numPr>
          <w:ilvl w:val="0"/>
          <w:numId w:val="233"/>
        </w:numPr>
      </w:pPr>
      <w:r w:rsidRPr="00247F61">
        <w:t>Prepare responses</w:t>
      </w:r>
    </w:p>
    <w:p w:rsidR="00247F61" w:rsidRPr="00247F61" w:rsidRDefault="00247F61" w:rsidP="00247F61">
      <w:pPr>
        <w:rPr>
          <w:b/>
          <w:bCs/>
        </w:rPr>
      </w:pPr>
      <w:r w:rsidRPr="00247F61">
        <w:rPr>
          <w:b/>
          <w:bCs/>
        </w:rPr>
        <w:t>68.4.3 Step 3: Respond</w:t>
      </w:r>
    </w:p>
    <w:p w:rsidR="00247F61" w:rsidRPr="00247F61" w:rsidRDefault="00247F61" w:rsidP="00247F61">
      <w:pPr>
        <w:numPr>
          <w:ilvl w:val="0"/>
          <w:numId w:val="234"/>
        </w:numPr>
      </w:pPr>
      <w:r w:rsidRPr="00247F61">
        <w:t>Track all requests</w:t>
      </w:r>
    </w:p>
    <w:p w:rsidR="00247F61" w:rsidRPr="00247F61" w:rsidRDefault="00247F61" w:rsidP="00247F61">
      <w:pPr>
        <w:numPr>
          <w:ilvl w:val="0"/>
          <w:numId w:val="234"/>
        </w:numPr>
      </w:pPr>
      <w:r w:rsidRPr="00247F61">
        <w:t>Respond within deadline</w:t>
      </w:r>
    </w:p>
    <w:p w:rsidR="00247F61" w:rsidRPr="00247F61" w:rsidRDefault="00247F61" w:rsidP="00247F61">
      <w:pPr>
        <w:numPr>
          <w:ilvl w:val="0"/>
          <w:numId w:val="234"/>
        </w:numPr>
      </w:pPr>
      <w:r w:rsidRPr="00247F61">
        <w:t>Escalate issues</w:t>
      </w:r>
    </w:p>
    <w:p w:rsidR="00247F61" w:rsidRPr="00247F61" w:rsidRDefault="00247F61" w:rsidP="00247F61">
      <w:pPr>
        <w:numPr>
          <w:ilvl w:val="0"/>
          <w:numId w:val="234"/>
        </w:numPr>
      </w:pPr>
      <w:r w:rsidRPr="00247F61">
        <w:t>Document everything</w:t>
      </w:r>
    </w:p>
    <w:p w:rsidR="00247F61" w:rsidRPr="00247F61" w:rsidRDefault="00247F61" w:rsidP="00247F61">
      <w:pPr>
        <w:rPr>
          <w:b/>
          <w:bCs/>
        </w:rPr>
      </w:pPr>
      <w:r w:rsidRPr="00247F61">
        <w:rPr>
          <w:b/>
          <w:bCs/>
        </w:rPr>
        <w:t>68.4.4 Step 4: Close</w:t>
      </w:r>
    </w:p>
    <w:p w:rsidR="00247F61" w:rsidRPr="00247F61" w:rsidRDefault="00247F61" w:rsidP="00247F61">
      <w:pPr>
        <w:numPr>
          <w:ilvl w:val="0"/>
          <w:numId w:val="235"/>
        </w:numPr>
      </w:pPr>
      <w:r w:rsidRPr="00247F61">
        <w:t>Receive draft report</w:t>
      </w:r>
    </w:p>
    <w:p w:rsidR="00247F61" w:rsidRPr="00247F61" w:rsidRDefault="00247F61" w:rsidP="00247F61">
      <w:pPr>
        <w:numPr>
          <w:ilvl w:val="0"/>
          <w:numId w:val="235"/>
        </w:numPr>
      </w:pPr>
      <w:r w:rsidRPr="00247F61">
        <w:t>Review findings</w:t>
      </w:r>
    </w:p>
    <w:p w:rsidR="00247F61" w:rsidRPr="00247F61" w:rsidRDefault="00247F61" w:rsidP="00247F61">
      <w:pPr>
        <w:numPr>
          <w:ilvl w:val="0"/>
          <w:numId w:val="235"/>
        </w:numPr>
      </w:pPr>
      <w:r w:rsidRPr="00247F61">
        <w:t>Respond to findings</w:t>
      </w:r>
    </w:p>
    <w:p w:rsidR="00247F61" w:rsidRPr="00247F61" w:rsidRDefault="00247F61" w:rsidP="00247F61">
      <w:pPr>
        <w:numPr>
          <w:ilvl w:val="0"/>
          <w:numId w:val="235"/>
        </w:numPr>
      </w:pPr>
      <w:r w:rsidRPr="00247F61">
        <w:t>Receive final report</w:t>
      </w:r>
    </w:p>
    <w:p w:rsidR="00247F61" w:rsidRPr="00247F61" w:rsidRDefault="00247F61" w:rsidP="00247F61">
      <w:pPr>
        <w:rPr>
          <w:b/>
          <w:bCs/>
        </w:rPr>
      </w:pPr>
      <w:r w:rsidRPr="00247F61">
        <w:rPr>
          <w:b/>
          <w:bCs/>
        </w:rPr>
        <w:t>68.4.5 Step 5: Remediate</w:t>
      </w:r>
    </w:p>
    <w:p w:rsidR="00247F61" w:rsidRPr="00247F61" w:rsidRDefault="00247F61" w:rsidP="00247F61">
      <w:pPr>
        <w:numPr>
          <w:ilvl w:val="0"/>
          <w:numId w:val="236"/>
        </w:numPr>
      </w:pPr>
      <w:r w:rsidRPr="00247F61">
        <w:t>Create remediation plan</w:t>
      </w:r>
    </w:p>
    <w:p w:rsidR="00247F61" w:rsidRPr="00247F61" w:rsidRDefault="00247F61" w:rsidP="00247F61">
      <w:pPr>
        <w:numPr>
          <w:ilvl w:val="0"/>
          <w:numId w:val="236"/>
        </w:numPr>
      </w:pPr>
      <w:r w:rsidRPr="00247F61">
        <w:t>Assign owners</w:t>
      </w:r>
    </w:p>
    <w:p w:rsidR="00247F61" w:rsidRPr="00247F61" w:rsidRDefault="00247F61" w:rsidP="00247F61">
      <w:pPr>
        <w:numPr>
          <w:ilvl w:val="0"/>
          <w:numId w:val="236"/>
        </w:numPr>
      </w:pPr>
      <w:r w:rsidRPr="00247F61">
        <w:t>Track progress</w:t>
      </w:r>
    </w:p>
    <w:p w:rsidR="00247F61" w:rsidRPr="00247F61" w:rsidRDefault="00247F61" w:rsidP="00247F61">
      <w:pPr>
        <w:numPr>
          <w:ilvl w:val="0"/>
          <w:numId w:val="236"/>
        </w:numPr>
      </w:pPr>
      <w:r w:rsidRPr="00247F61">
        <w:t>Report to board</w:t>
      </w:r>
    </w:p>
    <w:p w:rsidR="00247F61" w:rsidRPr="00247F61" w:rsidRDefault="00247F61" w:rsidP="00247F61">
      <w:pPr>
        <w:rPr>
          <w:b/>
          <w:bCs/>
        </w:rPr>
      </w:pPr>
      <w:r w:rsidRPr="00247F61">
        <w:rPr>
          <w:b/>
          <w:bCs/>
        </w:rPr>
        <w:t>68.5 Document Requests</w:t>
      </w:r>
    </w:p>
    <w:tbl>
      <w:tblPr>
        <w:tblW w:w="11280" w:type="dxa"/>
        <w:tblCellMar>
          <w:top w:w="15" w:type="dxa"/>
          <w:left w:w="15" w:type="dxa"/>
          <w:bottom w:w="15" w:type="dxa"/>
          <w:right w:w="15" w:type="dxa"/>
        </w:tblCellMar>
        <w:tblLook w:val="04A0" w:firstRow="1" w:lastRow="0" w:firstColumn="1" w:lastColumn="0" w:noHBand="0" w:noVBand="1"/>
      </w:tblPr>
      <w:tblGrid>
        <w:gridCol w:w="3579"/>
        <w:gridCol w:w="770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Category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Documents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Corporate</w:t>
            </w:r>
          </w:p>
        </w:tc>
        <w:tc>
          <w:tcPr>
            <w:tcW w:w="0" w:type="auto"/>
            <w:tcMar>
              <w:top w:w="150" w:type="dxa"/>
              <w:left w:w="240" w:type="dxa"/>
              <w:bottom w:w="150" w:type="dxa"/>
              <w:right w:w="0" w:type="dxa"/>
            </w:tcMar>
            <w:vAlign w:val="center"/>
            <w:hideMark/>
          </w:tcPr>
          <w:p w:rsidR="00247F61" w:rsidRPr="00247F61" w:rsidRDefault="00247F61" w:rsidP="00247F61">
            <w:r w:rsidRPr="00247F61">
              <w:t>Entity, ownership, board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Financial</w:t>
            </w:r>
          </w:p>
        </w:tc>
        <w:tc>
          <w:tcPr>
            <w:tcW w:w="0" w:type="auto"/>
            <w:tcMar>
              <w:top w:w="150" w:type="dxa"/>
              <w:left w:w="240" w:type="dxa"/>
              <w:bottom w:w="150" w:type="dxa"/>
              <w:right w:w="0" w:type="dxa"/>
            </w:tcMar>
            <w:vAlign w:val="center"/>
            <w:hideMark/>
          </w:tcPr>
          <w:p w:rsidR="00247F61" w:rsidRPr="00247F61" w:rsidRDefault="00247F61" w:rsidP="00247F61">
            <w:r w:rsidRPr="00247F61">
              <w:t>Financials, funding, audits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Contracts, licenses, opinions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Compliance</w:t>
            </w:r>
          </w:p>
        </w:tc>
        <w:tc>
          <w:tcPr>
            <w:tcW w:w="0" w:type="auto"/>
            <w:tcMar>
              <w:top w:w="150" w:type="dxa"/>
              <w:left w:w="240" w:type="dxa"/>
              <w:bottom w:w="150" w:type="dxa"/>
              <w:right w:w="0" w:type="dxa"/>
            </w:tcMar>
            <w:vAlign w:val="center"/>
            <w:hideMark/>
          </w:tcPr>
          <w:p w:rsidR="00247F61" w:rsidRPr="00247F61" w:rsidRDefault="00247F61" w:rsidP="00247F61">
            <w:r w:rsidRPr="00247F61">
              <w:t>AML, KYC, sanctions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Technical</w:t>
            </w:r>
          </w:p>
        </w:tc>
        <w:tc>
          <w:tcPr>
            <w:tcW w:w="0" w:type="auto"/>
            <w:tcMar>
              <w:top w:w="150" w:type="dxa"/>
              <w:left w:w="240" w:type="dxa"/>
              <w:bottom w:w="150" w:type="dxa"/>
              <w:right w:w="0" w:type="dxa"/>
            </w:tcMar>
            <w:vAlign w:val="center"/>
            <w:hideMark/>
          </w:tcPr>
          <w:p w:rsidR="00247F61" w:rsidRPr="00247F61" w:rsidRDefault="00247F61" w:rsidP="00247F61">
            <w:r w:rsidRPr="00247F61">
              <w:t>Architecture, security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Operational</w:t>
            </w:r>
          </w:p>
        </w:tc>
        <w:tc>
          <w:tcPr>
            <w:tcW w:w="0" w:type="auto"/>
            <w:tcMar>
              <w:top w:w="150" w:type="dxa"/>
              <w:left w:w="240" w:type="dxa"/>
              <w:bottom w:w="150" w:type="dxa"/>
              <w:right w:w="0" w:type="dxa"/>
            </w:tcMar>
            <w:vAlign w:val="center"/>
            <w:hideMark/>
          </w:tcPr>
          <w:p w:rsidR="00247F61" w:rsidRPr="00247F61" w:rsidRDefault="00247F61" w:rsidP="00247F61">
            <w:r w:rsidRPr="00247F61">
              <w:t>Procedures, incidents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Risk</w:t>
            </w:r>
          </w:p>
        </w:tc>
        <w:tc>
          <w:tcPr>
            <w:tcW w:w="0" w:type="auto"/>
            <w:tcMar>
              <w:top w:w="150" w:type="dxa"/>
              <w:left w:w="240" w:type="dxa"/>
              <w:bottom w:w="150" w:type="dxa"/>
              <w:right w:w="0" w:type="dxa"/>
            </w:tcMar>
            <w:vAlign w:val="center"/>
            <w:hideMark/>
          </w:tcPr>
          <w:p w:rsidR="00247F61" w:rsidRPr="00247F61" w:rsidRDefault="00247F61" w:rsidP="00247F61">
            <w:r w:rsidRPr="00247F61">
              <w:t>Risk register, incidents</w:t>
            </w:r>
          </w:p>
        </w:tc>
      </w:tr>
    </w:tbl>
    <w:p w:rsidR="00247F61" w:rsidRPr="00247F61" w:rsidRDefault="00247F61" w:rsidP="00247F61">
      <w:pPr>
        <w:rPr>
          <w:b/>
          <w:bCs/>
        </w:rPr>
      </w:pPr>
      <w:r w:rsidRPr="00247F61">
        <w:rPr>
          <w:b/>
          <w:bCs/>
        </w:rPr>
        <w:t>68.6 Response Timelines</w:t>
      </w:r>
    </w:p>
    <w:tbl>
      <w:tblPr>
        <w:tblW w:w="11280" w:type="dxa"/>
        <w:tblCellMar>
          <w:top w:w="15" w:type="dxa"/>
          <w:left w:w="15" w:type="dxa"/>
          <w:bottom w:w="15" w:type="dxa"/>
          <w:right w:w="15" w:type="dxa"/>
        </w:tblCellMar>
        <w:tblLook w:val="04A0" w:firstRow="1" w:lastRow="0" w:firstColumn="1" w:lastColumn="0" w:noHBand="0" w:noVBand="1"/>
      </w:tblPr>
      <w:tblGrid>
        <w:gridCol w:w="4999"/>
        <w:gridCol w:w="628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Request 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 Time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Standard</w:t>
            </w:r>
          </w:p>
        </w:tc>
        <w:tc>
          <w:tcPr>
            <w:tcW w:w="0" w:type="auto"/>
            <w:tcMar>
              <w:top w:w="150" w:type="dxa"/>
              <w:left w:w="240" w:type="dxa"/>
              <w:bottom w:w="150" w:type="dxa"/>
              <w:right w:w="0" w:type="dxa"/>
            </w:tcMar>
            <w:vAlign w:val="center"/>
            <w:hideMark/>
          </w:tcPr>
          <w:p w:rsidR="00247F61" w:rsidRPr="00247F61" w:rsidRDefault="00247F61" w:rsidP="00247F61">
            <w:r w:rsidRPr="00247F61">
              <w:t>7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Urgent</w:t>
            </w:r>
          </w:p>
        </w:tc>
        <w:tc>
          <w:tcPr>
            <w:tcW w:w="0" w:type="auto"/>
            <w:tcMar>
              <w:top w:w="150" w:type="dxa"/>
              <w:left w:w="240" w:type="dxa"/>
              <w:bottom w:w="150" w:type="dxa"/>
              <w:right w:w="0" w:type="dxa"/>
            </w:tcMar>
            <w:vAlign w:val="center"/>
            <w:hideMark/>
          </w:tcPr>
          <w:p w:rsidR="00247F61" w:rsidRPr="00247F61" w:rsidRDefault="00247F61" w:rsidP="00247F61">
            <w:r w:rsidRPr="00247F61">
              <w:t>48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Emergency</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bl>
    <w:p w:rsidR="00247F61" w:rsidRPr="00247F61" w:rsidRDefault="00247F61" w:rsidP="00247F61">
      <w:pPr>
        <w:rPr>
          <w:b/>
          <w:bCs/>
        </w:rPr>
      </w:pPr>
      <w:r w:rsidRPr="00247F61">
        <w:rPr>
          <w:b/>
          <w:bCs/>
        </w:rPr>
        <w:t>68.7 Escalation</w:t>
      </w:r>
    </w:p>
    <w:tbl>
      <w:tblPr>
        <w:tblW w:w="11280" w:type="dxa"/>
        <w:tblCellMar>
          <w:top w:w="15" w:type="dxa"/>
          <w:left w:w="15" w:type="dxa"/>
          <w:bottom w:w="15" w:type="dxa"/>
          <w:right w:w="15" w:type="dxa"/>
        </w:tblCellMar>
        <w:tblLook w:val="04A0" w:firstRow="1" w:lastRow="0" w:firstColumn="1" w:lastColumn="0" w:noHBand="0" w:noVBand="1"/>
      </w:tblPr>
      <w:tblGrid>
        <w:gridCol w:w="6268"/>
        <w:gridCol w:w="501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Issue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Escalation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Document unavailable</w:t>
            </w:r>
          </w:p>
        </w:tc>
        <w:tc>
          <w:tcPr>
            <w:tcW w:w="0" w:type="auto"/>
            <w:tcMar>
              <w:top w:w="150" w:type="dxa"/>
              <w:left w:w="240" w:type="dxa"/>
              <w:bottom w:w="150" w:type="dxa"/>
              <w:right w:w="0" w:type="dxa"/>
            </w:tcMar>
            <w:vAlign w:val="center"/>
            <w:hideMark/>
          </w:tcPr>
          <w:p w:rsidR="00247F61" w:rsidRPr="00247F61" w:rsidRDefault="00247F61" w:rsidP="00247F61">
            <w:r w:rsidRPr="00247F61">
              <w:t>Board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 question</w:t>
            </w:r>
          </w:p>
        </w:tc>
        <w:tc>
          <w:tcPr>
            <w:tcW w:w="0" w:type="auto"/>
            <w:tcMar>
              <w:top w:w="150" w:type="dxa"/>
              <w:left w:w="240" w:type="dxa"/>
              <w:bottom w:w="150" w:type="dxa"/>
              <w:right w:w="0" w:type="dxa"/>
            </w:tcMar>
            <w:vAlign w:val="center"/>
            <w:hideMark/>
          </w:tcPr>
          <w:p w:rsidR="00247F61" w:rsidRPr="00247F61" w:rsidRDefault="00247F61" w:rsidP="00247F61">
            <w:r w:rsidRPr="00247F61">
              <w:t>Outside counsel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conflict</w:t>
            </w:r>
          </w:p>
        </w:tc>
        <w:tc>
          <w:tcPr>
            <w:tcW w:w="0" w:type="auto"/>
            <w:tcMar>
              <w:top w:w="150" w:type="dxa"/>
              <w:left w:w="240" w:type="dxa"/>
              <w:bottom w:w="150" w:type="dxa"/>
              <w:right w:w="0" w:type="dxa"/>
            </w:tcMar>
            <w:vAlign w:val="center"/>
            <w:hideMark/>
          </w:tcPr>
          <w:p w:rsidR="00247F61" w:rsidRPr="00247F61" w:rsidRDefault="00247F61" w:rsidP="00247F61">
            <w:r w:rsidRPr="00247F61">
              <w:t>CEO + Legal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Criminal matter</w:t>
            </w:r>
          </w:p>
        </w:tc>
        <w:tc>
          <w:tcPr>
            <w:tcW w:w="0" w:type="auto"/>
            <w:tcMar>
              <w:top w:w="150" w:type="dxa"/>
              <w:left w:w="240" w:type="dxa"/>
              <w:bottom w:w="150" w:type="dxa"/>
              <w:right w:w="0" w:type="dxa"/>
            </w:tcMar>
            <w:vAlign w:val="center"/>
            <w:hideMark/>
          </w:tcPr>
          <w:p w:rsidR="00247F61" w:rsidRPr="00247F61" w:rsidRDefault="00247F61" w:rsidP="00247F61">
            <w:r w:rsidRPr="00247F61">
              <w:t>Law enforcement</w:t>
            </w:r>
          </w:p>
        </w:tc>
      </w:tr>
    </w:tbl>
    <w:p w:rsidR="00247F61" w:rsidRPr="00247F61" w:rsidRDefault="00247F61" w:rsidP="00247F61">
      <w:pPr>
        <w:rPr>
          <w:b/>
          <w:bCs/>
        </w:rPr>
      </w:pPr>
      <w:r w:rsidRPr="00247F61">
        <w:rPr>
          <w:b/>
          <w:bCs/>
        </w:rPr>
        <w:t>68.8 Remediation</w:t>
      </w:r>
    </w:p>
    <w:tbl>
      <w:tblPr>
        <w:tblW w:w="11280" w:type="dxa"/>
        <w:tblCellMar>
          <w:top w:w="15" w:type="dxa"/>
          <w:left w:w="15" w:type="dxa"/>
          <w:bottom w:w="15" w:type="dxa"/>
          <w:right w:w="15" w:type="dxa"/>
        </w:tblCellMar>
        <w:tblLook w:val="04A0" w:firstRow="1" w:lastRow="0" w:firstColumn="1" w:lastColumn="0" w:noHBand="0" w:noVBand="1"/>
      </w:tblPr>
      <w:tblGrid>
        <w:gridCol w:w="4988"/>
        <w:gridCol w:w="629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Finding</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Critical</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0" w:type="dxa"/>
            </w:tcMar>
            <w:vAlign w:val="center"/>
            <w:hideMark/>
          </w:tcPr>
          <w:p w:rsidR="00247F61" w:rsidRPr="00247F61" w:rsidRDefault="00247F61" w:rsidP="00247F61">
            <w:r w:rsidRPr="00247F61">
              <w:t>90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0" w:type="dxa"/>
            </w:tcMar>
            <w:vAlign w:val="center"/>
            <w:hideMark/>
          </w:tcPr>
          <w:p w:rsidR="00247F61" w:rsidRPr="00247F61" w:rsidRDefault="00247F61" w:rsidP="00247F61">
            <w:r w:rsidRPr="00247F61">
              <w:t>180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0" w:type="dxa"/>
            </w:tcMar>
            <w:vAlign w:val="center"/>
            <w:hideMark/>
          </w:tcPr>
          <w:p w:rsidR="00247F61" w:rsidRPr="00247F61" w:rsidRDefault="00247F61" w:rsidP="00247F61">
            <w:r w:rsidRPr="00247F61">
              <w:t>365 days</w:t>
            </w:r>
          </w:p>
        </w:tc>
      </w:tr>
    </w:tbl>
    <w:p w:rsidR="00247F61" w:rsidRPr="00247F61" w:rsidRDefault="00247F61" w:rsidP="00247F61">
      <w:pPr>
        <w:rPr>
          <w:b/>
          <w:bCs/>
        </w:rPr>
      </w:pPr>
      <w:r w:rsidRPr="00247F61">
        <w:rPr>
          <w:b/>
          <w:bCs/>
        </w:rPr>
        <w:t>68.9 Reporting</w:t>
      </w:r>
    </w:p>
    <w:tbl>
      <w:tblPr>
        <w:tblW w:w="11280" w:type="dxa"/>
        <w:tblCellMar>
          <w:top w:w="15" w:type="dxa"/>
          <w:left w:w="15" w:type="dxa"/>
          <w:bottom w:w="15" w:type="dxa"/>
          <w:right w:w="15" w:type="dxa"/>
        </w:tblCellMar>
        <w:tblLook w:val="04A0" w:firstRow="1" w:lastRow="0" w:firstColumn="1" w:lastColumn="0" w:noHBand="0" w:noVBand="1"/>
      </w:tblPr>
      <w:tblGrid>
        <w:gridCol w:w="3604"/>
        <w:gridCol w:w="767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Audience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Report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Board</w:t>
            </w:r>
          </w:p>
        </w:tc>
        <w:tc>
          <w:tcPr>
            <w:tcW w:w="0" w:type="auto"/>
            <w:tcMar>
              <w:top w:w="150" w:type="dxa"/>
              <w:left w:w="240" w:type="dxa"/>
              <w:bottom w:w="150" w:type="dxa"/>
              <w:right w:w="0" w:type="dxa"/>
            </w:tcMar>
            <w:vAlign w:val="center"/>
            <w:hideMark/>
          </w:tcPr>
          <w:p w:rsidR="00247F61" w:rsidRPr="00247F61" w:rsidRDefault="00247F61" w:rsidP="00247F61">
            <w:r w:rsidRPr="00247F61">
              <w:t>Full examination report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Investors</w:t>
            </w:r>
          </w:p>
        </w:tc>
        <w:tc>
          <w:tcPr>
            <w:tcW w:w="0" w:type="auto"/>
            <w:tcMar>
              <w:top w:w="150" w:type="dxa"/>
              <w:left w:w="240" w:type="dxa"/>
              <w:bottom w:w="150" w:type="dxa"/>
              <w:right w:w="0" w:type="dxa"/>
            </w:tcMar>
            <w:vAlign w:val="center"/>
            <w:hideMark/>
          </w:tcPr>
          <w:p w:rsidR="00247F61" w:rsidRPr="00247F61" w:rsidRDefault="00247F61" w:rsidP="00247F61">
            <w:r w:rsidRPr="00247F61">
              <w:t>Material findings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w:t>
            </w:r>
          </w:p>
        </w:tc>
        <w:tc>
          <w:tcPr>
            <w:tcW w:w="0" w:type="auto"/>
            <w:tcMar>
              <w:top w:w="150" w:type="dxa"/>
              <w:left w:w="240" w:type="dxa"/>
              <w:bottom w:w="150" w:type="dxa"/>
              <w:right w:w="0" w:type="dxa"/>
            </w:tcMar>
            <w:vAlign w:val="center"/>
            <w:hideMark/>
          </w:tcPr>
          <w:p w:rsidR="00247F61" w:rsidRPr="00247F61" w:rsidRDefault="00247F61" w:rsidP="00247F61">
            <w:r w:rsidRPr="00247F61">
              <w:t>Remediation plan</w:t>
            </w:r>
          </w:p>
        </w:tc>
      </w:tr>
    </w:tbl>
    <w:p w:rsidR="00247F61" w:rsidRPr="00247F61" w:rsidRDefault="00247F61" w:rsidP="00247F61">
      <w:r w:rsidRPr="00247F61">
        <w:pict>
          <v:rect id="_x0000_i1688" style="width:0;height:.75pt" o:hralign="center" o:hrstd="t" o:hr="t" fillcolor="#a0a0a0" stroked="f"/>
        </w:pict>
      </w:r>
    </w:p>
    <w:p w:rsidR="00247F61" w:rsidRPr="00247F61" w:rsidRDefault="00247F61" w:rsidP="00247F61">
      <w:pPr>
        <w:rPr>
          <w:b/>
          <w:bCs/>
        </w:rPr>
      </w:pPr>
      <w:r w:rsidRPr="00247F61">
        <w:rPr>
          <w:b/>
          <w:bCs/>
        </w:rPr>
        <w:t>PART 69 — SUCCESSION PLAN</w:t>
      </w:r>
    </w:p>
    <w:p w:rsidR="00247F61" w:rsidRPr="00247F61" w:rsidRDefault="00247F61" w:rsidP="00247F61">
      <w:pPr>
        <w:rPr>
          <w:b/>
          <w:bCs/>
        </w:rPr>
      </w:pPr>
      <w:r w:rsidRPr="00247F61">
        <w:rPr>
          <w:b/>
          <w:bCs/>
        </w:rPr>
        <w:t>69.1 Purpose</w:t>
      </w:r>
    </w:p>
    <w:p w:rsidR="00247F61" w:rsidRPr="00247F61" w:rsidRDefault="00247F61" w:rsidP="00247F61">
      <w:r w:rsidRPr="00247F61">
        <w:t>This plan defines what happens if key personnel are incapacitated.</w:t>
      </w:r>
    </w:p>
    <w:p w:rsidR="00247F61" w:rsidRPr="00247F61" w:rsidRDefault="00247F61" w:rsidP="00247F61">
      <w:pPr>
        <w:rPr>
          <w:b/>
          <w:bCs/>
        </w:rPr>
      </w:pPr>
      <w:r w:rsidRPr="00247F61">
        <w:rPr>
          <w:b/>
          <w:bCs/>
        </w:rPr>
        <w:t>69.2 Key Roles</w:t>
      </w:r>
    </w:p>
    <w:tbl>
      <w:tblPr>
        <w:tblW w:w="0" w:type="auto"/>
        <w:tblCellMar>
          <w:top w:w="15" w:type="dxa"/>
          <w:left w:w="15" w:type="dxa"/>
          <w:bottom w:w="15" w:type="dxa"/>
          <w:right w:w="15" w:type="dxa"/>
        </w:tblCellMar>
        <w:tblLook w:val="04A0" w:firstRow="1" w:lastRow="0" w:firstColumn="1" w:lastColumn="0" w:noHBand="0" w:noVBand="1"/>
      </w:tblPr>
      <w:tblGrid>
        <w:gridCol w:w="1385"/>
        <w:gridCol w:w="2246"/>
        <w:gridCol w:w="2041"/>
        <w:gridCol w:w="13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Primary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Successor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Mohamed Eltonsy</w:t>
            </w:r>
          </w:p>
        </w:tc>
        <w:tc>
          <w:tcPr>
            <w:tcW w:w="0" w:type="auto"/>
            <w:tcMar>
              <w:top w:w="150" w:type="dxa"/>
              <w:left w:w="240" w:type="dxa"/>
              <w:bottom w:w="150" w:type="dxa"/>
              <w:right w:w="240" w:type="dxa"/>
            </w:tcMar>
            <w:vAlign w:val="center"/>
            <w:hideMark/>
          </w:tcPr>
          <w:p w:rsidR="00247F61" w:rsidRPr="00247F61" w:rsidRDefault="00247F61" w:rsidP="00247F61">
            <w:r w:rsidRPr="00247F61">
              <w:t>CTO (interim)</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240" w:type="dxa"/>
            </w:tcMar>
            <w:vAlign w:val="center"/>
            <w:hideMark/>
          </w:tcPr>
          <w:p w:rsidR="00247F61" w:rsidRPr="00247F61" w:rsidRDefault="00247F61" w:rsidP="00247F61">
            <w:r w:rsidRPr="00247F61">
              <w:t>Senior Engineer</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240" w:type="dxa"/>
            </w:tcMar>
            <w:vAlign w:val="center"/>
            <w:hideMark/>
          </w:tcPr>
          <w:p w:rsidR="00247F61" w:rsidRPr="00247F61" w:rsidRDefault="00247F61" w:rsidP="00247F61">
            <w:r w:rsidRPr="00247F61">
              <w:t>Outside counsel</w:t>
            </w:r>
          </w:p>
        </w:tc>
        <w:tc>
          <w:tcPr>
            <w:tcW w:w="0" w:type="auto"/>
            <w:tcMar>
              <w:top w:w="150" w:type="dxa"/>
              <w:left w:w="240" w:type="dxa"/>
              <w:bottom w:w="150" w:type="dxa"/>
              <w:right w:w="0" w:type="dxa"/>
            </w:tcMar>
            <w:vAlign w:val="center"/>
            <w:hideMark/>
          </w:tcPr>
          <w:p w:rsidR="00247F61" w:rsidRPr="00247F61" w:rsidRDefault="00247F61" w:rsidP="00247F61">
            <w:r w:rsidRPr="00247F61">
              <w:t>7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Compliance</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bl>
    <w:p w:rsidR="00247F61" w:rsidRPr="00247F61" w:rsidRDefault="00247F61" w:rsidP="00247F61">
      <w:pPr>
        <w:rPr>
          <w:b/>
          <w:bCs/>
        </w:rPr>
      </w:pPr>
      <w:r w:rsidRPr="00247F61">
        <w:rPr>
          <w:b/>
          <w:bCs/>
        </w:rPr>
        <w:t>69.3 CEO Succession</w:t>
      </w:r>
    </w:p>
    <w:p w:rsidR="00247F61" w:rsidRPr="00247F61" w:rsidRDefault="00247F61" w:rsidP="00247F61">
      <w:pPr>
        <w:rPr>
          <w:b/>
          <w:bCs/>
        </w:rPr>
      </w:pPr>
      <w:r w:rsidRPr="00247F61">
        <w:rPr>
          <w:b/>
          <w:bCs/>
        </w:rPr>
        <w:t>69.3.1 Temporary Succession</w:t>
      </w:r>
    </w:p>
    <w:p w:rsidR="00247F61" w:rsidRPr="00247F61" w:rsidRDefault="00247F61" w:rsidP="00247F61">
      <w:r w:rsidRPr="00247F61">
        <w:t>If CEO is incapacitated:</w:t>
      </w:r>
    </w:p>
    <w:p w:rsidR="00247F61" w:rsidRPr="00247F61" w:rsidRDefault="00247F61" w:rsidP="00247F61">
      <w:pPr>
        <w:numPr>
          <w:ilvl w:val="0"/>
          <w:numId w:val="237"/>
        </w:numPr>
      </w:pPr>
      <w:r w:rsidRPr="00247F61">
        <w:t>CTO becomes interim CEO</w:t>
      </w:r>
    </w:p>
    <w:p w:rsidR="00247F61" w:rsidRPr="00247F61" w:rsidRDefault="00247F61" w:rsidP="00247F61">
      <w:pPr>
        <w:numPr>
          <w:ilvl w:val="0"/>
          <w:numId w:val="237"/>
        </w:numPr>
      </w:pPr>
      <w:r w:rsidRPr="00247F61">
        <w:t>Board notified within 24 hours</w:t>
      </w:r>
    </w:p>
    <w:p w:rsidR="00247F61" w:rsidRPr="00247F61" w:rsidRDefault="00247F61" w:rsidP="00247F61">
      <w:pPr>
        <w:numPr>
          <w:ilvl w:val="0"/>
          <w:numId w:val="237"/>
        </w:numPr>
      </w:pPr>
      <w:r w:rsidRPr="00247F61">
        <w:t>Investors notified within 48 hours</w:t>
      </w:r>
    </w:p>
    <w:p w:rsidR="00247F61" w:rsidRPr="00247F61" w:rsidRDefault="00247F61" w:rsidP="00247F61">
      <w:pPr>
        <w:numPr>
          <w:ilvl w:val="0"/>
          <w:numId w:val="237"/>
        </w:numPr>
      </w:pPr>
      <w:r w:rsidRPr="00247F61">
        <w:t>Banks notified within 72 hours</w:t>
      </w:r>
    </w:p>
    <w:p w:rsidR="00247F61" w:rsidRPr="00247F61" w:rsidRDefault="00247F61" w:rsidP="00247F61">
      <w:pPr>
        <w:rPr>
          <w:b/>
          <w:bCs/>
        </w:rPr>
      </w:pPr>
      <w:r w:rsidRPr="00247F61">
        <w:rPr>
          <w:b/>
          <w:bCs/>
        </w:rPr>
        <w:t>69.3.2 Permanent Succession</w:t>
      </w:r>
    </w:p>
    <w:p w:rsidR="00247F61" w:rsidRPr="00247F61" w:rsidRDefault="00247F61" w:rsidP="00247F61">
      <w:r w:rsidRPr="00247F61">
        <w:t>If CEO cannot return:</w:t>
      </w:r>
    </w:p>
    <w:p w:rsidR="00247F61" w:rsidRPr="00247F61" w:rsidRDefault="00247F61" w:rsidP="00247F61">
      <w:pPr>
        <w:numPr>
          <w:ilvl w:val="0"/>
          <w:numId w:val="238"/>
        </w:numPr>
      </w:pPr>
      <w:r w:rsidRPr="00247F61">
        <w:t>Board appoints permanent CEO</w:t>
      </w:r>
    </w:p>
    <w:p w:rsidR="00247F61" w:rsidRPr="00247F61" w:rsidRDefault="00247F61" w:rsidP="00247F61">
      <w:pPr>
        <w:numPr>
          <w:ilvl w:val="0"/>
          <w:numId w:val="238"/>
        </w:numPr>
      </w:pPr>
      <w:r w:rsidRPr="00247F61">
        <w:t>Search committee formed</w:t>
      </w:r>
    </w:p>
    <w:p w:rsidR="00247F61" w:rsidRPr="00247F61" w:rsidRDefault="00247F61" w:rsidP="00247F61">
      <w:pPr>
        <w:numPr>
          <w:ilvl w:val="0"/>
          <w:numId w:val="238"/>
        </w:numPr>
      </w:pPr>
      <w:r w:rsidRPr="00247F61">
        <w:t>Timeline: 90 days</w:t>
      </w:r>
    </w:p>
    <w:p w:rsidR="00247F61" w:rsidRPr="00247F61" w:rsidRDefault="00247F61" w:rsidP="00247F61">
      <w:pPr>
        <w:numPr>
          <w:ilvl w:val="0"/>
          <w:numId w:val="238"/>
        </w:numPr>
      </w:pPr>
      <w:r w:rsidRPr="00247F61">
        <w:t>Interim CEO continues until permanent</w:t>
      </w:r>
    </w:p>
    <w:p w:rsidR="00247F61" w:rsidRPr="00247F61" w:rsidRDefault="00247F61" w:rsidP="00247F61">
      <w:pPr>
        <w:rPr>
          <w:b/>
          <w:bCs/>
        </w:rPr>
      </w:pPr>
      <w:r w:rsidRPr="00247F61">
        <w:rPr>
          <w:b/>
          <w:bCs/>
        </w:rPr>
        <w:t>69.4 CTO Succession</w:t>
      </w:r>
    </w:p>
    <w:p w:rsidR="00247F61" w:rsidRPr="00247F61" w:rsidRDefault="00247F61" w:rsidP="00247F61">
      <w:r w:rsidRPr="00247F61">
        <w:t>If CTO is incapacitated:</w:t>
      </w:r>
    </w:p>
    <w:p w:rsidR="00247F61" w:rsidRPr="00247F61" w:rsidRDefault="00247F61" w:rsidP="00247F61">
      <w:pPr>
        <w:numPr>
          <w:ilvl w:val="0"/>
          <w:numId w:val="239"/>
        </w:numPr>
      </w:pPr>
      <w:r w:rsidRPr="00247F61">
        <w:t>Senior Engineer becomes interim CTO</w:t>
      </w:r>
    </w:p>
    <w:p w:rsidR="00247F61" w:rsidRPr="00247F61" w:rsidRDefault="00247F61" w:rsidP="00247F61">
      <w:pPr>
        <w:numPr>
          <w:ilvl w:val="0"/>
          <w:numId w:val="239"/>
        </w:numPr>
      </w:pPr>
      <w:r w:rsidRPr="00247F61">
        <w:t>CEO notified within 24 hours</w:t>
      </w:r>
    </w:p>
    <w:p w:rsidR="00247F61" w:rsidRPr="00247F61" w:rsidRDefault="00247F61" w:rsidP="00247F61">
      <w:pPr>
        <w:numPr>
          <w:ilvl w:val="0"/>
          <w:numId w:val="239"/>
        </w:numPr>
      </w:pPr>
      <w:r w:rsidRPr="00247F61">
        <w:t>Timeline: 30 days</w:t>
      </w:r>
    </w:p>
    <w:p w:rsidR="00247F61" w:rsidRPr="00247F61" w:rsidRDefault="00247F61" w:rsidP="00247F61">
      <w:pPr>
        <w:rPr>
          <w:b/>
          <w:bCs/>
        </w:rPr>
      </w:pPr>
      <w:r w:rsidRPr="00247F61">
        <w:rPr>
          <w:b/>
          <w:bCs/>
        </w:rPr>
        <w:t>69.5 CFO Succession</w:t>
      </w:r>
    </w:p>
    <w:p w:rsidR="00247F61" w:rsidRPr="00247F61" w:rsidRDefault="00247F61" w:rsidP="00247F61">
      <w:r w:rsidRPr="00247F61">
        <w:t>If CFO is incapacitated:</w:t>
      </w:r>
    </w:p>
    <w:p w:rsidR="00247F61" w:rsidRPr="00247F61" w:rsidRDefault="00247F61" w:rsidP="00247F61">
      <w:pPr>
        <w:numPr>
          <w:ilvl w:val="0"/>
          <w:numId w:val="240"/>
        </w:numPr>
      </w:pPr>
      <w:r w:rsidRPr="00247F61">
        <w:t>CEO becomes interim CFO</w:t>
      </w:r>
    </w:p>
    <w:p w:rsidR="00247F61" w:rsidRPr="00247F61" w:rsidRDefault="00247F61" w:rsidP="00247F61">
      <w:pPr>
        <w:numPr>
          <w:ilvl w:val="0"/>
          <w:numId w:val="240"/>
        </w:numPr>
      </w:pPr>
      <w:r w:rsidRPr="00247F61">
        <w:t>Board notified within 24 hours</w:t>
      </w:r>
    </w:p>
    <w:p w:rsidR="00247F61" w:rsidRPr="00247F61" w:rsidRDefault="00247F61" w:rsidP="00247F61">
      <w:pPr>
        <w:numPr>
          <w:ilvl w:val="0"/>
          <w:numId w:val="240"/>
        </w:numPr>
      </w:pPr>
      <w:r w:rsidRPr="00247F61">
        <w:t>Timeline: 30 days</w:t>
      </w:r>
    </w:p>
    <w:p w:rsidR="00247F61" w:rsidRPr="00247F61" w:rsidRDefault="00247F61" w:rsidP="00247F61">
      <w:pPr>
        <w:rPr>
          <w:b/>
          <w:bCs/>
        </w:rPr>
      </w:pPr>
      <w:r w:rsidRPr="00247F61">
        <w:rPr>
          <w:b/>
          <w:bCs/>
        </w:rPr>
        <w:t>69.6 Legal Succession</w:t>
      </w:r>
    </w:p>
    <w:p w:rsidR="00247F61" w:rsidRPr="00247F61" w:rsidRDefault="00247F61" w:rsidP="00247F61">
      <w:r w:rsidRPr="00247F61">
        <w:t>If Legal is unavailable:</w:t>
      </w:r>
    </w:p>
    <w:p w:rsidR="00247F61" w:rsidRPr="00247F61" w:rsidRDefault="00247F61" w:rsidP="00247F61">
      <w:pPr>
        <w:numPr>
          <w:ilvl w:val="0"/>
          <w:numId w:val="241"/>
        </w:numPr>
      </w:pPr>
      <w:r w:rsidRPr="00247F61">
        <w:t>Outside counsel engaged</w:t>
      </w:r>
    </w:p>
    <w:p w:rsidR="00247F61" w:rsidRPr="00247F61" w:rsidRDefault="00247F61" w:rsidP="00247F61">
      <w:pPr>
        <w:numPr>
          <w:ilvl w:val="0"/>
          <w:numId w:val="241"/>
        </w:numPr>
      </w:pPr>
      <w:r w:rsidRPr="00247F61">
        <w:t>Timeline: 7 days</w:t>
      </w:r>
    </w:p>
    <w:p w:rsidR="00247F61" w:rsidRPr="00247F61" w:rsidRDefault="00247F61" w:rsidP="00247F61">
      <w:pPr>
        <w:rPr>
          <w:b/>
          <w:bCs/>
        </w:rPr>
      </w:pPr>
      <w:r w:rsidRPr="00247F61">
        <w:rPr>
          <w:b/>
          <w:bCs/>
        </w:rPr>
        <w:t>69.7 Key Person Insurance</w:t>
      </w:r>
    </w:p>
    <w:tbl>
      <w:tblPr>
        <w:tblW w:w="11280" w:type="dxa"/>
        <w:tblCellMar>
          <w:top w:w="15" w:type="dxa"/>
          <w:left w:w="15" w:type="dxa"/>
          <w:bottom w:w="15" w:type="dxa"/>
          <w:right w:w="15" w:type="dxa"/>
        </w:tblCellMar>
        <w:tblLook w:val="04A0" w:firstRow="1" w:lastRow="0" w:firstColumn="1" w:lastColumn="0" w:noHBand="0" w:noVBand="1"/>
      </w:tblPr>
      <w:tblGrid>
        <w:gridCol w:w="2754"/>
        <w:gridCol w:w="4184"/>
        <w:gridCol w:w="43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Person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Coverage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Cost/year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$1M</w:t>
            </w:r>
          </w:p>
        </w:tc>
        <w:tc>
          <w:tcPr>
            <w:tcW w:w="0" w:type="auto"/>
            <w:tcMar>
              <w:top w:w="150" w:type="dxa"/>
              <w:left w:w="240" w:type="dxa"/>
              <w:bottom w:w="150" w:type="dxa"/>
              <w:right w:w="0" w:type="dxa"/>
            </w:tcMar>
            <w:vAlign w:val="center"/>
            <w:hideMark/>
          </w:tcPr>
          <w:p w:rsidR="00247F61" w:rsidRPr="00247F61" w:rsidRDefault="00247F61" w:rsidP="00247F61">
            <w:r w:rsidRPr="00247F61">
              <w:t>$5K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$500K</w:t>
            </w:r>
          </w:p>
        </w:tc>
        <w:tc>
          <w:tcPr>
            <w:tcW w:w="0" w:type="auto"/>
            <w:tcMar>
              <w:top w:w="150" w:type="dxa"/>
              <w:left w:w="240" w:type="dxa"/>
              <w:bottom w:w="150" w:type="dxa"/>
              <w:right w:w="0" w:type="dxa"/>
            </w:tcMar>
            <w:vAlign w:val="center"/>
            <w:hideMark/>
          </w:tcPr>
          <w:p w:rsidR="00247F61" w:rsidRPr="00247F61" w:rsidRDefault="00247F61" w:rsidP="00247F61">
            <w:r w:rsidRPr="00247F61">
              <w:t>$3K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$8K</w:t>
            </w:r>
          </w:p>
        </w:tc>
      </w:tr>
    </w:tbl>
    <w:p w:rsidR="00247F61" w:rsidRPr="00247F61" w:rsidRDefault="00247F61" w:rsidP="00247F61">
      <w:pPr>
        <w:rPr>
          <w:b/>
          <w:bCs/>
        </w:rPr>
      </w:pPr>
      <w:r w:rsidRPr="00247F61">
        <w:rPr>
          <w:b/>
          <w:bCs/>
        </w:rPr>
        <w:t>69.8 Documentation</w:t>
      </w:r>
    </w:p>
    <w:p w:rsidR="00247F61" w:rsidRPr="00247F61" w:rsidRDefault="00247F61" w:rsidP="00247F61">
      <w:pPr>
        <w:numPr>
          <w:ilvl w:val="0"/>
          <w:numId w:val="242"/>
        </w:numPr>
      </w:pPr>
      <w:r w:rsidRPr="00247F61">
        <w:t>All key processes documented</w:t>
      </w:r>
    </w:p>
    <w:p w:rsidR="00247F61" w:rsidRPr="00247F61" w:rsidRDefault="00247F61" w:rsidP="00247F61">
      <w:pPr>
        <w:numPr>
          <w:ilvl w:val="0"/>
          <w:numId w:val="242"/>
        </w:numPr>
      </w:pPr>
      <w:r w:rsidRPr="00247F61">
        <w:t>All key contacts documented</w:t>
      </w:r>
    </w:p>
    <w:p w:rsidR="00247F61" w:rsidRPr="00247F61" w:rsidRDefault="00247F61" w:rsidP="00247F61">
      <w:pPr>
        <w:numPr>
          <w:ilvl w:val="0"/>
          <w:numId w:val="242"/>
        </w:numPr>
      </w:pPr>
      <w:r w:rsidRPr="00247F61">
        <w:t>All access documented</w:t>
      </w:r>
    </w:p>
    <w:p w:rsidR="00247F61" w:rsidRPr="00247F61" w:rsidRDefault="00247F61" w:rsidP="00247F61">
      <w:pPr>
        <w:numPr>
          <w:ilvl w:val="0"/>
          <w:numId w:val="242"/>
        </w:numPr>
      </w:pPr>
      <w:r w:rsidRPr="00247F61">
        <w:t>All decisions documented</w:t>
      </w:r>
    </w:p>
    <w:p w:rsidR="00247F61" w:rsidRPr="00247F61" w:rsidRDefault="00247F61" w:rsidP="00247F61">
      <w:pPr>
        <w:rPr>
          <w:b/>
          <w:bCs/>
        </w:rPr>
      </w:pPr>
      <w:r w:rsidRPr="00247F61">
        <w:rPr>
          <w:b/>
          <w:bCs/>
        </w:rPr>
        <w:t>69.9 Review</w:t>
      </w:r>
    </w:p>
    <w:p w:rsidR="00247F61" w:rsidRPr="00247F61" w:rsidRDefault="00247F61" w:rsidP="00247F61">
      <w:pPr>
        <w:numPr>
          <w:ilvl w:val="0"/>
          <w:numId w:val="243"/>
        </w:numPr>
      </w:pPr>
      <w:r w:rsidRPr="00247F61">
        <w:t>Annual review</w:t>
      </w:r>
    </w:p>
    <w:p w:rsidR="00247F61" w:rsidRPr="00247F61" w:rsidRDefault="00247F61" w:rsidP="00247F61">
      <w:pPr>
        <w:numPr>
          <w:ilvl w:val="0"/>
          <w:numId w:val="243"/>
        </w:numPr>
      </w:pPr>
      <w:r w:rsidRPr="00247F61">
        <w:t>Update as needed</w:t>
      </w:r>
    </w:p>
    <w:p w:rsidR="00247F61" w:rsidRPr="00247F61" w:rsidRDefault="00247F61" w:rsidP="00247F61">
      <w:r w:rsidRPr="00247F61">
        <w:pict>
          <v:rect id="_x0000_i1689" style="width:0;height:.75pt" o:hralign="center" o:hrstd="t" o:hr="t" fillcolor="#a0a0a0" stroked="f"/>
        </w:pict>
      </w:r>
    </w:p>
    <w:p w:rsidR="00247F61" w:rsidRPr="00247F61" w:rsidRDefault="00247F61" w:rsidP="00247F61">
      <w:pPr>
        <w:rPr>
          <w:b/>
          <w:bCs/>
        </w:rPr>
      </w:pPr>
      <w:r w:rsidRPr="00247F61">
        <w:rPr>
          <w:b/>
          <w:bCs/>
        </w:rPr>
        <w:t>PART 70 — BANKRUPTCY CONTINGENCY PLAN</w:t>
      </w:r>
    </w:p>
    <w:p w:rsidR="00247F61" w:rsidRPr="00247F61" w:rsidRDefault="00247F61" w:rsidP="00247F61">
      <w:pPr>
        <w:rPr>
          <w:b/>
          <w:bCs/>
        </w:rPr>
      </w:pPr>
      <w:r w:rsidRPr="00247F61">
        <w:rPr>
          <w:b/>
          <w:bCs/>
        </w:rPr>
        <w:t>70.1 Purpose</w:t>
      </w:r>
    </w:p>
    <w:p w:rsidR="00247F61" w:rsidRPr="00247F61" w:rsidRDefault="00247F61" w:rsidP="00247F61">
      <w:r w:rsidRPr="00247F61">
        <w:t>This plan defines what happens if MITHQAL goes bankrupt.</w:t>
      </w:r>
    </w:p>
    <w:p w:rsidR="00247F61" w:rsidRPr="00247F61" w:rsidRDefault="00247F61" w:rsidP="00247F61">
      <w:pPr>
        <w:rPr>
          <w:b/>
          <w:bCs/>
        </w:rPr>
      </w:pPr>
      <w:r w:rsidRPr="00247F61">
        <w:rPr>
          <w:b/>
          <w:bCs/>
        </w:rPr>
        <w:t>70.2 Triggers</w:t>
      </w:r>
    </w:p>
    <w:p w:rsidR="00247F61" w:rsidRPr="00247F61" w:rsidRDefault="00247F61" w:rsidP="00247F61">
      <w:pPr>
        <w:numPr>
          <w:ilvl w:val="0"/>
          <w:numId w:val="244"/>
        </w:numPr>
      </w:pPr>
      <w:r w:rsidRPr="00247F61">
        <w:t>Insolvency</w:t>
      </w:r>
    </w:p>
    <w:p w:rsidR="00247F61" w:rsidRPr="00247F61" w:rsidRDefault="00247F61" w:rsidP="00247F61">
      <w:pPr>
        <w:numPr>
          <w:ilvl w:val="0"/>
          <w:numId w:val="244"/>
        </w:numPr>
      </w:pPr>
      <w:r w:rsidRPr="00247F61">
        <w:t>Assignment for benefit of creditors</w:t>
      </w:r>
    </w:p>
    <w:p w:rsidR="00247F61" w:rsidRPr="00247F61" w:rsidRDefault="00247F61" w:rsidP="00247F61">
      <w:pPr>
        <w:numPr>
          <w:ilvl w:val="0"/>
          <w:numId w:val="244"/>
        </w:numPr>
      </w:pPr>
      <w:r w:rsidRPr="00247F61">
        <w:t>Bankruptcy filing</w:t>
      </w:r>
    </w:p>
    <w:p w:rsidR="00247F61" w:rsidRPr="00247F61" w:rsidRDefault="00247F61" w:rsidP="00247F61">
      <w:pPr>
        <w:numPr>
          <w:ilvl w:val="0"/>
          <w:numId w:val="244"/>
        </w:numPr>
      </w:pPr>
      <w:r w:rsidRPr="00247F61">
        <w:t>Cease operations</w:t>
      </w:r>
    </w:p>
    <w:p w:rsidR="00247F61" w:rsidRPr="00247F61" w:rsidRDefault="00247F61" w:rsidP="00247F61">
      <w:pPr>
        <w:numPr>
          <w:ilvl w:val="0"/>
          <w:numId w:val="244"/>
        </w:numPr>
      </w:pPr>
      <w:r w:rsidRPr="00247F61">
        <w:t>Regulatory shutdown</w:t>
      </w:r>
    </w:p>
    <w:p w:rsidR="00247F61" w:rsidRPr="00247F61" w:rsidRDefault="00247F61" w:rsidP="00247F61">
      <w:pPr>
        <w:rPr>
          <w:b/>
          <w:bCs/>
        </w:rPr>
      </w:pPr>
      <w:r w:rsidRPr="00247F61">
        <w:rPr>
          <w:b/>
          <w:bCs/>
        </w:rPr>
        <w:t>70.3 Priority</w:t>
      </w:r>
    </w:p>
    <w:p w:rsidR="00247F61" w:rsidRPr="00247F61" w:rsidRDefault="00247F61" w:rsidP="00247F61">
      <w:pPr>
        <w:numPr>
          <w:ilvl w:val="0"/>
          <w:numId w:val="245"/>
        </w:numPr>
      </w:pPr>
      <w:r w:rsidRPr="00247F61">
        <w:t>Protect bank data</w:t>
      </w:r>
    </w:p>
    <w:p w:rsidR="00247F61" w:rsidRPr="00247F61" w:rsidRDefault="00247F61" w:rsidP="00247F61">
      <w:pPr>
        <w:numPr>
          <w:ilvl w:val="0"/>
          <w:numId w:val="245"/>
        </w:numPr>
      </w:pPr>
      <w:r w:rsidRPr="00247F61">
        <w:t>Protect bank funds</w:t>
      </w:r>
    </w:p>
    <w:p w:rsidR="00247F61" w:rsidRPr="00247F61" w:rsidRDefault="00247F61" w:rsidP="00247F61">
      <w:pPr>
        <w:numPr>
          <w:ilvl w:val="0"/>
          <w:numId w:val="245"/>
        </w:numPr>
      </w:pPr>
      <w:r w:rsidRPr="00247F61">
        <w:t>Notify banks</w:t>
      </w:r>
    </w:p>
    <w:p w:rsidR="00247F61" w:rsidRPr="00247F61" w:rsidRDefault="00247F61" w:rsidP="00247F61">
      <w:pPr>
        <w:numPr>
          <w:ilvl w:val="0"/>
          <w:numId w:val="245"/>
        </w:numPr>
      </w:pPr>
      <w:r w:rsidRPr="00247F61">
        <w:t>Notify regulators</w:t>
      </w:r>
    </w:p>
    <w:p w:rsidR="00247F61" w:rsidRPr="00247F61" w:rsidRDefault="00247F61" w:rsidP="00247F61">
      <w:pPr>
        <w:numPr>
          <w:ilvl w:val="0"/>
          <w:numId w:val="245"/>
        </w:numPr>
      </w:pPr>
      <w:r w:rsidRPr="00247F61">
        <w:t>Wind down operations</w:t>
      </w:r>
    </w:p>
    <w:p w:rsidR="00247F61" w:rsidRPr="00247F61" w:rsidRDefault="00247F61" w:rsidP="00247F61">
      <w:pPr>
        <w:rPr>
          <w:b/>
          <w:bCs/>
        </w:rPr>
      </w:pPr>
      <w:r w:rsidRPr="00247F61">
        <w:rPr>
          <w:b/>
          <w:bCs/>
        </w:rPr>
        <w:t>70.4 Steps</w:t>
      </w:r>
    </w:p>
    <w:p w:rsidR="00247F61" w:rsidRPr="00247F61" w:rsidRDefault="00247F61" w:rsidP="00247F61">
      <w:pPr>
        <w:rPr>
          <w:b/>
          <w:bCs/>
        </w:rPr>
      </w:pPr>
      <w:r w:rsidRPr="00247F61">
        <w:rPr>
          <w:b/>
          <w:bCs/>
        </w:rPr>
        <w:t>70.4.1 Step 1: Notify</w:t>
      </w:r>
    </w:p>
    <w:tbl>
      <w:tblPr>
        <w:tblW w:w="11280" w:type="dxa"/>
        <w:tblCellMar>
          <w:top w:w="15" w:type="dxa"/>
          <w:left w:w="15" w:type="dxa"/>
          <w:bottom w:w="15" w:type="dxa"/>
          <w:right w:w="15" w:type="dxa"/>
        </w:tblCellMar>
        <w:tblLook w:val="04A0" w:firstRow="1" w:lastRow="0" w:firstColumn="1" w:lastColumn="0" w:noHBand="0" w:noVBand="1"/>
      </w:tblPr>
      <w:tblGrid>
        <w:gridCol w:w="5537"/>
        <w:gridCol w:w="574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Audience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Banks</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Regulators</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Board</w:t>
            </w:r>
          </w:p>
        </w:tc>
        <w:tc>
          <w:tcPr>
            <w:tcW w:w="0" w:type="auto"/>
            <w:tcMar>
              <w:top w:w="150" w:type="dxa"/>
              <w:left w:w="240" w:type="dxa"/>
              <w:bottom w:w="150" w:type="dxa"/>
              <w:right w:w="0" w:type="dxa"/>
            </w:tcMar>
            <w:vAlign w:val="center"/>
            <w:hideMark/>
          </w:tcPr>
          <w:p w:rsidR="00247F61" w:rsidRPr="00247F61" w:rsidRDefault="00247F61" w:rsidP="00247F61">
            <w:r w:rsidRPr="00247F61">
              <w:t>Immediate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Investors</w:t>
            </w:r>
          </w:p>
        </w:tc>
        <w:tc>
          <w:tcPr>
            <w:tcW w:w="0" w:type="auto"/>
            <w:tcMar>
              <w:top w:w="150" w:type="dxa"/>
              <w:left w:w="240" w:type="dxa"/>
              <w:bottom w:w="150" w:type="dxa"/>
              <w:right w:w="0" w:type="dxa"/>
            </w:tcMar>
            <w:vAlign w:val="center"/>
            <w:hideMark/>
          </w:tcPr>
          <w:p w:rsidR="00247F61" w:rsidRPr="00247F61" w:rsidRDefault="00247F61" w:rsidP="00247F61">
            <w:r w:rsidRPr="00247F61">
              <w:t>48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Employees</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bl>
    <w:p w:rsidR="00247F61" w:rsidRPr="00247F61" w:rsidRDefault="00247F61" w:rsidP="00247F61">
      <w:pPr>
        <w:rPr>
          <w:b/>
          <w:bCs/>
        </w:rPr>
      </w:pPr>
      <w:r w:rsidRPr="00247F61">
        <w:rPr>
          <w:b/>
          <w:bCs/>
        </w:rPr>
        <w:t>70.4.2 Step 2: Preserve</w:t>
      </w:r>
    </w:p>
    <w:p w:rsidR="00247F61" w:rsidRPr="00247F61" w:rsidRDefault="00247F61" w:rsidP="00247F61">
      <w:pPr>
        <w:numPr>
          <w:ilvl w:val="0"/>
          <w:numId w:val="246"/>
        </w:numPr>
      </w:pPr>
      <w:r w:rsidRPr="00247F61">
        <w:t>Freeze all data</w:t>
      </w:r>
    </w:p>
    <w:p w:rsidR="00247F61" w:rsidRPr="00247F61" w:rsidRDefault="00247F61" w:rsidP="00247F61">
      <w:pPr>
        <w:numPr>
          <w:ilvl w:val="0"/>
          <w:numId w:val="246"/>
        </w:numPr>
      </w:pPr>
      <w:r w:rsidRPr="00247F61">
        <w:t>Preserve audit logs</w:t>
      </w:r>
    </w:p>
    <w:p w:rsidR="00247F61" w:rsidRPr="00247F61" w:rsidRDefault="00247F61" w:rsidP="00247F61">
      <w:pPr>
        <w:numPr>
          <w:ilvl w:val="0"/>
          <w:numId w:val="246"/>
        </w:numPr>
      </w:pPr>
      <w:r w:rsidRPr="00247F61">
        <w:t>Preserve evidence</w:t>
      </w:r>
    </w:p>
    <w:p w:rsidR="00247F61" w:rsidRPr="00247F61" w:rsidRDefault="00247F61" w:rsidP="00247F61">
      <w:pPr>
        <w:numPr>
          <w:ilvl w:val="0"/>
          <w:numId w:val="246"/>
        </w:numPr>
      </w:pPr>
      <w:r w:rsidRPr="00247F61">
        <w:t>Preserve keys</w:t>
      </w:r>
    </w:p>
    <w:p w:rsidR="00247F61" w:rsidRPr="00247F61" w:rsidRDefault="00247F61" w:rsidP="00247F61">
      <w:pPr>
        <w:rPr>
          <w:b/>
          <w:bCs/>
        </w:rPr>
      </w:pPr>
      <w:r w:rsidRPr="00247F61">
        <w:rPr>
          <w:b/>
          <w:bCs/>
        </w:rPr>
        <w:t>70.4.3 Step 3: Transfer</w:t>
      </w:r>
    </w:p>
    <w:p w:rsidR="00247F61" w:rsidRPr="00247F61" w:rsidRDefault="00247F61" w:rsidP="00247F61">
      <w:pPr>
        <w:numPr>
          <w:ilvl w:val="0"/>
          <w:numId w:val="247"/>
        </w:numPr>
      </w:pPr>
      <w:r w:rsidRPr="00247F61">
        <w:lastRenderedPageBreak/>
        <w:t>Export bank data</w:t>
      </w:r>
    </w:p>
    <w:p w:rsidR="00247F61" w:rsidRPr="00247F61" w:rsidRDefault="00247F61" w:rsidP="00247F61">
      <w:pPr>
        <w:numPr>
          <w:ilvl w:val="0"/>
          <w:numId w:val="247"/>
        </w:numPr>
      </w:pPr>
      <w:r w:rsidRPr="00247F61">
        <w:t>Transfer to bank</w:t>
      </w:r>
    </w:p>
    <w:p w:rsidR="00247F61" w:rsidRPr="00247F61" w:rsidRDefault="00247F61" w:rsidP="00247F61">
      <w:pPr>
        <w:numPr>
          <w:ilvl w:val="0"/>
          <w:numId w:val="247"/>
        </w:numPr>
      </w:pPr>
      <w:r w:rsidRPr="00247F61">
        <w:t>Verify transfer</w:t>
      </w:r>
    </w:p>
    <w:p w:rsidR="00247F61" w:rsidRPr="00247F61" w:rsidRDefault="00247F61" w:rsidP="00247F61">
      <w:pPr>
        <w:numPr>
          <w:ilvl w:val="0"/>
          <w:numId w:val="247"/>
        </w:numPr>
      </w:pPr>
      <w:r w:rsidRPr="00247F61">
        <w:t>Document</w:t>
      </w:r>
    </w:p>
    <w:p w:rsidR="00247F61" w:rsidRPr="00247F61" w:rsidRDefault="00247F61" w:rsidP="00247F61">
      <w:pPr>
        <w:rPr>
          <w:b/>
          <w:bCs/>
        </w:rPr>
      </w:pPr>
      <w:r w:rsidRPr="00247F61">
        <w:rPr>
          <w:b/>
          <w:bCs/>
        </w:rPr>
        <w:t>70.4.4 Step 4: Wind Down</w:t>
      </w:r>
    </w:p>
    <w:p w:rsidR="00247F61" w:rsidRPr="00247F61" w:rsidRDefault="00247F61" w:rsidP="00247F61">
      <w:pPr>
        <w:numPr>
          <w:ilvl w:val="0"/>
          <w:numId w:val="248"/>
        </w:numPr>
      </w:pPr>
      <w:r w:rsidRPr="00247F61">
        <w:t>Stop new instructions</w:t>
      </w:r>
    </w:p>
    <w:p w:rsidR="00247F61" w:rsidRPr="00247F61" w:rsidRDefault="00247F61" w:rsidP="00247F61">
      <w:pPr>
        <w:numPr>
          <w:ilvl w:val="0"/>
          <w:numId w:val="248"/>
        </w:numPr>
      </w:pPr>
      <w:r w:rsidRPr="00247F61">
        <w:t>Complete in-flight</w:t>
      </w:r>
    </w:p>
    <w:p w:rsidR="00247F61" w:rsidRPr="00247F61" w:rsidRDefault="00247F61" w:rsidP="00247F61">
      <w:pPr>
        <w:numPr>
          <w:ilvl w:val="0"/>
          <w:numId w:val="248"/>
        </w:numPr>
      </w:pPr>
      <w:r w:rsidRPr="00247F61">
        <w:t>Close accounts</w:t>
      </w:r>
    </w:p>
    <w:p w:rsidR="00247F61" w:rsidRPr="00247F61" w:rsidRDefault="00247F61" w:rsidP="00247F61">
      <w:pPr>
        <w:numPr>
          <w:ilvl w:val="0"/>
          <w:numId w:val="248"/>
        </w:numPr>
      </w:pPr>
      <w:r w:rsidRPr="00247F61">
        <w:t>Final report</w:t>
      </w:r>
    </w:p>
    <w:p w:rsidR="00247F61" w:rsidRPr="00247F61" w:rsidRDefault="00247F61" w:rsidP="00247F61">
      <w:pPr>
        <w:rPr>
          <w:b/>
          <w:bCs/>
        </w:rPr>
      </w:pPr>
      <w:r w:rsidRPr="00247F61">
        <w:rPr>
          <w:b/>
          <w:bCs/>
        </w:rPr>
        <w:t>70.4.5 Step 5: Final Audit</w:t>
      </w:r>
    </w:p>
    <w:p w:rsidR="00247F61" w:rsidRPr="00247F61" w:rsidRDefault="00247F61" w:rsidP="00247F61">
      <w:pPr>
        <w:numPr>
          <w:ilvl w:val="0"/>
          <w:numId w:val="249"/>
        </w:numPr>
      </w:pPr>
      <w:r w:rsidRPr="00247F61">
        <w:t>Independent audit</w:t>
      </w:r>
    </w:p>
    <w:p w:rsidR="00247F61" w:rsidRPr="00247F61" w:rsidRDefault="00247F61" w:rsidP="00247F61">
      <w:pPr>
        <w:numPr>
          <w:ilvl w:val="0"/>
          <w:numId w:val="249"/>
        </w:numPr>
      </w:pPr>
      <w:r w:rsidRPr="00247F61">
        <w:t>Final report</w:t>
      </w:r>
    </w:p>
    <w:p w:rsidR="00247F61" w:rsidRPr="00247F61" w:rsidRDefault="00247F61" w:rsidP="00247F61">
      <w:pPr>
        <w:numPr>
          <w:ilvl w:val="0"/>
          <w:numId w:val="249"/>
        </w:numPr>
      </w:pPr>
      <w:r w:rsidRPr="00247F61">
        <w:t>Regulatory filing</w:t>
      </w:r>
    </w:p>
    <w:p w:rsidR="00247F61" w:rsidRPr="00247F61" w:rsidRDefault="00247F61" w:rsidP="00247F61">
      <w:pPr>
        <w:numPr>
          <w:ilvl w:val="0"/>
          <w:numId w:val="249"/>
        </w:numPr>
      </w:pPr>
      <w:r w:rsidRPr="00247F61">
        <w:t>Archive</w:t>
      </w:r>
    </w:p>
    <w:p w:rsidR="00247F61" w:rsidRPr="00247F61" w:rsidRDefault="00247F61" w:rsidP="00247F61">
      <w:pPr>
        <w:rPr>
          <w:b/>
          <w:bCs/>
        </w:rPr>
      </w:pPr>
      <w:r w:rsidRPr="00247F61">
        <w:rPr>
          <w:b/>
          <w:bCs/>
        </w:rPr>
        <w:t>70.5 Data Transfer</w:t>
      </w:r>
    </w:p>
    <w:tbl>
      <w:tblPr>
        <w:tblW w:w="11280" w:type="dxa"/>
        <w:tblCellMar>
          <w:top w:w="15" w:type="dxa"/>
          <w:left w:w="15" w:type="dxa"/>
          <w:bottom w:w="15" w:type="dxa"/>
          <w:right w:w="15" w:type="dxa"/>
        </w:tblCellMar>
        <w:tblLook w:val="04A0" w:firstRow="1" w:lastRow="0" w:firstColumn="1" w:lastColumn="0" w:noHBand="0" w:noVBand="1"/>
      </w:tblPr>
      <w:tblGrid>
        <w:gridCol w:w="4456"/>
        <w:gridCol w:w="3217"/>
        <w:gridCol w:w="360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Data</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Format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Instructions</w:t>
            </w:r>
          </w:p>
        </w:tc>
        <w:tc>
          <w:tcPr>
            <w:tcW w:w="0" w:type="auto"/>
            <w:tcMar>
              <w:top w:w="150" w:type="dxa"/>
              <w:left w:w="240" w:type="dxa"/>
              <w:bottom w:w="150" w:type="dxa"/>
              <w:right w:w="240" w:type="dxa"/>
            </w:tcMar>
            <w:vAlign w:val="center"/>
            <w:hideMark/>
          </w:tcPr>
          <w:p w:rsidR="00247F61" w:rsidRPr="00247F61" w:rsidRDefault="00247F61" w:rsidP="00247F61">
            <w:r w:rsidRPr="00247F61">
              <w:t>JSON</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w:t>
            </w:r>
          </w:p>
        </w:tc>
        <w:tc>
          <w:tcPr>
            <w:tcW w:w="0" w:type="auto"/>
            <w:tcMar>
              <w:top w:w="150" w:type="dxa"/>
              <w:left w:w="240" w:type="dxa"/>
              <w:bottom w:w="150" w:type="dxa"/>
              <w:right w:w="240" w:type="dxa"/>
            </w:tcMar>
            <w:vAlign w:val="center"/>
            <w:hideMark/>
          </w:tcPr>
          <w:p w:rsidR="00247F61" w:rsidRPr="00247F61" w:rsidRDefault="00247F61" w:rsidP="00247F61">
            <w:r w:rsidRPr="00247F61">
              <w:t>JSON</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Audit logs</w:t>
            </w:r>
          </w:p>
        </w:tc>
        <w:tc>
          <w:tcPr>
            <w:tcW w:w="0" w:type="auto"/>
            <w:tcMar>
              <w:top w:w="150" w:type="dxa"/>
              <w:left w:w="240" w:type="dxa"/>
              <w:bottom w:w="150" w:type="dxa"/>
              <w:right w:w="240" w:type="dxa"/>
            </w:tcMar>
            <w:vAlign w:val="center"/>
            <w:hideMark/>
          </w:tcPr>
          <w:p w:rsidR="00247F61" w:rsidRPr="00247F61" w:rsidRDefault="00247F61" w:rsidP="00247F61">
            <w:r w:rsidRPr="00247F61">
              <w:t>JSON</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Policies</w:t>
            </w:r>
          </w:p>
        </w:tc>
        <w:tc>
          <w:tcPr>
            <w:tcW w:w="0" w:type="auto"/>
            <w:tcMar>
              <w:top w:w="150" w:type="dxa"/>
              <w:left w:w="240" w:type="dxa"/>
              <w:bottom w:w="150" w:type="dxa"/>
              <w:right w:w="240" w:type="dxa"/>
            </w:tcMar>
            <w:vAlign w:val="center"/>
            <w:hideMark/>
          </w:tcPr>
          <w:p w:rsidR="00247F61" w:rsidRPr="00247F61" w:rsidRDefault="00247F61" w:rsidP="00247F61">
            <w:r w:rsidRPr="00247F61">
              <w:t>JSON</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Configurations</w:t>
            </w:r>
          </w:p>
        </w:tc>
        <w:tc>
          <w:tcPr>
            <w:tcW w:w="0" w:type="auto"/>
            <w:tcMar>
              <w:top w:w="150" w:type="dxa"/>
              <w:left w:w="240" w:type="dxa"/>
              <w:bottom w:w="150" w:type="dxa"/>
              <w:right w:w="240" w:type="dxa"/>
            </w:tcMar>
            <w:vAlign w:val="center"/>
            <w:hideMark/>
          </w:tcPr>
          <w:p w:rsidR="00247F61" w:rsidRPr="00247F61" w:rsidRDefault="00247F61" w:rsidP="00247F61">
            <w:r w:rsidRPr="00247F61">
              <w:t>JSON</w:t>
            </w:r>
          </w:p>
        </w:tc>
        <w:tc>
          <w:tcPr>
            <w:tcW w:w="0" w:type="auto"/>
            <w:tcMar>
              <w:top w:w="150" w:type="dxa"/>
              <w:left w:w="240" w:type="dxa"/>
              <w:bottom w:w="150" w:type="dxa"/>
              <w:right w:w="0" w:type="dxa"/>
            </w:tcMar>
            <w:vAlign w:val="center"/>
            <w:hideMark/>
          </w:tcPr>
          <w:p w:rsidR="00247F61" w:rsidRPr="00247F61" w:rsidRDefault="00247F61" w:rsidP="00247F61">
            <w:r w:rsidRPr="00247F61">
              <w:t>30 days</w:t>
            </w:r>
          </w:p>
        </w:tc>
      </w:tr>
    </w:tbl>
    <w:p w:rsidR="00247F61" w:rsidRPr="00247F61" w:rsidRDefault="00247F61" w:rsidP="00247F61">
      <w:pPr>
        <w:rPr>
          <w:b/>
          <w:bCs/>
        </w:rPr>
      </w:pPr>
      <w:r w:rsidRPr="00247F61">
        <w:rPr>
          <w:b/>
          <w:bCs/>
        </w:rPr>
        <w:t>70.6 Bank Rights</w:t>
      </w:r>
    </w:p>
    <w:p w:rsidR="00247F61" w:rsidRPr="00247F61" w:rsidRDefault="00247F61" w:rsidP="00247F61">
      <w:pPr>
        <w:numPr>
          <w:ilvl w:val="0"/>
          <w:numId w:val="250"/>
        </w:numPr>
      </w:pPr>
      <w:r w:rsidRPr="00247F61">
        <w:t>Receive all data within 30 days</w:t>
      </w:r>
    </w:p>
    <w:p w:rsidR="00247F61" w:rsidRPr="00247F61" w:rsidRDefault="00247F61" w:rsidP="00247F61">
      <w:pPr>
        <w:numPr>
          <w:ilvl w:val="0"/>
          <w:numId w:val="250"/>
        </w:numPr>
      </w:pPr>
      <w:r w:rsidRPr="00247F61">
        <w:t>Receive final audit</w:t>
      </w:r>
    </w:p>
    <w:p w:rsidR="00247F61" w:rsidRPr="00247F61" w:rsidRDefault="00247F61" w:rsidP="00247F61">
      <w:pPr>
        <w:numPr>
          <w:ilvl w:val="0"/>
          <w:numId w:val="250"/>
        </w:numPr>
      </w:pPr>
      <w:r w:rsidRPr="00247F61">
        <w:t>Receive final report</w:t>
      </w:r>
    </w:p>
    <w:p w:rsidR="00247F61" w:rsidRPr="00247F61" w:rsidRDefault="00247F61" w:rsidP="00247F61">
      <w:pPr>
        <w:numPr>
          <w:ilvl w:val="0"/>
          <w:numId w:val="250"/>
        </w:numPr>
      </w:pPr>
      <w:r w:rsidRPr="00247F61">
        <w:t>Sue for damages (if applicable)</w:t>
      </w:r>
    </w:p>
    <w:p w:rsidR="00247F61" w:rsidRPr="00247F61" w:rsidRDefault="00247F61" w:rsidP="00247F61">
      <w:pPr>
        <w:rPr>
          <w:b/>
          <w:bCs/>
        </w:rPr>
      </w:pPr>
      <w:r w:rsidRPr="00247F61">
        <w:rPr>
          <w:b/>
          <w:bCs/>
        </w:rPr>
        <w:t>70.7 Regulator Notification</w:t>
      </w:r>
    </w:p>
    <w:tbl>
      <w:tblPr>
        <w:tblW w:w="11280" w:type="dxa"/>
        <w:tblCellMar>
          <w:top w:w="15" w:type="dxa"/>
          <w:left w:w="15" w:type="dxa"/>
          <w:bottom w:w="15" w:type="dxa"/>
          <w:right w:w="15" w:type="dxa"/>
        </w:tblCellMar>
        <w:tblLook w:val="04A0" w:firstRow="1" w:lastRow="0" w:firstColumn="1" w:lastColumn="0" w:noHBand="0" w:noVBand="1"/>
      </w:tblPr>
      <w:tblGrid>
        <w:gridCol w:w="5339"/>
        <w:gridCol w:w="594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Regulator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FSRA</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MAS</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FINMA</w:t>
            </w:r>
          </w:p>
        </w:tc>
        <w:tc>
          <w:tcPr>
            <w:tcW w:w="0" w:type="auto"/>
            <w:tcMar>
              <w:top w:w="150" w:type="dxa"/>
              <w:left w:w="240" w:type="dxa"/>
              <w:bottom w:w="150" w:type="dxa"/>
              <w:right w:w="0" w:type="dxa"/>
            </w:tcMar>
            <w:vAlign w:val="center"/>
            <w:hideMark/>
          </w:tcPr>
          <w:p w:rsidR="00247F61" w:rsidRPr="00247F61" w:rsidRDefault="00247F61" w:rsidP="00247F61">
            <w:r w:rsidRPr="00247F61">
              <w:t>24 hours</w:t>
            </w:r>
          </w:p>
        </w:tc>
      </w:tr>
    </w:tbl>
    <w:p w:rsidR="00247F61" w:rsidRPr="00247F61" w:rsidRDefault="00247F61" w:rsidP="00247F61">
      <w:pPr>
        <w:rPr>
          <w:b/>
          <w:bCs/>
        </w:rPr>
      </w:pPr>
      <w:r w:rsidRPr="00247F61">
        <w:rPr>
          <w:b/>
          <w:bCs/>
        </w:rPr>
        <w:t>70.8 Cost</w:t>
      </w:r>
    </w:p>
    <w:tbl>
      <w:tblPr>
        <w:tblW w:w="11280" w:type="dxa"/>
        <w:tblCellMar>
          <w:top w:w="15" w:type="dxa"/>
          <w:left w:w="15" w:type="dxa"/>
          <w:bottom w:w="15" w:type="dxa"/>
          <w:right w:w="15" w:type="dxa"/>
        </w:tblCellMar>
        <w:tblLook w:val="04A0" w:firstRow="1" w:lastRow="0" w:firstColumn="1" w:lastColumn="0" w:noHBand="0" w:noVBand="1"/>
      </w:tblPr>
      <w:tblGrid>
        <w:gridCol w:w="7030"/>
        <w:gridCol w:w="425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0" w:type="dxa"/>
            </w:tcMar>
            <w:vAlign w:val="center"/>
            <w:hideMark/>
          </w:tcPr>
          <w:p w:rsidR="00247F61" w:rsidRPr="00247F61" w:rsidRDefault="00247F61" w:rsidP="00247F61">
            <w:r w:rsidRPr="00247F61">
              <w:t>$100K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Operations</w:t>
            </w:r>
          </w:p>
        </w:tc>
        <w:tc>
          <w:tcPr>
            <w:tcW w:w="0" w:type="auto"/>
            <w:tcMar>
              <w:top w:w="150" w:type="dxa"/>
              <w:left w:w="240" w:type="dxa"/>
              <w:bottom w:w="150" w:type="dxa"/>
              <w:right w:w="0" w:type="dxa"/>
            </w:tcMar>
            <w:vAlign w:val="center"/>
            <w:hideMark/>
          </w:tcPr>
          <w:p w:rsidR="00247F61" w:rsidRPr="00247F61" w:rsidRDefault="00247F61" w:rsidP="00247F61">
            <w:r w:rsidRPr="00247F61">
              <w:t>$200K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 transfer</w:t>
            </w:r>
          </w:p>
        </w:tc>
        <w:tc>
          <w:tcPr>
            <w:tcW w:w="0" w:type="auto"/>
            <w:tcMar>
              <w:top w:w="150" w:type="dxa"/>
              <w:left w:w="240" w:type="dxa"/>
              <w:bottom w:w="150" w:type="dxa"/>
              <w:right w:w="0" w:type="dxa"/>
            </w:tcMar>
            <w:vAlign w:val="center"/>
            <w:hideMark/>
          </w:tcPr>
          <w:p w:rsidR="00247F61" w:rsidRPr="00247F61" w:rsidRDefault="00247F61" w:rsidP="00247F61">
            <w:r w:rsidRPr="00247F61">
              <w:t>$50K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Audit</w:t>
            </w:r>
          </w:p>
        </w:tc>
        <w:tc>
          <w:tcPr>
            <w:tcW w:w="0" w:type="auto"/>
            <w:tcMar>
              <w:top w:w="150" w:type="dxa"/>
              <w:left w:w="240" w:type="dxa"/>
              <w:bottom w:w="150" w:type="dxa"/>
              <w:right w:w="0" w:type="dxa"/>
            </w:tcMar>
            <w:vAlign w:val="center"/>
            <w:hideMark/>
          </w:tcPr>
          <w:p w:rsidR="00247F61" w:rsidRPr="00247F61" w:rsidRDefault="00247F61" w:rsidP="00247F61">
            <w:r w:rsidRPr="00247F61">
              <w:t>$50K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lastRenderedPageBreak/>
              <w:t>Total</w:t>
            </w:r>
          </w:p>
        </w:tc>
        <w:tc>
          <w:tcPr>
            <w:tcW w:w="0" w:type="auto"/>
            <w:tcMar>
              <w:top w:w="150" w:type="dxa"/>
              <w:left w:w="240" w:type="dxa"/>
              <w:bottom w:w="150" w:type="dxa"/>
              <w:right w:w="0" w:type="dxa"/>
            </w:tcMar>
            <w:vAlign w:val="center"/>
            <w:hideMark/>
          </w:tcPr>
          <w:p w:rsidR="00247F61" w:rsidRPr="00247F61" w:rsidRDefault="00247F61" w:rsidP="00247F61">
            <w:r w:rsidRPr="00247F61">
              <w:rPr>
                <w:b/>
                <w:bCs/>
              </w:rPr>
              <w:t>$400K</w:t>
            </w:r>
          </w:p>
        </w:tc>
      </w:tr>
    </w:tbl>
    <w:p w:rsidR="00247F61" w:rsidRPr="00247F61" w:rsidRDefault="00247F61" w:rsidP="00247F61">
      <w:r w:rsidRPr="00247F61">
        <w:pict>
          <v:rect id="_x0000_i1690" style="width:0;height:.75pt" o:hralign="center" o:hrstd="t" o:hr="t" fillcolor="#a0a0a0" stroked="f"/>
        </w:pict>
      </w:r>
    </w:p>
    <w:p w:rsidR="00247F61" w:rsidRPr="00247F61" w:rsidRDefault="00247F61" w:rsidP="00247F61">
      <w:pPr>
        <w:rPr>
          <w:b/>
          <w:bCs/>
        </w:rPr>
      </w:pPr>
      <w:r w:rsidRPr="00247F61">
        <w:rPr>
          <w:b/>
          <w:bCs/>
        </w:rPr>
        <w:t>PART 71 — KEY PERSON INSURANCE</w:t>
      </w:r>
    </w:p>
    <w:p w:rsidR="00247F61" w:rsidRPr="00247F61" w:rsidRDefault="00247F61" w:rsidP="00247F61">
      <w:pPr>
        <w:rPr>
          <w:b/>
          <w:bCs/>
        </w:rPr>
      </w:pPr>
      <w:r w:rsidRPr="00247F61">
        <w:rPr>
          <w:b/>
          <w:bCs/>
        </w:rPr>
        <w:t>71.1 Purpose</w:t>
      </w:r>
    </w:p>
    <w:p w:rsidR="00247F61" w:rsidRPr="00247F61" w:rsidRDefault="00247F61" w:rsidP="00247F61">
      <w:r w:rsidRPr="00247F61">
        <w:t>This section defines key person insurance.</w:t>
      </w:r>
    </w:p>
    <w:p w:rsidR="00247F61" w:rsidRPr="00247F61" w:rsidRDefault="00247F61" w:rsidP="00247F61">
      <w:pPr>
        <w:rPr>
          <w:b/>
          <w:bCs/>
        </w:rPr>
      </w:pPr>
      <w:r w:rsidRPr="00247F61">
        <w:rPr>
          <w:b/>
          <w:bCs/>
        </w:rPr>
        <w:t>71.2 Policies</w:t>
      </w:r>
    </w:p>
    <w:tbl>
      <w:tblPr>
        <w:tblW w:w="0" w:type="auto"/>
        <w:tblCellMar>
          <w:top w:w="15" w:type="dxa"/>
          <w:left w:w="15" w:type="dxa"/>
          <w:bottom w:w="15" w:type="dxa"/>
          <w:right w:w="15" w:type="dxa"/>
        </w:tblCellMar>
        <w:tblLook w:val="04A0" w:firstRow="1" w:lastRow="0" w:firstColumn="1" w:lastColumn="0" w:noHBand="0" w:noVBand="1"/>
      </w:tblPr>
      <w:tblGrid>
        <w:gridCol w:w="921"/>
        <w:gridCol w:w="1399"/>
        <w:gridCol w:w="1322"/>
        <w:gridCol w:w="145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Person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Coverage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Cost/year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$1M</w:t>
            </w:r>
          </w:p>
        </w:tc>
        <w:tc>
          <w:tcPr>
            <w:tcW w:w="0" w:type="auto"/>
            <w:tcMar>
              <w:top w:w="150" w:type="dxa"/>
              <w:left w:w="240" w:type="dxa"/>
              <w:bottom w:w="150" w:type="dxa"/>
              <w:right w:w="240" w:type="dxa"/>
            </w:tcMar>
            <w:vAlign w:val="center"/>
            <w:hideMark/>
          </w:tcPr>
          <w:p w:rsidR="00247F61" w:rsidRPr="00247F61" w:rsidRDefault="00247F61" w:rsidP="00247F61">
            <w:r w:rsidRPr="00247F61">
              <w:t>Term life</w:t>
            </w:r>
          </w:p>
        </w:tc>
        <w:tc>
          <w:tcPr>
            <w:tcW w:w="0" w:type="auto"/>
            <w:tcMar>
              <w:top w:w="150" w:type="dxa"/>
              <w:left w:w="240" w:type="dxa"/>
              <w:bottom w:w="150" w:type="dxa"/>
              <w:right w:w="0" w:type="dxa"/>
            </w:tcMar>
            <w:vAlign w:val="center"/>
            <w:hideMark/>
          </w:tcPr>
          <w:p w:rsidR="00247F61" w:rsidRPr="00247F61" w:rsidRDefault="00247F61" w:rsidP="00247F61">
            <w:r w:rsidRPr="00247F61">
              <w:t>$5K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$500K</w:t>
            </w:r>
          </w:p>
        </w:tc>
        <w:tc>
          <w:tcPr>
            <w:tcW w:w="0" w:type="auto"/>
            <w:tcMar>
              <w:top w:w="150" w:type="dxa"/>
              <w:left w:w="240" w:type="dxa"/>
              <w:bottom w:w="150" w:type="dxa"/>
              <w:right w:w="240" w:type="dxa"/>
            </w:tcMar>
            <w:vAlign w:val="center"/>
            <w:hideMark/>
          </w:tcPr>
          <w:p w:rsidR="00247F61" w:rsidRPr="00247F61" w:rsidRDefault="00247F61" w:rsidP="00247F61">
            <w:r w:rsidRPr="00247F61">
              <w:t>Term life</w:t>
            </w:r>
          </w:p>
        </w:tc>
        <w:tc>
          <w:tcPr>
            <w:tcW w:w="0" w:type="auto"/>
            <w:tcMar>
              <w:top w:w="150" w:type="dxa"/>
              <w:left w:w="240" w:type="dxa"/>
              <w:bottom w:w="150" w:type="dxa"/>
              <w:right w:w="0" w:type="dxa"/>
            </w:tcMar>
            <w:vAlign w:val="center"/>
            <w:hideMark/>
          </w:tcPr>
          <w:p w:rsidR="00247F61" w:rsidRPr="00247F61" w:rsidRDefault="00247F61" w:rsidP="00247F61">
            <w:r w:rsidRPr="00247F61">
              <w:t>$3K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240" w:type="dxa"/>
            </w:tcMar>
            <w:vAlign w:val="center"/>
            <w:hideMark/>
          </w:tcPr>
          <w:p w:rsidR="00247F61" w:rsidRPr="00247F61" w:rsidRDefault="00247F61" w:rsidP="00247F61">
            <w:r w:rsidRPr="00247F61">
              <w:t>$500K</w:t>
            </w:r>
          </w:p>
        </w:tc>
        <w:tc>
          <w:tcPr>
            <w:tcW w:w="0" w:type="auto"/>
            <w:tcMar>
              <w:top w:w="150" w:type="dxa"/>
              <w:left w:w="240" w:type="dxa"/>
              <w:bottom w:w="150" w:type="dxa"/>
              <w:right w:w="240" w:type="dxa"/>
            </w:tcMar>
            <w:vAlign w:val="center"/>
            <w:hideMark/>
          </w:tcPr>
          <w:p w:rsidR="00247F61" w:rsidRPr="00247F61" w:rsidRDefault="00247F61" w:rsidP="00247F61">
            <w:r w:rsidRPr="00247F61">
              <w:t>Term life</w:t>
            </w:r>
          </w:p>
        </w:tc>
        <w:tc>
          <w:tcPr>
            <w:tcW w:w="0" w:type="auto"/>
            <w:tcMar>
              <w:top w:w="150" w:type="dxa"/>
              <w:left w:w="240" w:type="dxa"/>
              <w:bottom w:w="150" w:type="dxa"/>
              <w:right w:w="0" w:type="dxa"/>
            </w:tcMar>
            <w:vAlign w:val="center"/>
            <w:hideMark/>
          </w:tcPr>
          <w:p w:rsidR="00247F61" w:rsidRPr="00247F61" w:rsidRDefault="00247F61" w:rsidP="00247F61">
            <w:r w:rsidRPr="00247F61">
              <w:t>$3K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rPr>
                <w:b/>
                <w:bCs/>
              </w:rPr>
              <w:t>Total</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r w:rsidRPr="00247F61">
              <w:rPr>
                <w:b/>
                <w:bCs/>
              </w:rPr>
              <w:t>$11K</w:t>
            </w:r>
          </w:p>
        </w:tc>
      </w:tr>
    </w:tbl>
    <w:p w:rsidR="00247F61" w:rsidRPr="00247F61" w:rsidRDefault="00247F61" w:rsidP="00247F61">
      <w:pPr>
        <w:rPr>
          <w:b/>
          <w:bCs/>
        </w:rPr>
      </w:pPr>
      <w:r w:rsidRPr="00247F61">
        <w:rPr>
          <w:b/>
          <w:bCs/>
        </w:rPr>
        <w:t>71.3 Beneficiary</w:t>
      </w:r>
    </w:p>
    <w:p w:rsidR="00247F61" w:rsidRPr="00247F61" w:rsidRDefault="00247F61" w:rsidP="00247F61">
      <w:pPr>
        <w:numPr>
          <w:ilvl w:val="0"/>
          <w:numId w:val="251"/>
        </w:numPr>
      </w:pPr>
      <w:r w:rsidRPr="00247F61">
        <w:t>Company is beneficiary</w:t>
      </w:r>
    </w:p>
    <w:p w:rsidR="00247F61" w:rsidRPr="00247F61" w:rsidRDefault="00247F61" w:rsidP="00247F61">
      <w:pPr>
        <w:numPr>
          <w:ilvl w:val="0"/>
          <w:numId w:val="251"/>
        </w:numPr>
      </w:pPr>
      <w:r w:rsidRPr="00247F61">
        <w:t>Proceeds used for transition</w:t>
      </w:r>
    </w:p>
    <w:p w:rsidR="00247F61" w:rsidRPr="00247F61" w:rsidRDefault="00247F61" w:rsidP="00247F61">
      <w:pPr>
        <w:numPr>
          <w:ilvl w:val="0"/>
          <w:numId w:val="251"/>
        </w:numPr>
      </w:pPr>
      <w:r w:rsidRPr="00247F61">
        <w:t>Proceeds used for hiring</w:t>
      </w:r>
    </w:p>
    <w:p w:rsidR="00247F61" w:rsidRPr="00247F61" w:rsidRDefault="00247F61" w:rsidP="00247F61">
      <w:pPr>
        <w:rPr>
          <w:b/>
          <w:bCs/>
        </w:rPr>
      </w:pPr>
      <w:r w:rsidRPr="00247F61">
        <w:rPr>
          <w:b/>
          <w:bCs/>
        </w:rPr>
        <w:t>71.4 Underwriting</w:t>
      </w:r>
    </w:p>
    <w:tbl>
      <w:tblPr>
        <w:tblW w:w="0" w:type="auto"/>
        <w:tblCellMar>
          <w:top w:w="15" w:type="dxa"/>
          <w:left w:w="15" w:type="dxa"/>
          <w:bottom w:w="15" w:type="dxa"/>
          <w:right w:w="15" w:type="dxa"/>
        </w:tblCellMar>
        <w:tblLook w:val="04A0" w:firstRow="1" w:lastRow="0" w:firstColumn="1" w:lastColumn="0" w:noHBand="0" w:noVBand="1"/>
      </w:tblPr>
      <w:tblGrid>
        <w:gridCol w:w="1144"/>
        <w:gridCol w:w="1229"/>
        <w:gridCol w:w="1229"/>
        <w:gridCol w:w="98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Factor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CEO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CTO</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CFO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Age</w:t>
            </w:r>
          </w:p>
        </w:tc>
        <w:tc>
          <w:tcPr>
            <w:tcW w:w="0" w:type="auto"/>
            <w:tcMar>
              <w:top w:w="150" w:type="dxa"/>
              <w:left w:w="240" w:type="dxa"/>
              <w:bottom w:w="150" w:type="dxa"/>
              <w:right w:w="240" w:type="dxa"/>
            </w:tcMar>
            <w:vAlign w:val="center"/>
            <w:hideMark/>
          </w:tcPr>
          <w:p w:rsidR="00247F61" w:rsidRPr="00247F61" w:rsidRDefault="00247F61" w:rsidP="00247F61">
            <w:r w:rsidRPr="00247F61">
              <w:t>[Age]</w:t>
            </w:r>
          </w:p>
        </w:tc>
        <w:tc>
          <w:tcPr>
            <w:tcW w:w="0" w:type="auto"/>
            <w:tcMar>
              <w:top w:w="150" w:type="dxa"/>
              <w:left w:w="240" w:type="dxa"/>
              <w:bottom w:w="150" w:type="dxa"/>
              <w:right w:w="240" w:type="dxa"/>
            </w:tcMar>
            <w:vAlign w:val="center"/>
            <w:hideMark/>
          </w:tcPr>
          <w:p w:rsidR="00247F61" w:rsidRPr="00247F61" w:rsidRDefault="00247F61" w:rsidP="00247F61">
            <w:r w:rsidRPr="00247F61">
              <w:t>[Age]</w:t>
            </w:r>
          </w:p>
        </w:tc>
        <w:tc>
          <w:tcPr>
            <w:tcW w:w="0" w:type="auto"/>
            <w:tcMar>
              <w:top w:w="150" w:type="dxa"/>
              <w:left w:w="240" w:type="dxa"/>
              <w:bottom w:w="150" w:type="dxa"/>
              <w:right w:w="0" w:type="dxa"/>
            </w:tcMar>
            <w:vAlign w:val="center"/>
            <w:hideMark/>
          </w:tcPr>
          <w:p w:rsidR="00247F61" w:rsidRPr="00247F61" w:rsidRDefault="00247F61" w:rsidP="00247F61">
            <w:r w:rsidRPr="00247F61">
              <w:t>[Age]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Health</w:t>
            </w:r>
          </w:p>
        </w:tc>
        <w:tc>
          <w:tcPr>
            <w:tcW w:w="0" w:type="auto"/>
            <w:tcMar>
              <w:top w:w="150" w:type="dxa"/>
              <w:left w:w="240" w:type="dxa"/>
              <w:bottom w:w="150" w:type="dxa"/>
              <w:right w:w="240" w:type="dxa"/>
            </w:tcMar>
            <w:vAlign w:val="center"/>
            <w:hideMark/>
          </w:tcPr>
          <w:p w:rsidR="00247F61" w:rsidRPr="00247F61" w:rsidRDefault="00247F61" w:rsidP="00247F61">
            <w:r w:rsidRPr="00247F61">
              <w:t>[Status]</w:t>
            </w:r>
          </w:p>
        </w:tc>
        <w:tc>
          <w:tcPr>
            <w:tcW w:w="0" w:type="auto"/>
            <w:tcMar>
              <w:top w:w="150" w:type="dxa"/>
              <w:left w:w="240" w:type="dxa"/>
              <w:bottom w:w="150" w:type="dxa"/>
              <w:right w:w="240" w:type="dxa"/>
            </w:tcMar>
            <w:vAlign w:val="center"/>
            <w:hideMark/>
          </w:tcPr>
          <w:p w:rsidR="00247F61" w:rsidRPr="00247F61" w:rsidRDefault="00247F61" w:rsidP="00247F61">
            <w:r w:rsidRPr="00247F61">
              <w:t>[Status]</w:t>
            </w:r>
          </w:p>
        </w:tc>
        <w:tc>
          <w:tcPr>
            <w:tcW w:w="0" w:type="auto"/>
            <w:tcMar>
              <w:top w:w="150" w:type="dxa"/>
              <w:left w:w="240" w:type="dxa"/>
              <w:bottom w:w="150" w:type="dxa"/>
              <w:right w:w="0" w:type="dxa"/>
            </w:tcMar>
            <w:vAlign w:val="center"/>
            <w:hideMark/>
          </w:tcPr>
          <w:p w:rsidR="00247F61" w:rsidRPr="00247F61" w:rsidRDefault="00247F61" w:rsidP="00247F61">
            <w:r w:rsidRPr="00247F61">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Coverage</w:t>
            </w:r>
          </w:p>
        </w:tc>
        <w:tc>
          <w:tcPr>
            <w:tcW w:w="0" w:type="auto"/>
            <w:tcMar>
              <w:top w:w="150" w:type="dxa"/>
              <w:left w:w="240" w:type="dxa"/>
              <w:bottom w:w="150" w:type="dxa"/>
              <w:right w:w="240" w:type="dxa"/>
            </w:tcMar>
            <w:vAlign w:val="center"/>
            <w:hideMark/>
          </w:tcPr>
          <w:p w:rsidR="00247F61" w:rsidRPr="00247F61" w:rsidRDefault="00247F61" w:rsidP="00247F61">
            <w:r w:rsidRPr="00247F61">
              <w:t>$1M</w:t>
            </w:r>
          </w:p>
        </w:tc>
        <w:tc>
          <w:tcPr>
            <w:tcW w:w="0" w:type="auto"/>
            <w:tcMar>
              <w:top w:w="150" w:type="dxa"/>
              <w:left w:w="240" w:type="dxa"/>
              <w:bottom w:w="150" w:type="dxa"/>
              <w:right w:w="240" w:type="dxa"/>
            </w:tcMar>
            <w:vAlign w:val="center"/>
            <w:hideMark/>
          </w:tcPr>
          <w:p w:rsidR="00247F61" w:rsidRPr="00247F61" w:rsidRDefault="00247F61" w:rsidP="00247F61">
            <w:r w:rsidRPr="00247F61">
              <w:t>$500K</w:t>
            </w:r>
          </w:p>
        </w:tc>
        <w:tc>
          <w:tcPr>
            <w:tcW w:w="0" w:type="auto"/>
            <w:tcMar>
              <w:top w:w="150" w:type="dxa"/>
              <w:left w:w="240" w:type="dxa"/>
              <w:bottom w:w="150" w:type="dxa"/>
              <w:right w:w="0" w:type="dxa"/>
            </w:tcMar>
            <w:vAlign w:val="center"/>
            <w:hideMark/>
          </w:tcPr>
          <w:p w:rsidR="00247F61" w:rsidRPr="00247F61" w:rsidRDefault="00247F61" w:rsidP="00247F61">
            <w:r w:rsidRPr="00247F61">
              <w:t>$500K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Premium</w:t>
            </w:r>
          </w:p>
        </w:tc>
        <w:tc>
          <w:tcPr>
            <w:tcW w:w="0" w:type="auto"/>
            <w:tcMar>
              <w:top w:w="150" w:type="dxa"/>
              <w:left w:w="240" w:type="dxa"/>
              <w:bottom w:w="150" w:type="dxa"/>
              <w:right w:w="240" w:type="dxa"/>
            </w:tcMar>
            <w:vAlign w:val="center"/>
            <w:hideMark/>
          </w:tcPr>
          <w:p w:rsidR="00247F61" w:rsidRPr="00247F61" w:rsidRDefault="00247F61" w:rsidP="00247F61">
            <w:r w:rsidRPr="00247F61">
              <w:t>$5K</w:t>
            </w:r>
          </w:p>
        </w:tc>
        <w:tc>
          <w:tcPr>
            <w:tcW w:w="0" w:type="auto"/>
            <w:tcMar>
              <w:top w:w="150" w:type="dxa"/>
              <w:left w:w="240" w:type="dxa"/>
              <w:bottom w:w="150" w:type="dxa"/>
              <w:right w:w="240" w:type="dxa"/>
            </w:tcMar>
            <w:vAlign w:val="center"/>
            <w:hideMark/>
          </w:tcPr>
          <w:p w:rsidR="00247F61" w:rsidRPr="00247F61" w:rsidRDefault="00247F61" w:rsidP="00247F61">
            <w:r w:rsidRPr="00247F61">
              <w:t>$3K</w:t>
            </w:r>
          </w:p>
        </w:tc>
        <w:tc>
          <w:tcPr>
            <w:tcW w:w="0" w:type="auto"/>
            <w:tcMar>
              <w:top w:w="150" w:type="dxa"/>
              <w:left w:w="240" w:type="dxa"/>
              <w:bottom w:w="150" w:type="dxa"/>
              <w:right w:w="0" w:type="dxa"/>
            </w:tcMar>
            <w:vAlign w:val="center"/>
            <w:hideMark/>
          </w:tcPr>
          <w:p w:rsidR="00247F61" w:rsidRPr="00247F61" w:rsidRDefault="00247F61" w:rsidP="00247F61">
            <w:r w:rsidRPr="00247F61">
              <w:t>$3K</w:t>
            </w:r>
          </w:p>
        </w:tc>
      </w:tr>
    </w:tbl>
    <w:p w:rsidR="00247F61" w:rsidRPr="00247F61" w:rsidRDefault="00247F61" w:rsidP="00247F61">
      <w:pPr>
        <w:rPr>
          <w:b/>
          <w:bCs/>
        </w:rPr>
      </w:pPr>
      <w:r w:rsidRPr="00247F61">
        <w:rPr>
          <w:b/>
          <w:bCs/>
        </w:rPr>
        <w:t>71.5 Broker</w:t>
      </w:r>
    </w:p>
    <w:p w:rsidR="00247F61" w:rsidRPr="00247F61" w:rsidRDefault="00247F61" w:rsidP="00247F61">
      <w:r w:rsidRPr="00247F61">
        <w:t>To be engaged.</w:t>
      </w:r>
    </w:p>
    <w:p w:rsidR="00247F61" w:rsidRPr="00247F61" w:rsidRDefault="00247F61" w:rsidP="00247F61">
      <w:pPr>
        <w:rPr>
          <w:b/>
          <w:bCs/>
        </w:rPr>
      </w:pPr>
      <w:r w:rsidRPr="00247F61">
        <w:rPr>
          <w:b/>
          <w:bCs/>
        </w:rPr>
        <w:t>71.6 Review</w:t>
      </w:r>
    </w:p>
    <w:p w:rsidR="00247F61" w:rsidRPr="00247F61" w:rsidRDefault="00247F61" w:rsidP="00247F61">
      <w:pPr>
        <w:numPr>
          <w:ilvl w:val="0"/>
          <w:numId w:val="252"/>
        </w:numPr>
      </w:pPr>
      <w:r w:rsidRPr="00247F61">
        <w:t>Annual review</w:t>
      </w:r>
    </w:p>
    <w:p w:rsidR="00247F61" w:rsidRPr="00247F61" w:rsidRDefault="00247F61" w:rsidP="00247F61">
      <w:pPr>
        <w:numPr>
          <w:ilvl w:val="0"/>
          <w:numId w:val="252"/>
        </w:numPr>
      </w:pPr>
      <w:r w:rsidRPr="00247F61">
        <w:t>Update as needed</w:t>
      </w:r>
    </w:p>
    <w:p w:rsidR="00247F61" w:rsidRPr="00247F61" w:rsidRDefault="00247F61" w:rsidP="00247F61">
      <w:r w:rsidRPr="00247F61">
        <w:pict>
          <v:rect id="_x0000_i1691" style="width:0;height:.75pt" o:hralign="center" o:hrstd="t" o:hr="t" fillcolor="#a0a0a0" stroked="f"/>
        </w:pict>
      </w:r>
    </w:p>
    <w:p w:rsidR="00247F61" w:rsidRPr="00247F61" w:rsidRDefault="00247F61" w:rsidP="00247F61">
      <w:pPr>
        <w:rPr>
          <w:b/>
          <w:bCs/>
        </w:rPr>
      </w:pPr>
      <w:r w:rsidRPr="00247F61">
        <w:rPr>
          <w:b/>
          <w:bCs/>
        </w:rPr>
        <w:t>PART 72 — EMPLOYEE STOCK OPTION PLAN (ESOP)</w:t>
      </w:r>
    </w:p>
    <w:p w:rsidR="00247F61" w:rsidRPr="00247F61" w:rsidRDefault="00247F61" w:rsidP="00247F61">
      <w:pPr>
        <w:rPr>
          <w:b/>
          <w:bCs/>
        </w:rPr>
      </w:pPr>
      <w:r w:rsidRPr="00247F61">
        <w:rPr>
          <w:b/>
          <w:bCs/>
        </w:rPr>
        <w:t>72.1 Purpose</w:t>
      </w:r>
    </w:p>
    <w:p w:rsidR="00247F61" w:rsidRPr="00247F61" w:rsidRDefault="00247F61" w:rsidP="00247F61">
      <w:r w:rsidRPr="00247F61">
        <w:t>This document establishes the MITHQAL Employee Stock Option Plan.</w:t>
      </w:r>
    </w:p>
    <w:p w:rsidR="00247F61" w:rsidRPr="00247F61" w:rsidRDefault="00247F61" w:rsidP="00247F61">
      <w:pPr>
        <w:rPr>
          <w:b/>
          <w:bCs/>
        </w:rPr>
      </w:pPr>
      <w:r w:rsidRPr="00247F61">
        <w:rPr>
          <w:b/>
          <w:bCs/>
        </w:rPr>
        <w:t>72.2 Purpose</w:t>
      </w:r>
    </w:p>
    <w:p w:rsidR="00247F61" w:rsidRPr="00247F61" w:rsidRDefault="00247F61" w:rsidP="00247F61">
      <w:r w:rsidRPr="00247F61">
        <w:t>To align employees, directors, and advisors with shareholders.</w:t>
      </w:r>
    </w:p>
    <w:p w:rsidR="00247F61" w:rsidRPr="00247F61" w:rsidRDefault="00247F61" w:rsidP="00247F61">
      <w:pPr>
        <w:rPr>
          <w:b/>
          <w:bCs/>
        </w:rPr>
      </w:pPr>
      <w:r w:rsidRPr="00247F61">
        <w:rPr>
          <w:b/>
          <w:bCs/>
        </w:rPr>
        <w:t>72.3 Shares</w:t>
      </w:r>
    </w:p>
    <w:tbl>
      <w:tblPr>
        <w:tblW w:w="11280" w:type="dxa"/>
        <w:tblCellMar>
          <w:top w:w="15" w:type="dxa"/>
          <w:left w:w="15" w:type="dxa"/>
          <w:bottom w:w="15" w:type="dxa"/>
          <w:right w:w="15" w:type="dxa"/>
        </w:tblCellMar>
        <w:tblLook w:val="04A0" w:firstRow="1" w:lastRow="0" w:firstColumn="1" w:lastColumn="0" w:noHBand="0" w:noVBand="1"/>
      </w:tblPr>
      <w:tblGrid>
        <w:gridCol w:w="5196"/>
        <w:gridCol w:w="608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Total authorized</w:t>
            </w:r>
          </w:p>
        </w:tc>
        <w:tc>
          <w:tcPr>
            <w:tcW w:w="0" w:type="auto"/>
            <w:tcMar>
              <w:top w:w="150" w:type="dxa"/>
              <w:left w:w="240" w:type="dxa"/>
              <w:bottom w:w="150" w:type="dxa"/>
              <w:right w:w="0" w:type="dxa"/>
            </w:tcMar>
            <w:vAlign w:val="center"/>
            <w:hideMark/>
          </w:tcPr>
          <w:p w:rsidR="00247F61" w:rsidRPr="00247F61" w:rsidRDefault="00247F61" w:rsidP="00247F61">
            <w:r w:rsidRPr="00247F61">
              <w:t>10% of fully diluted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Issued</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Available</w:t>
            </w:r>
          </w:p>
        </w:tc>
        <w:tc>
          <w:tcPr>
            <w:tcW w:w="0" w:type="auto"/>
            <w:tcMar>
              <w:top w:w="150" w:type="dxa"/>
              <w:left w:w="240" w:type="dxa"/>
              <w:bottom w:w="150" w:type="dxa"/>
              <w:right w:w="0" w:type="dxa"/>
            </w:tcMar>
            <w:vAlign w:val="center"/>
            <w:hideMark/>
          </w:tcPr>
          <w:p w:rsidR="00247F61" w:rsidRPr="00247F61" w:rsidRDefault="00247F61" w:rsidP="00247F61">
            <w:r w:rsidRPr="00247F61">
              <w:t>10%</w:t>
            </w:r>
          </w:p>
        </w:tc>
      </w:tr>
    </w:tbl>
    <w:p w:rsidR="00247F61" w:rsidRPr="00247F61" w:rsidRDefault="00247F61" w:rsidP="00247F61">
      <w:pPr>
        <w:rPr>
          <w:b/>
          <w:bCs/>
        </w:rPr>
      </w:pPr>
      <w:r w:rsidRPr="00247F61">
        <w:rPr>
          <w:b/>
          <w:bCs/>
        </w:rPr>
        <w:t>72.4 Eligibility</w:t>
      </w:r>
    </w:p>
    <w:tbl>
      <w:tblPr>
        <w:tblW w:w="11280" w:type="dxa"/>
        <w:tblCellMar>
          <w:top w:w="15" w:type="dxa"/>
          <w:left w:w="15" w:type="dxa"/>
          <w:bottom w:w="15" w:type="dxa"/>
          <w:right w:w="15" w:type="dxa"/>
        </w:tblCellMar>
        <w:tblLook w:val="04A0" w:firstRow="1" w:lastRow="0" w:firstColumn="1" w:lastColumn="0" w:noHBand="0" w:noVBand="1"/>
      </w:tblPr>
      <w:tblGrid>
        <w:gridCol w:w="6055"/>
        <w:gridCol w:w="522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Category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Eligible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Employees</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Directors</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Advisors</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Contractors</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Consultants</w:t>
            </w:r>
          </w:p>
        </w:tc>
        <w:tc>
          <w:tcPr>
            <w:tcW w:w="0" w:type="auto"/>
            <w:tcMar>
              <w:top w:w="150" w:type="dxa"/>
              <w:left w:w="240" w:type="dxa"/>
              <w:bottom w:w="150" w:type="dxa"/>
              <w:right w:w="0" w:type="dxa"/>
            </w:tcMar>
            <w:vAlign w:val="center"/>
            <w:hideMark/>
          </w:tcPr>
          <w:p w:rsidR="00247F61" w:rsidRPr="00247F61" w:rsidRDefault="00247F61" w:rsidP="00247F61">
            <w:r w:rsidRPr="00247F61">
              <w:t>Yes</w:t>
            </w:r>
          </w:p>
        </w:tc>
      </w:tr>
    </w:tbl>
    <w:p w:rsidR="00247F61" w:rsidRPr="00247F61" w:rsidRDefault="00247F61" w:rsidP="00247F61">
      <w:pPr>
        <w:rPr>
          <w:b/>
          <w:bCs/>
        </w:rPr>
      </w:pPr>
      <w:r w:rsidRPr="00247F61">
        <w:rPr>
          <w:b/>
          <w:bCs/>
        </w:rPr>
        <w:t>72.5 Types</w:t>
      </w:r>
    </w:p>
    <w:tbl>
      <w:tblPr>
        <w:tblW w:w="11280" w:type="dxa"/>
        <w:tblCellMar>
          <w:top w:w="15" w:type="dxa"/>
          <w:left w:w="15" w:type="dxa"/>
          <w:bottom w:w="15" w:type="dxa"/>
          <w:right w:w="15" w:type="dxa"/>
        </w:tblCellMar>
        <w:tblLook w:val="04A0" w:firstRow="1" w:lastRow="0" w:firstColumn="1" w:lastColumn="0" w:noHBand="0" w:noVBand="1"/>
      </w:tblPr>
      <w:tblGrid>
        <w:gridCol w:w="2168"/>
        <w:gridCol w:w="911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Type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ISO</w:t>
            </w:r>
          </w:p>
        </w:tc>
        <w:tc>
          <w:tcPr>
            <w:tcW w:w="0" w:type="auto"/>
            <w:tcMar>
              <w:top w:w="150" w:type="dxa"/>
              <w:left w:w="240" w:type="dxa"/>
              <w:bottom w:w="150" w:type="dxa"/>
              <w:right w:w="0" w:type="dxa"/>
            </w:tcMar>
            <w:vAlign w:val="center"/>
            <w:hideMark/>
          </w:tcPr>
          <w:p w:rsidR="00247F61" w:rsidRPr="00247F61" w:rsidRDefault="00247F61" w:rsidP="00247F61">
            <w:r w:rsidRPr="00247F61">
              <w:t>Incentive Stock Options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NSO</w:t>
            </w:r>
          </w:p>
        </w:tc>
        <w:tc>
          <w:tcPr>
            <w:tcW w:w="0" w:type="auto"/>
            <w:tcMar>
              <w:top w:w="150" w:type="dxa"/>
              <w:left w:w="240" w:type="dxa"/>
              <w:bottom w:w="150" w:type="dxa"/>
              <w:right w:w="0" w:type="dxa"/>
            </w:tcMar>
            <w:vAlign w:val="center"/>
            <w:hideMark/>
          </w:tcPr>
          <w:p w:rsidR="00247F61" w:rsidRPr="00247F61" w:rsidRDefault="00247F61" w:rsidP="00247F61">
            <w:r w:rsidRPr="00247F61">
              <w:t>Non-Qualified Stock Options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RSU</w:t>
            </w:r>
          </w:p>
        </w:tc>
        <w:tc>
          <w:tcPr>
            <w:tcW w:w="0" w:type="auto"/>
            <w:tcMar>
              <w:top w:w="150" w:type="dxa"/>
              <w:left w:w="240" w:type="dxa"/>
              <w:bottom w:w="150" w:type="dxa"/>
              <w:right w:w="0" w:type="dxa"/>
            </w:tcMar>
            <w:vAlign w:val="center"/>
            <w:hideMark/>
          </w:tcPr>
          <w:p w:rsidR="00247F61" w:rsidRPr="00247F61" w:rsidRDefault="00247F61" w:rsidP="00247F61">
            <w:r w:rsidRPr="00247F61">
              <w:t>Restricted Stock Units</w:t>
            </w:r>
          </w:p>
        </w:tc>
      </w:tr>
    </w:tbl>
    <w:p w:rsidR="00247F61" w:rsidRPr="00247F61" w:rsidRDefault="00247F61" w:rsidP="00247F61">
      <w:pPr>
        <w:rPr>
          <w:b/>
          <w:bCs/>
        </w:rPr>
      </w:pPr>
      <w:r w:rsidRPr="00247F61">
        <w:rPr>
          <w:b/>
          <w:bCs/>
        </w:rPr>
        <w:t>72.6 Vesting</w:t>
      </w:r>
    </w:p>
    <w:tbl>
      <w:tblPr>
        <w:tblW w:w="11280" w:type="dxa"/>
        <w:tblCellMar>
          <w:top w:w="15" w:type="dxa"/>
          <w:left w:w="15" w:type="dxa"/>
          <w:bottom w:w="15" w:type="dxa"/>
          <w:right w:w="15" w:type="dxa"/>
        </w:tblCellMar>
        <w:tblLook w:val="04A0" w:firstRow="1" w:lastRow="0" w:firstColumn="1" w:lastColumn="0" w:noHBand="0" w:noVBand="1"/>
      </w:tblPr>
      <w:tblGrid>
        <w:gridCol w:w="5970"/>
        <w:gridCol w:w="531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Total vesting</w:t>
            </w:r>
          </w:p>
        </w:tc>
        <w:tc>
          <w:tcPr>
            <w:tcW w:w="0" w:type="auto"/>
            <w:tcMar>
              <w:top w:w="150" w:type="dxa"/>
              <w:left w:w="240" w:type="dxa"/>
              <w:bottom w:w="150" w:type="dxa"/>
              <w:right w:w="0" w:type="dxa"/>
            </w:tcMar>
            <w:vAlign w:val="center"/>
            <w:hideMark/>
          </w:tcPr>
          <w:p w:rsidR="00247F61" w:rsidRPr="00247F61" w:rsidRDefault="00247F61" w:rsidP="00247F61">
            <w:r w:rsidRPr="00247F61">
              <w:t>4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Cliff</w:t>
            </w:r>
          </w:p>
        </w:tc>
        <w:tc>
          <w:tcPr>
            <w:tcW w:w="0" w:type="auto"/>
            <w:tcMar>
              <w:top w:w="150" w:type="dxa"/>
              <w:left w:w="240" w:type="dxa"/>
              <w:bottom w:w="150" w:type="dxa"/>
              <w:right w:w="0" w:type="dxa"/>
            </w:tcMar>
            <w:vAlign w:val="center"/>
            <w:hideMark/>
          </w:tcPr>
          <w:p w:rsidR="00247F61" w:rsidRPr="00247F61" w:rsidRDefault="00247F61" w:rsidP="00247F61">
            <w:r w:rsidRPr="00247F61">
              <w:t>1 year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Vesting after cliff</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Acceleration</w:t>
            </w:r>
          </w:p>
        </w:tc>
        <w:tc>
          <w:tcPr>
            <w:tcW w:w="0" w:type="auto"/>
            <w:tcMar>
              <w:top w:w="150" w:type="dxa"/>
              <w:left w:w="240" w:type="dxa"/>
              <w:bottom w:w="150" w:type="dxa"/>
              <w:right w:w="0" w:type="dxa"/>
            </w:tcMar>
            <w:vAlign w:val="center"/>
            <w:hideMark/>
          </w:tcPr>
          <w:p w:rsidR="00247F61" w:rsidRPr="00247F61" w:rsidRDefault="00247F61" w:rsidP="00247F61">
            <w:r w:rsidRPr="00247F61">
              <w:t>Double-trigger</w:t>
            </w:r>
          </w:p>
        </w:tc>
      </w:tr>
    </w:tbl>
    <w:p w:rsidR="00247F61" w:rsidRPr="00247F61" w:rsidRDefault="00247F61" w:rsidP="00247F61">
      <w:pPr>
        <w:rPr>
          <w:b/>
          <w:bCs/>
        </w:rPr>
      </w:pPr>
      <w:r w:rsidRPr="00247F61">
        <w:rPr>
          <w:b/>
          <w:bCs/>
        </w:rPr>
        <w:t>72.7 Exercise</w:t>
      </w:r>
    </w:p>
    <w:tbl>
      <w:tblPr>
        <w:tblW w:w="11280" w:type="dxa"/>
        <w:tblCellMar>
          <w:top w:w="15" w:type="dxa"/>
          <w:left w:w="15" w:type="dxa"/>
          <w:bottom w:w="15" w:type="dxa"/>
          <w:right w:w="15" w:type="dxa"/>
        </w:tblCellMar>
        <w:tblLook w:val="04A0" w:firstRow="1" w:lastRow="0" w:firstColumn="1" w:lastColumn="0" w:noHBand="0" w:noVBand="1"/>
      </w:tblPr>
      <w:tblGrid>
        <w:gridCol w:w="5136"/>
        <w:gridCol w:w="614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Exercise period</w:t>
            </w:r>
          </w:p>
        </w:tc>
        <w:tc>
          <w:tcPr>
            <w:tcW w:w="0" w:type="auto"/>
            <w:tcMar>
              <w:top w:w="150" w:type="dxa"/>
              <w:left w:w="240" w:type="dxa"/>
              <w:bottom w:w="150" w:type="dxa"/>
              <w:right w:w="0" w:type="dxa"/>
            </w:tcMar>
            <w:vAlign w:val="center"/>
            <w:hideMark/>
          </w:tcPr>
          <w:p w:rsidR="00247F61" w:rsidRPr="00247F61" w:rsidRDefault="00247F61" w:rsidP="00247F61">
            <w:r w:rsidRPr="00247F61">
              <w:t>10 years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Exercise price</w:t>
            </w:r>
          </w:p>
        </w:tc>
        <w:tc>
          <w:tcPr>
            <w:tcW w:w="0" w:type="auto"/>
            <w:tcMar>
              <w:top w:w="150" w:type="dxa"/>
              <w:left w:w="240" w:type="dxa"/>
              <w:bottom w:w="150" w:type="dxa"/>
              <w:right w:w="0" w:type="dxa"/>
            </w:tcMar>
            <w:vAlign w:val="center"/>
            <w:hideMark/>
          </w:tcPr>
          <w:p w:rsidR="00247F61" w:rsidRPr="00247F61" w:rsidRDefault="00247F61" w:rsidP="00247F61">
            <w:r w:rsidRPr="00247F61">
              <w:t>FMV at grant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Payment</w:t>
            </w:r>
          </w:p>
        </w:tc>
        <w:tc>
          <w:tcPr>
            <w:tcW w:w="0" w:type="auto"/>
            <w:tcMar>
              <w:top w:w="150" w:type="dxa"/>
              <w:left w:w="240" w:type="dxa"/>
              <w:bottom w:w="150" w:type="dxa"/>
              <w:right w:w="0" w:type="dxa"/>
            </w:tcMar>
            <w:vAlign w:val="center"/>
            <w:hideMark/>
          </w:tcPr>
          <w:p w:rsidR="00247F61" w:rsidRPr="00247F61" w:rsidRDefault="00247F61" w:rsidP="00247F61">
            <w:r w:rsidRPr="00247F61">
              <w:t>Cash, cashless, net</w:t>
            </w:r>
          </w:p>
        </w:tc>
      </w:tr>
    </w:tbl>
    <w:p w:rsidR="00247F61" w:rsidRPr="00247F61" w:rsidRDefault="00247F61" w:rsidP="00247F61">
      <w:pPr>
        <w:rPr>
          <w:b/>
          <w:bCs/>
        </w:rPr>
      </w:pPr>
      <w:r w:rsidRPr="00247F61">
        <w:rPr>
          <w:b/>
          <w:bCs/>
        </w:rPr>
        <w:t>72.8 Acceleration</w:t>
      </w:r>
    </w:p>
    <w:tbl>
      <w:tblPr>
        <w:tblW w:w="11280" w:type="dxa"/>
        <w:tblCellMar>
          <w:top w:w="15" w:type="dxa"/>
          <w:left w:w="15" w:type="dxa"/>
          <w:bottom w:w="15" w:type="dxa"/>
          <w:right w:w="15" w:type="dxa"/>
        </w:tblCellMar>
        <w:tblLook w:val="04A0" w:firstRow="1" w:lastRow="0" w:firstColumn="1" w:lastColumn="0" w:noHBand="0" w:noVBand="1"/>
      </w:tblPr>
      <w:tblGrid>
        <w:gridCol w:w="7022"/>
        <w:gridCol w:w="425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Trigger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Acceleration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Acquisition</w:t>
            </w:r>
          </w:p>
        </w:tc>
        <w:tc>
          <w:tcPr>
            <w:tcW w:w="0" w:type="auto"/>
            <w:tcMar>
              <w:top w:w="150" w:type="dxa"/>
              <w:left w:w="240" w:type="dxa"/>
              <w:bottom w:w="150" w:type="dxa"/>
              <w:right w:w="0" w:type="dxa"/>
            </w:tcMar>
            <w:vAlign w:val="center"/>
            <w:hideMark/>
          </w:tcPr>
          <w:p w:rsidR="00247F61" w:rsidRPr="00247F61" w:rsidRDefault="00247F61" w:rsidP="00247F61">
            <w:r w:rsidRPr="00247F61">
              <w:t>100%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Termination without cause</w:t>
            </w:r>
          </w:p>
        </w:tc>
        <w:tc>
          <w:tcPr>
            <w:tcW w:w="0" w:type="auto"/>
            <w:tcMar>
              <w:top w:w="150" w:type="dxa"/>
              <w:left w:w="240" w:type="dxa"/>
              <w:bottom w:w="150" w:type="dxa"/>
              <w:right w:w="0" w:type="dxa"/>
            </w:tcMar>
            <w:vAlign w:val="center"/>
            <w:hideMark/>
          </w:tcPr>
          <w:p w:rsidR="00247F61" w:rsidRPr="00247F61" w:rsidRDefault="00247F61" w:rsidP="00247F61">
            <w:r w:rsidRPr="00247F61">
              <w:t>12 months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Death</w:t>
            </w:r>
          </w:p>
        </w:tc>
        <w:tc>
          <w:tcPr>
            <w:tcW w:w="0" w:type="auto"/>
            <w:tcMar>
              <w:top w:w="150" w:type="dxa"/>
              <w:left w:w="240" w:type="dxa"/>
              <w:bottom w:w="150" w:type="dxa"/>
              <w:right w:w="0" w:type="dxa"/>
            </w:tcMar>
            <w:vAlign w:val="center"/>
            <w:hideMark/>
          </w:tcPr>
          <w:p w:rsidR="00247F61" w:rsidRPr="00247F61" w:rsidRDefault="00247F61" w:rsidP="00247F61">
            <w:r w:rsidRPr="00247F61">
              <w:t>100%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Disability</w:t>
            </w:r>
          </w:p>
        </w:tc>
        <w:tc>
          <w:tcPr>
            <w:tcW w:w="0" w:type="auto"/>
            <w:tcMar>
              <w:top w:w="150" w:type="dxa"/>
              <w:left w:w="240" w:type="dxa"/>
              <w:bottom w:w="150" w:type="dxa"/>
              <w:right w:w="0" w:type="dxa"/>
            </w:tcMar>
            <w:vAlign w:val="center"/>
            <w:hideMark/>
          </w:tcPr>
          <w:p w:rsidR="00247F61" w:rsidRPr="00247F61" w:rsidRDefault="00247F61" w:rsidP="00247F61">
            <w:r w:rsidRPr="00247F61">
              <w:t>100%</w:t>
            </w:r>
          </w:p>
        </w:tc>
      </w:tr>
    </w:tbl>
    <w:p w:rsidR="00247F61" w:rsidRPr="00247F61" w:rsidRDefault="00247F61" w:rsidP="00247F61">
      <w:pPr>
        <w:rPr>
          <w:b/>
          <w:bCs/>
        </w:rPr>
      </w:pPr>
      <w:r w:rsidRPr="00247F61">
        <w:rPr>
          <w:b/>
          <w:bCs/>
        </w:rPr>
        <w:t>72.9 Administration</w:t>
      </w:r>
    </w:p>
    <w:p w:rsidR="00247F61" w:rsidRPr="00247F61" w:rsidRDefault="00247F61" w:rsidP="00247F61">
      <w:pPr>
        <w:numPr>
          <w:ilvl w:val="0"/>
          <w:numId w:val="253"/>
        </w:numPr>
      </w:pPr>
      <w:r w:rsidRPr="00247F61">
        <w:t>Board committee</w:t>
      </w:r>
    </w:p>
    <w:p w:rsidR="00247F61" w:rsidRPr="00247F61" w:rsidRDefault="00247F61" w:rsidP="00247F61">
      <w:pPr>
        <w:numPr>
          <w:ilvl w:val="0"/>
          <w:numId w:val="253"/>
        </w:numPr>
      </w:pPr>
      <w:r w:rsidRPr="00247F61">
        <w:t>Plan administrator</w:t>
      </w:r>
    </w:p>
    <w:p w:rsidR="00247F61" w:rsidRPr="00247F61" w:rsidRDefault="00247F61" w:rsidP="00247F61">
      <w:pPr>
        <w:numPr>
          <w:ilvl w:val="0"/>
          <w:numId w:val="253"/>
        </w:numPr>
      </w:pPr>
      <w:r w:rsidRPr="00247F61">
        <w:t>Annual review</w:t>
      </w:r>
    </w:p>
    <w:p w:rsidR="00247F61" w:rsidRPr="00247F61" w:rsidRDefault="00247F61" w:rsidP="00247F61">
      <w:pPr>
        <w:rPr>
          <w:b/>
          <w:bCs/>
        </w:rPr>
      </w:pPr>
      <w:r w:rsidRPr="00247F61">
        <w:rPr>
          <w:b/>
          <w:bCs/>
        </w:rPr>
        <w:t>72.10 Amendment</w:t>
      </w:r>
    </w:p>
    <w:p w:rsidR="00247F61" w:rsidRPr="00247F61" w:rsidRDefault="00247F61" w:rsidP="00247F61">
      <w:pPr>
        <w:numPr>
          <w:ilvl w:val="0"/>
          <w:numId w:val="254"/>
        </w:numPr>
      </w:pPr>
      <w:r w:rsidRPr="00247F61">
        <w:t>Board approval</w:t>
      </w:r>
    </w:p>
    <w:p w:rsidR="00247F61" w:rsidRPr="00247F61" w:rsidRDefault="00247F61" w:rsidP="00247F61">
      <w:pPr>
        <w:numPr>
          <w:ilvl w:val="0"/>
          <w:numId w:val="254"/>
        </w:numPr>
      </w:pPr>
      <w:r w:rsidRPr="00247F61">
        <w:t>Shareholder approval (if required)</w:t>
      </w:r>
    </w:p>
    <w:p w:rsidR="00247F61" w:rsidRPr="00247F61" w:rsidRDefault="00247F61" w:rsidP="00247F61">
      <w:pPr>
        <w:rPr>
          <w:b/>
          <w:bCs/>
        </w:rPr>
      </w:pPr>
      <w:r w:rsidRPr="00247F61">
        <w:rPr>
          <w:b/>
          <w:bCs/>
        </w:rPr>
        <w:t>72.11 Sign-Off</w:t>
      </w:r>
    </w:p>
    <w:tbl>
      <w:tblPr>
        <w:tblW w:w="0" w:type="auto"/>
        <w:tblCellMar>
          <w:top w:w="15" w:type="dxa"/>
          <w:left w:w="15" w:type="dxa"/>
          <w:bottom w:w="15" w:type="dxa"/>
          <w:right w:w="15" w:type="dxa"/>
        </w:tblCellMar>
        <w:tblLook w:val="04A0" w:firstRow="1" w:lastRow="0" w:firstColumn="1" w:lastColumn="0" w:noHBand="0" w:noVBand="1"/>
      </w:tblPr>
      <w:tblGrid>
        <w:gridCol w:w="819"/>
        <w:gridCol w:w="2246"/>
        <w:gridCol w:w="1427"/>
        <w:gridCol w:w="9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Party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Signature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Mohamed Eltonsy</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Board</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r w:rsidRPr="00247F61">
        <w:pict>
          <v:rect id="_x0000_i1692" style="width:0;height:.75pt" o:hralign="center" o:hrstd="t" o:hr="t" fillcolor="#a0a0a0" stroked="f"/>
        </w:pict>
      </w:r>
    </w:p>
    <w:p w:rsidR="00247F61" w:rsidRPr="00247F61" w:rsidRDefault="00247F61" w:rsidP="00247F61">
      <w:pPr>
        <w:rPr>
          <w:b/>
          <w:bCs/>
        </w:rPr>
      </w:pPr>
      <w:r w:rsidRPr="00247F61">
        <w:rPr>
          <w:b/>
          <w:bCs/>
        </w:rPr>
        <w:t>PART 73 — SALES PLAYBOOK</w:t>
      </w:r>
    </w:p>
    <w:p w:rsidR="00247F61" w:rsidRPr="00247F61" w:rsidRDefault="00247F61" w:rsidP="00247F61">
      <w:pPr>
        <w:rPr>
          <w:b/>
          <w:bCs/>
        </w:rPr>
      </w:pPr>
      <w:r w:rsidRPr="00247F61">
        <w:rPr>
          <w:b/>
          <w:bCs/>
        </w:rPr>
        <w:t>73.1 Purpose</w:t>
      </w:r>
    </w:p>
    <w:p w:rsidR="00247F61" w:rsidRPr="00247F61" w:rsidRDefault="00247F61" w:rsidP="00247F61">
      <w:r w:rsidRPr="00247F61">
        <w:t>This playbook defines the sales process.</w:t>
      </w:r>
    </w:p>
    <w:p w:rsidR="00247F61" w:rsidRPr="00247F61" w:rsidRDefault="00247F61" w:rsidP="00247F61">
      <w:pPr>
        <w:rPr>
          <w:b/>
          <w:bCs/>
        </w:rPr>
      </w:pPr>
      <w:r w:rsidRPr="00247F61">
        <w:rPr>
          <w:b/>
          <w:bCs/>
        </w:rPr>
        <w:t>73.2 Target List</w:t>
      </w:r>
    </w:p>
    <w:tbl>
      <w:tblPr>
        <w:tblW w:w="11280" w:type="dxa"/>
        <w:tblCellMar>
          <w:top w:w="15" w:type="dxa"/>
          <w:left w:w="15" w:type="dxa"/>
          <w:bottom w:w="15" w:type="dxa"/>
          <w:right w:w="15" w:type="dxa"/>
        </w:tblCellMar>
        <w:tblLook w:val="04A0" w:firstRow="1" w:lastRow="0" w:firstColumn="1" w:lastColumn="0" w:noHBand="0" w:noVBand="1"/>
      </w:tblPr>
      <w:tblGrid>
        <w:gridCol w:w="6197"/>
        <w:gridCol w:w="2402"/>
        <w:gridCol w:w="268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Segment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Priority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Mid-tier banks (UAE)</w:t>
            </w:r>
          </w:p>
        </w:tc>
        <w:tc>
          <w:tcPr>
            <w:tcW w:w="0" w:type="auto"/>
            <w:tcMar>
              <w:top w:w="150" w:type="dxa"/>
              <w:left w:w="24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0" w:type="dxa"/>
            </w:tcMar>
            <w:vAlign w:val="center"/>
            <w:hideMark/>
          </w:tcPr>
          <w:p w:rsidR="00247F61" w:rsidRPr="00247F61" w:rsidRDefault="00247F61" w:rsidP="00247F61">
            <w:r w:rsidRPr="00247F61">
              <w:t>High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Mid-tier banks (India)</w:t>
            </w:r>
          </w:p>
        </w:tc>
        <w:tc>
          <w:tcPr>
            <w:tcW w:w="0" w:type="auto"/>
            <w:tcMar>
              <w:top w:w="150" w:type="dxa"/>
              <w:left w:w="24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0" w:type="dxa"/>
            </w:tcMar>
            <w:vAlign w:val="center"/>
            <w:hideMark/>
          </w:tcPr>
          <w:p w:rsidR="00247F61" w:rsidRPr="00247F61" w:rsidRDefault="00247F61" w:rsidP="00247F61">
            <w:r w:rsidRPr="00247F61">
              <w:t>High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Mid-tier banks (Singapore)</w:t>
            </w:r>
          </w:p>
        </w:tc>
        <w:tc>
          <w:tcPr>
            <w:tcW w:w="0" w:type="auto"/>
            <w:tcMar>
              <w:top w:w="150" w:type="dxa"/>
              <w:left w:w="24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0" w:type="dxa"/>
            </w:tcMar>
            <w:vAlign w:val="center"/>
            <w:hideMark/>
          </w:tcPr>
          <w:p w:rsidR="00247F61" w:rsidRPr="00247F61" w:rsidRDefault="00247F61" w:rsidP="00247F61">
            <w:r w:rsidRPr="00247F61">
              <w:t>High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Mid-tier banks (UK)</w:t>
            </w:r>
          </w:p>
        </w:tc>
        <w:tc>
          <w:tcPr>
            <w:tcW w:w="0" w:type="auto"/>
            <w:tcMar>
              <w:top w:w="150" w:type="dxa"/>
              <w:left w:w="24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0" w:type="dxa"/>
            </w:tcMar>
            <w:vAlign w:val="center"/>
            <w:hideMark/>
          </w:tcPr>
          <w:p w:rsidR="00247F61" w:rsidRPr="00247F61" w:rsidRDefault="00247F61" w:rsidP="00247F61">
            <w:r w:rsidRPr="00247F61">
              <w:t>Medium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Mid-tier banks (US)</w:t>
            </w:r>
          </w:p>
        </w:tc>
        <w:tc>
          <w:tcPr>
            <w:tcW w:w="0" w:type="auto"/>
            <w:tcMar>
              <w:top w:w="150" w:type="dxa"/>
              <w:left w:w="24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0" w:type="dxa"/>
            </w:tcMar>
            <w:vAlign w:val="center"/>
            <w:hideMark/>
          </w:tcPr>
          <w:p w:rsidR="00247F61" w:rsidRPr="00247F61" w:rsidRDefault="00247F61" w:rsidP="00247F61">
            <w:r w:rsidRPr="00247F61">
              <w:t>Medium</w:t>
            </w:r>
          </w:p>
        </w:tc>
      </w:tr>
    </w:tbl>
    <w:p w:rsidR="00247F61" w:rsidRPr="00247F61" w:rsidRDefault="00247F61" w:rsidP="00247F61">
      <w:pPr>
        <w:rPr>
          <w:b/>
          <w:bCs/>
        </w:rPr>
      </w:pPr>
      <w:r w:rsidRPr="00247F61">
        <w:rPr>
          <w:b/>
          <w:bCs/>
        </w:rPr>
        <w:t>73.3 Outreach Sequence</w:t>
      </w:r>
    </w:p>
    <w:tbl>
      <w:tblPr>
        <w:tblW w:w="11280" w:type="dxa"/>
        <w:tblCellMar>
          <w:top w:w="15" w:type="dxa"/>
          <w:left w:w="15" w:type="dxa"/>
          <w:bottom w:w="15" w:type="dxa"/>
          <w:right w:w="15" w:type="dxa"/>
        </w:tblCellMar>
        <w:tblLook w:val="04A0" w:firstRow="1" w:lastRow="0" w:firstColumn="1" w:lastColumn="0" w:noHBand="0" w:noVBand="1"/>
      </w:tblPr>
      <w:tblGrid>
        <w:gridCol w:w="2076"/>
        <w:gridCol w:w="4341"/>
        <w:gridCol w:w="486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Day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Channel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w:t>
            </w:r>
          </w:p>
        </w:tc>
        <w:tc>
          <w:tcPr>
            <w:tcW w:w="0" w:type="auto"/>
            <w:tcMar>
              <w:top w:w="150" w:type="dxa"/>
              <w:left w:w="240" w:type="dxa"/>
              <w:bottom w:w="150" w:type="dxa"/>
              <w:right w:w="240" w:type="dxa"/>
            </w:tcMar>
            <w:vAlign w:val="center"/>
            <w:hideMark/>
          </w:tcPr>
          <w:p w:rsidR="00247F61" w:rsidRPr="00247F61" w:rsidRDefault="00247F61" w:rsidP="00247F61">
            <w:r w:rsidRPr="00247F61">
              <w:t>Email</w:t>
            </w:r>
          </w:p>
        </w:tc>
        <w:tc>
          <w:tcPr>
            <w:tcW w:w="0" w:type="auto"/>
            <w:tcMar>
              <w:top w:w="150" w:type="dxa"/>
              <w:left w:w="240" w:type="dxa"/>
              <w:bottom w:w="150" w:type="dxa"/>
              <w:right w:w="0" w:type="dxa"/>
            </w:tcMar>
            <w:vAlign w:val="center"/>
            <w:hideMark/>
          </w:tcPr>
          <w:p w:rsidR="00247F61" w:rsidRPr="00247F61" w:rsidRDefault="00247F61" w:rsidP="00247F61">
            <w:r w:rsidRPr="00247F61">
              <w:t>Introduction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3</w:t>
            </w:r>
          </w:p>
        </w:tc>
        <w:tc>
          <w:tcPr>
            <w:tcW w:w="0" w:type="auto"/>
            <w:tcMar>
              <w:top w:w="150" w:type="dxa"/>
              <w:left w:w="240" w:type="dxa"/>
              <w:bottom w:w="150" w:type="dxa"/>
              <w:right w:w="240" w:type="dxa"/>
            </w:tcMar>
            <w:vAlign w:val="center"/>
            <w:hideMark/>
          </w:tcPr>
          <w:p w:rsidR="00247F61" w:rsidRPr="00247F61" w:rsidRDefault="00247F61" w:rsidP="00247F61">
            <w:r w:rsidRPr="00247F61">
              <w:t>LinkedIn</w:t>
            </w:r>
          </w:p>
        </w:tc>
        <w:tc>
          <w:tcPr>
            <w:tcW w:w="0" w:type="auto"/>
            <w:tcMar>
              <w:top w:w="150" w:type="dxa"/>
              <w:left w:w="240" w:type="dxa"/>
              <w:bottom w:w="150" w:type="dxa"/>
              <w:right w:w="0" w:type="dxa"/>
            </w:tcMar>
            <w:vAlign w:val="center"/>
            <w:hideMark/>
          </w:tcPr>
          <w:p w:rsidR="00247F61" w:rsidRPr="00247F61" w:rsidRDefault="00247F61" w:rsidP="00247F61">
            <w:r w:rsidRPr="00247F61">
              <w:t>Connect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w:t>
            </w:r>
          </w:p>
        </w:tc>
        <w:tc>
          <w:tcPr>
            <w:tcW w:w="0" w:type="auto"/>
            <w:tcMar>
              <w:top w:w="150" w:type="dxa"/>
              <w:left w:w="240" w:type="dxa"/>
              <w:bottom w:w="150" w:type="dxa"/>
              <w:right w:w="240" w:type="dxa"/>
            </w:tcMar>
            <w:vAlign w:val="center"/>
            <w:hideMark/>
          </w:tcPr>
          <w:p w:rsidR="00247F61" w:rsidRPr="00247F61" w:rsidRDefault="00247F61" w:rsidP="00247F61">
            <w:r w:rsidRPr="00247F61">
              <w:t>Email</w:t>
            </w:r>
          </w:p>
        </w:tc>
        <w:tc>
          <w:tcPr>
            <w:tcW w:w="0" w:type="auto"/>
            <w:tcMar>
              <w:top w:w="150" w:type="dxa"/>
              <w:left w:w="240" w:type="dxa"/>
              <w:bottom w:w="150" w:type="dxa"/>
              <w:right w:w="0" w:type="dxa"/>
            </w:tcMar>
            <w:vAlign w:val="center"/>
            <w:hideMark/>
          </w:tcPr>
          <w:p w:rsidR="00247F61" w:rsidRPr="00247F61" w:rsidRDefault="00247F61" w:rsidP="00247F61">
            <w:r w:rsidRPr="00247F61">
              <w:t>Follow-up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240" w:type="dxa"/>
            </w:tcMar>
            <w:vAlign w:val="center"/>
            <w:hideMark/>
          </w:tcPr>
          <w:p w:rsidR="00247F61" w:rsidRPr="00247F61" w:rsidRDefault="00247F61" w:rsidP="00247F61">
            <w:r w:rsidRPr="00247F61">
              <w:t>Phone</w:t>
            </w:r>
          </w:p>
        </w:tc>
        <w:tc>
          <w:tcPr>
            <w:tcW w:w="0" w:type="auto"/>
            <w:tcMar>
              <w:top w:w="150" w:type="dxa"/>
              <w:left w:w="240" w:type="dxa"/>
              <w:bottom w:w="150" w:type="dxa"/>
              <w:right w:w="0" w:type="dxa"/>
            </w:tcMar>
            <w:vAlign w:val="center"/>
            <w:hideMark/>
          </w:tcPr>
          <w:p w:rsidR="00247F61" w:rsidRPr="00247F61" w:rsidRDefault="00247F61" w:rsidP="00247F61">
            <w:r w:rsidRPr="00247F61">
              <w:t>Call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15</w:t>
            </w:r>
          </w:p>
        </w:tc>
        <w:tc>
          <w:tcPr>
            <w:tcW w:w="0" w:type="auto"/>
            <w:tcMar>
              <w:top w:w="150" w:type="dxa"/>
              <w:left w:w="240" w:type="dxa"/>
              <w:bottom w:w="150" w:type="dxa"/>
              <w:right w:w="240" w:type="dxa"/>
            </w:tcMar>
            <w:vAlign w:val="center"/>
            <w:hideMark/>
          </w:tcPr>
          <w:p w:rsidR="00247F61" w:rsidRPr="00247F61" w:rsidRDefault="00247F61" w:rsidP="00247F61">
            <w:r w:rsidRPr="00247F61">
              <w:t>Email</w:t>
            </w:r>
          </w:p>
        </w:tc>
        <w:tc>
          <w:tcPr>
            <w:tcW w:w="0" w:type="auto"/>
            <w:tcMar>
              <w:top w:w="150" w:type="dxa"/>
              <w:left w:w="240" w:type="dxa"/>
              <w:bottom w:w="150" w:type="dxa"/>
              <w:right w:w="0" w:type="dxa"/>
            </w:tcMar>
            <w:vAlign w:val="center"/>
            <w:hideMark/>
          </w:tcPr>
          <w:p w:rsidR="00247F61" w:rsidRPr="00247F61" w:rsidRDefault="00247F61" w:rsidP="00247F61">
            <w:r w:rsidRPr="00247F61">
              <w:t>Case study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20</w:t>
            </w:r>
          </w:p>
        </w:tc>
        <w:tc>
          <w:tcPr>
            <w:tcW w:w="0" w:type="auto"/>
            <w:tcMar>
              <w:top w:w="150" w:type="dxa"/>
              <w:left w:w="240" w:type="dxa"/>
              <w:bottom w:w="150" w:type="dxa"/>
              <w:right w:w="240" w:type="dxa"/>
            </w:tcMar>
            <w:vAlign w:val="center"/>
            <w:hideMark/>
          </w:tcPr>
          <w:p w:rsidR="00247F61" w:rsidRPr="00247F61" w:rsidRDefault="00247F61" w:rsidP="00247F61">
            <w:r w:rsidRPr="00247F61">
              <w:t>Email</w:t>
            </w:r>
          </w:p>
        </w:tc>
        <w:tc>
          <w:tcPr>
            <w:tcW w:w="0" w:type="auto"/>
            <w:tcMar>
              <w:top w:w="150" w:type="dxa"/>
              <w:left w:w="240" w:type="dxa"/>
              <w:bottom w:w="150" w:type="dxa"/>
              <w:right w:w="0" w:type="dxa"/>
            </w:tcMar>
            <w:vAlign w:val="center"/>
            <w:hideMark/>
          </w:tcPr>
          <w:p w:rsidR="00247F61" w:rsidRPr="00247F61" w:rsidRDefault="00247F61" w:rsidP="00247F61">
            <w:r w:rsidRPr="00247F61">
              <w:t>Break-up</w:t>
            </w:r>
          </w:p>
        </w:tc>
      </w:tr>
    </w:tbl>
    <w:p w:rsidR="00247F61" w:rsidRPr="00247F61" w:rsidRDefault="00247F61" w:rsidP="00247F61">
      <w:pPr>
        <w:rPr>
          <w:b/>
          <w:bCs/>
        </w:rPr>
      </w:pPr>
      <w:r w:rsidRPr="00247F61">
        <w:rPr>
          <w:b/>
          <w:bCs/>
        </w:rPr>
        <w:t>73.4 Call Scripts</w:t>
      </w:r>
    </w:p>
    <w:p w:rsidR="00247F61" w:rsidRPr="00247F61" w:rsidRDefault="00247F61" w:rsidP="00247F61">
      <w:pPr>
        <w:rPr>
          <w:b/>
          <w:bCs/>
        </w:rPr>
      </w:pPr>
      <w:r w:rsidRPr="00247F61">
        <w:rPr>
          <w:b/>
          <w:bCs/>
        </w:rPr>
        <w:t>73.4.1 Discovery Call</w:t>
      </w:r>
    </w:p>
    <w:p w:rsidR="00247F61" w:rsidRPr="00247F61" w:rsidRDefault="00247F61" w:rsidP="00247F61">
      <w:pPr>
        <w:numPr>
          <w:ilvl w:val="0"/>
          <w:numId w:val="255"/>
        </w:numPr>
      </w:pPr>
      <w:r w:rsidRPr="00247F61">
        <w:t>Introduction (2 min)</w:t>
      </w:r>
    </w:p>
    <w:p w:rsidR="00247F61" w:rsidRPr="00247F61" w:rsidRDefault="00247F61" w:rsidP="00247F61">
      <w:pPr>
        <w:numPr>
          <w:ilvl w:val="0"/>
          <w:numId w:val="255"/>
        </w:numPr>
      </w:pPr>
      <w:r w:rsidRPr="00247F61">
        <w:t>Current process (5 min)</w:t>
      </w:r>
    </w:p>
    <w:p w:rsidR="00247F61" w:rsidRPr="00247F61" w:rsidRDefault="00247F61" w:rsidP="00247F61">
      <w:pPr>
        <w:numPr>
          <w:ilvl w:val="0"/>
          <w:numId w:val="255"/>
        </w:numPr>
      </w:pPr>
      <w:r w:rsidRPr="00247F61">
        <w:t>Pain points (5 min)</w:t>
      </w:r>
    </w:p>
    <w:p w:rsidR="00247F61" w:rsidRPr="00247F61" w:rsidRDefault="00247F61" w:rsidP="00247F61">
      <w:pPr>
        <w:numPr>
          <w:ilvl w:val="0"/>
          <w:numId w:val="255"/>
        </w:numPr>
      </w:pPr>
      <w:r w:rsidRPr="00247F61">
        <w:t>Impact (5 min)</w:t>
      </w:r>
    </w:p>
    <w:p w:rsidR="00247F61" w:rsidRPr="00247F61" w:rsidRDefault="00247F61" w:rsidP="00247F61">
      <w:pPr>
        <w:numPr>
          <w:ilvl w:val="0"/>
          <w:numId w:val="255"/>
        </w:numPr>
      </w:pPr>
      <w:r w:rsidRPr="00247F61">
        <w:t>MITHQAL overview (3 min)</w:t>
      </w:r>
    </w:p>
    <w:p w:rsidR="00247F61" w:rsidRPr="00247F61" w:rsidRDefault="00247F61" w:rsidP="00247F61">
      <w:pPr>
        <w:numPr>
          <w:ilvl w:val="0"/>
          <w:numId w:val="255"/>
        </w:numPr>
      </w:pPr>
      <w:r w:rsidRPr="00247F61">
        <w:t>Next steps (2 min)</w:t>
      </w:r>
    </w:p>
    <w:p w:rsidR="00247F61" w:rsidRPr="00247F61" w:rsidRDefault="00247F61" w:rsidP="00247F61">
      <w:pPr>
        <w:rPr>
          <w:b/>
          <w:bCs/>
        </w:rPr>
      </w:pPr>
      <w:r w:rsidRPr="00247F61">
        <w:rPr>
          <w:b/>
          <w:bCs/>
        </w:rPr>
        <w:t>73.4.2 Demo Call</w:t>
      </w:r>
    </w:p>
    <w:p w:rsidR="00247F61" w:rsidRPr="00247F61" w:rsidRDefault="00247F61" w:rsidP="00247F61">
      <w:pPr>
        <w:numPr>
          <w:ilvl w:val="0"/>
          <w:numId w:val="256"/>
        </w:numPr>
      </w:pPr>
      <w:r w:rsidRPr="00247F61">
        <w:t>Recap (2 min)</w:t>
      </w:r>
    </w:p>
    <w:p w:rsidR="00247F61" w:rsidRPr="00247F61" w:rsidRDefault="00247F61" w:rsidP="00247F61">
      <w:pPr>
        <w:numPr>
          <w:ilvl w:val="0"/>
          <w:numId w:val="256"/>
        </w:numPr>
      </w:pPr>
      <w:r w:rsidRPr="00247F61">
        <w:t>Demo dashboard (5 min)</w:t>
      </w:r>
    </w:p>
    <w:p w:rsidR="00247F61" w:rsidRPr="00247F61" w:rsidRDefault="00247F61" w:rsidP="00247F61">
      <w:pPr>
        <w:numPr>
          <w:ilvl w:val="0"/>
          <w:numId w:val="256"/>
        </w:numPr>
      </w:pPr>
      <w:r w:rsidRPr="00247F61">
        <w:t>Demo timeline (3 min)</w:t>
      </w:r>
    </w:p>
    <w:p w:rsidR="00247F61" w:rsidRPr="00247F61" w:rsidRDefault="00247F61" w:rsidP="00247F61">
      <w:pPr>
        <w:numPr>
          <w:ilvl w:val="0"/>
          <w:numId w:val="256"/>
        </w:numPr>
      </w:pPr>
      <w:r w:rsidRPr="00247F61">
        <w:t>Demo evidence (3 min)</w:t>
      </w:r>
    </w:p>
    <w:p w:rsidR="00247F61" w:rsidRPr="00247F61" w:rsidRDefault="00247F61" w:rsidP="00247F61">
      <w:pPr>
        <w:numPr>
          <w:ilvl w:val="0"/>
          <w:numId w:val="256"/>
        </w:numPr>
      </w:pPr>
      <w:r w:rsidRPr="00247F61">
        <w:t>Demo replay (5 min)</w:t>
      </w:r>
    </w:p>
    <w:p w:rsidR="00247F61" w:rsidRPr="00247F61" w:rsidRDefault="00247F61" w:rsidP="00247F61">
      <w:pPr>
        <w:numPr>
          <w:ilvl w:val="0"/>
          <w:numId w:val="256"/>
        </w:numPr>
      </w:pPr>
      <w:r w:rsidRPr="00247F61">
        <w:t>Q&amp;A (10 min)</w:t>
      </w:r>
    </w:p>
    <w:p w:rsidR="00247F61" w:rsidRPr="00247F61" w:rsidRDefault="00247F61" w:rsidP="00247F61">
      <w:pPr>
        <w:rPr>
          <w:b/>
          <w:bCs/>
        </w:rPr>
      </w:pPr>
      <w:r w:rsidRPr="00247F61">
        <w:rPr>
          <w:b/>
          <w:bCs/>
        </w:rPr>
        <w:t>73.5 Objection Handling</w:t>
      </w:r>
    </w:p>
    <w:tbl>
      <w:tblPr>
        <w:tblW w:w="11280" w:type="dxa"/>
        <w:tblCellMar>
          <w:top w:w="15" w:type="dxa"/>
          <w:left w:w="15" w:type="dxa"/>
          <w:bottom w:w="15" w:type="dxa"/>
          <w:right w:w="15" w:type="dxa"/>
        </w:tblCellMar>
        <w:tblLook w:val="04A0" w:firstRow="1" w:lastRow="0" w:firstColumn="1" w:lastColumn="0" w:noHBand="0" w:noVBand="1"/>
      </w:tblPr>
      <w:tblGrid>
        <w:gridCol w:w="4125"/>
        <w:gridCol w:w="715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Objection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Response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 have a system"</w:t>
            </w:r>
          </w:p>
        </w:tc>
        <w:tc>
          <w:tcPr>
            <w:tcW w:w="0" w:type="auto"/>
            <w:tcMar>
              <w:top w:w="150" w:type="dxa"/>
              <w:left w:w="240" w:type="dxa"/>
              <w:bottom w:w="150" w:type="dxa"/>
              <w:right w:w="0" w:type="dxa"/>
            </w:tcMar>
            <w:vAlign w:val="center"/>
            <w:hideMark/>
          </w:tcPr>
          <w:p w:rsidR="00247F61" w:rsidRPr="00247F61" w:rsidRDefault="00247F61" w:rsidP="00247F61">
            <w:r w:rsidRPr="00247F61">
              <w:t>We complement, not replace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budget"</w:t>
            </w:r>
          </w:p>
        </w:tc>
        <w:tc>
          <w:tcPr>
            <w:tcW w:w="0" w:type="auto"/>
            <w:tcMar>
              <w:top w:w="150" w:type="dxa"/>
              <w:left w:w="240" w:type="dxa"/>
              <w:bottom w:w="150" w:type="dxa"/>
              <w:right w:w="0" w:type="dxa"/>
            </w:tcMar>
            <w:vAlign w:val="center"/>
            <w:hideMark/>
          </w:tcPr>
          <w:p w:rsidR="00247F61" w:rsidRPr="00247F61" w:rsidRDefault="00247F61" w:rsidP="00247F61">
            <w:r w:rsidRPr="00247F61">
              <w:t>Pilot is paid, ROI measurable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trust"</w:t>
            </w:r>
          </w:p>
        </w:tc>
        <w:tc>
          <w:tcPr>
            <w:tcW w:w="0" w:type="auto"/>
            <w:tcMar>
              <w:top w:w="150" w:type="dxa"/>
              <w:left w:w="240" w:type="dxa"/>
              <w:bottom w:w="150" w:type="dxa"/>
              <w:right w:w="0" w:type="dxa"/>
            </w:tcMar>
            <w:vAlign w:val="center"/>
            <w:hideMark/>
          </w:tcPr>
          <w:p w:rsidR="00247F61" w:rsidRPr="00247F61" w:rsidRDefault="00247F61" w:rsidP="00247F61">
            <w:r w:rsidRPr="00247F61">
              <w:t>No production authorization, no risk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token"</w:t>
            </w:r>
          </w:p>
        </w:tc>
        <w:tc>
          <w:tcPr>
            <w:tcW w:w="0" w:type="auto"/>
            <w:tcMar>
              <w:top w:w="150" w:type="dxa"/>
              <w:left w:w="240" w:type="dxa"/>
              <w:bottom w:w="150" w:type="dxa"/>
              <w:right w:w="0" w:type="dxa"/>
            </w:tcMar>
            <w:vAlign w:val="center"/>
            <w:hideMark/>
          </w:tcPr>
          <w:p w:rsidR="00247F61" w:rsidRPr="00247F61" w:rsidRDefault="00247F61" w:rsidP="00247F61">
            <w:r w:rsidRPr="00247F61">
              <w:t>MTQ optional, disabled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complexity"</w:t>
            </w:r>
          </w:p>
        </w:tc>
        <w:tc>
          <w:tcPr>
            <w:tcW w:w="0" w:type="auto"/>
            <w:tcMar>
              <w:top w:w="150" w:type="dxa"/>
              <w:left w:w="240" w:type="dxa"/>
              <w:bottom w:w="150" w:type="dxa"/>
              <w:right w:w="0" w:type="dxa"/>
            </w:tcMar>
            <w:vAlign w:val="center"/>
            <w:hideMark/>
          </w:tcPr>
          <w:p w:rsidR="00247F61" w:rsidRPr="00247F61" w:rsidRDefault="00247F61" w:rsidP="00247F61">
            <w:r w:rsidRPr="00247F61">
              <w:t>Simple API, one counterparty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"No change"</w:t>
            </w:r>
          </w:p>
        </w:tc>
        <w:tc>
          <w:tcPr>
            <w:tcW w:w="0" w:type="auto"/>
            <w:tcMar>
              <w:top w:w="150" w:type="dxa"/>
              <w:left w:w="240" w:type="dxa"/>
              <w:bottom w:w="150" w:type="dxa"/>
              <w:right w:w="0" w:type="dxa"/>
            </w:tcMar>
            <w:vAlign w:val="center"/>
            <w:hideMark/>
          </w:tcPr>
          <w:p w:rsidR="00247F61" w:rsidRPr="00247F61" w:rsidRDefault="00247F61" w:rsidP="00247F61">
            <w:r w:rsidRPr="00247F61">
              <w:t>You don't change, we adapt</w:t>
            </w:r>
          </w:p>
        </w:tc>
      </w:tr>
    </w:tbl>
    <w:p w:rsidR="00247F61" w:rsidRPr="00247F61" w:rsidRDefault="00247F61" w:rsidP="00247F61">
      <w:pPr>
        <w:rPr>
          <w:b/>
          <w:bCs/>
        </w:rPr>
      </w:pPr>
      <w:r w:rsidRPr="00247F61">
        <w:rPr>
          <w:b/>
          <w:bCs/>
        </w:rPr>
        <w:t>73.6 Email Templates</w:t>
      </w:r>
    </w:p>
    <w:p w:rsidR="00247F61" w:rsidRPr="00247F61" w:rsidRDefault="00247F61" w:rsidP="00247F61">
      <w:pPr>
        <w:rPr>
          <w:b/>
          <w:bCs/>
        </w:rPr>
      </w:pPr>
      <w:r w:rsidRPr="00247F61">
        <w:rPr>
          <w:b/>
          <w:bCs/>
        </w:rPr>
        <w:t>73.6.1 Introduction</w:t>
      </w:r>
    </w:p>
    <w:p w:rsidR="00247F61" w:rsidRPr="00247F61" w:rsidRDefault="00247F61" w:rsidP="00247F61">
      <w:r w:rsidRPr="00247F61">
        <w:t>Subject: Reducing cross-border settlement pain</w:t>
      </w:r>
    </w:p>
    <w:p w:rsidR="00247F61" w:rsidRPr="00247F61" w:rsidRDefault="00247F61" w:rsidP="00247F61">
      <w:r w:rsidRPr="00247F61">
        <w:t>Dear [Name],</w:t>
      </w:r>
    </w:p>
    <w:p w:rsidR="00247F61" w:rsidRPr="00247F61" w:rsidRDefault="00247F61" w:rsidP="00247F61">
      <w:r w:rsidRPr="00247F61">
        <w:t>I noticed [Bank] handles significant cross-border flow. We help mid-tier banks reduce exception rates, speed resolution, and improve audit readiness.</w:t>
      </w:r>
    </w:p>
    <w:p w:rsidR="00247F61" w:rsidRPr="00247F61" w:rsidRDefault="00247F61" w:rsidP="00247F61">
      <w:r w:rsidRPr="00247F61">
        <w:t>Would you be open to a 30-minute call?</w:t>
      </w:r>
    </w:p>
    <w:p w:rsidR="00247F61" w:rsidRPr="00247F61" w:rsidRDefault="00247F61" w:rsidP="00247F61">
      <w:r w:rsidRPr="00247F61">
        <w:t>Best,</w:t>
      </w:r>
      <w:r w:rsidRPr="00247F61">
        <w:br/>
        <w:t>Mohamed</w:t>
      </w:r>
    </w:p>
    <w:p w:rsidR="00247F61" w:rsidRPr="00247F61" w:rsidRDefault="00247F61" w:rsidP="00247F61">
      <w:pPr>
        <w:rPr>
          <w:b/>
          <w:bCs/>
        </w:rPr>
      </w:pPr>
      <w:r w:rsidRPr="00247F61">
        <w:rPr>
          <w:b/>
          <w:bCs/>
        </w:rPr>
        <w:t>73.6.2 Follow-up</w:t>
      </w:r>
    </w:p>
    <w:p w:rsidR="00247F61" w:rsidRPr="00247F61" w:rsidRDefault="00247F61" w:rsidP="00247F61">
      <w:r w:rsidRPr="00247F61">
        <w:t>Subject: Re: Reducing cross-border settlement pain</w:t>
      </w:r>
    </w:p>
    <w:p w:rsidR="00247F61" w:rsidRPr="00247F61" w:rsidRDefault="00247F61" w:rsidP="00247F61">
      <w:r w:rsidRPr="00247F61">
        <w:t>Dear [Name],</w:t>
      </w:r>
    </w:p>
    <w:p w:rsidR="00247F61" w:rsidRPr="00247F61" w:rsidRDefault="00247F61" w:rsidP="00247F61">
      <w:r w:rsidRPr="00247F61">
        <w:t>Following up on my email. We've built a control plane that sits beside your existing rails and provides policy enforcement, evidence, reconciliation, and regulatory replay.</w:t>
      </w:r>
    </w:p>
    <w:p w:rsidR="00247F61" w:rsidRPr="00247F61" w:rsidRDefault="00247F61" w:rsidP="00247F61">
      <w:r w:rsidRPr="00247F61">
        <w:t>Would a 30-minute call work?</w:t>
      </w:r>
    </w:p>
    <w:p w:rsidR="00247F61" w:rsidRPr="00247F61" w:rsidRDefault="00247F61" w:rsidP="00247F61">
      <w:r w:rsidRPr="00247F61">
        <w:t>Best,</w:t>
      </w:r>
      <w:r w:rsidRPr="00247F61">
        <w:br/>
        <w:t>Mohamed</w:t>
      </w:r>
    </w:p>
    <w:p w:rsidR="00247F61" w:rsidRPr="00247F61" w:rsidRDefault="00247F61" w:rsidP="00247F61">
      <w:pPr>
        <w:rPr>
          <w:b/>
          <w:bCs/>
        </w:rPr>
      </w:pPr>
      <w:r w:rsidRPr="00247F61">
        <w:rPr>
          <w:b/>
          <w:bCs/>
        </w:rPr>
        <w:t>73.6.3 Case Study</w:t>
      </w:r>
    </w:p>
    <w:p w:rsidR="00247F61" w:rsidRPr="00247F61" w:rsidRDefault="00247F61" w:rsidP="00247F61">
      <w:r w:rsidRPr="00247F61">
        <w:lastRenderedPageBreak/>
        <w:t>Subject: Case study: [Corridor]</w:t>
      </w:r>
    </w:p>
    <w:p w:rsidR="00247F61" w:rsidRPr="00247F61" w:rsidRDefault="00247F61" w:rsidP="00247F61">
      <w:r w:rsidRPr="00247F61">
        <w:t>Dear [Name],</w:t>
      </w:r>
    </w:p>
    <w:p w:rsidR="00247F61" w:rsidRPr="00247F61" w:rsidRDefault="00247F61" w:rsidP="00247F61">
      <w:r w:rsidRPr="00247F61">
        <w:t>We recently completed a pilot with [Bank] on [Corridor]. Results: [X]% fewer exceptions, [Y]% faster resolution, [Z]% better audit readiness.</w:t>
      </w:r>
    </w:p>
    <w:p w:rsidR="00247F61" w:rsidRPr="00247F61" w:rsidRDefault="00247F61" w:rsidP="00247F61">
      <w:r w:rsidRPr="00247F61">
        <w:t>Would you like to see the case study?</w:t>
      </w:r>
    </w:p>
    <w:p w:rsidR="00247F61" w:rsidRPr="00247F61" w:rsidRDefault="00247F61" w:rsidP="00247F61">
      <w:r w:rsidRPr="00247F61">
        <w:t>Best,</w:t>
      </w:r>
      <w:r w:rsidRPr="00247F61">
        <w:br/>
        <w:t>Mohamed</w:t>
      </w:r>
    </w:p>
    <w:p w:rsidR="00247F61" w:rsidRPr="00247F61" w:rsidRDefault="00247F61" w:rsidP="00247F61">
      <w:pPr>
        <w:rPr>
          <w:b/>
          <w:bCs/>
        </w:rPr>
      </w:pPr>
      <w:r w:rsidRPr="00247F61">
        <w:rPr>
          <w:b/>
          <w:bCs/>
        </w:rPr>
        <w:t>73.6.4 Break-up</w:t>
      </w:r>
    </w:p>
    <w:p w:rsidR="00247F61" w:rsidRPr="00247F61" w:rsidRDefault="00247F61" w:rsidP="00247F61">
      <w:r w:rsidRPr="00247F61">
        <w:t>Subject: Closing the loop</w:t>
      </w:r>
    </w:p>
    <w:p w:rsidR="00247F61" w:rsidRPr="00247F61" w:rsidRDefault="00247F61" w:rsidP="00247F61">
      <w:r w:rsidRPr="00247F61">
        <w:t>Dear [Name],</w:t>
      </w:r>
    </w:p>
    <w:p w:rsidR="00247F61" w:rsidRPr="00247F61" w:rsidRDefault="00247F61" w:rsidP="00247F61">
      <w:r w:rsidRPr="00247F61">
        <w:t>I haven't heard back. I'll assume timing isn't right. If things change, I'm here.</w:t>
      </w:r>
    </w:p>
    <w:p w:rsidR="00247F61" w:rsidRPr="00247F61" w:rsidRDefault="00247F61" w:rsidP="00247F61">
      <w:r w:rsidRPr="00247F61">
        <w:t>Best,</w:t>
      </w:r>
      <w:r w:rsidRPr="00247F61">
        <w:br/>
        <w:t>Mohamed</w:t>
      </w:r>
    </w:p>
    <w:p w:rsidR="00247F61" w:rsidRPr="00247F61" w:rsidRDefault="00247F61" w:rsidP="00247F61">
      <w:pPr>
        <w:rPr>
          <w:b/>
          <w:bCs/>
        </w:rPr>
      </w:pPr>
      <w:r w:rsidRPr="00247F61">
        <w:rPr>
          <w:b/>
          <w:bCs/>
        </w:rPr>
        <w:t>73.6.5 Meeting Request</w:t>
      </w:r>
    </w:p>
    <w:p w:rsidR="00247F61" w:rsidRPr="00247F61" w:rsidRDefault="00247F61" w:rsidP="00247F61">
      <w:r w:rsidRPr="00247F61">
        <w:t>Subject: Meeting request</w:t>
      </w:r>
    </w:p>
    <w:p w:rsidR="00247F61" w:rsidRPr="00247F61" w:rsidRDefault="00247F61" w:rsidP="00247F61">
      <w:r w:rsidRPr="00247F61">
        <w:t>Dear [Name],</w:t>
      </w:r>
    </w:p>
    <w:p w:rsidR="00247F61" w:rsidRPr="00247F61" w:rsidRDefault="00247F61" w:rsidP="00247F61">
      <w:r w:rsidRPr="00247F61">
        <w:t>Would [Date] at [Time] work for a 30-minute call?</w:t>
      </w:r>
    </w:p>
    <w:p w:rsidR="00247F61" w:rsidRPr="00247F61" w:rsidRDefault="00247F61" w:rsidP="00247F61">
      <w:r w:rsidRPr="00247F61">
        <w:t>Best,</w:t>
      </w:r>
      <w:r w:rsidRPr="00247F61">
        <w:br/>
        <w:t>Mohamed</w:t>
      </w:r>
    </w:p>
    <w:p w:rsidR="00247F61" w:rsidRPr="00247F61" w:rsidRDefault="00247F61" w:rsidP="00247F61">
      <w:pPr>
        <w:rPr>
          <w:b/>
          <w:bCs/>
        </w:rPr>
      </w:pPr>
      <w:r w:rsidRPr="00247F61">
        <w:rPr>
          <w:b/>
          <w:bCs/>
        </w:rPr>
        <w:t>73.7 CRM</w:t>
      </w:r>
    </w:p>
    <w:tbl>
      <w:tblPr>
        <w:tblW w:w="11280" w:type="dxa"/>
        <w:tblCellMar>
          <w:top w:w="15" w:type="dxa"/>
          <w:left w:w="15" w:type="dxa"/>
          <w:bottom w:w="15" w:type="dxa"/>
          <w:right w:w="15" w:type="dxa"/>
        </w:tblCellMar>
        <w:tblLook w:val="04A0" w:firstRow="1" w:lastRow="0" w:firstColumn="1" w:lastColumn="0" w:noHBand="0" w:noVBand="1"/>
      </w:tblPr>
      <w:tblGrid>
        <w:gridCol w:w="7358"/>
        <w:gridCol w:w="392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Tool</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Purpose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HubSpot</w:t>
            </w:r>
          </w:p>
        </w:tc>
        <w:tc>
          <w:tcPr>
            <w:tcW w:w="0" w:type="auto"/>
            <w:tcMar>
              <w:top w:w="150" w:type="dxa"/>
              <w:left w:w="240" w:type="dxa"/>
              <w:bottom w:w="150" w:type="dxa"/>
              <w:right w:w="0" w:type="dxa"/>
            </w:tcMar>
            <w:vAlign w:val="center"/>
            <w:hideMark/>
          </w:tcPr>
          <w:p w:rsidR="00247F61" w:rsidRPr="00247F61" w:rsidRDefault="00247F61" w:rsidP="00247F61">
            <w:r w:rsidRPr="00247F61">
              <w:t>CRM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Salesforce</w:t>
            </w:r>
          </w:p>
        </w:tc>
        <w:tc>
          <w:tcPr>
            <w:tcW w:w="0" w:type="auto"/>
            <w:tcMar>
              <w:top w:w="150" w:type="dxa"/>
              <w:left w:w="240" w:type="dxa"/>
              <w:bottom w:w="150" w:type="dxa"/>
              <w:right w:w="0" w:type="dxa"/>
            </w:tcMar>
            <w:vAlign w:val="center"/>
            <w:hideMark/>
          </w:tcPr>
          <w:p w:rsidR="00247F61" w:rsidRPr="00247F61" w:rsidRDefault="00247F61" w:rsidP="00247F61">
            <w:r w:rsidRPr="00247F61">
              <w:t>CRM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LinkedIn Sales Navigator</w:t>
            </w:r>
          </w:p>
        </w:tc>
        <w:tc>
          <w:tcPr>
            <w:tcW w:w="0" w:type="auto"/>
            <w:tcMar>
              <w:top w:w="150" w:type="dxa"/>
              <w:left w:w="240" w:type="dxa"/>
              <w:bottom w:w="150" w:type="dxa"/>
              <w:right w:w="0" w:type="dxa"/>
            </w:tcMar>
            <w:vAlign w:val="center"/>
            <w:hideMark/>
          </w:tcPr>
          <w:p w:rsidR="00247F61" w:rsidRPr="00247F61" w:rsidRDefault="00247F61" w:rsidP="00247F61">
            <w:r w:rsidRPr="00247F61">
              <w:t>Prospecting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Calendly</w:t>
            </w:r>
          </w:p>
        </w:tc>
        <w:tc>
          <w:tcPr>
            <w:tcW w:w="0" w:type="auto"/>
            <w:tcMar>
              <w:top w:w="150" w:type="dxa"/>
              <w:left w:w="240" w:type="dxa"/>
              <w:bottom w:w="150" w:type="dxa"/>
              <w:right w:w="0" w:type="dxa"/>
            </w:tcMar>
            <w:vAlign w:val="center"/>
            <w:hideMark/>
          </w:tcPr>
          <w:p w:rsidR="00247F61" w:rsidRPr="00247F61" w:rsidRDefault="00247F61" w:rsidP="00247F61">
            <w:r w:rsidRPr="00247F61">
              <w:t>Scheduling</w:t>
            </w:r>
          </w:p>
        </w:tc>
      </w:tr>
    </w:tbl>
    <w:p w:rsidR="00247F61" w:rsidRPr="00247F61" w:rsidRDefault="00247F61" w:rsidP="00247F61">
      <w:pPr>
        <w:rPr>
          <w:b/>
          <w:bCs/>
        </w:rPr>
      </w:pPr>
      <w:r w:rsidRPr="00247F61">
        <w:rPr>
          <w:b/>
          <w:bCs/>
        </w:rPr>
        <w:t>73.8 Metrics</w:t>
      </w:r>
    </w:p>
    <w:tbl>
      <w:tblPr>
        <w:tblW w:w="11280" w:type="dxa"/>
        <w:tblCellMar>
          <w:top w:w="15" w:type="dxa"/>
          <w:left w:w="15" w:type="dxa"/>
          <w:bottom w:w="15" w:type="dxa"/>
          <w:right w:w="15" w:type="dxa"/>
        </w:tblCellMar>
        <w:tblLook w:val="04A0" w:firstRow="1" w:lastRow="0" w:firstColumn="1" w:lastColumn="0" w:noHBand="0" w:noVBand="1"/>
      </w:tblPr>
      <w:tblGrid>
        <w:gridCol w:w="5753"/>
        <w:gridCol w:w="552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Metric</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Target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Calls</w:t>
            </w:r>
          </w:p>
        </w:tc>
        <w:tc>
          <w:tcPr>
            <w:tcW w:w="0" w:type="auto"/>
            <w:tcMar>
              <w:top w:w="150" w:type="dxa"/>
              <w:left w:w="240" w:type="dxa"/>
              <w:bottom w:w="150" w:type="dxa"/>
              <w:right w:w="0" w:type="dxa"/>
            </w:tcMar>
            <w:vAlign w:val="center"/>
            <w:hideMark/>
          </w:tcPr>
          <w:p w:rsidR="00247F61" w:rsidRPr="00247F61" w:rsidRDefault="00247F61" w:rsidP="00247F61">
            <w:r w:rsidRPr="00247F61">
              <w:t>50/month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Meetings</w:t>
            </w:r>
          </w:p>
        </w:tc>
        <w:tc>
          <w:tcPr>
            <w:tcW w:w="0" w:type="auto"/>
            <w:tcMar>
              <w:top w:w="150" w:type="dxa"/>
              <w:left w:w="240" w:type="dxa"/>
              <w:bottom w:w="150" w:type="dxa"/>
              <w:right w:w="0" w:type="dxa"/>
            </w:tcMar>
            <w:vAlign w:val="center"/>
            <w:hideMark/>
          </w:tcPr>
          <w:p w:rsidR="00247F61" w:rsidRPr="00247F61" w:rsidRDefault="00247F61" w:rsidP="00247F61">
            <w:r w:rsidRPr="00247F61">
              <w:t>10/month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Pilots</w:t>
            </w:r>
          </w:p>
        </w:tc>
        <w:tc>
          <w:tcPr>
            <w:tcW w:w="0" w:type="auto"/>
            <w:tcMar>
              <w:top w:w="150" w:type="dxa"/>
              <w:left w:w="240" w:type="dxa"/>
              <w:bottom w:w="150" w:type="dxa"/>
              <w:right w:w="0" w:type="dxa"/>
            </w:tcMar>
            <w:vAlign w:val="center"/>
            <w:hideMark/>
          </w:tcPr>
          <w:p w:rsidR="00247F61" w:rsidRPr="00247F61" w:rsidRDefault="00247F61" w:rsidP="00247F61">
            <w:r w:rsidRPr="00247F61">
              <w:t>1/quarter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Customers</w:t>
            </w:r>
          </w:p>
        </w:tc>
        <w:tc>
          <w:tcPr>
            <w:tcW w:w="0" w:type="auto"/>
            <w:tcMar>
              <w:top w:w="150" w:type="dxa"/>
              <w:left w:w="240" w:type="dxa"/>
              <w:bottom w:w="150" w:type="dxa"/>
              <w:right w:w="0" w:type="dxa"/>
            </w:tcMar>
            <w:vAlign w:val="center"/>
            <w:hideMark/>
          </w:tcPr>
          <w:p w:rsidR="00247F61" w:rsidRPr="00247F61" w:rsidRDefault="00247F61" w:rsidP="00247F61">
            <w:r w:rsidRPr="00247F61">
              <w:t>1/year</w:t>
            </w:r>
          </w:p>
        </w:tc>
      </w:tr>
    </w:tbl>
    <w:p w:rsidR="00247F61" w:rsidRPr="00247F61" w:rsidRDefault="00247F61" w:rsidP="00247F61">
      <w:r w:rsidRPr="00247F61">
        <w:pict>
          <v:rect id="_x0000_i1693" style="width:0;height:.75pt" o:hralign="center" o:hrstd="t" o:hr="t" fillcolor="#a0a0a0" stroked="f"/>
        </w:pict>
      </w:r>
    </w:p>
    <w:p w:rsidR="00247F61" w:rsidRPr="00247F61" w:rsidRDefault="00247F61" w:rsidP="00247F61">
      <w:pPr>
        <w:rPr>
          <w:b/>
          <w:bCs/>
        </w:rPr>
      </w:pPr>
      <w:r w:rsidRPr="00247F61">
        <w:rPr>
          <w:b/>
          <w:bCs/>
        </w:rPr>
        <w:t>PART 74 — DEVELOPER PORTAL</w:t>
      </w:r>
    </w:p>
    <w:p w:rsidR="00247F61" w:rsidRPr="00247F61" w:rsidRDefault="00247F61" w:rsidP="00247F61">
      <w:pPr>
        <w:rPr>
          <w:b/>
          <w:bCs/>
        </w:rPr>
      </w:pPr>
      <w:r w:rsidRPr="00247F61">
        <w:rPr>
          <w:b/>
          <w:bCs/>
        </w:rPr>
        <w:t>74.1 Purpose</w:t>
      </w:r>
    </w:p>
    <w:p w:rsidR="00247F61" w:rsidRPr="00247F61" w:rsidRDefault="00247F61" w:rsidP="00247F61">
      <w:r w:rsidRPr="00247F61">
        <w:t>The Developer Portal provides API documentation and tools for bank developers.</w:t>
      </w:r>
    </w:p>
    <w:p w:rsidR="00247F61" w:rsidRPr="00247F61" w:rsidRDefault="00247F61" w:rsidP="00247F61">
      <w:pPr>
        <w:rPr>
          <w:b/>
          <w:bCs/>
        </w:rPr>
      </w:pPr>
      <w:r w:rsidRPr="00247F61">
        <w:rPr>
          <w:b/>
          <w:bCs/>
        </w:rPr>
        <w:t>74.2 Sections</w:t>
      </w:r>
    </w:p>
    <w:tbl>
      <w:tblPr>
        <w:tblW w:w="11280" w:type="dxa"/>
        <w:tblCellMar>
          <w:top w:w="15" w:type="dxa"/>
          <w:left w:w="15" w:type="dxa"/>
          <w:bottom w:w="15" w:type="dxa"/>
          <w:right w:w="15" w:type="dxa"/>
        </w:tblCellMar>
        <w:tblLook w:val="04A0" w:firstRow="1" w:lastRow="0" w:firstColumn="1" w:lastColumn="0" w:noHBand="0" w:noVBand="1"/>
      </w:tblPr>
      <w:tblGrid>
        <w:gridCol w:w="4558"/>
        <w:gridCol w:w="672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Section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Contents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Getting Started</w:t>
            </w:r>
          </w:p>
        </w:tc>
        <w:tc>
          <w:tcPr>
            <w:tcW w:w="0" w:type="auto"/>
            <w:tcMar>
              <w:top w:w="150" w:type="dxa"/>
              <w:left w:w="240" w:type="dxa"/>
              <w:bottom w:w="150" w:type="dxa"/>
              <w:right w:w="0" w:type="dxa"/>
            </w:tcMar>
            <w:vAlign w:val="center"/>
            <w:hideMark/>
          </w:tcPr>
          <w:p w:rsidR="00247F61" w:rsidRPr="00247F61" w:rsidRDefault="00247F61" w:rsidP="00247F61">
            <w:r w:rsidRPr="00247F61">
              <w:t>Overview, quickstart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API Reference</w:t>
            </w:r>
          </w:p>
        </w:tc>
        <w:tc>
          <w:tcPr>
            <w:tcW w:w="0" w:type="auto"/>
            <w:tcMar>
              <w:top w:w="150" w:type="dxa"/>
              <w:left w:w="240" w:type="dxa"/>
              <w:bottom w:w="150" w:type="dxa"/>
              <w:right w:w="0" w:type="dxa"/>
            </w:tcMar>
            <w:vAlign w:val="center"/>
            <w:hideMark/>
          </w:tcPr>
          <w:p w:rsidR="00247F61" w:rsidRPr="00247F61" w:rsidRDefault="00247F61" w:rsidP="00247F61">
            <w:r w:rsidRPr="00247F61">
              <w:t>All endpoints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SDKs</w:t>
            </w:r>
          </w:p>
        </w:tc>
        <w:tc>
          <w:tcPr>
            <w:tcW w:w="0" w:type="auto"/>
            <w:tcMar>
              <w:top w:w="150" w:type="dxa"/>
              <w:left w:w="240" w:type="dxa"/>
              <w:bottom w:w="150" w:type="dxa"/>
              <w:right w:w="0" w:type="dxa"/>
            </w:tcMar>
            <w:vAlign w:val="center"/>
            <w:hideMark/>
          </w:tcPr>
          <w:p w:rsidR="00247F61" w:rsidRPr="00247F61" w:rsidRDefault="00247F61" w:rsidP="00247F61">
            <w:r w:rsidRPr="00247F61">
              <w:t>Python, JavaScript, Java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Sandbox</w:t>
            </w:r>
          </w:p>
        </w:tc>
        <w:tc>
          <w:tcPr>
            <w:tcW w:w="0" w:type="auto"/>
            <w:tcMar>
              <w:top w:w="150" w:type="dxa"/>
              <w:left w:w="240" w:type="dxa"/>
              <w:bottom w:w="150" w:type="dxa"/>
              <w:right w:w="0" w:type="dxa"/>
            </w:tcMar>
            <w:vAlign w:val="center"/>
            <w:hideMark/>
          </w:tcPr>
          <w:p w:rsidR="00247F61" w:rsidRPr="00247F61" w:rsidRDefault="00247F61" w:rsidP="00247F61">
            <w:r w:rsidRPr="00247F61">
              <w:t>Test environment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Examples</w:t>
            </w:r>
          </w:p>
        </w:tc>
        <w:tc>
          <w:tcPr>
            <w:tcW w:w="0" w:type="auto"/>
            <w:tcMar>
              <w:top w:w="150" w:type="dxa"/>
              <w:left w:w="240" w:type="dxa"/>
              <w:bottom w:w="150" w:type="dxa"/>
              <w:right w:w="0" w:type="dxa"/>
            </w:tcMar>
            <w:vAlign w:val="center"/>
            <w:hideMark/>
          </w:tcPr>
          <w:p w:rsidR="00247F61" w:rsidRPr="00247F61" w:rsidRDefault="00247F61" w:rsidP="00247F61">
            <w:r w:rsidRPr="00247F61">
              <w:t>Code samples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Tutorials</w:t>
            </w:r>
          </w:p>
        </w:tc>
        <w:tc>
          <w:tcPr>
            <w:tcW w:w="0" w:type="auto"/>
            <w:tcMar>
              <w:top w:w="150" w:type="dxa"/>
              <w:left w:w="240" w:type="dxa"/>
              <w:bottom w:w="150" w:type="dxa"/>
              <w:right w:w="0" w:type="dxa"/>
            </w:tcMar>
            <w:vAlign w:val="center"/>
            <w:hideMark/>
          </w:tcPr>
          <w:p w:rsidR="00247F61" w:rsidRPr="00247F61" w:rsidRDefault="00247F61" w:rsidP="00247F61">
            <w:r w:rsidRPr="00247F61">
              <w:t>Step-by-step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Changelog</w:t>
            </w:r>
          </w:p>
        </w:tc>
        <w:tc>
          <w:tcPr>
            <w:tcW w:w="0" w:type="auto"/>
            <w:tcMar>
              <w:top w:w="150" w:type="dxa"/>
              <w:left w:w="240" w:type="dxa"/>
              <w:bottom w:w="150" w:type="dxa"/>
              <w:right w:w="0" w:type="dxa"/>
            </w:tcMar>
            <w:vAlign w:val="center"/>
            <w:hideMark/>
          </w:tcPr>
          <w:p w:rsidR="00247F61" w:rsidRPr="00247F61" w:rsidRDefault="00247F61" w:rsidP="00247F61">
            <w:r w:rsidRPr="00247F61">
              <w:t>API changes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Status</w:t>
            </w:r>
          </w:p>
        </w:tc>
        <w:tc>
          <w:tcPr>
            <w:tcW w:w="0" w:type="auto"/>
            <w:tcMar>
              <w:top w:w="150" w:type="dxa"/>
              <w:left w:w="240" w:type="dxa"/>
              <w:bottom w:w="150" w:type="dxa"/>
              <w:right w:w="0" w:type="dxa"/>
            </w:tcMar>
            <w:vAlign w:val="center"/>
            <w:hideMark/>
          </w:tcPr>
          <w:p w:rsidR="00247F61" w:rsidRPr="00247F61" w:rsidRDefault="00247F61" w:rsidP="00247F61">
            <w:r w:rsidRPr="00247F61">
              <w:t>API status</w:t>
            </w:r>
          </w:p>
        </w:tc>
      </w:tr>
    </w:tbl>
    <w:p w:rsidR="00247F61" w:rsidRPr="00247F61" w:rsidRDefault="00247F61" w:rsidP="00247F61">
      <w:pPr>
        <w:rPr>
          <w:b/>
          <w:bCs/>
        </w:rPr>
      </w:pPr>
      <w:r w:rsidRPr="00247F61">
        <w:rPr>
          <w:b/>
          <w:bCs/>
        </w:rPr>
        <w:t>74.3 API Reference</w:t>
      </w:r>
    </w:p>
    <w:p w:rsidR="00247F61" w:rsidRPr="00247F61" w:rsidRDefault="00247F61" w:rsidP="00247F61">
      <w:r w:rsidRPr="00247F61">
        <w:t>See Part 8.</w:t>
      </w:r>
    </w:p>
    <w:p w:rsidR="00247F61" w:rsidRPr="00247F61" w:rsidRDefault="00247F61" w:rsidP="00247F61">
      <w:pPr>
        <w:rPr>
          <w:b/>
          <w:bCs/>
        </w:rPr>
      </w:pPr>
      <w:r w:rsidRPr="00247F61">
        <w:rPr>
          <w:b/>
          <w:bCs/>
        </w:rPr>
        <w:t>74.4 SDKs</w:t>
      </w:r>
    </w:p>
    <w:tbl>
      <w:tblPr>
        <w:tblW w:w="11280" w:type="dxa"/>
        <w:tblCellMar>
          <w:top w:w="15" w:type="dxa"/>
          <w:left w:w="15" w:type="dxa"/>
          <w:bottom w:w="15" w:type="dxa"/>
          <w:right w:w="15" w:type="dxa"/>
        </w:tblCellMar>
        <w:tblLook w:val="04A0" w:firstRow="1" w:lastRow="0" w:firstColumn="1" w:lastColumn="0" w:noHBand="0" w:noVBand="1"/>
      </w:tblPr>
      <w:tblGrid>
        <w:gridCol w:w="5897"/>
        <w:gridCol w:w="538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Language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Python</w:t>
            </w:r>
          </w:p>
        </w:tc>
        <w:tc>
          <w:tcPr>
            <w:tcW w:w="0" w:type="auto"/>
            <w:tcMar>
              <w:top w:w="150" w:type="dxa"/>
              <w:left w:w="240" w:type="dxa"/>
              <w:bottom w:w="150" w:type="dxa"/>
              <w:right w:w="0" w:type="dxa"/>
            </w:tcMar>
            <w:vAlign w:val="center"/>
            <w:hideMark/>
          </w:tcPr>
          <w:p w:rsidR="00247F61" w:rsidRPr="00247F61" w:rsidRDefault="00247F61" w:rsidP="00247F61">
            <w:r w:rsidRPr="00247F61">
              <w:t>Planned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JavaScript</w:t>
            </w:r>
          </w:p>
        </w:tc>
        <w:tc>
          <w:tcPr>
            <w:tcW w:w="0" w:type="auto"/>
            <w:tcMar>
              <w:top w:w="150" w:type="dxa"/>
              <w:left w:w="240" w:type="dxa"/>
              <w:bottom w:w="150" w:type="dxa"/>
              <w:right w:w="0" w:type="dxa"/>
            </w:tcMar>
            <w:vAlign w:val="center"/>
            <w:hideMark/>
          </w:tcPr>
          <w:p w:rsidR="00247F61" w:rsidRPr="00247F61" w:rsidRDefault="00247F61" w:rsidP="00247F61">
            <w:r w:rsidRPr="00247F61">
              <w:t>Planned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Java</w:t>
            </w:r>
          </w:p>
        </w:tc>
        <w:tc>
          <w:tcPr>
            <w:tcW w:w="0" w:type="auto"/>
            <w:tcMar>
              <w:top w:w="150" w:type="dxa"/>
              <w:left w:w="240" w:type="dxa"/>
              <w:bottom w:w="150" w:type="dxa"/>
              <w:right w:w="0" w:type="dxa"/>
            </w:tcMar>
            <w:vAlign w:val="center"/>
            <w:hideMark/>
          </w:tcPr>
          <w:p w:rsidR="00247F61" w:rsidRPr="00247F61" w:rsidRDefault="00247F61" w:rsidP="00247F61">
            <w:r w:rsidRPr="00247F61">
              <w:t>Planned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Go</w:t>
            </w:r>
          </w:p>
        </w:tc>
        <w:tc>
          <w:tcPr>
            <w:tcW w:w="0" w:type="auto"/>
            <w:tcMar>
              <w:top w:w="150" w:type="dxa"/>
              <w:left w:w="240" w:type="dxa"/>
              <w:bottom w:w="150" w:type="dxa"/>
              <w:right w:w="0" w:type="dxa"/>
            </w:tcMar>
            <w:vAlign w:val="center"/>
            <w:hideMark/>
          </w:tcPr>
          <w:p w:rsidR="00247F61" w:rsidRPr="00247F61" w:rsidRDefault="00247F61" w:rsidP="00247F61">
            <w:r w:rsidRPr="00247F61">
              <w:t>Planned</w:t>
            </w:r>
          </w:p>
        </w:tc>
      </w:tr>
    </w:tbl>
    <w:p w:rsidR="00247F61" w:rsidRPr="00247F61" w:rsidRDefault="00247F61" w:rsidP="00247F61">
      <w:pPr>
        <w:rPr>
          <w:b/>
          <w:bCs/>
        </w:rPr>
      </w:pPr>
      <w:r w:rsidRPr="00247F61">
        <w:rPr>
          <w:b/>
          <w:bCs/>
        </w:rPr>
        <w:t>74.5 Sandbox</w:t>
      </w:r>
    </w:p>
    <w:tbl>
      <w:tblPr>
        <w:tblW w:w="11280" w:type="dxa"/>
        <w:tblCellMar>
          <w:top w:w="15" w:type="dxa"/>
          <w:left w:w="15" w:type="dxa"/>
          <w:bottom w:w="15" w:type="dxa"/>
          <w:right w:w="15" w:type="dxa"/>
        </w:tblCellMar>
        <w:tblLook w:val="04A0" w:firstRow="1" w:lastRow="0" w:firstColumn="1" w:lastColumn="0" w:noHBand="0" w:noVBand="1"/>
      </w:tblPr>
      <w:tblGrid>
        <w:gridCol w:w="2920"/>
        <w:gridCol w:w="836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URL</w:t>
            </w:r>
          </w:p>
        </w:tc>
        <w:tc>
          <w:tcPr>
            <w:tcW w:w="0" w:type="auto"/>
            <w:tcMar>
              <w:top w:w="150" w:type="dxa"/>
              <w:left w:w="240" w:type="dxa"/>
              <w:bottom w:w="150" w:type="dxa"/>
              <w:right w:w="0" w:type="dxa"/>
            </w:tcMar>
            <w:vAlign w:val="center"/>
            <w:hideMark/>
          </w:tcPr>
          <w:p w:rsidR="00247F61" w:rsidRPr="00247F61" w:rsidRDefault="00247F61" w:rsidP="00247F61">
            <w:hyperlink r:id="rId6" w:tgtFrame="_blank" w:history="1">
              <w:r w:rsidRPr="00247F61">
                <w:rPr>
                  <w:rStyle w:val="Hyperlink"/>
                </w:rPr>
                <w:t>sandbox.mithqal.com</w:t>
              </w:r>
            </w:hyperlink>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w:t>
            </w:r>
          </w:p>
        </w:tc>
        <w:tc>
          <w:tcPr>
            <w:tcW w:w="0" w:type="auto"/>
            <w:tcMar>
              <w:top w:w="150" w:type="dxa"/>
              <w:left w:w="240" w:type="dxa"/>
              <w:bottom w:w="150" w:type="dxa"/>
              <w:right w:w="0" w:type="dxa"/>
            </w:tcMar>
            <w:vAlign w:val="center"/>
            <w:hideMark/>
          </w:tcPr>
          <w:p w:rsidR="00247F61" w:rsidRPr="00247F61" w:rsidRDefault="00247F61" w:rsidP="00247F61">
            <w:r w:rsidRPr="00247F61">
              <w:t>Synthetic</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MTQ</w:t>
            </w:r>
          </w:p>
        </w:tc>
        <w:tc>
          <w:tcPr>
            <w:tcW w:w="0" w:type="auto"/>
            <w:tcMar>
              <w:top w:w="150" w:type="dxa"/>
              <w:left w:w="240" w:type="dxa"/>
              <w:bottom w:w="150" w:type="dxa"/>
              <w:right w:w="0" w:type="dxa"/>
            </w:tcMar>
            <w:vAlign w:val="center"/>
            <w:hideMark/>
          </w:tcPr>
          <w:p w:rsidR="00247F61" w:rsidRPr="00247F61" w:rsidRDefault="00247F61" w:rsidP="00247F61">
            <w:r w:rsidRPr="00247F61">
              <w:t>Disabled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Limits</w:t>
            </w:r>
          </w:p>
        </w:tc>
        <w:tc>
          <w:tcPr>
            <w:tcW w:w="0" w:type="auto"/>
            <w:tcMar>
              <w:top w:w="150" w:type="dxa"/>
              <w:left w:w="240" w:type="dxa"/>
              <w:bottom w:w="150" w:type="dxa"/>
              <w:right w:w="0" w:type="dxa"/>
            </w:tcMar>
            <w:vAlign w:val="center"/>
            <w:hideMark/>
          </w:tcPr>
          <w:p w:rsidR="00247F61" w:rsidRPr="00247F61" w:rsidRDefault="00247F61" w:rsidP="00247F61">
            <w:r w:rsidRPr="00247F61">
              <w:t>Rate-limited</w:t>
            </w:r>
          </w:p>
        </w:tc>
      </w:tr>
    </w:tbl>
    <w:p w:rsidR="00247F61" w:rsidRPr="00247F61" w:rsidRDefault="00247F61" w:rsidP="00247F61">
      <w:pPr>
        <w:rPr>
          <w:b/>
          <w:bCs/>
        </w:rPr>
      </w:pPr>
      <w:r w:rsidRPr="00247F61">
        <w:rPr>
          <w:b/>
          <w:bCs/>
        </w:rPr>
        <w:t>74.6 Examples</w:t>
      </w:r>
    </w:p>
    <w:p w:rsidR="00247F61" w:rsidRPr="00247F61" w:rsidRDefault="00247F61" w:rsidP="00247F61">
      <w:r w:rsidRPr="00247F61">
        <w:t>python</w:t>
      </w:r>
    </w:p>
    <w:p w:rsidR="00247F61" w:rsidRPr="00247F61" w:rsidRDefault="00247F61" w:rsidP="00247F61">
      <w:r w:rsidRPr="00247F61">
        <w:rPr>
          <w:i/>
          <w:iCs/>
        </w:rPr>
        <w:t># Python example</w:t>
      </w:r>
    </w:p>
    <w:p w:rsidR="00247F61" w:rsidRPr="00247F61" w:rsidRDefault="00247F61" w:rsidP="00247F61">
      <w:r w:rsidRPr="00247F61">
        <w:t>import mithqal</w:t>
      </w:r>
    </w:p>
    <w:p w:rsidR="00247F61" w:rsidRPr="00247F61" w:rsidRDefault="00247F61" w:rsidP="00247F61"/>
    <w:p w:rsidR="00247F61" w:rsidRPr="00247F61" w:rsidRDefault="00247F61" w:rsidP="00247F61">
      <w:r w:rsidRPr="00247F61">
        <w:t>client = mithqal.Client(api_key="...", cert="...")</w:t>
      </w:r>
    </w:p>
    <w:p w:rsidR="00247F61" w:rsidRPr="00247F61" w:rsidRDefault="00247F61" w:rsidP="00247F61"/>
    <w:p w:rsidR="00247F61" w:rsidRPr="00247F61" w:rsidRDefault="00247F61" w:rsidP="00247F61">
      <w:r w:rsidRPr="00247F61">
        <w:t>instruction = client.instructions.create(</w:t>
      </w:r>
    </w:p>
    <w:p w:rsidR="00247F61" w:rsidRPr="00247F61" w:rsidRDefault="00247F61" w:rsidP="00247F61">
      <w:r w:rsidRPr="00247F61">
        <w:t xml:space="preserve">    institution_id="BANK-A",</w:t>
      </w:r>
    </w:p>
    <w:p w:rsidR="00247F61" w:rsidRPr="00247F61" w:rsidRDefault="00247F61" w:rsidP="00247F61">
      <w:r w:rsidRPr="00247F61">
        <w:t xml:space="preserve">    corridor="UAE-INDIA",</w:t>
      </w:r>
    </w:p>
    <w:p w:rsidR="00247F61" w:rsidRPr="00247F61" w:rsidRDefault="00247F61" w:rsidP="00247F61">
      <w:r w:rsidRPr="00247F61">
        <w:t xml:space="preserve">    amount=1000000,</w:t>
      </w:r>
    </w:p>
    <w:p w:rsidR="00247F61" w:rsidRPr="00247F61" w:rsidRDefault="00247F61" w:rsidP="00247F61">
      <w:r w:rsidRPr="00247F61">
        <w:t xml:space="preserve">    source_currency="AED",</w:t>
      </w:r>
    </w:p>
    <w:p w:rsidR="00247F61" w:rsidRPr="00247F61" w:rsidRDefault="00247F61" w:rsidP="00247F61">
      <w:r w:rsidRPr="00247F61">
        <w:t xml:space="preserve">    target_currency="INR"</w:t>
      </w:r>
    </w:p>
    <w:p w:rsidR="00247F61" w:rsidRPr="00247F61" w:rsidRDefault="00247F61" w:rsidP="00247F61">
      <w:r w:rsidRPr="00247F61">
        <w:t>)</w:t>
      </w:r>
    </w:p>
    <w:p w:rsidR="00247F61" w:rsidRPr="00247F61" w:rsidRDefault="00247F61" w:rsidP="00247F61"/>
    <w:p w:rsidR="00247F61" w:rsidRPr="00247F61" w:rsidRDefault="00247F61" w:rsidP="00247F61">
      <w:r w:rsidRPr="00247F61">
        <w:t>print(instruction.status)</w:t>
      </w:r>
    </w:p>
    <w:p w:rsidR="00247F61" w:rsidRPr="00247F61" w:rsidRDefault="00247F61" w:rsidP="00247F61">
      <w:pPr>
        <w:rPr>
          <w:b/>
          <w:bCs/>
        </w:rPr>
      </w:pPr>
      <w:r w:rsidRPr="00247F61">
        <w:rPr>
          <w:b/>
          <w:bCs/>
        </w:rPr>
        <w:t>74.7 Tutorials</w:t>
      </w:r>
    </w:p>
    <w:p w:rsidR="00247F61" w:rsidRPr="00247F61" w:rsidRDefault="00247F61" w:rsidP="00247F61">
      <w:pPr>
        <w:numPr>
          <w:ilvl w:val="0"/>
          <w:numId w:val="257"/>
        </w:numPr>
      </w:pPr>
      <w:r w:rsidRPr="00247F61">
        <w:t>Your first instruction</w:t>
      </w:r>
    </w:p>
    <w:p w:rsidR="00247F61" w:rsidRPr="00247F61" w:rsidRDefault="00247F61" w:rsidP="00247F61">
      <w:pPr>
        <w:numPr>
          <w:ilvl w:val="0"/>
          <w:numId w:val="257"/>
        </w:numPr>
      </w:pPr>
      <w:r w:rsidRPr="00247F61">
        <w:t>Handling exceptions</w:t>
      </w:r>
    </w:p>
    <w:p w:rsidR="00247F61" w:rsidRPr="00247F61" w:rsidRDefault="00247F61" w:rsidP="00247F61">
      <w:pPr>
        <w:numPr>
          <w:ilvl w:val="0"/>
          <w:numId w:val="257"/>
        </w:numPr>
      </w:pPr>
      <w:r w:rsidRPr="00247F61">
        <w:t>Reconciliation</w:t>
      </w:r>
    </w:p>
    <w:p w:rsidR="00247F61" w:rsidRPr="00247F61" w:rsidRDefault="00247F61" w:rsidP="00247F61">
      <w:pPr>
        <w:numPr>
          <w:ilvl w:val="0"/>
          <w:numId w:val="257"/>
        </w:numPr>
      </w:pPr>
      <w:r w:rsidRPr="00247F61">
        <w:t>Regulatory replay</w:t>
      </w:r>
    </w:p>
    <w:p w:rsidR="00247F61" w:rsidRPr="00247F61" w:rsidRDefault="00247F61" w:rsidP="00247F61">
      <w:pPr>
        <w:numPr>
          <w:ilvl w:val="0"/>
          <w:numId w:val="257"/>
        </w:numPr>
      </w:pPr>
      <w:r w:rsidRPr="00247F61">
        <w:t>Webhooks</w:t>
      </w:r>
    </w:p>
    <w:p w:rsidR="00247F61" w:rsidRPr="00247F61" w:rsidRDefault="00247F61" w:rsidP="00247F61">
      <w:pPr>
        <w:rPr>
          <w:b/>
          <w:bCs/>
        </w:rPr>
      </w:pPr>
      <w:r w:rsidRPr="00247F61">
        <w:rPr>
          <w:b/>
          <w:bCs/>
        </w:rPr>
        <w:t>74.8 Changelog</w:t>
      </w:r>
    </w:p>
    <w:tbl>
      <w:tblPr>
        <w:tblW w:w="11280" w:type="dxa"/>
        <w:tblCellMar>
          <w:top w:w="15" w:type="dxa"/>
          <w:left w:w="15" w:type="dxa"/>
          <w:bottom w:w="15" w:type="dxa"/>
          <w:right w:w="15" w:type="dxa"/>
        </w:tblCellMar>
        <w:tblLook w:val="04A0" w:firstRow="1" w:lastRow="0" w:firstColumn="1" w:lastColumn="0" w:noHBand="0" w:noVBand="1"/>
      </w:tblPr>
      <w:tblGrid>
        <w:gridCol w:w="2693"/>
        <w:gridCol w:w="4373"/>
        <w:gridCol w:w="421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Version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Changes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1.0</w:t>
            </w:r>
          </w:p>
        </w:tc>
        <w:tc>
          <w:tcPr>
            <w:tcW w:w="0" w:type="auto"/>
            <w:tcMar>
              <w:top w:w="150" w:type="dxa"/>
              <w:left w:w="240" w:type="dxa"/>
              <w:bottom w:w="150" w:type="dxa"/>
              <w:right w:w="240" w:type="dxa"/>
            </w:tcMar>
            <w:vAlign w:val="center"/>
            <w:hideMark/>
          </w:tcPr>
          <w:p w:rsidR="00247F61" w:rsidRPr="00247F61" w:rsidRDefault="00247F61" w:rsidP="00247F61">
            <w:r w:rsidRPr="00247F61">
              <w:t>2026-10-01</w:t>
            </w:r>
          </w:p>
        </w:tc>
        <w:tc>
          <w:tcPr>
            <w:tcW w:w="0" w:type="auto"/>
            <w:tcMar>
              <w:top w:w="150" w:type="dxa"/>
              <w:left w:w="240" w:type="dxa"/>
              <w:bottom w:w="150" w:type="dxa"/>
              <w:right w:w="0" w:type="dxa"/>
            </w:tcMar>
            <w:vAlign w:val="center"/>
            <w:hideMark/>
          </w:tcPr>
          <w:p w:rsidR="00247F61" w:rsidRPr="00247F61" w:rsidRDefault="00247F61" w:rsidP="00247F61">
            <w:r w:rsidRPr="00247F61">
              <w:t>Initial release</w:t>
            </w:r>
          </w:p>
        </w:tc>
      </w:tr>
    </w:tbl>
    <w:p w:rsidR="00247F61" w:rsidRPr="00247F61" w:rsidRDefault="00247F61" w:rsidP="00247F61">
      <w:pPr>
        <w:rPr>
          <w:b/>
          <w:bCs/>
        </w:rPr>
      </w:pPr>
      <w:r w:rsidRPr="00247F61">
        <w:rPr>
          <w:b/>
          <w:bCs/>
        </w:rPr>
        <w:t>74.9 Status</w:t>
      </w:r>
    </w:p>
    <w:p w:rsidR="00247F61" w:rsidRPr="00247F61" w:rsidRDefault="00247F61" w:rsidP="00247F61">
      <w:r w:rsidRPr="00247F61">
        <w:t>See Part 75.</w:t>
      </w:r>
    </w:p>
    <w:p w:rsidR="00247F61" w:rsidRPr="00247F61" w:rsidRDefault="00247F61" w:rsidP="00247F61">
      <w:r w:rsidRPr="00247F61">
        <w:pict>
          <v:rect id="_x0000_i1694" style="width:0;height:.75pt" o:hralign="center" o:hrstd="t" o:hr="t" fillcolor="#a0a0a0" stroked="f"/>
        </w:pict>
      </w:r>
    </w:p>
    <w:p w:rsidR="00247F61" w:rsidRPr="00247F61" w:rsidRDefault="00247F61" w:rsidP="00247F61">
      <w:pPr>
        <w:rPr>
          <w:b/>
          <w:bCs/>
        </w:rPr>
      </w:pPr>
      <w:r w:rsidRPr="00247F61">
        <w:rPr>
          <w:b/>
          <w:bCs/>
        </w:rPr>
        <w:t>PART 75 — STATUS PAGE</w:t>
      </w:r>
    </w:p>
    <w:p w:rsidR="00247F61" w:rsidRPr="00247F61" w:rsidRDefault="00247F61" w:rsidP="00247F61">
      <w:pPr>
        <w:rPr>
          <w:b/>
          <w:bCs/>
        </w:rPr>
      </w:pPr>
      <w:r w:rsidRPr="00247F61">
        <w:rPr>
          <w:b/>
          <w:bCs/>
        </w:rPr>
        <w:t>75.1 Purpose</w:t>
      </w:r>
    </w:p>
    <w:p w:rsidR="00247F61" w:rsidRPr="00247F61" w:rsidRDefault="00247F61" w:rsidP="00247F61">
      <w:r w:rsidRPr="00247F61">
        <w:t>The Status Page provides real-time system status.</w:t>
      </w:r>
    </w:p>
    <w:p w:rsidR="00247F61" w:rsidRPr="00247F61" w:rsidRDefault="00247F61" w:rsidP="00247F61">
      <w:pPr>
        <w:rPr>
          <w:b/>
          <w:bCs/>
        </w:rPr>
      </w:pPr>
      <w:r w:rsidRPr="00247F61">
        <w:rPr>
          <w:b/>
          <w:bCs/>
        </w:rPr>
        <w:t>75.2 Sections</w:t>
      </w:r>
    </w:p>
    <w:tbl>
      <w:tblPr>
        <w:tblW w:w="11280" w:type="dxa"/>
        <w:tblCellMar>
          <w:top w:w="15" w:type="dxa"/>
          <w:left w:w="15" w:type="dxa"/>
          <w:bottom w:w="15" w:type="dxa"/>
          <w:right w:w="15" w:type="dxa"/>
        </w:tblCellMar>
        <w:tblLook w:val="04A0" w:firstRow="1" w:lastRow="0" w:firstColumn="1" w:lastColumn="0" w:noHBand="0" w:noVBand="1"/>
      </w:tblPr>
      <w:tblGrid>
        <w:gridCol w:w="5738"/>
        <w:gridCol w:w="55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Section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Contents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Current Status</w:t>
            </w:r>
          </w:p>
        </w:tc>
        <w:tc>
          <w:tcPr>
            <w:tcW w:w="0" w:type="auto"/>
            <w:tcMar>
              <w:top w:w="150" w:type="dxa"/>
              <w:left w:w="240" w:type="dxa"/>
              <w:bottom w:w="150" w:type="dxa"/>
              <w:right w:w="0" w:type="dxa"/>
            </w:tcMar>
            <w:vAlign w:val="center"/>
            <w:hideMark/>
          </w:tcPr>
          <w:p w:rsidR="00247F61" w:rsidRPr="00247F61" w:rsidRDefault="00247F61" w:rsidP="00247F61">
            <w:r w:rsidRPr="00247F61">
              <w:t>All systems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Uptime</w:t>
            </w:r>
          </w:p>
        </w:tc>
        <w:tc>
          <w:tcPr>
            <w:tcW w:w="0" w:type="auto"/>
            <w:tcMar>
              <w:top w:w="150" w:type="dxa"/>
              <w:left w:w="240" w:type="dxa"/>
              <w:bottom w:w="150" w:type="dxa"/>
              <w:right w:w="0" w:type="dxa"/>
            </w:tcMar>
            <w:vAlign w:val="center"/>
            <w:hideMark/>
          </w:tcPr>
          <w:p w:rsidR="00247F61" w:rsidRPr="00247F61" w:rsidRDefault="00247F61" w:rsidP="00247F61">
            <w:r w:rsidRPr="00247F61">
              <w:t>Historical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Incidents</w:t>
            </w:r>
          </w:p>
        </w:tc>
        <w:tc>
          <w:tcPr>
            <w:tcW w:w="0" w:type="auto"/>
            <w:tcMar>
              <w:top w:w="150" w:type="dxa"/>
              <w:left w:w="240" w:type="dxa"/>
              <w:bottom w:w="150" w:type="dxa"/>
              <w:right w:w="0" w:type="dxa"/>
            </w:tcMar>
            <w:vAlign w:val="center"/>
            <w:hideMark/>
          </w:tcPr>
          <w:p w:rsidR="00247F61" w:rsidRPr="00247F61" w:rsidRDefault="00247F61" w:rsidP="00247F61">
            <w:r w:rsidRPr="00247F61">
              <w:t>Past incidents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Maintenance</w:t>
            </w:r>
          </w:p>
        </w:tc>
        <w:tc>
          <w:tcPr>
            <w:tcW w:w="0" w:type="auto"/>
            <w:tcMar>
              <w:top w:w="150" w:type="dxa"/>
              <w:left w:w="240" w:type="dxa"/>
              <w:bottom w:w="150" w:type="dxa"/>
              <w:right w:w="0" w:type="dxa"/>
            </w:tcMar>
            <w:vAlign w:val="center"/>
            <w:hideMark/>
          </w:tcPr>
          <w:p w:rsidR="00247F61" w:rsidRPr="00247F61" w:rsidRDefault="00247F61" w:rsidP="00247F61">
            <w:r w:rsidRPr="00247F61">
              <w:t>Scheduled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Subscribe</w:t>
            </w:r>
          </w:p>
        </w:tc>
        <w:tc>
          <w:tcPr>
            <w:tcW w:w="0" w:type="auto"/>
            <w:tcMar>
              <w:top w:w="150" w:type="dxa"/>
              <w:left w:w="240" w:type="dxa"/>
              <w:bottom w:w="150" w:type="dxa"/>
              <w:right w:w="0" w:type="dxa"/>
            </w:tcMar>
            <w:vAlign w:val="center"/>
            <w:hideMark/>
          </w:tcPr>
          <w:p w:rsidR="00247F61" w:rsidRPr="00247F61" w:rsidRDefault="00247F61" w:rsidP="00247F61">
            <w:r w:rsidRPr="00247F61">
              <w:t>Email/SMS</w:t>
            </w:r>
          </w:p>
        </w:tc>
      </w:tr>
    </w:tbl>
    <w:p w:rsidR="00247F61" w:rsidRPr="00247F61" w:rsidRDefault="00247F61" w:rsidP="00247F61">
      <w:pPr>
        <w:rPr>
          <w:b/>
          <w:bCs/>
        </w:rPr>
      </w:pPr>
      <w:r w:rsidRPr="00247F61">
        <w:rPr>
          <w:b/>
          <w:bCs/>
        </w:rPr>
        <w:t>75.3 Current Status</w:t>
      </w:r>
    </w:p>
    <w:tbl>
      <w:tblPr>
        <w:tblW w:w="11280" w:type="dxa"/>
        <w:tblCellMar>
          <w:top w:w="15" w:type="dxa"/>
          <w:left w:w="15" w:type="dxa"/>
          <w:bottom w:w="15" w:type="dxa"/>
          <w:right w:w="15" w:type="dxa"/>
        </w:tblCellMar>
        <w:tblLook w:val="04A0" w:firstRow="1" w:lastRow="0" w:firstColumn="1" w:lastColumn="0" w:noHBand="0" w:noVBand="1"/>
      </w:tblPr>
      <w:tblGrid>
        <w:gridCol w:w="5988"/>
        <w:gridCol w:w="529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System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API</w:t>
            </w:r>
          </w:p>
        </w:tc>
        <w:tc>
          <w:tcPr>
            <w:tcW w:w="0" w:type="auto"/>
            <w:tcMar>
              <w:top w:w="150" w:type="dxa"/>
              <w:left w:w="240" w:type="dxa"/>
              <w:bottom w:w="150" w:type="dxa"/>
              <w:right w:w="0" w:type="dxa"/>
            </w:tcMar>
            <w:vAlign w:val="center"/>
            <w:hideMark/>
          </w:tcPr>
          <w:p w:rsidR="00247F61" w:rsidRPr="00247F61" w:rsidRDefault="00247F61" w:rsidP="00247F61">
            <w:r w:rsidRPr="00247F61">
              <w:t>Operational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Dashboard</w:t>
            </w:r>
          </w:p>
        </w:tc>
        <w:tc>
          <w:tcPr>
            <w:tcW w:w="0" w:type="auto"/>
            <w:tcMar>
              <w:top w:w="150" w:type="dxa"/>
              <w:left w:w="240" w:type="dxa"/>
              <w:bottom w:w="150" w:type="dxa"/>
              <w:right w:w="0" w:type="dxa"/>
            </w:tcMar>
            <w:vAlign w:val="center"/>
            <w:hideMark/>
          </w:tcPr>
          <w:p w:rsidR="00247F61" w:rsidRPr="00247F61" w:rsidRDefault="00247F61" w:rsidP="00247F61">
            <w:r w:rsidRPr="00247F61">
              <w:t>Operational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Database</w:t>
            </w:r>
          </w:p>
        </w:tc>
        <w:tc>
          <w:tcPr>
            <w:tcW w:w="0" w:type="auto"/>
            <w:tcMar>
              <w:top w:w="150" w:type="dxa"/>
              <w:left w:w="240" w:type="dxa"/>
              <w:bottom w:w="150" w:type="dxa"/>
              <w:right w:w="0" w:type="dxa"/>
            </w:tcMar>
            <w:vAlign w:val="center"/>
            <w:hideMark/>
          </w:tcPr>
          <w:p w:rsidR="00247F61" w:rsidRPr="00247F61" w:rsidRDefault="00247F61" w:rsidP="00247F61">
            <w:r w:rsidRPr="00247F61">
              <w:t>Operational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Orchestration</w:t>
            </w:r>
          </w:p>
        </w:tc>
        <w:tc>
          <w:tcPr>
            <w:tcW w:w="0" w:type="auto"/>
            <w:tcMar>
              <w:top w:w="150" w:type="dxa"/>
              <w:left w:w="240" w:type="dxa"/>
              <w:bottom w:w="150" w:type="dxa"/>
              <w:right w:w="0" w:type="dxa"/>
            </w:tcMar>
            <w:vAlign w:val="center"/>
            <w:hideMark/>
          </w:tcPr>
          <w:p w:rsidR="00247F61" w:rsidRPr="00247F61" w:rsidRDefault="00247F61" w:rsidP="00247F61">
            <w:r w:rsidRPr="00247F61">
              <w:t>Operational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Webhooks</w:t>
            </w:r>
          </w:p>
        </w:tc>
        <w:tc>
          <w:tcPr>
            <w:tcW w:w="0" w:type="auto"/>
            <w:tcMar>
              <w:top w:w="150" w:type="dxa"/>
              <w:left w:w="240" w:type="dxa"/>
              <w:bottom w:w="150" w:type="dxa"/>
              <w:right w:w="0" w:type="dxa"/>
            </w:tcMar>
            <w:vAlign w:val="center"/>
            <w:hideMark/>
          </w:tcPr>
          <w:p w:rsidR="00247F61" w:rsidRPr="00247F61" w:rsidRDefault="00247F61" w:rsidP="00247F61">
            <w:r w:rsidRPr="00247F61">
              <w:t>Operational</w:t>
            </w:r>
          </w:p>
        </w:tc>
      </w:tr>
    </w:tbl>
    <w:p w:rsidR="00247F61" w:rsidRPr="00247F61" w:rsidRDefault="00247F61" w:rsidP="00247F61">
      <w:pPr>
        <w:rPr>
          <w:b/>
          <w:bCs/>
        </w:rPr>
      </w:pPr>
      <w:r w:rsidRPr="00247F61">
        <w:rPr>
          <w:b/>
          <w:bCs/>
        </w:rPr>
        <w:t>75.4 Uptime</w:t>
      </w:r>
    </w:p>
    <w:tbl>
      <w:tblPr>
        <w:tblW w:w="11280" w:type="dxa"/>
        <w:tblCellMar>
          <w:top w:w="15" w:type="dxa"/>
          <w:left w:w="15" w:type="dxa"/>
          <w:bottom w:w="15" w:type="dxa"/>
          <w:right w:w="15" w:type="dxa"/>
        </w:tblCellMar>
        <w:tblLook w:val="04A0" w:firstRow="1" w:lastRow="0" w:firstColumn="1" w:lastColumn="0" w:noHBand="0" w:noVBand="1"/>
      </w:tblPr>
      <w:tblGrid>
        <w:gridCol w:w="6057"/>
        <w:gridCol w:w="522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Period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Uptime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Today</w:t>
            </w:r>
          </w:p>
        </w:tc>
        <w:tc>
          <w:tcPr>
            <w:tcW w:w="0" w:type="auto"/>
            <w:tcMar>
              <w:top w:w="150" w:type="dxa"/>
              <w:left w:w="240" w:type="dxa"/>
              <w:bottom w:w="150" w:type="dxa"/>
              <w:right w:w="0" w:type="dxa"/>
            </w:tcMar>
            <w:vAlign w:val="center"/>
            <w:hideMark/>
          </w:tcPr>
          <w:p w:rsidR="00247F61" w:rsidRPr="00247F61" w:rsidRDefault="00247F61" w:rsidP="00247F61">
            <w:r w:rsidRPr="00247F61">
              <w:t>100%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Last 7 days</w:t>
            </w:r>
          </w:p>
        </w:tc>
        <w:tc>
          <w:tcPr>
            <w:tcW w:w="0" w:type="auto"/>
            <w:tcMar>
              <w:top w:w="150" w:type="dxa"/>
              <w:left w:w="240" w:type="dxa"/>
              <w:bottom w:w="150" w:type="dxa"/>
              <w:right w:w="0" w:type="dxa"/>
            </w:tcMar>
            <w:vAlign w:val="center"/>
            <w:hideMark/>
          </w:tcPr>
          <w:p w:rsidR="00247F61" w:rsidRPr="00247F61" w:rsidRDefault="00247F61" w:rsidP="00247F61">
            <w:r w:rsidRPr="00247F61">
              <w:t>99.95%</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Last 30 days</w:t>
            </w:r>
          </w:p>
        </w:tc>
        <w:tc>
          <w:tcPr>
            <w:tcW w:w="0" w:type="auto"/>
            <w:tcMar>
              <w:top w:w="150" w:type="dxa"/>
              <w:left w:w="240" w:type="dxa"/>
              <w:bottom w:w="150" w:type="dxa"/>
              <w:right w:w="0" w:type="dxa"/>
            </w:tcMar>
            <w:vAlign w:val="center"/>
            <w:hideMark/>
          </w:tcPr>
          <w:p w:rsidR="00247F61" w:rsidRPr="00247F61" w:rsidRDefault="00247F61" w:rsidP="00247F61">
            <w:r w:rsidRPr="00247F61">
              <w:t>99.92%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Last 90 days</w:t>
            </w:r>
          </w:p>
        </w:tc>
        <w:tc>
          <w:tcPr>
            <w:tcW w:w="0" w:type="auto"/>
            <w:tcMar>
              <w:top w:w="150" w:type="dxa"/>
              <w:left w:w="240" w:type="dxa"/>
              <w:bottom w:w="150" w:type="dxa"/>
              <w:right w:w="0" w:type="dxa"/>
            </w:tcMar>
            <w:vAlign w:val="center"/>
            <w:hideMark/>
          </w:tcPr>
          <w:p w:rsidR="00247F61" w:rsidRPr="00247F61" w:rsidRDefault="00247F61" w:rsidP="00247F61">
            <w:r w:rsidRPr="00247F61">
              <w:t>99.90%</w:t>
            </w:r>
          </w:p>
        </w:tc>
      </w:tr>
    </w:tbl>
    <w:p w:rsidR="00247F61" w:rsidRPr="00247F61" w:rsidRDefault="00247F61" w:rsidP="00247F61">
      <w:pPr>
        <w:rPr>
          <w:b/>
          <w:bCs/>
        </w:rPr>
      </w:pPr>
      <w:r w:rsidRPr="00247F61">
        <w:rPr>
          <w:b/>
          <w:bCs/>
        </w:rPr>
        <w:t>75.5 Incidents</w:t>
      </w:r>
    </w:p>
    <w:tbl>
      <w:tblPr>
        <w:tblW w:w="0" w:type="auto"/>
        <w:tblCellMar>
          <w:top w:w="15" w:type="dxa"/>
          <w:left w:w="15" w:type="dxa"/>
          <w:bottom w:w="15" w:type="dxa"/>
          <w:right w:w="15" w:type="dxa"/>
        </w:tblCellMar>
        <w:tblLook w:val="04A0" w:firstRow="1" w:lastRow="0" w:firstColumn="1" w:lastColumn="0" w:noHBand="0" w:noVBand="1"/>
      </w:tblPr>
      <w:tblGrid>
        <w:gridCol w:w="709"/>
        <w:gridCol w:w="1355"/>
        <w:gridCol w:w="1171"/>
        <w:gridCol w:w="109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Date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Duration</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Impact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Status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pPr>
              <w:rPr>
                <w:b/>
                <w:bCs/>
              </w:rPr>
            </w:pP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pPr>
        <w:rPr>
          <w:b/>
          <w:bCs/>
        </w:rPr>
      </w:pPr>
      <w:r w:rsidRPr="00247F61">
        <w:rPr>
          <w:b/>
          <w:bCs/>
        </w:rPr>
        <w:t>75.6 Maintenance</w:t>
      </w:r>
    </w:p>
    <w:tbl>
      <w:tblPr>
        <w:tblW w:w="11280" w:type="dxa"/>
        <w:tblCellMar>
          <w:top w:w="15" w:type="dxa"/>
          <w:left w:w="15" w:type="dxa"/>
          <w:bottom w:w="15" w:type="dxa"/>
          <w:right w:w="15" w:type="dxa"/>
        </w:tblCellMar>
        <w:tblLook w:val="04A0" w:firstRow="1" w:lastRow="0" w:firstColumn="1" w:lastColumn="0" w:noHBand="0" w:noVBand="1"/>
      </w:tblPr>
      <w:tblGrid>
        <w:gridCol w:w="2498"/>
        <w:gridCol w:w="4657"/>
        <w:gridCol w:w="412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Date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Window</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Impact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pPr>
              <w:rPr>
                <w:b/>
                <w:bCs/>
              </w:rPr>
            </w:pP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pPr>
        <w:rPr>
          <w:b/>
          <w:bCs/>
        </w:rPr>
      </w:pPr>
      <w:r w:rsidRPr="00247F61">
        <w:rPr>
          <w:b/>
          <w:bCs/>
        </w:rPr>
        <w:t>75.7 Subscribe</w:t>
      </w:r>
    </w:p>
    <w:p w:rsidR="00247F61" w:rsidRPr="00247F61" w:rsidRDefault="00247F61" w:rsidP="00247F61">
      <w:pPr>
        <w:numPr>
          <w:ilvl w:val="0"/>
          <w:numId w:val="258"/>
        </w:numPr>
      </w:pPr>
      <w:r w:rsidRPr="00247F61">
        <w:t>Email</w:t>
      </w:r>
    </w:p>
    <w:p w:rsidR="00247F61" w:rsidRPr="00247F61" w:rsidRDefault="00247F61" w:rsidP="00247F61">
      <w:pPr>
        <w:numPr>
          <w:ilvl w:val="0"/>
          <w:numId w:val="258"/>
        </w:numPr>
      </w:pPr>
      <w:r w:rsidRPr="00247F61">
        <w:t>SMS</w:t>
      </w:r>
    </w:p>
    <w:p w:rsidR="00247F61" w:rsidRPr="00247F61" w:rsidRDefault="00247F61" w:rsidP="00247F61">
      <w:pPr>
        <w:numPr>
          <w:ilvl w:val="0"/>
          <w:numId w:val="258"/>
        </w:numPr>
      </w:pPr>
      <w:r w:rsidRPr="00247F61">
        <w:t>RSS</w:t>
      </w:r>
    </w:p>
    <w:p w:rsidR="00247F61" w:rsidRPr="00247F61" w:rsidRDefault="00247F61" w:rsidP="00247F61">
      <w:r w:rsidRPr="00247F61">
        <w:pict>
          <v:rect id="_x0000_i1695" style="width:0;height:.75pt" o:hralign="center" o:hrstd="t" o:hr="t" fillcolor="#a0a0a0" stroked="f"/>
        </w:pict>
      </w:r>
    </w:p>
    <w:p w:rsidR="00247F61" w:rsidRPr="00247F61" w:rsidRDefault="00247F61" w:rsidP="00247F61">
      <w:pPr>
        <w:rPr>
          <w:b/>
          <w:bCs/>
        </w:rPr>
      </w:pPr>
      <w:r w:rsidRPr="00247F61">
        <w:rPr>
          <w:b/>
          <w:bCs/>
        </w:rPr>
        <w:t>PART 76 — BUG BOUNTY PROGRAM</w:t>
      </w:r>
    </w:p>
    <w:p w:rsidR="00247F61" w:rsidRPr="00247F61" w:rsidRDefault="00247F61" w:rsidP="00247F61">
      <w:pPr>
        <w:rPr>
          <w:b/>
          <w:bCs/>
        </w:rPr>
      </w:pPr>
      <w:r w:rsidRPr="00247F61">
        <w:rPr>
          <w:b/>
          <w:bCs/>
        </w:rPr>
        <w:t>76.1 Purpose</w:t>
      </w:r>
    </w:p>
    <w:p w:rsidR="00247F61" w:rsidRPr="00247F61" w:rsidRDefault="00247F61" w:rsidP="00247F61">
      <w:r w:rsidRPr="00247F61">
        <w:t>The Bug Bounty Program incentivizes security researchers to find vulnerabilities.</w:t>
      </w:r>
    </w:p>
    <w:p w:rsidR="00247F61" w:rsidRPr="00247F61" w:rsidRDefault="00247F61" w:rsidP="00247F61">
      <w:pPr>
        <w:rPr>
          <w:b/>
          <w:bCs/>
        </w:rPr>
      </w:pPr>
      <w:r w:rsidRPr="00247F61">
        <w:rPr>
          <w:b/>
          <w:bCs/>
        </w:rPr>
        <w:t>76.2 Scope</w:t>
      </w:r>
    </w:p>
    <w:tbl>
      <w:tblPr>
        <w:tblW w:w="11280" w:type="dxa"/>
        <w:tblCellMar>
          <w:top w:w="15" w:type="dxa"/>
          <w:left w:w="15" w:type="dxa"/>
          <w:bottom w:w="15" w:type="dxa"/>
          <w:right w:w="15" w:type="dxa"/>
        </w:tblCellMar>
        <w:tblLook w:val="04A0" w:firstRow="1" w:lastRow="0" w:firstColumn="1" w:lastColumn="0" w:noHBand="0" w:noVBand="1"/>
      </w:tblPr>
      <w:tblGrid>
        <w:gridCol w:w="4753"/>
        <w:gridCol w:w="652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In Scope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Out of Scope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API</w:t>
            </w:r>
          </w:p>
        </w:tc>
        <w:tc>
          <w:tcPr>
            <w:tcW w:w="0" w:type="auto"/>
            <w:tcMar>
              <w:top w:w="150" w:type="dxa"/>
              <w:left w:w="240" w:type="dxa"/>
              <w:bottom w:w="150" w:type="dxa"/>
              <w:right w:w="0" w:type="dxa"/>
            </w:tcMar>
            <w:vAlign w:val="center"/>
            <w:hideMark/>
          </w:tcPr>
          <w:p w:rsidR="00247F61" w:rsidRPr="00247F61" w:rsidRDefault="00247F61" w:rsidP="00247F61">
            <w:r w:rsidRPr="00247F61">
              <w:t>Marketing website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Dashboard</w:t>
            </w:r>
          </w:p>
        </w:tc>
        <w:tc>
          <w:tcPr>
            <w:tcW w:w="0" w:type="auto"/>
            <w:tcMar>
              <w:top w:w="150" w:type="dxa"/>
              <w:left w:w="240" w:type="dxa"/>
              <w:bottom w:w="150" w:type="dxa"/>
              <w:right w:w="0" w:type="dxa"/>
            </w:tcMar>
            <w:vAlign w:val="center"/>
            <w:hideMark/>
          </w:tcPr>
          <w:p w:rsidR="00247F61" w:rsidRPr="00247F61" w:rsidRDefault="00247F61" w:rsidP="00247F61">
            <w:r w:rsidRPr="00247F61">
              <w:t>Third-party services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Database</w:t>
            </w:r>
          </w:p>
        </w:tc>
        <w:tc>
          <w:tcPr>
            <w:tcW w:w="0" w:type="auto"/>
            <w:tcMar>
              <w:top w:w="150" w:type="dxa"/>
              <w:left w:w="240" w:type="dxa"/>
              <w:bottom w:w="150" w:type="dxa"/>
              <w:right w:w="0" w:type="dxa"/>
            </w:tcMar>
            <w:vAlign w:val="center"/>
            <w:hideMark/>
          </w:tcPr>
          <w:p w:rsidR="00247F61" w:rsidRPr="00247F61" w:rsidRDefault="00247F61" w:rsidP="00247F61">
            <w:r w:rsidRPr="00247F61">
              <w:t>Social media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Orchestration</w:t>
            </w:r>
          </w:p>
        </w:tc>
        <w:tc>
          <w:tcPr>
            <w:tcW w:w="0" w:type="auto"/>
            <w:tcMar>
              <w:top w:w="150" w:type="dxa"/>
              <w:left w:w="240" w:type="dxa"/>
              <w:bottom w:w="150" w:type="dxa"/>
              <w:right w:w="0" w:type="dxa"/>
            </w:tcMar>
            <w:vAlign w:val="center"/>
            <w:hideMark/>
          </w:tcPr>
          <w:p w:rsidR="00247F61" w:rsidRPr="00247F61" w:rsidRDefault="00247F61" w:rsidP="00247F61">
            <w:r w:rsidRPr="00247F61">
              <w:t>Physical attacks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Webhooks</w:t>
            </w:r>
          </w:p>
        </w:tc>
        <w:tc>
          <w:tcPr>
            <w:tcW w:w="0" w:type="auto"/>
            <w:tcMar>
              <w:top w:w="150" w:type="dxa"/>
              <w:left w:w="240" w:type="dxa"/>
              <w:bottom w:w="150" w:type="dxa"/>
              <w:right w:w="0" w:type="dxa"/>
            </w:tcMar>
            <w:vAlign w:val="center"/>
            <w:hideMark/>
          </w:tcPr>
          <w:p w:rsidR="00247F61" w:rsidRPr="00247F61" w:rsidRDefault="00247F61" w:rsidP="00247F61">
            <w:r w:rsidRPr="00247F61">
              <w:t>Social engineering</w:t>
            </w:r>
          </w:p>
        </w:tc>
      </w:tr>
    </w:tbl>
    <w:p w:rsidR="00247F61" w:rsidRPr="00247F61" w:rsidRDefault="00247F61" w:rsidP="00247F61">
      <w:pPr>
        <w:rPr>
          <w:b/>
          <w:bCs/>
        </w:rPr>
      </w:pPr>
      <w:r w:rsidRPr="00247F61">
        <w:rPr>
          <w:b/>
          <w:bCs/>
        </w:rPr>
        <w:t>76.3 Rewards</w:t>
      </w:r>
    </w:p>
    <w:tbl>
      <w:tblPr>
        <w:tblW w:w="11280" w:type="dxa"/>
        <w:tblCellMar>
          <w:top w:w="15" w:type="dxa"/>
          <w:left w:w="15" w:type="dxa"/>
          <w:bottom w:w="15" w:type="dxa"/>
          <w:right w:w="15" w:type="dxa"/>
        </w:tblCellMar>
        <w:tblLook w:val="04A0" w:firstRow="1" w:lastRow="0" w:firstColumn="1" w:lastColumn="0" w:noHBand="0" w:noVBand="1"/>
      </w:tblPr>
      <w:tblGrid>
        <w:gridCol w:w="6298"/>
        <w:gridCol w:w="498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Severity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Reward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Critical</w:t>
            </w:r>
          </w:p>
        </w:tc>
        <w:tc>
          <w:tcPr>
            <w:tcW w:w="0" w:type="auto"/>
            <w:tcMar>
              <w:top w:w="150" w:type="dxa"/>
              <w:left w:w="240" w:type="dxa"/>
              <w:bottom w:w="150" w:type="dxa"/>
              <w:right w:w="0" w:type="dxa"/>
            </w:tcMar>
            <w:vAlign w:val="center"/>
            <w:hideMark/>
          </w:tcPr>
          <w:p w:rsidR="00247F61" w:rsidRPr="00247F61" w:rsidRDefault="00247F61" w:rsidP="00247F61">
            <w:r w:rsidRPr="00247F61">
              <w:t>$10,000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High</w:t>
            </w:r>
          </w:p>
        </w:tc>
        <w:tc>
          <w:tcPr>
            <w:tcW w:w="0" w:type="auto"/>
            <w:tcMar>
              <w:top w:w="150" w:type="dxa"/>
              <w:left w:w="240" w:type="dxa"/>
              <w:bottom w:w="150" w:type="dxa"/>
              <w:right w:w="0" w:type="dxa"/>
            </w:tcMar>
            <w:vAlign w:val="center"/>
            <w:hideMark/>
          </w:tcPr>
          <w:p w:rsidR="00247F61" w:rsidRPr="00247F61" w:rsidRDefault="00247F61" w:rsidP="00247F61">
            <w:r w:rsidRPr="00247F61">
              <w:t>$5,000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Medium</w:t>
            </w:r>
          </w:p>
        </w:tc>
        <w:tc>
          <w:tcPr>
            <w:tcW w:w="0" w:type="auto"/>
            <w:tcMar>
              <w:top w:w="150" w:type="dxa"/>
              <w:left w:w="240" w:type="dxa"/>
              <w:bottom w:w="150" w:type="dxa"/>
              <w:right w:w="0" w:type="dxa"/>
            </w:tcMar>
            <w:vAlign w:val="center"/>
            <w:hideMark/>
          </w:tcPr>
          <w:p w:rsidR="00247F61" w:rsidRPr="00247F61" w:rsidRDefault="00247F61" w:rsidP="00247F61">
            <w:r w:rsidRPr="00247F61">
              <w:t>$1,000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Low</w:t>
            </w:r>
          </w:p>
        </w:tc>
        <w:tc>
          <w:tcPr>
            <w:tcW w:w="0" w:type="auto"/>
            <w:tcMar>
              <w:top w:w="150" w:type="dxa"/>
              <w:left w:w="240" w:type="dxa"/>
              <w:bottom w:w="150" w:type="dxa"/>
              <w:right w:w="0" w:type="dxa"/>
            </w:tcMar>
            <w:vAlign w:val="center"/>
            <w:hideMark/>
          </w:tcPr>
          <w:p w:rsidR="00247F61" w:rsidRPr="00247F61" w:rsidRDefault="00247F61" w:rsidP="00247F61">
            <w:r w:rsidRPr="00247F61">
              <w:t>$250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Informational</w:t>
            </w:r>
          </w:p>
        </w:tc>
        <w:tc>
          <w:tcPr>
            <w:tcW w:w="0" w:type="auto"/>
            <w:tcMar>
              <w:top w:w="150" w:type="dxa"/>
              <w:left w:w="240" w:type="dxa"/>
              <w:bottom w:w="150" w:type="dxa"/>
              <w:right w:w="0" w:type="dxa"/>
            </w:tcMar>
            <w:vAlign w:val="center"/>
            <w:hideMark/>
          </w:tcPr>
          <w:p w:rsidR="00247F61" w:rsidRPr="00247F61" w:rsidRDefault="00247F61" w:rsidP="00247F61">
            <w:r w:rsidRPr="00247F61">
              <w:t>$50</w:t>
            </w:r>
          </w:p>
        </w:tc>
      </w:tr>
    </w:tbl>
    <w:p w:rsidR="00247F61" w:rsidRPr="00247F61" w:rsidRDefault="00247F61" w:rsidP="00247F61">
      <w:pPr>
        <w:rPr>
          <w:b/>
          <w:bCs/>
        </w:rPr>
      </w:pPr>
      <w:r w:rsidRPr="00247F61">
        <w:rPr>
          <w:b/>
          <w:bCs/>
        </w:rPr>
        <w:t>76.4 Process</w:t>
      </w:r>
    </w:p>
    <w:p w:rsidR="00247F61" w:rsidRPr="00247F61" w:rsidRDefault="00247F61" w:rsidP="00247F61">
      <w:pPr>
        <w:numPr>
          <w:ilvl w:val="0"/>
          <w:numId w:val="259"/>
        </w:numPr>
      </w:pPr>
      <w:r w:rsidRPr="00247F61">
        <w:t>Researcher discovers vulnerability</w:t>
      </w:r>
    </w:p>
    <w:p w:rsidR="00247F61" w:rsidRPr="00247F61" w:rsidRDefault="00247F61" w:rsidP="00247F61">
      <w:pPr>
        <w:numPr>
          <w:ilvl w:val="0"/>
          <w:numId w:val="259"/>
        </w:numPr>
      </w:pPr>
      <w:r w:rsidRPr="00247F61">
        <w:t>Researcher reports privately</w:t>
      </w:r>
    </w:p>
    <w:p w:rsidR="00247F61" w:rsidRPr="00247F61" w:rsidRDefault="00247F61" w:rsidP="00247F61">
      <w:pPr>
        <w:numPr>
          <w:ilvl w:val="0"/>
          <w:numId w:val="259"/>
        </w:numPr>
      </w:pPr>
      <w:r w:rsidRPr="00247F61">
        <w:t>MITHQAL acknowledges within 48 hours</w:t>
      </w:r>
    </w:p>
    <w:p w:rsidR="00247F61" w:rsidRPr="00247F61" w:rsidRDefault="00247F61" w:rsidP="00247F61">
      <w:pPr>
        <w:numPr>
          <w:ilvl w:val="0"/>
          <w:numId w:val="259"/>
        </w:numPr>
      </w:pPr>
      <w:r w:rsidRPr="00247F61">
        <w:lastRenderedPageBreak/>
        <w:t>MITHQAL investigates</w:t>
      </w:r>
    </w:p>
    <w:p w:rsidR="00247F61" w:rsidRPr="00247F61" w:rsidRDefault="00247F61" w:rsidP="00247F61">
      <w:pPr>
        <w:numPr>
          <w:ilvl w:val="0"/>
          <w:numId w:val="259"/>
        </w:numPr>
      </w:pPr>
      <w:r w:rsidRPr="00247F61">
        <w:t>MITHQAL fixes</w:t>
      </w:r>
    </w:p>
    <w:p w:rsidR="00247F61" w:rsidRPr="00247F61" w:rsidRDefault="00247F61" w:rsidP="00247F61">
      <w:pPr>
        <w:numPr>
          <w:ilvl w:val="0"/>
          <w:numId w:val="259"/>
        </w:numPr>
      </w:pPr>
      <w:r w:rsidRPr="00247F61">
        <w:t>MITHQAL rewards</w:t>
      </w:r>
    </w:p>
    <w:p w:rsidR="00247F61" w:rsidRPr="00247F61" w:rsidRDefault="00247F61" w:rsidP="00247F61">
      <w:pPr>
        <w:numPr>
          <w:ilvl w:val="0"/>
          <w:numId w:val="259"/>
        </w:numPr>
      </w:pPr>
      <w:r w:rsidRPr="00247F61">
        <w:t>MITHQAL discloses (with permission)</w:t>
      </w:r>
    </w:p>
    <w:p w:rsidR="00247F61" w:rsidRPr="00247F61" w:rsidRDefault="00247F61" w:rsidP="00247F61">
      <w:pPr>
        <w:rPr>
          <w:b/>
          <w:bCs/>
        </w:rPr>
      </w:pPr>
      <w:r w:rsidRPr="00247F61">
        <w:rPr>
          <w:b/>
          <w:bCs/>
        </w:rPr>
        <w:t>76.5 Rules</w:t>
      </w:r>
    </w:p>
    <w:p w:rsidR="00247F61" w:rsidRPr="00247F61" w:rsidRDefault="00247F61" w:rsidP="00247F61">
      <w:pPr>
        <w:numPr>
          <w:ilvl w:val="0"/>
          <w:numId w:val="260"/>
        </w:numPr>
      </w:pPr>
      <w:r w:rsidRPr="00247F61">
        <w:t>No public disclosure before fix</w:t>
      </w:r>
    </w:p>
    <w:p w:rsidR="00247F61" w:rsidRPr="00247F61" w:rsidRDefault="00247F61" w:rsidP="00247F61">
      <w:pPr>
        <w:numPr>
          <w:ilvl w:val="0"/>
          <w:numId w:val="260"/>
        </w:numPr>
      </w:pPr>
      <w:r w:rsidRPr="00247F61">
        <w:t>No data exfiltration</w:t>
      </w:r>
    </w:p>
    <w:p w:rsidR="00247F61" w:rsidRPr="00247F61" w:rsidRDefault="00247F61" w:rsidP="00247F61">
      <w:pPr>
        <w:numPr>
          <w:ilvl w:val="0"/>
          <w:numId w:val="260"/>
        </w:numPr>
      </w:pPr>
      <w:r w:rsidRPr="00247F61">
        <w:t>No denial of service</w:t>
      </w:r>
    </w:p>
    <w:p w:rsidR="00247F61" w:rsidRPr="00247F61" w:rsidRDefault="00247F61" w:rsidP="00247F61">
      <w:pPr>
        <w:numPr>
          <w:ilvl w:val="0"/>
          <w:numId w:val="260"/>
        </w:numPr>
      </w:pPr>
      <w:r w:rsidRPr="00247F61">
        <w:t>No social engineering</w:t>
      </w:r>
    </w:p>
    <w:p w:rsidR="00247F61" w:rsidRPr="00247F61" w:rsidRDefault="00247F61" w:rsidP="00247F61">
      <w:pPr>
        <w:numPr>
          <w:ilvl w:val="0"/>
          <w:numId w:val="260"/>
        </w:numPr>
      </w:pPr>
      <w:r w:rsidRPr="00247F61">
        <w:t>No physical attacks</w:t>
      </w:r>
    </w:p>
    <w:p w:rsidR="00247F61" w:rsidRPr="00247F61" w:rsidRDefault="00247F61" w:rsidP="00247F61">
      <w:pPr>
        <w:numPr>
          <w:ilvl w:val="0"/>
          <w:numId w:val="260"/>
        </w:numPr>
      </w:pPr>
      <w:r w:rsidRPr="00247F61">
        <w:t>No third-party attacks</w:t>
      </w:r>
    </w:p>
    <w:p w:rsidR="00247F61" w:rsidRPr="00247F61" w:rsidRDefault="00247F61" w:rsidP="00247F61">
      <w:pPr>
        <w:rPr>
          <w:b/>
          <w:bCs/>
        </w:rPr>
      </w:pPr>
      <w:r w:rsidRPr="00247F61">
        <w:rPr>
          <w:b/>
          <w:bCs/>
        </w:rPr>
        <w:t>76.6 Recognition</w:t>
      </w:r>
    </w:p>
    <w:p w:rsidR="00247F61" w:rsidRPr="00247F61" w:rsidRDefault="00247F61" w:rsidP="00247F61">
      <w:pPr>
        <w:numPr>
          <w:ilvl w:val="0"/>
          <w:numId w:val="261"/>
        </w:numPr>
      </w:pPr>
      <w:r w:rsidRPr="00247F61">
        <w:t>Hall of Fame</w:t>
      </w:r>
    </w:p>
    <w:p w:rsidR="00247F61" w:rsidRPr="00247F61" w:rsidRDefault="00247F61" w:rsidP="00247F61">
      <w:pPr>
        <w:numPr>
          <w:ilvl w:val="0"/>
          <w:numId w:val="261"/>
        </w:numPr>
      </w:pPr>
      <w:r w:rsidRPr="00247F61">
        <w:t>Swag</w:t>
      </w:r>
    </w:p>
    <w:p w:rsidR="00247F61" w:rsidRPr="00247F61" w:rsidRDefault="00247F61" w:rsidP="00247F61">
      <w:pPr>
        <w:numPr>
          <w:ilvl w:val="0"/>
          <w:numId w:val="261"/>
        </w:numPr>
      </w:pPr>
      <w:r w:rsidRPr="00247F61">
        <w:t>Conference invitations</w:t>
      </w:r>
    </w:p>
    <w:p w:rsidR="00247F61" w:rsidRPr="00247F61" w:rsidRDefault="00247F61" w:rsidP="00247F61">
      <w:pPr>
        <w:rPr>
          <w:b/>
          <w:bCs/>
        </w:rPr>
      </w:pPr>
      <w:r w:rsidRPr="00247F61">
        <w:rPr>
          <w:b/>
          <w:bCs/>
        </w:rPr>
        <w:t>76.7 Platform</w:t>
      </w:r>
    </w:p>
    <w:p w:rsidR="00247F61" w:rsidRPr="00247F61" w:rsidRDefault="00247F61" w:rsidP="00247F61">
      <w:pPr>
        <w:numPr>
          <w:ilvl w:val="0"/>
          <w:numId w:val="262"/>
        </w:numPr>
      </w:pPr>
      <w:r w:rsidRPr="00247F61">
        <w:t>HackerOne</w:t>
      </w:r>
    </w:p>
    <w:p w:rsidR="00247F61" w:rsidRPr="00247F61" w:rsidRDefault="00247F61" w:rsidP="00247F61">
      <w:pPr>
        <w:numPr>
          <w:ilvl w:val="0"/>
          <w:numId w:val="262"/>
        </w:numPr>
      </w:pPr>
      <w:r w:rsidRPr="00247F61">
        <w:t>Bugcrowd</w:t>
      </w:r>
    </w:p>
    <w:p w:rsidR="00247F61" w:rsidRPr="00247F61" w:rsidRDefault="00247F61" w:rsidP="00247F61">
      <w:pPr>
        <w:numPr>
          <w:ilvl w:val="0"/>
          <w:numId w:val="262"/>
        </w:numPr>
      </w:pPr>
      <w:r w:rsidRPr="00247F61">
        <w:t>Self-hosted</w:t>
      </w:r>
    </w:p>
    <w:p w:rsidR="00247F61" w:rsidRPr="00247F61" w:rsidRDefault="00247F61" w:rsidP="00247F61">
      <w:r w:rsidRPr="00247F61">
        <w:pict>
          <v:rect id="_x0000_i1696" style="width:0;height:.75pt" o:hralign="center" o:hrstd="t" o:hr="t" fillcolor="#a0a0a0" stroked="f"/>
        </w:pict>
      </w:r>
    </w:p>
    <w:p w:rsidR="00247F61" w:rsidRPr="00247F61" w:rsidRDefault="00247F61" w:rsidP="00247F61">
      <w:pPr>
        <w:rPr>
          <w:b/>
          <w:bCs/>
        </w:rPr>
      </w:pPr>
      <w:r w:rsidRPr="00247F61">
        <w:rPr>
          <w:b/>
          <w:bCs/>
        </w:rPr>
        <w:t>PART 77 — RESPONSIBLE DISCLOSURE POLICY</w:t>
      </w:r>
    </w:p>
    <w:p w:rsidR="00247F61" w:rsidRPr="00247F61" w:rsidRDefault="00247F61" w:rsidP="00247F61">
      <w:pPr>
        <w:rPr>
          <w:b/>
          <w:bCs/>
        </w:rPr>
      </w:pPr>
      <w:r w:rsidRPr="00247F61">
        <w:rPr>
          <w:b/>
          <w:bCs/>
        </w:rPr>
        <w:t>77.1 Purpose</w:t>
      </w:r>
    </w:p>
    <w:p w:rsidR="00247F61" w:rsidRPr="00247F61" w:rsidRDefault="00247F61" w:rsidP="00247F61">
      <w:r w:rsidRPr="00247F61">
        <w:t>The Responsible Disclosure Policy defines how security researchers report vulnerabilities.</w:t>
      </w:r>
    </w:p>
    <w:p w:rsidR="00247F61" w:rsidRPr="00247F61" w:rsidRDefault="00247F61" w:rsidP="00247F61">
      <w:pPr>
        <w:rPr>
          <w:b/>
          <w:bCs/>
        </w:rPr>
      </w:pPr>
      <w:r w:rsidRPr="00247F61">
        <w:rPr>
          <w:b/>
          <w:bCs/>
        </w:rPr>
        <w:t>77.2 Scope</w:t>
      </w:r>
    </w:p>
    <w:tbl>
      <w:tblPr>
        <w:tblW w:w="11280" w:type="dxa"/>
        <w:tblCellMar>
          <w:top w:w="15" w:type="dxa"/>
          <w:left w:w="15" w:type="dxa"/>
          <w:bottom w:w="15" w:type="dxa"/>
          <w:right w:w="15" w:type="dxa"/>
        </w:tblCellMar>
        <w:tblLook w:val="04A0" w:firstRow="1" w:lastRow="0" w:firstColumn="1" w:lastColumn="0" w:noHBand="0" w:noVBand="1"/>
      </w:tblPr>
      <w:tblGrid>
        <w:gridCol w:w="4227"/>
        <w:gridCol w:w="705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In Scope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Out of Scope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API</w:t>
            </w:r>
          </w:p>
        </w:tc>
        <w:tc>
          <w:tcPr>
            <w:tcW w:w="0" w:type="auto"/>
            <w:tcMar>
              <w:top w:w="150" w:type="dxa"/>
              <w:left w:w="240" w:type="dxa"/>
              <w:bottom w:w="150" w:type="dxa"/>
              <w:right w:w="0" w:type="dxa"/>
            </w:tcMar>
            <w:vAlign w:val="center"/>
            <w:hideMark/>
          </w:tcPr>
          <w:p w:rsidR="00247F61" w:rsidRPr="00247F61" w:rsidRDefault="00247F61" w:rsidP="00247F61">
            <w:r w:rsidRPr="00247F61">
              <w:t>Marketing website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Dashboard</w:t>
            </w:r>
          </w:p>
        </w:tc>
        <w:tc>
          <w:tcPr>
            <w:tcW w:w="0" w:type="auto"/>
            <w:tcMar>
              <w:top w:w="150" w:type="dxa"/>
              <w:left w:w="240" w:type="dxa"/>
              <w:bottom w:w="150" w:type="dxa"/>
              <w:right w:w="0" w:type="dxa"/>
            </w:tcMar>
            <w:vAlign w:val="center"/>
            <w:hideMark/>
          </w:tcPr>
          <w:p w:rsidR="00247F61" w:rsidRPr="00247F61" w:rsidRDefault="00247F61" w:rsidP="00247F61">
            <w:r w:rsidRPr="00247F61">
              <w:t>Third-party services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Database</w:t>
            </w:r>
          </w:p>
        </w:tc>
        <w:tc>
          <w:tcPr>
            <w:tcW w:w="0" w:type="auto"/>
            <w:tcMar>
              <w:top w:w="150" w:type="dxa"/>
              <w:left w:w="240" w:type="dxa"/>
              <w:bottom w:w="150" w:type="dxa"/>
              <w:right w:w="0" w:type="dxa"/>
            </w:tcMar>
            <w:vAlign w:val="center"/>
            <w:hideMark/>
          </w:tcPr>
          <w:p w:rsidR="00247F61" w:rsidRPr="00247F61" w:rsidRDefault="00247F61" w:rsidP="00247F61">
            <w:r w:rsidRPr="00247F61">
              <w:t>Social media</w:t>
            </w:r>
          </w:p>
        </w:tc>
      </w:tr>
    </w:tbl>
    <w:p w:rsidR="00247F61" w:rsidRPr="00247F61" w:rsidRDefault="00247F61" w:rsidP="00247F61">
      <w:pPr>
        <w:rPr>
          <w:b/>
          <w:bCs/>
        </w:rPr>
      </w:pPr>
      <w:r w:rsidRPr="00247F61">
        <w:rPr>
          <w:b/>
          <w:bCs/>
        </w:rPr>
        <w:t>77.3 Reporting</w:t>
      </w:r>
    </w:p>
    <w:p w:rsidR="00247F61" w:rsidRPr="00247F61" w:rsidRDefault="00247F61" w:rsidP="00247F61">
      <w:pPr>
        <w:numPr>
          <w:ilvl w:val="0"/>
          <w:numId w:val="263"/>
        </w:numPr>
      </w:pPr>
      <w:r w:rsidRPr="00247F61">
        <w:t>Email: security@mithqal.com</w:t>
      </w:r>
    </w:p>
    <w:p w:rsidR="00247F61" w:rsidRPr="00247F61" w:rsidRDefault="00247F61" w:rsidP="00247F61">
      <w:pPr>
        <w:numPr>
          <w:ilvl w:val="0"/>
          <w:numId w:val="263"/>
        </w:numPr>
      </w:pPr>
      <w:r w:rsidRPr="00247F61">
        <w:t>PGP key: [Link]</w:t>
      </w:r>
    </w:p>
    <w:p w:rsidR="00247F61" w:rsidRPr="00247F61" w:rsidRDefault="00247F61" w:rsidP="00247F61">
      <w:pPr>
        <w:numPr>
          <w:ilvl w:val="0"/>
          <w:numId w:val="263"/>
        </w:numPr>
      </w:pPr>
      <w:r w:rsidRPr="00247F61">
        <w:t>Response: 48 hours</w:t>
      </w:r>
    </w:p>
    <w:p w:rsidR="00247F61" w:rsidRPr="00247F61" w:rsidRDefault="00247F61" w:rsidP="00247F61">
      <w:pPr>
        <w:rPr>
          <w:b/>
          <w:bCs/>
        </w:rPr>
      </w:pPr>
      <w:r w:rsidRPr="00247F61">
        <w:rPr>
          <w:b/>
          <w:bCs/>
        </w:rPr>
        <w:t>77.4 Timeline</w:t>
      </w:r>
    </w:p>
    <w:tbl>
      <w:tblPr>
        <w:tblW w:w="11280" w:type="dxa"/>
        <w:tblCellMar>
          <w:top w:w="15" w:type="dxa"/>
          <w:left w:w="15" w:type="dxa"/>
          <w:bottom w:w="15" w:type="dxa"/>
          <w:right w:w="15" w:type="dxa"/>
        </w:tblCellMar>
        <w:tblLook w:val="04A0" w:firstRow="1" w:lastRow="0" w:firstColumn="1" w:lastColumn="0" w:noHBand="0" w:noVBand="1"/>
      </w:tblPr>
      <w:tblGrid>
        <w:gridCol w:w="6035"/>
        <w:gridCol w:w="524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Step</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Report</w:t>
            </w:r>
          </w:p>
        </w:tc>
        <w:tc>
          <w:tcPr>
            <w:tcW w:w="0" w:type="auto"/>
            <w:tcMar>
              <w:top w:w="150" w:type="dxa"/>
              <w:left w:w="240" w:type="dxa"/>
              <w:bottom w:w="150" w:type="dxa"/>
              <w:right w:w="0" w:type="dxa"/>
            </w:tcMar>
            <w:vAlign w:val="center"/>
            <w:hideMark/>
          </w:tcPr>
          <w:p w:rsidR="00247F61" w:rsidRPr="00247F61" w:rsidRDefault="00247F61" w:rsidP="00247F61">
            <w:r w:rsidRPr="00247F61">
              <w:t>Day 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Acknowledge</w:t>
            </w:r>
          </w:p>
        </w:tc>
        <w:tc>
          <w:tcPr>
            <w:tcW w:w="0" w:type="auto"/>
            <w:tcMar>
              <w:top w:w="150" w:type="dxa"/>
              <w:left w:w="240" w:type="dxa"/>
              <w:bottom w:w="150" w:type="dxa"/>
              <w:right w:w="0" w:type="dxa"/>
            </w:tcMar>
            <w:vAlign w:val="center"/>
            <w:hideMark/>
          </w:tcPr>
          <w:p w:rsidR="00247F61" w:rsidRPr="00247F61" w:rsidRDefault="00247F61" w:rsidP="00247F61">
            <w:r w:rsidRPr="00247F61">
              <w:t>Day 2</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Investigate</w:t>
            </w:r>
          </w:p>
        </w:tc>
        <w:tc>
          <w:tcPr>
            <w:tcW w:w="0" w:type="auto"/>
            <w:tcMar>
              <w:top w:w="150" w:type="dxa"/>
              <w:left w:w="240" w:type="dxa"/>
              <w:bottom w:w="150" w:type="dxa"/>
              <w:right w:w="0" w:type="dxa"/>
            </w:tcMar>
            <w:vAlign w:val="center"/>
            <w:hideMark/>
          </w:tcPr>
          <w:p w:rsidR="00247F61" w:rsidRPr="00247F61" w:rsidRDefault="00247F61" w:rsidP="00247F61">
            <w:r w:rsidRPr="00247F61">
              <w:t>Day 7</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Fix</w:t>
            </w:r>
          </w:p>
        </w:tc>
        <w:tc>
          <w:tcPr>
            <w:tcW w:w="0" w:type="auto"/>
            <w:tcMar>
              <w:top w:w="150" w:type="dxa"/>
              <w:left w:w="240" w:type="dxa"/>
              <w:bottom w:w="150" w:type="dxa"/>
              <w:right w:w="0" w:type="dxa"/>
            </w:tcMar>
            <w:vAlign w:val="center"/>
            <w:hideMark/>
          </w:tcPr>
          <w:p w:rsidR="00247F61" w:rsidRPr="00247F61" w:rsidRDefault="00247F61" w:rsidP="00247F61">
            <w:r w:rsidRPr="00247F61">
              <w:t>Day 30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Disclose</w:t>
            </w:r>
          </w:p>
        </w:tc>
        <w:tc>
          <w:tcPr>
            <w:tcW w:w="0" w:type="auto"/>
            <w:tcMar>
              <w:top w:w="150" w:type="dxa"/>
              <w:left w:w="240" w:type="dxa"/>
              <w:bottom w:w="150" w:type="dxa"/>
              <w:right w:w="0" w:type="dxa"/>
            </w:tcMar>
            <w:vAlign w:val="center"/>
            <w:hideMark/>
          </w:tcPr>
          <w:p w:rsidR="00247F61" w:rsidRPr="00247F61" w:rsidRDefault="00247F61" w:rsidP="00247F61">
            <w:r w:rsidRPr="00247F61">
              <w:t>Day 90</w:t>
            </w:r>
          </w:p>
        </w:tc>
      </w:tr>
    </w:tbl>
    <w:p w:rsidR="00247F61" w:rsidRPr="00247F61" w:rsidRDefault="00247F61" w:rsidP="00247F61">
      <w:pPr>
        <w:rPr>
          <w:b/>
          <w:bCs/>
        </w:rPr>
      </w:pPr>
      <w:r w:rsidRPr="00247F61">
        <w:rPr>
          <w:b/>
          <w:bCs/>
        </w:rPr>
        <w:t>77.5 Recognition</w:t>
      </w:r>
    </w:p>
    <w:p w:rsidR="00247F61" w:rsidRPr="00247F61" w:rsidRDefault="00247F61" w:rsidP="00247F61">
      <w:pPr>
        <w:numPr>
          <w:ilvl w:val="0"/>
          <w:numId w:val="264"/>
        </w:numPr>
      </w:pPr>
      <w:r w:rsidRPr="00247F61">
        <w:t>Credit in release notes</w:t>
      </w:r>
    </w:p>
    <w:p w:rsidR="00247F61" w:rsidRPr="00247F61" w:rsidRDefault="00247F61" w:rsidP="00247F61">
      <w:pPr>
        <w:numPr>
          <w:ilvl w:val="0"/>
          <w:numId w:val="264"/>
        </w:numPr>
      </w:pPr>
      <w:r w:rsidRPr="00247F61">
        <w:t>Hall of Fame</w:t>
      </w:r>
    </w:p>
    <w:p w:rsidR="00247F61" w:rsidRPr="00247F61" w:rsidRDefault="00247F61" w:rsidP="00247F61">
      <w:pPr>
        <w:numPr>
          <w:ilvl w:val="0"/>
          <w:numId w:val="264"/>
        </w:numPr>
      </w:pPr>
      <w:r w:rsidRPr="00247F61">
        <w:lastRenderedPageBreak/>
        <w:t>Swag</w:t>
      </w:r>
    </w:p>
    <w:p w:rsidR="00247F61" w:rsidRPr="00247F61" w:rsidRDefault="00247F61" w:rsidP="00247F61">
      <w:pPr>
        <w:rPr>
          <w:b/>
          <w:bCs/>
        </w:rPr>
      </w:pPr>
      <w:r w:rsidRPr="00247F61">
        <w:rPr>
          <w:b/>
          <w:bCs/>
        </w:rPr>
        <w:t>77.6 Legal</w:t>
      </w:r>
    </w:p>
    <w:p w:rsidR="00247F61" w:rsidRPr="00247F61" w:rsidRDefault="00247F61" w:rsidP="00247F61">
      <w:pPr>
        <w:numPr>
          <w:ilvl w:val="0"/>
          <w:numId w:val="265"/>
        </w:numPr>
      </w:pPr>
      <w:r w:rsidRPr="00247F61">
        <w:t>Safe harbor for good-faith research</w:t>
      </w:r>
    </w:p>
    <w:p w:rsidR="00247F61" w:rsidRPr="00247F61" w:rsidRDefault="00247F61" w:rsidP="00247F61">
      <w:pPr>
        <w:numPr>
          <w:ilvl w:val="0"/>
          <w:numId w:val="265"/>
        </w:numPr>
      </w:pPr>
      <w:r w:rsidRPr="00247F61">
        <w:t>No legal action for authorized research</w:t>
      </w:r>
    </w:p>
    <w:p w:rsidR="00247F61" w:rsidRPr="00247F61" w:rsidRDefault="00247F61" w:rsidP="00247F61">
      <w:r w:rsidRPr="00247F61">
        <w:pict>
          <v:rect id="_x0000_i1697" style="width:0;height:.75pt" o:hralign="center" o:hrstd="t" o:hr="t" fillcolor="#a0a0a0" stroked="f"/>
        </w:pict>
      </w:r>
    </w:p>
    <w:p w:rsidR="00247F61" w:rsidRPr="00247F61" w:rsidRDefault="00247F61" w:rsidP="00247F61">
      <w:pPr>
        <w:rPr>
          <w:b/>
          <w:bCs/>
        </w:rPr>
      </w:pPr>
      <w:r w:rsidRPr="00247F61">
        <w:rPr>
          <w:b/>
          <w:bCs/>
        </w:rPr>
        <w:t>PART 78 — BRAND GUIDELINES</w:t>
      </w:r>
    </w:p>
    <w:p w:rsidR="00247F61" w:rsidRPr="00247F61" w:rsidRDefault="00247F61" w:rsidP="00247F61">
      <w:pPr>
        <w:rPr>
          <w:b/>
          <w:bCs/>
        </w:rPr>
      </w:pPr>
      <w:r w:rsidRPr="00247F61">
        <w:rPr>
          <w:b/>
          <w:bCs/>
        </w:rPr>
        <w:t>78.1 Purpose</w:t>
      </w:r>
    </w:p>
    <w:p w:rsidR="00247F61" w:rsidRPr="00247F61" w:rsidRDefault="00247F61" w:rsidP="00247F61">
      <w:r w:rsidRPr="00247F61">
        <w:t>The Brand Guidelines define MITHQAL's visual identity.</w:t>
      </w:r>
    </w:p>
    <w:p w:rsidR="00247F61" w:rsidRPr="00247F61" w:rsidRDefault="00247F61" w:rsidP="00247F61">
      <w:pPr>
        <w:rPr>
          <w:b/>
          <w:bCs/>
        </w:rPr>
      </w:pPr>
      <w:r w:rsidRPr="00247F61">
        <w:rPr>
          <w:b/>
          <w:bCs/>
        </w:rPr>
        <w:t>78.2 Logo</w:t>
      </w:r>
    </w:p>
    <w:tbl>
      <w:tblPr>
        <w:tblW w:w="11280" w:type="dxa"/>
        <w:tblCellMar>
          <w:top w:w="15" w:type="dxa"/>
          <w:left w:w="15" w:type="dxa"/>
          <w:bottom w:w="15" w:type="dxa"/>
          <w:right w:w="15" w:type="dxa"/>
        </w:tblCellMar>
        <w:tblLook w:val="04A0" w:firstRow="1" w:lastRow="0" w:firstColumn="1" w:lastColumn="0" w:noHBand="0" w:noVBand="1"/>
      </w:tblPr>
      <w:tblGrid>
        <w:gridCol w:w="5394"/>
        <w:gridCol w:w="588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Specification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Primary</w:t>
            </w:r>
          </w:p>
        </w:tc>
        <w:tc>
          <w:tcPr>
            <w:tcW w:w="0" w:type="auto"/>
            <w:tcMar>
              <w:top w:w="150" w:type="dxa"/>
              <w:left w:w="240" w:type="dxa"/>
              <w:bottom w:w="150" w:type="dxa"/>
              <w:right w:w="0" w:type="dxa"/>
            </w:tcMar>
            <w:vAlign w:val="center"/>
            <w:hideMark/>
          </w:tcPr>
          <w:p w:rsidR="00247F61" w:rsidRPr="00247F61" w:rsidRDefault="00247F61" w:rsidP="00247F61">
            <w:r w:rsidRPr="00247F61">
              <w:t>Full color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Secondary</w:t>
            </w:r>
          </w:p>
        </w:tc>
        <w:tc>
          <w:tcPr>
            <w:tcW w:w="0" w:type="auto"/>
            <w:tcMar>
              <w:top w:w="150" w:type="dxa"/>
              <w:left w:w="240" w:type="dxa"/>
              <w:bottom w:w="150" w:type="dxa"/>
              <w:right w:w="0" w:type="dxa"/>
            </w:tcMar>
            <w:vAlign w:val="center"/>
            <w:hideMark/>
          </w:tcPr>
          <w:p w:rsidR="00247F61" w:rsidRPr="00247F61" w:rsidRDefault="00247F61" w:rsidP="00247F61">
            <w:r w:rsidRPr="00247F61">
              <w:t>Monochrome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Minimum size</w:t>
            </w:r>
          </w:p>
        </w:tc>
        <w:tc>
          <w:tcPr>
            <w:tcW w:w="0" w:type="auto"/>
            <w:tcMar>
              <w:top w:w="150" w:type="dxa"/>
              <w:left w:w="240" w:type="dxa"/>
              <w:bottom w:w="150" w:type="dxa"/>
              <w:right w:w="0" w:type="dxa"/>
            </w:tcMar>
            <w:vAlign w:val="center"/>
            <w:hideMark/>
          </w:tcPr>
          <w:p w:rsidR="00247F61" w:rsidRPr="00247F61" w:rsidRDefault="00247F61" w:rsidP="00247F61">
            <w:r w:rsidRPr="00247F61">
              <w:t>32px</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Clear space</w:t>
            </w:r>
          </w:p>
        </w:tc>
        <w:tc>
          <w:tcPr>
            <w:tcW w:w="0" w:type="auto"/>
            <w:tcMar>
              <w:top w:w="150" w:type="dxa"/>
              <w:left w:w="240" w:type="dxa"/>
              <w:bottom w:w="150" w:type="dxa"/>
              <w:right w:w="0" w:type="dxa"/>
            </w:tcMar>
            <w:vAlign w:val="center"/>
            <w:hideMark/>
          </w:tcPr>
          <w:p w:rsidR="00247F61" w:rsidRPr="00247F61" w:rsidRDefault="00247F61" w:rsidP="00247F61">
            <w:r w:rsidRPr="00247F61">
              <w:t>50% of logo</w:t>
            </w:r>
          </w:p>
        </w:tc>
      </w:tr>
    </w:tbl>
    <w:p w:rsidR="00247F61" w:rsidRPr="00247F61" w:rsidRDefault="00247F61" w:rsidP="00247F61">
      <w:pPr>
        <w:rPr>
          <w:b/>
          <w:bCs/>
        </w:rPr>
      </w:pPr>
      <w:r w:rsidRPr="00247F61">
        <w:rPr>
          <w:b/>
          <w:bCs/>
        </w:rPr>
        <w:t>78.3 Colors</w:t>
      </w:r>
    </w:p>
    <w:tbl>
      <w:tblPr>
        <w:tblW w:w="11280" w:type="dxa"/>
        <w:tblCellMar>
          <w:top w:w="15" w:type="dxa"/>
          <w:left w:w="15" w:type="dxa"/>
          <w:bottom w:w="15" w:type="dxa"/>
          <w:right w:w="15" w:type="dxa"/>
        </w:tblCellMar>
        <w:tblLook w:val="04A0" w:firstRow="1" w:lastRow="0" w:firstColumn="1" w:lastColumn="0" w:noHBand="0" w:noVBand="1"/>
      </w:tblPr>
      <w:tblGrid>
        <w:gridCol w:w="3114"/>
        <w:gridCol w:w="3445"/>
        <w:gridCol w:w="4721"/>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Color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Hex</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Usage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Primary</w:t>
            </w:r>
          </w:p>
        </w:tc>
        <w:tc>
          <w:tcPr>
            <w:tcW w:w="0" w:type="auto"/>
            <w:tcMar>
              <w:top w:w="150" w:type="dxa"/>
              <w:left w:w="240" w:type="dxa"/>
              <w:bottom w:w="150" w:type="dxa"/>
              <w:right w:w="240" w:type="dxa"/>
            </w:tcMar>
            <w:vAlign w:val="center"/>
            <w:hideMark/>
          </w:tcPr>
          <w:p w:rsidR="00247F61" w:rsidRPr="00247F61" w:rsidRDefault="00247F61" w:rsidP="00247F61">
            <w:r w:rsidRPr="00247F61">
              <w:t>#0A2540</w:t>
            </w:r>
          </w:p>
        </w:tc>
        <w:tc>
          <w:tcPr>
            <w:tcW w:w="0" w:type="auto"/>
            <w:tcMar>
              <w:top w:w="150" w:type="dxa"/>
              <w:left w:w="240" w:type="dxa"/>
              <w:bottom w:w="150" w:type="dxa"/>
              <w:right w:w="0" w:type="dxa"/>
            </w:tcMar>
            <w:vAlign w:val="center"/>
            <w:hideMark/>
          </w:tcPr>
          <w:p w:rsidR="00247F61" w:rsidRPr="00247F61" w:rsidRDefault="00247F61" w:rsidP="00247F61">
            <w:r w:rsidRPr="00247F61">
              <w:t>Headers, buttons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Secondary</w:t>
            </w:r>
          </w:p>
        </w:tc>
        <w:tc>
          <w:tcPr>
            <w:tcW w:w="0" w:type="auto"/>
            <w:tcMar>
              <w:top w:w="150" w:type="dxa"/>
              <w:left w:w="240" w:type="dxa"/>
              <w:bottom w:w="150" w:type="dxa"/>
              <w:right w:w="240" w:type="dxa"/>
            </w:tcMar>
            <w:vAlign w:val="center"/>
            <w:hideMark/>
          </w:tcPr>
          <w:p w:rsidR="00247F61" w:rsidRPr="00247F61" w:rsidRDefault="00247F61" w:rsidP="00247F61">
            <w:r w:rsidRPr="00247F61">
              <w:t>#00D4AA</w:t>
            </w:r>
          </w:p>
        </w:tc>
        <w:tc>
          <w:tcPr>
            <w:tcW w:w="0" w:type="auto"/>
            <w:tcMar>
              <w:top w:w="150" w:type="dxa"/>
              <w:left w:w="240" w:type="dxa"/>
              <w:bottom w:w="150" w:type="dxa"/>
              <w:right w:w="0" w:type="dxa"/>
            </w:tcMar>
            <w:vAlign w:val="center"/>
            <w:hideMark/>
          </w:tcPr>
          <w:p w:rsidR="00247F61" w:rsidRPr="00247F61" w:rsidRDefault="00247F61" w:rsidP="00247F61">
            <w:r w:rsidRPr="00247F61">
              <w:t>Accents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Tertiary</w:t>
            </w:r>
          </w:p>
        </w:tc>
        <w:tc>
          <w:tcPr>
            <w:tcW w:w="0" w:type="auto"/>
            <w:tcMar>
              <w:top w:w="150" w:type="dxa"/>
              <w:left w:w="240" w:type="dxa"/>
              <w:bottom w:w="150" w:type="dxa"/>
              <w:right w:w="240" w:type="dxa"/>
            </w:tcMar>
            <w:vAlign w:val="center"/>
            <w:hideMark/>
          </w:tcPr>
          <w:p w:rsidR="00247F61" w:rsidRPr="00247F61" w:rsidRDefault="00247F61" w:rsidP="00247F61">
            <w:r w:rsidRPr="00247F61">
              <w:t>#F5F7FA</w:t>
            </w:r>
          </w:p>
        </w:tc>
        <w:tc>
          <w:tcPr>
            <w:tcW w:w="0" w:type="auto"/>
            <w:tcMar>
              <w:top w:w="150" w:type="dxa"/>
              <w:left w:w="240" w:type="dxa"/>
              <w:bottom w:w="150" w:type="dxa"/>
              <w:right w:w="0" w:type="dxa"/>
            </w:tcMar>
            <w:vAlign w:val="center"/>
            <w:hideMark/>
          </w:tcPr>
          <w:p w:rsidR="00247F61" w:rsidRPr="00247F61" w:rsidRDefault="00247F61" w:rsidP="00247F61">
            <w:r w:rsidRPr="00247F61">
              <w:t>Backgrounds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Text</w:t>
            </w:r>
          </w:p>
        </w:tc>
        <w:tc>
          <w:tcPr>
            <w:tcW w:w="0" w:type="auto"/>
            <w:tcMar>
              <w:top w:w="150" w:type="dxa"/>
              <w:left w:w="240" w:type="dxa"/>
              <w:bottom w:w="150" w:type="dxa"/>
              <w:right w:w="240" w:type="dxa"/>
            </w:tcMar>
            <w:vAlign w:val="center"/>
            <w:hideMark/>
          </w:tcPr>
          <w:p w:rsidR="00247F61" w:rsidRPr="00247F61" w:rsidRDefault="00247F61" w:rsidP="00247F61">
            <w:r w:rsidRPr="00247F61">
              <w:t>#1A1A1A</w:t>
            </w:r>
          </w:p>
        </w:tc>
        <w:tc>
          <w:tcPr>
            <w:tcW w:w="0" w:type="auto"/>
            <w:tcMar>
              <w:top w:w="150" w:type="dxa"/>
              <w:left w:w="240" w:type="dxa"/>
              <w:bottom w:w="150" w:type="dxa"/>
              <w:right w:w="0" w:type="dxa"/>
            </w:tcMar>
            <w:vAlign w:val="center"/>
            <w:hideMark/>
          </w:tcPr>
          <w:p w:rsidR="00247F61" w:rsidRPr="00247F61" w:rsidRDefault="00247F61" w:rsidP="00247F61">
            <w:r w:rsidRPr="00247F61">
              <w:t>Body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Error</w:t>
            </w:r>
          </w:p>
        </w:tc>
        <w:tc>
          <w:tcPr>
            <w:tcW w:w="0" w:type="auto"/>
            <w:tcMar>
              <w:top w:w="150" w:type="dxa"/>
              <w:left w:w="240" w:type="dxa"/>
              <w:bottom w:w="150" w:type="dxa"/>
              <w:right w:w="240" w:type="dxa"/>
            </w:tcMar>
            <w:vAlign w:val="center"/>
            <w:hideMark/>
          </w:tcPr>
          <w:p w:rsidR="00247F61" w:rsidRPr="00247F61" w:rsidRDefault="00247F61" w:rsidP="00247F61">
            <w:r w:rsidRPr="00247F61">
              <w:t>#E53E3E</w:t>
            </w:r>
          </w:p>
        </w:tc>
        <w:tc>
          <w:tcPr>
            <w:tcW w:w="0" w:type="auto"/>
            <w:tcMar>
              <w:top w:w="150" w:type="dxa"/>
              <w:left w:w="240" w:type="dxa"/>
              <w:bottom w:w="150" w:type="dxa"/>
              <w:right w:w="0" w:type="dxa"/>
            </w:tcMar>
            <w:vAlign w:val="center"/>
            <w:hideMark/>
          </w:tcPr>
          <w:p w:rsidR="00247F61" w:rsidRPr="00247F61" w:rsidRDefault="00247F61" w:rsidP="00247F61">
            <w:r w:rsidRPr="00247F61">
              <w:t>Errors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Warning</w:t>
            </w:r>
          </w:p>
        </w:tc>
        <w:tc>
          <w:tcPr>
            <w:tcW w:w="0" w:type="auto"/>
            <w:tcMar>
              <w:top w:w="150" w:type="dxa"/>
              <w:left w:w="240" w:type="dxa"/>
              <w:bottom w:w="150" w:type="dxa"/>
              <w:right w:w="240" w:type="dxa"/>
            </w:tcMar>
            <w:vAlign w:val="center"/>
            <w:hideMark/>
          </w:tcPr>
          <w:p w:rsidR="00247F61" w:rsidRPr="00247F61" w:rsidRDefault="00247F61" w:rsidP="00247F61">
            <w:r w:rsidRPr="00247F61">
              <w:t>#DD6B20</w:t>
            </w:r>
          </w:p>
        </w:tc>
        <w:tc>
          <w:tcPr>
            <w:tcW w:w="0" w:type="auto"/>
            <w:tcMar>
              <w:top w:w="150" w:type="dxa"/>
              <w:left w:w="240" w:type="dxa"/>
              <w:bottom w:w="150" w:type="dxa"/>
              <w:right w:w="0" w:type="dxa"/>
            </w:tcMar>
            <w:vAlign w:val="center"/>
            <w:hideMark/>
          </w:tcPr>
          <w:p w:rsidR="00247F61" w:rsidRPr="00247F61" w:rsidRDefault="00247F61" w:rsidP="00247F61">
            <w:r w:rsidRPr="00247F61">
              <w:t>Warnings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Success</w:t>
            </w:r>
          </w:p>
        </w:tc>
        <w:tc>
          <w:tcPr>
            <w:tcW w:w="0" w:type="auto"/>
            <w:tcMar>
              <w:top w:w="150" w:type="dxa"/>
              <w:left w:w="240" w:type="dxa"/>
              <w:bottom w:w="150" w:type="dxa"/>
              <w:right w:w="240" w:type="dxa"/>
            </w:tcMar>
            <w:vAlign w:val="center"/>
            <w:hideMark/>
          </w:tcPr>
          <w:p w:rsidR="00247F61" w:rsidRPr="00247F61" w:rsidRDefault="00247F61" w:rsidP="00247F61">
            <w:r w:rsidRPr="00247F61">
              <w:t>#38A169</w:t>
            </w:r>
          </w:p>
        </w:tc>
        <w:tc>
          <w:tcPr>
            <w:tcW w:w="0" w:type="auto"/>
            <w:tcMar>
              <w:top w:w="150" w:type="dxa"/>
              <w:left w:w="240" w:type="dxa"/>
              <w:bottom w:w="150" w:type="dxa"/>
              <w:right w:w="0" w:type="dxa"/>
            </w:tcMar>
            <w:vAlign w:val="center"/>
            <w:hideMark/>
          </w:tcPr>
          <w:p w:rsidR="00247F61" w:rsidRPr="00247F61" w:rsidRDefault="00247F61" w:rsidP="00247F61">
            <w:r w:rsidRPr="00247F61">
              <w:t>Success</w:t>
            </w:r>
          </w:p>
        </w:tc>
      </w:tr>
    </w:tbl>
    <w:p w:rsidR="00247F61" w:rsidRPr="00247F61" w:rsidRDefault="00247F61" w:rsidP="00247F61">
      <w:pPr>
        <w:rPr>
          <w:b/>
          <w:bCs/>
        </w:rPr>
      </w:pPr>
      <w:r w:rsidRPr="00247F61">
        <w:rPr>
          <w:b/>
          <w:bCs/>
        </w:rPr>
        <w:t>78.4 Typography</w:t>
      </w:r>
    </w:p>
    <w:tbl>
      <w:tblPr>
        <w:tblW w:w="11280" w:type="dxa"/>
        <w:tblCellMar>
          <w:top w:w="15" w:type="dxa"/>
          <w:left w:w="15" w:type="dxa"/>
          <w:bottom w:w="15" w:type="dxa"/>
          <w:right w:w="15" w:type="dxa"/>
        </w:tblCellMar>
        <w:tblLook w:val="04A0" w:firstRow="1" w:lastRow="0" w:firstColumn="1" w:lastColumn="0" w:noHBand="0" w:noVBand="1"/>
      </w:tblPr>
      <w:tblGrid>
        <w:gridCol w:w="4441"/>
        <w:gridCol w:w="683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Font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Headings</w:t>
            </w:r>
          </w:p>
        </w:tc>
        <w:tc>
          <w:tcPr>
            <w:tcW w:w="0" w:type="auto"/>
            <w:tcMar>
              <w:top w:w="150" w:type="dxa"/>
              <w:left w:w="240" w:type="dxa"/>
              <w:bottom w:w="150" w:type="dxa"/>
              <w:right w:w="0" w:type="dxa"/>
            </w:tcMar>
            <w:vAlign w:val="center"/>
            <w:hideMark/>
          </w:tcPr>
          <w:p w:rsidR="00247F61" w:rsidRPr="00247F61" w:rsidRDefault="00247F61" w:rsidP="00247F61">
            <w:r w:rsidRPr="00247F61">
              <w:t>Inter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Body</w:t>
            </w:r>
          </w:p>
        </w:tc>
        <w:tc>
          <w:tcPr>
            <w:tcW w:w="0" w:type="auto"/>
            <w:tcMar>
              <w:top w:w="150" w:type="dxa"/>
              <w:left w:w="240" w:type="dxa"/>
              <w:bottom w:w="150" w:type="dxa"/>
              <w:right w:w="0" w:type="dxa"/>
            </w:tcMar>
            <w:vAlign w:val="center"/>
            <w:hideMark/>
          </w:tcPr>
          <w:p w:rsidR="00247F61" w:rsidRPr="00247F61" w:rsidRDefault="00247F61" w:rsidP="00247F61">
            <w:r w:rsidRPr="00247F61">
              <w:t>Inter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Code</w:t>
            </w:r>
          </w:p>
        </w:tc>
        <w:tc>
          <w:tcPr>
            <w:tcW w:w="0" w:type="auto"/>
            <w:tcMar>
              <w:top w:w="150" w:type="dxa"/>
              <w:left w:w="240" w:type="dxa"/>
              <w:bottom w:w="150" w:type="dxa"/>
              <w:right w:w="0" w:type="dxa"/>
            </w:tcMar>
            <w:vAlign w:val="center"/>
            <w:hideMark/>
          </w:tcPr>
          <w:p w:rsidR="00247F61" w:rsidRPr="00247F61" w:rsidRDefault="00247F61" w:rsidP="00247F61">
            <w:r w:rsidRPr="00247F61">
              <w:t>JetBrains Mono</w:t>
            </w:r>
          </w:p>
        </w:tc>
      </w:tr>
    </w:tbl>
    <w:p w:rsidR="00247F61" w:rsidRPr="00247F61" w:rsidRDefault="00247F61" w:rsidP="00247F61">
      <w:pPr>
        <w:rPr>
          <w:b/>
          <w:bCs/>
        </w:rPr>
      </w:pPr>
      <w:r w:rsidRPr="00247F61">
        <w:rPr>
          <w:b/>
          <w:bCs/>
        </w:rPr>
        <w:t>78.5 Voice</w:t>
      </w:r>
    </w:p>
    <w:p w:rsidR="00247F61" w:rsidRPr="00247F61" w:rsidRDefault="00247F61" w:rsidP="00247F61">
      <w:pPr>
        <w:numPr>
          <w:ilvl w:val="0"/>
          <w:numId w:val="266"/>
        </w:numPr>
      </w:pPr>
      <w:r w:rsidRPr="00247F61">
        <w:t>Professional</w:t>
      </w:r>
    </w:p>
    <w:p w:rsidR="00247F61" w:rsidRPr="00247F61" w:rsidRDefault="00247F61" w:rsidP="00247F61">
      <w:pPr>
        <w:numPr>
          <w:ilvl w:val="0"/>
          <w:numId w:val="266"/>
        </w:numPr>
      </w:pPr>
      <w:r w:rsidRPr="00247F61">
        <w:t>Clear</w:t>
      </w:r>
    </w:p>
    <w:p w:rsidR="00247F61" w:rsidRPr="00247F61" w:rsidRDefault="00247F61" w:rsidP="00247F61">
      <w:pPr>
        <w:numPr>
          <w:ilvl w:val="0"/>
          <w:numId w:val="266"/>
        </w:numPr>
      </w:pPr>
      <w:r w:rsidRPr="00247F61">
        <w:t>Honest</w:t>
      </w:r>
    </w:p>
    <w:p w:rsidR="00247F61" w:rsidRPr="00247F61" w:rsidRDefault="00247F61" w:rsidP="00247F61">
      <w:pPr>
        <w:numPr>
          <w:ilvl w:val="0"/>
          <w:numId w:val="266"/>
        </w:numPr>
      </w:pPr>
      <w:r w:rsidRPr="00247F61">
        <w:t>Institutional</w:t>
      </w:r>
    </w:p>
    <w:p w:rsidR="00247F61" w:rsidRPr="00247F61" w:rsidRDefault="00247F61" w:rsidP="00247F61">
      <w:pPr>
        <w:numPr>
          <w:ilvl w:val="0"/>
          <w:numId w:val="266"/>
        </w:numPr>
      </w:pPr>
      <w:r w:rsidRPr="00247F61">
        <w:t>Neutral</w:t>
      </w:r>
    </w:p>
    <w:p w:rsidR="00247F61" w:rsidRPr="00247F61" w:rsidRDefault="00247F61" w:rsidP="00247F61">
      <w:pPr>
        <w:rPr>
          <w:b/>
          <w:bCs/>
        </w:rPr>
      </w:pPr>
      <w:r w:rsidRPr="00247F61">
        <w:rPr>
          <w:b/>
          <w:bCs/>
        </w:rPr>
        <w:t>78.6 Imagery</w:t>
      </w:r>
    </w:p>
    <w:p w:rsidR="00247F61" w:rsidRPr="00247F61" w:rsidRDefault="00247F61" w:rsidP="00247F61">
      <w:pPr>
        <w:numPr>
          <w:ilvl w:val="0"/>
          <w:numId w:val="267"/>
        </w:numPr>
      </w:pPr>
      <w:r w:rsidRPr="00247F61">
        <w:lastRenderedPageBreak/>
        <w:t>Abstract</w:t>
      </w:r>
    </w:p>
    <w:p w:rsidR="00247F61" w:rsidRPr="00247F61" w:rsidRDefault="00247F61" w:rsidP="00247F61">
      <w:pPr>
        <w:numPr>
          <w:ilvl w:val="0"/>
          <w:numId w:val="267"/>
        </w:numPr>
      </w:pPr>
      <w:r w:rsidRPr="00247F61">
        <w:t>Clean</w:t>
      </w:r>
    </w:p>
    <w:p w:rsidR="00247F61" w:rsidRPr="00247F61" w:rsidRDefault="00247F61" w:rsidP="00247F61">
      <w:pPr>
        <w:numPr>
          <w:ilvl w:val="0"/>
          <w:numId w:val="267"/>
        </w:numPr>
      </w:pPr>
      <w:r w:rsidRPr="00247F61">
        <w:t>Professional</w:t>
      </w:r>
    </w:p>
    <w:p w:rsidR="00247F61" w:rsidRPr="00247F61" w:rsidRDefault="00247F61" w:rsidP="00247F61">
      <w:pPr>
        <w:numPr>
          <w:ilvl w:val="0"/>
          <w:numId w:val="267"/>
        </w:numPr>
      </w:pPr>
      <w:r w:rsidRPr="00247F61">
        <w:t>No stock photos</w:t>
      </w:r>
    </w:p>
    <w:p w:rsidR="00247F61" w:rsidRPr="00247F61" w:rsidRDefault="00247F61" w:rsidP="00247F61">
      <w:pPr>
        <w:rPr>
          <w:b/>
          <w:bCs/>
        </w:rPr>
      </w:pPr>
      <w:r w:rsidRPr="00247F61">
        <w:rPr>
          <w:b/>
          <w:bCs/>
        </w:rPr>
        <w:t>78.7 Templates</w:t>
      </w:r>
    </w:p>
    <w:tbl>
      <w:tblPr>
        <w:tblW w:w="11280" w:type="dxa"/>
        <w:tblCellMar>
          <w:top w:w="15" w:type="dxa"/>
          <w:left w:w="15" w:type="dxa"/>
          <w:bottom w:w="15" w:type="dxa"/>
          <w:right w:w="15" w:type="dxa"/>
        </w:tblCellMar>
        <w:tblLook w:val="04A0" w:firstRow="1" w:lastRow="0" w:firstColumn="1" w:lastColumn="0" w:noHBand="0" w:noVBand="1"/>
      </w:tblPr>
      <w:tblGrid>
        <w:gridCol w:w="3810"/>
        <w:gridCol w:w="747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Template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Format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Deck</w:t>
            </w:r>
          </w:p>
        </w:tc>
        <w:tc>
          <w:tcPr>
            <w:tcW w:w="0" w:type="auto"/>
            <w:tcMar>
              <w:top w:w="150" w:type="dxa"/>
              <w:left w:w="240" w:type="dxa"/>
              <w:bottom w:w="150" w:type="dxa"/>
              <w:right w:w="0" w:type="dxa"/>
            </w:tcMar>
            <w:vAlign w:val="center"/>
            <w:hideMark/>
          </w:tcPr>
          <w:p w:rsidR="00247F61" w:rsidRPr="00247F61" w:rsidRDefault="00247F61" w:rsidP="00247F61">
            <w:r w:rsidRPr="00247F61">
              <w:t>PowerPoint, Keynote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Doc</w:t>
            </w:r>
          </w:p>
        </w:tc>
        <w:tc>
          <w:tcPr>
            <w:tcW w:w="0" w:type="auto"/>
            <w:tcMar>
              <w:top w:w="150" w:type="dxa"/>
              <w:left w:w="240" w:type="dxa"/>
              <w:bottom w:w="150" w:type="dxa"/>
              <w:right w:w="0" w:type="dxa"/>
            </w:tcMar>
            <w:vAlign w:val="center"/>
            <w:hideMark/>
          </w:tcPr>
          <w:p w:rsidR="00247F61" w:rsidRPr="00247F61" w:rsidRDefault="00247F61" w:rsidP="00247F61">
            <w:r w:rsidRPr="00247F61">
              <w:t>Word, Google Docs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Email</w:t>
            </w:r>
          </w:p>
        </w:tc>
        <w:tc>
          <w:tcPr>
            <w:tcW w:w="0" w:type="auto"/>
            <w:tcMar>
              <w:top w:w="150" w:type="dxa"/>
              <w:left w:w="240" w:type="dxa"/>
              <w:bottom w:w="150" w:type="dxa"/>
              <w:right w:w="0" w:type="dxa"/>
            </w:tcMar>
            <w:vAlign w:val="center"/>
            <w:hideMark/>
          </w:tcPr>
          <w:p w:rsidR="00247F61" w:rsidRPr="00247F61" w:rsidRDefault="00247F61" w:rsidP="00247F61">
            <w:r w:rsidRPr="00247F61">
              <w:t>HTML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Social</w:t>
            </w:r>
          </w:p>
        </w:tc>
        <w:tc>
          <w:tcPr>
            <w:tcW w:w="0" w:type="auto"/>
            <w:tcMar>
              <w:top w:w="150" w:type="dxa"/>
              <w:left w:w="240" w:type="dxa"/>
              <w:bottom w:w="150" w:type="dxa"/>
              <w:right w:w="0" w:type="dxa"/>
            </w:tcMar>
            <w:vAlign w:val="center"/>
            <w:hideMark/>
          </w:tcPr>
          <w:p w:rsidR="00247F61" w:rsidRPr="00247F61" w:rsidRDefault="00247F61" w:rsidP="00247F61">
            <w:r w:rsidRPr="00247F61">
              <w:t>PNG, JPG</w:t>
            </w:r>
          </w:p>
        </w:tc>
      </w:tr>
    </w:tbl>
    <w:p w:rsidR="00247F61" w:rsidRPr="00247F61" w:rsidRDefault="00247F61" w:rsidP="00247F61">
      <w:r w:rsidRPr="00247F61">
        <w:pict>
          <v:rect id="_x0000_i1698" style="width:0;height:.75pt" o:hralign="center" o:hrstd="t" o:hr="t" fillcolor="#a0a0a0" stroked="f"/>
        </w:pict>
      </w:r>
    </w:p>
    <w:p w:rsidR="00247F61" w:rsidRPr="00247F61" w:rsidRDefault="00247F61" w:rsidP="00247F61">
      <w:pPr>
        <w:rPr>
          <w:b/>
          <w:bCs/>
        </w:rPr>
      </w:pPr>
      <w:r w:rsidRPr="00247F61">
        <w:rPr>
          <w:b/>
          <w:bCs/>
        </w:rPr>
        <w:t>PART 79 — PRESS KIT</w:t>
      </w:r>
    </w:p>
    <w:p w:rsidR="00247F61" w:rsidRPr="00247F61" w:rsidRDefault="00247F61" w:rsidP="00247F61">
      <w:pPr>
        <w:rPr>
          <w:b/>
          <w:bCs/>
        </w:rPr>
      </w:pPr>
      <w:r w:rsidRPr="00247F61">
        <w:rPr>
          <w:b/>
          <w:bCs/>
        </w:rPr>
        <w:t>79.1 Purpose</w:t>
      </w:r>
    </w:p>
    <w:p w:rsidR="00247F61" w:rsidRPr="00247F61" w:rsidRDefault="00247F61" w:rsidP="00247F61">
      <w:r w:rsidRPr="00247F61">
        <w:t>The Press Kit provides media with information about MITHQAL.</w:t>
      </w:r>
    </w:p>
    <w:p w:rsidR="00247F61" w:rsidRPr="00247F61" w:rsidRDefault="00247F61" w:rsidP="00247F61">
      <w:pPr>
        <w:rPr>
          <w:b/>
          <w:bCs/>
        </w:rPr>
      </w:pPr>
      <w:r w:rsidRPr="00247F61">
        <w:rPr>
          <w:b/>
          <w:bCs/>
        </w:rPr>
        <w:t>79.2 Company Facts</w:t>
      </w:r>
    </w:p>
    <w:tbl>
      <w:tblPr>
        <w:tblW w:w="11280" w:type="dxa"/>
        <w:tblCellMar>
          <w:top w:w="15" w:type="dxa"/>
          <w:left w:w="15" w:type="dxa"/>
          <w:bottom w:w="15" w:type="dxa"/>
          <w:right w:w="15" w:type="dxa"/>
        </w:tblCellMar>
        <w:tblLook w:val="04A0" w:firstRow="1" w:lastRow="0" w:firstColumn="1" w:lastColumn="0" w:noHBand="0" w:noVBand="1"/>
      </w:tblPr>
      <w:tblGrid>
        <w:gridCol w:w="4423"/>
        <w:gridCol w:w="685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Field</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Name</w:t>
            </w:r>
          </w:p>
        </w:tc>
        <w:tc>
          <w:tcPr>
            <w:tcW w:w="0" w:type="auto"/>
            <w:tcMar>
              <w:top w:w="150" w:type="dxa"/>
              <w:left w:w="240" w:type="dxa"/>
              <w:bottom w:w="150" w:type="dxa"/>
              <w:right w:w="0" w:type="dxa"/>
            </w:tcMar>
            <w:vAlign w:val="center"/>
            <w:hideMark/>
          </w:tcPr>
          <w:p w:rsidR="00247F61" w:rsidRPr="00247F61" w:rsidRDefault="00247F61" w:rsidP="00247F61">
            <w:r w:rsidRPr="00247F61">
              <w:t>MITHQAL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Founded</w:t>
            </w:r>
          </w:p>
        </w:tc>
        <w:tc>
          <w:tcPr>
            <w:tcW w:w="0" w:type="auto"/>
            <w:tcMar>
              <w:top w:w="150" w:type="dxa"/>
              <w:left w:w="240" w:type="dxa"/>
              <w:bottom w:w="150" w:type="dxa"/>
              <w:right w:w="0" w:type="dxa"/>
            </w:tcMar>
            <w:vAlign w:val="center"/>
            <w:hideMark/>
          </w:tcPr>
          <w:p w:rsidR="00247F61" w:rsidRPr="00247F61" w:rsidRDefault="00247F61" w:rsidP="00247F61">
            <w:r w:rsidRPr="00247F61">
              <w:t>2026</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HQ</w:t>
            </w:r>
          </w:p>
        </w:tc>
        <w:tc>
          <w:tcPr>
            <w:tcW w:w="0" w:type="auto"/>
            <w:tcMar>
              <w:top w:w="150" w:type="dxa"/>
              <w:left w:w="240" w:type="dxa"/>
              <w:bottom w:w="150" w:type="dxa"/>
              <w:right w:w="0" w:type="dxa"/>
            </w:tcMar>
            <w:vAlign w:val="center"/>
            <w:hideMark/>
          </w:tcPr>
          <w:p w:rsidR="00247F61" w:rsidRPr="00247F61" w:rsidRDefault="00247F61" w:rsidP="00247F61">
            <w:r w:rsidRPr="00247F61">
              <w:t>New Jersey, USA</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0" w:type="dxa"/>
            </w:tcMar>
            <w:vAlign w:val="center"/>
            <w:hideMark/>
          </w:tcPr>
          <w:p w:rsidR="00247F61" w:rsidRPr="00247F61" w:rsidRDefault="00247F61" w:rsidP="00247F61">
            <w:r w:rsidRPr="00247F61">
              <w:t>Mohamed Eltonsy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Employees</w:t>
            </w:r>
          </w:p>
        </w:tc>
        <w:tc>
          <w:tcPr>
            <w:tcW w:w="0" w:type="auto"/>
            <w:tcMar>
              <w:top w:w="150" w:type="dxa"/>
              <w:left w:w="240" w:type="dxa"/>
              <w:bottom w:w="150" w:type="dxa"/>
              <w:right w:w="0" w:type="dxa"/>
            </w:tcMar>
            <w:vAlign w:val="center"/>
            <w:hideMark/>
          </w:tcPr>
          <w:p w:rsidR="00247F61" w:rsidRPr="00247F61" w:rsidRDefault="00247F61" w:rsidP="00247F61">
            <w:r w:rsidRPr="00247F61">
              <w:t>1</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Stage</w:t>
            </w:r>
          </w:p>
        </w:tc>
        <w:tc>
          <w:tcPr>
            <w:tcW w:w="0" w:type="auto"/>
            <w:tcMar>
              <w:top w:w="150" w:type="dxa"/>
              <w:left w:w="240" w:type="dxa"/>
              <w:bottom w:w="150" w:type="dxa"/>
              <w:right w:w="0" w:type="dxa"/>
            </w:tcMar>
            <w:vAlign w:val="center"/>
            <w:hideMark/>
          </w:tcPr>
          <w:p w:rsidR="00247F61" w:rsidRPr="00247F61" w:rsidRDefault="00247F61" w:rsidP="00247F61">
            <w:r w:rsidRPr="00247F61">
              <w:t>Design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Funding</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bl>
    <w:p w:rsidR="00247F61" w:rsidRPr="00247F61" w:rsidRDefault="00247F61" w:rsidP="00247F61">
      <w:pPr>
        <w:rPr>
          <w:b/>
          <w:bCs/>
        </w:rPr>
      </w:pPr>
      <w:r w:rsidRPr="00247F61">
        <w:rPr>
          <w:b/>
          <w:bCs/>
        </w:rPr>
        <w:t>79.3 Founder Bio</w:t>
      </w:r>
    </w:p>
    <w:p w:rsidR="00247F61" w:rsidRPr="00247F61" w:rsidRDefault="00247F61" w:rsidP="00247F61">
      <w:r w:rsidRPr="00247F61">
        <w:t>Mohamed Eltonsy is the founder and CEO of MITHQAL. He has [background] and is building a neutral institutional settlement control plane to reduce cross-border payment friction.</w:t>
      </w:r>
    </w:p>
    <w:p w:rsidR="00247F61" w:rsidRPr="00247F61" w:rsidRDefault="00247F61" w:rsidP="00247F61">
      <w:pPr>
        <w:rPr>
          <w:b/>
          <w:bCs/>
        </w:rPr>
      </w:pPr>
      <w:r w:rsidRPr="00247F61">
        <w:rPr>
          <w:b/>
          <w:bCs/>
        </w:rPr>
        <w:t>79.4 Logo</w:t>
      </w:r>
    </w:p>
    <w:tbl>
      <w:tblPr>
        <w:tblW w:w="11280" w:type="dxa"/>
        <w:tblCellMar>
          <w:top w:w="15" w:type="dxa"/>
          <w:left w:w="15" w:type="dxa"/>
          <w:bottom w:w="15" w:type="dxa"/>
          <w:right w:w="15" w:type="dxa"/>
        </w:tblCellMar>
        <w:tblLook w:val="04A0" w:firstRow="1" w:lastRow="0" w:firstColumn="1" w:lastColumn="0" w:noHBand="0" w:noVBand="1"/>
      </w:tblPr>
      <w:tblGrid>
        <w:gridCol w:w="4388"/>
        <w:gridCol w:w="689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Format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Download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PNG</w:t>
            </w:r>
          </w:p>
        </w:tc>
        <w:tc>
          <w:tcPr>
            <w:tcW w:w="0" w:type="auto"/>
            <w:tcMar>
              <w:top w:w="150" w:type="dxa"/>
              <w:left w:w="240" w:type="dxa"/>
              <w:bottom w:w="150" w:type="dxa"/>
              <w:right w:w="0" w:type="dxa"/>
            </w:tcMar>
            <w:vAlign w:val="center"/>
            <w:hideMark/>
          </w:tcPr>
          <w:p w:rsidR="00247F61" w:rsidRPr="00247F61" w:rsidRDefault="00247F61" w:rsidP="00247F61">
            <w:r w:rsidRPr="00247F61">
              <w:t>[Link]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SVG</w:t>
            </w:r>
          </w:p>
        </w:tc>
        <w:tc>
          <w:tcPr>
            <w:tcW w:w="0" w:type="auto"/>
            <w:tcMar>
              <w:top w:w="150" w:type="dxa"/>
              <w:left w:w="240" w:type="dxa"/>
              <w:bottom w:w="150" w:type="dxa"/>
              <w:right w:w="0" w:type="dxa"/>
            </w:tcMar>
            <w:vAlign w:val="center"/>
            <w:hideMark/>
          </w:tcPr>
          <w:p w:rsidR="00247F61" w:rsidRPr="00247F61" w:rsidRDefault="00247F61" w:rsidP="00247F61">
            <w:r w:rsidRPr="00247F61">
              <w:t>[Link]</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EPS</w:t>
            </w:r>
          </w:p>
        </w:tc>
        <w:tc>
          <w:tcPr>
            <w:tcW w:w="0" w:type="auto"/>
            <w:tcMar>
              <w:top w:w="150" w:type="dxa"/>
              <w:left w:w="240" w:type="dxa"/>
              <w:bottom w:w="150" w:type="dxa"/>
              <w:right w:w="0" w:type="dxa"/>
            </w:tcMar>
            <w:vAlign w:val="center"/>
            <w:hideMark/>
          </w:tcPr>
          <w:p w:rsidR="00247F61" w:rsidRPr="00247F61" w:rsidRDefault="00247F61" w:rsidP="00247F61">
            <w:r w:rsidRPr="00247F61">
              <w:t>[Link]</w:t>
            </w:r>
          </w:p>
        </w:tc>
      </w:tr>
    </w:tbl>
    <w:p w:rsidR="00247F61" w:rsidRPr="00247F61" w:rsidRDefault="00247F61" w:rsidP="00247F61">
      <w:pPr>
        <w:rPr>
          <w:b/>
          <w:bCs/>
        </w:rPr>
      </w:pPr>
      <w:r w:rsidRPr="00247F61">
        <w:rPr>
          <w:b/>
          <w:bCs/>
        </w:rPr>
        <w:t>79.5 Screenshots</w:t>
      </w:r>
    </w:p>
    <w:tbl>
      <w:tblPr>
        <w:tblW w:w="11280" w:type="dxa"/>
        <w:tblCellMar>
          <w:top w:w="15" w:type="dxa"/>
          <w:left w:w="15" w:type="dxa"/>
          <w:bottom w:w="15" w:type="dxa"/>
          <w:right w:w="15" w:type="dxa"/>
        </w:tblCellMar>
        <w:tblLook w:val="04A0" w:firstRow="1" w:lastRow="0" w:firstColumn="1" w:lastColumn="0" w:noHBand="0" w:noVBand="1"/>
      </w:tblPr>
      <w:tblGrid>
        <w:gridCol w:w="4338"/>
        <w:gridCol w:w="69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lastRenderedPageBreak/>
              <w:t>Screenshot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Dashboard</w:t>
            </w:r>
          </w:p>
        </w:tc>
        <w:tc>
          <w:tcPr>
            <w:tcW w:w="0" w:type="auto"/>
            <w:tcMar>
              <w:top w:w="150" w:type="dxa"/>
              <w:left w:w="240" w:type="dxa"/>
              <w:bottom w:w="150" w:type="dxa"/>
              <w:right w:w="0" w:type="dxa"/>
            </w:tcMar>
            <w:vAlign w:val="center"/>
            <w:hideMark/>
          </w:tcPr>
          <w:p w:rsidR="00247F61" w:rsidRPr="00247F61" w:rsidRDefault="00247F61" w:rsidP="00247F61">
            <w:r w:rsidRPr="00247F61">
              <w:t>Main dashboard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Timeline</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 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w:t>
            </w:r>
          </w:p>
        </w:tc>
        <w:tc>
          <w:tcPr>
            <w:tcW w:w="0" w:type="auto"/>
            <w:tcMar>
              <w:top w:w="150" w:type="dxa"/>
              <w:left w:w="240" w:type="dxa"/>
              <w:bottom w:w="150" w:type="dxa"/>
              <w:right w:w="0" w:type="dxa"/>
            </w:tcMar>
            <w:vAlign w:val="center"/>
            <w:hideMark/>
          </w:tcPr>
          <w:p w:rsidR="00247F61" w:rsidRPr="00247F61" w:rsidRDefault="00247F61" w:rsidP="00247F61">
            <w:r w:rsidRPr="00247F61">
              <w:t>Evidence passport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Replay</w:t>
            </w:r>
          </w:p>
        </w:tc>
        <w:tc>
          <w:tcPr>
            <w:tcW w:w="0" w:type="auto"/>
            <w:tcMar>
              <w:top w:w="150" w:type="dxa"/>
              <w:left w:w="240" w:type="dxa"/>
              <w:bottom w:w="150" w:type="dxa"/>
              <w:right w:w="0" w:type="dxa"/>
            </w:tcMar>
            <w:vAlign w:val="center"/>
            <w:hideMark/>
          </w:tcPr>
          <w:p w:rsidR="00247F61" w:rsidRPr="00247F61" w:rsidRDefault="00247F61" w:rsidP="00247F61">
            <w:r w:rsidRPr="00247F61">
              <w:t>Regulatory replay</w:t>
            </w:r>
          </w:p>
        </w:tc>
      </w:tr>
    </w:tbl>
    <w:p w:rsidR="00247F61" w:rsidRPr="00247F61" w:rsidRDefault="00247F61" w:rsidP="00247F61">
      <w:pPr>
        <w:rPr>
          <w:b/>
          <w:bCs/>
        </w:rPr>
      </w:pPr>
      <w:r w:rsidRPr="00247F61">
        <w:rPr>
          <w:b/>
          <w:bCs/>
        </w:rPr>
        <w:t>79.6 Press Releases</w:t>
      </w:r>
    </w:p>
    <w:tbl>
      <w:tblPr>
        <w:tblW w:w="11280" w:type="dxa"/>
        <w:tblCellMar>
          <w:top w:w="15" w:type="dxa"/>
          <w:left w:w="15" w:type="dxa"/>
          <w:bottom w:w="15" w:type="dxa"/>
          <w:right w:w="15" w:type="dxa"/>
        </w:tblCellMar>
        <w:tblLook w:val="04A0" w:firstRow="1" w:lastRow="0" w:firstColumn="1" w:lastColumn="0" w:noHBand="0" w:noVBand="1"/>
      </w:tblPr>
      <w:tblGrid>
        <w:gridCol w:w="4906"/>
        <w:gridCol w:w="637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Date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Title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pPr>
              <w:rPr>
                <w:b/>
                <w:bCs/>
              </w:rPr>
            </w:pPr>
          </w:p>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247F61" w:rsidP="00247F61">
      <w:pPr>
        <w:rPr>
          <w:b/>
          <w:bCs/>
        </w:rPr>
      </w:pPr>
      <w:r w:rsidRPr="00247F61">
        <w:rPr>
          <w:b/>
          <w:bCs/>
        </w:rPr>
        <w:t>79.7 Media Contact</w:t>
      </w:r>
    </w:p>
    <w:p w:rsidR="00247F61" w:rsidRPr="00247F61" w:rsidRDefault="00247F61" w:rsidP="00247F61">
      <w:r w:rsidRPr="00247F61">
        <w:t>Email: press@mithqal.com</w:t>
      </w:r>
    </w:p>
    <w:p w:rsidR="00247F61" w:rsidRPr="00247F61" w:rsidRDefault="00247F61" w:rsidP="00247F61">
      <w:r w:rsidRPr="00247F61">
        <w:pict>
          <v:rect id="_x0000_i1699" style="width:0;height:.75pt" o:hralign="center" o:hrstd="t" o:hr="t" fillcolor="#a0a0a0" stroked="f"/>
        </w:pict>
      </w:r>
    </w:p>
    <w:p w:rsidR="00247F61" w:rsidRPr="00247F61" w:rsidRDefault="00247F61" w:rsidP="00247F61">
      <w:pPr>
        <w:rPr>
          <w:b/>
          <w:bCs/>
        </w:rPr>
      </w:pPr>
      <w:r w:rsidRPr="00247F61">
        <w:rPr>
          <w:b/>
          <w:bCs/>
        </w:rPr>
        <w:t>PART 80 — ANALYST BRIEFING</w:t>
      </w:r>
    </w:p>
    <w:p w:rsidR="00247F61" w:rsidRPr="00247F61" w:rsidRDefault="00247F61" w:rsidP="00247F61">
      <w:pPr>
        <w:rPr>
          <w:b/>
          <w:bCs/>
        </w:rPr>
      </w:pPr>
      <w:r w:rsidRPr="00247F61">
        <w:rPr>
          <w:b/>
          <w:bCs/>
        </w:rPr>
        <w:t>80.1 Purpose</w:t>
      </w:r>
    </w:p>
    <w:p w:rsidR="00247F61" w:rsidRPr="00247F61" w:rsidRDefault="00247F61" w:rsidP="00247F61">
      <w:r w:rsidRPr="00247F61">
        <w:t>The Analyst Briefing provides industry analysts with MITHQAL's story.</w:t>
      </w:r>
    </w:p>
    <w:p w:rsidR="00247F61" w:rsidRPr="00247F61" w:rsidRDefault="00247F61" w:rsidP="00247F61">
      <w:pPr>
        <w:rPr>
          <w:b/>
          <w:bCs/>
        </w:rPr>
      </w:pPr>
      <w:r w:rsidRPr="00247F61">
        <w:rPr>
          <w:b/>
          <w:bCs/>
        </w:rPr>
        <w:t>80.2 Company Overview</w:t>
      </w:r>
    </w:p>
    <w:p w:rsidR="00247F61" w:rsidRPr="00247F61" w:rsidRDefault="00247F61" w:rsidP="00247F61">
      <w:r w:rsidRPr="00247F61">
        <w:t>MITHQAL is a neutral institutional settlement control plane. It sits between banks and their existing rails and provides policy enforcement, evidence, reconciliation, exception handling, and regulatory replay.</w:t>
      </w:r>
    </w:p>
    <w:p w:rsidR="00247F61" w:rsidRPr="00247F61" w:rsidRDefault="00247F61" w:rsidP="00247F61">
      <w:pPr>
        <w:rPr>
          <w:b/>
          <w:bCs/>
        </w:rPr>
      </w:pPr>
      <w:r w:rsidRPr="00247F61">
        <w:rPr>
          <w:b/>
          <w:bCs/>
        </w:rPr>
        <w:t>80.3 Market</w:t>
      </w:r>
    </w:p>
    <w:p w:rsidR="00247F61" w:rsidRPr="00247F61" w:rsidRDefault="00247F61" w:rsidP="00247F61">
      <w:pPr>
        <w:numPr>
          <w:ilvl w:val="0"/>
          <w:numId w:val="268"/>
        </w:numPr>
      </w:pPr>
      <w:r w:rsidRPr="00247F61">
        <w:t>Cross-border payments: $150T/year</w:t>
      </w:r>
    </w:p>
    <w:p w:rsidR="00247F61" w:rsidRPr="00247F61" w:rsidRDefault="00247F61" w:rsidP="00247F61">
      <w:pPr>
        <w:numPr>
          <w:ilvl w:val="0"/>
          <w:numId w:val="268"/>
        </w:numPr>
      </w:pPr>
      <w:r w:rsidRPr="00247F61">
        <w:t>Fees: $1T/year</w:t>
      </w:r>
    </w:p>
    <w:p w:rsidR="00247F61" w:rsidRPr="00247F61" w:rsidRDefault="00247F61" w:rsidP="00247F61">
      <w:pPr>
        <w:numPr>
          <w:ilvl w:val="0"/>
          <w:numId w:val="268"/>
        </w:numPr>
      </w:pPr>
      <w:r w:rsidRPr="00247F61">
        <w:t>Mid-tier banks: 10,000+</w:t>
      </w:r>
    </w:p>
    <w:p w:rsidR="00247F61" w:rsidRPr="00247F61" w:rsidRDefault="00247F61" w:rsidP="00247F61">
      <w:pPr>
        <w:numPr>
          <w:ilvl w:val="0"/>
          <w:numId w:val="268"/>
        </w:numPr>
      </w:pPr>
      <w:r w:rsidRPr="00247F61">
        <w:t>Pain: De-risking, cost, time, visibility</w:t>
      </w:r>
    </w:p>
    <w:p w:rsidR="00247F61" w:rsidRPr="00247F61" w:rsidRDefault="00247F61" w:rsidP="00247F61">
      <w:pPr>
        <w:rPr>
          <w:b/>
          <w:bCs/>
        </w:rPr>
      </w:pPr>
      <w:r w:rsidRPr="00247F61">
        <w:rPr>
          <w:b/>
          <w:bCs/>
        </w:rPr>
        <w:t>80.4 Product</w:t>
      </w:r>
    </w:p>
    <w:tbl>
      <w:tblPr>
        <w:tblW w:w="11280" w:type="dxa"/>
        <w:tblCellMar>
          <w:top w:w="15" w:type="dxa"/>
          <w:left w:w="15" w:type="dxa"/>
          <w:bottom w:w="15" w:type="dxa"/>
          <w:right w:w="15" w:type="dxa"/>
        </w:tblCellMar>
        <w:tblLook w:val="04A0" w:firstRow="1" w:lastRow="0" w:firstColumn="1" w:lastColumn="0" w:noHBand="0" w:noVBand="1"/>
      </w:tblPr>
      <w:tblGrid>
        <w:gridCol w:w="5581"/>
        <w:gridCol w:w="569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Feature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Description</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Dashboard</w:t>
            </w:r>
          </w:p>
        </w:tc>
        <w:tc>
          <w:tcPr>
            <w:tcW w:w="0" w:type="auto"/>
            <w:tcMar>
              <w:top w:w="150" w:type="dxa"/>
              <w:left w:w="240" w:type="dxa"/>
              <w:bottom w:w="150" w:type="dxa"/>
              <w:right w:w="0" w:type="dxa"/>
            </w:tcMar>
            <w:vAlign w:val="center"/>
            <w:hideMark/>
          </w:tcPr>
          <w:p w:rsidR="00247F61" w:rsidRPr="00247F61" w:rsidRDefault="00247F61" w:rsidP="00247F61">
            <w:r w:rsidRPr="00247F61">
              <w:t>Visibility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Timeline</w:t>
            </w:r>
          </w:p>
        </w:tc>
        <w:tc>
          <w:tcPr>
            <w:tcW w:w="0" w:type="auto"/>
            <w:tcMar>
              <w:top w:w="150" w:type="dxa"/>
              <w:left w:w="240" w:type="dxa"/>
              <w:bottom w:w="150" w:type="dxa"/>
              <w:right w:w="0" w:type="dxa"/>
            </w:tcMar>
            <w:vAlign w:val="center"/>
            <w:hideMark/>
          </w:tcPr>
          <w:p w:rsidR="00247F61" w:rsidRPr="00247F61" w:rsidRDefault="00247F61" w:rsidP="00247F61">
            <w:r w:rsidRPr="00247F61">
              <w:t>Instruction tracking</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Evidence</w:t>
            </w:r>
          </w:p>
        </w:tc>
        <w:tc>
          <w:tcPr>
            <w:tcW w:w="0" w:type="auto"/>
            <w:tcMar>
              <w:top w:w="150" w:type="dxa"/>
              <w:left w:w="240" w:type="dxa"/>
              <w:bottom w:w="150" w:type="dxa"/>
              <w:right w:w="0" w:type="dxa"/>
            </w:tcMar>
            <w:vAlign w:val="center"/>
            <w:hideMark/>
          </w:tcPr>
          <w:p w:rsidR="00247F61" w:rsidRPr="00247F61" w:rsidRDefault="00247F61" w:rsidP="00247F61">
            <w:r w:rsidRPr="00247F61">
              <w:t>Provenance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Reconciliation</w:t>
            </w:r>
          </w:p>
        </w:tc>
        <w:tc>
          <w:tcPr>
            <w:tcW w:w="0" w:type="auto"/>
            <w:tcMar>
              <w:top w:w="150" w:type="dxa"/>
              <w:left w:w="240" w:type="dxa"/>
              <w:bottom w:w="150" w:type="dxa"/>
              <w:right w:w="0" w:type="dxa"/>
            </w:tcMar>
            <w:vAlign w:val="center"/>
            <w:hideMark/>
          </w:tcPr>
          <w:p w:rsidR="00247F61" w:rsidRPr="00247F61" w:rsidRDefault="00247F61" w:rsidP="00247F61">
            <w:r w:rsidRPr="00247F61">
              <w:t>5-way match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Exception handling</w:t>
            </w:r>
          </w:p>
        </w:tc>
        <w:tc>
          <w:tcPr>
            <w:tcW w:w="0" w:type="auto"/>
            <w:tcMar>
              <w:top w:w="150" w:type="dxa"/>
              <w:left w:w="240" w:type="dxa"/>
              <w:bottom w:w="150" w:type="dxa"/>
              <w:right w:w="0" w:type="dxa"/>
            </w:tcMar>
            <w:vAlign w:val="center"/>
            <w:hideMark/>
          </w:tcPr>
          <w:p w:rsidR="00247F61" w:rsidRPr="00247F61" w:rsidRDefault="00247F61" w:rsidP="00247F61">
            <w:r w:rsidRPr="00247F61">
              <w:t>Structured cases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Regulatory replay</w:t>
            </w:r>
          </w:p>
        </w:tc>
        <w:tc>
          <w:tcPr>
            <w:tcW w:w="0" w:type="auto"/>
            <w:tcMar>
              <w:top w:w="150" w:type="dxa"/>
              <w:left w:w="240" w:type="dxa"/>
              <w:bottom w:w="150" w:type="dxa"/>
              <w:right w:w="0" w:type="dxa"/>
            </w:tcMar>
            <w:vAlign w:val="center"/>
            <w:hideMark/>
          </w:tcPr>
          <w:p w:rsidR="00247F61" w:rsidRPr="00247F61" w:rsidRDefault="00247F61" w:rsidP="00247F61">
            <w:r w:rsidRPr="00247F61">
              <w:t>Historical decisions</w:t>
            </w:r>
          </w:p>
        </w:tc>
      </w:tr>
    </w:tbl>
    <w:p w:rsidR="00247F61" w:rsidRPr="00247F61" w:rsidRDefault="00247F61" w:rsidP="00247F61">
      <w:pPr>
        <w:rPr>
          <w:b/>
          <w:bCs/>
        </w:rPr>
      </w:pPr>
      <w:r w:rsidRPr="00247F61">
        <w:rPr>
          <w:b/>
          <w:bCs/>
        </w:rPr>
        <w:t>80.5 Customers</w:t>
      </w:r>
    </w:p>
    <w:p w:rsidR="00247F61" w:rsidRPr="00247F61" w:rsidRDefault="00247F61" w:rsidP="00247F61">
      <w:r w:rsidRPr="00247F61">
        <w:t>None yet.</w:t>
      </w:r>
    </w:p>
    <w:p w:rsidR="00247F61" w:rsidRPr="00247F61" w:rsidRDefault="00247F61" w:rsidP="00247F61">
      <w:pPr>
        <w:rPr>
          <w:b/>
          <w:bCs/>
        </w:rPr>
      </w:pPr>
      <w:r w:rsidRPr="00247F61">
        <w:rPr>
          <w:b/>
          <w:bCs/>
        </w:rPr>
        <w:t>80.6 Competition</w:t>
      </w:r>
    </w:p>
    <w:tbl>
      <w:tblPr>
        <w:tblW w:w="11280" w:type="dxa"/>
        <w:tblCellMar>
          <w:top w:w="15" w:type="dxa"/>
          <w:left w:w="15" w:type="dxa"/>
          <w:bottom w:w="15" w:type="dxa"/>
          <w:right w:w="15" w:type="dxa"/>
        </w:tblCellMar>
        <w:tblLook w:val="04A0" w:firstRow="1" w:lastRow="0" w:firstColumn="1" w:lastColumn="0" w:noHBand="0" w:noVBand="1"/>
      </w:tblPr>
      <w:tblGrid>
        <w:gridCol w:w="5572"/>
        <w:gridCol w:w="5708"/>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Competitor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Weakness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SWIFT gpi</w:t>
            </w:r>
          </w:p>
        </w:tc>
        <w:tc>
          <w:tcPr>
            <w:tcW w:w="0" w:type="auto"/>
            <w:tcMar>
              <w:top w:w="150" w:type="dxa"/>
              <w:left w:w="240" w:type="dxa"/>
              <w:bottom w:w="150" w:type="dxa"/>
              <w:right w:w="0" w:type="dxa"/>
            </w:tcMar>
            <w:vAlign w:val="center"/>
            <w:hideMark/>
          </w:tcPr>
          <w:p w:rsidR="00247F61" w:rsidRPr="00247F61" w:rsidRDefault="00247F61" w:rsidP="00247F61">
            <w:r w:rsidRPr="00247F61">
              <w:t>Not settlement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Wise</w:t>
            </w:r>
          </w:p>
        </w:tc>
        <w:tc>
          <w:tcPr>
            <w:tcW w:w="0" w:type="auto"/>
            <w:tcMar>
              <w:top w:w="150" w:type="dxa"/>
              <w:left w:w="240" w:type="dxa"/>
              <w:bottom w:w="150" w:type="dxa"/>
              <w:right w:w="0" w:type="dxa"/>
            </w:tcMar>
            <w:vAlign w:val="center"/>
            <w:hideMark/>
          </w:tcPr>
          <w:p w:rsidR="00247F61" w:rsidRPr="00247F61" w:rsidRDefault="00247F61" w:rsidP="00247F61">
            <w:r w:rsidRPr="00247F61">
              <w:t>Not bank-mediated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Tokenized deposits</w:t>
            </w:r>
          </w:p>
        </w:tc>
        <w:tc>
          <w:tcPr>
            <w:tcW w:w="0" w:type="auto"/>
            <w:tcMar>
              <w:top w:w="150" w:type="dxa"/>
              <w:left w:w="240" w:type="dxa"/>
              <w:bottom w:w="150" w:type="dxa"/>
              <w:right w:w="0" w:type="dxa"/>
            </w:tcMar>
            <w:vAlign w:val="center"/>
            <w:hideMark/>
          </w:tcPr>
          <w:p w:rsidR="00247F61" w:rsidRPr="00247F61" w:rsidRDefault="00247F61" w:rsidP="00247F61">
            <w:r w:rsidRPr="00247F61">
              <w:t>Bank-specific</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Project Agorá</w:t>
            </w:r>
          </w:p>
        </w:tc>
        <w:tc>
          <w:tcPr>
            <w:tcW w:w="0" w:type="auto"/>
            <w:tcMar>
              <w:top w:w="150" w:type="dxa"/>
              <w:left w:w="240" w:type="dxa"/>
              <w:bottom w:w="150" w:type="dxa"/>
              <w:right w:w="0" w:type="dxa"/>
            </w:tcMar>
            <w:vAlign w:val="center"/>
            <w:hideMark/>
          </w:tcPr>
          <w:p w:rsidR="00247F61" w:rsidRPr="00247F61" w:rsidRDefault="00247F61" w:rsidP="00247F61">
            <w:r w:rsidRPr="00247F61">
              <w:t>Early stage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mBridge</w:t>
            </w:r>
          </w:p>
        </w:tc>
        <w:tc>
          <w:tcPr>
            <w:tcW w:w="0" w:type="auto"/>
            <w:tcMar>
              <w:top w:w="150" w:type="dxa"/>
              <w:left w:w="240" w:type="dxa"/>
              <w:bottom w:w="150" w:type="dxa"/>
              <w:right w:w="0" w:type="dxa"/>
            </w:tcMar>
            <w:vAlign w:val="center"/>
            <w:hideMark/>
          </w:tcPr>
          <w:p w:rsidR="00247F61" w:rsidRPr="00247F61" w:rsidRDefault="00247F61" w:rsidP="00247F61">
            <w:r w:rsidRPr="00247F61">
              <w:t>China-aligned</w:t>
            </w:r>
          </w:p>
        </w:tc>
      </w:tr>
    </w:tbl>
    <w:p w:rsidR="00247F61" w:rsidRPr="00247F61" w:rsidRDefault="00247F61" w:rsidP="00247F61">
      <w:pPr>
        <w:rPr>
          <w:b/>
          <w:bCs/>
        </w:rPr>
      </w:pPr>
      <w:r w:rsidRPr="00247F61">
        <w:rPr>
          <w:b/>
          <w:bCs/>
        </w:rPr>
        <w:t>80.7 Differentiation</w:t>
      </w:r>
    </w:p>
    <w:p w:rsidR="00247F61" w:rsidRPr="00247F61" w:rsidRDefault="00247F61" w:rsidP="00247F61">
      <w:pPr>
        <w:numPr>
          <w:ilvl w:val="0"/>
          <w:numId w:val="269"/>
        </w:numPr>
      </w:pPr>
      <w:r w:rsidRPr="00247F61">
        <w:t>Neutral</w:t>
      </w:r>
    </w:p>
    <w:p w:rsidR="00247F61" w:rsidRPr="00247F61" w:rsidRDefault="00247F61" w:rsidP="00247F61">
      <w:pPr>
        <w:numPr>
          <w:ilvl w:val="0"/>
          <w:numId w:val="269"/>
        </w:numPr>
      </w:pPr>
      <w:r w:rsidRPr="00247F61">
        <w:t>Bank-mediated</w:t>
      </w:r>
    </w:p>
    <w:p w:rsidR="00247F61" w:rsidRPr="00247F61" w:rsidRDefault="00247F61" w:rsidP="00247F61">
      <w:pPr>
        <w:numPr>
          <w:ilvl w:val="0"/>
          <w:numId w:val="269"/>
        </w:numPr>
      </w:pPr>
      <w:r w:rsidRPr="00247F61">
        <w:t>Multi-rail</w:t>
      </w:r>
    </w:p>
    <w:p w:rsidR="00247F61" w:rsidRPr="00247F61" w:rsidRDefault="00247F61" w:rsidP="00247F61">
      <w:pPr>
        <w:numPr>
          <w:ilvl w:val="0"/>
          <w:numId w:val="269"/>
        </w:numPr>
      </w:pPr>
      <w:r w:rsidRPr="00247F61">
        <w:t>Regulatory replay</w:t>
      </w:r>
    </w:p>
    <w:p w:rsidR="00247F61" w:rsidRPr="00247F61" w:rsidRDefault="00247F61" w:rsidP="00247F61">
      <w:pPr>
        <w:numPr>
          <w:ilvl w:val="0"/>
          <w:numId w:val="269"/>
        </w:numPr>
      </w:pPr>
      <w:r w:rsidRPr="00247F61">
        <w:t>Evidence fabric</w:t>
      </w:r>
    </w:p>
    <w:p w:rsidR="00247F61" w:rsidRPr="00247F61" w:rsidRDefault="00247F61" w:rsidP="00247F61">
      <w:pPr>
        <w:numPr>
          <w:ilvl w:val="0"/>
          <w:numId w:val="269"/>
        </w:numPr>
      </w:pPr>
      <w:r w:rsidRPr="00247F61">
        <w:t>Optional MTQ</w:t>
      </w:r>
    </w:p>
    <w:p w:rsidR="00247F61" w:rsidRPr="00247F61" w:rsidRDefault="00247F61" w:rsidP="00247F61">
      <w:pPr>
        <w:rPr>
          <w:b/>
          <w:bCs/>
        </w:rPr>
      </w:pPr>
      <w:r w:rsidRPr="00247F61">
        <w:rPr>
          <w:b/>
          <w:bCs/>
        </w:rPr>
        <w:t>80.8 Roadmap</w:t>
      </w:r>
    </w:p>
    <w:tbl>
      <w:tblPr>
        <w:tblW w:w="11280" w:type="dxa"/>
        <w:tblCellMar>
          <w:top w:w="15" w:type="dxa"/>
          <w:left w:w="15" w:type="dxa"/>
          <w:bottom w:w="15" w:type="dxa"/>
          <w:right w:w="15" w:type="dxa"/>
        </w:tblCellMar>
        <w:tblLook w:val="04A0" w:firstRow="1" w:lastRow="0" w:firstColumn="1" w:lastColumn="0" w:noHBand="0" w:noVBand="1"/>
      </w:tblPr>
      <w:tblGrid>
        <w:gridCol w:w="5145"/>
        <w:gridCol w:w="613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Phase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Timeline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A</w:t>
            </w:r>
          </w:p>
        </w:tc>
        <w:tc>
          <w:tcPr>
            <w:tcW w:w="0" w:type="auto"/>
            <w:tcMar>
              <w:top w:w="150" w:type="dxa"/>
              <w:left w:w="240" w:type="dxa"/>
              <w:bottom w:w="150" w:type="dxa"/>
              <w:right w:w="0" w:type="dxa"/>
            </w:tcMar>
            <w:vAlign w:val="center"/>
            <w:hideMark/>
          </w:tcPr>
          <w:p w:rsidR="00247F61" w:rsidRPr="00247F61" w:rsidRDefault="00247F61" w:rsidP="00247F61">
            <w:r w:rsidRPr="00247F61">
              <w:t>Month 3–9</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Pilot B</w:t>
            </w:r>
          </w:p>
        </w:tc>
        <w:tc>
          <w:tcPr>
            <w:tcW w:w="0" w:type="auto"/>
            <w:tcMar>
              <w:top w:w="150" w:type="dxa"/>
              <w:left w:w="240" w:type="dxa"/>
              <w:bottom w:w="150" w:type="dxa"/>
              <w:right w:w="0" w:type="dxa"/>
            </w:tcMar>
            <w:vAlign w:val="center"/>
            <w:hideMark/>
          </w:tcPr>
          <w:p w:rsidR="00247F61" w:rsidRPr="00247F61" w:rsidRDefault="00247F61" w:rsidP="00247F61">
            <w:r w:rsidRPr="00247F61">
              <w:t>Month 12–18</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Production</w:t>
            </w:r>
          </w:p>
        </w:tc>
        <w:tc>
          <w:tcPr>
            <w:tcW w:w="0" w:type="auto"/>
            <w:tcMar>
              <w:top w:w="150" w:type="dxa"/>
              <w:left w:w="240" w:type="dxa"/>
              <w:bottom w:w="150" w:type="dxa"/>
              <w:right w:w="0" w:type="dxa"/>
            </w:tcMar>
            <w:vAlign w:val="center"/>
            <w:hideMark/>
          </w:tcPr>
          <w:p w:rsidR="00247F61" w:rsidRPr="00247F61" w:rsidRDefault="00247F61" w:rsidP="00247F61">
            <w:r w:rsidRPr="00247F61">
              <w:t>Month 24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Scale</w:t>
            </w:r>
          </w:p>
        </w:tc>
        <w:tc>
          <w:tcPr>
            <w:tcW w:w="0" w:type="auto"/>
            <w:tcMar>
              <w:top w:w="150" w:type="dxa"/>
              <w:left w:w="240" w:type="dxa"/>
              <w:bottom w:w="150" w:type="dxa"/>
              <w:right w:w="0" w:type="dxa"/>
            </w:tcMar>
            <w:vAlign w:val="center"/>
            <w:hideMark/>
          </w:tcPr>
          <w:p w:rsidR="00247F61" w:rsidRPr="00247F61" w:rsidRDefault="00247F61" w:rsidP="00247F61">
            <w:r w:rsidRPr="00247F61">
              <w:t>Month 30</w:t>
            </w:r>
          </w:p>
        </w:tc>
      </w:tr>
    </w:tbl>
    <w:p w:rsidR="00247F61" w:rsidRPr="00247F61" w:rsidRDefault="00247F61" w:rsidP="00247F61">
      <w:pPr>
        <w:rPr>
          <w:b/>
          <w:bCs/>
        </w:rPr>
      </w:pPr>
      <w:r w:rsidRPr="00247F61">
        <w:rPr>
          <w:b/>
          <w:bCs/>
        </w:rPr>
        <w:t>80.9 Financials</w:t>
      </w:r>
    </w:p>
    <w:tbl>
      <w:tblPr>
        <w:tblW w:w="11280" w:type="dxa"/>
        <w:tblCellMar>
          <w:top w:w="15" w:type="dxa"/>
          <w:left w:w="15" w:type="dxa"/>
          <w:bottom w:w="15" w:type="dxa"/>
          <w:right w:w="15" w:type="dxa"/>
        </w:tblCellMar>
        <w:tblLook w:val="04A0" w:firstRow="1" w:lastRow="0" w:firstColumn="1" w:lastColumn="0" w:noHBand="0" w:noVBand="1"/>
      </w:tblPr>
      <w:tblGrid>
        <w:gridCol w:w="5165"/>
        <w:gridCol w:w="6115"/>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Metric</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Revenue</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Funding</w:t>
            </w:r>
          </w:p>
        </w:tc>
        <w:tc>
          <w:tcPr>
            <w:tcW w:w="0" w:type="auto"/>
            <w:tcMar>
              <w:top w:w="150" w:type="dxa"/>
              <w:left w:w="240" w:type="dxa"/>
              <w:bottom w:w="150" w:type="dxa"/>
              <w:right w:w="0" w:type="dxa"/>
            </w:tcMar>
            <w:vAlign w:val="center"/>
            <w:hideMark/>
          </w:tcPr>
          <w:p w:rsidR="00247F61" w:rsidRPr="00247F61" w:rsidRDefault="00247F61" w:rsidP="00247F61">
            <w:r w:rsidRPr="00247F61">
              <w:t>$0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Ask</w:t>
            </w:r>
          </w:p>
        </w:tc>
        <w:tc>
          <w:tcPr>
            <w:tcW w:w="0" w:type="auto"/>
            <w:tcMar>
              <w:top w:w="150" w:type="dxa"/>
              <w:left w:w="240" w:type="dxa"/>
              <w:bottom w:w="150" w:type="dxa"/>
              <w:right w:w="0" w:type="dxa"/>
            </w:tcMar>
            <w:vAlign w:val="center"/>
            <w:hideMark/>
          </w:tcPr>
          <w:p w:rsidR="00247F61" w:rsidRPr="00247F61" w:rsidRDefault="00247F61" w:rsidP="00247F61">
            <w:r w:rsidRPr="00247F61">
              <w:t>$2M</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Runway</w:t>
            </w:r>
          </w:p>
        </w:tc>
        <w:tc>
          <w:tcPr>
            <w:tcW w:w="0" w:type="auto"/>
            <w:tcMar>
              <w:top w:w="150" w:type="dxa"/>
              <w:left w:w="240" w:type="dxa"/>
              <w:bottom w:w="150" w:type="dxa"/>
              <w:right w:w="0" w:type="dxa"/>
            </w:tcMar>
            <w:vAlign w:val="center"/>
            <w:hideMark/>
          </w:tcPr>
          <w:p w:rsidR="00247F61" w:rsidRPr="00247F61" w:rsidRDefault="00247F61" w:rsidP="00247F61">
            <w:r w:rsidRPr="00247F61">
              <w:t>18 months</w:t>
            </w:r>
          </w:p>
        </w:tc>
      </w:tr>
    </w:tbl>
    <w:p w:rsidR="00247F61" w:rsidRPr="00247F61" w:rsidRDefault="00247F61" w:rsidP="00247F61">
      <w:pPr>
        <w:rPr>
          <w:b/>
          <w:bCs/>
        </w:rPr>
      </w:pPr>
      <w:r w:rsidRPr="00247F61">
        <w:rPr>
          <w:b/>
          <w:bCs/>
        </w:rPr>
        <w:t>80.10 Contact</w:t>
      </w:r>
    </w:p>
    <w:p w:rsidR="00247F61" w:rsidRPr="00247F61" w:rsidRDefault="00247F61" w:rsidP="00247F61">
      <w:r w:rsidRPr="00247F61">
        <w:t>Email: meltonsy@icloud.com</w:t>
      </w:r>
    </w:p>
    <w:p w:rsidR="00247F61" w:rsidRPr="00247F61" w:rsidRDefault="00247F61" w:rsidP="00247F61">
      <w:r w:rsidRPr="00247F61">
        <w:pict>
          <v:rect id="_x0000_i1700" style="width:0;height:.75pt" o:hralign="center" o:hrstd="t" o:hr="t" fillcolor="#a0a0a0" stroked="f"/>
        </w:pict>
      </w:r>
    </w:p>
    <w:p w:rsidR="00247F61" w:rsidRPr="00247F61" w:rsidRDefault="00247F61" w:rsidP="00247F61">
      <w:pPr>
        <w:rPr>
          <w:b/>
          <w:bCs/>
        </w:rPr>
      </w:pPr>
      <w:r w:rsidRPr="00247F61">
        <w:rPr>
          <w:b/>
          <w:bCs/>
        </w:rPr>
        <w:t>PART 81 — PAYROLL AND BENEFITS DETAILS</w:t>
      </w:r>
    </w:p>
    <w:p w:rsidR="00247F61" w:rsidRPr="00247F61" w:rsidRDefault="00247F61" w:rsidP="00247F61">
      <w:pPr>
        <w:rPr>
          <w:b/>
          <w:bCs/>
        </w:rPr>
      </w:pPr>
      <w:r w:rsidRPr="00247F61">
        <w:rPr>
          <w:b/>
          <w:bCs/>
        </w:rPr>
        <w:t>81.1 Purpose</w:t>
      </w:r>
    </w:p>
    <w:p w:rsidR="00247F61" w:rsidRPr="00247F61" w:rsidRDefault="00247F61" w:rsidP="00247F61">
      <w:r w:rsidRPr="00247F61">
        <w:t>This section defines payroll and benefits.</w:t>
      </w:r>
    </w:p>
    <w:p w:rsidR="00247F61" w:rsidRPr="00247F61" w:rsidRDefault="00247F61" w:rsidP="00247F61">
      <w:pPr>
        <w:rPr>
          <w:b/>
          <w:bCs/>
        </w:rPr>
      </w:pPr>
      <w:r w:rsidRPr="00247F61">
        <w:rPr>
          <w:b/>
          <w:bCs/>
        </w:rPr>
        <w:t>81.2 Payroll</w:t>
      </w:r>
    </w:p>
    <w:tbl>
      <w:tblPr>
        <w:tblW w:w="11280" w:type="dxa"/>
        <w:tblCellMar>
          <w:top w:w="15" w:type="dxa"/>
          <w:left w:w="15" w:type="dxa"/>
          <w:bottom w:w="15" w:type="dxa"/>
          <w:right w:w="15" w:type="dxa"/>
        </w:tblCellMar>
        <w:tblLook w:val="04A0" w:firstRow="1" w:lastRow="0" w:firstColumn="1" w:lastColumn="0" w:noHBand="0" w:noVBand="1"/>
      </w:tblPr>
      <w:tblGrid>
        <w:gridCol w:w="4473"/>
        <w:gridCol w:w="6807"/>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Provider</w:t>
            </w:r>
          </w:p>
        </w:tc>
        <w:tc>
          <w:tcPr>
            <w:tcW w:w="0" w:type="auto"/>
            <w:tcMar>
              <w:top w:w="150" w:type="dxa"/>
              <w:left w:w="240" w:type="dxa"/>
              <w:bottom w:w="150" w:type="dxa"/>
              <w:right w:w="0" w:type="dxa"/>
            </w:tcMar>
            <w:vAlign w:val="center"/>
            <w:hideMark/>
          </w:tcPr>
          <w:p w:rsidR="00247F61" w:rsidRPr="00247F61" w:rsidRDefault="00247F61" w:rsidP="00247F61">
            <w:r w:rsidRPr="00247F61">
              <w:t>To be selected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Frequency</w:t>
            </w:r>
          </w:p>
        </w:tc>
        <w:tc>
          <w:tcPr>
            <w:tcW w:w="0" w:type="auto"/>
            <w:tcMar>
              <w:top w:w="150" w:type="dxa"/>
              <w:left w:w="240" w:type="dxa"/>
              <w:bottom w:w="150" w:type="dxa"/>
              <w:right w:w="0" w:type="dxa"/>
            </w:tcMar>
            <w:vAlign w:val="center"/>
            <w:hideMark/>
          </w:tcPr>
          <w:p w:rsidR="00247F61" w:rsidRPr="00247F61" w:rsidRDefault="00247F61" w:rsidP="00247F61">
            <w:r w:rsidRPr="00247F61">
              <w:t>Monthly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Cutoff</w:t>
            </w:r>
          </w:p>
        </w:tc>
        <w:tc>
          <w:tcPr>
            <w:tcW w:w="0" w:type="auto"/>
            <w:tcMar>
              <w:top w:w="150" w:type="dxa"/>
              <w:left w:w="240" w:type="dxa"/>
              <w:bottom w:w="150" w:type="dxa"/>
              <w:right w:w="0" w:type="dxa"/>
            </w:tcMar>
            <w:vAlign w:val="center"/>
            <w:hideMark/>
          </w:tcPr>
          <w:p w:rsidR="00247F61" w:rsidRPr="00247F61" w:rsidRDefault="00247F61" w:rsidP="00247F61">
            <w:r w:rsidRPr="00247F61">
              <w:t>25th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lastRenderedPageBreak/>
              <w:t>Payment</w:t>
            </w:r>
          </w:p>
        </w:tc>
        <w:tc>
          <w:tcPr>
            <w:tcW w:w="0" w:type="auto"/>
            <w:tcMar>
              <w:top w:w="150" w:type="dxa"/>
              <w:left w:w="240" w:type="dxa"/>
              <w:bottom w:w="150" w:type="dxa"/>
              <w:right w:w="0" w:type="dxa"/>
            </w:tcMar>
            <w:vAlign w:val="center"/>
            <w:hideMark/>
          </w:tcPr>
          <w:p w:rsidR="00247F61" w:rsidRPr="00247F61" w:rsidRDefault="00247F61" w:rsidP="00247F61">
            <w:r w:rsidRPr="00247F61">
              <w:t>Last business day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Currency</w:t>
            </w:r>
          </w:p>
        </w:tc>
        <w:tc>
          <w:tcPr>
            <w:tcW w:w="0" w:type="auto"/>
            <w:tcMar>
              <w:top w:w="150" w:type="dxa"/>
              <w:left w:w="240" w:type="dxa"/>
              <w:bottom w:w="150" w:type="dxa"/>
              <w:right w:w="0" w:type="dxa"/>
            </w:tcMar>
            <w:vAlign w:val="center"/>
            <w:hideMark/>
          </w:tcPr>
          <w:p w:rsidR="00247F61" w:rsidRPr="00247F61" w:rsidRDefault="00247F61" w:rsidP="00247F61">
            <w:r w:rsidRPr="00247F61">
              <w:t>USD</w:t>
            </w:r>
          </w:p>
        </w:tc>
      </w:tr>
    </w:tbl>
    <w:p w:rsidR="00247F61" w:rsidRPr="00247F61" w:rsidRDefault="00247F61" w:rsidP="00247F61">
      <w:pPr>
        <w:rPr>
          <w:b/>
          <w:bCs/>
        </w:rPr>
      </w:pPr>
      <w:r w:rsidRPr="00247F61">
        <w:rPr>
          <w:b/>
          <w:bCs/>
        </w:rPr>
        <w:t>81.3 Benefits</w:t>
      </w:r>
    </w:p>
    <w:tbl>
      <w:tblPr>
        <w:tblW w:w="11280" w:type="dxa"/>
        <w:tblCellMar>
          <w:top w:w="15" w:type="dxa"/>
          <w:left w:w="15" w:type="dxa"/>
          <w:bottom w:w="15" w:type="dxa"/>
          <w:right w:w="15" w:type="dxa"/>
        </w:tblCellMar>
        <w:tblLook w:val="04A0" w:firstRow="1" w:lastRow="0" w:firstColumn="1" w:lastColumn="0" w:noHBand="0" w:noVBand="1"/>
      </w:tblPr>
      <w:tblGrid>
        <w:gridCol w:w="4067"/>
        <w:gridCol w:w="4040"/>
        <w:gridCol w:w="3173"/>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Benefit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Provider</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Cost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Health insurance</w:t>
            </w:r>
          </w:p>
        </w:tc>
        <w:tc>
          <w:tcPr>
            <w:tcW w:w="0" w:type="auto"/>
            <w:tcMar>
              <w:top w:w="150" w:type="dxa"/>
              <w:left w:w="240" w:type="dxa"/>
              <w:bottom w:w="150" w:type="dxa"/>
              <w:right w:w="240" w:type="dxa"/>
            </w:tcMar>
            <w:vAlign w:val="center"/>
            <w:hideMark/>
          </w:tcPr>
          <w:p w:rsidR="00247F61" w:rsidRPr="00247F61" w:rsidRDefault="00247F61" w:rsidP="00247F61">
            <w:r w:rsidRPr="00247F61">
              <w:t>To be selected</w:t>
            </w:r>
          </w:p>
        </w:tc>
        <w:tc>
          <w:tcPr>
            <w:tcW w:w="0" w:type="auto"/>
            <w:tcMar>
              <w:top w:w="150" w:type="dxa"/>
              <w:left w:w="240" w:type="dxa"/>
              <w:bottom w:w="150" w:type="dxa"/>
              <w:right w:w="0" w:type="dxa"/>
            </w:tcMar>
            <w:vAlign w:val="center"/>
            <w:hideMark/>
          </w:tcPr>
          <w:p w:rsidR="00247F61" w:rsidRPr="00247F61" w:rsidRDefault="00247F61" w:rsidP="00247F61">
            <w:r w:rsidRPr="00247F61">
              <w:t>$500/month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Dental</w:t>
            </w:r>
          </w:p>
        </w:tc>
        <w:tc>
          <w:tcPr>
            <w:tcW w:w="0" w:type="auto"/>
            <w:tcMar>
              <w:top w:w="150" w:type="dxa"/>
              <w:left w:w="240" w:type="dxa"/>
              <w:bottom w:w="150" w:type="dxa"/>
              <w:right w:w="240" w:type="dxa"/>
            </w:tcMar>
            <w:vAlign w:val="center"/>
            <w:hideMark/>
          </w:tcPr>
          <w:p w:rsidR="00247F61" w:rsidRPr="00247F61" w:rsidRDefault="00247F61" w:rsidP="00247F61">
            <w:r w:rsidRPr="00247F61">
              <w:t>To be selected</w:t>
            </w:r>
          </w:p>
        </w:tc>
        <w:tc>
          <w:tcPr>
            <w:tcW w:w="0" w:type="auto"/>
            <w:tcMar>
              <w:top w:w="150" w:type="dxa"/>
              <w:left w:w="240" w:type="dxa"/>
              <w:bottom w:w="150" w:type="dxa"/>
              <w:right w:w="0" w:type="dxa"/>
            </w:tcMar>
            <w:vAlign w:val="center"/>
            <w:hideMark/>
          </w:tcPr>
          <w:p w:rsidR="00247F61" w:rsidRPr="00247F61" w:rsidRDefault="00247F61" w:rsidP="00247F61">
            <w:r w:rsidRPr="00247F61">
              <w:t>$50/month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Vision</w:t>
            </w:r>
          </w:p>
        </w:tc>
        <w:tc>
          <w:tcPr>
            <w:tcW w:w="0" w:type="auto"/>
            <w:tcMar>
              <w:top w:w="150" w:type="dxa"/>
              <w:left w:w="240" w:type="dxa"/>
              <w:bottom w:w="150" w:type="dxa"/>
              <w:right w:w="240" w:type="dxa"/>
            </w:tcMar>
            <w:vAlign w:val="center"/>
            <w:hideMark/>
          </w:tcPr>
          <w:p w:rsidR="00247F61" w:rsidRPr="00247F61" w:rsidRDefault="00247F61" w:rsidP="00247F61">
            <w:r w:rsidRPr="00247F61">
              <w:t>To be selected</w:t>
            </w:r>
          </w:p>
        </w:tc>
        <w:tc>
          <w:tcPr>
            <w:tcW w:w="0" w:type="auto"/>
            <w:tcMar>
              <w:top w:w="150" w:type="dxa"/>
              <w:left w:w="240" w:type="dxa"/>
              <w:bottom w:w="150" w:type="dxa"/>
              <w:right w:w="0" w:type="dxa"/>
            </w:tcMar>
            <w:vAlign w:val="center"/>
            <w:hideMark/>
          </w:tcPr>
          <w:p w:rsidR="00247F61" w:rsidRPr="00247F61" w:rsidRDefault="00247F61" w:rsidP="00247F61">
            <w:r w:rsidRPr="00247F61">
              <w:t>$25/month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401(k)</w:t>
            </w:r>
          </w:p>
        </w:tc>
        <w:tc>
          <w:tcPr>
            <w:tcW w:w="0" w:type="auto"/>
            <w:tcMar>
              <w:top w:w="150" w:type="dxa"/>
              <w:left w:w="240" w:type="dxa"/>
              <w:bottom w:w="150" w:type="dxa"/>
              <w:right w:w="240" w:type="dxa"/>
            </w:tcMar>
            <w:vAlign w:val="center"/>
            <w:hideMark/>
          </w:tcPr>
          <w:p w:rsidR="00247F61" w:rsidRPr="00247F61" w:rsidRDefault="00247F61" w:rsidP="00247F61">
            <w:r w:rsidRPr="00247F61">
              <w:t>To be selected</w:t>
            </w:r>
          </w:p>
        </w:tc>
        <w:tc>
          <w:tcPr>
            <w:tcW w:w="0" w:type="auto"/>
            <w:tcMar>
              <w:top w:w="150" w:type="dxa"/>
              <w:left w:w="240" w:type="dxa"/>
              <w:bottom w:w="150" w:type="dxa"/>
              <w:right w:w="0" w:type="dxa"/>
            </w:tcMar>
            <w:vAlign w:val="center"/>
            <w:hideMark/>
          </w:tcPr>
          <w:p w:rsidR="00247F61" w:rsidRPr="00247F61" w:rsidRDefault="00247F61" w:rsidP="00247F61">
            <w:r w:rsidRPr="00247F61">
              <w:t>Match 4%</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Life insurance</w:t>
            </w:r>
          </w:p>
        </w:tc>
        <w:tc>
          <w:tcPr>
            <w:tcW w:w="0" w:type="auto"/>
            <w:tcMar>
              <w:top w:w="150" w:type="dxa"/>
              <w:left w:w="240" w:type="dxa"/>
              <w:bottom w:w="150" w:type="dxa"/>
              <w:right w:w="240" w:type="dxa"/>
            </w:tcMar>
            <w:vAlign w:val="center"/>
            <w:hideMark/>
          </w:tcPr>
          <w:p w:rsidR="00247F61" w:rsidRPr="00247F61" w:rsidRDefault="00247F61" w:rsidP="00247F61">
            <w:r w:rsidRPr="00247F61">
              <w:t>To be selected</w:t>
            </w:r>
          </w:p>
        </w:tc>
        <w:tc>
          <w:tcPr>
            <w:tcW w:w="0" w:type="auto"/>
            <w:tcMar>
              <w:top w:w="150" w:type="dxa"/>
              <w:left w:w="240" w:type="dxa"/>
              <w:bottom w:w="150" w:type="dxa"/>
              <w:right w:w="0" w:type="dxa"/>
            </w:tcMar>
            <w:vAlign w:val="center"/>
            <w:hideMark/>
          </w:tcPr>
          <w:p w:rsidR="00247F61" w:rsidRPr="00247F61" w:rsidRDefault="00247F61" w:rsidP="00247F61">
            <w:r w:rsidRPr="00247F61">
              <w:t>$25/month</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Disability</w:t>
            </w:r>
          </w:p>
        </w:tc>
        <w:tc>
          <w:tcPr>
            <w:tcW w:w="0" w:type="auto"/>
            <w:tcMar>
              <w:top w:w="150" w:type="dxa"/>
              <w:left w:w="240" w:type="dxa"/>
              <w:bottom w:w="150" w:type="dxa"/>
              <w:right w:w="240" w:type="dxa"/>
            </w:tcMar>
            <w:vAlign w:val="center"/>
            <w:hideMark/>
          </w:tcPr>
          <w:p w:rsidR="00247F61" w:rsidRPr="00247F61" w:rsidRDefault="00247F61" w:rsidP="00247F61">
            <w:r w:rsidRPr="00247F61">
              <w:t>To be selected</w:t>
            </w:r>
          </w:p>
        </w:tc>
        <w:tc>
          <w:tcPr>
            <w:tcW w:w="0" w:type="auto"/>
            <w:tcMar>
              <w:top w:w="150" w:type="dxa"/>
              <w:left w:w="240" w:type="dxa"/>
              <w:bottom w:w="150" w:type="dxa"/>
              <w:right w:w="0" w:type="dxa"/>
            </w:tcMar>
            <w:vAlign w:val="center"/>
            <w:hideMark/>
          </w:tcPr>
          <w:p w:rsidR="00247F61" w:rsidRPr="00247F61" w:rsidRDefault="00247F61" w:rsidP="00247F61">
            <w:r w:rsidRPr="00247F61">
              <w:t>$50/month</w:t>
            </w:r>
          </w:p>
        </w:tc>
      </w:tr>
    </w:tbl>
    <w:p w:rsidR="00247F61" w:rsidRPr="00247F61" w:rsidRDefault="00247F61" w:rsidP="00247F61">
      <w:pPr>
        <w:rPr>
          <w:b/>
          <w:bCs/>
        </w:rPr>
      </w:pPr>
      <w:r w:rsidRPr="00247F61">
        <w:rPr>
          <w:b/>
          <w:bCs/>
        </w:rPr>
        <w:t>81.4 PTO Policy</w:t>
      </w:r>
    </w:p>
    <w:tbl>
      <w:tblPr>
        <w:tblW w:w="11280" w:type="dxa"/>
        <w:tblCellMar>
          <w:top w:w="15" w:type="dxa"/>
          <w:left w:w="15" w:type="dxa"/>
          <w:bottom w:w="15" w:type="dxa"/>
          <w:right w:w="15" w:type="dxa"/>
        </w:tblCellMar>
        <w:tblLook w:val="04A0" w:firstRow="1" w:lastRow="0" w:firstColumn="1" w:lastColumn="0" w:noHBand="0" w:noVBand="1"/>
      </w:tblPr>
      <w:tblGrid>
        <w:gridCol w:w="6468"/>
        <w:gridCol w:w="481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Item</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Value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Vacation</w:t>
            </w:r>
          </w:p>
        </w:tc>
        <w:tc>
          <w:tcPr>
            <w:tcW w:w="0" w:type="auto"/>
            <w:tcMar>
              <w:top w:w="150" w:type="dxa"/>
              <w:left w:w="240" w:type="dxa"/>
              <w:bottom w:w="150" w:type="dxa"/>
              <w:right w:w="0" w:type="dxa"/>
            </w:tcMar>
            <w:vAlign w:val="center"/>
            <w:hideMark/>
          </w:tcPr>
          <w:p w:rsidR="00247F61" w:rsidRPr="00247F61" w:rsidRDefault="00247F61" w:rsidP="00247F61">
            <w:r w:rsidRPr="00247F61">
              <w:t>20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Sick</w:t>
            </w:r>
          </w:p>
        </w:tc>
        <w:tc>
          <w:tcPr>
            <w:tcW w:w="0" w:type="auto"/>
            <w:tcMar>
              <w:top w:w="150" w:type="dxa"/>
              <w:left w:w="240" w:type="dxa"/>
              <w:bottom w:w="150" w:type="dxa"/>
              <w:right w:w="0" w:type="dxa"/>
            </w:tcMar>
            <w:vAlign w:val="center"/>
            <w:hideMark/>
          </w:tcPr>
          <w:p w:rsidR="00247F61" w:rsidRPr="00247F61" w:rsidRDefault="00247F61" w:rsidP="00247F61">
            <w:r w:rsidRPr="00247F61">
              <w:t>10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Parental</w:t>
            </w:r>
          </w:p>
        </w:tc>
        <w:tc>
          <w:tcPr>
            <w:tcW w:w="0" w:type="auto"/>
            <w:tcMar>
              <w:top w:w="150" w:type="dxa"/>
              <w:left w:w="240" w:type="dxa"/>
              <w:bottom w:w="150" w:type="dxa"/>
              <w:right w:w="0" w:type="dxa"/>
            </w:tcMar>
            <w:vAlign w:val="center"/>
            <w:hideMark/>
          </w:tcPr>
          <w:p w:rsidR="00247F61" w:rsidRPr="00247F61" w:rsidRDefault="00247F61" w:rsidP="00247F61">
            <w:r w:rsidRPr="00247F61">
              <w:t>12 weeks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Bereavement</w:t>
            </w:r>
          </w:p>
        </w:tc>
        <w:tc>
          <w:tcPr>
            <w:tcW w:w="0" w:type="auto"/>
            <w:tcMar>
              <w:top w:w="150" w:type="dxa"/>
              <w:left w:w="240" w:type="dxa"/>
              <w:bottom w:w="150" w:type="dxa"/>
              <w:right w:w="0" w:type="dxa"/>
            </w:tcMar>
            <w:vAlign w:val="center"/>
            <w:hideMark/>
          </w:tcPr>
          <w:p w:rsidR="00247F61" w:rsidRPr="00247F61" w:rsidRDefault="00247F61" w:rsidP="00247F61">
            <w:r w:rsidRPr="00247F61">
              <w:t>5 days</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Holidays</w:t>
            </w:r>
          </w:p>
        </w:tc>
        <w:tc>
          <w:tcPr>
            <w:tcW w:w="0" w:type="auto"/>
            <w:tcMar>
              <w:top w:w="150" w:type="dxa"/>
              <w:left w:w="240" w:type="dxa"/>
              <w:bottom w:w="150" w:type="dxa"/>
              <w:right w:w="0" w:type="dxa"/>
            </w:tcMar>
            <w:vAlign w:val="center"/>
            <w:hideMark/>
          </w:tcPr>
          <w:p w:rsidR="00247F61" w:rsidRPr="00247F61" w:rsidRDefault="00247F61" w:rsidP="00247F61">
            <w:r w:rsidRPr="00247F61">
              <w:t>10 days</w:t>
            </w:r>
          </w:p>
        </w:tc>
      </w:tr>
    </w:tbl>
    <w:p w:rsidR="00247F61" w:rsidRPr="00247F61" w:rsidRDefault="00247F61" w:rsidP="00247F61">
      <w:pPr>
        <w:rPr>
          <w:b/>
          <w:bCs/>
        </w:rPr>
      </w:pPr>
      <w:r w:rsidRPr="00247F61">
        <w:rPr>
          <w:b/>
          <w:bCs/>
        </w:rPr>
        <w:t>81.5 Expense Policy</w:t>
      </w:r>
    </w:p>
    <w:tbl>
      <w:tblPr>
        <w:tblW w:w="11280" w:type="dxa"/>
        <w:tblCellMar>
          <w:top w:w="15" w:type="dxa"/>
          <w:left w:w="15" w:type="dxa"/>
          <w:bottom w:w="15" w:type="dxa"/>
          <w:right w:w="15" w:type="dxa"/>
        </w:tblCellMar>
        <w:tblLook w:val="04A0" w:firstRow="1" w:lastRow="0" w:firstColumn="1" w:lastColumn="0" w:noHBand="0" w:noVBand="1"/>
      </w:tblPr>
      <w:tblGrid>
        <w:gridCol w:w="5130"/>
        <w:gridCol w:w="6150"/>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Category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Limit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Travel</w:t>
            </w:r>
          </w:p>
        </w:tc>
        <w:tc>
          <w:tcPr>
            <w:tcW w:w="0" w:type="auto"/>
            <w:tcMar>
              <w:top w:w="150" w:type="dxa"/>
              <w:left w:w="240" w:type="dxa"/>
              <w:bottom w:w="150" w:type="dxa"/>
              <w:right w:w="0" w:type="dxa"/>
            </w:tcMar>
            <w:vAlign w:val="center"/>
            <w:hideMark/>
          </w:tcPr>
          <w:p w:rsidR="00247F61" w:rsidRPr="00247F61" w:rsidRDefault="00247F61" w:rsidP="00247F61">
            <w:r w:rsidRPr="00247F61">
              <w:t>$2,000/trip</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Meals</w:t>
            </w:r>
          </w:p>
        </w:tc>
        <w:tc>
          <w:tcPr>
            <w:tcW w:w="0" w:type="auto"/>
            <w:tcMar>
              <w:top w:w="150" w:type="dxa"/>
              <w:left w:w="240" w:type="dxa"/>
              <w:bottom w:w="150" w:type="dxa"/>
              <w:right w:w="0" w:type="dxa"/>
            </w:tcMar>
            <w:vAlign w:val="center"/>
            <w:hideMark/>
          </w:tcPr>
          <w:p w:rsidR="00247F61" w:rsidRPr="00247F61" w:rsidRDefault="00247F61" w:rsidP="00247F61">
            <w:r w:rsidRPr="00247F61">
              <w:t>$100/day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Hotel</w:t>
            </w:r>
          </w:p>
        </w:tc>
        <w:tc>
          <w:tcPr>
            <w:tcW w:w="0" w:type="auto"/>
            <w:tcMar>
              <w:top w:w="150" w:type="dxa"/>
              <w:left w:w="240" w:type="dxa"/>
              <w:bottom w:w="150" w:type="dxa"/>
              <w:right w:w="0" w:type="dxa"/>
            </w:tcMar>
            <w:vAlign w:val="center"/>
            <w:hideMark/>
          </w:tcPr>
          <w:p w:rsidR="00247F61" w:rsidRPr="00247F61" w:rsidRDefault="00247F61" w:rsidP="00247F61">
            <w:r w:rsidRPr="00247F61">
              <w:t>$300/night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Software</w:t>
            </w:r>
          </w:p>
        </w:tc>
        <w:tc>
          <w:tcPr>
            <w:tcW w:w="0" w:type="auto"/>
            <w:tcMar>
              <w:top w:w="150" w:type="dxa"/>
              <w:left w:w="240" w:type="dxa"/>
              <w:bottom w:w="150" w:type="dxa"/>
              <w:right w:w="0" w:type="dxa"/>
            </w:tcMar>
            <w:vAlign w:val="center"/>
            <w:hideMark/>
          </w:tcPr>
          <w:p w:rsidR="00247F61" w:rsidRPr="00247F61" w:rsidRDefault="00247F61" w:rsidP="00247F61">
            <w:r w:rsidRPr="00247F61">
              <w:t>Pre-approved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Equipment</w:t>
            </w:r>
          </w:p>
        </w:tc>
        <w:tc>
          <w:tcPr>
            <w:tcW w:w="0" w:type="auto"/>
            <w:tcMar>
              <w:top w:w="150" w:type="dxa"/>
              <w:left w:w="240" w:type="dxa"/>
              <w:bottom w:w="150" w:type="dxa"/>
              <w:right w:w="0" w:type="dxa"/>
            </w:tcMar>
            <w:vAlign w:val="center"/>
            <w:hideMark/>
          </w:tcPr>
          <w:p w:rsidR="00247F61" w:rsidRPr="00247F61" w:rsidRDefault="00247F61" w:rsidP="00247F61">
            <w:r w:rsidRPr="00247F61">
              <w:t>$2,000</w:t>
            </w:r>
          </w:p>
        </w:tc>
      </w:tr>
    </w:tbl>
    <w:p w:rsidR="00247F61" w:rsidRPr="00247F61" w:rsidRDefault="00247F61" w:rsidP="00247F61">
      <w:pPr>
        <w:rPr>
          <w:b/>
          <w:bCs/>
        </w:rPr>
      </w:pPr>
      <w:r w:rsidRPr="00247F61">
        <w:rPr>
          <w:b/>
          <w:bCs/>
        </w:rPr>
        <w:t>81.6 Reimbursement</w:t>
      </w:r>
    </w:p>
    <w:p w:rsidR="00247F61" w:rsidRPr="00247F61" w:rsidRDefault="00247F61" w:rsidP="00247F61">
      <w:pPr>
        <w:numPr>
          <w:ilvl w:val="0"/>
          <w:numId w:val="270"/>
        </w:numPr>
      </w:pPr>
      <w:r w:rsidRPr="00247F61">
        <w:t>Submit within 30 days</w:t>
      </w:r>
    </w:p>
    <w:p w:rsidR="00247F61" w:rsidRPr="00247F61" w:rsidRDefault="00247F61" w:rsidP="00247F61">
      <w:pPr>
        <w:numPr>
          <w:ilvl w:val="0"/>
          <w:numId w:val="270"/>
        </w:numPr>
      </w:pPr>
      <w:r w:rsidRPr="00247F61">
        <w:t>Receipt required</w:t>
      </w:r>
    </w:p>
    <w:p w:rsidR="00247F61" w:rsidRPr="00247F61" w:rsidRDefault="00247F61" w:rsidP="00247F61">
      <w:pPr>
        <w:numPr>
          <w:ilvl w:val="0"/>
          <w:numId w:val="270"/>
        </w:numPr>
      </w:pPr>
      <w:r w:rsidRPr="00247F61">
        <w:t>Approval required</w:t>
      </w:r>
    </w:p>
    <w:p w:rsidR="00247F61" w:rsidRPr="00247F61" w:rsidRDefault="00247F61" w:rsidP="00247F61">
      <w:pPr>
        <w:numPr>
          <w:ilvl w:val="0"/>
          <w:numId w:val="270"/>
        </w:numPr>
      </w:pPr>
      <w:r w:rsidRPr="00247F61">
        <w:t>Payment within 14 days</w:t>
      </w:r>
    </w:p>
    <w:p w:rsidR="00247F61" w:rsidRPr="00247F61" w:rsidRDefault="00247F61" w:rsidP="00247F61">
      <w:r w:rsidRPr="00247F61">
        <w:lastRenderedPageBreak/>
        <w:pict>
          <v:rect id="_x0000_i1701" style="width:0;height:.75pt" o:hralign="center" o:hrstd="t" o:hr="t" fillcolor="#a0a0a0" stroked="f"/>
        </w:pict>
      </w:r>
    </w:p>
    <w:p w:rsidR="00247F61" w:rsidRPr="00247F61" w:rsidRDefault="00247F61" w:rsidP="00247F61">
      <w:pPr>
        <w:rPr>
          <w:b/>
          <w:bCs/>
        </w:rPr>
      </w:pPr>
      <w:r w:rsidRPr="00247F61">
        <w:rPr>
          <w:b/>
          <w:bCs/>
        </w:rPr>
        <w:t>PART 82 — TRAVEL AND EXPENSE POLICIES</w:t>
      </w:r>
    </w:p>
    <w:p w:rsidR="00247F61" w:rsidRPr="00247F61" w:rsidRDefault="00247F61" w:rsidP="00247F61">
      <w:pPr>
        <w:rPr>
          <w:b/>
          <w:bCs/>
        </w:rPr>
      </w:pPr>
      <w:r w:rsidRPr="00247F61">
        <w:rPr>
          <w:b/>
          <w:bCs/>
        </w:rPr>
        <w:t>82.1 Purpose</w:t>
      </w:r>
    </w:p>
    <w:p w:rsidR="00247F61" w:rsidRPr="00247F61" w:rsidRDefault="00247F61" w:rsidP="00247F61">
      <w:r w:rsidRPr="00247F61">
        <w:t>This section defines travel and expense policies.</w:t>
      </w:r>
    </w:p>
    <w:p w:rsidR="00247F61" w:rsidRPr="00247F61" w:rsidRDefault="00247F61" w:rsidP="00247F61">
      <w:pPr>
        <w:rPr>
          <w:b/>
          <w:bCs/>
        </w:rPr>
      </w:pPr>
      <w:r w:rsidRPr="00247F61">
        <w:rPr>
          <w:b/>
          <w:bCs/>
        </w:rPr>
        <w:t>82.2 Travel Policy</w:t>
      </w:r>
    </w:p>
    <w:tbl>
      <w:tblPr>
        <w:tblW w:w="11280" w:type="dxa"/>
        <w:tblCellMar>
          <w:top w:w="15" w:type="dxa"/>
          <w:left w:w="15" w:type="dxa"/>
          <w:bottom w:w="15" w:type="dxa"/>
          <w:right w:w="15" w:type="dxa"/>
        </w:tblCellMar>
        <w:tblLook w:val="04A0" w:firstRow="1" w:lastRow="0" w:firstColumn="1" w:lastColumn="0" w:noHBand="0" w:noVBand="1"/>
      </w:tblPr>
      <w:tblGrid>
        <w:gridCol w:w="5316"/>
        <w:gridCol w:w="5964"/>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Category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Policy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Air travel</w:t>
            </w:r>
          </w:p>
        </w:tc>
        <w:tc>
          <w:tcPr>
            <w:tcW w:w="0" w:type="auto"/>
            <w:tcMar>
              <w:top w:w="150" w:type="dxa"/>
              <w:left w:w="240" w:type="dxa"/>
              <w:bottom w:w="150" w:type="dxa"/>
              <w:right w:w="0" w:type="dxa"/>
            </w:tcMar>
            <w:vAlign w:val="center"/>
            <w:hideMark/>
          </w:tcPr>
          <w:p w:rsidR="00247F61" w:rsidRPr="00247F61" w:rsidRDefault="00247F61" w:rsidP="00247F61">
            <w:r w:rsidRPr="00247F61">
              <w:t>Economy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Hotel</w:t>
            </w:r>
          </w:p>
        </w:tc>
        <w:tc>
          <w:tcPr>
            <w:tcW w:w="0" w:type="auto"/>
            <w:tcMar>
              <w:top w:w="150" w:type="dxa"/>
              <w:left w:w="240" w:type="dxa"/>
              <w:bottom w:w="150" w:type="dxa"/>
              <w:right w:w="0" w:type="dxa"/>
            </w:tcMar>
            <w:vAlign w:val="center"/>
            <w:hideMark/>
          </w:tcPr>
          <w:p w:rsidR="00247F61" w:rsidRPr="00247F61" w:rsidRDefault="00247F61" w:rsidP="00247F61">
            <w:r w:rsidRPr="00247F61">
              <w:t>4-star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Ground</w:t>
            </w:r>
          </w:p>
        </w:tc>
        <w:tc>
          <w:tcPr>
            <w:tcW w:w="0" w:type="auto"/>
            <w:tcMar>
              <w:top w:w="150" w:type="dxa"/>
              <w:left w:w="240" w:type="dxa"/>
              <w:bottom w:w="150" w:type="dxa"/>
              <w:right w:w="0" w:type="dxa"/>
            </w:tcMar>
            <w:vAlign w:val="center"/>
            <w:hideMark/>
          </w:tcPr>
          <w:p w:rsidR="00247F61" w:rsidRPr="00247F61" w:rsidRDefault="00247F61" w:rsidP="00247F61">
            <w:r w:rsidRPr="00247F61">
              <w:t>Uber, taxi, rental</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Meals</w:t>
            </w:r>
          </w:p>
        </w:tc>
        <w:tc>
          <w:tcPr>
            <w:tcW w:w="0" w:type="auto"/>
            <w:tcMar>
              <w:top w:w="150" w:type="dxa"/>
              <w:left w:w="240" w:type="dxa"/>
              <w:bottom w:w="150" w:type="dxa"/>
              <w:right w:w="0" w:type="dxa"/>
            </w:tcMar>
            <w:vAlign w:val="center"/>
            <w:hideMark/>
          </w:tcPr>
          <w:p w:rsidR="00247F61" w:rsidRPr="00247F61" w:rsidRDefault="00247F61" w:rsidP="00247F61">
            <w:r w:rsidRPr="00247F61">
              <w:t>$100/day</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Entertainment</w:t>
            </w:r>
          </w:p>
        </w:tc>
        <w:tc>
          <w:tcPr>
            <w:tcW w:w="0" w:type="auto"/>
            <w:tcMar>
              <w:top w:w="150" w:type="dxa"/>
              <w:left w:w="240" w:type="dxa"/>
              <w:bottom w:w="150" w:type="dxa"/>
              <w:right w:w="0" w:type="dxa"/>
            </w:tcMar>
            <w:vAlign w:val="center"/>
            <w:hideMark/>
          </w:tcPr>
          <w:p w:rsidR="00247F61" w:rsidRPr="00247F61" w:rsidRDefault="00247F61" w:rsidP="00247F61">
            <w:r w:rsidRPr="00247F61">
              <w:t>Pre-approved</w:t>
            </w:r>
          </w:p>
        </w:tc>
      </w:tr>
    </w:tbl>
    <w:p w:rsidR="00247F61" w:rsidRPr="00247F61" w:rsidRDefault="00247F61" w:rsidP="00247F61">
      <w:pPr>
        <w:rPr>
          <w:b/>
          <w:bCs/>
        </w:rPr>
      </w:pPr>
      <w:r w:rsidRPr="00247F61">
        <w:rPr>
          <w:b/>
          <w:bCs/>
        </w:rPr>
        <w:t>82.3 Expense Policy</w:t>
      </w:r>
    </w:p>
    <w:tbl>
      <w:tblPr>
        <w:tblW w:w="11280" w:type="dxa"/>
        <w:tblCellMar>
          <w:top w:w="15" w:type="dxa"/>
          <w:left w:w="15" w:type="dxa"/>
          <w:bottom w:w="15" w:type="dxa"/>
          <w:right w:w="15" w:type="dxa"/>
        </w:tblCellMar>
        <w:tblLook w:val="04A0" w:firstRow="1" w:lastRow="0" w:firstColumn="1" w:lastColumn="0" w:noHBand="0" w:noVBand="1"/>
      </w:tblPr>
      <w:tblGrid>
        <w:gridCol w:w="5424"/>
        <w:gridCol w:w="5856"/>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Category</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Limit</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Software</w:t>
            </w:r>
          </w:p>
        </w:tc>
        <w:tc>
          <w:tcPr>
            <w:tcW w:w="0" w:type="auto"/>
            <w:tcMar>
              <w:top w:w="150" w:type="dxa"/>
              <w:left w:w="240" w:type="dxa"/>
              <w:bottom w:w="150" w:type="dxa"/>
              <w:right w:w="0" w:type="dxa"/>
            </w:tcMar>
            <w:vAlign w:val="center"/>
            <w:hideMark/>
          </w:tcPr>
          <w:p w:rsidR="00247F61" w:rsidRPr="00247F61" w:rsidRDefault="00247F61" w:rsidP="00247F61">
            <w:r w:rsidRPr="00247F61">
              <w:t>Pre-approved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Equipment</w:t>
            </w:r>
          </w:p>
        </w:tc>
        <w:tc>
          <w:tcPr>
            <w:tcW w:w="0" w:type="auto"/>
            <w:tcMar>
              <w:top w:w="150" w:type="dxa"/>
              <w:left w:w="240" w:type="dxa"/>
              <w:bottom w:w="150" w:type="dxa"/>
              <w:right w:w="0" w:type="dxa"/>
            </w:tcMar>
            <w:vAlign w:val="center"/>
            <w:hideMark/>
          </w:tcPr>
          <w:p w:rsidR="00247F61" w:rsidRPr="00247F61" w:rsidRDefault="00247F61" w:rsidP="00247F61">
            <w:r w:rsidRPr="00247F61">
              <w:t>$2,000</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Training</w:t>
            </w:r>
          </w:p>
        </w:tc>
        <w:tc>
          <w:tcPr>
            <w:tcW w:w="0" w:type="auto"/>
            <w:tcMar>
              <w:top w:w="150" w:type="dxa"/>
              <w:left w:w="240" w:type="dxa"/>
              <w:bottom w:w="150" w:type="dxa"/>
              <w:right w:w="0" w:type="dxa"/>
            </w:tcMar>
            <w:vAlign w:val="center"/>
            <w:hideMark/>
          </w:tcPr>
          <w:p w:rsidR="00247F61" w:rsidRPr="00247F61" w:rsidRDefault="00247F61" w:rsidP="00247F61">
            <w:r w:rsidRPr="00247F61">
              <w:t>$1,000/year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Conferences</w:t>
            </w:r>
          </w:p>
        </w:tc>
        <w:tc>
          <w:tcPr>
            <w:tcW w:w="0" w:type="auto"/>
            <w:tcMar>
              <w:top w:w="150" w:type="dxa"/>
              <w:left w:w="240" w:type="dxa"/>
              <w:bottom w:w="150" w:type="dxa"/>
              <w:right w:w="0" w:type="dxa"/>
            </w:tcMar>
            <w:vAlign w:val="center"/>
            <w:hideMark/>
          </w:tcPr>
          <w:p w:rsidR="00247F61" w:rsidRPr="00247F61" w:rsidRDefault="00247F61" w:rsidP="00247F61">
            <w:r w:rsidRPr="00247F61">
              <w:t>Pre-approved</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Books</w:t>
            </w:r>
          </w:p>
        </w:tc>
        <w:tc>
          <w:tcPr>
            <w:tcW w:w="0" w:type="auto"/>
            <w:tcMar>
              <w:top w:w="150" w:type="dxa"/>
              <w:left w:w="240" w:type="dxa"/>
              <w:bottom w:w="150" w:type="dxa"/>
              <w:right w:w="0" w:type="dxa"/>
            </w:tcMar>
            <w:vAlign w:val="center"/>
            <w:hideMark/>
          </w:tcPr>
          <w:p w:rsidR="00247F61" w:rsidRPr="00247F61" w:rsidRDefault="00247F61" w:rsidP="00247F61">
            <w:r w:rsidRPr="00247F61">
              <w:t>$100/month</w:t>
            </w:r>
          </w:p>
        </w:tc>
      </w:tr>
    </w:tbl>
    <w:p w:rsidR="00247F61" w:rsidRPr="00247F61" w:rsidRDefault="00247F61" w:rsidP="00247F61">
      <w:pPr>
        <w:rPr>
          <w:b/>
          <w:bCs/>
        </w:rPr>
      </w:pPr>
      <w:r w:rsidRPr="00247F61">
        <w:rPr>
          <w:b/>
          <w:bCs/>
        </w:rPr>
        <w:t>82.4 Approval</w:t>
      </w:r>
    </w:p>
    <w:tbl>
      <w:tblPr>
        <w:tblW w:w="11280" w:type="dxa"/>
        <w:tblCellMar>
          <w:top w:w="15" w:type="dxa"/>
          <w:left w:w="15" w:type="dxa"/>
          <w:bottom w:w="15" w:type="dxa"/>
          <w:right w:w="15" w:type="dxa"/>
        </w:tblCellMar>
        <w:tblLook w:val="04A0" w:firstRow="1" w:lastRow="0" w:firstColumn="1" w:lastColumn="0" w:noHBand="0" w:noVBand="1"/>
      </w:tblPr>
      <w:tblGrid>
        <w:gridCol w:w="5838"/>
        <w:gridCol w:w="5442"/>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Amount</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Approver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&lt;$500</w:t>
            </w:r>
          </w:p>
        </w:tc>
        <w:tc>
          <w:tcPr>
            <w:tcW w:w="0" w:type="auto"/>
            <w:tcMar>
              <w:top w:w="150" w:type="dxa"/>
              <w:left w:w="240" w:type="dxa"/>
              <w:bottom w:w="150" w:type="dxa"/>
              <w:right w:w="0" w:type="dxa"/>
            </w:tcMar>
            <w:vAlign w:val="center"/>
            <w:hideMark/>
          </w:tcPr>
          <w:p w:rsidR="00247F61" w:rsidRPr="00247F61" w:rsidRDefault="00247F61" w:rsidP="00247F61">
            <w:r w:rsidRPr="00247F61">
              <w:t>Manager</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$500–$2,000</w:t>
            </w:r>
          </w:p>
        </w:tc>
        <w:tc>
          <w:tcPr>
            <w:tcW w:w="0" w:type="auto"/>
            <w:tcMar>
              <w:top w:w="150" w:type="dxa"/>
              <w:left w:w="240" w:type="dxa"/>
              <w:bottom w:w="150" w:type="dxa"/>
              <w:right w:w="0" w:type="dxa"/>
            </w:tcMar>
            <w:vAlign w:val="center"/>
            <w:hideMark/>
          </w:tcPr>
          <w:p w:rsidR="00247F61" w:rsidRPr="00247F61" w:rsidRDefault="00247F61" w:rsidP="00247F61">
            <w:r w:rsidRPr="00247F61">
              <w:t>CFO</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&gt;$2,000</w:t>
            </w:r>
          </w:p>
        </w:tc>
        <w:tc>
          <w:tcPr>
            <w:tcW w:w="0" w:type="auto"/>
            <w:tcMar>
              <w:top w:w="150" w:type="dxa"/>
              <w:left w:w="240" w:type="dxa"/>
              <w:bottom w:w="150" w:type="dxa"/>
              <w:right w:w="0" w:type="dxa"/>
            </w:tcMar>
            <w:vAlign w:val="center"/>
            <w:hideMark/>
          </w:tcPr>
          <w:p w:rsidR="00247F61" w:rsidRPr="00247F61" w:rsidRDefault="00247F61" w:rsidP="00247F61">
            <w:r w:rsidRPr="00247F61">
              <w:t>CEO</w:t>
            </w:r>
          </w:p>
        </w:tc>
      </w:tr>
    </w:tbl>
    <w:p w:rsidR="00247F61" w:rsidRPr="00247F61" w:rsidRDefault="00247F61" w:rsidP="00247F61">
      <w:pPr>
        <w:rPr>
          <w:b/>
          <w:bCs/>
        </w:rPr>
      </w:pPr>
      <w:r w:rsidRPr="00247F61">
        <w:rPr>
          <w:b/>
          <w:bCs/>
        </w:rPr>
        <w:t>82.5 Reimbursement</w:t>
      </w:r>
    </w:p>
    <w:p w:rsidR="00247F61" w:rsidRPr="00247F61" w:rsidRDefault="00247F61" w:rsidP="00247F61">
      <w:pPr>
        <w:numPr>
          <w:ilvl w:val="0"/>
          <w:numId w:val="271"/>
        </w:numPr>
      </w:pPr>
      <w:r w:rsidRPr="00247F61">
        <w:t>Submit within 30 days</w:t>
      </w:r>
    </w:p>
    <w:p w:rsidR="00247F61" w:rsidRPr="00247F61" w:rsidRDefault="00247F61" w:rsidP="00247F61">
      <w:pPr>
        <w:numPr>
          <w:ilvl w:val="0"/>
          <w:numId w:val="271"/>
        </w:numPr>
      </w:pPr>
      <w:r w:rsidRPr="00247F61">
        <w:t>Receipt required</w:t>
      </w:r>
    </w:p>
    <w:p w:rsidR="00247F61" w:rsidRPr="00247F61" w:rsidRDefault="00247F61" w:rsidP="00247F61">
      <w:pPr>
        <w:numPr>
          <w:ilvl w:val="0"/>
          <w:numId w:val="271"/>
        </w:numPr>
      </w:pPr>
      <w:r w:rsidRPr="00247F61">
        <w:t>Approval required</w:t>
      </w:r>
    </w:p>
    <w:p w:rsidR="00247F61" w:rsidRPr="00247F61" w:rsidRDefault="00247F61" w:rsidP="00247F61">
      <w:pPr>
        <w:numPr>
          <w:ilvl w:val="0"/>
          <w:numId w:val="271"/>
        </w:numPr>
      </w:pPr>
      <w:r w:rsidRPr="00247F61">
        <w:t>Payment within 14 days</w:t>
      </w:r>
    </w:p>
    <w:p w:rsidR="00247F61" w:rsidRPr="00247F61" w:rsidRDefault="00247F61" w:rsidP="00247F61">
      <w:pPr>
        <w:rPr>
          <w:b/>
          <w:bCs/>
        </w:rPr>
      </w:pPr>
      <w:r w:rsidRPr="00247F61">
        <w:rPr>
          <w:b/>
          <w:bCs/>
        </w:rPr>
        <w:t>82.6 Corporate Card</w:t>
      </w:r>
    </w:p>
    <w:p w:rsidR="00247F61" w:rsidRPr="00247F61" w:rsidRDefault="00247F61" w:rsidP="00247F61">
      <w:pPr>
        <w:numPr>
          <w:ilvl w:val="0"/>
          <w:numId w:val="272"/>
        </w:numPr>
      </w:pPr>
      <w:r w:rsidRPr="00247F61">
        <w:t>Issued to executives</w:t>
      </w:r>
    </w:p>
    <w:p w:rsidR="00247F61" w:rsidRPr="00247F61" w:rsidRDefault="00247F61" w:rsidP="00247F61">
      <w:pPr>
        <w:numPr>
          <w:ilvl w:val="0"/>
          <w:numId w:val="272"/>
        </w:numPr>
      </w:pPr>
      <w:r w:rsidRPr="00247F61">
        <w:t>Monthly limit</w:t>
      </w:r>
    </w:p>
    <w:p w:rsidR="00247F61" w:rsidRPr="00247F61" w:rsidRDefault="00247F61" w:rsidP="00247F61">
      <w:pPr>
        <w:numPr>
          <w:ilvl w:val="0"/>
          <w:numId w:val="272"/>
        </w:numPr>
      </w:pPr>
      <w:r w:rsidRPr="00247F61">
        <w:t>Personal use prohibited</w:t>
      </w:r>
    </w:p>
    <w:p w:rsidR="00247F61" w:rsidRPr="00247F61" w:rsidRDefault="00247F61" w:rsidP="00247F61">
      <w:pPr>
        <w:numPr>
          <w:ilvl w:val="0"/>
          <w:numId w:val="272"/>
        </w:numPr>
      </w:pPr>
      <w:r w:rsidRPr="00247F61">
        <w:t>Receipt required</w:t>
      </w:r>
    </w:p>
    <w:p w:rsidR="00247F61" w:rsidRPr="00247F61" w:rsidRDefault="004B42EB" w:rsidP="00247F61">
      <w:r w:rsidRPr="00247F61">
        <w:rPr>
          <w:noProof/>
        </w:rPr>
        <w:pict>
          <v:rect id="_x0000_i1704" alt="" style="width:468pt;height:.05pt;mso-width-percent:0;mso-height-percent:0;mso-width-percent:0;mso-height-percent:0" o:hralign="center" o:hrstd="t" o:hr="t" fillcolor="#a0a0a0" stroked="f"/>
        </w:pict>
      </w:r>
    </w:p>
    <w:p w:rsidR="00247F61" w:rsidRPr="00247F61" w:rsidRDefault="00247F61" w:rsidP="00247F61">
      <w:pPr>
        <w:rPr>
          <w:b/>
          <w:bCs/>
        </w:rPr>
      </w:pPr>
      <w:r w:rsidRPr="00247F61">
        <w:rPr>
          <w:b/>
          <w:bCs/>
        </w:rPr>
        <w:t>PART 83 — FINAL CANONICAL STATEMENT (UPDATED)</w:t>
      </w:r>
    </w:p>
    <w:p w:rsidR="00247F61" w:rsidRPr="00247F61" w:rsidRDefault="00247F61" w:rsidP="00247F61">
      <w:r w:rsidRPr="00247F61">
        <w:lastRenderedPageBreak/>
        <w:t>MITHQAL advances as a neutral, institution-first settlement control plane that proves value through existing settlement assets, explicit institutional responsibilities, enforceable legal boundaries, reliable technical workflows, and auditable evidence.</w:t>
      </w:r>
    </w:p>
    <w:p w:rsidR="00247F61" w:rsidRPr="00247F61" w:rsidRDefault="00247F61" w:rsidP="00247F61">
      <w:r w:rsidRPr="00247F61">
        <w:t>MTQ remains optional until its distinct legal and operational conditions pass.</w:t>
      </w:r>
    </w:p>
    <w:p w:rsidR="00247F61" w:rsidRPr="00247F61" w:rsidRDefault="00247F61" w:rsidP="00247F61">
      <w:r w:rsidRPr="00247F61">
        <w:t>The next milestone is not a larger feature list. It is:</w:t>
      </w:r>
    </w:p>
    <w:p w:rsidR="00247F61" w:rsidRPr="00247F61" w:rsidRDefault="00247F61" w:rsidP="00247F61">
      <w:pPr>
        <w:numPr>
          <w:ilvl w:val="0"/>
          <w:numId w:val="273"/>
        </w:numPr>
      </w:pPr>
      <w:r w:rsidRPr="00247F61">
        <w:t>The next valid external evidence</w:t>
      </w:r>
    </w:p>
    <w:p w:rsidR="00247F61" w:rsidRPr="00247F61" w:rsidRDefault="00247F61" w:rsidP="00247F61">
      <w:pPr>
        <w:numPr>
          <w:ilvl w:val="0"/>
          <w:numId w:val="273"/>
        </w:numPr>
      </w:pPr>
      <w:r w:rsidRPr="00247F61">
        <w:t>A reproducible MTQ-disabled demonstration an institution can honestly evaluate</w:t>
      </w:r>
    </w:p>
    <w:p w:rsidR="00247F61" w:rsidRPr="00247F61" w:rsidRDefault="00247F61" w:rsidP="00247F61">
      <w:pPr>
        <w:numPr>
          <w:ilvl w:val="0"/>
          <w:numId w:val="273"/>
        </w:numPr>
      </w:pPr>
      <w:r w:rsidRPr="00247F61">
        <w:t>One named bank</w:t>
      </w:r>
    </w:p>
    <w:p w:rsidR="00247F61" w:rsidRPr="00247F61" w:rsidRDefault="00247F61" w:rsidP="00247F61">
      <w:pPr>
        <w:numPr>
          <w:ilvl w:val="0"/>
          <w:numId w:val="273"/>
        </w:numPr>
      </w:pPr>
      <w:r w:rsidRPr="00247F61">
        <w:t>One named corridor</w:t>
      </w:r>
    </w:p>
    <w:p w:rsidR="00247F61" w:rsidRPr="00247F61" w:rsidRDefault="00247F61" w:rsidP="00247F61">
      <w:pPr>
        <w:numPr>
          <w:ilvl w:val="0"/>
          <w:numId w:val="273"/>
        </w:numPr>
      </w:pPr>
      <w:r w:rsidRPr="00247F61">
        <w:t>One signed contract</w:t>
      </w:r>
    </w:p>
    <w:p w:rsidR="00247F61" w:rsidRPr="00247F61" w:rsidRDefault="00247F61" w:rsidP="00247F61">
      <w:r w:rsidRPr="00247F61">
        <w:t>No production authorization exists. No institutional validation exists. No bank partnership exists. No license exists. No legal opinion exists. No live backing exists.</w:t>
      </w:r>
    </w:p>
    <w:p w:rsidR="00247F61" w:rsidRPr="00247F61" w:rsidRDefault="00247F61" w:rsidP="00247F61">
      <w:r w:rsidRPr="00247F61">
        <w:t>Every claim in this document carries a truth state. Every truth state must be earned, not asserted.</w:t>
      </w:r>
    </w:p>
    <w:p w:rsidR="00247F61" w:rsidRPr="00247F61" w:rsidRDefault="004B42EB" w:rsidP="00247F61">
      <w:r w:rsidRPr="00247F61">
        <w:rPr>
          <w:noProof/>
        </w:rPr>
        <w:pict>
          <v:rect id="_x0000_i1703" alt="" style="width:468pt;height:.05pt;mso-width-percent:0;mso-height-percent:0;mso-width-percent:0;mso-height-percent:0" o:hralign="center" o:hrstd="t" o:hr="t" fillcolor="#a0a0a0" stroked="f"/>
        </w:pict>
      </w:r>
    </w:p>
    <w:p w:rsidR="00247F61" w:rsidRPr="00247F61" w:rsidRDefault="00247F61" w:rsidP="00247F61">
      <w:pPr>
        <w:rPr>
          <w:b/>
          <w:bCs/>
        </w:rPr>
      </w:pPr>
      <w:r w:rsidRPr="00247F61">
        <w:rPr>
          <w:b/>
          <w:bCs/>
        </w:rPr>
        <w:t>PART 84 — SIGN-OFF</w:t>
      </w:r>
    </w:p>
    <w:tbl>
      <w:tblPr>
        <w:tblW w:w="0" w:type="auto"/>
        <w:tblCellMar>
          <w:top w:w="15" w:type="dxa"/>
          <w:left w:w="15" w:type="dxa"/>
          <w:bottom w:w="15" w:type="dxa"/>
          <w:right w:w="15" w:type="dxa"/>
        </w:tblCellMar>
        <w:tblLook w:val="04A0" w:firstRow="1" w:lastRow="0" w:firstColumn="1" w:lastColumn="0" w:noHBand="0" w:noVBand="1"/>
      </w:tblPr>
      <w:tblGrid>
        <w:gridCol w:w="1083"/>
        <w:gridCol w:w="2246"/>
        <w:gridCol w:w="1427"/>
        <w:gridCol w:w="949"/>
      </w:tblGrid>
      <w:tr w:rsidR="00247F61" w:rsidRPr="00247F61" w:rsidTr="00247F61">
        <w:trPr>
          <w:tblHeader/>
        </w:trPr>
        <w:tc>
          <w:tcPr>
            <w:tcW w:w="0" w:type="auto"/>
            <w:tcBorders>
              <w:top w:val="nil"/>
            </w:tcBorders>
            <w:tcMar>
              <w:top w:w="150" w:type="dxa"/>
              <w:left w:w="0" w:type="dxa"/>
              <w:bottom w:w="150" w:type="dxa"/>
              <w:right w:w="240" w:type="dxa"/>
            </w:tcMar>
            <w:vAlign w:val="center"/>
            <w:hideMark/>
          </w:tcPr>
          <w:p w:rsidR="00247F61" w:rsidRPr="00247F61" w:rsidRDefault="00247F61" w:rsidP="00247F61">
            <w:pPr>
              <w:rPr>
                <w:b/>
                <w:bCs/>
              </w:rPr>
            </w:pPr>
            <w:r w:rsidRPr="00247F61">
              <w:rPr>
                <w:b/>
                <w:bCs/>
              </w:rPr>
              <w:t>Role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Name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Signature</w:t>
            </w:r>
          </w:p>
        </w:tc>
        <w:tc>
          <w:tcPr>
            <w:tcW w:w="0" w:type="auto"/>
            <w:tcBorders>
              <w:top w:val="nil"/>
            </w:tcBorders>
            <w:tcMar>
              <w:top w:w="150" w:type="dxa"/>
              <w:left w:w="240" w:type="dxa"/>
              <w:bottom w:w="150" w:type="dxa"/>
              <w:right w:w="240" w:type="dxa"/>
            </w:tcMar>
            <w:vAlign w:val="center"/>
            <w:hideMark/>
          </w:tcPr>
          <w:p w:rsidR="00247F61" w:rsidRPr="00247F61" w:rsidRDefault="00247F61" w:rsidP="00247F61">
            <w:pPr>
              <w:rPr>
                <w:b/>
                <w:bCs/>
              </w:rPr>
            </w:pPr>
            <w:r w:rsidRPr="00247F61">
              <w:rPr>
                <w:b/>
                <w:bCs/>
              </w:rPr>
              <w:t>Date</w:t>
            </w:r>
          </w:p>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CEO</w:t>
            </w:r>
          </w:p>
        </w:tc>
        <w:tc>
          <w:tcPr>
            <w:tcW w:w="0" w:type="auto"/>
            <w:tcMar>
              <w:top w:w="150" w:type="dxa"/>
              <w:left w:w="240" w:type="dxa"/>
              <w:bottom w:w="150" w:type="dxa"/>
              <w:right w:w="240" w:type="dxa"/>
            </w:tcMar>
            <w:vAlign w:val="center"/>
            <w:hideMark/>
          </w:tcPr>
          <w:p w:rsidR="00247F61" w:rsidRPr="00247F61" w:rsidRDefault="00247F61" w:rsidP="00247F61">
            <w:r w:rsidRPr="00247F61">
              <w:t>Mohamed Eltonsy</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CTO</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CFO</w:t>
            </w:r>
          </w:p>
        </w:tc>
        <w:tc>
          <w:tcPr>
            <w:tcW w:w="0" w:type="auto"/>
            <w:tcMar>
              <w:top w:w="150" w:type="dxa"/>
              <w:left w:w="240" w:type="dxa"/>
              <w:bottom w:w="150" w:type="dxa"/>
              <w:right w:w="240" w:type="dxa"/>
            </w:tcMar>
            <w:vAlign w:val="center"/>
            <w:hideMark/>
          </w:tcPr>
          <w:p w:rsidR="00247F61" w:rsidRPr="00247F61" w:rsidRDefault="00247F61" w:rsidP="00247F61">
            <w:r w:rsidRPr="00247F61">
              <w:t>To be hired</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Legal</w:t>
            </w:r>
          </w:p>
        </w:tc>
        <w:tc>
          <w:tcPr>
            <w:tcW w:w="0" w:type="auto"/>
            <w:tcMar>
              <w:top w:w="150" w:type="dxa"/>
              <w:left w:w="240" w:type="dxa"/>
              <w:bottom w:w="150" w:type="dxa"/>
              <w:right w:w="240" w:type="dxa"/>
            </w:tcMar>
            <w:vAlign w:val="center"/>
            <w:hideMark/>
          </w:tcPr>
          <w:p w:rsidR="00247F61" w:rsidRPr="00247F61" w:rsidRDefault="00247F61" w:rsidP="00247F61">
            <w:r w:rsidRPr="00247F61">
              <w:t>To be engaged</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r w:rsidR="00247F61" w:rsidRPr="00247F61" w:rsidTr="00247F61">
        <w:tc>
          <w:tcPr>
            <w:tcW w:w="0" w:type="auto"/>
            <w:tcMar>
              <w:top w:w="150" w:type="dxa"/>
              <w:left w:w="0" w:type="dxa"/>
              <w:bottom w:w="150" w:type="dxa"/>
              <w:right w:w="240" w:type="dxa"/>
            </w:tcMar>
            <w:vAlign w:val="center"/>
            <w:hideMark/>
          </w:tcPr>
          <w:p w:rsidR="00247F61" w:rsidRPr="00247F61" w:rsidRDefault="00247F61" w:rsidP="00247F61">
            <w:r w:rsidRPr="00247F61">
              <w:t>Advisory</w:t>
            </w:r>
          </w:p>
        </w:tc>
        <w:tc>
          <w:tcPr>
            <w:tcW w:w="0" w:type="auto"/>
            <w:tcMar>
              <w:top w:w="150" w:type="dxa"/>
              <w:left w:w="240" w:type="dxa"/>
              <w:bottom w:w="150" w:type="dxa"/>
              <w:right w:w="240" w:type="dxa"/>
            </w:tcMar>
            <w:vAlign w:val="center"/>
            <w:hideMark/>
          </w:tcPr>
          <w:p w:rsidR="00247F61" w:rsidRPr="00247F61" w:rsidRDefault="00247F61" w:rsidP="00247F61">
            <w:r w:rsidRPr="00247F61">
              <w:t>To be named</w:t>
            </w:r>
          </w:p>
        </w:tc>
        <w:tc>
          <w:tcPr>
            <w:tcW w:w="0" w:type="auto"/>
            <w:tcMar>
              <w:top w:w="150" w:type="dxa"/>
              <w:left w:w="240" w:type="dxa"/>
              <w:bottom w:w="150" w:type="dxa"/>
              <w:right w:w="240" w:type="dxa"/>
            </w:tcMar>
            <w:vAlign w:val="center"/>
            <w:hideMark/>
          </w:tcPr>
          <w:p w:rsidR="00247F61" w:rsidRPr="00247F61" w:rsidRDefault="00247F61" w:rsidP="00247F61"/>
        </w:tc>
        <w:tc>
          <w:tcPr>
            <w:tcW w:w="0" w:type="auto"/>
            <w:tcMar>
              <w:top w:w="150" w:type="dxa"/>
              <w:left w:w="240" w:type="dxa"/>
              <w:bottom w:w="150" w:type="dxa"/>
              <w:right w:w="0" w:type="dxa"/>
            </w:tcMar>
            <w:vAlign w:val="center"/>
            <w:hideMark/>
          </w:tcPr>
          <w:p w:rsidR="00247F61" w:rsidRPr="00247F61" w:rsidRDefault="00247F61" w:rsidP="00247F61"/>
        </w:tc>
      </w:tr>
    </w:tbl>
    <w:p w:rsidR="00247F61" w:rsidRPr="00247F61" w:rsidRDefault="004B42EB" w:rsidP="00247F61">
      <w:r w:rsidRPr="00247F61">
        <w:rPr>
          <w:noProof/>
        </w:rPr>
        <w:pict>
          <v:rect id="_x0000_i1702" alt="" style="width:468pt;height:.05pt;mso-width-percent:0;mso-height-percent:0;mso-width-percent:0;mso-height-percent:0" o:hralign="center" o:hrstd="t" o:hr="t" fillcolor="#a0a0a0" stroked="f"/>
        </w:pict>
      </w:r>
    </w:p>
    <w:p w:rsidR="00247F61" w:rsidRPr="00247F61" w:rsidRDefault="00247F61" w:rsidP="00247F61">
      <w:pPr>
        <w:rPr>
          <w:b/>
          <w:bCs/>
        </w:rPr>
      </w:pPr>
      <w:r w:rsidRPr="00247F61">
        <w:rPr>
          <w:b/>
          <w:bCs/>
        </w:rPr>
        <w:t>END OF CONTINUATION</w:t>
      </w:r>
    </w:p>
    <w:p w:rsidR="00247F61" w:rsidRPr="00247F61" w:rsidRDefault="00247F61" w:rsidP="00247F61">
      <w:r w:rsidRPr="00247F61">
        <w:rPr>
          <w:b/>
          <w:bCs/>
        </w:rPr>
        <w:t>Document ID:</w:t>
      </w:r>
      <w:r w:rsidRPr="00247F61">
        <w:t> MITHQAL-SSOT-004-CONT2</w:t>
      </w:r>
      <w:r w:rsidRPr="00247F61">
        <w:br/>
      </w:r>
      <w:r w:rsidRPr="00247F61">
        <w:rPr>
          <w:b/>
          <w:bCs/>
        </w:rPr>
        <w:t>Version:</w:t>
      </w:r>
      <w:r w:rsidRPr="00247F61">
        <w:t> 2.2 — Institutional Readiness Annexes</w:t>
      </w:r>
      <w:r w:rsidRPr="00247F61">
        <w:br/>
      </w:r>
      <w:r w:rsidRPr="00247F61">
        <w:rPr>
          <w:b/>
          <w:bCs/>
        </w:rPr>
        <w:t>Date:</w:t>
      </w:r>
      <w:r w:rsidRPr="00247F61">
        <w:t> 11 October 2026</w:t>
      </w:r>
      <w:r w:rsidRPr="00247F61">
        <w:br/>
      </w:r>
      <w:r w:rsidRPr="00247F61">
        <w:rPr>
          <w:b/>
          <w:bCs/>
        </w:rPr>
        <w:t>CEO:</w:t>
      </w:r>
      <w:r w:rsidRPr="00247F61">
        <w:t> Mohamed Eltonsy</w:t>
      </w:r>
      <w:r w:rsidRPr="00247F61">
        <w:br/>
      </w:r>
      <w:r w:rsidRPr="00247F61">
        <w:rPr>
          <w:b/>
          <w:bCs/>
        </w:rPr>
        <w:t>Email:</w:t>
      </w:r>
      <w:r w:rsidRPr="00247F61">
        <w:t> meltonsy@icloud.com</w:t>
      </w:r>
      <w:r w:rsidRPr="00247F61">
        <w:br/>
      </w:r>
      <w:r w:rsidRPr="00247F61">
        <w:rPr>
          <w:b/>
          <w:bCs/>
        </w:rPr>
        <w:t>Status:</w:t>
      </w:r>
      <w:r w:rsidRPr="00247F61">
        <w:t> Design Stage — Pre-Pilot — Pre-Financing</w:t>
      </w:r>
      <w:r w:rsidRPr="00247F61">
        <w:br/>
      </w:r>
      <w:r w:rsidRPr="00247F61">
        <w:rPr>
          <w:b/>
          <w:bCs/>
        </w:rPr>
        <w:t>Production Authorization:</w:t>
      </w:r>
      <w:r w:rsidRPr="00247F61">
        <w:t> FALSE</w:t>
      </w:r>
    </w:p>
    <w:p w:rsidR="00247F61" w:rsidRPr="00247F61" w:rsidRDefault="00247F61" w:rsidP="00247F61">
      <w:r w:rsidRPr="00247F61">
        <w:rPr>
          <w:b/>
          <w:bCs/>
        </w:rPr>
        <w:t>Every claim in this document carries a truth state. Every truth state must be earned, not asserted.</w:t>
      </w:r>
    </w:p>
    <w:p w:rsidR="00247F61" w:rsidRPr="00247F61" w:rsidRDefault="00247F61" w:rsidP="00247F61">
      <w:pPr>
        <w:rPr>
          <w:i/>
          <w:iCs/>
        </w:rPr>
      </w:pPr>
      <w:r w:rsidRPr="00247F61">
        <w:rPr>
          <w:i/>
          <w:iCs/>
        </w:rPr>
        <w:t>This response is AI-generated, for reference only.</w:t>
      </w:r>
    </w:p>
    <w:p w:rsidR="00247F61" w:rsidRPr="00247F61" w:rsidRDefault="00247F61"/>
    <w:sectPr w:rsidR="00247F61" w:rsidRPr="00247F61" w:rsidSect="00247F6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603F0"/>
    <w:multiLevelType w:val="multilevel"/>
    <w:tmpl w:val="875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F11"/>
    <w:multiLevelType w:val="multilevel"/>
    <w:tmpl w:val="E482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270DB"/>
    <w:multiLevelType w:val="multilevel"/>
    <w:tmpl w:val="C53E5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D50B0"/>
    <w:multiLevelType w:val="multilevel"/>
    <w:tmpl w:val="601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B26A2"/>
    <w:multiLevelType w:val="multilevel"/>
    <w:tmpl w:val="99A0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10A5F"/>
    <w:multiLevelType w:val="multilevel"/>
    <w:tmpl w:val="257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47A65"/>
    <w:multiLevelType w:val="multilevel"/>
    <w:tmpl w:val="851E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848EC"/>
    <w:multiLevelType w:val="multilevel"/>
    <w:tmpl w:val="AE5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C463B"/>
    <w:multiLevelType w:val="multilevel"/>
    <w:tmpl w:val="ED1A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8809D2"/>
    <w:multiLevelType w:val="multilevel"/>
    <w:tmpl w:val="E21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32A57"/>
    <w:multiLevelType w:val="multilevel"/>
    <w:tmpl w:val="17325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D86935"/>
    <w:multiLevelType w:val="multilevel"/>
    <w:tmpl w:val="C798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26932"/>
    <w:multiLevelType w:val="multilevel"/>
    <w:tmpl w:val="E47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E0715"/>
    <w:multiLevelType w:val="multilevel"/>
    <w:tmpl w:val="A3E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74E7E"/>
    <w:multiLevelType w:val="multilevel"/>
    <w:tmpl w:val="1A32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572C4B"/>
    <w:multiLevelType w:val="multilevel"/>
    <w:tmpl w:val="DD18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29263C"/>
    <w:multiLevelType w:val="multilevel"/>
    <w:tmpl w:val="FA62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5B12ED"/>
    <w:multiLevelType w:val="multilevel"/>
    <w:tmpl w:val="A4AE3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773927"/>
    <w:multiLevelType w:val="multilevel"/>
    <w:tmpl w:val="839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A219E"/>
    <w:multiLevelType w:val="multilevel"/>
    <w:tmpl w:val="E2A6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8C6F7A"/>
    <w:multiLevelType w:val="multilevel"/>
    <w:tmpl w:val="B408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D905C5"/>
    <w:multiLevelType w:val="multilevel"/>
    <w:tmpl w:val="2AA0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E71847"/>
    <w:multiLevelType w:val="multilevel"/>
    <w:tmpl w:val="0F32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1C729C"/>
    <w:multiLevelType w:val="multilevel"/>
    <w:tmpl w:val="4F78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AA4613"/>
    <w:multiLevelType w:val="multilevel"/>
    <w:tmpl w:val="F6FA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D13200"/>
    <w:multiLevelType w:val="multilevel"/>
    <w:tmpl w:val="BF00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84AE3"/>
    <w:multiLevelType w:val="multilevel"/>
    <w:tmpl w:val="3E7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76542"/>
    <w:multiLevelType w:val="multilevel"/>
    <w:tmpl w:val="C868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806671"/>
    <w:multiLevelType w:val="multilevel"/>
    <w:tmpl w:val="7C9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C6702A"/>
    <w:multiLevelType w:val="multilevel"/>
    <w:tmpl w:val="89BE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5E38A1"/>
    <w:multiLevelType w:val="multilevel"/>
    <w:tmpl w:val="7C12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933F9E"/>
    <w:multiLevelType w:val="multilevel"/>
    <w:tmpl w:val="90CC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634FEE"/>
    <w:multiLevelType w:val="multilevel"/>
    <w:tmpl w:val="35E2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9305E0"/>
    <w:multiLevelType w:val="multilevel"/>
    <w:tmpl w:val="3518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867514"/>
    <w:multiLevelType w:val="multilevel"/>
    <w:tmpl w:val="B6AA3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43B4D66"/>
    <w:multiLevelType w:val="multilevel"/>
    <w:tmpl w:val="F36C0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483461"/>
    <w:multiLevelType w:val="multilevel"/>
    <w:tmpl w:val="335A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5E1229"/>
    <w:multiLevelType w:val="multilevel"/>
    <w:tmpl w:val="BC34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B751D4"/>
    <w:multiLevelType w:val="multilevel"/>
    <w:tmpl w:val="16F28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A46DB2"/>
    <w:multiLevelType w:val="multilevel"/>
    <w:tmpl w:val="3CA4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9F165F"/>
    <w:multiLevelType w:val="multilevel"/>
    <w:tmpl w:val="EE90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A73AE6"/>
    <w:multiLevelType w:val="multilevel"/>
    <w:tmpl w:val="841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C66249"/>
    <w:multiLevelType w:val="multilevel"/>
    <w:tmpl w:val="C4BC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7B7876"/>
    <w:multiLevelType w:val="multilevel"/>
    <w:tmpl w:val="2BA6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BB0C41"/>
    <w:multiLevelType w:val="multilevel"/>
    <w:tmpl w:val="AFDC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AC40CD"/>
    <w:multiLevelType w:val="multilevel"/>
    <w:tmpl w:val="756A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F931A7"/>
    <w:multiLevelType w:val="multilevel"/>
    <w:tmpl w:val="3132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300409"/>
    <w:multiLevelType w:val="multilevel"/>
    <w:tmpl w:val="04C4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697557"/>
    <w:multiLevelType w:val="multilevel"/>
    <w:tmpl w:val="DDA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E10ADC"/>
    <w:multiLevelType w:val="multilevel"/>
    <w:tmpl w:val="9620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751FD3"/>
    <w:multiLevelType w:val="multilevel"/>
    <w:tmpl w:val="21C4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AE3322"/>
    <w:multiLevelType w:val="multilevel"/>
    <w:tmpl w:val="D07E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7215B3"/>
    <w:multiLevelType w:val="multilevel"/>
    <w:tmpl w:val="6F4C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7810A9"/>
    <w:multiLevelType w:val="multilevel"/>
    <w:tmpl w:val="AEE8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A12E16"/>
    <w:multiLevelType w:val="multilevel"/>
    <w:tmpl w:val="840A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B47E3C"/>
    <w:multiLevelType w:val="multilevel"/>
    <w:tmpl w:val="26A6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CC08DF"/>
    <w:multiLevelType w:val="multilevel"/>
    <w:tmpl w:val="271C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104C3F"/>
    <w:multiLevelType w:val="multilevel"/>
    <w:tmpl w:val="7E3A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4B2A08"/>
    <w:multiLevelType w:val="multilevel"/>
    <w:tmpl w:val="4BD8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6A340C"/>
    <w:multiLevelType w:val="multilevel"/>
    <w:tmpl w:val="C584E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C6A3E56"/>
    <w:multiLevelType w:val="multilevel"/>
    <w:tmpl w:val="684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BB57A2"/>
    <w:multiLevelType w:val="multilevel"/>
    <w:tmpl w:val="60F2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446A46"/>
    <w:multiLevelType w:val="multilevel"/>
    <w:tmpl w:val="911A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026536"/>
    <w:multiLevelType w:val="multilevel"/>
    <w:tmpl w:val="4E1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C350D6"/>
    <w:multiLevelType w:val="multilevel"/>
    <w:tmpl w:val="D4F0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6C3C53"/>
    <w:multiLevelType w:val="multilevel"/>
    <w:tmpl w:val="EAF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3921CC"/>
    <w:multiLevelType w:val="multilevel"/>
    <w:tmpl w:val="814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372F53"/>
    <w:multiLevelType w:val="multilevel"/>
    <w:tmpl w:val="8B5CF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37153F8"/>
    <w:multiLevelType w:val="multilevel"/>
    <w:tmpl w:val="2754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39B3D59"/>
    <w:multiLevelType w:val="multilevel"/>
    <w:tmpl w:val="70C2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AD619D"/>
    <w:multiLevelType w:val="multilevel"/>
    <w:tmpl w:val="41B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BE41EB"/>
    <w:multiLevelType w:val="multilevel"/>
    <w:tmpl w:val="47DE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584F9C"/>
    <w:multiLevelType w:val="multilevel"/>
    <w:tmpl w:val="BC5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C823C8"/>
    <w:multiLevelType w:val="multilevel"/>
    <w:tmpl w:val="D0A4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1400CD"/>
    <w:multiLevelType w:val="multilevel"/>
    <w:tmpl w:val="CA3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9842D2"/>
    <w:multiLevelType w:val="multilevel"/>
    <w:tmpl w:val="6B9A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6F0077F"/>
    <w:multiLevelType w:val="multilevel"/>
    <w:tmpl w:val="825E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257D87"/>
    <w:multiLevelType w:val="multilevel"/>
    <w:tmpl w:val="FF7CC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74D5EFF"/>
    <w:multiLevelType w:val="multilevel"/>
    <w:tmpl w:val="66F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1271CC"/>
    <w:multiLevelType w:val="multilevel"/>
    <w:tmpl w:val="FB569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82A0324"/>
    <w:multiLevelType w:val="multilevel"/>
    <w:tmpl w:val="3B80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96252F3"/>
    <w:multiLevelType w:val="multilevel"/>
    <w:tmpl w:val="F708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DD0D8C"/>
    <w:multiLevelType w:val="multilevel"/>
    <w:tmpl w:val="B6E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052D1D"/>
    <w:multiLevelType w:val="multilevel"/>
    <w:tmpl w:val="EB82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150BDF"/>
    <w:multiLevelType w:val="multilevel"/>
    <w:tmpl w:val="30F2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B412250"/>
    <w:multiLevelType w:val="multilevel"/>
    <w:tmpl w:val="FDA4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7C53F6"/>
    <w:multiLevelType w:val="multilevel"/>
    <w:tmpl w:val="B950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8A6178"/>
    <w:multiLevelType w:val="multilevel"/>
    <w:tmpl w:val="25E8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934E2E"/>
    <w:multiLevelType w:val="multilevel"/>
    <w:tmpl w:val="DC986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DB25489"/>
    <w:multiLevelType w:val="multilevel"/>
    <w:tmpl w:val="B0D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B93C31"/>
    <w:multiLevelType w:val="multilevel"/>
    <w:tmpl w:val="EA9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E26D03"/>
    <w:multiLevelType w:val="multilevel"/>
    <w:tmpl w:val="B460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DEA2D17"/>
    <w:multiLevelType w:val="multilevel"/>
    <w:tmpl w:val="1040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E245922"/>
    <w:multiLevelType w:val="multilevel"/>
    <w:tmpl w:val="73D4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E9429D9"/>
    <w:multiLevelType w:val="multilevel"/>
    <w:tmpl w:val="3356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AE7C1F"/>
    <w:multiLevelType w:val="multilevel"/>
    <w:tmpl w:val="0FD6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016580"/>
    <w:multiLevelType w:val="multilevel"/>
    <w:tmpl w:val="3BE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22366F"/>
    <w:multiLevelType w:val="multilevel"/>
    <w:tmpl w:val="23A2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363C79"/>
    <w:multiLevelType w:val="multilevel"/>
    <w:tmpl w:val="45A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4B6E19"/>
    <w:multiLevelType w:val="multilevel"/>
    <w:tmpl w:val="E52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B97283"/>
    <w:multiLevelType w:val="multilevel"/>
    <w:tmpl w:val="DB7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072070"/>
    <w:multiLevelType w:val="multilevel"/>
    <w:tmpl w:val="5F3E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200580E"/>
    <w:multiLevelType w:val="multilevel"/>
    <w:tmpl w:val="D7AA1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2812970"/>
    <w:multiLevelType w:val="multilevel"/>
    <w:tmpl w:val="E722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935F79"/>
    <w:multiLevelType w:val="multilevel"/>
    <w:tmpl w:val="BBE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B74300"/>
    <w:multiLevelType w:val="multilevel"/>
    <w:tmpl w:val="42BA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BC0EE0"/>
    <w:multiLevelType w:val="multilevel"/>
    <w:tmpl w:val="B2446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3161795"/>
    <w:multiLevelType w:val="multilevel"/>
    <w:tmpl w:val="ED16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E45E20"/>
    <w:multiLevelType w:val="multilevel"/>
    <w:tmpl w:val="92E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E7696E"/>
    <w:multiLevelType w:val="multilevel"/>
    <w:tmpl w:val="E272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52802E3"/>
    <w:multiLevelType w:val="multilevel"/>
    <w:tmpl w:val="B94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292357"/>
    <w:multiLevelType w:val="multilevel"/>
    <w:tmpl w:val="11D8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581619C"/>
    <w:multiLevelType w:val="multilevel"/>
    <w:tmpl w:val="B7DA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C14886"/>
    <w:multiLevelType w:val="multilevel"/>
    <w:tmpl w:val="E24C3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7073F1B"/>
    <w:multiLevelType w:val="multilevel"/>
    <w:tmpl w:val="7E38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C003AA"/>
    <w:multiLevelType w:val="multilevel"/>
    <w:tmpl w:val="908A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7D11200"/>
    <w:multiLevelType w:val="multilevel"/>
    <w:tmpl w:val="730E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8736334"/>
    <w:multiLevelType w:val="multilevel"/>
    <w:tmpl w:val="FA9E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88D3C6D"/>
    <w:multiLevelType w:val="multilevel"/>
    <w:tmpl w:val="B43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BC4D7D"/>
    <w:multiLevelType w:val="multilevel"/>
    <w:tmpl w:val="0DBA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8D74D3C"/>
    <w:multiLevelType w:val="multilevel"/>
    <w:tmpl w:val="525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E30C1E"/>
    <w:multiLevelType w:val="multilevel"/>
    <w:tmpl w:val="3658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F80F9E"/>
    <w:multiLevelType w:val="multilevel"/>
    <w:tmpl w:val="8F7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9A6919"/>
    <w:multiLevelType w:val="multilevel"/>
    <w:tmpl w:val="5D9A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A51C3E"/>
    <w:multiLevelType w:val="multilevel"/>
    <w:tmpl w:val="7BD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3F2589"/>
    <w:multiLevelType w:val="multilevel"/>
    <w:tmpl w:val="69F2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05467A"/>
    <w:multiLevelType w:val="multilevel"/>
    <w:tmpl w:val="103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DA42EE"/>
    <w:multiLevelType w:val="multilevel"/>
    <w:tmpl w:val="B48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122CB3"/>
    <w:multiLevelType w:val="multilevel"/>
    <w:tmpl w:val="FA5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B80432"/>
    <w:multiLevelType w:val="multilevel"/>
    <w:tmpl w:val="61C2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2F5AD8"/>
    <w:multiLevelType w:val="multilevel"/>
    <w:tmpl w:val="C7E8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E545F9B"/>
    <w:multiLevelType w:val="multilevel"/>
    <w:tmpl w:val="2D54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E6453D6"/>
    <w:multiLevelType w:val="multilevel"/>
    <w:tmpl w:val="1F20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ED94D8E"/>
    <w:multiLevelType w:val="multilevel"/>
    <w:tmpl w:val="234C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9612FC"/>
    <w:multiLevelType w:val="multilevel"/>
    <w:tmpl w:val="FF9A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04900E8"/>
    <w:multiLevelType w:val="multilevel"/>
    <w:tmpl w:val="C11E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0705145"/>
    <w:multiLevelType w:val="multilevel"/>
    <w:tmpl w:val="0A2EE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07454C6"/>
    <w:multiLevelType w:val="multilevel"/>
    <w:tmpl w:val="D7F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C46E55"/>
    <w:multiLevelType w:val="multilevel"/>
    <w:tmpl w:val="EABC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1081744"/>
    <w:multiLevelType w:val="multilevel"/>
    <w:tmpl w:val="8E2C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11515DD"/>
    <w:multiLevelType w:val="multilevel"/>
    <w:tmpl w:val="0D7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8977FF"/>
    <w:multiLevelType w:val="multilevel"/>
    <w:tmpl w:val="655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DA66C1"/>
    <w:multiLevelType w:val="multilevel"/>
    <w:tmpl w:val="B0F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6116F4"/>
    <w:multiLevelType w:val="multilevel"/>
    <w:tmpl w:val="9B2C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4232D2D"/>
    <w:multiLevelType w:val="multilevel"/>
    <w:tmpl w:val="8184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1C7430"/>
    <w:multiLevelType w:val="multilevel"/>
    <w:tmpl w:val="6646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52A137E"/>
    <w:multiLevelType w:val="multilevel"/>
    <w:tmpl w:val="EF30A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4403B3"/>
    <w:multiLevelType w:val="multilevel"/>
    <w:tmpl w:val="24EC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5B45C2B"/>
    <w:multiLevelType w:val="multilevel"/>
    <w:tmpl w:val="59B6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63A63ED"/>
    <w:multiLevelType w:val="multilevel"/>
    <w:tmpl w:val="6ED2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6613C26"/>
    <w:multiLevelType w:val="multilevel"/>
    <w:tmpl w:val="909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327F94"/>
    <w:multiLevelType w:val="multilevel"/>
    <w:tmpl w:val="60E4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7A4A42"/>
    <w:multiLevelType w:val="multilevel"/>
    <w:tmpl w:val="0400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B65051"/>
    <w:multiLevelType w:val="multilevel"/>
    <w:tmpl w:val="0A62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1D48A3"/>
    <w:multiLevelType w:val="multilevel"/>
    <w:tmpl w:val="A68A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84656B7"/>
    <w:multiLevelType w:val="multilevel"/>
    <w:tmpl w:val="D160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610135"/>
    <w:multiLevelType w:val="multilevel"/>
    <w:tmpl w:val="E364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89C4C28"/>
    <w:multiLevelType w:val="multilevel"/>
    <w:tmpl w:val="9D94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89F47BF"/>
    <w:multiLevelType w:val="multilevel"/>
    <w:tmpl w:val="5FB6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B460C7"/>
    <w:multiLevelType w:val="multilevel"/>
    <w:tmpl w:val="1F18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DF4EA9"/>
    <w:multiLevelType w:val="multilevel"/>
    <w:tmpl w:val="C51A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574F1E"/>
    <w:multiLevelType w:val="multilevel"/>
    <w:tmpl w:val="F7F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D0711F"/>
    <w:multiLevelType w:val="multilevel"/>
    <w:tmpl w:val="1DB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2D6365"/>
    <w:multiLevelType w:val="multilevel"/>
    <w:tmpl w:val="A7DAF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A7A5FE6"/>
    <w:multiLevelType w:val="multilevel"/>
    <w:tmpl w:val="6BC2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B0B2C7E"/>
    <w:multiLevelType w:val="multilevel"/>
    <w:tmpl w:val="3A0A1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C2E4D92"/>
    <w:multiLevelType w:val="multilevel"/>
    <w:tmpl w:val="32F8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C7B509E"/>
    <w:multiLevelType w:val="multilevel"/>
    <w:tmpl w:val="F0B61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CFB0DD1"/>
    <w:multiLevelType w:val="multilevel"/>
    <w:tmpl w:val="7D48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D1D0B31"/>
    <w:multiLevelType w:val="multilevel"/>
    <w:tmpl w:val="15B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737F70"/>
    <w:multiLevelType w:val="multilevel"/>
    <w:tmpl w:val="83E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BA2AE0"/>
    <w:multiLevelType w:val="multilevel"/>
    <w:tmpl w:val="FEA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39269E"/>
    <w:multiLevelType w:val="multilevel"/>
    <w:tmpl w:val="5B9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AC628D"/>
    <w:multiLevelType w:val="multilevel"/>
    <w:tmpl w:val="1CD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FD7D79"/>
    <w:multiLevelType w:val="multilevel"/>
    <w:tmpl w:val="E03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3A29B6"/>
    <w:multiLevelType w:val="multilevel"/>
    <w:tmpl w:val="E0FE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F7D2336"/>
    <w:multiLevelType w:val="multilevel"/>
    <w:tmpl w:val="214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9067E1"/>
    <w:multiLevelType w:val="multilevel"/>
    <w:tmpl w:val="C76C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156084E"/>
    <w:multiLevelType w:val="multilevel"/>
    <w:tmpl w:val="7AD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F42CA0"/>
    <w:multiLevelType w:val="multilevel"/>
    <w:tmpl w:val="81EC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FC677F"/>
    <w:multiLevelType w:val="multilevel"/>
    <w:tmpl w:val="8CA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1D3BEC"/>
    <w:multiLevelType w:val="multilevel"/>
    <w:tmpl w:val="198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273716"/>
    <w:multiLevelType w:val="multilevel"/>
    <w:tmpl w:val="128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390A31"/>
    <w:multiLevelType w:val="multilevel"/>
    <w:tmpl w:val="4C76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50E3CB4"/>
    <w:multiLevelType w:val="multilevel"/>
    <w:tmpl w:val="2E7C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54625E2"/>
    <w:multiLevelType w:val="multilevel"/>
    <w:tmpl w:val="2414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58F0F69"/>
    <w:multiLevelType w:val="multilevel"/>
    <w:tmpl w:val="D10A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60846D5"/>
    <w:multiLevelType w:val="multilevel"/>
    <w:tmpl w:val="557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CA415B"/>
    <w:multiLevelType w:val="multilevel"/>
    <w:tmpl w:val="EF1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7326616"/>
    <w:multiLevelType w:val="multilevel"/>
    <w:tmpl w:val="732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F87B5A"/>
    <w:multiLevelType w:val="multilevel"/>
    <w:tmpl w:val="F0A2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197305"/>
    <w:multiLevelType w:val="multilevel"/>
    <w:tmpl w:val="92E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666DDA"/>
    <w:multiLevelType w:val="multilevel"/>
    <w:tmpl w:val="2392F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98333AB"/>
    <w:multiLevelType w:val="multilevel"/>
    <w:tmpl w:val="CC72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A5A6A50"/>
    <w:multiLevelType w:val="multilevel"/>
    <w:tmpl w:val="985E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B1500F0"/>
    <w:multiLevelType w:val="multilevel"/>
    <w:tmpl w:val="51582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BE355F3"/>
    <w:multiLevelType w:val="multilevel"/>
    <w:tmpl w:val="3B64C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BEC2696"/>
    <w:multiLevelType w:val="multilevel"/>
    <w:tmpl w:val="E6C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F9344F"/>
    <w:multiLevelType w:val="multilevel"/>
    <w:tmpl w:val="E1D2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C142E86"/>
    <w:multiLevelType w:val="multilevel"/>
    <w:tmpl w:val="069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E050DB"/>
    <w:multiLevelType w:val="multilevel"/>
    <w:tmpl w:val="7452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CF9791F"/>
    <w:multiLevelType w:val="multilevel"/>
    <w:tmpl w:val="D2A0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135B89"/>
    <w:multiLevelType w:val="multilevel"/>
    <w:tmpl w:val="C4C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1671D1"/>
    <w:multiLevelType w:val="multilevel"/>
    <w:tmpl w:val="5FF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31628F"/>
    <w:multiLevelType w:val="multilevel"/>
    <w:tmpl w:val="C9C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C514A2"/>
    <w:multiLevelType w:val="multilevel"/>
    <w:tmpl w:val="75C8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E4660E5"/>
    <w:multiLevelType w:val="multilevel"/>
    <w:tmpl w:val="D99C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FA057E4"/>
    <w:multiLevelType w:val="multilevel"/>
    <w:tmpl w:val="04D2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0667F84"/>
    <w:multiLevelType w:val="multilevel"/>
    <w:tmpl w:val="93E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CE7A68"/>
    <w:multiLevelType w:val="multilevel"/>
    <w:tmpl w:val="83F8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2F0048"/>
    <w:multiLevelType w:val="multilevel"/>
    <w:tmpl w:val="E990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24F294B"/>
    <w:multiLevelType w:val="multilevel"/>
    <w:tmpl w:val="9436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2784FEB"/>
    <w:multiLevelType w:val="multilevel"/>
    <w:tmpl w:val="6D2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4D57AD"/>
    <w:multiLevelType w:val="multilevel"/>
    <w:tmpl w:val="7F02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3B1516D"/>
    <w:multiLevelType w:val="multilevel"/>
    <w:tmpl w:val="F12E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ED4DDF"/>
    <w:multiLevelType w:val="multilevel"/>
    <w:tmpl w:val="5E62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10639F"/>
    <w:multiLevelType w:val="multilevel"/>
    <w:tmpl w:val="398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4C52DE"/>
    <w:multiLevelType w:val="multilevel"/>
    <w:tmpl w:val="BAD8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E720E7"/>
    <w:multiLevelType w:val="multilevel"/>
    <w:tmpl w:val="E2C6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62E4B59"/>
    <w:multiLevelType w:val="multilevel"/>
    <w:tmpl w:val="CB8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C27DFC"/>
    <w:multiLevelType w:val="multilevel"/>
    <w:tmpl w:val="F02C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D968AC"/>
    <w:multiLevelType w:val="multilevel"/>
    <w:tmpl w:val="9DF8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71137B0"/>
    <w:multiLevelType w:val="multilevel"/>
    <w:tmpl w:val="4C40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8944CC6"/>
    <w:multiLevelType w:val="multilevel"/>
    <w:tmpl w:val="11A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F774EF"/>
    <w:multiLevelType w:val="multilevel"/>
    <w:tmpl w:val="675E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0218C2"/>
    <w:multiLevelType w:val="multilevel"/>
    <w:tmpl w:val="15A8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A935448"/>
    <w:multiLevelType w:val="multilevel"/>
    <w:tmpl w:val="4BEC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AFE5692"/>
    <w:multiLevelType w:val="multilevel"/>
    <w:tmpl w:val="B9B0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B513EC9"/>
    <w:multiLevelType w:val="multilevel"/>
    <w:tmpl w:val="CF9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D066F5"/>
    <w:multiLevelType w:val="multilevel"/>
    <w:tmpl w:val="0CE89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BE21DAD"/>
    <w:multiLevelType w:val="multilevel"/>
    <w:tmpl w:val="795E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CE97973"/>
    <w:multiLevelType w:val="multilevel"/>
    <w:tmpl w:val="0E9A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D2C7AAD"/>
    <w:multiLevelType w:val="multilevel"/>
    <w:tmpl w:val="FEDE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AB5F3D"/>
    <w:multiLevelType w:val="multilevel"/>
    <w:tmpl w:val="001C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EF73F0B"/>
    <w:multiLevelType w:val="multilevel"/>
    <w:tmpl w:val="A3AC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F236ABE"/>
    <w:multiLevelType w:val="multilevel"/>
    <w:tmpl w:val="95A2F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FA96B6F"/>
    <w:multiLevelType w:val="multilevel"/>
    <w:tmpl w:val="C3A0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0BC2ECA"/>
    <w:multiLevelType w:val="multilevel"/>
    <w:tmpl w:val="82768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0E01CC5"/>
    <w:multiLevelType w:val="multilevel"/>
    <w:tmpl w:val="F1A8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EC2939"/>
    <w:multiLevelType w:val="multilevel"/>
    <w:tmpl w:val="3B3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270F5B"/>
    <w:multiLevelType w:val="multilevel"/>
    <w:tmpl w:val="972C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24B0627"/>
    <w:multiLevelType w:val="multilevel"/>
    <w:tmpl w:val="4EF0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25D2FDB"/>
    <w:multiLevelType w:val="multilevel"/>
    <w:tmpl w:val="2D62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2D107D3"/>
    <w:multiLevelType w:val="multilevel"/>
    <w:tmpl w:val="C1D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DD5197"/>
    <w:multiLevelType w:val="multilevel"/>
    <w:tmpl w:val="A97A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3640C8D"/>
    <w:multiLevelType w:val="multilevel"/>
    <w:tmpl w:val="6DD05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38470A7"/>
    <w:multiLevelType w:val="multilevel"/>
    <w:tmpl w:val="2C5A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4012069"/>
    <w:multiLevelType w:val="multilevel"/>
    <w:tmpl w:val="1F78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40F3954"/>
    <w:multiLevelType w:val="multilevel"/>
    <w:tmpl w:val="297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FD4D2F"/>
    <w:multiLevelType w:val="multilevel"/>
    <w:tmpl w:val="7186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4B1BAF"/>
    <w:multiLevelType w:val="multilevel"/>
    <w:tmpl w:val="930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7496C62"/>
    <w:multiLevelType w:val="multilevel"/>
    <w:tmpl w:val="6A52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7845935"/>
    <w:multiLevelType w:val="multilevel"/>
    <w:tmpl w:val="3B2C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D57012"/>
    <w:multiLevelType w:val="multilevel"/>
    <w:tmpl w:val="4AB4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F2510C"/>
    <w:multiLevelType w:val="multilevel"/>
    <w:tmpl w:val="EB7C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9A45A37"/>
    <w:multiLevelType w:val="multilevel"/>
    <w:tmpl w:val="62A4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9AA376E"/>
    <w:multiLevelType w:val="multilevel"/>
    <w:tmpl w:val="75407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9C37205"/>
    <w:multiLevelType w:val="multilevel"/>
    <w:tmpl w:val="E61A1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A073EC7"/>
    <w:multiLevelType w:val="multilevel"/>
    <w:tmpl w:val="36F6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A125DE1"/>
    <w:multiLevelType w:val="multilevel"/>
    <w:tmpl w:val="8BD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A851937"/>
    <w:multiLevelType w:val="multilevel"/>
    <w:tmpl w:val="058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973582"/>
    <w:multiLevelType w:val="multilevel"/>
    <w:tmpl w:val="EF96F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B1641A2"/>
    <w:multiLevelType w:val="multilevel"/>
    <w:tmpl w:val="65E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6C4052"/>
    <w:multiLevelType w:val="multilevel"/>
    <w:tmpl w:val="AF3AE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BB10FC6"/>
    <w:multiLevelType w:val="multilevel"/>
    <w:tmpl w:val="966A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BCD4541"/>
    <w:multiLevelType w:val="multilevel"/>
    <w:tmpl w:val="13A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EE3F9C"/>
    <w:multiLevelType w:val="multilevel"/>
    <w:tmpl w:val="244C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035102"/>
    <w:multiLevelType w:val="multilevel"/>
    <w:tmpl w:val="F76E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C6C216C"/>
    <w:multiLevelType w:val="multilevel"/>
    <w:tmpl w:val="C3E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590BE0"/>
    <w:multiLevelType w:val="multilevel"/>
    <w:tmpl w:val="819C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D89375B"/>
    <w:multiLevelType w:val="multilevel"/>
    <w:tmpl w:val="B85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D236B3"/>
    <w:multiLevelType w:val="multilevel"/>
    <w:tmpl w:val="3C96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FBB01D8"/>
    <w:multiLevelType w:val="multilevel"/>
    <w:tmpl w:val="D246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638978">
    <w:abstractNumId w:val="10"/>
  </w:num>
  <w:num w:numId="2" w16cid:durableId="525025130">
    <w:abstractNumId w:val="243"/>
  </w:num>
  <w:num w:numId="3" w16cid:durableId="901914613">
    <w:abstractNumId w:val="26"/>
  </w:num>
  <w:num w:numId="4" w16cid:durableId="1632398880">
    <w:abstractNumId w:val="98"/>
  </w:num>
  <w:num w:numId="5" w16cid:durableId="145514470">
    <w:abstractNumId w:val="65"/>
  </w:num>
  <w:num w:numId="6" w16cid:durableId="1463888818">
    <w:abstractNumId w:val="172"/>
  </w:num>
  <w:num w:numId="7" w16cid:durableId="1316910792">
    <w:abstractNumId w:val="271"/>
  </w:num>
  <w:num w:numId="8" w16cid:durableId="1769159378">
    <w:abstractNumId w:val="85"/>
  </w:num>
  <w:num w:numId="9" w16cid:durableId="227765100">
    <w:abstractNumId w:val="169"/>
  </w:num>
  <w:num w:numId="10" w16cid:durableId="1578055513">
    <w:abstractNumId w:val="126"/>
  </w:num>
  <w:num w:numId="11" w16cid:durableId="1593929969">
    <w:abstractNumId w:val="16"/>
  </w:num>
  <w:num w:numId="12" w16cid:durableId="879249272">
    <w:abstractNumId w:val="52"/>
  </w:num>
  <w:num w:numId="13" w16cid:durableId="828983620">
    <w:abstractNumId w:val="54"/>
  </w:num>
  <w:num w:numId="14" w16cid:durableId="514155697">
    <w:abstractNumId w:val="4"/>
  </w:num>
  <w:num w:numId="15" w16cid:durableId="740903432">
    <w:abstractNumId w:val="45"/>
  </w:num>
  <w:num w:numId="16" w16cid:durableId="1674411239">
    <w:abstractNumId w:val="155"/>
  </w:num>
  <w:num w:numId="17" w16cid:durableId="1378973682">
    <w:abstractNumId w:val="229"/>
  </w:num>
  <w:num w:numId="18" w16cid:durableId="2123110613">
    <w:abstractNumId w:val="162"/>
  </w:num>
  <w:num w:numId="19" w16cid:durableId="922447966">
    <w:abstractNumId w:val="224"/>
  </w:num>
  <w:num w:numId="20" w16cid:durableId="1407994475">
    <w:abstractNumId w:val="40"/>
  </w:num>
  <w:num w:numId="21" w16cid:durableId="1444308273">
    <w:abstractNumId w:val="87"/>
  </w:num>
  <w:num w:numId="22" w16cid:durableId="1717966540">
    <w:abstractNumId w:val="103"/>
  </w:num>
  <w:num w:numId="23" w16cid:durableId="641690345">
    <w:abstractNumId w:val="187"/>
  </w:num>
  <w:num w:numId="24" w16cid:durableId="1678843759">
    <w:abstractNumId w:val="144"/>
  </w:num>
  <w:num w:numId="25" w16cid:durableId="1646854727">
    <w:abstractNumId w:val="69"/>
  </w:num>
  <w:num w:numId="26" w16cid:durableId="1259682885">
    <w:abstractNumId w:val="7"/>
  </w:num>
  <w:num w:numId="27" w16cid:durableId="1838500597">
    <w:abstractNumId w:val="185"/>
  </w:num>
  <w:num w:numId="28" w16cid:durableId="25761194">
    <w:abstractNumId w:val="188"/>
  </w:num>
  <w:num w:numId="29" w16cid:durableId="1842962006">
    <w:abstractNumId w:val="140"/>
  </w:num>
  <w:num w:numId="30" w16cid:durableId="1147824571">
    <w:abstractNumId w:val="203"/>
  </w:num>
  <w:num w:numId="31" w16cid:durableId="121971651">
    <w:abstractNumId w:val="41"/>
  </w:num>
  <w:num w:numId="32" w16cid:durableId="1643608676">
    <w:abstractNumId w:val="260"/>
  </w:num>
  <w:num w:numId="33" w16cid:durableId="168714272">
    <w:abstractNumId w:val="71"/>
  </w:num>
  <w:num w:numId="34" w16cid:durableId="1303382886">
    <w:abstractNumId w:val="262"/>
  </w:num>
  <w:num w:numId="35" w16cid:durableId="1855339759">
    <w:abstractNumId w:val="50"/>
  </w:num>
  <w:num w:numId="36" w16cid:durableId="1164273785">
    <w:abstractNumId w:val="189"/>
  </w:num>
  <w:num w:numId="37" w16cid:durableId="4403871">
    <w:abstractNumId w:val="128"/>
  </w:num>
  <w:num w:numId="38" w16cid:durableId="730154240">
    <w:abstractNumId w:val="190"/>
  </w:num>
  <w:num w:numId="39" w16cid:durableId="1195582336">
    <w:abstractNumId w:val="173"/>
  </w:num>
  <w:num w:numId="40" w16cid:durableId="1073352860">
    <w:abstractNumId w:val="246"/>
  </w:num>
  <w:num w:numId="41" w16cid:durableId="2076735038">
    <w:abstractNumId w:val="76"/>
  </w:num>
  <w:num w:numId="42" w16cid:durableId="1360160758">
    <w:abstractNumId w:val="120"/>
  </w:num>
  <w:num w:numId="43" w16cid:durableId="502400271">
    <w:abstractNumId w:val="27"/>
  </w:num>
  <w:num w:numId="44" w16cid:durableId="1473062512">
    <w:abstractNumId w:val="116"/>
  </w:num>
  <w:num w:numId="45" w16cid:durableId="1325082991">
    <w:abstractNumId w:val="174"/>
  </w:num>
  <w:num w:numId="46" w16cid:durableId="754673237">
    <w:abstractNumId w:val="121"/>
  </w:num>
  <w:num w:numId="47" w16cid:durableId="1568801977">
    <w:abstractNumId w:val="31"/>
  </w:num>
  <w:num w:numId="48" w16cid:durableId="937951384">
    <w:abstractNumId w:val="132"/>
  </w:num>
  <w:num w:numId="49" w16cid:durableId="792097649">
    <w:abstractNumId w:val="221"/>
  </w:num>
  <w:num w:numId="50" w16cid:durableId="295333578">
    <w:abstractNumId w:val="12"/>
  </w:num>
  <w:num w:numId="51" w16cid:durableId="338581092">
    <w:abstractNumId w:val="225"/>
  </w:num>
  <w:num w:numId="52" w16cid:durableId="565914778">
    <w:abstractNumId w:val="14"/>
  </w:num>
  <w:num w:numId="53" w16cid:durableId="299194922">
    <w:abstractNumId w:val="93"/>
  </w:num>
  <w:num w:numId="54" w16cid:durableId="854615066">
    <w:abstractNumId w:val="133"/>
  </w:num>
  <w:num w:numId="55" w16cid:durableId="1487554400">
    <w:abstractNumId w:val="43"/>
  </w:num>
  <w:num w:numId="56" w16cid:durableId="770975736">
    <w:abstractNumId w:val="101"/>
  </w:num>
  <w:num w:numId="57" w16cid:durableId="1401827841">
    <w:abstractNumId w:val="111"/>
  </w:num>
  <w:num w:numId="58" w16cid:durableId="1239435243">
    <w:abstractNumId w:val="267"/>
  </w:num>
  <w:num w:numId="59" w16cid:durableId="645666390">
    <w:abstractNumId w:val="113"/>
  </w:num>
  <w:num w:numId="60" w16cid:durableId="853230778">
    <w:abstractNumId w:val="175"/>
  </w:num>
  <w:num w:numId="61" w16cid:durableId="1880623252">
    <w:abstractNumId w:val="272"/>
  </w:num>
  <w:num w:numId="62" w16cid:durableId="1533953988">
    <w:abstractNumId w:val="119"/>
  </w:num>
  <w:num w:numId="63" w16cid:durableId="963341747">
    <w:abstractNumId w:val="266"/>
  </w:num>
  <w:num w:numId="64" w16cid:durableId="1186019282">
    <w:abstractNumId w:val="105"/>
  </w:num>
  <w:num w:numId="65" w16cid:durableId="1415862946">
    <w:abstractNumId w:val="90"/>
  </w:num>
  <w:num w:numId="66" w16cid:durableId="1625387670">
    <w:abstractNumId w:val="118"/>
  </w:num>
  <w:num w:numId="67" w16cid:durableId="686256229">
    <w:abstractNumId w:val="142"/>
  </w:num>
  <w:num w:numId="68" w16cid:durableId="1749230829">
    <w:abstractNumId w:val="64"/>
  </w:num>
  <w:num w:numId="69" w16cid:durableId="1138106666">
    <w:abstractNumId w:val="197"/>
  </w:num>
  <w:num w:numId="70" w16cid:durableId="1184199591">
    <w:abstractNumId w:val="0"/>
  </w:num>
  <w:num w:numId="71" w16cid:durableId="1365715533">
    <w:abstractNumId w:val="171"/>
  </w:num>
  <w:num w:numId="72" w16cid:durableId="1016618831">
    <w:abstractNumId w:val="198"/>
  </w:num>
  <w:num w:numId="73" w16cid:durableId="1636720692">
    <w:abstractNumId w:val="110"/>
  </w:num>
  <w:num w:numId="74" w16cid:durableId="1805393864">
    <w:abstractNumId w:val="270"/>
  </w:num>
  <w:num w:numId="75" w16cid:durableId="1681548180">
    <w:abstractNumId w:val="223"/>
  </w:num>
  <w:num w:numId="76" w16cid:durableId="1072697587">
    <w:abstractNumId w:val="255"/>
  </w:num>
  <w:num w:numId="77" w16cid:durableId="597568926">
    <w:abstractNumId w:val="259"/>
  </w:num>
  <w:num w:numId="78" w16cid:durableId="962344211">
    <w:abstractNumId w:val="242"/>
  </w:num>
  <w:num w:numId="79" w16cid:durableId="1923101273">
    <w:abstractNumId w:val="36"/>
  </w:num>
  <w:num w:numId="80" w16cid:durableId="2100563168">
    <w:abstractNumId w:val="253"/>
  </w:num>
  <w:num w:numId="81" w16cid:durableId="840892912">
    <w:abstractNumId w:val="68"/>
  </w:num>
  <w:num w:numId="82" w16cid:durableId="1163396606">
    <w:abstractNumId w:val="30"/>
  </w:num>
  <w:num w:numId="83" w16cid:durableId="1849253451">
    <w:abstractNumId w:val="62"/>
  </w:num>
  <w:num w:numId="84" w16cid:durableId="931940173">
    <w:abstractNumId w:val="99"/>
  </w:num>
  <w:num w:numId="85" w16cid:durableId="295377765">
    <w:abstractNumId w:val="70"/>
  </w:num>
  <w:num w:numId="86" w16cid:durableId="1199199739">
    <w:abstractNumId w:val="81"/>
  </w:num>
  <w:num w:numId="87" w16cid:durableId="252052990">
    <w:abstractNumId w:val="153"/>
  </w:num>
  <w:num w:numId="88" w16cid:durableId="792141005">
    <w:abstractNumId w:val="180"/>
  </w:num>
  <w:num w:numId="89" w16cid:durableId="1976131308">
    <w:abstractNumId w:val="29"/>
  </w:num>
  <w:num w:numId="90" w16cid:durableId="1967004797">
    <w:abstractNumId w:val="265"/>
  </w:num>
  <w:num w:numId="91" w16cid:durableId="404031997">
    <w:abstractNumId w:val="97"/>
  </w:num>
  <w:num w:numId="92" w16cid:durableId="507989206">
    <w:abstractNumId w:val="233"/>
  </w:num>
  <w:num w:numId="93" w16cid:durableId="183596951">
    <w:abstractNumId w:val="9"/>
  </w:num>
  <w:num w:numId="94" w16cid:durableId="1829904792">
    <w:abstractNumId w:val="94"/>
  </w:num>
  <w:num w:numId="95" w16cid:durableId="221452679">
    <w:abstractNumId w:val="13"/>
  </w:num>
  <w:num w:numId="96" w16cid:durableId="814183464">
    <w:abstractNumId w:val="2"/>
  </w:num>
  <w:num w:numId="97" w16cid:durableId="303897982">
    <w:abstractNumId w:val="228"/>
  </w:num>
  <w:num w:numId="98" w16cid:durableId="1577472658">
    <w:abstractNumId w:val="60"/>
  </w:num>
  <w:num w:numId="99" w16cid:durableId="888226391">
    <w:abstractNumId w:val="214"/>
  </w:num>
  <w:num w:numId="100" w16cid:durableId="2126003139">
    <w:abstractNumId w:val="161"/>
  </w:num>
  <w:num w:numId="101" w16cid:durableId="1674065581">
    <w:abstractNumId w:val="208"/>
  </w:num>
  <w:num w:numId="102" w16cid:durableId="1401250172">
    <w:abstractNumId w:val="137"/>
  </w:num>
  <w:num w:numId="103" w16cid:durableId="1514802761">
    <w:abstractNumId w:val="95"/>
  </w:num>
  <w:num w:numId="104" w16cid:durableId="1106075267">
    <w:abstractNumId w:val="112"/>
  </w:num>
  <w:num w:numId="105" w16cid:durableId="578255382">
    <w:abstractNumId w:val="63"/>
  </w:num>
  <w:num w:numId="106" w16cid:durableId="230432921">
    <w:abstractNumId w:val="215"/>
  </w:num>
  <w:num w:numId="107" w16cid:durableId="1011419942">
    <w:abstractNumId w:val="48"/>
  </w:num>
  <w:num w:numId="108" w16cid:durableId="1679120117">
    <w:abstractNumId w:val="181"/>
  </w:num>
  <w:num w:numId="109" w16cid:durableId="1564832166">
    <w:abstractNumId w:val="176"/>
  </w:num>
  <w:num w:numId="110" w16cid:durableId="523402512">
    <w:abstractNumId w:val="114"/>
  </w:num>
  <w:num w:numId="111" w16cid:durableId="1676608335">
    <w:abstractNumId w:val="79"/>
  </w:num>
  <w:num w:numId="112" w16cid:durableId="449589890">
    <w:abstractNumId w:val="51"/>
  </w:num>
  <w:num w:numId="113" w16cid:durableId="1572614831">
    <w:abstractNumId w:val="250"/>
  </w:num>
  <w:num w:numId="114" w16cid:durableId="580213224">
    <w:abstractNumId w:val="66"/>
  </w:num>
  <w:num w:numId="115" w16cid:durableId="1655183028">
    <w:abstractNumId w:val="248"/>
  </w:num>
  <w:num w:numId="116" w16cid:durableId="1680699415">
    <w:abstractNumId w:val="17"/>
  </w:num>
  <w:num w:numId="117" w16cid:durableId="518128089">
    <w:abstractNumId w:val="254"/>
  </w:num>
  <w:num w:numId="118" w16cid:durableId="998772151">
    <w:abstractNumId w:val="244"/>
  </w:num>
  <w:num w:numId="119" w16cid:durableId="1988170588">
    <w:abstractNumId w:val="196"/>
  </w:num>
  <w:num w:numId="120" w16cid:durableId="310449222">
    <w:abstractNumId w:val="206"/>
  </w:num>
  <w:num w:numId="121" w16cid:durableId="502939574">
    <w:abstractNumId w:val="247"/>
  </w:num>
  <w:num w:numId="122" w16cid:durableId="946809913">
    <w:abstractNumId w:val="240"/>
  </w:num>
  <w:num w:numId="123" w16cid:durableId="1237979268">
    <w:abstractNumId w:val="165"/>
  </w:num>
  <w:num w:numId="124" w16cid:durableId="194198532">
    <w:abstractNumId w:val="117"/>
  </w:num>
  <w:num w:numId="125" w16cid:durableId="1425957257">
    <w:abstractNumId w:val="46"/>
  </w:num>
  <w:num w:numId="126" w16cid:durableId="952904550">
    <w:abstractNumId w:val="38"/>
  </w:num>
  <w:num w:numId="127" w16cid:durableId="2024235742">
    <w:abstractNumId w:val="92"/>
  </w:num>
  <w:num w:numId="128" w16cid:durableId="717437154">
    <w:abstractNumId w:val="55"/>
  </w:num>
  <w:num w:numId="129" w16cid:durableId="1660772046">
    <w:abstractNumId w:val="261"/>
  </w:num>
  <w:num w:numId="130" w16cid:durableId="1908228538">
    <w:abstractNumId w:val="163"/>
  </w:num>
  <w:num w:numId="131" w16cid:durableId="1675036289">
    <w:abstractNumId w:val="139"/>
  </w:num>
  <w:num w:numId="132" w16cid:durableId="1645700521">
    <w:abstractNumId w:val="145"/>
  </w:num>
  <w:num w:numId="133" w16cid:durableId="1453354779">
    <w:abstractNumId w:val="205"/>
  </w:num>
  <w:num w:numId="134" w16cid:durableId="782652604">
    <w:abstractNumId w:val="75"/>
  </w:num>
  <w:num w:numId="135" w16cid:durableId="1542400932">
    <w:abstractNumId w:val="256"/>
  </w:num>
  <w:num w:numId="136" w16cid:durableId="2109227859">
    <w:abstractNumId w:val="263"/>
  </w:num>
  <w:num w:numId="137" w16cid:durableId="770319345">
    <w:abstractNumId w:val="59"/>
  </w:num>
  <w:num w:numId="138" w16cid:durableId="119691637">
    <w:abstractNumId w:val="8"/>
  </w:num>
  <w:num w:numId="139" w16cid:durableId="1418558373">
    <w:abstractNumId w:val="77"/>
  </w:num>
  <w:num w:numId="140" w16cid:durableId="698700307">
    <w:abstractNumId w:val="91"/>
  </w:num>
  <w:num w:numId="141" w16cid:durableId="896474938">
    <w:abstractNumId w:val="227"/>
  </w:num>
  <w:num w:numId="142" w16cid:durableId="1509370854">
    <w:abstractNumId w:val="115"/>
  </w:num>
  <w:num w:numId="143" w16cid:durableId="1475756451">
    <w:abstractNumId w:val="157"/>
  </w:num>
  <w:num w:numId="144" w16cid:durableId="1414358248">
    <w:abstractNumId w:val="148"/>
  </w:num>
  <w:num w:numId="145" w16cid:durableId="359209217">
    <w:abstractNumId w:val="194"/>
  </w:num>
  <w:num w:numId="146" w16cid:durableId="1965887120">
    <w:abstractNumId w:val="235"/>
  </w:num>
  <w:num w:numId="147" w16cid:durableId="857736322">
    <w:abstractNumId w:val="164"/>
  </w:num>
  <w:num w:numId="148" w16cid:durableId="1597011731">
    <w:abstractNumId w:val="35"/>
  </w:num>
  <w:num w:numId="149" w16cid:durableId="1501387744">
    <w:abstractNumId w:val="222"/>
  </w:num>
  <w:num w:numId="150" w16cid:durableId="607545190">
    <w:abstractNumId w:val="257"/>
  </w:num>
  <w:num w:numId="151" w16cid:durableId="475337863">
    <w:abstractNumId w:val="34"/>
  </w:num>
  <w:num w:numId="152" w16cid:durableId="1839230087">
    <w:abstractNumId w:val="135"/>
  </w:num>
  <w:num w:numId="153" w16cid:durableId="2144229544">
    <w:abstractNumId w:val="168"/>
  </w:num>
  <w:num w:numId="154" w16cid:durableId="1817452498">
    <w:abstractNumId w:val="226"/>
  </w:num>
  <w:num w:numId="155" w16cid:durableId="1917130027">
    <w:abstractNumId w:val="211"/>
  </w:num>
  <w:num w:numId="156" w16cid:durableId="1116755875">
    <w:abstractNumId w:val="147"/>
  </w:num>
  <w:num w:numId="157" w16cid:durableId="1755123727">
    <w:abstractNumId w:val="167"/>
  </w:num>
  <w:num w:numId="158" w16cid:durableId="366033216">
    <w:abstractNumId w:val="149"/>
  </w:num>
  <w:num w:numId="159" w16cid:durableId="1445924014">
    <w:abstractNumId w:val="21"/>
  </w:num>
  <w:num w:numId="160" w16cid:durableId="639118776">
    <w:abstractNumId w:val="109"/>
  </w:num>
  <w:num w:numId="161" w16cid:durableId="1363097006">
    <w:abstractNumId w:val="88"/>
  </w:num>
  <w:num w:numId="162" w16cid:durableId="1207916595">
    <w:abstractNumId w:val="39"/>
  </w:num>
  <w:num w:numId="163" w16cid:durableId="423107610">
    <w:abstractNumId w:val="186"/>
  </w:num>
  <w:num w:numId="164" w16cid:durableId="47070999">
    <w:abstractNumId w:val="166"/>
  </w:num>
  <w:num w:numId="165" w16cid:durableId="1205875261">
    <w:abstractNumId w:val="58"/>
  </w:num>
  <w:num w:numId="166" w16cid:durableId="1787697179">
    <w:abstractNumId w:val="33"/>
  </w:num>
  <w:num w:numId="167" w16cid:durableId="909851458">
    <w:abstractNumId w:val="230"/>
  </w:num>
  <w:num w:numId="168" w16cid:durableId="948127307">
    <w:abstractNumId w:val="11"/>
  </w:num>
  <w:num w:numId="169" w16cid:durableId="384180765">
    <w:abstractNumId w:val="22"/>
  </w:num>
  <w:num w:numId="170" w16cid:durableId="1733113115">
    <w:abstractNumId w:val="125"/>
  </w:num>
  <w:num w:numId="171" w16cid:durableId="294021728">
    <w:abstractNumId w:val="268"/>
  </w:num>
  <w:num w:numId="172" w16cid:durableId="301542124">
    <w:abstractNumId w:val="129"/>
  </w:num>
  <w:num w:numId="173" w16cid:durableId="1901940536">
    <w:abstractNumId w:val="178"/>
  </w:num>
  <w:num w:numId="174" w16cid:durableId="1503206448">
    <w:abstractNumId w:val="108"/>
  </w:num>
  <w:num w:numId="175" w16cid:durableId="141386313">
    <w:abstractNumId w:val="19"/>
  </w:num>
  <w:num w:numId="176" w16cid:durableId="1335567584">
    <w:abstractNumId w:val="127"/>
  </w:num>
  <w:num w:numId="177" w16cid:durableId="827405333">
    <w:abstractNumId w:val="212"/>
  </w:num>
  <w:num w:numId="178" w16cid:durableId="1467696831">
    <w:abstractNumId w:val="53"/>
  </w:num>
  <w:num w:numId="179" w16cid:durableId="191965802">
    <w:abstractNumId w:val="199"/>
  </w:num>
  <w:num w:numId="180" w16cid:durableId="1717464124">
    <w:abstractNumId w:val="201"/>
  </w:num>
  <w:num w:numId="181" w16cid:durableId="1231885921">
    <w:abstractNumId w:val="37"/>
  </w:num>
  <w:num w:numId="182" w16cid:durableId="1721393641">
    <w:abstractNumId w:val="86"/>
  </w:num>
  <w:num w:numId="183" w16cid:durableId="2056344215">
    <w:abstractNumId w:val="249"/>
  </w:num>
  <w:num w:numId="184" w16cid:durableId="9647011">
    <w:abstractNumId w:val="89"/>
  </w:num>
  <w:num w:numId="185" w16cid:durableId="565844370">
    <w:abstractNumId w:val="104"/>
  </w:num>
  <w:num w:numId="186" w16cid:durableId="322979123">
    <w:abstractNumId w:val="107"/>
  </w:num>
  <w:num w:numId="187" w16cid:durableId="1621715822">
    <w:abstractNumId w:val="232"/>
  </w:num>
  <w:num w:numId="188" w16cid:durableId="1926458462">
    <w:abstractNumId w:val="82"/>
  </w:num>
  <w:num w:numId="189" w16cid:durableId="1074859888">
    <w:abstractNumId w:val="106"/>
  </w:num>
  <w:num w:numId="190" w16cid:durableId="128019425">
    <w:abstractNumId w:val="141"/>
  </w:num>
  <w:num w:numId="191" w16cid:durableId="1783449917">
    <w:abstractNumId w:val="191"/>
  </w:num>
  <w:num w:numId="192" w16cid:durableId="1816799584">
    <w:abstractNumId w:val="47"/>
  </w:num>
  <w:num w:numId="193" w16cid:durableId="917859100">
    <w:abstractNumId w:val="264"/>
  </w:num>
  <w:num w:numId="194" w16cid:durableId="259073604">
    <w:abstractNumId w:val="207"/>
  </w:num>
  <w:num w:numId="195" w16cid:durableId="1526751254">
    <w:abstractNumId w:val="56"/>
  </w:num>
  <w:num w:numId="196" w16cid:durableId="1589922907">
    <w:abstractNumId w:val="143"/>
  </w:num>
  <w:num w:numId="197" w16cid:durableId="1279677464">
    <w:abstractNumId w:val="269"/>
  </w:num>
  <w:num w:numId="198" w16cid:durableId="712579699">
    <w:abstractNumId w:val="218"/>
  </w:num>
  <w:num w:numId="199" w16cid:durableId="642736405">
    <w:abstractNumId w:val="192"/>
  </w:num>
  <w:num w:numId="200" w16cid:durableId="1590696268">
    <w:abstractNumId w:val="84"/>
  </w:num>
  <w:num w:numId="201" w16cid:durableId="475801608">
    <w:abstractNumId w:val="15"/>
  </w:num>
  <w:num w:numId="202" w16cid:durableId="1283878053">
    <w:abstractNumId w:val="134"/>
  </w:num>
  <w:num w:numId="203" w16cid:durableId="1031536739">
    <w:abstractNumId w:val="130"/>
  </w:num>
  <w:num w:numId="204" w16cid:durableId="314340511">
    <w:abstractNumId w:val="24"/>
  </w:num>
  <w:num w:numId="205" w16cid:durableId="1833257865">
    <w:abstractNumId w:val="146"/>
  </w:num>
  <w:num w:numId="206" w16cid:durableId="1702241643">
    <w:abstractNumId w:val="44"/>
  </w:num>
  <w:num w:numId="207" w16cid:durableId="678044965">
    <w:abstractNumId w:val="80"/>
  </w:num>
  <w:num w:numId="208" w16cid:durableId="1133715649">
    <w:abstractNumId w:val="138"/>
  </w:num>
  <w:num w:numId="209" w16cid:durableId="530917693">
    <w:abstractNumId w:val="156"/>
  </w:num>
  <w:num w:numId="210" w16cid:durableId="1889560608">
    <w:abstractNumId w:val="102"/>
  </w:num>
  <w:num w:numId="211" w16cid:durableId="453982464">
    <w:abstractNumId w:val="184"/>
  </w:num>
  <w:num w:numId="212" w16cid:durableId="2052149869">
    <w:abstractNumId w:val="210"/>
  </w:num>
  <w:num w:numId="213" w16cid:durableId="454494367">
    <w:abstractNumId w:val="213"/>
  </w:num>
  <w:num w:numId="214" w16cid:durableId="522404288">
    <w:abstractNumId w:val="251"/>
  </w:num>
  <w:num w:numId="215" w16cid:durableId="1963876354">
    <w:abstractNumId w:val="136"/>
  </w:num>
  <w:num w:numId="216" w16cid:durableId="322201522">
    <w:abstractNumId w:val="258"/>
  </w:num>
  <w:num w:numId="217" w16cid:durableId="1738045904">
    <w:abstractNumId w:val="237"/>
  </w:num>
  <w:num w:numId="218" w16cid:durableId="2083523980">
    <w:abstractNumId w:val="245"/>
  </w:num>
  <w:num w:numId="219" w16cid:durableId="351612006">
    <w:abstractNumId w:val="234"/>
  </w:num>
  <w:num w:numId="220" w16cid:durableId="976104558">
    <w:abstractNumId w:val="236"/>
  </w:num>
  <w:num w:numId="221" w16cid:durableId="1510949810">
    <w:abstractNumId w:val="131"/>
  </w:num>
  <w:num w:numId="222" w16cid:durableId="1927762600">
    <w:abstractNumId w:val="177"/>
  </w:num>
  <w:num w:numId="223" w16cid:durableId="326054914">
    <w:abstractNumId w:val="170"/>
  </w:num>
  <w:num w:numId="224" w16cid:durableId="1965231640">
    <w:abstractNumId w:val="124"/>
  </w:num>
  <w:num w:numId="225" w16cid:durableId="1242255432">
    <w:abstractNumId w:val="231"/>
  </w:num>
  <w:num w:numId="226" w16cid:durableId="1507596083">
    <w:abstractNumId w:val="74"/>
  </w:num>
  <w:num w:numId="227" w16cid:durableId="1622566487">
    <w:abstractNumId w:val="67"/>
  </w:num>
  <w:num w:numId="228" w16cid:durableId="1576428806">
    <w:abstractNumId w:val="154"/>
  </w:num>
  <w:num w:numId="229" w16cid:durableId="1030841460">
    <w:abstractNumId w:val="195"/>
  </w:num>
  <w:num w:numId="230" w16cid:durableId="1428501077">
    <w:abstractNumId w:val="6"/>
  </w:num>
  <w:num w:numId="231" w16cid:durableId="1421216490">
    <w:abstractNumId w:val="216"/>
  </w:num>
  <w:num w:numId="232" w16cid:durableId="253634798">
    <w:abstractNumId w:val="73"/>
  </w:num>
  <w:num w:numId="233" w16cid:durableId="674960539">
    <w:abstractNumId w:val="252"/>
  </w:num>
  <w:num w:numId="234" w16cid:durableId="485896571">
    <w:abstractNumId w:val="100"/>
  </w:num>
  <w:num w:numId="235" w16cid:durableId="1550730496">
    <w:abstractNumId w:val="3"/>
  </w:num>
  <w:num w:numId="236" w16cid:durableId="2072272216">
    <w:abstractNumId w:val="220"/>
  </w:num>
  <w:num w:numId="237" w16cid:durableId="1183783590">
    <w:abstractNumId w:val="238"/>
  </w:num>
  <w:num w:numId="238" w16cid:durableId="1090926259">
    <w:abstractNumId w:val="20"/>
  </w:num>
  <w:num w:numId="239" w16cid:durableId="341007654">
    <w:abstractNumId w:val="83"/>
  </w:num>
  <w:num w:numId="240" w16cid:durableId="1327900847">
    <w:abstractNumId w:val="122"/>
  </w:num>
  <w:num w:numId="241" w16cid:durableId="1578976952">
    <w:abstractNumId w:val="23"/>
  </w:num>
  <w:num w:numId="242" w16cid:durableId="1640307685">
    <w:abstractNumId w:val="72"/>
  </w:num>
  <w:num w:numId="243" w16cid:durableId="95516755">
    <w:abstractNumId w:val="202"/>
  </w:num>
  <w:num w:numId="244" w16cid:durableId="2132939708">
    <w:abstractNumId w:val="200"/>
  </w:num>
  <w:num w:numId="245" w16cid:durableId="799416571">
    <w:abstractNumId w:val="183"/>
  </w:num>
  <w:num w:numId="246" w16cid:durableId="233324541">
    <w:abstractNumId w:val="160"/>
  </w:num>
  <w:num w:numId="247" w16cid:durableId="740523181">
    <w:abstractNumId w:val="1"/>
  </w:num>
  <w:num w:numId="248" w16cid:durableId="1587030481">
    <w:abstractNumId w:val="182"/>
  </w:num>
  <w:num w:numId="249" w16cid:durableId="1437286346">
    <w:abstractNumId w:val="209"/>
  </w:num>
  <w:num w:numId="250" w16cid:durableId="960499906">
    <w:abstractNumId w:val="32"/>
  </w:num>
  <w:num w:numId="251" w16cid:durableId="405105863">
    <w:abstractNumId w:val="61"/>
  </w:num>
  <w:num w:numId="252" w16cid:durableId="527111698">
    <w:abstractNumId w:val="5"/>
  </w:num>
  <w:num w:numId="253" w16cid:durableId="1323704750">
    <w:abstractNumId w:val="150"/>
  </w:num>
  <w:num w:numId="254" w16cid:durableId="1478569031">
    <w:abstractNumId w:val="151"/>
  </w:num>
  <w:num w:numId="255" w16cid:durableId="300043029">
    <w:abstractNumId w:val="193"/>
  </w:num>
  <w:num w:numId="256" w16cid:durableId="836044699">
    <w:abstractNumId w:val="42"/>
  </w:num>
  <w:num w:numId="257" w16cid:durableId="1760367643">
    <w:abstractNumId w:val="241"/>
  </w:num>
  <w:num w:numId="258" w16cid:durableId="425157937">
    <w:abstractNumId w:val="217"/>
  </w:num>
  <w:num w:numId="259" w16cid:durableId="121383668">
    <w:abstractNumId w:val="57"/>
  </w:num>
  <w:num w:numId="260" w16cid:durableId="1683554813">
    <w:abstractNumId w:val="49"/>
  </w:num>
  <w:num w:numId="261" w16cid:durableId="1965890846">
    <w:abstractNumId w:val="219"/>
  </w:num>
  <w:num w:numId="262" w16cid:durableId="838885345">
    <w:abstractNumId w:val="96"/>
  </w:num>
  <w:num w:numId="263" w16cid:durableId="1614284899">
    <w:abstractNumId w:val="152"/>
  </w:num>
  <w:num w:numId="264" w16cid:durableId="1918589725">
    <w:abstractNumId w:val="123"/>
  </w:num>
  <w:num w:numId="265" w16cid:durableId="1916932188">
    <w:abstractNumId w:val="78"/>
  </w:num>
  <w:num w:numId="266" w16cid:durableId="1675918372">
    <w:abstractNumId w:val="204"/>
  </w:num>
  <w:num w:numId="267" w16cid:durableId="1013873906">
    <w:abstractNumId w:val="179"/>
  </w:num>
  <w:num w:numId="268" w16cid:durableId="1966232279">
    <w:abstractNumId w:val="25"/>
  </w:num>
  <w:num w:numId="269" w16cid:durableId="1165318855">
    <w:abstractNumId w:val="28"/>
  </w:num>
  <w:num w:numId="270" w16cid:durableId="568464829">
    <w:abstractNumId w:val="18"/>
  </w:num>
  <w:num w:numId="271" w16cid:durableId="997615020">
    <w:abstractNumId w:val="158"/>
  </w:num>
  <w:num w:numId="272" w16cid:durableId="212279537">
    <w:abstractNumId w:val="159"/>
  </w:num>
  <w:num w:numId="273" w16cid:durableId="2138378641">
    <w:abstractNumId w:val="2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F61"/>
    <w:rsid w:val="00247F61"/>
    <w:rsid w:val="00340992"/>
    <w:rsid w:val="004B42EB"/>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6C18D"/>
  <w15:chartTrackingRefBased/>
  <w15:docId w15:val="{8FD856F4-6C88-E84D-BE58-C17589942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47F6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47F6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47F6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F6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47F6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47F61"/>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247F61"/>
    <w:pPr>
      <w:spacing w:before="100" w:beforeAutospacing="1" w:after="100" w:afterAutospacing="1"/>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247F6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7F61"/>
    <w:rPr>
      <w:b/>
      <w:bCs/>
    </w:rPr>
  </w:style>
  <w:style w:type="character" w:customStyle="1" w:styleId="apple-converted-space">
    <w:name w:val="apple-converted-space"/>
    <w:basedOn w:val="DefaultParagraphFont"/>
    <w:rsid w:val="00247F61"/>
  </w:style>
  <w:style w:type="character" w:customStyle="1" w:styleId="d813de27">
    <w:name w:val="d813de27"/>
    <w:basedOn w:val="DefaultParagraphFont"/>
    <w:rsid w:val="00247F61"/>
  </w:style>
  <w:style w:type="paragraph" w:styleId="HTMLPreformatted">
    <w:name w:val="HTML Preformatted"/>
    <w:basedOn w:val="Normal"/>
    <w:link w:val="HTMLPreformattedChar"/>
    <w:uiPriority w:val="99"/>
    <w:semiHidden/>
    <w:unhideWhenUsed/>
    <w:rsid w:val="0024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47F61"/>
    <w:rPr>
      <w:rFonts w:ascii="Courier New" w:eastAsia="Times New Roman" w:hAnsi="Courier New" w:cs="Courier New"/>
      <w:kern w:val="0"/>
      <w:sz w:val="20"/>
      <w:szCs w:val="20"/>
      <w14:ligatures w14:val="none"/>
    </w:rPr>
  </w:style>
  <w:style w:type="character" w:customStyle="1" w:styleId="token">
    <w:name w:val="token"/>
    <w:basedOn w:val="DefaultParagraphFont"/>
    <w:rsid w:val="00247F61"/>
  </w:style>
  <w:style w:type="character" w:styleId="HTMLCode">
    <w:name w:val="HTML Code"/>
    <w:basedOn w:val="DefaultParagraphFont"/>
    <w:uiPriority w:val="99"/>
    <w:semiHidden/>
    <w:unhideWhenUsed/>
    <w:rsid w:val="00247F61"/>
    <w:rPr>
      <w:rFonts w:ascii="Courier New" w:eastAsia="Times New Roman" w:hAnsi="Courier New" w:cs="Courier New"/>
      <w:sz w:val="20"/>
      <w:szCs w:val="20"/>
    </w:rPr>
  </w:style>
  <w:style w:type="paragraph" w:customStyle="1" w:styleId="ds-markdown-task-list-item">
    <w:name w:val="ds-markdown-task-list-item"/>
    <w:basedOn w:val="Normal"/>
    <w:rsid w:val="00247F61"/>
    <w:pPr>
      <w:spacing w:before="100" w:beforeAutospacing="1" w:after="100" w:afterAutospacing="1"/>
    </w:pPr>
    <w:rPr>
      <w:rFonts w:ascii="Times New Roman" w:eastAsia="Times New Roman" w:hAnsi="Times New Roman" w:cs="Times New Roman"/>
      <w:kern w:val="0"/>
      <w14:ligatures w14:val="none"/>
    </w:rPr>
  </w:style>
  <w:style w:type="character" w:customStyle="1" w:styleId="ds-markdown-task-checkbox">
    <w:name w:val="ds-markdown-task-checkbox"/>
    <w:basedOn w:val="DefaultParagraphFont"/>
    <w:rsid w:val="00247F61"/>
  </w:style>
  <w:style w:type="character" w:styleId="Hyperlink">
    <w:name w:val="Hyperlink"/>
    <w:basedOn w:val="DefaultParagraphFont"/>
    <w:uiPriority w:val="99"/>
    <w:unhideWhenUsed/>
    <w:rsid w:val="00247F61"/>
    <w:rPr>
      <w:color w:val="0000FF"/>
      <w:u w:val="single"/>
    </w:rPr>
  </w:style>
  <w:style w:type="character" w:styleId="FollowedHyperlink">
    <w:name w:val="FollowedHyperlink"/>
    <w:basedOn w:val="DefaultParagraphFont"/>
    <w:uiPriority w:val="99"/>
    <w:semiHidden/>
    <w:unhideWhenUsed/>
    <w:rsid w:val="00247F61"/>
    <w:rPr>
      <w:color w:val="800080"/>
      <w:u w:val="single"/>
    </w:rPr>
  </w:style>
  <w:style w:type="character" w:styleId="UnresolvedMention">
    <w:name w:val="Unresolved Mention"/>
    <w:basedOn w:val="DefaultParagraphFont"/>
    <w:uiPriority w:val="99"/>
    <w:semiHidden/>
    <w:unhideWhenUsed/>
    <w:rsid w:val="00247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123408">
      <w:bodyDiv w:val="1"/>
      <w:marLeft w:val="0"/>
      <w:marRight w:val="0"/>
      <w:marTop w:val="0"/>
      <w:marBottom w:val="0"/>
      <w:divBdr>
        <w:top w:val="none" w:sz="0" w:space="0" w:color="auto"/>
        <w:left w:val="none" w:sz="0" w:space="0" w:color="auto"/>
        <w:bottom w:val="none" w:sz="0" w:space="0" w:color="auto"/>
        <w:right w:val="none" w:sz="0" w:space="0" w:color="auto"/>
      </w:divBdr>
      <w:divsChild>
        <w:div w:id="311175753">
          <w:marLeft w:val="0"/>
          <w:marRight w:val="0"/>
          <w:marTop w:val="0"/>
          <w:marBottom w:val="0"/>
          <w:divBdr>
            <w:top w:val="none" w:sz="0" w:space="0" w:color="auto"/>
            <w:left w:val="none" w:sz="0" w:space="0" w:color="auto"/>
            <w:bottom w:val="none" w:sz="0" w:space="0" w:color="auto"/>
            <w:right w:val="none" w:sz="0" w:space="0" w:color="auto"/>
          </w:divBdr>
        </w:div>
        <w:div w:id="1451587264">
          <w:marLeft w:val="0"/>
          <w:marRight w:val="0"/>
          <w:marTop w:val="0"/>
          <w:marBottom w:val="0"/>
          <w:divBdr>
            <w:top w:val="none" w:sz="0" w:space="0" w:color="auto"/>
            <w:left w:val="none" w:sz="0" w:space="0" w:color="auto"/>
            <w:bottom w:val="none" w:sz="0" w:space="0" w:color="auto"/>
            <w:right w:val="none" w:sz="0" w:space="0" w:color="auto"/>
          </w:divBdr>
        </w:div>
        <w:div w:id="1819761660">
          <w:marLeft w:val="0"/>
          <w:marRight w:val="0"/>
          <w:marTop w:val="240"/>
          <w:marBottom w:val="165"/>
          <w:divBdr>
            <w:top w:val="none" w:sz="0" w:space="0" w:color="auto"/>
            <w:left w:val="none" w:sz="0" w:space="0" w:color="auto"/>
            <w:bottom w:val="none" w:sz="0" w:space="0" w:color="auto"/>
            <w:right w:val="none" w:sz="0" w:space="0" w:color="auto"/>
          </w:divBdr>
          <w:divsChild>
            <w:div w:id="671222417">
              <w:marLeft w:val="0"/>
              <w:marRight w:val="0"/>
              <w:marTop w:val="0"/>
              <w:marBottom w:val="0"/>
              <w:divBdr>
                <w:top w:val="none" w:sz="0" w:space="0" w:color="auto"/>
                <w:left w:val="none" w:sz="0" w:space="0" w:color="auto"/>
                <w:bottom w:val="none" w:sz="0" w:space="0" w:color="auto"/>
                <w:right w:val="none" w:sz="0" w:space="0" w:color="auto"/>
              </w:divBdr>
              <w:divsChild>
                <w:div w:id="211844810">
                  <w:marLeft w:val="0"/>
                  <w:marRight w:val="0"/>
                  <w:marTop w:val="0"/>
                  <w:marBottom w:val="0"/>
                  <w:divBdr>
                    <w:top w:val="none" w:sz="0" w:space="0" w:color="auto"/>
                    <w:left w:val="none" w:sz="0" w:space="0" w:color="auto"/>
                    <w:bottom w:val="none" w:sz="0" w:space="0" w:color="auto"/>
                    <w:right w:val="none" w:sz="0" w:space="0" w:color="auto"/>
                  </w:divBdr>
                  <w:divsChild>
                    <w:div w:id="920798904">
                      <w:marLeft w:val="0"/>
                      <w:marRight w:val="0"/>
                      <w:marTop w:val="0"/>
                      <w:marBottom w:val="0"/>
                      <w:divBdr>
                        <w:top w:val="none" w:sz="0" w:space="0" w:color="auto"/>
                        <w:left w:val="none" w:sz="0" w:space="0" w:color="auto"/>
                        <w:bottom w:val="none" w:sz="0" w:space="0" w:color="auto"/>
                        <w:right w:val="none" w:sz="0" w:space="0" w:color="auto"/>
                      </w:divBdr>
                      <w:divsChild>
                        <w:div w:id="101583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960887">
          <w:marLeft w:val="0"/>
          <w:marRight w:val="0"/>
          <w:marTop w:val="0"/>
          <w:marBottom w:val="0"/>
          <w:divBdr>
            <w:top w:val="none" w:sz="0" w:space="0" w:color="auto"/>
            <w:left w:val="none" w:sz="0" w:space="0" w:color="auto"/>
            <w:bottom w:val="none" w:sz="0" w:space="0" w:color="auto"/>
            <w:right w:val="none" w:sz="0" w:space="0" w:color="auto"/>
          </w:divBdr>
        </w:div>
        <w:div w:id="1344741960">
          <w:marLeft w:val="0"/>
          <w:marRight w:val="0"/>
          <w:marTop w:val="0"/>
          <w:marBottom w:val="0"/>
          <w:divBdr>
            <w:top w:val="none" w:sz="0" w:space="0" w:color="auto"/>
            <w:left w:val="none" w:sz="0" w:space="0" w:color="auto"/>
            <w:bottom w:val="none" w:sz="0" w:space="0" w:color="auto"/>
            <w:right w:val="none" w:sz="0" w:space="0" w:color="auto"/>
          </w:divBdr>
        </w:div>
        <w:div w:id="388696496">
          <w:marLeft w:val="0"/>
          <w:marRight w:val="0"/>
          <w:marTop w:val="240"/>
          <w:marBottom w:val="165"/>
          <w:divBdr>
            <w:top w:val="none" w:sz="0" w:space="0" w:color="auto"/>
            <w:left w:val="none" w:sz="0" w:space="0" w:color="auto"/>
            <w:bottom w:val="none" w:sz="0" w:space="0" w:color="auto"/>
            <w:right w:val="none" w:sz="0" w:space="0" w:color="auto"/>
          </w:divBdr>
          <w:divsChild>
            <w:div w:id="730688657">
              <w:marLeft w:val="0"/>
              <w:marRight w:val="0"/>
              <w:marTop w:val="0"/>
              <w:marBottom w:val="0"/>
              <w:divBdr>
                <w:top w:val="none" w:sz="0" w:space="0" w:color="auto"/>
                <w:left w:val="none" w:sz="0" w:space="0" w:color="auto"/>
                <w:bottom w:val="none" w:sz="0" w:space="0" w:color="auto"/>
                <w:right w:val="none" w:sz="0" w:space="0" w:color="auto"/>
              </w:divBdr>
              <w:divsChild>
                <w:div w:id="538787832">
                  <w:marLeft w:val="0"/>
                  <w:marRight w:val="0"/>
                  <w:marTop w:val="0"/>
                  <w:marBottom w:val="0"/>
                  <w:divBdr>
                    <w:top w:val="none" w:sz="0" w:space="0" w:color="auto"/>
                    <w:left w:val="none" w:sz="0" w:space="0" w:color="auto"/>
                    <w:bottom w:val="none" w:sz="0" w:space="0" w:color="auto"/>
                    <w:right w:val="none" w:sz="0" w:space="0" w:color="auto"/>
                  </w:divBdr>
                  <w:divsChild>
                    <w:div w:id="1544368125">
                      <w:marLeft w:val="0"/>
                      <w:marRight w:val="0"/>
                      <w:marTop w:val="0"/>
                      <w:marBottom w:val="0"/>
                      <w:divBdr>
                        <w:top w:val="none" w:sz="0" w:space="0" w:color="auto"/>
                        <w:left w:val="none" w:sz="0" w:space="0" w:color="auto"/>
                        <w:bottom w:val="none" w:sz="0" w:space="0" w:color="auto"/>
                        <w:right w:val="none" w:sz="0" w:space="0" w:color="auto"/>
                      </w:divBdr>
                      <w:divsChild>
                        <w:div w:id="1534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224706">
          <w:marLeft w:val="0"/>
          <w:marRight w:val="0"/>
          <w:marTop w:val="0"/>
          <w:marBottom w:val="0"/>
          <w:divBdr>
            <w:top w:val="none" w:sz="0" w:space="0" w:color="auto"/>
            <w:left w:val="none" w:sz="0" w:space="0" w:color="auto"/>
            <w:bottom w:val="none" w:sz="0" w:space="0" w:color="auto"/>
            <w:right w:val="none" w:sz="0" w:space="0" w:color="auto"/>
          </w:divBdr>
        </w:div>
        <w:div w:id="604268832">
          <w:marLeft w:val="0"/>
          <w:marRight w:val="0"/>
          <w:marTop w:val="240"/>
          <w:marBottom w:val="165"/>
          <w:divBdr>
            <w:top w:val="none" w:sz="0" w:space="0" w:color="auto"/>
            <w:left w:val="none" w:sz="0" w:space="0" w:color="auto"/>
            <w:bottom w:val="none" w:sz="0" w:space="0" w:color="auto"/>
            <w:right w:val="none" w:sz="0" w:space="0" w:color="auto"/>
          </w:divBdr>
          <w:divsChild>
            <w:div w:id="1536506945">
              <w:marLeft w:val="0"/>
              <w:marRight w:val="0"/>
              <w:marTop w:val="0"/>
              <w:marBottom w:val="0"/>
              <w:divBdr>
                <w:top w:val="none" w:sz="0" w:space="0" w:color="auto"/>
                <w:left w:val="none" w:sz="0" w:space="0" w:color="auto"/>
                <w:bottom w:val="none" w:sz="0" w:space="0" w:color="auto"/>
                <w:right w:val="none" w:sz="0" w:space="0" w:color="auto"/>
              </w:divBdr>
              <w:divsChild>
                <w:div w:id="1445078745">
                  <w:marLeft w:val="0"/>
                  <w:marRight w:val="0"/>
                  <w:marTop w:val="0"/>
                  <w:marBottom w:val="0"/>
                  <w:divBdr>
                    <w:top w:val="none" w:sz="0" w:space="0" w:color="auto"/>
                    <w:left w:val="none" w:sz="0" w:space="0" w:color="auto"/>
                    <w:bottom w:val="none" w:sz="0" w:space="0" w:color="auto"/>
                    <w:right w:val="none" w:sz="0" w:space="0" w:color="auto"/>
                  </w:divBdr>
                  <w:divsChild>
                    <w:div w:id="966156377">
                      <w:marLeft w:val="0"/>
                      <w:marRight w:val="0"/>
                      <w:marTop w:val="0"/>
                      <w:marBottom w:val="0"/>
                      <w:divBdr>
                        <w:top w:val="none" w:sz="0" w:space="0" w:color="auto"/>
                        <w:left w:val="none" w:sz="0" w:space="0" w:color="auto"/>
                        <w:bottom w:val="none" w:sz="0" w:space="0" w:color="auto"/>
                        <w:right w:val="none" w:sz="0" w:space="0" w:color="auto"/>
                      </w:divBdr>
                      <w:divsChild>
                        <w:div w:id="173974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200802">
          <w:marLeft w:val="0"/>
          <w:marRight w:val="0"/>
          <w:marTop w:val="0"/>
          <w:marBottom w:val="0"/>
          <w:divBdr>
            <w:top w:val="none" w:sz="0" w:space="0" w:color="auto"/>
            <w:left w:val="none" w:sz="0" w:space="0" w:color="auto"/>
            <w:bottom w:val="none" w:sz="0" w:space="0" w:color="auto"/>
            <w:right w:val="none" w:sz="0" w:space="0" w:color="auto"/>
          </w:divBdr>
        </w:div>
        <w:div w:id="1438062714">
          <w:marLeft w:val="0"/>
          <w:marRight w:val="0"/>
          <w:marTop w:val="240"/>
          <w:marBottom w:val="165"/>
          <w:divBdr>
            <w:top w:val="none" w:sz="0" w:space="0" w:color="auto"/>
            <w:left w:val="none" w:sz="0" w:space="0" w:color="auto"/>
            <w:bottom w:val="none" w:sz="0" w:space="0" w:color="auto"/>
            <w:right w:val="none" w:sz="0" w:space="0" w:color="auto"/>
          </w:divBdr>
          <w:divsChild>
            <w:div w:id="1452672082">
              <w:marLeft w:val="0"/>
              <w:marRight w:val="0"/>
              <w:marTop w:val="0"/>
              <w:marBottom w:val="0"/>
              <w:divBdr>
                <w:top w:val="none" w:sz="0" w:space="0" w:color="auto"/>
                <w:left w:val="none" w:sz="0" w:space="0" w:color="auto"/>
                <w:bottom w:val="none" w:sz="0" w:space="0" w:color="auto"/>
                <w:right w:val="none" w:sz="0" w:space="0" w:color="auto"/>
              </w:divBdr>
              <w:divsChild>
                <w:div w:id="322322659">
                  <w:marLeft w:val="0"/>
                  <w:marRight w:val="0"/>
                  <w:marTop w:val="0"/>
                  <w:marBottom w:val="0"/>
                  <w:divBdr>
                    <w:top w:val="none" w:sz="0" w:space="0" w:color="auto"/>
                    <w:left w:val="none" w:sz="0" w:space="0" w:color="auto"/>
                    <w:bottom w:val="none" w:sz="0" w:space="0" w:color="auto"/>
                    <w:right w:val="none" w:sz="0" w:space="0" w:color="auto"/>
                  </w:divBdr>
                  <w:divsChild>
                    <w:div w:id="401876421">
                      <w:marLeft w:val="0"/>
                      <w:marRight w:val="0"/>
                      <w:marTop w:val="0"/>
                      <w:marBottom w:val="0"/>
                      <w:divBdr>
                        <w:top w:val="none" w:sz="0" w:space="0" w:color="auto"/>
                        <w:left w:val="none" w:sz="0" w:space="0" w:color="auto"/>
                        <w:bottom w:val="none" w:sz="0" w:space="0" w:color="auto"/>
                        <w:right w:val="none" w:sz="0" w:space="0" w:color="auto"/>
                      </w:divBdr>
                      <w:divsChild>
                        <w:div w:id="1346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093823">
          <w:marLeft w:val="0"/>
          <w:marRight w:val="0"/>
          <w:marTop w:val="240"/>
          <w:marBottom w:val="165"/>
          <w:divBdr>
            <w:top w:val="none" w:sz="0" w:space="0" w:color="auto"/>
            <w:left w:val="none" w:sz="0" w:space="0" w:color="auto"/>
            <w:bottom w:val="none" w:sz="0" w:space="0" w:color="auto"/>
            <w:right w:val="none" w:sz="0" w:space="0" w:color="auto"/>
          </w:divBdr>
          <w:divsChild>
            <w:div w:id="255603607">
              <w:marLeft w:val="0"/>
              <w:marRight w:val="0"/>
              <w:marTop w:val="0"/>
              <w:marBottom w:val="0"/>
              <w:divBdr>
                <w:top w:val="none" w:sz="0" w:space="0" w:color="auto"/>
                <w:left w:val="none" w:sz="0" w:space="0" w:color="auto"/>
                <w:bottom w:val="none" w:sz="0" w:space="0" w:color="auto"/>
                <w:right w:val="none" w:sz="0" w:space="0" w:color="auto"/>
              </w:divBdr>
              <w:divsChild>
                <w:div w:id="1730568803">
                  <w:marLeft w:val="0"/>
                  <w:marRight w:val="0"/>
                  <w:marTop w:val="0"/>
                  <w:marBottom w:val="0"/>
                  <w:divBdr>
                    <w:top w:val="none" w:sz="0" w:space="0" w:color="auto"/>
                    <w:left w:val="none" w:sz="0" w:space="0" w:color="auto"/>
                    <w:bottom w:val="none" w:sz="0" w:space="0" w:color="auto"/>
                    <w:right w:val="none" w:sz="0" w:space="0" w:color="auto"/>
                  </w:divBdr>
                  <w:divsChild>
                    <w:div w:id="1761363645">
                      <w:marLeft w:val="0"/>
                      <w:marRight w:val="0"/>
                      <w:marTop w:val="0"/>
                      <w:marBottom w:val="0"/>
                      <w:divBdr>
                        <w:top w:val="none" w:sz="0" w:space="0" w:color="auto"/>
                        <w:left w:val="none" w:sz="0" w:space="0" w:color="auto"/>
                        <w:bottom w:val="none" w:sz="0" w:space="0" w:color="auto"/>
                        <w:right w:val="none" w:sz="0" w:space="0" w:color="auto"/>
                      </w:divBdr>
                      <w:divsChild>
                        <w:div w:id="9285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632713">
          <w:marLeft w:val="0"/>
          <w:marRight w:val="0"/>
          <w:marTop w:val="240"/>
          <w:marBottom w:val="165"/>
          <w:divBdr>
            <w:top w:val="none" w:sz="0" w:space="0" w:color="auto"/>
            <w:left w:val="none" w:sz="0" w:space="0" w:color="auto"/>
            <w:bottom w:val="none" w:sz="0" w:space="0" w:color="auto"/>
            <w:right w:val="none" w:sz="0" w:space="0" w:color="auto"/>
          </w:divBdr>
          <w:divsChild>
            <w:div w:id="1498229121">
              <w:marLeft w:val="0"/>
              <w:marRight w:val="0"/>
              <w:marTop w:val="0"/>
              <w:marBottom w:val="0"/>
              <w:divBdr>
                <w:top w:val="none" w:sz="0" w:space="0" w:color="auto"/>
                <w:left w:val="none" w:sz="0" w:space="0" w:color="auto"/>
                <w:bottom w:val="none" w:sz="0" w:space="0" w:color="auto"/>
                <w:right w:val="none" w:sz="0" w:space="0" w:color="auto"/>
              </w:divBdr>
              <w:divsChild>
                <w:div w:id="162017446">
                  <w:marLeft w:val="0"/>
                  <w:marRight w:val="0"/>
                  <w:marTop w:val="0"/>
                  <w:marBottom w:val="0"/>
                  <w:divBdr>
                    <w:top w:val="none" w:sz="0" w:space="0" w:color="auto"/>
                    <w:left w:val="none" w:sz="0" w:space="0" w:color="auto"/>
                    <w:bottom w:val="none" w:sz="0" w:space="0" w:color="auto"/>
                    <w:right w:val="none" w:sz="0" w:space="0" w:color="auto"/>
                  </w:divBdr>
                  <w:divsChild>
                    <w:div w:id="990211323">
                      <w:marLeft w:val="0"/>
                      <w:marRight w:val="0"/>
                      <w:marTop w:val="0"/>
                      <w:marBottom w:val="0"/>
                      <w:divBdr>
                        <w:top w:val="none" w:sz="0" w:space="0" w:color="auto"/>
                        <w:left w:val="none" w:sz="0" w:space="0" w:color="auto"/>
                        <w:bottom w:val="none" w:sz="0" w:space="0" w:color="auto"/>
                        <w:right w:val="none" w:sz="0" w:space="0" w:color="auto"/>
                      </w:divBdr>
                      <w:divsChild>
                        <w:div w:id="6893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8952">
          <w:marLeft w:val="0"/>
          <w:marRight w:val="0"/>
          <w:marTop w:val="240"/>
          <w:marBottom w:val="165"/>
          <w:divBdr>
            <w:top w:val="none" w:sz="0" w:space="0" w:color="auto"/>
            <w:left w:val="none" w:sz="0" w:space="0" w:color="auto"/>
            <w:bottom w:val="none" w:sz="0" w:space="0" w:color="auto"/>
            <w:right w:val="none" w:sz="0" w:space="0" w:color="auto"/>
          </w:divBdr>
          <w:divsChild>
            <w:div w:id="1527328696">
              <w:marLeft w:val="0"/>
              <w:marRight w:val="0"/>
              <w:marTop w:val="0"/>
              <w:marBottom w:val="0"/>
              <w:divBdr>
                <w:top w:val="none" w:sz="0" w:space="0" w:color="auto"/>
                <w:left w:val="none" w:sz="0" w:space="0" w:color="auto"/>
                <w:bottom w:val="none" w:sz="0" w:space="0" w:color="auto"/>
                <w:right w:val="none" w:sz="0" w:space="0" w:color="auto"/>
              </w:divBdr>
              <w:divsChild>
                <w:div w:id="1018704241">
                  <w:marLeft w:val="0"/>
                  <w:marRight w:val="0"/>
                  <w:marTop w:val="0"/>
                  <w:marBottom w:val="0"/>
                  <w:divBdr>
                    <w:top w:val="none" w:sz="0" w:space="0" w:color="auto"/>
                    <w:left w:val="none" w:sz="0" w:space="0" w:color="auto"/>
                    <w:bottom w:val="none" w:sz="0" w:space="0" w:color="auto"/>
                    <w:right w:val="none" w:sz="0" w:space="0" w:color="auto"/>
                  </w:divBdr>
                  <w:divsChild>
                    <w:div w:id="2091996948">
                      <w:marLeft w:val="0"/>
                      <w:marRight w:val="0"/>
                      <w:marTop w:val="0"/>
                      <w:marBottom w:val="0"/>
                      <w:divBdr>
                        <w:top w:val="none" w:sz="0" w:space="0" w:color="auto"/>
                        <w:left w:val="none" w:sz="0" w:space="0" w:color="auto"/>
                        <w:bottom w:val="none" w:sz="0" w:space="0" w:color="auto"/>
                        <w:right w:val="none" w:sz="0" w:space="0" w:color="auto"/>
                      </w:divBdr>
                      <w:divsChild>
                        <w:div w:id="10931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401680">
          <w:marLeft w:val="0"/>
          <w:marRight w:val="0"/>
          <w:marTop w:val="240"/>
          <w:marBottom w:val="165"/>
          <w:divBdr>
            <w:top w:val="none" w:sz="0" w:space="0" w:color="auto"/>
            <w:left w:val="none" w:sz="0" w:space="0" w:color="auto"/>
            <w:bottom w:val="none" w:sz="0" w:space="0" w:color="auto"/>
            <w:right w:val="none" w:sz="0" w:space="0" w:color="auto"/>
          </w:divBdr>
          <w:divsChild>
            <w:div w:id="2146583741">
              <w:marLeft w:val="0"/>
              <w:marRight w:val="0"/>
              <w:marTop w:val="0"/>
              <w:marBottom w:val="0"/>
              <w:divBdr>
                <w:top w:val="none" w:sz="0" w:space="0" w:color="auto"/>
                <w:left w:val="none" w:sz="0" w:space="0" w:color="auto"/>
                <w:bottom w:val="none" w:sz="0" w:space="0" w:color="auto"/>
                <w:right w:val="none" w:sz="0" w:space="0" w:color="auto"/>
              </w:divBdr>
              <w:divsChild>
                <w:div w:id="658264957">
                  <w:marLeft w:val="0"/>
                  <w:marRight w:val="0"/>
                  <w:marTop w:val="0"/>
                  <w:marBottom w:val="0"/>
                  <w:divBdr>
                    <w:top w:val="none" w:sz="0" w:space="0" w:color="auto"/>
                    <w:left w:val="none" w:sz="0" w:space="0" w:color="auto"/>
                    <w:bottom w:val="none" w:sz="0" w:space="0" w:color="auto"/>
                    <w:right w:val="none" w:sz="0" w:space="0" w:color="auto"/>
                  </w:divBdr>
                  <w:divsChild>
                    <w:div w:id="1837840609">
                      <w:marLeft w:val="0"/>
                      <w:marRight w:val="0"/>
                      <w:marTop w:val="0"/>
                      <w:marBottom w:val="0"/>
                      <w:divBdr>
                        <w:top w:val="none" w:sz="0" w:space="0" w:color="auto"/>
                        <w:left w:val="none" w:sz="0" w:space="0" w:color="auto"/>
                        <w:bottom w:val="none" w:sz="0" w:space="0" w:color="auto"/>
                        <w:right w:val="none" w:sz="0" w:space="0" w:color="auto"/>
                      </w:divBdr>
                      <w:divsChild>
                        <w:div w:id="1552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782543">
          <w:marLeft w:val="0"/>
          <w:marRight w:val="0"/>
          <w:marTop w:val="240"/>
          <w:marBottom w:val="165"/>
          <w:divBdr>
            <w:top w:val="none" w:sz="0" w:space="0" w:color="auto"/>
            <w:left w:val="none" w:sz="0" w:space="0" w:color="auto"/>
            <w:bottom w:val="none" w:sz="0" w:space="0" w:color="auto"/>
            <w:right w:val="none" w:sz="0" w:space="0" w:color="auto"/>
          </w:divBdr>
          <w:divsChild>
            <w:div w:id="650057222">
              <w:marLeft w:val="0"/>
              <w:marRight w:val="0"/>
              <w:marTop w:val="0"/>
              <w:marBottom w:val="0"/>
              <w:divBdr>
                <w:top w:val="none" w:sz="0" w:space="0" w:color="auto"/>
                <w:left w:val="none" w:sz="0" w:space="0" w:color="auto"/>
                <w:bottom w:val="none" w:sz="0" w:space="0" w:color="auto"/>
                <w:right w:val="none" w:sz="0" w:space="0" w:color="auto"/>
              </w:divBdr>
              <w:divsChild>
                <w:div w:id="1247031814">
                  <w:marLeft w:val="0"/>
                  <w:marRight w:val="0"/>
                  <w:marTop w:val="0"/>
                  <w:marBottom w:val="0"/>
                  <w:divBdr>
                    <w:top w:val="none" w:sz="0" w:space="0" w:color="auto"/>
                    <w:left w:val="none" w:sz="0" w:space="0" w:color="auto"/>
                    <w:bottom w:val="none" w:sz="0" w:space="0" w:color="auto"/>
                    <w:right w:val="none" w:sz="0" w:space="0" w:color="auto"/>
                  </w:divBdr>
                  <w:divsChild>
                    <w:div w:id="1464930010">
                      <w:marLeft w:val="0"/>
                      <w:marRight w:val="0"/>
                      <w:marTop w:val="0"/>
                      <w:marBottom w:val="0"/>
                      <w:divBdr>
                        <w:top w:val="none" w:sz="0" w:space="0" w:color="auto"/>
                        <w:left w:val="none" w:sz="0" w:space="0" w:color="auto"/>
                        <w:bottom w:val="none" w:sz="0" w:space="0" w:color="auto"/>
                        <w:right w:val="none" w:sz="0" w:space="0" w:color="auto"/>
                      </w:divBdr>
                      <w:divsChild>
                        <w:div w:id="171896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44248">
          <w:marLeft w:val="0"/>
          <w:marRight w:val="0"/>
          <w:marTop w:val="240"/>
          <w:marBottom w:val="165"/>
          <w:divBdr>
            <w:top w:val="none" w:sz="0" w:space="0" w:color="auto"/>
            <w:left w:val="none" w:sz="0" w:space="0" w:color="auto"/>
            <w:bottom w:val="none" w:sz="0" w:space="0" w:color="auto"/>
            <w:right w:val="none" w:sz="0" w:space="0" w:color="auto"/>
          </w:divBdr>
          <w:divsChild>
            <w:div w:id="131598702">
              <w:marLeft w:val="0"/>
              <w:marRight w:val="0"/>
              <w:marTop w:val="0"/>
              <w:marBottom w:val="0"/>
              <w:divBdr>
                <w:top w:val="none" w:sz="0" w:space="0" w:color="auto"/>
                <w:left w:val="none" w:sz="0" w:space="0" w:color="auto"/>
                <w:bottom w:val="none" w:sz="0" w:space="0" w:color="auto"/>
                <w:right w:val="none" w:sz="0" w:space="0" w:color="auto"/>
              </w:divBdr>
              <w:divsChild>
                <w:div w:id="1341468355">
                  <w:marLeft w:val="0"/>
                  <w:marRight w:val="0"/>
                  <w:marTop w:val="0"/>
                  <w:marBottom w:val="0"/>
                  <w:divBdr>
                    <w:top w:val="none" w:sz="0" w:space="0" w:color="auto"/>
                    <w:left w:val="none" w:sz="0" w:space="0" w:color="auto"/>
                    <w:bottom w:val="none" w:sz="0" w:space="0" w:color="auto"/>
                    <w:right w:val="none" w:sz="0" w:space="0" w:color="auto"/>
                  </w:divBdr>
                  <w:divsChild>
                    <w:div w:id="1594315267">
                      <w:marLeft w:val="0"/>
                      <w:marRight w:val="0"/>
                      <w:marTop w:val="0"/>
                      <w:marBottom w:val="0"/>
                      <w:divBdr>
                        <w:top w:val="none" w:sz="0" w:space="0" w:color="auto"/>
                        <w:left w:val="none" w:sz="0" w:space="0" w:color="auto"/>
                        <w:bottom w:val="none" w:sz="0" w:space="0" w:color="auto"/>
                        <w:right w:val="none" w:sz="0" w:space="0" w:color="auto"/>
                      </w:divBdr>
                      <w:divsChild>
                        <w:div w:id="100840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556002">
          <w:marLeft w:val="0"/>
          <w:marRight w:val="0"/>
          <w:marTop w:val="240"/>
          <w:marBottom w:val="165"/>
          <w:divBdr>
            <w:top w:val="none" w:sz="0" w:space="0" w:color="auto"/>
            <w:left w:val="none" w:sz="0" w:space="0" w:color="auto"/>
            <w:bottom w:val="none" w:sz="0" w:space="0" w:color="auto"/>
            <w:right w:val="none" w:sz="0" w:space="0" w:color="auto"/>
          </w:divBdr>
          <w:divsChild>
            <w:div w:id="1240823641">
              <w:marLeft w:val="0"/>
              <w:marRight w:val="0"/>
              <w:marTop w:val="0"/>
              <w:marBottom w:val="0"/>
              <w:divBdr>
                <w:top w:val="none" w:sz="0" w:space="0" w:color="auto"/>
                <w:left w:val="none" w:sz="0" w:space="0" w:color="auto"/>
                <w:bottom w:val="none" w:sz="0" w:space="0" w:color="auto"/>
                <w:right w:val="none" w:sz="0" w:space="0" w:color="auto"/>
              </w:divBdr>
              <w:divsChild>
                <w:div w:id="735130192">
                  <w:marLeft w:val="0"/>
                  <w:marRight w:val="0"/>
                  <w:marTop w:val="0"/>
                  <w:marBottom w:val="0"/>
                  <w:divBdr>
                    <w:top w:val="none" w:sz="0" w:space="0" w:color="auto"/>
                    <w:left w:val="none" w:sz="0" w:space="0" w:color="auto"/>
                    <w:bottom w:val="none" w:sz="0" w:space="0" w:color="auto"/>
                    <w:right w:val="none" w:sz="0" w:space="0" w:color="auto"/>
                  </w:divBdr>
                  <w:divsChild>
                    <w:div w:id="40910056">
                      <w:marLeft w:val="0"/>
                      <w:marRight w:val="0"/>
                      <w:marTop w:val="0"/>
                      <w:marBottom w:val="0"/>
                      <w:divBdr>
                        <w:top w:val="none" w:sz="0" w:space="0" w:color="auto"/>
                        <w:left w:val="none" w:sz="0" w:space="0" w:color="auto"/>
                        <w:bottom w:val="none" w:sz="0" w:space="0" w:color="auto"/>
                        <w:right w:val="none" w:sz="0" w:space="0" w:color="auto"/>
                      </w:divBdr>
                      <w:divsChild>
                        <w:div w:id="7531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474441">
          <w:marLeft w:val="0"/>
          <w:marRight w:val="0"/>
          <w:marTop w:val="240"/>
          <w:marBottom w:val="165"/>
          <w:divBdr>
            <w:top w:val="none" w:sz="0" w:space="0" w:color="auto"/>
            <w:left w:val="none" w:sz="0" w:space="0" w:color="auto"/>
            <w:bottom w:val="none" w:sz="0" w:space="0" w:color="auto"/>
            <w:right w:val="none" w:sz="0" w:space="0" w:color="auto"/>
          </w:divBdr>
          <w:divsChild>
            <w:div w:id="844249368">
              <w:marLeft w:val="0"/>
              <w:marRight w:val="0"/>
              <w:marTop w:val="0"/>
              <w:marBottom w:val="0"/>
              <w:divBdr>
                <w:top w:val="none" w:sz="0" w:space="0" w:color="auto"/>
                <w:left w:val="none" w:sz="0" w:space="0" w:color="auto"/>
                <w:bottom w:val="none" w:sz="0" w:space="0" w:color="auto"/>
                <w:right w:val="none" w:sz="0" w:space="0" w:color="auto"/>
              </w:divBdr>
              <w:divsChild>
                <w:div w:id="1405450236">
                  <w:marLeft w:val="0"/>
                  <w:marRight w:val="0"/>
                  <w:marTop w:val="0"/>
                  <w:marBottom w:val="0"/>
                  <w:divBdr>
                    <w:top w:val="none" w:sz="0" w:space="0" w:color="auto"/>
                    <w:left w:val="none" w:sz="0" w:space="0" w:color="auto"/>
                    <w:bottom w:val="none" w:sz="0" w:space="0" w:color="auto"/>
                    <w:right w:val="none" w:sz="0" w:space="0" w:color="auto"/>
                  </w:divBdr>
                  <w:divsChild>
                    <w:div w:id="1003900255">
                      <w:marLeft w:val="0"/>
                      <w:marRight w:val="0"/>
                      <w:marTop w:val="0"/>
                      <w:marBottom w:val="0"/>
                      <w:divBdr>
                        <w:top w:val="none" w:sz="0" w:space="0" w:color="auto"/>
                        <w:left w:val="none" w:sz="0" w:space="0" w:color="auto"/>
                        <w:bottom w:val="none" w:sz="0" w:space="0" w:color="auto"/>
                        <w:right w:val="none" w:sz="0" w:space="0" w:color="auto"/>
                      </w:divBdr>
                      <w:divsChild>
                        <w:div w:id="168790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686465">
          <w:marLeft w:val="0"/>
          <w:marRight w:val="0"/>
          <w:marTop w:val="240"/>
          <w:marBottom w:val="165"/>
          <w:divBdr>
            <w:top w:val="none" w:sz="0" w:space="0" w:color="auto"/>
            <w:left w:val="none" w:sz="0" w:space="0" w:color="auto"/>
            <w:bottom w:val="none" w:sz="0" w:space="0" w:color="auto"/>
            <w:right w:val="none" w:sz="0" w:space="0" w:color="auto"/>
          </w:divBdr>
          <w:divsChild>
            <w:div w:id="1789154284">
              <w:marLeft w:val="0"/>
              <w:marRight w:val="0"/>
              <w:marTop w:val="0"/>
              <w:marBottom w:val="0"/>
              <w:divBdr>
                <w:top w:val="none" w:sz="0" w:space="0" w:color="auto"/>
                <w:left w:val="none" w:sz="0" w:space="0" w:color="auto"/>
                <w:bottom w:val="none" w:sz="0" w:space="0" w:color="auto"/>
                <w:right w:val="none" w:sz="0" w:space="0" w:color="auto"/>
              </w:divBdr>
              <w:divsChild>
                <w:div w:id="801580271">
                  <w:marLeft w:val="0"/>
                  <w:marRight w:val="0"/>
                  <w:marTop w:val="0"/>
                  <w:marBottom w:val="0"/>
                  <w:divBdr>
                    <w:top w:val="none" w:sz="0" w:space="0" w:color="auto"/>
                    <w:left w:val="none" w:sz="0" w:space="0" w:color="auto"/>
                    <w:bottom w:val="none" w:sz="0" w:space="0" w:color="auto"/>
                    <w:right w:val="none" w:sz="0" w:space="0" w:color="auto"/>
                  </w:divBdr>
                  <w:divsChild>
                    <w:div w:id="1555845600">
                      <w:marLeft w:val="0"/>
                      <w:marRight w:val="0"/>
                      <w:marTop w:val="0"/>
                      <w:marBottom w:val="0"/>
                      <w:divBdr>
                        <w:top w:val="none" w:sz="0" w:space="0" w:color="auto"/>
                        <w:left w:val="none" w:sz="0" w:space="0" w:color="auto"/>
                        <w:bottom w:val="none" w:sz="0" w:space="0" w:color="auto"/>
                        <w:right w:val="none" w:sz="0" w:space="0" w:color="auto"/>
                      </w:divBdr>
                      <w:divsChild>
                        <w:div w:id="2593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461116">
          <w:marLeft w:val="0"/>
          <w:marRight w:val="0"/>
          <w:marTop w:val="240"/>
          <w:marBottom w:val="165"/>
          <w:divBdr>
            <w:top w:val="none" w:sz="0" w:space="0" w:color="auto"/>
            <w:left w:val="none" w:sz="0" w:space="0" w:color="auto"/>
            <w:bottom w:val="none" w:sz="0" w:space="0" w:color="auto"/>
            <w:right w:val="none" w:sz="0" w:space="0" w:color="auto"/>
          </w:divBdr>
          <w:divsChild>
            <w:div w:id="61105204">
              <w:marLeft w:val="0"/>
              <w:marRight w:val="0"/>
              <w:marTop w:val="0"/>
              <w:marBottom w:val="0"/>
              <w:divBdr>
                <w:top w:val="none" w:sz="0" w:space="0" w:color="auto"/>
                <w:left w:val="none" w:sz="0" w:space="0" w:color="auto"/>
                <w:bottom w:val="none" w:sz="0" w:space="0" w:color="auto"/>
                <w:right w:val="none" w:sz="0" w:space="0" w:color="auto"/>
              </w:divBdr>
              <w:divsChild>
                <w:div w:id="820776230">
                  <w:marLeft w:val="0"/>
                  <w:marRight w:val="0"/>
                  <w:marTop w:val="0"/>
                  <w:marBottom w:val="0"/>
                  <w:divBdr>
                    <w:top w:val="none" w:sz="0" w:space="0" w:color="auto"/>
                    <w:left w:val="none" w:sz="0" w:space="0" w:color="auto"/>
                    <w:bottom w:val="none" w:sz="0" w:space="0" w:color="auto"/>
                    <w:right w:val="none" w:sz="0" w:space="0" w:color="auto"/>
                  </w:divBdr>
                  <w:divsChild>
                    <w:div w:id="1975132227">
                      <w:marLeft w:val="0"/>
                      <w:marRight w:val="0"/>
                      <w:marTop w:val="0"/>
                      <w:marBottom w:val="0"/>
                      <w:divBdr>
                        <w:top w:val="none" w:sz="0" w:space="0" w:color="auto"/>
                        <w:left w:val="none" w:sz="0" w:space="0" w:color="auto"/>
                        <w:bottom w:val="none" w:sz="0" w:space="0" w:color="auto"/>
                        <w:right w:val="none" w:sz="0" w:space="0" w:color="auto"/>
                      </w:divBdr>
                      <w:divsChild>
                        <w:div w:id="16677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946277">
          <w:marLeft w:val="0"/>
          <w:marRight w:val="0"/>
          <w:marTop w:val="240"/>
          <w:marBottom w:val="165"/>
          <w:divBdr>
            <w:top w:val="none" w:sz="0" w:space="0" w:color="auto"/>
            <w:left w:val="none" w:sz="0" w:space="0" w:color="auto"/>
            <w:bottom w:val="none" w:sz="0" w:space="0" w:color="auto"/>
            <w:right w:val="none" w:sz="0" w:space="0" w:color="auto"/>
          </w:divBdr>
          <w:divsChild>
            <w:div w:id="692727386">
              <w:marLeft w:val="0"/>
              <w:marRight w:val="0"/>
              <w:marTop w:val="0"/>
              <w:marBottom w:val="0"/>
              <w:divBdr>
                <w:top w:val="none" w:sz="0" w:space="0" w:color="auto"/>
                <w:left w:val="none" w:sz="0" w:space="0" w:color="auto"/>
                <w:bottom w:val="none" w:sz="0" w:space="0" w:color="auto"/>
                <w:right w:val="none" w:sz="0" w:space="0" w:color="auto"/>
              </w:divBdr>
              <w:divsChild>
                <w:div w:id="33819603">
                  <w:marLeft w:val="0"/>
                  <w:marRight w:val="0"/>
                  <w:marTop w:val="0"/>
                  <w:marBottom w:val="0"/>
                  <w:divBdr>
                    <w:top w:val="none" w:sz="0" w:space="0" w:color="auto"/>
                    <w:left w:val="none" w:sz="0" w:space="0" w:color="auto"/>
                    <w:bottom w:val="none" w:sz="0" w:space="0" w:color="auto"/>
                    <w:right w:val="none" w:sz="0" w:space="0" w:color="auto"/>
                  </w:divBdr>
                  <w:divsChild>
                    <w:div w:id="2129811309">
                      <w:marLeft w:val="0"/>
                      <w:marRight w:val="0"/>
                      <w:marTop w:val="0"/>
                      <w:marBottom w:val="0"/>
                      <w:divBdr>
                        <w:top w:val="none" w:sz="0" w:space="0" w:color="auto"/>
                        <w:left w:val="none" w:sz="0" w:space="0" w:color="auto"/>
                        <w:bottom w:val="none" w:sz="0" w:space="0" w:color="auto"/>
                        <w:right w:val="none" w:sz="0" w:space="0" w:color="auto"/>
                      </w:divBdr>
                      <w:divsChild>
                        <w:div w:id="21000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306357">
          <w:marLeft w:val="0"/>
          <w:marRight w:val="0"/>
          <w:marTop w:val="240"/>
          <w:marBottom w:val="165"/>
          <w:divBdr>
            <w:top w:val="none" w:sz="0" w:space="0" w:color="auto"/>
            <w:left w:val="none" w:sz="0" w:space="0" w:color="auto"/>
            <w:bottom w:val="none" w:sz="0" w:space="0" w:color="auto"/>
            <w:right w:val="none" w:sz="0" w:space="0" w:color="auto"/>
          </w:divBdr>
          <w:divsChild>
            <w:div w:id="2075856384">
              <w:marLeft w:val="0"/>
              <w:marRight w:val="0"/>
              <w:marTop w:val="0"/>
              <w:marBottom w:val="0"/>
              <w:divBdr>
                <w:top w:val="none" w:sz="0" w:space="0" w:color="auto"/>
                <w:left w:val="none" w:sz="0" w:space="0" w:color="auto"/>
                <w:bottom w:val="none" w:sz="0" w:space="0" w:color="auto"/>
                <w:right w:val="none" w:sz="0" w:space="0" w:color="auto"/>
              </w:divBdr>
              <w:divsChild>
                <w:div w:id="286590482">
                  <w:marLeft w:val="0"/>
                  <w:marRight w:val="0"/>
                  <w:marTop w:val="0"/>
                  <w:marBottom w:val="0"/>
                  <w:divBdr>
                    <w:top w:val="none" w:sz="0" w:space="0" w:color="auto"/>
                    <w:left w:val="none" w:sz="0" w:space="0" w:color="auto"/>
                    <w:bottom w:val="none" w:sz="0" w:space="0" w:color="auto"/>
                    <w:right w:val="none" w:sz="0" w:space="0" w:color="auto"/>
                  </w:divBdr>
                  <w:divsChild>
                    <w:div w:id="2136168841">
                      <w:marLeft w:val="0"/>
                      <w:marRight w:val="0"/>
                      <w:marTop w:val="0"/>
                      <w:marBottom w:val="0"/>
                      <w:divBdr>
                        <w:top w:val="none" w:sz="0" w:space="0" w:color="auto"/>
                        <w:left w:val="none" w:sz="0" w:space="0" w:color="auto"/>
                        <w:bottom w:val="none" w:sz="0" w:space="0" w:color="auto"/>
                        <w:right w:val="none" w:sz="0" w:space="0" w:color="auto"/>
                      </w:divBdr>
                      <w:divsChild>
                        <w:div w:id="192375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583837">
          <w:marLeft w:val="0"/>
          <w:marRight w:val="0"/>
          <w:marTop w:val="0"/>
          <w:marBottom w:val="0"/>
          <w:divBdr>
            <w:top w:val="none" w:sz="0" w:space="0" w:color="auto"/>
            <w:left w:val="none" w:sz="0" w:space="0" w:color="auto"/>
            <w:bottom w:val="none" w:sz="0" w:space="0" w:color="auto"/>
            <w:right w:val="none" w:sz="0" w:space="0" w:color="auto"/>
          </w:divBdr>
        </w:div>
        <w:div w:id="405686373">
          <w:marLeft w:val="0"/>
          <w:marRight w:val="0"/>
          <w:marTop w:val="240"/>
          <w:marBottom w:val="165"/>
          <w:divBdr>
            <w:top w:val="none" w:sz="0" w:space="0" w:color="auto"/>
            <w:left w:val="none" w:sz="0" w:space="0" w:color="auto"/>
            <w:bottom w:val="none" w:sz="0" w:space="0" w:color="auto"/>
            <w:right w:val="none" w:sz="0" w:space="0" w:color="auto"/>
          </w:divBdr>
          <w:divsChild>
            <w:div w:id="1202094049">
              <w:marLeft w:val="0"/>
              <w:marRight w:val="0"/>
              <w:marTop w:val="0"/>
              <w:marBottom w:val="0"/>
              <w:divBdr>
                <w:top w:val="none" w:sz="0" w:space="0" w:color="auto"/>
                <w:left w:val="none" w:sz="0" w:space="0" w:color="auto"/>
                <w:bottom w:val="none" w:sz="0" w:space="0" w:color="auto"/>
                <w:right w:val="none" w:sz="0" w:space="0" w:color="auto"/>
              </w:divBdr>
              <w:divsChild>
                <w:div w:id="873007353">
                  <w:marLeft w:val="0"/>
                  <w:marRight w:val="0"/>
                  <w:marTop w:val="0"/>
                  <w:marBottom w:val="0"/>
                  <w:divBdr>
                    <w:top w:val="none" w:sz="0" w:space="0" w:color="auto"/>
                    <w:left w:val="none" w:sz="0" w:space="0" w:color="auto"/>
                    <w:bottom w:val="none" w:sz="0" w:space="0" w:color="auto"/>
                    <w:right w:val="none" w:sz="0" w:space="0" w:color="auto"/>
                  </w:divBdr>
                  <w:divsChild>
                    <w:div w:id="1202522240">
                      <w:marLeft w:val="0"/>
                      <w:marRight w:val="0"/>
                      <w:marTop w:val="0"/>
                      <w:marBottom w:val="0"/>
                      <w:divBdr>
                        <w:top w:val="none" w:sz="0" w:space="0" w:color="auto"/>
                        <w:left w:val="none" w:sz="0" w:space="0" w:color="auto"/>
                        <w:bottom w:val="none" w:sz="0" w:space="0" w:color="auto"/>
                        <w:right w:val="none" w:sz="0" w:space="0" w:color="auto"/>
                      </w:divBdr>
                      <w:divsChild>
                        <w:div w:id="9667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03963">
          <w:marLeft w:val="0"/>
          <w:marRight w:val="0"/>
          <w:marTop w:val="240"/>
          <w:marBottom w:val="165"/>
          <w:divBdr>
            <w:top w:val="none" w:sz="0" w:space="0" w:color="auto"/>
            <w:left w:val="none" w:sz="0" w:space="0" w:color="auto"/>
            <w:bottom w:val="none" w:sz="0" w:space="0" w:color="auto"/>
            <w:right w:val="none" w:sz="0" w:space="0" w:color="auto"/>
          </w:divBdr>
          <w:divsChild>
            <w:div w:id="236021574">
              <w:marLeft w:val="0"/>
              <w:marRight w:val="0"/>
              <w:marTop w:val="0"/>
              <w:marBottom w:val="0"/>
              <w:divBdr>
                <w:top w:val="none" w:sz="0" w:space="0" w:color="auto"/>
                <w:left w:val="none" w:sz="0" w:space="0" w:color="auto"/>
                <w:bottom w:val="none" w:sz="0" w:space="0" w:color="auto"/>
                <w:right w:val="none" w:sz="0" w:space="0" w:color="auto"/>
              </w:divBdr>
              <w:divsChild>
                <w:div w:id="999235289">
                  <w:marLeft w:val="0"/>
                  <w:marRight w:val="0"/>
                  <w:marTop w:val="0"/>
                  <w:marBottom w:val="0"/>
                  <w:divBdr>
                    <w:top w:val="none" w:sz="0" w:space="0" w:color="auto"/>
                    <w:left w:val="none" w:sz="0" w:space="0" w:color="auto"/>
                    <w:bottom w:val="none" w:sz="0" w:space="0" w:color="auto"/>
                    <w:right w:val="none" w:sz="0" w:space="0" w:color="auto"/>
                  </w:divBdr>
                  <w:divsChild>
                    <w:div w:id="44648201">
                      <w:marLeft w:val="0"/>
                      <w:marRight w:val="0"/>
                      <w:marTop w:val="0"/>
                      <w:marBottom w:val="0"/>
                      <w:divBdr>
                        <w:top w:val="none" w:sz="0" w:space="0" w:color="auto"/>
                        <w:left w:val="none" w:sz="0" w:space="0" w:color="auto"/>
                        <w:bottom w:val="none" w:sz="0" w:space="0" w:color="auto"/>
                        <w:right w:val="none" w:sz="0" w:space="0" w:color="auto"/>
                      </w:divBdr>
                      <w:divsChild>
                        <w:div w:id="151521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924936">
          <w:marLeft w:val="0"/>
          <w:marRight w:val="0"/>
          <w:marTop w:val="0"/>
          <w:marBottom w:val="0"/>
          <w:divBdr>
            <w:top w:val="none" w:sz="0" w:space="0" w:color="auto"/>
            <w:left w:val="none" w:sz="0" w:space="0" w:color="auto"/>
            <w:bottom w:val="none" w:sz="0" w:space="0" w:color="auto"/>
            <w:right w:val="none" w:sz="0" w:space="0" w:color="auto"/>
          </w:divBdr>
        </w:div>
        <w:div w:id="1239557540">
          <w:marLeft w:val="0"/>
          <w:marRight w:val="0"/>
          <w:marTop w:val="240"/>
          <w:marBottom w:val="165"/>
          <w:divBdr>
            <w:top w:val="none" w:sz="0" w:space="0" w:color="auto"/>
            <w:left w:val="none" w:sz="0" w:space="0" w:color="auto"/>
            <w:bottom w:val="none" w:sz="0" w:space="0" w:color="auto"/>
            <w:right w:val="none" w:sz="0" w:space="0" w:color="auto"/>
          </w:divBdr>
          <w:divsChild>
            <w:div w:id="291205617">
              <w:marLeft w:val="0"/>
              <w:marRight w:val="0"/>
              <w:marTop w:val="0"/>
              <w:marBottom w:val="0"/>
              <w:divBdr>
                <w:top w:val="none" w:sz="0" w:space="0" w:color="auto"/>
                <w:left w:val="none" w:sz="0" w:space="0" w:color="auto"/>
                <w:bottom w:val="none" w:sz="0" w:space="0" w:color="auto"/>
                <w:right w:val="none" w:sz="0" w:space="0" w:color="auto"/>
              </w:divBdr>
              <w:divsChild>
                <w:div w:id="1225216583">
                  <w:marLeft w:val="0"/>
                  <w:marRight w:val="0"/>
                  <w:marTop w:val="0"/>
                  <w:marBottom w:val="0"/>
                  <w:divBdr>
                    <w:top w:val="none" w:sz="0" w:space="0" w:color="auto"/>
                    <w:left w:val="none" w:sz="0" w:space="0" w:color="auto"/>
                    <w:bottom w:val="none" w:sz="0" w:space="0" w:color="auto"/>
                    <w:right w:val="none" w:sz="0" w:space="0" w:color="auto"/>
                  </w:divBdr>
                  <w:divsChild>
                    <w:div w:id="483199809">
                      <w:marLeft w:val="0"/>
                      <w:marRight w:val="0"/>
                      <w:marTop w:val="0"/>
                      <w:marBottom w:val="0"/>
                      <w:divBdr>
                        <w:top w:val="none" w:sz="0" w:space="0" w:color="auto"/>
                        <w:left w:val="none" w:sz="0" w:space="0" w:color="auto"/>
                        <w:bottom w:val="none" w:sz="0" w:space="0" w:color="auto"/>
                        <w:right w:val="none" w:sz="0" w:space="0" w:color="auto"/>
                      </w:divBdr>
                      <w:divsChild>
                        <w:div w:id="201236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406817">
          <w:marLeft w:val="0"/>
          <w:marRight w:val="0"/>
          <w:marTop w:val="240"/>
          <w:marBottom w:val="165"/>
          <w:divBdr>
            <w:top w:val="none" w:sz="0" w:space="0" w:color="auto"/>
            <w:left w:val="none" w:sz="0" w:space="0" w:color="auto"/>
            <w:bottom w:val="none" w:sz="0" w:space="0" w:color="auto"/>
            <w:right w:val="none" w:sz="0" w:space="0" w:color="auto"/>
          </w:divBdr>
          <w:divsChild>
            <w:div w:id="1380596452">
              <w:marLeft w:val="0"/>
              <w:marRight w:val="0"/>
              <w:marTop w:val="0"/>
              <w:marBottom w:val="0"/>
              <w:divBdr>
                <w:top w:val="none" w:sz="0" w:space="0" w:color="auto"/>
                <w:left w:val="none" w:sz="0" w:space="0" w:color="auto"/>
                <w:bottom w:val="none" w:sz="0" w:space="0" w:color="auto"/>
                <w:right w:val="none" w:sz="0" w:space="0" w:color="auto"/>
              </w:divBdr>
              <w:divsChild>
                <w:div w:id="1912538158">
                  <w:marLeft w:val="0"/>
                  <w:marRight w:val="0"/>
                  <w:marTop w:val="0"/>
                  <w:marBottom w:val="0"/>
                  <w:divBdr>
                    <w:top w:val="none" w:sz="0" w:space="0" w:color="auto"/>
                    <w:left w:val="none" w:sz="0" w:space="0" w:color="auto"/>
                    <w:bottom w:val="none" w:sz="0" w:space="0" w:color="auto"/>
                    <w:right w:val="none" w:sz="0" w:space="0" w:color="auto"/>
                  </w:divBdr>
                  <w:divsChild>
                    <w:div w:id="2042241106">
                      <w:marLeft w:val="0"/>
                      <w:marRight w:val="0"/>
                      <w:marTop w:val="0"/>
                      <w:marBottom w:val="0"/>
                      <w:divBdr>
                        <w:top w:val="none" w:sz="0" w:space="0" w:color="auto"/>
                        <w:left w:val="none" w:sz="0" w:space="0" w:color="auto"/>
                        <w:bottom w:val="none" w:sz="0" w:space="0" w:color="auto"/>
                        <w:right w:val="none" w:sz="0" w:space="0" w:color="auto"/>
                      </w:divBdr>
                      <w:divsChild>
                        <w:div w:id="30259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10251">
          <w:marLeft w:val="0"/>
          <w:marRight w:val="0"/>
          <w:marTop w:val="240"/>
          <w:marBottom w:val="165"/>
          <w:divBdr>
            <w:top w:val="none" w:sz="0" w:space="0" w:color="auto"/>
            <w:left w:val="none" w:sz="0" w:space="0" w:color="auto"/>
            <w:bottom w:val="none" w:sz="0" w:space="0" w:color="auto"/>
            <w:right w:val="none" w:sz="0" w:space="0" w:color="auto"/>
          </w:divBdr>
          <w:divsChild>
            <w:div w:id="151143082">
              <w:marLeft w:val="0"/>
              <w:marRight w:val="0"/>
              <w:marTop w:val="0"/>
              <w:marBottom w:val="0"/>
              <w:divBdr>
                <w:top w:val="none" w:sz="0" w:space="0" w:color="auto"/>
                <w:left w:val="none" w:sz="0" w:space="0" w:color="auto"/>
                <w:bottom w:val="none" w:sz="0" w:space="0" w:color="auto"/>
                <w:right w:val="none" w:sz="0" w:space="0" w:color="auto"/>
              </w:divBdr>
              <w:divsChild>
                <w:div w:id="1524243331">
                  <w:marLeft w:val="0"/>
                  <w:marRight w:val="0"/>
                  <w:marTop w:val="0"/>
                  <w:marBottom w:val="0"/>
                  <w:divBdr>
                    <w:top w:val="none" w:sz="0" w:space="0" w:color="auto"/>
                    <w:left w:val="none" w:sz="0" w:space="0" w:color="auto"/>
                    <w:bottom w:val="none" w:sz="0" w:space="0" w:color="auto"/>
                    <w:right w:val="none" w:sz="0" w:space="0" w:color="auto"/>
                  </w:divBdr>
                  <w:divsChild>
                    <w:div w:id="1350915334">
                      <w:marLeft w:val="0"/>
                      <w:marRight w:val="0"/>
                      <w:marTop w:val="0"/>
                      <w:marBottom w:val="0"/>
                      <w:divBdr>
                        <w:top w:val="none" w:sz="0" w:space="0" w:color="auto"/>
                        <w:left w:val="none" w:sz="0" w:space="0" w:color="auto"/>
                        <w:bottom w:val="none" w:sz="0" w:space="0" w:color="auto"/>
                        <w:right w:val="none" w:sz="0" w:space="0" w:color="auto"/>
                      </w:divBdr>
                      <w:divsChild>
                        <w:div w:id="2582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355">
          <w:marLeft w:val="0"/>
          <w:marRight w:val="0"/>
          <w:marTop w:val="240"/>
          <w:marBottom w:val="165"/>
          <w:divBdr>
            <w:top w:val="none" w:sz="0" w:space="0" w:color="auto"/>
            <w:left w:val="none" w:sz="0" w:space="0" w:color="auto"/>
            <w:bottom w:val="none" w:sz="0" w:space="0" w:color="auto"/>
            <w:right w:val="none" w:sz="0" w:space="0" w:color="auto"/>
          </w:divBdr>
          <w:divsChild>
            <w:div w:id="2084835015">
              <w:marLeft w:val="0"/>
              <w:marRight w:val="0"/>
              <w:marTop w:val="0"/>
              <w:marBottom w:val="0"/>
              <w:divBdr>
                <w:top w:val="none" w:sz="0" w:space="0" w:color="auto"/>
                <w:left w:val="none" w:sz="0" w:space="0" w:color="auto"/>
                <w:bottom w:val="none" w:sz="0" w:space="0" w:color="auto"/>
                <w:right w:val="none" w:sz="0" w:space="0" w:color="auto"/>
              </w:divBdr>
              <w:divsChild>
                <w:div w:id="429131619">
                  <w:marLeft w:val="0"/>
                  <w:marRight w:val="0"/>
                  <w:marTop w:val="0"/>
                  <w:marBottom w:val="0"/>
                  <w:divBdr>
                    <w:top w:val="none" w:sz="0" w:space="0" w:color="auto"/>
                    <w:left w:val="none" w:sz="0" w:space="0" w:color="auto"/>
                    <w:bottom w:val="none" w:sz="0" w:space="0" w:color="auto"/>
                    <w:right w:val="none" w:sz="0" w:space="0" w:color="auto"/>
                  </w:divBdr>
                  <w:divsChild>
                    <w:div w:id="1754281088">
                      <w:marLeft w:val="0"/>
                      <w:marRight w:val="0"/>
                      <w:marTop w:val="0"/>
                      <w:marBottom w:val="0"/>
                      <w:divBdr>
                        <w:top w:val="none" w:sz="0" w:space="0" w:color="auto"/>
                        <w:left w:val="none" w:sz="0" w:space="0" w:color="auto"/>
                        <w:bottom w:val="none" w:sz="0" w:space="0" w:color="auto"/>
                        <w:right w:val="none" w:sz="0" w:space="0" w:color="auto"/>
                      </w:divBdr>
                      <w:divsChild>
                        <w:div w:id="13146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136752">
          <w:marLeft w:val="0"/>
          <w:marRight w:val="0"/>
          <w:marTop w:val="240"/>
          <w:marBottom w:val="165"/>
          <w:divBdr>
            <w:top w:val="none" w:sz="0" w:space="0" w:color="auto"/>
            <w:left w:val="none" w:sz="0" w:space="0" w:color="auto"/>
            <w:bottom w:val="none" w:sz="0" w:space="0" w:color="auto"/>
            <w:right w:val="none" w:sz="0" w:space="0" w:color="auto"/>
          </w:divBdr>
          <w:divsChild>
            <w:div w:id="422798573">
              <w:marLeft w:val="0"/>
              <w:marRight w:val="0"/>
              <w:marTop w:val="0"/>
              <w:marBottom w:val="0"/>
              <w:divBdr>
                <w:top w:val="none" w:sz="0" w:space="0" w:color="auto"/>
                <w:left w:val="none" w:sz="0" w:space="0" w:color="auto"/>
                <w:bottom w:val="none" w:sz="0" w:space="0" w:color="auto"/>
                <w:right w:val="none" w:sz="0" w:space="0" w:color="auto"/>
              </w:divBdr>
              <w:divsChild>
                <w:div w:id="1409229430">
                  <w:marLeft w:val="0"/>
                  <w:marRight w:val="0"/>
                  <w:marTop w:val="0"/>
                  <w:marBottom w:val="0"/>
                  <w:divBdr>
                    <w:top w:val="none" w:sz="0" w:space="0" w:color="auto"/>
                    <w:left w:val="none" w:sz="0" w:space="0" w:color="auto"/>
                    <w:bottom w:val="none" w:sz="0" w:space="0" w:color="auto"/>
                    <w:right w:val="none" w:sz="0" w:space="0" w:color="auto"/>
                  </w:divBdr>
                  <w:divsChild>
                    <w:div w:id="1582258388">
                      <w:marLeft w:val="0"/>
                      <w:marRight w:val="0"/>
                      <w:marTop w:val="0"/>
                      <w:marBottom w:val="0"/>
                      <w:divBdr>
                        <w:top w:val="none" w:sz="0" w:space="0" w:color="auto"/>
                        <w:left w:val="none" w:sz="0" w:space="0" w:color="auto"/>
                        <w:bottom w:val="none" w:sz="0" w:space="0" w:color="auto"/>
                        <w:right w:val="none" w:sz="0" w:space="0" w:color="auto"/>
                      </w:divBdr>
                      <w:divsChild>
                        <w:div w:id="8791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3780">
          <w:marLeft w:val="0"/>
          <w:marRight w:val="0"/>
          <w:marTop w:val="240"/>
          <w:marBottom w:val="165"/>
          <w:divBdr>
            <w:top w:val="none" w:sz="0" w:space="0" w:color="auto"/>
            <w:left w:val="none" w:sz="0" w:space="0" w:color="auto"/>
            <w:bottom w:val="none" w:sz="0" w:space="0" w:color="auto"/>
            <w:right w:val="none" w:sz="0" w:space="0" w:color="auto"/>
          </w:divBdr>
          <w:divsChild>
            <w:div w:id="1227952406">
              <w:marLeft w:val="0"/>
              <w:marRight w:val="0"/>
              <w:marTop w:val="0"/>
              <w:marBottom w:val="0"/>
              <w:divBdr>
                <w:top w:val="none" w:sz="0" w:space="0" w:color="auto"/>
                <w:left w:val="none" w:sz="0" w:space="0" w:color="auto"/>
                <w:bottom w:val="none" w:sz="0" w:space="0" w:color="auto"/>
                <w:right w:val="none" w:sz="0" w:space="0" w:color="auto"/>
              </w:divBdr>
              <w:divsChild>
                <w:div w:id="1129787374">
                  <w:marLeft w:val="0"/>
                  <w:marRight w:val="0"/>
                  <w:marTop w:val="0"/>
                  <w:marBottom w:val="0"/>
                  <w:divBdr>
                    <w:top w:val="none" w:sz="0" w:space="0" w:color="auto"/>
                    <w:left w:val="none" w:sz="0" w:space="0" w:color="auto"/>
                    <w:bottom w:val="none" w:sz="0" w:space="0" w:color="auto"/>
                    <w:right w:val="none" w:sz="0" w:space="0" w:color="auto"/>
                  </w:divBdr>
                  <w:divsChild>
                    <w:div w:id="322902616">
                      <w:marLeft w:val="0"/>
                      <w:marRight w:val="0"/>
                      <w:marTop w:val="0"/>
                      <w:marBottom w:val="0"/>
                      <w:divBdr>
                        <w:top w:val="none" w:sz="0" w:space="0" w:color="auto"/>
                        <w:left w:val="none" w:sz="0" w:space="0" w:color="auto"/>
                        <w:bottom w:val="none" w:sz="0" w:space="0" w:color="auto"/>
                        <w:right w:val="none" w:sz="0" w:space="0" w:color="auto"/>
                      </w:divBdr>
                      <w:divsChild>
                        <w:div w:id="5203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802469">
          <w:marLeft w:val="0"/>
          <w:marRight w:val="0"/>
          <w:marTop w:val="240"/>
          <w:marBottom w:val="165"/>
          <w:divBdr>
            <w:top w:val="none" w:sz="0" w:space="0" w:color="auto"/>
            <w:left w:val="none" w:sz="0" w:space="0" w:color="auto"/>
            <w:bottom w:val="none" w:sz="0" w:space="0" w:color="auto"/>
            <w:right w:val="none" w:sz="0" w:space="0" w:color="auto"/>
          </w:divBdr>
          <w:divsChild>
            <w:div w:id="524246441">
              <w:marLeft w:val="0"/>
              <w:marRight w:val="0"/>
              <w:marTop w:val="0"/>
              <w:marBottom w:val="0"/>
              <w:divBdr>
                <w:top w:val="none" w:sz="0" w:space="0" w:color="auto"/>
                <w:left w:val="none" w:sz="0" w:space="0" w:color="auto"/>
                <w:bottom w:val="none" w:sz="0" w:space="0" w:color="auto"/>
                <w:right w:val="none" w:sz="0" w:space="0" w:color="auto"/>
              </w:divBdr>
              <w:divsChild>
                <w:div w:id="1809278704">
                  <w:marLeft w:val="0"/>
                  <w:marRight w:val="0"/>
                  <w:marTop w:val="0"/>
                  <w:marBottom w:val="0"/>
                  <w:divBdr>
                    <w:top w:val="none" w:sz="0" w:space="0" w:color="auto"/>
                    <w:left w:val="none" w:sz="0" w:space="0" w:color="auto"/>
                    <w:bottom w:val="none" w:sz="0" w:space="0" w:color="auto"/>
                    <w:right w:val="none" w:sz="0" w:space="0" w:color="auto"/>
                  </w:divBdr>
                  <w:divsChild>
                    <w:div w:id="1256790901">
                      <w:marLeft w:val="0"/>
                      <w:marRight w:val="0"/>
                      <w:marTop w:val="0"/>
                      <w:marBottom w:val="0"/>
                      <w:divBdr>
                        <w:top w:val="none" w:sz="0" w:space="0" w:color="auto"/>
                        <w:left w:val="none" w:sz="0" w:space="0" w:color="auto"/>
                        <w:bottom w:val="none" w:sz="0" w:space="0" w:color="auto"/>
                        <w:right w:val="none" w:sz="0" w:space="0" w:color="auto"/>
                      </w:divBdr>
                      <w:divsChild>
                        <w:div w:id="117056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06022">
          <w:marLeft w:val="0"/>
          <w:marRight w:val="0"/>
          <w:marTop w:val="0"/>
          <w:marBottom w:val="0"/>
          <w:divBdr>
            <w:top w:val="none" w:sz="0" w:space="0" w:color="auto"/>
            <w:left w:val="none" w:sz="0" w:space="0" w:color="auto"/>
            <w:bottom w:val="none" w:sz="0" w:space="0" w:color="auto"/>
            <w:right w:val="none" w:sz="0" w:space="0" w:color="auto"/>
          </w:divBdr>
        </w:div>
        <w:div w:id="1157502219">
          <w:marLeft w:val="0"/>
          <w:marRight w:val="0"/>
          <w:marTop w:val="0"/>
          <w:marBottom w:val="0"/>
          <w:divBdr>
            <w:top w:val="none" w:sz="0" w:space="0" w:color="auto"/>
            <w:left w:val="none" w:sz="0" w:space="0" w:color="auto"/>
            <w:bottom w:val="none" w:sz="0" w:space="0" w:color="auto"/>
            <w:right w:val="none" w:sz="0" w:space="0" w:color="auto"/>
          </w:divBdr>
        </w:div>
        <w:div w:id="1784229339">
          <w:marLeft w:val="0"/>
          <w:marRight w:val="0"/>
          <w:marTop w:val="0"/>
          <w:marBottom w:val="0"/>
          <w:divBdr>
            <w:top w:val="none" w:sz="0" w:space="0" w:color="auto"/>
            <w:left w:val="none" w:sz="0" w:space="0" w:color="auto"/>
            <w:bottom w:val="none" w:sz="0" w:space="0" w:color="auto"/>
            <w:right w:val="none" w:sz="0" w:space="0" w:color="auto"/>
          </w:divBdr>
        </w:div>
        <w:div w:id="810366370">
          <w:marLeft w:val="0"/>
          <w:marRight w:val="0"/>
          <w:marTop w:val="0"/>
          <w:marBottom w:val="0"/>
          <w:divBdr>
            <w:top w:val="none" w:sz="0" w:space="0" w:color="auto"/>
            <w:left w:val="none" w:sz="0" w:space="0" w:color="auto"/>
            <w:bottom w:val="none" w:sz="0" w:space="0" w:color="auto"/>
            <w:right w:val="none" w:sz="0" w:space="0" w:color="auto"/>
          </w:divBdr>
        </w:div>
        <w:div w:id="791750142">
          <w:marLeft w:val="0"/>
          <w:marRight w:val="0"/>
          <w:marTop w:val="0"/>
          <w:marBottom w:val="0"/>
          <w:divBdr>
            <w:top w:val="none" w:sz="0" w:space="0" w:color="auto"/>
            <w:left w:val="none" w:sz="0" w:space="0" w:color="auto"/>
            <w:bottom w:val="none" w:sz="0" w:space="0" w:color="auto"/>
            <w:right w:val="none" w:sz="0" w:space="0" w:color="auto"/>
          </w:divBdr>
        </w:div>
        <w:div w:id="551307645">
          <w:marLeft w:val="0"/>
          <w:marRight w:val="0"/>
          <w:marTop w:val="0"/>
          <w:marBottom w:val="0"/>
          <w:divBdr>
            <w:top w:val="none" w:sz="0" w:space="0" w:color="auto"/>
            <w:left w:val="none" w:sz="0" w:space="0" w:color="auto"/>
            <w:bottom w:val="none" w:sz="0" w:space="0" w:color="auto"/>
            <w:right w:val="none" w:sz="0" w:space="0" w:color="auto"/>
          </w:divBdr>
        </w:div>
        <w:div w:id="360861020">
          <w:marLeft w:val="0"/>
          <w:marRight w:val="0"/>
          <w:marTop w:val="0"/>
          <w:marBottom w:val="0"/>
          <w:divBdr>
            <w:top w:val="none" w:sz="0" w:space="0" w:color="auto"/>
            <w:left w:val="none" w:sz="0" w:space="0" w:color="auto"/>
            <w:bottom w:val="none" w:sz="0" w:space="0" w:color="auto"/>
            <w:right w:val="none" w:sz="0" w:space="0" w:color="auto"/>
          </w:divBdr>
        </w:div>
        <w:div w:id="1678581657">
          <w:marLeft w:val="0"/>
          <w:marRight w:val="0"/>
          <w:marTop w:val="0"/>
          <w:marBottom w:val="0"/>
          <w:divBdr>
            <w:top w:val="none" w:sz="0" w:space="0" w:color="auto"/>
            <w:left w:val="none" w:sz="0" w:space="0" w:color="auto"/>
            <w:bottom w:val="none" w:sz="0" w:space="0" w:color="auto"/>
            <w:right w:val="none" w:sz="0" w:space="0" w:color="auto"/>
          </w:divBdr>
        </w:div>
        <w:div w:id="207568137">
          <w:marLeft w:val="0"/>
          <w:marRight w:val="0"/>
          <w:marTop w:val="0"/>
          <w:marBottom w:val="0"/>
          <w:divBdr>
            <w:top w:val="none" w:sz="0" w:space="0" w:color="auto"/>
            <w:left w:val="none" w:sz="0" w:space="0" w:color="auto"/>
            <w:bottom w:val="none" w:sz="0" w:space="0" w:color="auto"/>
            <w:right w:val="none" w:sz="0" w:space="0" w:color="auto"/>
          </w:divBdr>
        </w:div>
        <w:div w:id="933325889">
          <w:marLeft w:val="0"/>
          <w:marRight w:val="0"/>
          <w:marTop w:val="0"/>
          <w:marBottom w:val="0"/>
          <w:divBdr>
            <w:top w:val="none" w:sz="0" w:space="0" w:color="auto"/>
            <w:left w:val="none" w:sz="0" w:space="0" w:color="auto"/>
            <w:bottom w:val="none" w:sz="0" w:space="0" w:color="auto"/>
            <w:right w:val="none" w:sz="0" w:space="0" w:color="auto"/>
          </w:divBdr>
        </w:div>
        <w:div w:id="1458253278">
          <w:marLeft w:val="0"/>
          <w:marRight w:val="0"/>
          <w:marTop w:val="0"/>
          <w:marBottom w:val="0"/>
          <w:divBdr>
            <w:top w:val="none" w:sz="0" w:space="0" w:color="auto"/>
            <w:left w:val="none" w:sz="0" w:space="0" w:color="auto"/>
            <w:bottom w:val="none" w:sz="0" w:space="0" w:color="auto"/>
            <w:right w:val="none" w:sz="0" w:space="0" w:color="auto"/>
          </w:divBdr>
        </w:div>
        <w:div w:id="1676877074">
          <w:marLeft w:val="0"/>
          <w:marRight w:val="0"/>
          <w:marTop w:val="0"/>
          <w:marBottom w:val="0"/>
          <w:divBdr>
            <w:top w:val="none" w:sz="0" w:space="0" w:color="auto"/>
            <w:left w:val="none" w:sz="0" w:space="0" w:color="auto"/>
            <w:bottom w:val="none" w:sz="0" w:space="0" w:color="auto"/>
            <w:right w:val="none" w:sz="0" w:space="0" w:color="auto"/>
          </w:divBdr>
        </w:div>
        <w:div w:id="1463963443">
          <w:marLeft w:val="0"/>
          <w:marRight w:val="0"/>
          <w:marTop w:val="0"/>
          <w:marBottom w:val="0"/>
          <w:divBdr>
            <w:top w:val="none" w:sz="0" w:space="0" w:color="auto"/>
            <w:left w:val="none" w:sz="0" w:space="0" w:color="auto"/>
            <w:bottom w:val="none" w:sz="0" w:space="0" w:color="auto"/>
            <w:right w:val="none" w:sz="0" w:space="0" w:color="auto"/>
          </w:divBdr>
        </w:div>
        <w:div w:id="499392057">
          <w:marLeft w:val="0"/>
          <w:marRight w:val="0"/>
          <w:marTop w:val="0"/>
          <w:marBottom w:val="0"/>
          <w:divBdr>
            <w:top w:val="none" w:sz="0" w:space="0" w:color="auto"/>
            <w:left w:val="none" w:sz="0" w:space="0" w:color="auto"/>
            <w:bottom w:val="none" w:sz="0" w:space="0" w:color="auto"/>
            <w:right w:val="none" w:sz="0" w:space="0" w:color="auto"/>
          </w:divBdr>
        </w:div>
        <w:div w:id="1500846883">
          <w:marLeft w:val="0"/>
          <w:marRight w:val="0"/>
          <w:marTop w:val="0"/>
          <w:marBottom w:val="0"/>
          <w:divBdr>
            <w:top w:val="none" w:sz="0" w:space="0" w:color="auto"/>
            <w:left w:val="none" w:sz="0" w:space="0" w:color="auto"/>
            <w:bottom w:val="none" w:sz="0" w:space="0" w:color="auto"/>
            <w:right w:val="none" w:sz="0" w:space="0" w:color="auto"/>
          </w:divBdr>
        </w:div>
        <w:div w:id="516189591">
          <w:marLeft w:val="0"/>
          <w:marRight w:val="0"/>
          <w:marTop w:val="0"/>
          <w:marBottom w:val="0"/>
          <w:divBdr>
            <w:top w:val="none" w:sz="0" w:space="0" w:color="auto"/>
            <w:left w:val="none" w:sz="0" w:space="0" w:color="auto"/>
            <w:bottom w:val="none" w:sz="0" w:space="0" w:color="auto"/>
            <w:right w:val="none" w:sz="0" w:space="0" w:color="auto"/>
          </w:divBdr>
        </w:div>
        <w:div w:id="1036273650">
          <w:marLeft w:val="0"/>
          <w:marRight w:val="0"/>
          <w:marTop w:val="0"/>
          <w:marBottom w:val="0"/>
          <w:divBdr>
            <w:top w:val="none" w:sz="0" w:space="0" w:color="auto"/>
            <w:left w:val="none" w:sz="0" w:space="0" w:color="auto"/>
            <w:bottom w:val="none" w:sz="0" w:space="0" w:color="auto"/>
            <w:right w:val="none" w:sz="0" w:space="0" w:color="auto"/>
          </w:divBdr>
        </w:div>
        <w:div w:id="1812166260">
          <w:marLeft w:val="0"/>
          <w:marRight w:val="0"/>
          <w:marTop w:val="0"/>
          <w:marBottom w:val="0"/>
          <w:divBdr>
            <w:top w:val="none" w:sz="0" w:space="0" w:color="auto"/>
            <w:left w:val="none" w:sz="0" w:space="0" w:color="auto"/>
            <w:bottom w:val="none" w:sz="0" w:space="0" w:color="auto"/>
            <w:right w:val="none" w:sz="0" w:space="0" w:color="auto"/>
          </w:divBdr>
        </w:div>
        <w:div w:id="1556744774">
          <w:marLeft w:val="0"/>
          <w:marRight w:val="0"/>
          <w:marTop w:val="0"/>
          <w:marBottom w:val="0"/>
          <w:divBdr>
            <w:top w:val="none" w:sz="0" w:space="0" w:color="auto"/>
            <w:left w:val="none" w:sz="0" w:space="0" w:color="auto"/>
            <w:bottom w:val="none" w:sz="0" w:space="0" w:color="auto"/>
            <w:right w:val="none" w:sz="0" w:space="0" w:color="auto"/>
          </w:divBdr>
        </w:div>
        <w:div w:id="61679571">
          <w:marLeft w:val="0"/>
          <w:marRight w:val="0"/>
          <w:marTop w:val="0"/>
          <w:marBottom w:val="0"/>
          <w:divBdr>
            <w:top w:val="none" w:sz="0" w:space="0" w:color="auto"/>
            <w:left w:val="none" w:sz="0" w:space="0" w:color="auto"/>
            <w:bottom w:val="none" w:sz="0" w:space="0" w:color="auto"/>
            <w:right w:val="none" w:sz="0" w:space="0" w:color="auto"/>
          </w:divBdr>
        </w:div>
        <w:div w:id="350568869">
          <w:marLeft w:val="0"/>
          <w:marRight w:val="0"/>
          <w:marTop w:val="0"/>
          <w:marBottom w:val="0"/>
          <w:divBdr>
            <w:top w:val="none" w:sz="0" w:space="0" w:color="auto"/>
            <w:left w:val="none" w:sz="0" w:space="0" w:color="auto"/>
            <w:bottom w:val="none" w:sz="0" w:space="0" w:color="auto"/>
            <w:right w:val="none" w:sz="0" w:space="0" w:color="auto"/>
          </w:divBdr>
        </w:div>
        <w:div w:id="301234858">
          <w:marLeft w:val="0"/>
          <w:marRight w:val="0"/>
          <w:marTop w:val="0"/>
          <w:marBottom w:val="0"/>
          <w:divBdr>
            <w:top w:val="none" w:sz="0" w:space="0" w:color="auto"/>
            <w:left w:val="none" w:sz="0" w:space="0" w:color="auto"/>
            <w:bottom w:val="none" w:sz="0" w:space="0" w:color="auto"/>
            <w:right w:val="none" w:sz="0" w:space="0" w:color="auto"/>
          </w:divBdr>
        </w:div>
        <w:div w:id="1915162210">
          <w:marLeft w:val="0"/>
          <w:marRight w:val="0"/>
          <w:marTop w:val="0"/>
          <w:marBottom w:val="0"/>
          <w:divBdr>
            <w:top w:val="none" w:sz="0" w:space="0" w:color="auto"/>
            <w:left w:val="none" w:sz="0" w:space="0" w:color="auto"/>
            <w:bottom w:val="none" w:sz="0" w:space="0" w:color="auto"/>
            <w:right w:val="none" w:sz="0" w:space="0" w:color="auto"/>
          </w:divBdr>
        </w:div>
        <w:div w:id="721368882">
          <w:marLeft w:val="0"/>
          <w:marRight w:val="0"/>
          <w:marTop w:val="0"/>
          <w:marBottom w:val="0"/>
          <w:divBdr>
            <w:top w:val="none" w:sz="0" w:space="0" w:color="auto"/>
            <w:left w:val="none" w:sz="0" w:space="0" w:color="auto"/>
            <w:bottom w:val="none" w:sz="0" w:space="0" w:color="auto"/>
            <w:right w:val="none" w:sz="0" w:space="0" w:color="auto"/>
          </w:divBdr>
        </w:div>
        <w:div w:id="1147279600">
          <w:marLeft w:val="0"/>
          <w:marRight w:val="0"/>
          <w:marTop w:val="0"/>
          <w:marBottom w:val="0"/>
          <w:divBdr>
            <w:top w:val="none" w:sz="0" w:space="0" w:color="auto"/>
            <w:left w:val="none" w:sz="0" w:space="0" w:color="auto"/>
            <w:bottom w:val="none" w:sz="0" w:space="0" w:color="auto"/>
            <w:right w:val="none" w:sz="0" w:space="0" w:color="auto"/>
          </w:divBdr>
        </w:div>
        <w:div w:id="1493331225">
          <w:marLeft w:val="0"/>
          <w:marRight w:val="0"/>
          <w:marTop w:val="0"/>
          <w:marBottom w:val="0"/>
          <w:divBdr>
            <w:top w:val="none" w:sz="0" w:space="0" w:color="auto"/>
            <w:left w:val="none" w:sz="0" w:space="0" w:color="auto"/>
            <w:bottom w:val="none" w:sz="0" w:space="0" w:color="auto"/>
            <w:right w:val="none" w:sz="0" w:space="0" w:color="auto"/>
          </w:divBdr>
        </w:div>
        <w:div w:id="1455441843">
          <w:marLeft w:val="0"/>
          <w:marRight w:val="0"/>
          <w:marTop w:val="0"/>
          <w:marBottom w:val="0"/>
          <w:divBdr>
            <w:top w:val="none" w:sz="0" w:space="0" w:color="auto"/>
            <w:left w:val="none" w:sz="0" w:space="0" w:color="auto"/>
            <w:bottom w:val="none" w:sz="0" w:space="0" w:color="auto"/>
            <w:right w:val="none" w:sz="0" w:space="0" w:color="auto"/>
          </w:divBdr>
        </w:div>
        <w:div w:id="838695361">
          <w:marLeft w:val="0"/>
          <w:marRight w:val="0"/>
          <w:marTop w:val="0"/>
          <w:marBottom w:val="0"/>
          <w:divBdr>
            <w:top w:val="none" w:sz="0" w:space="0" w:color="auto"/>
            <w:left w:val="none" w:sz="0" w:space="0" w:color="auto"/>
            <w:bottom w:val="none" w:sz="0" w:space="0" w:color="auto"/>
            <w:right w:val="none" w:sz="0" w:space="0" w:color="auto"/>
          </w:divBdr>
        </w:div>
        <w:div w:id="168565249">
          <w:marLeft w:val="0"/>
          <w:marRight w:val="0"/>
          <w:marTop w:val="0"/>
          <w:marBottom w:val="0"/>
          <w:divBdr>
            <w:top w:val="none" w:sz="0" w:space="0" w:color="auto"/>
            <w:left w:val="none" w:sz="0" w:space="0" w:color="auto"/>
            <w:bottom w:val="none" w:sz="0" w:space="0" w:color="auto"/>
            <w:right w:val="none" w:sz="0" w:space="0" w:color="auto"/>
          </w:divBdr>
        </w:div>
        <w:div w:id="57362844">
          <w:marLeft w:val="0"/>
          <w:marRight w:val="0"/>
          <w:marTop w:val="0"/>
          <w:marBottom w:val="0"/>
          <w:divBdr>
            <w:top w:val="none" w:sz="0" w:space="0" w:color="auto"/>
            <w:left w:val="none" w:sz="0" w:space="0" w:color="auto"/>
            <w:bottom w:val="none" w:sz="0" w:space="0" w:color="auto"/>
            <w:right w:val="none" w:sz="0" w:space="0" w:color="auto"/>
          </w:divBdr>
        </w:div>
        <w:div w:id="903030968">
          <w:marLeft w:val="0"/>
          <w:marRight w:val="0"/>
          <w:marTop w:val="0"/>
          <w:marBottom w:val="0"/>
          <w:divBdr>
            <w:top w:val="none" w:sz="0" w:space="0" w:color="auto"/>
            <w:left w:val="none" w:sz="0" w:space="0" w:color="auto"/>
            <w:bottom w:val="none" w:sz="0" w:space="0" w:color="auto"/>
            <w:right w:val="none" w:sz="0" w:space="0" w:color="auto"/>
          </w:divBdr>
        </w:div>
        <w:div w:id="85687888">
          <w:marLeft w:val="0"/>
          <w:marRight w:val="0"/>
          <w:marTop w:val="0"/>
          <w:marBottom w:val="0"/>
          <w:divBdr>
            <w:top w:val="none" w:sz="0" w:space="0" w:color="auto"/>
            <w:left w:val="none" w:sz="0" w:space="0" w:color="auto"/>
            <w:bottom w:val="none" w:sz="0" w:space="0" w:color="auto"/>
            <w:right w:val="none" w:sz="0" w:space="0" w:color="auto"/>
          </w:divBdr>
        </w:div>
        <w:div w:id="962536596">
          <w:marLeft w:val="0"/>
          <w:marRight w:val="0"/>
          <w:marTop w:val="0"/>
          <w:marBottom w:val="0"/>
          <w:divBdr>
            <w:top w:val="none" w:sz="0" w:space="0" w:color="auto"/>
            <w:left w:val="none" w:sz="0" w:space="0" w:color="auto"/>
            <w:bottom w:val="none" w:sz="0" w:space="0" w:color="auto"/>
            <w:right w:val="none" w:sz="0" w:space="0" w:color="auto"/>
          </w:divBdr>
        </w:div>
        <w:div w:id="318268907">
          <w:marLeft w:val="0"/>
          <w:marRight w:val="0"/>
          <w:marTop w:val="0"/>
          <w:marBottom w:val="0"/>
          <w:divBdr>
            <w:top w:val="none" w:sz="0" w:space="0" w:color="auto"/>
            <w:left w:val="none" w:sz="0" w:space="0" w:color="auto"/>
            <w:bottom w:val="none" w:sz="0" w:space="0" w:color="auto"/>
            <w:right w:val="none" w:sz="0" w:space="0" w:color="auto"/>
          </w:divBdr>
        </w:div>
        <w:div w:id="1154833767">
          <w:marLeft w:val="0"/>
          <w:marRight w:val="0"/>
          <w:marTop w:val="0"/>
          <w:marBottom w:val="0"/>
          <w:divBdr>
            <w:top w:val="none" w:sz="0" w:space="0" w:color="auto"/>
            <w:left w:val="none" w:sz="0" w:space="0" w:color="auto"/>
            <w:bottom w:val="none" w:sz="0" w:space="0" w:color="auto"/>
            <w:right w:val="none" w:sz="0" w:space="0" w:color="auto"/>
          </w:divBdr>
        </w:div>
        <w:div w:id="940530809">
          <w:marLeft w:val="0"/>
          <w:marRight w:val="0"/>
          <w:marTop w:val="0"/>
          <w:marBottom w:val="0"/>
          <w:divBdr>
            <w:top w:val="none" w:sz="0" w:space="0" w:color="auto"/>
            <w:left w:val="none" w:sz="0" w:space="0" w:color="auto"/>
            <w:bottom w:val="none" w:sz="0" w:space="0" w:color="auto"/>
            <w:right w:val="none" w:sz="0" w:space="0" w:color="auto"/>
          </w:divBdr>
        </w:div>
        <w:div w:id="477770690">
          <w:marLeft w:val="0"/>
          <w:marRight w:val="0"/>
          <w:marTop w:val="0"/>
          <w:marBottom w:val="0"/>
          <w:divBdr>
            <w:top w:val="none" w:sz="0" w:space="0" w:color="auto"/>
            <w:left w:val="none" w:sz="0" w:space="0" w:color="auto"/>
            <w:bottom w:val="none" w:sz="0" w:space="0" w:color="auto"/>
            <w:right w:val="none" w:sz="0" w:space="0" w:color="auto"/>
          </w:divBdr>
        </w:div>
        <w:div w:id="254479374">
          <w:marLeft w:val="0"/>
          <w:marRight w:val="0"/>
          <w:marTop w:val="0"/>
          <w:marBottom w:val="0"/>
          <w:divBdr>
            <w:top w:val="none" w:sz="0" w:space="0" w:color="auto"/>
            <w:left w:val="none" w:sz="0" w:space="0" w:color="auto"/>
            <w:bottom w:val="none" w:sz="0" w:space="0" w:color="auto"/>
            <w:right w:val="none" w:sz="0" w:space="0" w:color="auto"/>
          </w:divBdr>
        </w:div>
        <w:div w:id="1816222374">
          <w:marLeft w:val="0"/>
          <w:marRight w:val="0"/>
          <w:marTop w:val="0"/>
          <w:marBottom w:val="0"/>
          <w:divBdr>
            <w:top w:val="none" w:sz="0" w:space="0" w:color="auto"/>
            <w:left w:val="none" w:sz="0" w:space="0" w:color="auto"/>
            <w:bottom w:val="none" w:sz="0" w:space="0" w:color="auto"/>
            <w:right w:val="none" w:sz="0" w:space="0" w:color="auto"/>
          </w:divBdr>
        </w:div>
        <w:div w:id="594442479">
          <w:marLeft w:val="0"/>
          <w:marRight w:val="0"/>
          <w:marTop w:val="0"/>
          <w:marBottom w:val="0"/>
          <w:divBdr>
            <w:top w:val="none" w:sz="0" w:space="0" w:color="auto"/>
            <w:left w:val="none" w:sz="0" w:space="0" w:color="auto"/>
            <w:bottom w:val="none" w:sz="0" w:space="0" w:color="auto"/>
            <w:right w:val="none" w:sz="0" w:space="0" w:color="auto"/>
          </w:divBdr>
        </w:div>
        <w:div w:id="432357999">
          <w:marLeft w:val="0"/>
          <w:marRight w:val="0"/>
          <w:marTop w:val="0"/>
          <w:marBottom w:val="0"/>
          <w:divBdr>
            <w:top w:val="none" w:sz="0" w:space="0" w:color="auto"/>
            <w:left w:val="none" w:sz="0" w:space="0" w:color="auto"/>
            <w:bottom w:val="none" w:sz="0" w:space="0" w:color="auto"/>
            <w:right w:val="none" w:sz="0" w:space="0" w:color="auto"/>
          </w:divBdr>
        </w:div>
        <w:div w:id="1101294830">
          <w:marLeft w:val="0"/>
          <w:marRight w:val="0"/>
          <w:marTop w:val="0"/>
          <w:marBottom w:val="0"/>
          <w:divBdr>
            <w:top w:val="none" w:sz="0" w:space="0" w:color="auto"/>
            <w:left w:val="none" w:sz="0" w:space="0" w:color="auto"/>
            <w:bottom w:val="none" w:sz="0" w:space="0" w:color="auto"/>
            <w:right w:val="none" w:sz="0" w:space="0" w:color="auto"/>
          </w:divBdr>
        </w:div>
        <w:div w:id="2035574441">
          <w:marLeft w:val="0"/>
          <w:marRight w:val="0"/>
          <w:marTop w:val="0"/>
          <w:marBottom w:val="0"/>
          <w:divBdr>
            <w:top w:val="none" w:sz="0" w:space="0" w:color="auto"/>
            <w:left w:val="none" w:sz="0" w:space="0" w:color="auto"/>
            <w:bottom w:val="none" w:sz="0" w:space="0" w:color="auto"/>
            <w:right w:val="none" w:sz="0" w:space="0" w:color="auto"/>
          </w:divBdr>
        </w:div>
        <w:div w:id="74131700">
          <w:marLeft w:val="0"/>
          <w:marRight w:val="0"/>
          <w:marTop w:val="0"/>
          <w:marBottom w:val="0"/>
          <w:divBdr>
            <w:top w:val="none" w:sz="0" w:space="0" w:color="auto"/>
            <w:left w:val="none" w:sz="0" w:space="0" w:color="auto"/>
            <w:bottom w:val="none" w:sz="0" w:space="0" w:color="auto"/>
            <w:right w:val="none" w:sz="0" w:space="0" w:color="auto"/>
          </w:divBdr>
        </w:div>
        <w:div w:id="1050765601">
          <w:marLeft w:val="0"/>
          <w:marRight w:val="0"/>
          <w:marTop w:val="0"/>
          <w:marBottom w:val="0"/>
          <w:divBdr>
            <w:top w:val="none" w:sz="0" w:space="0" w:color="auto"/>
            <w:left w:val="none" w:sz="0" w:space="0" w:color="auto"/>
            <w:bottom w:val="none" w:sz="0" w:space="0" w:color="auto"/>
            <w:right w:val="none" w:sz="0" w:space="0" w:color="auto"/>
          </w:divBdr>
        </w:div>
        <w:div w:id="275647527">
          <w:marLeft w:val="0"/>
          <w:marRight w:val="0"/>
          <w:marTop w:val="0"/>
          <w:marBottom w:val="0"/>
          <w:divBdr>
            <w:top w:val="none" w:sz="0" w:space="0" w:color="auto"/>
            <w:left w:val="none" w:sz="0" w:space="0" w:color="auto"/>
            <w:bottom w:val="none" w:sz="0" w:space="0" w:color="auto"/>
            <w:right w:val="none" w:sz="0" w:space="0" w:color="auto"/>
          </w:divBdr>
        </w:div>
        <w:div w:id="173539526">
          <w:marLeft w:val="0"/>
          <w:marRight w:val="0"/>
          <w:marTop w:val="0"/>
          <w:marBottom w:val="0"/>
          <w:divBdr>
            <w:top w:val="none" w:sz="0" w:space="0" w:color="auto"/>
            <w:left w:val="none" w:sz="0" w:space="0" w:color="auto"/>
            <w:bottom w:val="none" w:sz="0" w:space="0" w:color="auto"/>
            <w:right w:val="none" w:sz="0" w:space="0" w:color="auto"/>
          </w:divBdr>
        </w:div>
        <w:div w:id="2089886369">
          <w:marLeft w:val="0"/>
          <w:marRight w:val="0"/>
          <w:marTop w:val="0"/>
          <w:marBottom w:val="0"/>
          <w:divBdr>
            <w:top w:val="none" w:sz="0" w:space="0" w:color="auto"/>
            <w:left w:val="none" w:sz="0" w:space="0" w:color="auto"/>
            <w:bottom w:val="none" w:sz="0" w:space="0" w:color="auto"/>
            <w:right w:val="none" w:sz="0" w:space="0" w:color="auto"/>
          </w:divBdr>
        </w:div>
        <w:div w:id="665590390">
          <w:marLeft w:val="0"/>
          <w:marRight w:val="0"/>
          <w:marTop w:val="0"/>
          <w:marBottom w:val="0"/>
          <w:divBdr>
            <w:top w:val="none" w:sz="0" w:space="0" w:color="auto"/>
            <w:left w:val="none" w:sz="0" w:space="0" w:color="auto"/>
            <w:bottom w:val="none" w:sz="0" w:space="0" w:color="auto"/>
            <w:right w:val="none" w:sz="0" w:space="0" w:color="auto"/>
          </w:divBdr>
        </w:div>
        <w:div w:id="1258295814">
          <w:marLeft w:val="0"/>
          <w:marRight w:val="0"/>
          <w:marTop w:val="0"/>
          <w:marBottom w:val="0"/>
          <w:divBdr>
            <w:top w:val="none" w:sz="0" w:space="0" w:color="auto"/>
            <w:left w:val="none" w:sz="0" w:space="0" w:color="auto"/>
            <w:bottom w:val="none" w:sz="0" w:space="0" w:color="auto"/>
            <w:right w:val="none" w:sz="0" w:space="0" w:color="auto"/>
          </w:divBdr>
        </w:div>
        <w:div w:id="144706088">
          <w:marLeft w:val="0"/>
          <w:marRight w:val="0"/>
          <w:marTop w:val="0"/>
          <w:marBottom w:val="0"/>
          <w:divBdr>
            <w:top w:val="none" w:sz="0" w:space="0" w:color="auto"/>
            <w:left w:val="none" w:sz="0" w:space="0" w:color="auto"/>
            <w:bottom w:val="none" w:sz="0" w:space="0" w:color="auto"/>
            <w:right w:val="none" w:sz="0" w:space="0" w:color="auto"/>
          </w:divBdr>
        </w:div>
        <w:div w:id="1406949167">
          <w:marLeft w:val="0"/>
          <w:marRight w:val="0"/>
          <w:marTop w:val="0"/>
          <w:marBottom w:val="0"/>
          <w:divBdr>
            <w:top w:val="none" w:sz="0" w:space="0" w:color="auto"/>
            <w:left w:val="none" w:sz="0" w:space="0" w:color="auto"/>
            <w:bottom w:val="none" w:sz="0" w:space="0" w:color="auto"/>
            <w:right w:val="none" w:sz="0" w:space="0" w:color="auto"/>
          </w:divBdr>
        </w:div>
        <w:div w:id="609240339">
          <w:marLeft w:val="0"/>
          <w:marRight w:val="0"/>
          <w:marTop w:val="0"/>
          <w:marBottom w:val="0"/>
          <w:divBdr>
            <w:top w:val="none" w:sz="0" w:space="0" w:color="auto"/>
            <w:left w:val="none" w:sz="0" w:space="0" w:color="auto"/>
            <w:bottom w:val="none" w:sz="0" w:space="0" w:color="auto"/>
            <w:right w:val="none" w:sz="0" w:space="0" w:color="auto"/>
          </w:divBdr>
        </w:div>
        <w:div w:id="2100173984">
          <w:marLeft w:val="0"/>
          <w:marRight w:val="0"/>
          <w:marTop w:val="0"/>
          <w:marBottom w:val="0"/>
          <w:divBdr>
            <w:top w:val="none" w:sz="0" w:space="0" w:color="auto"/>
            <w:left w:val="none" w:sz="0" w:space="0" w:color="auto"/>
            <w:bottom w:val="none" w:sz="0" w:space="0" w:color="auto"/>
            <w:right w:val="none" w:sz="0" w:space="0" w:color="auto"/>
          </w:divBdr>
        </w:div>
        <w:div w:id="1570534961">
          <w:marLeft w:val="0"/>
          <w:marRight w:val="0"/>
          <w:marTop w:val="0"/>
          <w:marBottom w:val="0"/>
          <w:divBdr>
            <w:top w:val="none" w:sz="0" w:space="0" w:color="auto"/>
            <w:left w:val="none" w:sz="0" w:space="0" w:color="auto"/>
            <w:bottom w:val="none" w:sz="0" w:space="0" w:color="auto"/>
            <w:right w:val="none" w:sz="0" w:space="0" w:color="auto"/>
          </w:divBdr>
        </w:div>
        <w:div w:id="1044871456">
          <w:marLeft w:val="0"/>
          <w:marRight w:val="0"/>
          <w:marTop w:val="0"/>
          <w:marBottom w:val="0"/>
          <w:divBdr>
            <w:top w:val="none" w:sz="0" w:space="0" w:color="auto"/>
            <w:left w:val="none" w:sz="0" w:space="0" w:color="auto"/>
            <w:bottom w:val="none" w:sz="0" w:space="0" w:color="auto"/>
            <w:right w:val="none" w:sz="0" w:space="0" w:color="auto"/>
          </w:divBdr>
        </w:div>
        <w:div w:id="261694990">
          <w:marLeft w:val="0"/>
          <w:marRight w:val="0"/>
          <w:marTop w:val="0"/>
          <w:marBottom w:val="0"/>
          <w:divBdr>
            <w:top w:val="none" w:sz="0" w:space="0" w:color="auto"/>
            <w:left w:val="none" w:sz="0" w:space="0" w:color="auto"/>
            <w:bottom w:val="none" w:sz="0" w:space="0" w:color="auto"/>
            <w:right w:val="none" w:sz="0" w:space="0" w:color="auto"/>
          </w:divBdr>
        </w:div>
        <w:div w:id="1923176791">
          <w:marLeft w:val="0"/>
          <w:marRight w:val="0"/>
          <w:marTop w:val="0"/>
          <w:marBottom w:val="0"/>
          <w:divBdr>
            <w:top w:val="none" w:sz="0" w:space="0" w:color="auto"/>
            <w:left w:val="none" w:sz="0" w:space="0" w:color="auto"/>
            <w:bottom w:val="none" w:sz="0" w:space="0" w:color="auto"/>
            <w:right w:val="none" w:sz="0" w:space="0" w:color="auto"/>
          </w:divBdr>
        </w:div>
        <w:div w:id="1394082288">
          <w:marLeft w:val="0"/>
          <w:marRight w:val="0"/>
          <w:marTop w:val="0"/>
          <w:marBottom w:val="0"/>
          <w:divBdr>
            <w:top w:val="none" w:sz="0" w:space="0" w:color="auto"/>
            <w:left w:val="none" w:sz="0" w:space="0" w:color="auto"/>
            <w:bottom w:val="none" w:sz="0" w:space="0" w:color="auto"/>
            <w:right w:val="none" w:sz="0" w:space="0" w:color="auto"/>
          </w:divBdr>
        </w:div>
        <w:div w:id="1678119063">
          <w:marLeft w:val="0"/>
          <w:marRight w:val="0"/>
          <w:marTop w:val="0"/>
          <w:marBottom w:val="0"/>
          <w:divBdr>
            <w:top w:val="none" w:sz="0" w:space="0" w:color="auto"/>
            <w:left w:val="none" w:sz="0" w:space="0" w:color="auto"/>
            <w:bottom w:val="none" w:sz="0" w:space="0" w:color="auto"/>
            <w:right w:val="none" w:sz="0" w:space="0" w:color="auto"/>
          </w:divBdr>
        </w:div>
        <w:div w:id="1152257420">
          <w:marLeft w:val="0"/>
          <w:marRight w:val="0"/>
          <w:marTop w:val="0"/>
          <w:marBottom w:val="0"/>
          <w:divBdr>
            <w:top w:val="none" w:sz="0" w:space="0" w:color="auto"/>
            <w:left w:val="none" w:sz="0" w:space="0" w:color="auto"/>
            <w:bottom w:val="none" w:sz="0" w:space="0" w:color="auto"/>
            <w:right w:val="none" w:sz="0" w:space="0" w:color="auto"/>
          </w:divBdr>
        </w:div>
        <w:div w:id="263731526">
          <w:marLeft w:val="0"/>
          <w:marRight w:val="0"/>
          <w:marTop w:val="0"/>
          <w:marBottom w:val="0"/>
          <w:divBdr>
            <w:top w:val="none" w:sz="0" w:space="0" w:color="auto"/>
            <w:left w:val="none" w:sz="0" w:space="0" w:color="auto"/>
            <w:bottom w:val="none" w:sz="0" w:space="0" w:color="auto"/>
            <w:right w:val="none" w:sz="0" w:space="0" w:color="auto"/>
          </w:divBdr>
        </w:div>
        <w:div w:id="762727917">
          <w:marLeft w:val="0"/>
          <w:marRight w:val="0"/>
          <w:marTop w:val="0"/>
          <w:marBottom w:val="0"/>
          <w:divBdr>
            <w:top w:val="none" w:sz="0" w:space="0" w:color="auto"/>
            <w:left w:val="none" w:sz="0" w:space="0" w:color="auto"/>
            <w:bottom w:val="none" w:sz="0" w:space="0" w:color="auto"/>
            <w:right w:val="none" w:sz="0" w:space="0" w:color="auto"/>
          </w:divBdr>
        </w:div>
        <w:div w:id="1208297736">
          <w:marLeft w:val="0"/>
          <w:marRight w:val="0"/>
          <w:marTop w:val="0"/>
          <w:marBottom w:val="0"/>
          <w:divBdr>
            <w:top w:val="none" w:sz="0" w:space="0" w:color="auto"/>
            <w:left w:val="none" w:sz="0" w:space="0" w:color="auto"/>
            <w:bottom w:val="none" w:sz="0" w:space="0" w:color="auto"/>
            <w:right w:val="none" w:sz="0" w:space="0" w:color="auto"/>
          </w:divBdr>
        </w:div>
        <w:div w:id="874149000">
          <w:marLeft w:val="0"/>
          <w:marRight w:val="0"/>
          <w:marTop w:val="0"/>
          <w:marBottom w:val="0"/>
          <w:divBdr>
            <w:top w:val="none" w:sz="0" w:space="0" w:color="auto"/>
            <w:left w:val="none" w:sz="0" w:space="0" w:color="auto"/>
            <w:bottom w:val="none" w:sz="0" w:space="0" w:color="auto"/>
            <w:right w:val="none" w:sz="0" w:space="0" w:color="auto"/>
          </w:divBdr>
        </w:div>
        <w:div w:id="870608085">
          <w:marLeft w:val="0"/>
          <w:marRight w:val="0"/>
          <w:marTop w:val="0"/>
          <w:marBottom w:val="0"/>
          <w:divBdr>
            <w:top w:val="none" w:sz="0" w:space="0" w:color="auto"/>
            <w:left w:val="none" w:sz="0" w:space="0" w:color="auto"/>
            <w:bottom w:val="none" w:sz="0" w:space="0" w:color="auto"/>
            <w:right w:val="none" w:sz="0" w:space="0" w:color="auto"/>
          </w:divBdr>
        </w:div>
        <w:div w:id="537857620">
          <w:marLeft w:val="0"/>
          <w:marRight w:val="0"/>
          <w:marTop w:val="0"/>
          <w:marBottom w:val="0"/>
          <w:divBdr>
            <w:top w:val="none" w:sz="0" w:space="0" w:color="auto"/>
            <w:left w:val="none" w:sz="0" w:space="0" w:color="auto"/>
            <w:bottom w:val="none" w:sz="0" w:space="0" w:color="auto"/>
            <w:right w:val="none" w:sz="0" w:space="0" w:color="auto"/>
          </w:divBdr>
        </w:div>
        <w:div w:id="1045103935">
          <w:marLeft w:val="0"/>
          <w:marRight w:val="0"/>
          <w:marTop w:val="0"/>
          <w:marBottom w:val="0"/>
          <w:divBdr>
            <w:top w:val="none" w:sz="0" w:space="0" w:color="auto"/>
            <w:left w:val="none" w:sz="0" w:space="0" w:color="auto"/>
            <w:bottom w:val="none" w:sz="0" w:space="0" w:color="auto"/>
            <w:right w:val="none" w:sz="0" w:space="0" w:color="auto"/>
          </w:divBdr>
        </w:div>
        <w:div w:id="1974825712">
          <w:marLeft w:val="0"/>
          <w:marRight w:val="0"/>
          <w:marTop w:val="0"/>
          <w:marBottom w:val="0"/>
          <w:divBdr>
            <w:top w:val="none" w:sz="0" w:space="0" w:color="auto"/>
            <w:left w:val="none" w:sz="0" w:space="0" w:color="auto"/>
            <w:bottom w:val="none" w:sz="0" w:space="0" w:color="auto"/>
            <w:right w:val="none" w:sz="0" w:space="0" w:color="auto"/>
          </w:divBdr>
        </w:div>
        <w:div w:id="1092579570">
          <w:marLeft w:val="0"/>
          <w:marRight w:val="0"/>
          <w:marTop w:val="240"/>
          <w:marBottom w:val="165"/>
          <w:divBdr>
            <w:top w:val="none" w:sz="0" w:space="0" w:color="auto"/>
            <w:left w:val="none" w:sz="0" w:space="0" w:color="auto"/>
            <w:bottom w:val="none" w:sz="0" w:space="0" w:color="auto"/>
            <w:right w:val="none" w:sz="0" w:space="0" w:color="auto"/>
          </w:divBdr>
          <w:divsChild>
            <w:div w:id="994263136">
              <w:marLeft w:val="0"/>
              <w:marRight w:val="0"/>
              <w:marTop w:val="0"/>
              <w:marBottom w:val="0"/>
              <w:divBdr>
                <w:top w:val="none" w:sz="0" w:space="0" w:color="auto"/>
                <w:left w:val="none" w:sz="0" w:space="0" w:color="auto"/>
                <w:bottom w:val="none" w:sz="0" w:space="0" w:color="auto"/>
                <w:right w:val="none" w:sz="0" w:space="0" w:color="auto"/>
              </w:divBdr>
              <w:divsChild>
                <w:div w:id="1352486842">
                  <w:marLeft w:val="0"/>
                  <w:marRight w:val="0"/>
                  <w:marTop w:val="0"/>
                  <w:marBottom w:val="0"/>
                  <w:divBdr>
                    <w:top w:val="none" w:sz="0" w:space="0" w:color="auto"/>
                    <w:left w:val="none" w:sz="0" w:space="0" w:color="auto"/>
                    <w:bottom w:val="none" w:sz="0" w:space="0" w:color="auto"/>
                    <w:right w:val="none" w:sz="0" w:space="0" w:color="auto"/>
                  </w:divBdr>
                  <w:divsChild>
                    <w:div w:id="843132763">
                      <w:marLeft w:val="0"/>
                      <w:marRight w:val="0"/>
                      <w:marTop w:val="0"/>
                      <w:marBottom w:val="0"/>
                      <w:divBdr>
                        <w:top w:val="none" w:sz="0" w:space="0" w:color="auto"/>
                        <w:left w:val="none" w:sz="0" w:space="0" w:color="auto"/>
                        <w:bottom w:val="none" w:sz="0" w:space="0" w:color="auto"/>
                        <w:right w:val="none" w:sz="0" w:space="0" w:color="auto"/>
                      </w:divBdr>
                      <w:divsChild>
                        <w:div w:id="21279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74410">
          <w:marLeft w:val="0"/>
          <w:marRight w:val="0"/>
          <w:marTop w:val="0"/>
          <w:marBottom w:val="0"/>
          <w:divBdr>
            <w:top w:val="none" w:sz="0" w:space="0" w:color="auto"/>
            <w:left w:val="none" w:sz="0" w:space="0" w:color="auto"/>
            <w:bottom w:val="none" w:sz="0" w:space="0" w:color="auto"/>
            <w:right w:val="none" w:sz="0" w:space="0" w:color="auto"/>
          </w:divBdr>
        </w:div>
        <w:div w:id="233126241">
          <w:marLeft w:val="0"/>
          <w:marRight w:val="0"/>
          <w:marTop w:val="0"/>
          <w:marBottom w:val="0"/>
          <w:divBdr>
            <w:top w:val="none" w:sz="0" w:space="0" w:color="auto"/>
            <w:left w:val="none" w:sz="0" w:space="0" w:color="auto"/>
            <w:bottom w:val="none" w:sz="0" w:space="0" w:color="auto"/>
            <w:right w:val="none" w:sz="0" w:space="0" w:color="auto"/>
          </w:divBdr>
        </w:div>
        <w:div w:id="438838370">
          <w:marLeft w:val="0"/>
          <w:marRight w:val="0"/>
          <w:marTop w:val="0"/>
          <w:marBottom w:val="0"/>
          <w:divBdr>
            <w:top w:val="none" w:sz="0" w:space="0" w:color="auto"/>
            <w:left w:val="none" w:sz="0" w:space="0" w:color="auto"/>
            <w:bottom w:val="none" w:sz="0" w:space="0" w:color="auto"/>
            <w:right w:val="none" w:sz="0" w:space="0" w:color="auto"/>
          </w:divBdr>
        </w:div>
        <w:div w:id="962034900">
          <w:marLeft w:val="0"/>
          <w:marRight w:val="0"/>
          <w:marTop w:val="0"/>
          <w:marBottom w:val="0"/>
          <w:divBdr>
            <w:top w:val="none" w:sz="0" w:space="0" w:color="auto"/>
            <w:left w:val="none" w:sz="0" w:space="0" w:color="auto"/>
            <w:bottom w:val="none" w:sz="0" w:space="0" w:color="auto"/>
            <w:right w:val="none" w:sz="0" w:space="0" w:color="auto"/>
          </w:divBdr>
        </w:div>
        <w:div w:id="641423020">
          <w:marLeft w:val="0"/>
          <w:marRight w:val="0"/>
          <w:marTop w:val="0"/>
          <w:marBottom w:val="0"/>
          <w:divBdr>
            <w:top w:val="none" w:sz="0" w:space="0" w:color="auto"/>
            <w:left w:val="none" w:sz="0" w:space="0" w:color="auto"/>
            <w:bottom w:val="none" w:sz="0" w:space="0" w:color="auto"/>
            <w:right w:val="none" w:sz="0" w:space="0" w:color="auto"/>
          </w:divBdr>
        </w:div>
        <w:div w:id="1030450583">
          <w:marLeft w:val="0"/>
          <w:marRight w:val="0"/>
          <w:marTop w:val="0"/>
          <w:marBottom w:val="0"/>
          <w:divBdr>
            <w:top w:val="none" w:sz="0" w:space="0" w:color="auto"/>
            <w:left w:val="none" w:sz="0" w:space="0" w:color="auto"/>
            <w:bottom w:val="none" w:sz="0" w:space="0" w:color="auto"/>
            <w:right w:val="none" w:sz="0" w:space="0" w:color="auto"/>
          </w:divBdr>
        </w:div>
        <w:div w:id="927277018">
          <w:marLeft w:val="0"/>
          <w:marRight w:val="0"/>
          <w:marTop w:val="0"/>
          <w:marBottom w:val="0"/>
          <w:divBdr>
            <w:top w:val="none" w:sz="0" w:space="0" w:color="auto"/>
            <w:left w:val="none" w:sz="0" w:space="0" w:color="auto"/>
            <w:bottom w:val="none" w:sz="0" w:space="0" w:color="auto"/>
            <w:right w:val="none" w:sz="0" w:space="0" w:color="auto"/>
          </w:divBdr>
        </w:div>
        <w:div w:id="180357226">
          <w:marLeft w:val="0"/>
          <w:marRight w:val="0"/>
          <w:marTop w:val="0"/>
          <w:marBottom w:val="0"/>
          <w:divBdr>
            <w:top w:val="none" w:sz="0" w:space="0" w:color="auto"/>
            <w:left w:val="none" w:sz="0" w:space="0" w:color="auto"/>
            <w:bottom w:val="none" w:sz="0" w:space="0" w:color="auto"/>
            <w:right w:val="none" w:sz="0" w:space="0" w:color="auto"/>
          </w:divBdr>
        </w:div>
        <w:div w:id="1307081698">
          <w:marLeft w:val="0"/>
          <w:marRight w:val="0"/>
          <w:marTop w:val="0"/>
          <w:marBottom w:val="0"/>
          <w:divBdr>
            <w:top w:val="none" w:sz="0" w:space="0" w:color="auto"/>
            <w:left w:val="none" w:sz="0" w:space="0" w:color="auto"/>
            <w:bottom w:val="none" w:sz="0" w:space="0" w:color="auto"/>
            <w:right w:val="none" w:sz="0" w:space="0" w:color="auto"/>
          </w:divBdr>
        </w:div>
        <w:div w:id="1437015626">
          <w:marLeft w:val="0"/>
          <w:marRight w:val="0"/>
          <w:marTop w:val="0"/>
          <w:marBottom w:val="0"/>
          <w:divBdr>
            <w:top w:val="none" w:sz="0" w:space="0" w:color="auto"/>
            <w:left w:val="none" w:sz="0" w:space="0" w:color="auto"/>
            <w:bottom w:val="none" w:sz="0" w:space="0" w:color="auto"/>
            <w:right w:val="none" w:sz="0" w:space="0" w:color="auto"/>
          </w:divBdr>
        </w:div>
        <w:div w:id="1806313505">
          <w:marLeft w:val="0"/>
          <w:marRight w:val="0"/>
          <w:marTop w:val="0"/>
          <w:marBottom w:val="0"/>
          <w:divBdr>
            <w:top w:val="none" w:sz="0" w:space="0" w:color="auto"/>
            <w:left w:val="none" w:sz="0" w:space="0" w:color="auto"/>
            <w:bottom w:val="none" w:sz="0" w:space="0" w:color="auto"/>
            <w:right w:val="none" w:sz="0" w:space="0" w:color="auto"/>
          </w:divBdr>
        </w:div>
        <w:div w:id="263272577">
          <w:marLeft w:val="0"/>
          <w:marRight w:val="0"/>
          <w:marTop w:val="0"/>
          <w:marBottom w:val="0"/>
          <w:divBdr>
            <w:top w:val="none" w:sz="0" w:space="0" w:color="auto"/>
            <w:left w:val="none" w:sz="0" w:space="0" w:color="auto"/>
            <w:bottom w:val="none" w:sz="0" w:space="0" w:color="auto"/>
            <w:right w:val="none" w:sz="0" w:space="0" w:color="auto"/>
          </w:divBdr>
        </w:div>
        <w:div w:id="682784615">
          <w:marLeft w:val="0"/>
          <w:marRight w:val="0"/>
          <w:marTop w:val="0"/>
          <w:marBottom w:val="0"/>
          <w:divBdr>
            <w:top w:val="none" w:sz="0" w:space="0" w:color="auto"/>
            <w:left w:val="none" w:sz="0" w:space="0" w:color="auto"/>
            <w:bottom w:val="none" w:sz="0" w:space="0" w:color="auto"/>
            <w:right w:val="none" w:sz="0" w:space="0" w:color="auto"/>
          </w:divBdr>
        </w:div>
        <w:div w:id="1967349358">
          <w:marLeft w:val="0"/>
          <w:marRight w:val="0"/>
          <w:marTop w:val="0"/>
          <w:marBottom w:val="0"/>
          <w:divBdr>
            <w:top w:val="none" w:sz="0" w:space="0" w:color="auto"/>
            <w:left w:val="none" w:sz="0" w:space="0" w:color="auto"/>
            <w:bottom w:val="none" w:sz="0" w:space="0" w:color="auto"/>
            <w:right w:val="none" w:sz="0" w:space="0" w:color="auto"/>
          </w:divBdr>
        </w:div>
        <w:div w:id="2108574675">
          <w:marLeft w:val="0"/>
          <w:marRight w:val="0"/>
          <w:marTop w:val="0"/>
          <w:marBottom w:val="0"/>
          <w:divBdr>
            <w:top w:val="none" w:sz="0" w:space="0" w:color="auto"/>
            <w:left w:val="none" w:sz="0" w:space="0" w:color="auto"/>
            <w:bottom w:val="none" w:sz="0" w:space="0" w:color="auto"/>
            <w:right w:val="none" w:sz="0" w:space="0" w:color="auto"/>
          </w:divBdr>
        </w:div>
        <w:div w:id="488715523">
          <w:marLeft w:val="0"/>
          <w:marRight w:val="0"/>
          <w:marTop w:val="0"/>
          <w:marBottom w:val="0"/>
          <w:divBdr>
            <w:top w:val="none" w:sz="0" w:space="0" w:color="auto"/>
            <w:left w:val="none" w:sz="0" w:space="0" w:color="auto"/>
            <w:bottom w:val="none" w:sz="0" w:space="0" w:color="auto"/>
            <w:right w:val="none" w:sz="0" w:space="0" w:color="auto"/>
          </w:divBdr>
        </w:div>
        <w:div w:id="1031876348">
          <w:marLeft w:val="0"/>
          <w:marRight w:val="0"/>
          <w:marTop w:val="0"/>
          <w:marBottom w:val="0"/>
          <w:divBdr>
            <w:top w:val="none" w:sz="0" w:space="0" w:color="auto"/>
            <w:left w:val="none" w:sz="0" w:space="0" w:color="auto"/>
            <w:bottom w:val="none" w:sz="0" w:space="0" w:color="auto"/>
            <w:right w:val="none" w:sz="0" w:space="0" w:color="auto"/>
          </w:divBdr>
        </w:div>
        <w:div w:id="1176572001">
          <w:marLeft w:val="0"/>
          <w:marRight w:val="0"/>
          <w:marTop w:val="0"/>
          <w:marBottom w:val="0"/>
          <w:divBdr>
            <w:top w:val="none" w:sz="0" w:space="0" w:color="auto"/>
            <w:left w:val="none" w:sz="0" w:space="0" w:color="auto"/>
            <w:bottom w:val="none" w:sz="0" w:space="0" w:color="auto"/>
            <w:right w:val="none" w:sz="0" w:space="0" w:color="auto"/>
          </w:divBdr>
        </w:div>
        <w:div w:id="1605188540">
          <w:marLeft w:val="0"/>
          <w:marRight w:val="0"/>
          <w:marTop w:val="0"/>
          <w:marBottom w:val="0"/>
          <w:divBdr>
            <w:top w:val="none" w:sz="0" w:space="0" w:color="auto"/>
            <w:left w:val="none" w:sz="0" w:space="0" w:color="auto"/>
            <w:bottom w:val="none" w:sz="0" w:space="0" w:color="auto"/>
            <w:right w:val="none" w:sz="0" w:space="0" w:color="auto"/>
          </w:divBdr>
        </w:div>
        <w:div w:id="128329130">
          <w:marLeft w:val="0"/>
          <w:marRight w:val="0"/>
          <w:marTop w:val="0"/>
          <w:marBottom w:val="0"/>
          <w:divBdr>
            <w:top w:val="none" w:sz="0" w:space="0" w:color="auto"/>
            <w:left w:val="none" w:sz="0" w:space="0" w:color="auto"/>
            <w:bottom w:val="none" w:sz="0" w:space="0" w:color="auto"/>
            <w:right w:val="none" w:sz="0" w:space="0" w:color="auto"/>
          </w:divBdr>
        </w:div>
        <w:div w:id="285620620">
          <w:marLeft w:val="0"/>
          <w:marRight w:val="0"/>
          <w:marTop w:val="0"/>
          <w:marBottom w:val="0"/>
          <w:divBdr>
            <w:top w:val="none" w:sz="0" w:space="0" w:color="auto"/>
            <w:left w:val="none" w:sz="0" w:space="0" w:color="auto"/>
            <w:bottom w:val="none" w:sz="0" w:space="0" w:color="auto"/>
            <w:right w:val="none" w:sz="0" w:space="0" w:color="auto"/>
          </w:divBdr>
        </w:div>
        <w:div w:id="613100128">
          <w:marLeft w:val="0"/>
          <w:marRight w:val="0"/>
          <w:marTop w:val="0"/>
          <w:marBottom w:val="0"/>
          <w:divBdr>
            <w:top w:val="none" w:sz="0" w:space="0" w:color="auto"/>
            <w:left w:val="none" w:sz="0" w:space="0" w:color="auto"/>
            <w:bottom w:val="none" w:sz="0" w:space="0" w:color="auto"/>
            <w:right w:val="none" w:sz="0" w:space="0" w:color="auto"/>
          </w:divBdr>
        </w:div>
        <w:div w:id="1526745065">
          <w:marLeft w:val="0"/>
          <w:marRight w:val="0"/>
          <w:marTop w:val="0"/>
          <w:marBottom w:val="0"/>
          <w:divBdr>
            <w:top w:val="none" w:sz="0" w:space="0" w:color="auto"/>
            <w:left w:val="none" w:sz="0" w:space="0" w:color="auto"/>
            <w:bottom w:val="none" w:sz="0" w:space="0" w:color="auto"/>
            <w:right w:val="none" w:sz="0" w:space="0" w:color="auto"/>
          </w:divBdr>
        </w:div>
        <w:div w:id="1371799710">
          <w:marLeft w:val="0"/>
          <w:marRight w:val="0"/>
          <w:marTop w:val="0"/>
          <w:marBottom w:val="0"/>
          <w:divBdr>
            <w:top w:val="none" w:sz="0" w:space="0" w:color="auto"/>
            <w:left w:val="none" w:sz="0" w:space="0" w:color="auto"/>
            <w:bottom w:val="none" w:sz="0" w:space="0" w:color="auto"/>
            <w:right w:val="none" w:sz="0" w:space="0" w:color="auto"/>
          </w:divBdr>
        </w:div>
        <w:div w:id="1458372760">
          <w:marLeft w:val="0"/>
          <w:marRight w:val="0"/>
          <w:marTop w:val="0"/>
          <w:marBottom w:val="0"/>
          <w:divBdr>
            <w:top w:val="none" w:sz="0" w:space="0" w:color="auto"/>
            <w:left w:val="none" w:sz="0" w:space="0" w:color="auto"/>
            <w:bottom w:val="none" w:sz="0" w:space="0" w:color="auto"/>
            <w:right w:val="none" w:sz="0" w:space="0" w:color="auto"/>
          </w:divBdr>
        </w:div>
        <w:div w:id="2058311983">
          <w:marLeft w:val="0"/>
          <w:marRight w:val="0"/>
          <w:marTop w:val="0"/>
          <w:marBottom w:val="0"/>
          <w:divBdr>
            <w:top w:val="none" w:sz="0" w:space="0" w:color="auto"/>
            <w:left w:val="none" w:sz="0" w:space="0" w:color="auto"/>
            <w:bottom w:val="none" w:sz="0" w:space="0" w:color="auto"/>
            <w:right w:val="none" w:sz="0" w:space="0" w:color="auto"/>
          </w:divBdr>
        </w:div>
        <w:div w:id="572930663">
          <w:marLeft w:val="0"/>
          <w:marRight w:val="0"/>
          <w:marTop w:val="0"/>
          <w:marBottom w:val="0"/>
          <w:divBdr>
            <w:top w:val="none" w:sz="0" w:space="0" w:color="auto"/>
            <w:left w:val="none" w:sz="0" w:space="0" w:color="auto"/>
            <w:bottom w:val="none" w:sz="0" w:space="0" w:color="auto"/>
            <w:right w:val="none" w:sz="0" w:space="0" w:color="auto"/>
          </w:divBdr>
        </w:div>
        <w:div w:id="2117404342">
          <w:marLeft w:val="0"/>
          <w:marRight w:val="0"/>
          <w:marTop w:val="0"/>
          <w:marBottom w:val="0"/>
          <w:divBdr>
            <w:top w:val="none" w:sz="0" w:space="0" w:color="auto"/>
            <w:left w:val="none" w:sz="0" w:space="0" w:color="auto"/>
            <w:bottom w:val="none" w:sz="0" w:space="0" w:color="auto"/>
            <w:right w:val="none" w:sz="0" w:space="0" w:color="auto"/>
          </w:divBdr>
        </w:div>
        <w:div w:id="101264521">
          <w:marLeft w:val="0"/>
          <w:marRight w:val="0"/>
          <w:marTop w:val="0"/>
          <w:marBottom w:val="0"/>
          <w:divBdr>
            <w:top w:val="none" w:sz="0" w:space="0" w:color="auto"/>
            <w:left w:val="none" w:sz="0" w:space="0" w:color="auto"/>
            <w:bottom w:val="none" w:sz="0" w:space="0" w:color="auto"/>
            <w:right w:val="none" w:sz="0" w:space="0" w:color="auto"/>
          </w:divBdr>
        </w:div>
        <w:div w:id="1189223995">
          <w:marLeft w:val="0"/>
          <w:marRight w:val="0"/>
          <w:marTop w:val="0"/>
          <w:marBottom w:val="0"/>
          <w:divBdr>
            <w:top w:val="none" w:sz="0" w:space="0" w:color="auto"/>
            <w:left w:val="none" w:sz="0" w:space="0" w:color="auto"/>
            <w:bottom w:val="none" w:sz="0" w:space="0" w:color="auto"/>
            <w:right w:val="none" w:sz="0" w:space="0" w:color="auto"/>
          </w:divBdr>
        </w:div>
        <w:div w:id="23288176">
          <w:marLeft w:val="0"/>
          <w:marRight w:val="0"/>
          <w:marTop w:val="240"/>
          <w:marBottom w:val="165"/>
          <w:divBdr>
            <w:top w:val="none" w:sz="0" w:space="0" w:color="auto"/>
            <w:left w:val="none" w:sz="0" w:space="0" w:color="auto"/>
            <w:bottom w:val="none" w:sz="0" w:space="0" w:color="auto"/>
            <w:right w:val="none" w:sz="0" w:space="0" w:color="auto"/>
          </w:divBdr>
          <w:divsChild>
            <w:div w:id="882791687">
              <w:marLeft w:val="0"/>
              <w:marRight w:val="0"/>
              <w:marTop w:val="0"/>
              <w:marBottom w:val="0"/>
              <w:divBdr>
                <w:top w:val="none" w:sz="0" w:space="0" w:color="auto"/>
                <w:left w:val="none" w:sz="0" w:space="0" w:color="auto"/>
                <w:bottom w:val="none" w:sz="0" w:space="0" w:color="auto"/>
                <w:right w:val="none" w:sz="0" w:space="0" w:color="auto"/>
              </w:divBdr>
              <w:divsChild>
                <w:div w:id="197281425">
                  <w:marLeft w:val="0"/>
                  <w:marRight w:val="0"/>
                  <w:marTop w:val="0"/>
                  <w:marBottom w:val="0"/>
                  <w:divBdr>
                    <w:top w:val="none" w:sz="0" w:space="0" w:color="auto"/>
                    <w:left w:val="none" w:sz="0" w:space="0" w:color="auto"/>
                    <w:bottom w:val="none" w:sz="0" w:space="0" w:color="auto"/>
                    <w:right w:val="none" w:sz="0" w:space="0" w:color="auto"/>
                  </w:divBdr>
                  <w:divsChild>
                    <w:div w:id="53044221">
                      <w:marLeft w:val="0"/>
                      <w:marRight w:val="0"/>
                      <w:marTop w:val="0"/>
                      <w:marBottom w:val="0"/>
                      <w:divBdr>
                        <w:top w:val="none" w:sz="0" w:space="0" w:color="auto"/>
                        <w:left w:val="none" w:sz="0" w:space="0" w:color="auto"/>
                        <w:bottom w:val="none" w:sz="0" w:space="0" w:color="auto"/>
                        <w:right w:val="none" w:sz="0" w:space="0" w:color="auto"/>
                      </w:divBdr>
                      <w:divsChild>
                        <w:div w:id="10909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657902">
      <w:bodyDiv w:val="1"/>
      <w:marLeft w:val="0"/>
      <w:marRight w:val="0"/>
      <w:marTop w:val="0"/>
      <w:marBottom w:val="0"/>
      <w:divBdr>
        <w:top w:val="none" w:sz="0" w:space="0" w:color="auto"/>
        <w:left w:val="none" w:sz="0" w:space="0" w:color="auto"/>
        <w:bottom w:val="none" w:sz="0" w:space="0" w:color="auto"/>
        <w:right w:val="none" w:sz="0" w:space="0" w:color="auto"/>
      </w:divBdr>
      <w:divsChild>
        <w:div w:id="1855610636">
          <w:marLeft w:val="0"/>
          <w:marRight w:val="0"/>
          <w:marTop w:val="0"/>
          <w:marBottom w:val="0"/>
          <w:divBdr>
            <w:top w:val="none" w:sz="0" w:space="0" w:color="auto"/>
            <w:left w:val="none" w:sz="0" w:space="0" w:color="auto"/>
            <w:bottom w:val="none" w:sz="0" w:space="0" w:color="auto"/>
            <w:right w:val="none" w:sz="0" w:space="0" w:color="auto"/>
          </w:divBdr>
        </w:div>
        <w:div w:id="556011100">
          <w:marLeft w:val="0"/>
          <w:marRight w:val="0"/>
          <w:marTop w:val="0"/>
          <w:marBottom w:val="0"/>
          <w:divBdr>
            <w:top w:val="none" w:sz="0" w:space="0" w:color="auto"/>
            <w:left w:val="none" w:sz="0" w:space="0" w:color="auto"/>
            <w:bottom w:val="none" w:sz="0" w:space="0" w:color="auto"/>
            <w:right w:val="none" w:sz="0" w:space="0" w:color="auto"/>
          </w:divBdr>
        </w:div>
        <w:div w:id="1196195656">
          <w:marLeft w:val="0"/>
          <w:marRight w:val="0"/>
          <w:marTop w:val="0"/>
          <w:marBottom w:val="0"/>
          <w:divBdr>
            <w:top w:val="none" w:sz="0" w:space="0" w:color="auto"/>
            <w:left w:val="none" w:sz="0" w:space="0" w:color="auto"/>
            <w:bottom w:val="none" w:sz="0" w:space="0" w:color="auto"/>
            <w:right w:val="none" w:sz="0" w:space="0" w:color="auto"/>
          </w:divBdr>
        </w:div>
        <w:div w:id="1014042192">
          <w:marLeft w:val="0"/>
          <w:marRight w:val="0"/>
          <w:marTop w:val="0"/>
          <w:marBottom w:val="0"/>
          <w:divBdr>
            <w:top w:val="none" w:sz="0" w:space="0" w:color="auto"/>
            <w:left w:val="none" w:sz="0" w:space="0" w:color="auto"/>
            <w:bottom w:val="none" w:sz="0" w:space="0" w:color="auto"/>
            <w:right w:val="none" w:sz="0" w:space="0" w:color="auto"/>
          </w:divBdr>
        </w:div>
        <w:div w:id="307250954">
          <w:marLeft w:val="0"/>
          <w:marRight w:val="0"/>
          <w:marTop w:val="0"/>
          <w:marBottom w:val="0"/>
          <w:divBdr>
            <w:top w:val="none" w:sz="0" w:space="0" w:color="auto"/>
            <w:left w:val="none" w:sz="0" w:space="0" w:color="auto"/>
            <w:bottom w:val="none" w:sz="0" w:space="0" w:color="auto"/>
            <w:right w:val="none" w:sz="0" w:space="0" w:color="auto"/>
          </w:divBdr>
        </w:div>
        <w:div w:id="513035734">
          <w:marLeft w:val="0"/>
          <w:marRight w:val="0"/>
          <w:marTop w:val="0"/>
          <w:marBottom w:val="0"/>
          <w:divBdr>
            <w:top w:val="none" w:sz="0" w:space="0" w:color="auto"/>
            <w:left w:val="none" w:sz="0" w:space="0" w:color="auto"/>
            <w:bottom w:val="none" w:sz="0" w:space="0" w:color="auto"/>
            <w:right w:val="none" w:sz="0" w:space="0" w:color="auto"/>
          </w:divBdr>
        </w:div>
        <w:div w:id="1007634460">
          <w:marLeft w:val="0"/>
          <w:marRight w:val="0"/>
          <w:marTop w:val="0"/>
          <w:marBottom w:val="0"/>
          <w:divBdr>
            <w:top w:val="none" w:sz="0" w:space="0" w:color="auto"/>
            <w:left w:val="none" w:sz="0" w:space="0" w:color="auto"/>
            <w:bottom w:val="none" w:sz="0" w:space="0" w:color="auto"/>
            <w:right w:val="none" w:sz="0" w:space="0" w:color="auto"/>
          </w:divBdr>
        </w:div>
        <w:div w:id="2097365162">
          <w:marLeft w:val="0"/>
          <w:marRight w:val="0"/>
          <w:marTop w:val="0"/>
          <w:marBottom w:val="0"/>
          <w:divBdr>
            <w:top w:val="none" w:sz="0" w:space="0" w:color="auto"/>
            <w:left w:val="none" w:sz="0" w:space="0" w:color="auto"/>
            <w:bottom w:val="none" w:sz="0" w:space="0" w:color="auto"/>
            <w:right w:val="none" w:sz="0" w:space="0" w:color="auto"/>
          </w:divBdr>
        </w:div>
        <w:div w:id="1117025181">
          <w:marLeft w:val="0"/>
          <w:marRight w:val="0"/>
          <w:marTop w:val="0"/>
          <w:marBottom w:val="0"/>
          <w:divBdr>
            <w:top w:val="none" w:sz="0" w:space="0" w:color="auto"/>
            <w:left w:val="none" w:sz="0" w:space="0" w:color="auto"/>
            <w:bottom w:val="none" w:sz="0" w:space="0" w:color="auto"/>
            <w:right w:val="none" w:sz="0" w:space="0" w:color="auto"/>
          </w:divBdr>
        </w:div>
        <w:div w:id="1415199557">
          <w:marLeft w:val="0"/>
          <w:marRight w:val="0"/>
          <w:marTop w:val="0"/>
          <w:marBottom w:val="0"/>
          <w:divBdr>
            <w:top w:val="none" w:sz="0" w:space="0" w:color="auto"/>
            <w:left w:val="none" w:sz="0" w:space="0" w:color="auto"/>
            <w:bottom w:val="none" w:sz="0" w:space="0" w:color="auto"/>
            <w:right w:val="none" w:sz="0" w:space="0" w:color="auto"/>
          </w:divBdr>
        </w:div>
        <w:div w:id="1295524581">
          <w:marLeft w:val="0"/>
          <w:marRight w:val="0"/>
          <w:marTop w:val="0"/>
          <w:marBottom w:val="0"/>
          <w:divBdr>
            <w:top w:val="none" w:sz="0" w:space="0" w:color="auto"/>
            <w:left w:val="none" w:sz="0" w:space="0" w:color="auto"/>
            <w:bottom w:val="none" w:sz="0" w:space="0" w:color="auto"/>
            <w:right w:val="none" w:sz="0" w:space="0" w:color="auto"/>
          </w:divBdr>
        </w:div>
        <w:div w:id="534779867">
          <w:marLeft w:val="0"/>
          <w:marRight w:val="0"/>
          <w:marTop w:val="0"/>
          <w:marBottom w:val="0"/>
          <w:divBdr>
            <w:top w:val="none" w:sz="0" w:space="0" w:color="auto"/>
            <w:left w:val="none" w:sz="0" w:space="0" w:color="auto"/>
            <w:bottom w:val="none" w:sz="0" w:space="0" w:color="auto"/>
            <w:right w:val="none" w:sz="0" w:space="0" w:color="auto"/>
          </w:divBdr>
        </w:div>
        <w:div w:id="2002584878">
          <w:marLeft w:val="0"/>
          <w:marRight w:val="0"/>
          <w:marTop w:val="240"/>
          <w:marBottom w:val="165"/>
          <w:divBdr>
            <w:top w:val="none" w:sz="0" w:space="0" w:color="auto"/>
            <w:left w:val="none" w:sz="0" w:space="0" w:color="auto"/>
            <w:bottom w:val="none" w:sz="0" w:space="0" w:color="auto"/>
            <w:right w:val="none" w:sz="0" w:space="0" w:color="auto"/>
          </w:divBdr>
          <w:divsChild>
            <w:div w:id="323582380">
              <w:marLeft w:val="0"/>
              <w:marRight w:val="0"/>
              <w:marTop w:val="0"/>
              <w:marBottom w:val="0"/>
              <w:divBdr>
                <w:top w:val="none" w:sz="0" w:space="0" w:color="auto"/>
                <w:left w:val="none" w:sz="0" w:space="0" w:color="auto"/>
                <w:bottom w:val="none" w:sz="0" w:space="0" w:color="auto"/>
                <w:right w:val="none" w:sz="0" w:space="0" w:color="auto"/>
              </w:divBdr>
              <w:divsChild>
                <w:div w:id="324014182">
                  <w:marLeft w:val="0"/>
                  <w:marRight w:val="0"/>
                  <w:marTop w:val="0"/>
                  <w:marBottom w:val="0"/>
                  <w:divBdr>
                    <w:top w:val="none" w:sz="0" w:space="0" w:color="auto"/>
                    <w:left w:val="none" w:sz="0" w:space="0" w:color="auto"/>
                    <w:bottom w:val="none" w:sz="0" w:space="0" w:color="auto"/>
                    <w:right w:val="none" w:sz="0" w:space="0" w:color="auto"/>
                  </w:divBdr>
                  <w:divsChild>
                    <w:div w:id="1221211080">
                      <w:marLeft w:val="0"/>
                      <w:marRight w:val="0"/>
                      <w:marTop w:val="0"/>
                      <w:marBottom w:val="0"/>
                      <w:divBdr>
                        <w:top w:val="none" w:sz="0" w:space="0" w:color="auto"/>
                        <w:left w:val="none" w:sz="0" w:space="0" w:color="auto"/>
                        <w:bottom w:val="none" w:sz="0" w:space="0" w:color="auto"/>
                        <w:right w:val="none" w:sz="0" w:space="0" w:color="auto"/>
                      </w:divBdr>
                      <w:divsChild>
                        <w:div w:id="178869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168771">
          <w:marLeft w:val="0"/>
          <w:marRight w:val="0"/>
          <w:marTop w:val="240"/>
          <w:marBottom w:val="165"/>
          <w:divBdr>
            <w:top w:val="none" w:sz="0" w:space="0" w:color="auto"/>
            <w:left w:val="none" w:sz="0" w:space="0" w:color="auto"/>
            <w:bottom w:val="none" w:sz="0" w:space="0" w:color="auto"/>
            <w:right w:val="none" w:sz="0" w:space="0" w:color="auto"/>
          </w:divBdr>
          <w:divsChild>
            <w:div w:id="913079739">
              <w:marLeft w:val="0"/>
              <w:marRight w:val="0"/>
              <w:marTop w:val="0"/>
              <w:marBottom w:val="0"/>
              <w:divBdr>
                <w:top w:val="none" w:sz="0" w:space="0" w:color="auto"/>
                <w:left w:val="none" w:sz="0" w:space="0" w:color="auto"/>
                <w:bottom w:val="none" w:sz="0" w:space="0" w:color="auto"/>
                <w:right w:val="none" w:sz="0" w:space="0" w:color="auto"/>
              </w:divBdr>
              <w:divsChild>
                <w:div w:id="1849639512">
                  <w:marLeft w:val="0"/>
                  <w:marRight w:val="0"/>
                  <w:marTop w:val="0"/>
                  <w:marBottom w:val="0"/>
                  <w:divBdr>
                    <w:top w:val="none" w:sz="0" w:space="0" w:color="auto"/>
                    <w:left w:val="none" w:sz="0" w:space="0" w:color="auto"/>
                    <w:bottom w:val="none" w:sz="0" w:space="0" w:color="auto"/>
                    <w:right w:val="none" w:sz="0" w:space="0" w:color="auto"/>
                  </w:divBdr>
                  <w:divsChild>
                    <w:div w:id="1248076048">
                      <w:marLeft w:val="0"/>
                      <w:marRight w:val="0"/>
                      <w:marTop w:val="0"/>
                      <w:marBottom w:val="0"/>
                      <w:divBdr>
                        <w:top w:val="none" w:sz="0" w:space="0" w:color="auto"/>
                        <w:left w:val="none" w:sz="0" w:space="0" w:color="auto"/>
                        <w:bottom w:val="none" w:sz="0" w:space="0" w:color="auto"/>
                        <w:right w:val="none" w:sz="0" w:space="0" w:color="auto"/>
                      </w:divBdr>
                      <w:divsChild>
                        <w:div w:id="13540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7487">
          <w:marLeft w:val="0"/>
          <w:marRight w:val="0"/>
          <w:marTop w:val="240"/>
          <w:marBottom w:val="165"/>
          <w:divBdr>
            <w:top w:val="none" w:sz="0" w:space="0" w:color="auto"/>
            <w:left w:val="none" w:sz="0" w:space="0" w:color="auto"/>
            <w:bottom w:val="none" w:sz="0" w:space="0" w:color="auto"/>
            <w:right w:val="none" w:sz="0" w:space="0" w:color="auto"/>
          </w:divBdr>
          <w:divsChild>
            <w:div w:id="1898078979">
              <w:marLeft w:val="0"/>
              <w:marRight w:val="0"/>
              <w:marTop w:val="0"/>
              <w:marBottom w:val="0"/>
              <w:divBdr>
                <w:top w:val="none" w:sz="0" w:space="0" w:color="auto"/>
                <w:left w:val="none" w:sz="0" w:space="0" w:color="auto"/>
                <w:bottom w:val="none" w:sz="0" w:space="0" w:color="auto"/>
                <w:right w:val="none" w:sz="0" w:space="0" w:color="auto"/>
              </w:divBdr>
              <w:divsChild>
                <w:div w:id="780807998">
                  <w:marLeft w:val="0"/>
                  <w:marRight w:val="0"/>
                  <w:marTop w:val="0"/>
                  <w:marBottom w:val="0"/>
                  <w:divBdr>
                    <w:top w:val="none" w:sz="0" w:space="0" w:color="auto"/>
                    <w:left w:val="none" w:sz="0" w:space="0" w:color="auto"/>
                    <w:bottom w:val="none" w:sz="0" w:space="0" w:color="auto"/>
                    <w:right w:val="none" w:sz="0" w:space="0" w:color="auto"/>
                  </w:divBdr>
                  <w:divsChild>
                    <w:div w:id="2137330510">
                      <w:marLeft w:val="0"/>
                      <w:marRight w:val="0"/>
                      <w:marTop w:val="0"/>
                      <w:marBottom w:val="0"/>
                      <w:divBdr>
                        <w:top w:val="none" w:sz="0" w:space="0" w:color="auto"/>
                        <w:left w:val="none" w:sz="0" w:space="0" w:color="auto"/>
                        <w:bottom w:val="none" w:sz="0" w:space="0" w:color="auto"/>
                        <w:right w:val="none" w:sz="0" w:space="0" w:color="auto"/>
                      </w:divBdr>
                      <w:divsChild>
                        <w:div w:id="153873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683967">
          <w:marLeft w:val="0"/>
          <w:marRight w:val="0"/>
          <w:marTop w:val="240"/>
          <w:marBottom w:val="165"/>
          <w:divBdr>
            <w:top w:val="none" w:sz="0" w:space="0" w:color="auto"/>
            <w:left w:val="none" w:sz="0" w:space="0" w:color="auto"/>
            <w:bottom w:val="none" w:sz="0" w:space="0" w:color="auto"/>
            <w:right w:val="none" w:sz="0" w:space="0" w:color="auto"/>
          </w:divBdr>
          <w:divsChild>
            <w:div w:id="141433180">
              <w:marLeft w:val="0"/>
              <w:marRight w:val="0"/>
              <w:marTop w:val="0"/>
              <w:marBottom w:val="0"/>
              <w:divBdr>
                <w:top w:val="none" w:sz="0" w:space="0" w:color="auto"/>
                <w:left w:val="none" w:sz="0" w:space="0" w:color="auto"/>
                <w:bottom w:val="none" w:sz="0" w:space="0" w:color="auto"/>
                <w:right w:val="none" w:sz="0" w:space="0" w:color="auto"/>
              </w:divBdr>
              <w:divsChild>
                <w:div w:id="1024206030">
                  <w:marLeft w:val="0"/>
                  <w:marRight w:val="0"/>
                  <w:marTop w:val="0"/>
                  <w:marBottom w:val="0"/>
                  <w:divBdr>
                    <w:top w:val="none" w:sz="0" w:space="0" w:color="auto"/>
                    <w:left w:val="none" w:sz="0" w:space="0" w:color="auto"/>
                    <w:bottom w:val="none" w:sz="0" w:space="0" w:color="auto"/>
                    <w:right w:val="none" w:sz="0" w:space="0" w:color="auto"/>
                  </w:divBdr>
                  <w:divsChild>
                    <w:div w:id="175465063">
                      <w:marLeft w:val="0"/>
                      <w:marRight w:val="0"/>
                      <w:marTop w:val="0"/>
                      <w:marBottom w:val="0"/>
                      <w:divBdr>
                        <w:top w:val="none" w:sz="0" w:space="0" w:color="auto"/>
                        <w:left w:val="none" w:sz="0" w:space="0" w:color="auto"/>
                        <w:bottom w:val="none" w:sz="0" w:space="0" w:color="auto"/>
                        <w:right w:val="none" w:sz="0" w:space="0" w:color="auto"/>
                      </w:divBdr>
                      <w:divsChild>
                        <w:div w:id="84721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20361">
          <w:marLeft w:val="0"/>
          <w:marRight w:val="0"/>
          <w:marTop w:val="240"/>
          <w:marBottom w:val="165"/>
          <w:divBdr>
            <w:top w:val="none" w:sz="0" w:space="0" w:color="auto"/>
            <w:left w:val="none" w:sz="0" w:space="0" w:color="auto"/>
            <w:bottom w:val="none" w:sz="0" w:space="0" w:color="auto"/>
            <w:right w:val="none" w:sz="0" w:space="0" w:color="auto"/>
          </w:divBdr>
          <w:divsChild>
            <w:div w:id="1190604409">
              <w:marLeft w:val="0"/>
              <w:marRight w:val="0"/>
              <w:marTop w:val="0"/>
              <w:marBottom w:val="0"/>
              <w:divBdr>
                <w:top w:val="none" w:sz="0" w:space="0" w:color="auto"/>
                <w:left w:val="none" w:sz="0" w:space="0" w:color="auto"/>
                <w:bottom w:val="none" w:sz="0" w:space="0" w:color="auto"/>
                <w:right w:val="none" w:sz="0" w:space="0" w:color="auto"/>
              </w:divBdr>
              <w:divsChild>
                <w:div w:id="1796604299">
                  <w:marLeft w:val="0"/>
                  <w:marRight w:val="0"/>
                  <w:marTop w:val="0"/>
                  <w:marBottom w:val="0"/>
                  <w:divBdr>
                    <w:top w:val="none" w:sz="0" w:space="0" w:color="auto"/>
                    <w:left w:val="none" w:sz="0" w:space="0" w:color="auto"/>
                    <w:bottom w:val="none" w:sz="0" w:space="0" w:color="auto"/>
                    <w:right w:val="none" w:sz="0" w:space="0" w:color="auto"/>
                  </w:divBdr>
                  <w:divsChild>
                    <w:div w:id="782263736">
                      <w:marLeft w:val="0"/>
                      <w:marRight w:val="0"/>
                      <w:marTop w:val="0"/>
                      <w:marBottom w:val="0"/>
                      <w:divBdr>
                        <w:top w:val="none" w:sz="0" w:space="0" w:color="auto"/>
                        <w:left w:val="none" w:sz="0" w:space="0" w:color="auto"/>
                        <w:bottom w:val="none" w:sz="0" w:space="0" w:color="auto"/>
                        <w:right w:val="none" w:sz="0" w:space="0" w:color="auto"/>
                      </w:divBdr>
                      <w:divsChild>
                        <w:div w:id="18492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99311">
          <w:marLeft w:val="0"/>
          <w:marRight w:val="0"/>
          <w:marTop w:val="240"/>
          <w:marBottom w:val="165"/>
          <w:divBdr>
            <w:top w:val="none" w:sz="0" w:space="0" w:color="auto"/>
            <w:left w:val="none" w:sz="0" w:space="0" w:color="auto"/>
            <w:bottom w:val="none" w:sz="0" w:space="0" w:color="auto"/>
            <w:right w:val="none" w:sz="0" w:space="0" w:color="auto"/>
          </w:divBdr>
          <w:divsChild>
            <w:div w:id="2781473">
              <w:marLeft w:val="0"/>
              <w:marRight w:val="0"/>
              <w:marTop w:val="0"/>
              <w:marBottom w:val="0"/>
              <w:divBdr>
                <w:top w:val="none" w:sz="0" w:space="0" w:color="auto"/>
                <w:left w:val="none" w:sz="0" w:space="0" w:color="auto"/>
                <w:bottom w:val="none" w:sz="0" w:space="0" w:color="auto"/>
                <w:right w:val="none" w:sz="0" w:space="0" w:color="auto"/>
              </w:divBdr>
              <w:divsChild>
                <w:div w:id="239364013">
                  <w:marLeft w:val="0"/>
                  <w:marRight w:val="0"/>
                  <w:marTop w:val="0"/>
                  <w:marBottom w:val="0"/>
                  <w:divBdr>
                    <w:top w:val="none" w:sz="0" w:space="0" w:color="auto"/>
                    <w:left w:val="none" w:sz="0" w:space="0" w:color="auto"/>
                    <w:bottom w:val="none" w:sz="0" w:space="0" w:color="auto"/>
                    <w:right w:val="none" w:sz="0" w:space="0" w:color="auto"/>
                  </w:divBdr>
                  <w:divsChild>
                    <w:div w:id="830407537">
                      <w:marLeft w:val="0"/>
                      <w:marRight w:val="0"/>
                      <w:marTop w:val="0"/>
                      <w:marBottom w:val="0"/>
                      <w:divBdr>
                        <w:top w:val="none" w:sz="0" w:space="0" w:color="auto"/>
                        <w:left w:val="none" w:sz="0" w:space="0" w:color="auto"/>
                        <w:bottom w:val="none" w:sz="0" w:space="0" w:color="auto"/>
                        <w:right w:val="none" w:sz="0" w:space="0" w:color="auto"/>
                      </w:divBdr>
                      <w:divsChild>
                        <w:div w:id="6545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831905">
          <w:marLeft w:val="0"/>
          <w:marRight w:val="0"/>
          <w:marTop w:val="240"/>
          <w:marBottom w:val="165"/>
          <w:divBdr>
            <w:top w:val="none" w:sz="0" w:space="0" w:color="auto"/>
            <w:left w:val="none" w:sz="0" w:space="0" w:color="auto"/>
            <w:bottom w:val="none" w:sz="0" w:space="0" w:color="auto"/>
            <w:right w:val="none" w:sz="0" w:space="0" w:color="auto"/>
          </w:divBdr>
          <w:divsChild>
            <w:div w:id="1889106114">
              <w:marLeft w:val="0"/>
              <w:marRight w:val="0"/>
              <w:marTop w:val="0"/>
              <w:marBottom w:val="0"/>
              <w:divBdr>
                <w:top w:val="none" w:sz="0" w:space="0" w:color="auto"/>
                <w:left w:val="none" w:sz="0" w:space="0" w:color="auto"/>
                <w:bottom w:val="none" w:sz="0" w:space="0" w:color="auto"/>
                <w:right w:val="none" w:sz="0" w:space="0" w:color="auto"/>
              </w:divBdr>
              <w:divsChild>
                <w:div w:id="1051853173">
                  <w:marLeft w:val="0"/>
                  <w:marRight w:val="0"/>
                  <w:marTop w:val="0"/>
                  <w:marBottom w:val="0"/>
                  <w:divBdr>
                    <w:top w:val="none" w:sz="0" w:space="0" w:color="auto"/>
                    <w:left w:val="none" w:sz="0" w:space="0" w:color="auto"/>
                    <w:bottom w:val="none" w:sz="0" w:space="0" w:color="auto"/>
                    <w:right w:val="none" w:sz="0" w:space="0" w:color="auto"/>
                  </w:divBdr>
                  <w:divsChild>
                    <w:div w:id="1753887265">
                      <w:marLeft w:val="0"/>
                      <w:marRight w:val="0"/>
                      <w:marTop w:val="0"/>
                      <w:marBottom w:val="0"/>
                      <w:divBdr>
                        <w:top w:val="none" w:sz="0" w:space="0" w:color="auto"/>
                        <w:left w:val="none" w:sz="0" w:space="0" w:color="auto"/>
                        <w:bottom w:val="none" w:sz="0" w:space="0" w:color="auto"/>
                        <w:right w:val="none" w:sz="0" w:space="0" w:color="auto"/>
                      </w:divBdr>
                      <w:divsChild>
                        <w:div w:id="185985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235749">
          <w:marLeft w:val="0"/>
          <w:marRight w:val="0"/>
          <w:marTop w:val="240"/>
          <w:marBottom w:val="165"/>
          <w:divBdr>
            <w:top w:val="none" w:sz="0" w:space="0" w:color="auto"/>
            <w:left w:val="none" w:sz="0" w:space="0" w:color="auto"/>
            <w:bottom w:val="none" w:sz="0" w:space="0" w:color="auto"/>
            <w:right w:val="none" w:sz="0" w:space="0" w:color="auto"/>
          </w:divBdr>
          <w:divsChild>
            <w:div w:id="1644699533">
              <w:marLeft w:val="0"/>
              <w:marRight w:val="0"/>
              <w:marTop w:val="0"/>
              <w:marBottom w:val="0"/>
              <w:divBdr>
                <w:top w:val="none" w:sz="0" w:space="0" w:color="auto"/>
                <w:left w:val="none" w:sz="0" w:space="0" w:color="auto"/>
                <w:bottom w:val="none" w:sz="0" w:space="0" w:color="auto"/>
                <w:right w:val="none" w:sz="0" w:space="0" w:color="auto"/>
              </w:divBdr>
              <w:divsChild>
                <w:div w:id="64032184">
                  <w:marLeft w:val="0"/>
                  <w:marRight w:val="0"/>
                  <w:marTop w:val="0"/>
                  <w:marBottom w:val="0"/>
                  <w:divBdr>
                    <w:top w:val="none" w:sz="0" w:space="0" w:color="auto"/>
                    <w:left w:val="none" w:sz="0" w:space="0" w:color="auto"/>
                    <w:bottom w:val="none" w:sz="0" w:space="0" w:color="auto"/>
                    <w:right w:val="none" w:sz="0" w:space="0" w:color="auto"/>
                  </w:divBdr>
                  <w:divsChild>
                    <w:div w:id="1370179315">
                      <w:marLeft w:val="0"/>
                      <w:marRight w:val="0"/>
                      <w:marTop w:val="0"/>
                      <w:marBottom w:val="0"/>
                      <w:divBdr>
                        <w:top w:val="none" w:sz="0" w:space="0" w:color="auto"/>
                        <w:left w:val="none" w:sz="0" w:space="0" w:color="auto"/>
                        <w:bottom w:val="none" w:sz="0" w:space="0" w:color="auto"/>
                        <w:right w:val="none" w:sz="0" w:space="0" w:color="auto"/>
                      </w:divBdr>
                      <w:divsChild>
                        <w:div w:id="63945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759895">
          <w:marLeft w:val="0"/>
          <w:marRight w:val="0"/>
          <w:marTop w:val="240"/>
          <w:marBottom w:val="165"/>
          <w:divBdr>
            <w:top w:val="none" w:sz="0" w:space="0" w:color="auto"/>
            <w:left w:val="none" w:sz="0" w:space="0" w:color="auto"/>
            <w:bottom w:val="none" w:sz="0" w:space="0" w:color="auto"/>
            <w:right w:val="none" w:sz="0" w:space="0" w:color="auto"/>
          </w:divBdr>
          <w:divsChild>
            <w:div w:id="166528099">
              <w:marLeft w:val="0"/>
              <w:marRight w:val="0"/>
              <w:marTop w:val="0"/>
              <w:marBottom w:val="0"/>
              <w:divBdr>
                <w:top w:val="none" w:sz="0" w:space="0" w:color="auto"/>
                <w:left w:val="none" w:sz="0" w:space="0" w:color="auto"/>
                <w:bottom w:val="none" w:sz="0" w:space="0" w:color="auto"/>
                <w:right w:val="none" w:sz="0" w:space="0" w:color="auto"/>
              </w:divBdr>
              <w:divsChild>
                <w:div w:id="1135492647">
                  <w:marLeft w:val="0"/>
                  <w:marRight w:val="0"/>
                  <w:marTop w:val="0"/>
                  <w:marBottom w:val="0"/>
                  <w:divBdr>
                    <w:top w:val="none" w:sz="0" w:space="0" w:color="auto"/>
                    <w:left w:val="none" w:sz="0" w:space="0" w:color="auto"/>
                    <w:bottom w:val="none" w:sz="0" w:space="0" w:color="auto"/>
                    <w:right w:val="none" w:sz="0" w:space="0" w:color="auto"/>
                  </w:divBdr>
                  <w:divsChild>
                    <w:div w:id="1208566540">
                      <w:marLeft w:val="0"/>
                      <w:marRight w:val="0"/>
                      <w:marTop w:val="0"/>
                      <w:marBottom w:val="0"/>
                      <w:divBdr>
                        <w:top w:val="none" w:sz="0" w:space="0" w:color="auto"/>
                        <w:left w:val="none" w:sz="0" w:space="0" w:color="auto"/>
                        <w:bottom w:val="none" w:sz="0" w:space="0" w:color="auto"/>
                        <w:right w:val="none" w:sz="0" w:space="0" w:color="auto"/>
                      </w:divBdr>
                      <w:divsChild>
                        <w:div w:id="1183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668189">
          <w:marLeft w:val="0"/>
          <w:marRight w:val="0"/>
          <w:marTop w:val="240"/>
          <w:marBottom w:val="165"/>
          <w:divBdr>
            <w:top w:val="none" w:sz="0" w:space="0" w:color="auto"/>
            <w:left w:val="none" w:sz="0" w:space="0" w:color="auto"/>
            <w:bottom w:val="none" w:sz="0" w:space="0" w:color="auto"/>
            <w:right w:val="none" w:sz="0" w:space="0" w:color="auto"/>
          </w:divBdr>
          <w:divsChild>
            <w:div w:id="548612397">
              <w:marLeft w:val="0"/>
              <w:marRight w:val="0"/>
              <w:marTop w:val="0"/>
              <w:marBottom w:val="0"/>
              <w:divBdr>
                <w:top w:val="none" w:sz="0" w:space="0" w:color="auto"/>
                <w:left w:val="none" w:sz="0" w:space="0" w:color="auto"/>
                <w:bottom w:val="none" w:sz="0" w:space="0" w:color="auto"/>
                <w:right w:val="none" w:sz="0" w:space="0" w:color="auto"/>
              </w:divBdr>
              <w:divsChild>
                <w:div w:id="1931159712">
                  <w:marLeft w:val="0"/>
                  <w:marRight w:val="0"/>
                  <w:marTop w:val="0"/>
                  <w:marBottom w:val="0"/>
                  <w:divBdr>
                    <w:top w:val="none" w:sz="0" w:space="0" w:color="auto"/>
                    <w:left w:val="none" w:sz="0" w:space="0" w:color="auto"/>
                    <w:bottom w:val="none" w:sz="0" w:space="0" w:color="auto"/>
                    <w:right w:val="none" w:sz="0" w:space="0" w:color="auto"/>
                  </w:divBdr>
                  <w:divsChild>
                    <w:div w:id="139617600">
                      <w:marLeft w:val="0"/>
                      <w:marRight w:val="0"/>
                      <w:marTop w:val="0"/>
                      <w:marBottom w:val="0"/>
                      <w:divBdr>
                        <w:top w:val="none" w:sz="0" w:space="0" w:color="auto"/>
                        <w:left w:val="none" w:sz="0" w:space="0" w:color="auto"/>
                        <w:bottom w:val="none" w:sz="0" w:space="0" w:color="auto"/>
                        <w:right w:val="none" w:sz="0" w:space="0" w:color="auto"/>
                      </w:divBdr>
                      <w:divsChild>
                        <w:div w:id="10596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972560">
          <w:marLeft w:val="0"/>
          <w:marRight w:val="0"/>
          <w:marTop w:val="240"/>
          <w:marBottom w:val="165"/>
          <w:divBdr>
            <w:top w:val="none" w:sz="0" w:space="0" w:color="auto"/>
            <w:left w:val="none" w:sz="0" w:space="0" w:color="auto"/>
            <w:bottom w:val="none" w:sz="0" w:space="0" w:color="auto"/>
            <w:right w:val="none" w:sz="0" w:space="0" w:color="auto"/>
          </w:divBdr>
          <w:divsChild>
            <w:div w:id="57243628">
              <w:marLeft w:val="0"/>
              <w:marRight w:val="0"/>
              <w:marTop w:val="0"/>
              <w:marBottom w:val="0"/>
              <w:divBdr>
                <w:top w:val="none" w:sz="0" w:space="0" w:color="auto"/>
                <w:left w:val="none" w:sz="0" w:space="0" w:color="auto"/>
                <w:bottom w:val="none" w:sz="0" w:space="0" w:color="auto"/>
                <w:right w:val="none" w:sz="0" w:space="0" w:color="auto"/>
              </w:divBdr>
              <w:divsChild>
                <w:div w:id="323165920">
                  <w:marLeft w:val="0"/>
                  <w:marRight w:val="0"/>
                  <w:marTop w:val="0"/>
                  <w:marBottom w:val="0"/>
                  <w:divBdr>
                    <w:top w:val="none" w:sz="0" w:space="0" w:color="auto"/>
                    <w:left w:val="none" w:sz="0" w:space="0" w:color="auto"/>
                    <w:bottom w:val="none" w:sz="0" w:space="0" w:color="auto"/>
                    <w:right w:val="none" w:sz="0" w:space="0" w:color="auto"/>
                  </w:divBdr>
                  <w:divsChild>
                    <w:div w:id="859589514">
                      <w:marLeft w:val="0"/>
                      <w:marRight w:val="0"/>
                      <w:marTop w:val="0"/>
                      <w:marBottom w:val="0"/>
                      <w:divBdr>
                        <w:top w:val="none" w:sz="0" w:space="0" w:color="auto"/>
                        <w:left w:val="none" w:sz="0" w:space="0" w:color="auto"/>
                        <w:bottom w:val="none" w:sz="0" w:space="0" w:color="auto"/>
                        <w:right w:val="none" w:sz="0" w:space="0" w:color="auto"/>
                      </w:divBdr>
                      <w:divsChild>
                        <w:div w:id="194792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057976">
          <w:marLeft w:val="0"/>
          <w:marRight w:val="0"/>
          <w:marTop w:val="240"/>
          <w:marBottom w:val="165"/>
          <w:divBdr>
            <w:top w:val="none" w:sz="0" w:space="0" w:color="auto"/>
            <w:left w:val="none" w:sz="0" w:space="0" w:color="auto"/>
            <w:bottom w:val="none" w:sz="0" w:space="0" w:color="auto"/>
            <w:right w:val="none" w:sz="0" w:space="0" w:color="auto"/>
          </w:divBdr>
          <w:divsChild>
            <w:div w:id="2107966219">
              <w:marLeft w:val="0"/>
              <w:marRight w:val="0"/>
              <w:marTop w:val="0"/>
              <w:marBottom w:val="0"/>
              <w:divBdr>
                <w:top w:val="none" w:sz="0" w:space="0" w:color="auto"/>
                <w:left w:val="none" w:sz="0" w:space="0" w:color="auto"/>
                <w:bottom w:val="none" w:sz="0" w:space="0" w:color="auto"/>
                <w:right w:val="none" w:sz="0" w:space="0" w:color="auto"/>
              </w:divBdr>
              <w:divsChild>
                <w:div w:id="1000428156">
                  <w:marLeft w:val="0"/>
                  <w:marRight w:val="0"/>
                  <w:marTop w:val="0"/>
                  <w:marBottom w:val="0"/>
                  <w:divBdr>
                    <w:top w:val="none" w:sz="0" w:space="0" w:color="auto"/>
                    <w:left w:val="none" w:sz="0" w:space="0" w:color="auto"/>
                    <w:bottom w:val="none" w:sz="0" w:space="0" w:color="auto"/>
                    <w:right w:val="none" w:sz="0" w:space="0" w:color="auto"/>
                  </w:divBdr>
                  <w:divsChild>
                    <w:div w:id="90972120">
                      <w:marLeft w:val="0"/>
                      <w:marRight w:val="0"/>
                      <w:marTop w:val="0"/>
                      <w:marBottom w:val="0"/>
                      <w:divBdr>
                        <w:top w:val="none" w:sz="0" w:space="0" w:color="auto"/>
                        <w:left w:val="none" w:sz="0" w:space="0" w:color="auto"/>
                        <w:bottom w:val="none" w:sz="0" w:space="0" w:color="auto"/>
                        <w:right w:val="none" w:sz="0" w:space="0" w:color="auto"/>
                      </w:divBdr>
                      <w:divsChild>
                        <w:div w:id="200161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25389">
          <w:marLeft w:val="0"/>
          <w:marRight w:val="0"/>
          <w:marTop w:val="240"/>
          <w:marBottom w:val="165"/>
          <w:divBdr>
            <w:top w:val="none" w:sz="0" w:space="0" w:color="auto"/>
            <w:left w:val="none" w:sz="0" w:space="0" w:color="auto"/>
            <w:bottom w:val="none" w:sz="0" w:space="0" w:color="auto"/>
            <w:right w:val="none" w:sz="0" w:space="0" w:color="auto"/>
          </w:divBdr>
          <w:divsChild>
            <w:div w:id="314451194">
              <w:marLeft w:val="0"/>
              <w:marRight w:val="0"/>
              <w:marTop w:val="0"/>
              <w:marBottom w:val="0"/>
              <w:divBdr>
                <w:top w:val="none" w:sz="0" w:space="0" w:color="auto"/>
                <w:left w:val="none" w:sz="0" w:space="0" w:color="auto"/>
                <w:bottom w:val="none" w:sz="0" w:space="0" w:color="auto"/>
                <w:right w:val="none" w:sz="0" w:space="0" w:color="auto"/>
              </w:divBdr>
              <w:divsChild>
                <w:div w:id="720981255">
                  <w:marLeft w:val="0"/>
                  <w:marRight w:val="0"/>
                  <w:marTop w:val="0"/>
                  <w:marBottom w:val="0"/>
                  <w:divBdr>
                    <w:top w:val="none" w:sz="0" w:space="0" w:color="auto"/>
                    <w:left w:val="none" w:sz="0" w:space="0" w:color="auto"/>
                    <w:bottom w:val="none" w:sz="0" w:space="0" w:color="auto"/>
                    <w:right w:val="none" w:sz="0" w:space="0" w:color="auto"/>
                  </w:divBdr>
                  <w:divsChild>
                    <w:div w:id="578516024">
                      <w:marLeft w:val="0"/>
                      <w:marRight w:val="0"/>
                      <w:marTop w:val="0"/>
                      <w:marBottom w:val="0"/>
                      <w:divBdr>
                        <w:top w:val="none" w:sz="0" w:space="0" w:color="auto"/>
                        <w:left w:val="none" w:sz="0" w:space="0" w:color="auto"/>
                        <w:bottom w:val="none" w:sz="0" w:space="0" w:color="auto"/>
                        <w:right w:val="none" w:sz="0" w:space="0" w:color="auto"/>
                      </w:divBdr>
                      <w:divsChild>
                        <w:div w:id="6119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507525">
          <w:marLeft w:val="0"/>
          <w:marRight w:val="0"/>
          <w:marTop w:val="240"/>
          <w:marBottom w:val="165"/>
          <w:divBdr>
            <w:top w:val="none" w:sz="0" w:space="0" w:color="auto"/>
            <w:left w:val="none" w:sz="0" w:space="0" w:color="auto"/>
            <w:bottom w:val="none" w:sz="0" w:space="0" w:color="auto"/>
            <w:right w:val="none" w:sz="0" w:space="0" w:color="auto"/>
          </w:divBdr>
          <w:divsChild>
            <w:div w:id="1137797826">
              <w:marLeft w:val="0"/>
              <w:marRight w:val="0"/>
              <w:marTop w:val="0"/>
              <w:marBottom w:val="0"/>
              <w:divBdr>
                <w:top w:val="none" w:sz="0" w:space="0" w:color="auto"/>
                <w:left w:val="none" w:sz="0" w:space="0" w:color="auto"/>
                <w:bottom w:val="none" w:sz="0" w:space="0" w:color="auto"/>
                <w:right w:val="none" w:sz="0" w:space="0" w:color="auto"/>
              </w:divBdr>
              <w:divsChild>
                <w:div w:id="1026784600">
                  <w:marLeft w:val="0"/>
                  <w:marRight w:val="0"/>
                  <w:marTop w:val="0"/>
                  <w:marBottom w:val="0"/>
                  <w:divBdr>
                    <w:top w:val="none" w:sz="0" w:space="0" w:color="auto"/>
                    <w:left w:val="none" w:sz="0" w:space="0" w:color="auto"/>
                    <w:bottom w:val="none" w:sz="0" w:space="0" w:color="auto"/>
                    <w:right w:val="none" w:sz="0" w:space="0" w:color="auto"/>
                  </w:divBdr>
                  <w:divsChild>
                    <w:div w:id="1558277333">
                      <w:marLeft w:val="0"/>
                      <w:marRight w:val="0"/>
                      <w:marTop w:val="0"/>
                      <w:marBottom w:val="0"/>
                      <w:divBdr>
                        <w:top w:val="none" w:sz="0" w:space="0" w:color="auto"/>
                        <w:left w:val="none" w:sz="0" w:space="0" w:color="auto"/>
                        <w:bottom w:val="none" w:sz="0" w:space="0" w:color="auto"/>
                        <w:right w:val="none" w:sz="0" w:space="0" w:color="auto"/>
                      </w:divBdr>
                      <w:divsChild>
                        <w:div w:id="17592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264753">
          <w:marLeft w:val="0"/>
          <w:marRight w:val="0"/>
          <w:marTop w:val="240"/>
          <w:marBottom w:val="165"/>
          <w:divBdr>
            <w:top w:val="none" w:sz="0" w:space="0" w:color="auto"/>
            <w:left w:val="none" w:sz="0" w:space="0" w:color="auto"/>
            <w:bottom w:val="none" w:sz="0" w:space="0" w:color="auto"/>
            <w:right w:val="none" w:sz="0" w:space="0" w:color="auto"/>
          </w:divBdr>
          <w:divsChild>
            <w:div w:id="781846276">
              <w:marLeft w:val="0"/>
              <w:marRight w:val="0"/>
              <w:marTop w:val="0"/>
              <w:marBottom w:val="0"/>
              <w:divBdr>
                <w:top w:val="none" w:sz="0" w:space="0" w:color="auto"/>
                <w:left w:val="none" w:sz="0" w:space="0" w:color="auto"/>
                <w:bottom w:val="none" w:sz="0" w:space="0" w:color="auto"/>
                <w:right w:val="none" w:sz="0" w:space="0" w:color="auto"/>
              </w:divBdr>
              <w:divsChild>
                <w:div w:id="694885873">
                  <w:marLeft w:val="0"/>
                  <w:marRight w:val="0"/>
                  <w:marTop w:val="0"/>
                  <w:marBottom w:val="0"/>
                  <w:divBdr>
                    <w:top w:val="none" w:sz="0" w:space="0" w:color="auto"/>
                    <w:left w:val="none" w:sz="0" w:space="0" w:color="auto"/>
                    <w:bottom w:val="none" w:sz="0" w:space="0" w:color="auto"/>
                    <w:right w:val="none" w:sz="0" w:space="0" w:color="auto"/>
                  </w:divBdr>
                  <w:divsChild>
                    <w:div w:id="1484352721">
                      <w:marLeft w:val="0"/>
                      <w:marRight w:val="0"/>
                      <w:marTop w:val="0"/>
                      <w:marBottom w:val="0"/>
                      <w:divBdr>
                        <w:top w:val="none" w:sz="0" w:space="0" w:color="auto"/>
                        <w:left w:val="none" w:sz="0" w:space="0" w:color="auto"/>
                        <w:bottom w:val="none" w:sz="0" w:space="0" w:color="auto"/>
                        <w:right w:val="none" w:sz="0" w:space="0" w:color="auto"/>
                      </w:divBdr>
                      <w:divsChild>
                        <w:div w:id="113779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756941">
          <w:marLeft w:val="0"/>
          <w:marRight w:val="0"/>
          <w:marTop w:val="240"/>
          <w:marBottom w:val="165"/>
          <w:divBdr>
            <w:top w:val="none" w:sz="0" w:space="0" w:color="auto"/>
            <w:left w:val="none" w:sz="0" w:space="0" w:color="auto"/>
            <w:bottom w:val="none" w:sz="0" w:space="0" w:color="auto"/>
            <w:right w:val="none" w:sz="0" w:space="0" w:color="auto"/>
          </w:divBdr>
          <w:divsChild>
            <w:div w:id="1652368137">
              <w:marLeft w:val="0"/>
              <w:marRight w:val="0"/>
              <w:marTop w:val="0"/>
              <w:marBottom w:val="0"/>
              <w:divBdr>
                <w:top w:val="none" w:sz="0" w:space="0" w:color="auto"/>
                <w:left w:val="none" w:sz="0" w:space="0" w:color="auto"/>
                <w:bottom w:val="none" w:sz="0" w:space="0" w:color="auto"/>
                <w:right w:val="none" w:sz="0" w:space="0" w:color="auto"/>
              </w:divBdr>
              <w:divsChild>
                <w:div w:id="940181410">
                  <w:marLeft w:val="0"/>
                  <w:marRight w:val="0"/>
                  <w:marTop w:val="0"/>
                  <w:marBottom w:val="0"/>
                  <w:divBdr>
                    <w:top w:val="none" w:sz="0" w:space="0" w:color="auto"/>
                    <w:left w:val="none" w:sz="0" w:space="0" w:color="auto"/>
                    <w:bottom w:val="none" w:sz="0" w:space="0" w:color="auto"/>
                    <w:right w:val="none" w:sz="0" w:space="0" w:color="auto"/>
                  </w:divBdr>
                  <w:divsChild>
                    <w:div w:id="1133401542">
                      <w:marLeft w:val="0"/>
                      <w:marRight w:val="0"/>
                      <w:marTop w:val="0"/>
                      <w:marBottom w:val="0"/>
                      <w:divBdr>
                        <w:top w:val="none" w:sz="0" w:space="0" w:color="auto"/>
                        <w:left w:val="none" w:sz="0" w:space="0" w:color="auto"/>
                        <w:bottom w:val="none" w:sz="0" w:space="0" w:color="auto"/>
                        <w:right w:val="none" w:sz="0" w:space="0" w:color="auto"/>
                      </w:divBdr>
                      <w:divsChild>
                        <w:div w:id="5384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80470">
          <w:marLeft w:val="0"/>
          <w:marRight w:val="0"/>
          <w:marTop w:val="0"/>
          <w:marBottom w:val="0"/>
          <w:divBdr>
            <w:top w:val="none" w:sz="0" w:space="0" w:color="auto"/>
            <w:left w:val="none" w:sz="0" w:space="0" w:color="auto"/>
            <w:bottom w:val="none" w:sz="0" w:space="0" w:color="auto"/>
            <w:right w:val="none" w:sz="0" w:space="0" w:color="auto"/>
          </w:divBdr>
        </w:div>
        <w:div w:id="1617979823">
          <w:marLeft w:val="0"/>
          <w:marRight w:val="0"/>
          <w:marTop w:val="240"/>
          <w:marBottom w:val="165"/>
          <w:divBdr>
            <w:top w:val="none" w:sz="0" w:space="0" w:color="auto"/>
            <w:left w:val="none" w:sz="0" w:space="0" w:color="auto"/>
            <w:bottom w:val="none" w:sz="0" w:space="0" w:color="auto"/>
            <w:right w:val="none" w:sz="0" w:space="0" w:color="auto"/>
          </w:divBdr>
          <w:divsChild>
            <w:div w:id="1432429523">
              <w:marLeft w:val="0"/>
              <w:marRight w:val="0"/>
              <w:marTop w:val="0"/>
              <w:marBottom w:val="0"/>
              <w:divBdr>
                <w:top w:val="none" w:sz="0" w:space="0" w:color="auto"/>
                <w:left w:val="none" w:sz="0" w:space="0" w:color="auto"/>
                <w:bottom w:val="none" w:sz="0" w:space="0" w:color="auto"/>
                <w:right w:val="none" w:sz="0" w:space="0" w:color="auto"/>
              </w:divBdr>
              <w:divsChild>
                <w:div w:id="155927409">
                  <w:marLeft w:val="0"/>
                  <w:marRight w:val="0"/>
                  <w:marTop w:val="0"/>
                  <w:marBottom w:val="0"/>
                  <w:divBdr>
                    <w:top w:val="none" w:sz="0" w:space="0" w:color="auto"/>
                    <w:left w:val="none" w:sz="0" w:space="0" w:color="auto"/>
                    <w:bottom w:val="none" w:sz="0" w:space="0" w:color="auto"/>
                    <w:right w:val="none" w:sz="0" w:space="0" w:color="auto"/>
                  </w:divBdr>
                  <w:divsChild>
                    <w:div w:id="328213170">
                      <w:marLeft w:val="0"/>
                      <w:marRight w:val="0"/>
                      <w:marTop w:val="0"/>
                      <w:marBottom w:val="0"/>
                      <w:divBdr>
                        <w:top w:val="none" w:sz="0" w:space="0" w:color="auto"/>
                        <w:left w:val="none" w:sz="0" w:space="0" w:color="auto"/>
                        <w:bottom w:val="none" w:sz="0" w:space="0" w:color="auto"/>
                        <w:right w:val="none" w:sz="0" w:space="0" w:color="auto"/>
                      </w:divBdr>
                      <w:divsChild>
                        <w:div w:id="175631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863046">
          <w:marLeft w:val="0"/>
          <w:marRight w:val="0"/>
          <w:marTop w:val="240"/>
          <w:marBottom w:val="165"/>
          <w:divBdr>
            <w:top w:val="none" w:sz="0" w:space="0" w:color="auto"/>
            <w:left w:val="none" w:sz="0" w:space="0" w:color="auto"/>
            <w:bottom w:val="none" w:sz="0" w:space="0" w:color="auto"/>
            <w:right w:val="none" w:sz="0" w:space="0" w:color="auto"/>
          </w:divBdr>
          <w:divsChild>
            <w:div w:id="418140294">
              <w:marLeft w:val="0"/>
              <w:marRight w:val="0"/>
              <w:marTop w:val="0"/>
              <w:marBottom w:val="0"/>
              <w:divBdr>
                <w:top w:val="none" w:sz="0" w:space="0" w:color="auto"/>
                <w:left w:val="none" w:sz="0" w:space="0" w:color="auto"/>
                <w:bottom w:val="none" w:sz="0" w:space="0" w:color="auto"/>
                <w:right w:val="none" w:sz="0" w:space="0" w:color="auto"/>
              </w:divBdr>
              <w:divsChild>
                <w:div w:id="824004824">
                  <w:marLeft w:val="0"/>
                  <w:marRight w:val="0"/>
                  <w:marTop w:val="0"/>
                  <w:marBottom w:val="0"/>
                  <w:divBdr>
                    <w:top w:val="none" w:sz="0" w:space="0" w:color="auto"/>
                    <w:left w:val="none" w:sz="0" w:space="0" w:color="auto"/>
                    <w:bottom w:val="none" w:sz="0" w:space="0" w:color="auto"/>
                    <w:right w:val="none" w:sz="0" w:space="0" w:color="auto"/>
                  </w:divBdr>
                  <w:divsChild>
                    <w:div w:id="1346011109">
                      <w:marLeft w:val="0"/>
                      <w:marRight w:val="0"/>
                      <w:marTop w:val="0"/>
                      <w:marBottom w:val="0"/>
                      <w:divBdr>
                        <w:top w:val="none" w:sz="0" w:space="0" w:color="auto"/>
                        <w:left w:val="none" w:sz="0" w:space="0" w:color="auto"/>
                        <w:bottom w:val="none" w:sz="0" w:space="0" w:color="auto"/>
                        <w:right w:val="none" w:sz="0" w:space="0" w:color="auto"/>
                      </w:divBdr>
                      <w:divsChild>
                        <w:div w:id="10230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516437">
          <w:marLeft w:val="0"/>
          <w:marRight w:val="0"/>
          <w:marTop w:val="240"/>
          <w:marBottom w:val="165"/>
          <w:divBdr>
            <w:top w:val="none" w:sz="0" w:space="0" w:color="auto"/>
            <w:left w:val="none" w:sz="0" w:space="0" w:color="auto"/>
            <w:bottom w:val="none" w:sz="0" w:space="0" w:color="auto"/>
            <w:right w:val="none" w:sz="0" w:space="0" w:color="auto"/>
          </w:divBdr>
          <w:divsChild>
            <w:div w:id="1425302513">
              <w:marLeft w:val="0"/>
              <w:marRight w:val="0"/>
              <w:marTop w:val="0"/>
              <w:marBottom w:val="0"/>
              <w:divBdr>
                <w:top w:val="none" w:sz="0" w:space="0" w:color="auto"/>
                <w:left w:val="none" w:sz="0" w:space="0" w:color="auto"/>
                <w:bottom w:val="none" w:sz="0" w:space="0" w:color="auto"/>
                <w:right w:val="none" w:sz="0" w:space="0" w:color="auto"/>
              </w:divBdr>
              <w:divsChild>
                <w:div w:id="366219364">
                  <w:marLeft w:val="0"/>
                  <w:marRight w:val="0"/>
                  <w:marTop w:val="0"/>
                  <w:marBottom w:val="0"/>
                  <w:divBdr>
                    <w:top w:val="none" w:sz="0" w:space="0" w:color="auto"/>
                    <w:left w:val="none" w:sz="0" w:space="0" w:color="auto"/>
                    <w:bottom w:val="none" w:sz="0" w:space="0" w:color="auto"/>
                    <w:right w:val="none" w:sz="0" w:space="0" w:color="auto"/>
                  </w:divBdr>
                  <w:divsChild>
                    <w:div w:id="863252080">
                      <w:marLeft w:val="0"/>
                      <w:marRight w:val="0"/>
                      <w:marTop w:val="0"/>
                      <w:marBottom w:val="0"/>
                      <w:divBdr>
                        <w:top w:val="none" w:sz="0" w:space="0" w:color="auto"/>
                        <w:left w:val="none" w:sz="0" w:space="0" w:color="auto"/>
                        <w:bottom w:val="none" w:sz="0" w:space="0" w:color="auto"/>
                        <w:right w:val="none" w:sz="0" w:space="0" w:color="auto"/>
                      </w:divBdr>
                      <w:divsChild>
                        <w:div w:id="6986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713302">
          <w:marLeft w:val="0"/>
          <w:marRight w:val="0"/>
          <w:marTop w:val="0"/>
          <w:marBottom w:val="0"/>
          <w:divBdr>
            <w:top w:val="none" w:sz="0" w:space="0" w:color="auto"/>
            <w:left w:val="none" w:sz="0" w:space="0" w:color="auto"/>
            <w:bottom w:val="none" w:sz="0" w:space="0" w:color="auto"/>
            <w:right w:val="none" w:sz="0" w:space="0" w:color="auto"/>
          </w:divBdr>
        </w:div>
        <w:div w:id="387266944">
          <w:marLeft w:val="0"/>
          <w:marRight w:val="0"/>
          <w:marTop w:val="0"/>
          <w:marBottom w:val="0"/>
          <w:divBdr>
            <w:top w:val="none" w:sz="0" w:space="0" w:color="auto"/>
            <w:left w:val="none" w:sz="0" w:space="0" w:color="auto"/>
            <w:bottom w:val="none" w:sz="0" w:space="0" w:color="auto"/>
            <w:right w:val="none" w:sz="0" w:space="0" w:color="auto"/>
          </w:divBdr>
        </w:div>
        <w:div w:id="1973822440">
          <w:marLeft w:val="0"/>
          <w:marRight w:val="0"/>
          <w:marTop w:val="0"/>
          <w:marBottom w:val="0"/>
          <w:divBdr>
            <w:top w:val="none" w:sz="0" w:space="0" w:color="auto"/>
            <w:left w:val="none" w:sz="0" w:space="0" w:color="auto"/>
            <w:bottom w:val="none" w:sz="0" w:space="0" w:color="auto"/>
            <w:right w:val="none" w:sz="0" w:space="0" w:color="auto"/>
          </w:divBdr>
        </w:div>
        <w:div w:id="1492910189">
          <w:marLeft w:val="0"/>
          <w:marRight w:val="0"/>
          <w:marTop w:val="0"/>
          <w:marBottom w:val="0"/>
          <w:divBdr>
            <w:top w:val="none" w:sz="0" w:space="0" w:color="auto"/>
            <w:left w:val="none" w:sz="0" w:space="0" w:color="auto"/>
            <w:bottom w:val="none" w:sz="0" w:space="0" w:color="auto"/>
            <w:right w:val="none" w:sz="0" w:space="0" w:color="auto"/>
          </w:divBdr>
        </w:div>
        <w:div w:id="627206553">
          <w:marLeft w:val="0"/>
          <w:marRight w:val="0"/>
          <w:marTop w:val="0"/>
          <w:marBottom w:val="0"/>
          <w:divBdr>
            <w:top w:val="none" w:sz="0" w:space="0" w:color="auto"/>
            <w:left w:val="none" w:sz="0" w:space="0" w:color="auto"/>
            <w:bottom w:val="none" w:sz="0" w:space="0" w:color="auto"/>
            <w:right w:val="none" w:sz="0" w:space="0" w:color="auto"/>
          </w:divBdr>
        </w:div>
        <w:div w:id="86119194">
          <w:marLeft w:val="0"/>
          <w:marRight w:val="0"/>
          <w:marTop w:val="0"/>
          <w:marBottom w:val="0"/>
          <w:divBdr>
            <w:top w:val="none" w:sz="0" w:space="0" w:color="auto"/>
            <w:left w:val="none" w:sz="0" w:space="0" w:color="auto"/>
            <w:bottom w:val="none" w:sz="0" w:space="0" w:color="auto"/>
            <w:right w:val="none" w:sz="0" w:space="0" w:color="auto"/>
          </w:divBdr>
        </w:div>
        <w:div w:id="1756824950">
          <w:marLeft w:val="0"/>
          <w:marRight w:val="0"/>
          <w:marTop w:val="0"/>
          <w:marBottom w:val="0"/>
          <w:divBdr>
            <w:top w:val="none" w:sz="0" w:space="0" w:color="auto"/>
            <w:left w:val="none" w:sz="0" w:space="0" w:color="auto"/>
            <w:bottom w:val="none" w:sz="0" w:space="0" w:color="auto"/>
            <w:right w:val="none" w:sz="0" w:space="0" w:color="auto"/>
          </w:divBdr>
        </w:div>
        <w:div w:id="714157870">
          <w:marLeft w:val="0"/>
          <w:marRight w:val="0"/>
          <w:marTop w:val="0"/>
          <w:marBottom w:val="0"/>
          <w:divBdr>
            <w:top w:val="none" w:sz="0" w:space="0" w:color="auto"/>
            <w:left w:val="none" w:sz="0" w:space="0" w:color="auto"/>
            <w:bottom w:val="none" w:sz="0" w:space="0" w:color="auto"/>
            <w:right w:val="none" w:sz="0" w:space="0" w:color="auto"/>
          </w:divBdr>
        </w:div>
        <w:div w:id="1667781691">
          <w:marLeft w:val="0"/>
          <w:marRight w:val="0"/>
          <w:marTop w:val="0"/>
          <w:marBottom w:val="0"/>
          <w:divBdr>
            <w:top w:val="none" w:sz="0" w:space="0" w:color="auto"/>
            <w:left w:val="none" w:sz="0" w:space="0" w:color="auto"/>
            <w:bottom w:val="none" w:sz="0" w:space="0" w:color="auto"/>
            <w:right w:val="none" w:sz="0" w:space="0" w:color="auto"/>
          </w:divBdr>
        </w:div>
        <w:div w:id="207036850">
          <w:marLeft w:val="0"/>
          <w:marRight w:val="0"/>
          <w:marTop w:val="0"/>
          <w:marBottom w:val="0"/>
          <w:divBdr>
            <w:top w:val="none" w:sz="0" w:space="0" w:color="auto"/>
            <w:left w:val="none" w:sz="0" w:space="0" w:color="auto"/>
            <w:bottom w:val="none" w:sz="0" w:space="0" w:color="auto"/>
            <w:right w:val="none" w:sz="0" w:space="0" w:color="auto"/>
          </w:divBdr>
        </w:div>
        <w:div w:id="886646249">
          <w:marLeft w:val="0"/>
          <w:marRight w:val="0"/>
          <w:marTop w:val="0"/>
          <w:marBottom w:val="0"/>
          <w:divBdr>
            <w:top w:val="none" w:sz="0" w:space="0" w:color="auto"/>
            <w:left w:val="none" w:sz="0" w:space="0" w:color="auto"/>
            <w:bottom w:val="none" w:sz="0" w:space="0" w:color="auto"/>
            <w:right w:val="none" w:sz="0" w:space="0" w:color="auto"/>
          </w:divBdr>
        </w:div>
        <w:div w:id="1059017575">
          <w:marLeft w:val="0"/>
          <w:marRight w:val="0"/>
          <w:marTop w:val="0"/>
          <w:marBottom w:val="0"/>
          <w:divBdr>
            <w:top w:val="none" w:sz="0" w:space="0" w:color="auto"/>
            <w:left w:val="none" w:sz="0" w:space="0" w:color="auto"/>
            <w:bottom w:val="none" w:sz="0" w:space="0" w:color="auto"/>
            <w:right w:val="none" w:sz="0" w:space="0" w:color="auto"/>
          </w:divBdr>
        </w:div>
        <w:div w:id="1404067857">
          <w:marLeft w:val="0"/>
          <w:marRight w:val="0"/>
          <w:marTop w:val="0"/>
          <w:marBottom w:val="0"/>
          <w:divBdr>
            <w:top w:val="none" w:sz="0" w:space="0" w:color="auto"/>
            <w:left w:val="none" w:sz="0" w:space="0" w:color="auto"/>
            <w:bottom w:val="none" w:sz="0" w:space="0" w:color="auto"/>
            <w:right w:val="none" w:sz="0" w:space="0" w:color="auto"/>
          </w:divBdr>
        </w:div>
        <w:div w:id="1305043898">
          <w:marLeft w:val="0"/>
          <w:marRight w:val="0"/>
          <w:marTop w:val="0"/>
          <w:marBottom w:val="0"/>
          <w:divBdr>
            <w:top w:val="none" w:sz="0" w:space="0" w:color="auto"/>
            <w:left w:val="none" w:sz="0" w:space="0" w:color="auto"/>
            <w:bottom w:val="none" w:sz="0" w:space="0" w:color="auto"/>
            <w:right w:val="none" w:sz="0" w:space="0" w:color="auto"/>
          </w:divBdr>
        </w:div>
        <w:div w:id="1577322713">
          <w:marLeft w:val="0"/>
          <w:marRight w:val="0"/>
          <w:marTop w:val="0"/>
          <w:marBottom w:val="0"/>
          <w:divBdr>
            <w:top w:val="none" w:sz="0" w:space="0" w:color="auto"/>
            <w:left w:val="none" w:sz="0" w:space="0" w:color="auto"/>
            <w:bottom w:val="none" w:sz="0" w:space="0" w:color="auto"/>
            <w:right w:val="none" w:sz="0" w:space="0" w:color="auto"/>
          </w:divBdr>
        </w:div>
        <w:div w:id="1328708081">
          <w:marLeft w:val="0"/>
          <w:marRight w:val="0"/>
          <w:marTop w:val="0"/>
          <w:marBottom w:val="0"/>
          <w:divBdr>
            <w:top w:val="none" w:sz="0" w:space="0" w:color="auto"/>
            <w:left w:val="none" w:sz="0" w:space="0" w:color="auto"/>
            <w:bottom w:val="none" w:sz="0" w:space="0" w:color="auto"/>
            <w:right w:val="none" w:sz="0" w:space="0" w:color="auto"/>
          </w:divBdr>
        </w:div>
        <w:div w:id="1411153588">
          <w:marLeft w:val="0"/>
          <w:marRight w:val="0"/>
          <w:marTop w:val="0"/>
          <w:marBottom w:val="0"/>
          <w:divBdr>
            <w:top w:val="none" w:sz="0" w:space="0" w:color="auto"/>
            <w:left w:val="none" w:sz="0" w:space="0" w:color="auto"/>
            <w:bottom w:val="none" w:sz="0" w:space="0" w:color="auto"/>
            <w:right w:val="none" w:sz="0" w:space="0" w:color="auto"/>
          </w:divBdr>
        </w:div>
        <w:div w:id="1671324566">
          <w:marLeft w:val="0"/>
          <w:marRight w:val="0"/>
          <w:marTop w:val="0"/>
          <w:marBottom w:val="0"/>
          <w:divBdr>
            <w:top w:val="none" w:sz="0" w:space="0" w:color="auto"/>
            <w:left w:val="none" w:sz="0" w:space="0" w:color="auto"/>
            <w:bottom w:val="none" w:sz="0" w:space="0" w:color="auto"/>
            <w:right w:val="none" w:sz="0" w:space="0" w:color="auto"/>
          </w:divBdr>
        </w:div>
        <w:div w:id="1483620713">
          <w:marLeft w:val="0"/>
          <w:marRight w:val="0"/>
          <w:marTop w:val="0"/>
          <w:marBottom w:val="0"/>
          <w:divBdr>
            <w:top w:val="none" w:sz="0" w:space="0" w:color="auto"/>
            <w:left w:val="none" w:sz="0" w:space="0" w:color="auto"/>
            <w:bottom w:val="none" w:sz="0" w:space="0" w:color="auto"/>
            <w:right w:val="none" w:sz="0" w:space="0" w:color="auto"/>
          </w:divBdr>
        </w:div>
        <w:div w:id="1662386644">
          <w:marLeft w:val="0"/>
          <w:marRight w:val="0"/>
          <w:marTop w:val="0"/>
          <w:marBottom w:val="0"/>
          <w:divBdr>
            <w:top w:val="none" w:sz="0" w:space="0" w:color="auto"/>
            <w:left w:val="none" w:sz="0" w:space="0" w:color="auto"/>
            <w:bottom w:val="none" w:sz="0" w:space="0" w:color="auto"/>
            <w:right w:val="none" w:sz="0" w:space="0" w:color="auto"/>
          </w:divBdr>
        </w:div>
        <w:div w:id="1611744991">
          <w:marLeft w:val="0"/>
          <w:marRight w:val="0"/>
          <w:marTop w:val="0"/>
          <w:marBottom w:val="0"/>
          <w:divBdr>
            <w:top w:val="none" w:sz="0" w:space="0" w:color="auto"/>
            <w:left w:val="none" w:sz="0" w:space="0" w:color="auto"/>
            <w:bottom w:val="none" w:sz="0" w:space="0" w:color="auto"/>
            <w:right w:val="none" w:sz="0" w:space="0" w:color="auto"/>
          </w:divBdr>
        </w:div>
        <w:div w:id="1633124154">
          <w:marLeft w:val="0"/>
          <w:marRight w:val="0"/>
          <w:marTop w:val="0"/>
          <w:marBottom w:val="0"/>
          <w:divBdr>
            <w:top w:val="none" w:sz="0" w:space="0" w:color="auto"/>
            <w:left w:val="none" w:sz="0" w:space="0" w:color="auto"/>
            <w:bottom w:val="none" w:sz="0" w:space="0" w:color="auto"/>
            <w:right w:val="none" w:sz="0" w:space="0" w:color="auto"/>
          </w:divBdr>
        </w:div>
        <w:div w:id="481238876">
          <w:marLeft w:val="0"/>
          <w:marRight w:val="0"/>
          <w:marTop w:val="0"/>
          <w:marBottom w:val="0"/>
          <w:divBdr>
            <w:top w:val="none" w:sz="0" w:space="0" w:color="auto"/>
            <w:left w:val="none" w:sz="0" w:space="0" w:color="auto"/>
            <w:bottom w:val="none" w:sz="0" w:space="0" w:color="auto"/>
            <w:right w:val="none" w:sz="0" w:space="0" w:color="auto"/>
          </w:divBdr>
        </w:div>
        <w:div w:id="104234653">
          <w:marLeft w:val="0"/>
          <w:marRight w:val="0"/>
          <w:marTop w:val="0"/>
          <w:marBottom w:val="0"/>
          <w:divBdr>
            <w:top w:val="none" w:sz="0" w:space="0" w:color="auto"/>
            <w:left w:val="none" w:sz="0" w:space="0" w:color="auto"/>
            <w:bottom w:val="none" w:sz="0" w:space="0" w:color="auto"/>
            <w:right w:val="none" w:sz="0" w:space="0" w:color="auto"/>
          </w:divBdr>
        </w:div>
        <w:div w:id="1506288579">
          <w:marLeft w:val="0"/>
          <w:marRight w:val="0"/>
          <w:marTop w:val="0"/>
          <w:marBottom w:val="0"/>
          <w:divBdr>
            <w:top w:val="none" w:sz="0" w:space="0" w:color="auto"/>
            <w:left w:val="none" w:sz="0" w:space="0" w:color="auto"/>
            <w:bottom w:val="none" w:sz="0" w:space="0" w:color="auto"/>
            <w:right w:val="none" w:sz="0" w:space="0" w:color="auto"/>
          </w:divBdr>
        </w:div>
        <w:div w:id="1950041208">
          <w:marLeft w:val="0"/>
          <w:marRight w:val="0"/>
          <w:marTop w:val="0"/>
          <w:marBottom w:val="0"/>
          <w:divBdr>
            <w:top w:val="none" w:sz="0" w:space="0" w:color="auto"/>
            <w:left w:val="none" w:sz="0" w:space="0" w:color="auto"/>
            <w:bottom w:val="none" w:sz="0" w:space="0" w:color="auto"/>
            <w:right w:val="none" w:sz="0" w:space="0" w:color="auto"/>
          </w:divBdr>
        </w:div>
        <w:div w:id="1766882021">
          <w:marLeft w:val="0"/>
          <w:marRight w:val="0"/>
          <w:marTop w:val="0"/>
          <w:marBottom w:val="0"/>
          <w:divBdr>
            <w:top w:val="none" w:sz="0" w:space="0" w:color="auto"/>
            <w:left w:val="none" w:sz="0" w:space="0" w:color="auto"/>
            <w:bottom w:val="none" w:sz="0" w:space="0" w:color="auto"/>
            <w:right w:val="none" w:sz="0" w:space="0" w:color="auto"/>
          </w:divBdr>
        </w:div>
        <w:div w:id="1148283013">
          <w:marLeft w:val="0"/>
          <w:marRight w:val="0"/>
          <w:marTop w:val="0"/>
          <w:marBottom w:val="0"/>
          <w:divBdr>
            <w:top w:val="none" w:sz="0" w:space="0" w:color="auto"/>
            <w:left w:val="none" w:sz="0" w:space="0" w:color="auto"/>
            <w:bottom w:val="none" w:sz="0" w:space="0" w:color="auto"/>
            <w:right w:val="none" w:sz="0" w:space="0" w:color="auto"/>
          </w:divBdr>
        </w:div>
        <w:div w:id="1217088291">
          <w:marLeft w:val="0"/>
          <w:marRight w:val="0"/>
          <w:marTop w:val="0"/>
          <w:marBottom w:val="0"/>
          <w:divBdr>
            <w:top w:val="none" w:sz="0" w:space="0" w:color="auto"/>
            <w:left w:val="none" w:sz="0" w:space="0" w:color="auto"/>
            <w:bottom w:val="none" w:sz="0" w:space="0" w:color="auto"/>
            <w:right w:val="none" w:sz="0" w:space="0" w:color="auto"/>
          </w:divBdr>
        </w:div>
        <w:div w:id="1651056197">
          <w:marLeft w:val="0"/>
          <w:marRight w:val="0"/>
          <w:marTop w:val="0"/>
          <w:marBottom w:val="0"/>
          <w:divBdr>
            <w:top w:val="none" w:sz="0" w:space="0" w:color="auto"/>
            <w:left w:val="none" w:sz="0" w:space="0" w:color="auto"/>
            <w:bottom w:val="none" w:sz="0" w:space="0" w:color="auto"/>
            <w:right w:val="none" w:sz="0" w:space="0" w:color="auto"/>
          </w:divBdr>
        </w:div>
        <w:div w:id="1948855435">
          <w:marLeft w:val="0"/>
          <w:marRight w:val="0"/>
          <w:marTop w:val="0"/>
          <w:marBottom w:val="0"/>
          <w:divBdr>
            <w:top w:val="none" w:sz="0" w:space="0" w:color="auto"/>
            <w:left w:val="none" w:sz="0" w:space="0" w:color="auto"/>
            <w:bottom w:val="none" w:sz="0" w:space="0" w:color="auto"/>
            <w:right w:val="none" w:sz="0" w:space="0" w:color="auto"/>
          </w:divBdr>
        </w:div>
        <w:div w:id="515121355">
          <w:marLeft w:val="0"/>
          <w:marRight w:val="0"/>
          <w:marTop w:val="0"/>
          <w:marBottom w:val="0"/>
          <w:divBdr>
            <w:top w:val="none" w:sz="0" w:space="0" w:color="auto"/>
            <w:left w:val="none" w:sz="0" w:space="0" w:color="auto"/>
            <w:bottom w:val="none" w:sz="0" w:space="0" w:color="auto"/>
            <w:right w:val="none" w:sz="0" w:space="0" w:color="auto"/>
          </w:divBdr>
        </w:div>
        <w:div w:id="122233057">
          <w:marLeft w:val="0"/>
          <w:marRight w:val="0"/>
          <w:marTop w:val="0"/>
          <w:marBottom w:val="0"/>
          <w:divBdr>
            <w:top w:val="none" w:sz="0" w:space="0" w:color="auto"/>
            <w:left w:val="none" w:sz="0" w:space="0" w:color="auto"/>
            <w:bottom w:val="none" w:sz="0" w:space="0" w:color="auto"/>
            <w:right w:val="none" w:sz="0" w:space="0" w:color="auto"/>
          </w:divBdr>
        </w:div>
        <w:div w:id="1562911358">
          <w:marLeft w:val="0"/>
          <w:marRight w:val="0"/>
          <w:marTop w:val="0"/>
          <w:marBottom w:val="0"/>
          <w:divBdr>
            <w:top w:val="none" w:sz="0" w:space="0" w:color="auto"/>
            <w:left w:val="none" w:sz="0" w:space="0" w:color="auto"/>
            <w:bottom w:val="none" w:sz="0" w:space="0" w:color="auto"/>
            <w:right w:val="none" w:sz="0" w:space="0" w:color="auto"/>
          </w:divBdr>
        </w:div>
        <w:div w:id="2008556572">
          <w:marLeft w:val="0"/>
          <w:marRight w:val="0"/>
          <w:marTop w:val="0"/>
          <w:marBottom w:val="0"/>
          <w:divBdr>
            <w:top w:val="none" w:sz="0" w:space="0" w:color="auto"/>
            <w:left w:val="none" w:sz="0" w:space="0" w:color="auto"/>
            <w:bottom w:val="none" w:sz="0" w:space="0" w:color="auto"/>
            <w:right w:val="none" w:sz="0" w:space="0" w:color="auto"/>
          </w:divBdr>
        </w:div>
        <w:div w:id="1106577025">
          <w:marLeft w:val="0"/>
          <w:marRight w:val="0"/>
          <w:marTop w:val="0"/>
          <w:marBottom w:val="0"/>
          <w:divBdr>
            <w:top w:val="none" w:sz="0" w:space="0" w:color="auto"/>
            <w:left w:val="none" w:sz="0" w:space="0" w:color="auto"/>
            <w:bottom w:val="none" w:sz="0" w:space="0" w:color="auto"/>
            <w:right w:val="none" w:sz="0" w:space="0" w:color="auto"/>
          </w:divBdr>
        </w:div>
        <w:div w:id="481236330">
          <w:marLeft w:val="0"/>
          <w:marRight w:val="0"/>
          <w:marTop w:val="0"/>
          <w:marBottom w:val="0"/>
          <w:divBdr>
            <w:top w:val="none" w:sz="0" w:space="0" w:color="auto"/>
            <w:left w:val="none" w:sz="0" w:space="0" w:color="auto"/>
            <w:bottom w:val="none" w:sz="0" w:space="0" w:color="auto"/>
            <w:right w:val="none" w:sz="0" w:space="0" w:color="auto"/>
          </w:divBdr>
        </w:div>
        <w:div w:id="667681923">
          <w:marLeft w:val="0"/>
          <w:marRight w:val="0"/>
          <w:marTop w:val="0"/>
          <w:marBottom w:val="0"/>
          <w:divBdr>
            <w:top w:val="none" w:sz="0" w:space="0" w:color="auto"/>
            <w:left w:val="none" w:sz="0" w:space="0" w:color="auto"/>
            <w:bottom w:val="none" w:sz="0" w:space="0" w:color="auto"/>
            <w:right w:val="none" w:sz="0" w:space="0" w:color="auto"/>
          </w:divBdr>
        </w:div>
        <w:div w:id="869755684">
          <w:marLeft w:val="0"/>
          <w:marRight w:val="0"/>
          <w:marTop w:val="0"/>
          <w:marBottom w:val="0"/>
          <w:divBdr>
            <w:top w:val="none" w:sz="0" w:space="0" w:color="auto"/>
            <w:left w:val="none" w:sz="0" w:space="0" w:color="auto"/>
            <w:bottom w:val="none" w:sz="0" w:space="0" w:color="auto"/>
            <w:right w:val="none" w:sz="0" w:space="0" w:color="auto"/>
          </w:divBdr>
        </w:div>
        <w:div w:id="1521115789">
          <w:marLeft w:val="0"/>
          <w:marRight w:val="0"/>
          <w:marTop w:val="0"/>
          <w:marBottom w:val="0"/>
          <w:divBdr>
            <w:top w:val="none" w:sz="0" w:space="0" w:color="auto"/>
            <w:left w:val="none" w:sz="0" w:space="0" w:color="auto"/>
            <w:bottom w:val="none" w:sz="0" w:space="0" w:color="auto"/>
            <w:right w:val="none" w:sz="0" w:space="0" w:color="auto"/>
          </w:divBdr>
        </w:div>
        <w:div w:id="1917591442">
          <w:marLeft w:val="0"/>
          <w:marRight w:val="0"/>
          <w:marTop w:val="0"/>
          <w:marBottom w:val="0"/>
          <w:divBdr>
            <w:top w:val="none" w:sz="0" w:space="0" w:color="auto"/>
            <w:left w:val="none" w:sz="0" w:space="0" w:color="auto"/>
            <w:bottom w:val="none" w:sz="0" w:space="0" w:color="auto"/>
            <w:right w:val="none" w:sz="0" w:space="0" w:color="auto"/>
          </w:divBdr>
        </w:div>
        <w:div w:id="1574853074">
          <w:marLeft w:val="0"/>
          <w:marRight w:val="0"/>
          <w:marTop w:val="0"/>
          <w:marBottom w:val="0"/>
          <w:divBdr>
            <w:top w:val="none" w:sz="0" w:space="0" w:color="auto"/>
            <w:left w:val="none" w:sz="0" w:space="0" w:color="auto"/>
            <w:bottom w:val="none" w:sz="0" w:space="0" w:color="auto"/>
            <w:right w:val="none" w:sz="0" w:space="0" w:color="auto"/>
          </w:divBdr>
        </w:div>
        <w:div w:id="1119836386">
          <w:marLeft w:val="0"/>
          <w:marRight w:val="0"/>
          <w:marTop w:val="0"/>
          <w:marBottom w:val="0"/>
          <w:divBdr>
            <w:top w:val="none" w:sz="0" w:space="0" w:color="auto"/>
            <w:left w:val="none" w:sz="0" w:space="0" w:color="auto"/>
            <w:bottom w:val="none" w:sz="0" w:space="0" w:color="auto"/>
            <w:right w:val="none" w:sz="0" w:space="0" w:color="auto"/>
          </w:divBdr>
        </w:div>
        <w:div w:id="810485812">
          <w:marLeft w:val="0"/>
          <w:marRight w:val="0"/>
          <w:marTop w:val="0"/>
          <w:marBottom w:val="0"/>
          <w:divBdr>
            <w:top w:val="none" w:sz="0" w:space="0" w:color="auto"/>
            <w:left w:val="none" w:sz="0" w:space="0" w:color="auto"/>
            <w:bottom w:val="none" w:sz="0" w:space="0" w:color="auto"/>
            <w:right w:val="none" w:sz="0" w:space="0" w:color="auto"/>
          </w:divBdr>
        </w:div>
        <w:div w:id="1808234767">
          <w:marLeft w:val="0"/>
          <w:marRight w:val="0"/>
          <w:marTop w:val="0"/>
          <w:marBottom w:val="0"/>
          <w:divBdr>
            <w:top w:val="none" w:sz="0" w:space="0" w:color="auto"/>
            <w:left w:val="none" w:sz="0" w:space="0" w:color="auto"/>
            <w:bottom w:val="none" w:sz="0" w:space="0" w:color="auto"/>
            <w:right w:val="none" w:sz="0" w:space="0" w:color="auto"/>
          </w:divBdr>
        </w:div>
        <w:div w:id="774137948">
          <w:marLeft w:val="0"/>
          <w:marRight w:val="0"/>
          <w:marTop w:val="0"/>
          <w:marBottom w:val="0"/>
          <w:divBdr>
            <w:top w:val="none" w:sz="0" w:space="0" w:color="auto"/>
            <w:left w:val="none" w:sz="0" w:space="0" w:color="auto"/>
            <w:bottom w:val="none" w:sz="0" w:space="0" w:color="auto"/>
            <w:right w:val="none" w:sz="0" w:space="0" w:color="auto"/>
          </w:divBdr>
        </w:div>
        <w:div w:id="970403192">
          <w:marLeft w:val="0"/>
          <w:marRight w:val="0"/>
          <w:marTop w:val="0"/>
          <w:marBottom w:val="0"/>
          <w:divBdr>
            <w:top w:val="none" w:sz="0" w:space="0" w:color="auto"/>
            <w:left w:val="none" w:sz="0" w:space="0" w:color="auto"/>
            <w:bottom w:val="none" w:sz="0" w:space="0" w:color="auto"/>
            <w:right w:val="none" w:sz="0" w:space="0" w:color="auto"/>
          </w:divBdr>
        </w:div>
        <w:div w:id="355471044">
          <w:marLeft w:val="0"/>
          <w:marRight w:val="0"/>
          <w:marTop w:val="0"/>
          <w:marBottom w:val="0"/>
          <w:divBdr>
            <w:top w:val="none" w:sz="0" w:space="0" w:color="auto"/>
            <w:left w:val="none" w:sz="0" w:space="0" w:color="auto"/>
            <w:bottom w:val="none" w:sz="0" w:space="0" w:color="auto"/>
            <w:right w:val="none" w:sz="0" w:space="0" w:color="auto"/>
          </w:divBdr>
        </w:div>
        <w:div w:id="235479655">
          <w:marLeft w:val="0"/>
          <w:marRight w:val="0"/>
          <w:marTop w:val="0"/>
          <w:marBottom w:val="0"/>
          <w:divBdr>
            <w:top w:val="none" w:sz="0" w:space="0" w:color="auto"/>
            <w:left w:val="none" w:sz="0" w:space="0" w:color="auto"/>
            <w:bottom w:val="none" w:sz="0" w:space="0" w:color="auto"/>
            <w:right w:val="none" w:sz="0" w:space="0" w:color="auto"/>
          </w:divBdr>
        </w:div>
        <w:div w:id="849223713">
          <w:marLeft w:val="0"/>
          <w:marRight w:val="0"/>
          <w:marTop w:val="0"/>
          <w:marBottom w:val="0"/>
          <w:divBdr>
            <w:top w:val="none" w:sz="0" w:space="0" w:color="auto"/>
            <w:left w:val="none" w:sz="0" w:space="0" w:color="auto"/>
            <w:bottom w:val="none" w:sz="0" w:space="0" w:color="auto"/>
            <w:right w:val="none" w:sz="0" w:space="0" w:color="auto"/>
          </w:divBdr>
        </w:div>
        <w:div w:id="1510674651">
          <w:marLeft w:val="0"/>
          <w:marRight w:val="0"/>
          <w:marTop w:val="0"/>
          <w:marBottom w:val="0"/>
          <w:divBdr>
            <w:top w:val="none" w:sz="0" w:space="0" w:color="auto"/>
            <w:left w:val="none" w:sz="0" w:space="0" w:color="auto"/>
            <w:bottom w:val="none" w:sz="0" w:space="0" w:color="auto"/>
            <w:right w:val="none" w:sz="0" w:space="0" w:color="auto"/>
          </w:divBdr>
        </w:div>
        <w:div w:id="899901905">
          <w:marLeft w:val="0"/>
          <w:marRight w:val="0"/>
          <w:marTop w:val="0"/>
          <w:marBottom w:val="0"/>
          <w:divBdr>
            <w:top w:val="none" w:sz="0" w:space="0" w:color="auto"/>
            <w:left w:val="none" w:sz="0" w:space="0" w:color="auto"/>
            <w:bottom w:val="none" w:sz="0" w:space="0" w:color="auto"/>
            <w:right w:val="none" w:sz="0" w:space="0" w:color="auto"/>
          </w:divBdr>
        </w:div>
        <w:div w:id="282538894">
          <w:marLeft w:val="0"/>
          <w:marRight w:val="0"/>
          <w:marTop w:val="0"/>
          <w:marBottom w:val="0"/>
          <w:divBdr>
            <w:top w:val="none" w:sz="0" w:space="0" w:color="auto"/>
            <w:left w:val="none" w:sz="0" w:space="0" w:color="auto"/>
            <w:bottom w:val="none" w:sz="0" w:space="0" w:color="auto"/>
            <w:right w:val="none" w:sz="0" w:space="0" w:color="auto"/>
          </w:divBdr>
        </w:div>
        <w:div w:id="445390201">
          <w:marLeft w:val="0"/>
          <w:marRight w:val="0"/>
          <w:marTop w:val="0"/>
          <w:marBottom w:val="0"/>
          <w:divBdr>
            <w:top w:val="none" w:sz="0" w:space="0" w:color="auto"/>
            <w:left w:val="none" w:sz="0" w:space="0" w:color="auto"/>
            <w:bottom w:val="none" w:sz="0" w:space="0" w:color="auto"/>
            <w:right w:val="none" w:sz="0" w:space="0" w:color="auto"/>
          </w:divBdr>
        </w:div>
        <w:div w:id="1430852806">
          <w:marLeft w:val="0"/>
          <w:marRight w:val="0"/>
          <w:marTop w:val="0"/>
          <w:marBottom w:val="0"/>
          <w:divBdr>
            <w:top w:val="none" w:sz="0" w:space="0" w:color="auto"/>
            <w:left w:val="none" w:sz="0" w:space="0" w:color="auto"/>
            <w:bottom w:val="none" w:sz="0" w:space="0" w:color="auto"/>
            <w:right w:val="none" w:sz="0" w:space="0" w:color="auto"/>
          </w:divBdr>
        </w:div>
        <w:div w:id="1785999252">
          <w:marLeft w:val="0"/>
          <w:marRight w:val="0"/>
          <w:marTop w:val="0"/>
          <w:marBottom w:val="0"/>
          <w:divBdr>
            <w:top w:val="none" w:sz="0" w:space="0" w:color="auto"/>
            <w:left w:val="none" w:sz="0" w:space="0" w:color="auto"/>
            <w:bottom w:val="none" w:sz="0" w:space="0" w:color="auto"/>
            <w:right w:val="none" w:sz="0" w:space="0" w:color="auto"/>
          </w:divBdr>
        </w:div>
        <w:div w:id="1814712161">
          <w:marLeft w:val="0"/>
          <w:marRight w:val="0"/>
          <w:marTop w:val="0"/>
          <w:marBottom w:val="0"/>
          <w:divBdr>
            <w:top w:val="none" w:sz="0" w:space="0" w:color="auto"/>
            <w:left w:val="none" w:sz="0" w:space="0" w:color="auto"/>
            <w:bottom w:val="none" w:sz="0" w:space="0" w:color="auto"/>
            <w:right w:val="none" w:sz="0" w:space="0" w:color="auto"/>
          </w:divBdr>
        </w:div>
        <w:div w:id="1786269486">
          <w:marLeft w:val="0"/>
          <w:marRight w:val="0"/>
          <w:marTop w:val="0"/>
          <w:marBottom w:val="0"/>
          <w:divBdr>
            <w:top w:val="none" w:sz="0" w:space="0" w:color="auto"/>
            <w:left w:val="none" w:sz="0" w:space="0" w:color="auto"/>
            <w:bottom w:val="none" w:sz="0" w:space="0" w:color="auto"/>
            <w:right w:val="none" w:sz="0" w:space="0" w:color="auto"/>
          </w:divBdr>
        </w:div>
        <w:div w:id="111946830">
          <w:marLeft w:val="0"/>
          <w:marRight w:val="0"/>
          <w:marTop w:val="0"/>
          <w:marBottom w:val="0"/>
          <w:divBdr>
            <w:top w:val="none" w:sz="0" w:space="0" w:color="auto"/>
            <w:left w:val="none" w:sz="0" w:space="0" w:color="auto"/>
            <w:bottom w:val="none" w:sz="0" w:space="0" w:color="auto"/>
            <w:right w:val="none" w:sz="0" w:space="0" w:color="auto"/>
          </w:divBdr>
        </w:div>
        <w:div w:id="303316299">
          <w:marLeft w:val="0"/>
          <w:marRight w:val="0"/>
          <w:marTop w:val="240"/>
          <w:marBottom w:val="165"/>
          <w:divBdr>
            <w:top w:val="none" w:sz="0" w:space="0" w:color="auto"/>
            <w:left w:val="none" w:sz="0" w:space="0" w:color="auto"/>
            <w:bottom w:val="none" w:sz="0" w:space="0" w:color="auto"/>
            <w:right w:val="none" w:sz="0" w:space="0" w:color="auto"/>
          </w:divBdr>
          <w:divsChild>
            <w:div w:id="1577351764">
              <w:marLeft w:val="0"/>
              <w:marRight w:val="0"/>
              <w:marTop w:val="0"/>
              <w:marBottom w:val="0"/>
              <w:divBdr>
                <w:top w:val="none" w:sz="0" w:space="0" w:color="auto"/>
                <w:left w:val="none" w:sz="0" w:space="0" w:color="auto"/>
                <w:bottom w:val="none" w:sz="0" w:space="0" w:color="auto"/>
                <w:right w:val="none" w:sz="0" w:space="0" w:color="auto"/>
              </w:divBdr>
              <w:divsChild>
                <w:div w:id="1188376105">
                  <w:marLeft w:val="0"/>
                  <w:marRight w:val="0"/>
                  <w:marTop w:val="0"/>
                  <w:marBottom w:val="0"/>
                  <w:divBdr>
                    <w:top w:val="none" w:sz="0" w:space="0" w:color="auto"/>
                    <w:left w:val="none" w:sz="0" w:space="0" w:color="auto"/>
                    <w:bottom w:val="none" w:sz="0" w:space="0" w:color="auto"/>
                    <w:right w:val="none" w:sz="0" w:space="0" w:color="auto"/>
                  </w:divBdr>
                  <w:divsChild>
                    <w:div w:id="592661968">
                      <w:marLeft w:val="0"/>
                      <w:marRight w:val="0"/>
                      <w:marTop w:val="0"/>
                      <w:marBottom w:val="0"/>
                      <w:divBdr>
                        <w:top w:val="none" w:sz="0" w:space="0" w:color="auto"/>
                        <w:left w:val="none" w:sz="0" w:space="0" w:color="auto"/>
                        <w:bottom w:val="none" w:sz="0" w:space="0" w:color="auto"/>
                        <w:right w:val="none" w:sz="0" w:space="0" w:color="auto"/>
                      </w:divBdr>
                      <w:divsChild>
                        <w:div w:id="123570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728185">
          <w:marLeft w:val="0"/>
          <w:marRight w:val="0"/>
          <w:marTop w:val="0"/>
          <w:marBottom w:val="0"/>
          <w:divBdr>
            <w:top w:val="none" w:sz="0" w:space="0" w:color="auto"/>
            <w:left w:val="none" w:sz="0" w:space="0" w:color="auto"/>
            <w:bottom w:val="none" w:sz="0" w:space="0" w:color="auto"/>
            <w:right w:val="none" w:sz="0" w:space="0" w:color="auto"/>
          </w:divBdr>
        </w:div>
        <w:div w:id="1232813359">
          <w:marLeft w:val="0"/>
          <w:marRight w:val="0"/>
          <w:marTop w:val="0"/>
          <w:marBottom w:val="0"/>
          <w:divBdr>
            <w:top w:val="none" w:sz="0" w:space="0" w:color="auto"/>
            <w:left w:val="none" w:sz="0" w:space="0" w:color="auto"/>
            <w:bottom w:val="none" w:sz="0" w:space="0" w:color="auto"/>
            <w:right w:val="none" w:sz="0" w:space="0" w:color="auto"/>
          </w:divBdr>
        </w:div>
        <w:div w:id="548997295">
          <w:marLeft w:val="0"/>
          <w:marRight w:val="0"/>
          <w:marTop w:val="0"/>
          <w:marBottom w:val="0"/>
          <w:divBdr>
            <w:top w:val="none" w:sz="0" w:space="0" w:color="auto"/>
            <w:left w:val="none" w:sz="0" w:space="0" w:color="auto"/>
            <w:bottom w:val="none" w:sz="0" w:space="0" w:color="auto"/>
            <w:right w:val="none" w:sz="0" w:space="0" w:color="auto"/>
          </w:divBdr>
        </w:div>
        <w:div w:id="189537362">
          <w:marLeft w:val="0"/>
          <w:marRight w:val="0"/>
          <w:marTop w:val="0"/>
          <w:marBottom w:val="0"/>
          <w:divBdr>
            <w:top w:val="none" w:sz="0" w:space="0" w:color="auto"/>
            <w:left w:val="none" w:sz="0" w:space="0" w:color="auto"/>
            <w:bottom w:val="none" w:sz="0" w:space="0" w:color="auto"/>
            <w:right w:val="none" w:sz="0" w:space="0" w:color="auto"/>
          </w:divBdr>
        </w:div>
        <w:div w:id="10882156">
          <w:marLeft w:val="0"/>
          <w:marRight w:val="0"/>
          <w:marTop w:val="0"/>
          <w:marBottom w:val="0"/>
          <w:divBdr>
            <w:top w:val="none" w:sz="0" w:space="0" w:color="auto"/>
            <w:left w:val="none" w:sz="0" w:space="0" w:color="auto"/>
            <w:bottom w:val="none" w:sz="0" w:space="0" w:color="auto"/>
            <w:right w:val="none" w:sz="0" w:space="0" w:color="auto"/>
          </w:divBdr>
        </w:div>
        <w:div w:id="2076661334">
          <w:marLeft w:val="0"/>
          <w:marRight w:val="0"/>
          <w:marTop w:val="0"/>
          <w:marBottom w:val="0"/>
          <w:divBdr>
            <w:top w:val="none" w:sz="0" w:space="0" w:color="auto"/>
            <w:left w:val="none" w:sz="0" w:space="0" w:color="auto"/>
            <w:bottom w:val="none" w:sz="0" w:space="0" w:color="auto"/>
            <w:right w:val="none" w:sz="0" w:space="0" w:color="auto"/>
          </w:divBdr>
        </w:div>
        <w:div w:id="1620913873">
          <w:marLeft w:val="0"/>
          <w:marRight w:val="0"/>
          <w:marTop w:val="0"/>
          <w:marBottom w:val="0"/>
          <w:divBdr>
            <w:top w:val="none" w:sz="0" w:space="0" w:color="auto"/>
            <w:left w:val="none" w:sz="0" w:space="0" w:color="auto"/>
            <w:bottom w:val="none" w:sz="0" w:space="0" w:color="auto"/>
            <w:right w:val="none" w:sz="0" w:space="0" w:color="auto"/>
          </w:divBdr>
        </w:div>
        <w:div w:id="868184358">
          <w:marLeft w:val="0"/>
          <w:marRight w:val="0"/>
          <w:marTop w:val="0"/>
          <w:marBottom w:val="0"/>
          <w:divBdr>
            <w:top w:val="none" w:sz="0" w:space="0" w:color="auto"/>
            <w:left w:val="none" w:sz="0" w:space="0" w:color="auto"/>
            <w:bottom w:val="none" w:sz="0" w:space="0" w:color="auto"/>
            <w:right w:val="none" w:sz="0" w:space="0" w:color="auto"/>
          </w:divBdr>
        </w:div>
        <w:div w:id="1269847912">
          <w:marLeft w:val="0"/>
          <w:marRight w:val="0"/>
          <w:marTop w:val="0"/>
          <w:marBottom w:val="0"/>
          <w:divBdr>
            <w:top w:val="none" w:sz="0" w:space="0" w:color="auto"/>
            <w:left w:val="none" w:sz="0" w:space="0" w:color="auto"/>
            <w:bottom w:val="none" w:sz="0" w:space="0" w:color="auto"/>
            <w:right w:val="none" w:sz="0" w:space="0" w:color="auto"/>
          </w:divBdr>
        </w:div>
        <w:div w:id="711266473">
          <w:marLeft w:val="0"/>
          <w:marRight w:val="0"/>
          <w:marTop w:val="0"/>
          <w:marBottom w:val="0"/>
          <w:divBdr>
            <w:top w:val="none" w:sz="0" w:space="0" w:color="auto"/>
            <w:left w:val="none" w:sz="0" w:space="0" w:color="auto"/>
            <w:bottom w:val="none" w:sz="0" w:space="0" w:color="auto"/>
            <w:right w:val="none" w:sz="0" w:space="0" w:color="auto"/>
          </w:divBdr>
        </w:div>
        <w:div w:id="635377778">
          <w:marLeft w:val="0"/>
          <w:marRight w:val="0"/>
          <w:marTop w:val="0"/>
          <w:marBottom w:val="0"/>
          <w:divBdr>
            <w:top w:val="none" w:sz="0" w:space="0" w:color="auto"/>
            <w:left w:val="none" w:sz="0" w:space="0" w:color="auto"/>
            <w:bottom w:val="none" w:sz="0" w:space="0" w:color="auto"/>
            <w:right w:val="none" w:sz="0" w:space="0" w:color="auto"/>
          </w:divBdr>
        </w:div>
        <w:div w:id="1445424924">
          <w:marLeft w:val="0"/>
          <w:marRight w:val="0"/>
          <w:marTop w:val="0"/>
          <w:marBottom w:val="0"/>
          <w:divBdr>
            <w:top w:val="none" w:sz="0" w:space="0" w:color="auto"/>
            <w:left w:val="none" w:sz="0" w:space="0" w:color="auto"/>
            <w:bottom w:val="none" w:sz="0" w:space="0" w:color="auto"/>
            <w:right w:val="none" w:sz="0" w:space="0" w:color="auto"/>
          </w:divBdr>
        </w:div>
        <w:div w:id="563878351">
          <w:marLeft w:val="0"/>
          <w:marRight w:val="0"/>
          <w:marTop w:val="0"/>
          <w:marBottom w:val="0"/>
          <w:divBdr>
            <w:top w:val="none" w:sz="0" w:space="0" w:color="auto"/>
            <w:left w:val="none" w:sz="0" w:space="0" w:color="auto"/>
            <w:bottom w:val="none" w:sz="0" w:space="0" w:color="auto"/>
            <w:right w:val="none" w:sz="0" w:space="0" w:color="auto"/>
          </w:divBdr>
        </w:div>
        <w:div w:id="2124300532">
          <w:marLeft w:val="0"/>
          <w:marRight w:val="0"/>
          <w:marTop w:val="0"/>
          <w:marBottom w:val="0"/>
          <w:divBdr>
            <w:top w:val="none" w:sz="0" w:space="0" w:color="auto"/>
            <w:left w:val="none" w:sz="0" w:space="0" w:color="auto"/>
            <w:bottom w:val="none" w:sz="0" w:space="0" w:color="auto"/>
            <w:right w:val="none" w:sz="0" w:space="0" w:color="auto"/>
          </w:divBdr>
        </w:div>
        <w:div w:id="1895190031">
          <w:marLeft w:val="0"/>
          <w:marRight w:val="0"/>
          <w:marTop w:val="0"/>
          <w:marBottom w:val="0"/>
          <w:divBdr>
            <w:top w:val="none" w:sz="0" w:space="0" w:color="auto"/>
            <w:left w:val="none" w:sz="0" w:space="0" w:color="auto"/>
            <w:bottom w:val="none" w:sz="0" w:space="0" w:color="auto"/>
            <w:right w:val="none" w:sz="0" w:space="0" w:color="auto"/>
          </w:divBdr>
        </w:div>
        <w:div w:id="2065595370">
          <w:marLeft w:val="0"/>
          <w:marRight w:val="0"/>
          <w:marTop w:val="0"/>
          <w:marBottom w:val="0"/>
          <w:divBdr>
            <w:top w:val="none" w:sz="0" w:space="0" w:color="auto"/>
            <w:left w:val="none" w:sz="0" w:space="0" w:color="auto"/>
            <w:bottom w:val="none" w:sz="0" w:space="0" w:color="auto"/>
            <w:right w:val="none" w:sz="0" w:space="0" w:color="auto"/>
          </w:divBdr>
        </w:div>
        <w:div w:id="819735091">
          <w:marLeft w:val="0"/>
          <w:marRight w:val="0"/>
          <w:marTop w:val="0"/>
          <w:marBottom w:val="0"/>
          <w:divBdr>
            <w:top w:val="none" w:sz="0" w:space="0" w:color="auto"/>
            <w:left w:val="none" w:sz="0" w:space="0" w:color="auto"/>
            <w:bottom w:val="none" w:sz="0" w:space="0" w:color="auto"/>
            <w:right w:val="none" w:sz="0" w:space="0" w:color="auto"/>
          </w:divBdr>
        </w:div>
        <w:div w:id="1018701766">
          <w:marLeft w:val="0"/>
          <w:marRight w:val="0"/>
          <w:marTop w:val="0"/>
          <w:marBottom w:val="0"/>
          <w:divBdr>
            <w:top w:val="none" w:sz="0" w:space="0" w:color="auto"/>
            <w:left w:val="none" w:sz="0" w:space="0" w:color="auto"/>
            <w:bottom w:val="none" w:sz="0" w:space="0" w:color="auto"/>
            <w:right w:val="none" w:sz="0" w:space="0" w:color="auto"/>
          </w:divBdr>
        </w:div>
        <w:div w:id="1415468514">
          <w:marLeft w:val="0"/>
          <w:marRight w:val="0"/>
          <w:marTop w:val="0"/>
          <w:marBottom w:val="0"/>
          <w:divBdr>
            <w:top w:val="none" w:sz="0" w:space="0" w:color="auto"/>
            <w:left w:val="none" w:sz="0" w:space="0" w:color="auto"/>
            <w:bottom w:val="none" w:sz="0" w:space="0" w:color="auto"/>
            <w:right w:val="none" w:sz="0" w:space="0" w:color="auto"/>
          </w:divBdr>
        </w:div>
        <w:div w:id="637804732">
          <w:marLeft w:val="0"/>
          <w:marRight w:val="0"/>
          <w:marTop w:val="0"/>
          <w:marBottom w:val="0"/>
          <w:divBdr>
            <w:top w:val="none" w:sz="0" w:space="0" w:color="auto"/>
            <w:left w:val="none" w:sz="0" w:space="0" w:color="auto"/>
            <w:bottom w:val="none" w:sz="0" w:space="0" w:color="auto"/>
            <w:right w:val="none" w:sz="0" w:space="0" w:color="auto"/>
          </w:divBdr>
        </w:div>
        <w:div w:id="865212870">
          <w:marLeft w:val="0"/>
          <w:marRight w:val="0"/>
          <w:marTop w:val="0"/>
          <w:marBottom w:val="0"/>
          <w:divBdr>
            <w:top w:val="none" w:sz="0" w:space="0" w:color="auto"/>
            <w:left w:val="none" w:sz="0" w:space="0" w:color="auto"/>
            <w:bottom w:val="none" w:sz="0" w:space="0" w:color="auto"/>
            <w:right w:val="none" w:sz="0" w:space="0" w:color="auto"/>
          </w:divBdr>
        </w:div>
        <w:div w:id="1079904275">
          <w:marLeft w:val="0"/>
          <w:marRight w:val="0"/>
          <w:marTop w:val="0"/>
          <w:marBottom w:val="0"/>
          <w:divBdr>
            <w:top w:val="none" w:sz="0" w:space="0" w:color="auto"/>
            <w:left w:val="none" w:sz="0" w:space="0" w:color="auto"/>
            <w:bottom w:val="none" w:sz="0" w:space="0" w:color="auto"/>
            <w:right w:val="none" w:sz="0" w:space="0" w:color="auto"/>
          </w:divBdr>
        </w:div>
        <w:div w:id="170921342">
          <w:marLeft w:val="0"/>
          <w:marRight w:val="0"/>
          <w:marTop w:val="0"/>
          <w:marBottom w:val="0"/>
          <w:divBdr>
            <w:top w:val="none" w:sz="0" w:space="0" w:color="auto"/>
            <w:left w:val="none" w:sz="0" w:space="0" w:color="auto"/>
            <w:bottom w:val="none" w:sz="0" w:space="0" w:color="auto"/>
            <w:right w:val="none" w:sz="0" w:space="0" w:color="auto"/>
          </w:divBdr>
        </w:div>
        <w:div w:id="403183995">
          <w:marLeft w:val="0"/>
          <w:marRight w:val="0"/>
          <w:marTop w:val="0"/>
          <w:marBottom w:val="0"/>
          <w:divBdr>
            <w:top w:val="none" w:sz="0" w:space="0" w:color="auto"/>
            <w:left w:val="none" w:sz="0" w:space="0" w:color="auto"/>
            <w:bottom w:val="none" w:sz="0" w:space="0" w:color="auto"/>
            <w:right w:val="none" w:sz="0" w:space="0" w:color="auto"/>
          </w:divBdr>
        </w:div>
        <w:div w:id="2048263007">
          <w:marLeft w:val="0"/>
          <w:marRight w:val="0"/>
          <w:marTop w:val="0"/>
          <w:marBottom w:val="0"/>
          <w:divBdr>
            <w:top w:val="none" w:sz="0" w:space="0" w:color="auto"/>
            <w:left w:val="none" w:sz="0" w:space="0" w:color="auto"/>
            <w:bottom w:val="none" w:sz="0" w:space="0" w:color="auto"/>
            <w:right w:val="none" w:sz="0" w:space="0" w:color="auto"/>
          </w:divBdr>
        </w:div>
        <w:div w:id="1268730705">
          <w:marLeft w:val="0"/>
          <w:marRight w:val="0"/>
          <w:marTop w:val="0"/>
          <w:marBottom w:val="0"/>
          <w:divBdr>
            <w:top w:val="none" w:sz="0" w:space="0" w:color="auto"/>
            <w:left w:val="none" w:sz="0" w:space="0" w:color="auto"/>
            <w:bottom w:val="none" w:sz="0" w:space="0" w:color="auto"/>
            <w:right w:val="none" w:sz="0" w:space="0" w:color="auto"/>
          </w:divBdr>
        </w:div>
        <w:div w:id="1972514625">
          <w:marLeft w:val="0"/>
          <w:marRight w:val="0"/>
          <w:marTop w:val="0"/>
          <w:marBottom w:val="0"/>
          <w:divBdr>
            <w:top w:val="none" w:sz="0" w:space="0" w:color="auto"/>
            <w:left w:val="none" w:sz="0" w:space="0" w:color="auto"/>
            <w:bottom w:val="none" w:sz="0" w:space="0" w:color="auto"/>
            <w:right w:val="none" w:sz="0" w:space="0" w:color="auto"/>
          </w:divBdr>
        </w:div>
        <w:div w:id="668099302">
          <w:marLeft w:val="0"/>
          <w:marRight w:val="0"/>
          <w:marTop w:val="0"/>
          <w:marBottom w:val="0"/>
          <w:divBdr>
            <w:top w:val="none" w:sz="0" w:space="0" w:color="auto"/>
            <w:left w:val="none" w:sz="0" w:space="0" w:color="auto"/>
            <w:bottom w:val="none" w:sz="0" w:space="0" w:color="auto"/>
            <w:right w:val="none" w:sz="0" w:space="0" w:color="auto"/>
          </w:divBdr>
        </w:div>
        <w:div w:id="657458583">
          <w:marLeft w:val="0"/>
          <w:marRight w:val="0"/>
          <w:marTop w:val="0"/>
          <w:marBottom w:val="0"/>
          <w:divBdr>
            <w:top w:val="none" w:sz="0" w:space="0" w:color="auto"/>
            <w:left w:val="none" w:sz="0" w:space="0" w:color="auto"/>
            <w:bottom w:val="none" w:sz="0" w:space="0" w:color="auto"/>
            <w:right w:val="none" w:sz="0" w:space="0" w:color="auto"/>
          </w:divBdr>
        </w:div>
        <w:div w:id="1541433170">
          <w:marLeft w:val="0"/>
          <w:marRight w:val="0"/>
          <w:marTop w:val="0"/>
          <w:marBottom w:val="0"/>
          <w:divBdr>
            <w:top w:val="none" w:sz="0" w:space="0" w:color="auto"/>
            <w:left w:val="none" w:sz="0" w:space="0" w:color="auto"/>
            <w:bottom w:val="none" w:sz="0" w:space="0" w:color="auto"/>
            <w:right w:val="none" w:sz="0" w:space="0" w:color="auto"/>
          </w:divBdr>
        </w:div>
        <w:div w:id="633682225">
          <w:marLeft w:val="0"/>
          <w:marRight w:val="0"/>
          <w:marTop w:val="0"/>
          <w:marBottom w:val="0"/>
          <w:divBdr>
            <w:top w:val="none" w:sz="0" w:space="0" w:color="auto"/>
            <w:left w:val="none" w:sz="0" w:space="0" w:color="auto"/>
            <w:bottom w:val="none" w:sz="0" w:space="0" w:color="auto"/>
            <w:right w:val="none" w:sz="0" w:space="0" w:color="auto"/>
          </w:divBdr>
        </w:div>
        <w:div w:id="415983239">
          <w:marLeft w:val="0"/>
          <w:marRight w:val="0"/>
          <w:marTop w:val="0"/>
          <w:marBottom w:val="0"/>
          <w:divBdr>
            <w:top w:val="none" w:sz="0" w:space="0" w:color="auto"/>
            <w:left w:val="none" w:sz="0" w:space="0" w:color="auto"/>
            <w:bottom w:val="none" w:sz="0" w:space="0" w:color="auto"/>
            <w:right w:val="none" w:sz="0" w:space="0" w:color="auto"/>
          </w:divBdr>
        </w:div>
        <w:div w:id="239557442">
          <w:marLeft w:val="0"/>
          <w:marRight w:val="0"/>
          <w:marTop w:val="0"/>
          <w:marBottom w:val="0"/>
          <w:divBdr>
            <w:top w:val="none" w:sz="0" w:space="0" w:color="auto"/>
            <w:left w:val="none" w:sz="0" w:space="0" w:color="auto"/>
            <w:bottom w:val="none" w:sz="0" w:space="0" w:color="auto"/>
            <w:right w:val="none" w:sz="0" w:space="0" w:color="auto"/>
          </w:divBdr>
        </w:div>
        <w:div w:id="2096004656">
          <w:marLeft w:val="0"/>
          <w:marRight w:val="0"/>
          <w:marTop w:val="0"/>
          <w:marBottom w:val="0"/>
          <w:divBdr>
            <w:top w:val="none" w:sz="0" w:space="0" w:color="auto"/>
            <w:left w:val="none" w:sz="0" w:space="0" w:color="auto"/>
            <w:bottom w:val="none" w:sz="0" w:space="0" w:color="auto"/>
            <w:right w:val="none" w:sz="0" w:space="0" w:color="auto"/>
          </w:divBdr>
        </w:div>
        <w:div w:id="1310551927">
          <w:marLeft w:val="0"/>
          <w:marRight w:val="0"/>
          <w:marTop w:val="0"/>
          <w:marBottom w:val="0"/>
          <w:divBdr>
            <w:top w:val="none" w:sz="0" w:space="0" w:color="auto"/>
            <w:left w:val="none" w:sz="0" w:space="0" w:color="auto"/>
            <w:bottom w:val="none" w:sz="0" w:space="0" w:color="auto"/>
            <w:right w:val="none" w:sz="0" w:space="0" w:color="auto"/>
          </w:divBdr>
        </w:div>
        <w:div w:id="1132216215">
          <w:marLeft w:val="0"/>
          <w:marRight w:val="0"/>
          <w:marTop w:val="0"/>
          <w:marBottom w:val="0"/>
          <w:divBdr>
            <w:top w:val="none" w:sz="0" w:space="0" w:color="auto"/>
            <w:left w:val="none" w:sz="0" w:space="0" w:color="auto"/>
            <w:bottom w:val="none" w:sz="0" w:space="0" w:color="auto"/>
            <w:right w:val="none" w:sz="0" w:space="0" w:color="auto"/>
          </w:divBdr>
        </w:div>
        <w:div w:id="902715056">
          <w:marLeft w:val="0"/>
          <w:marRight w:val="0"/>
          <w:marTop w:val="0"/>
          <w:marBottom w:val="0"/>
          <w:divBdr>
            <w:top w:val="none" w:sz="0" w:space="0" w:color="auto"/>
            <w:left w:val="none" w:sz="0" w:space="0" w:color="auto"/>
            <w:bottom w:val="none" w:sz="0" w:space="0" w:color="auto"/>
            <w:right w:val="none" w:sz="0" w:space="0" w:color="auto"/>
          </w:divBdr>
        </w:div>
        <w:div w:id="80609295">
          <w:marLeft w:val="0"/>
          <w:marRight w:val="0"/>
          <w:marTop w:val="0"/>
          <w:marBottom w:val="0"/>
          <w:divBdr>
            <w:top w:val="none" w:sz="0" w:space="0" w:color="auto"/>
            <w:left w:val="none" w:sz="0" w:space="0" w:color="auto"/>
            <w:bottom w:val="none" w:sz="0" w:space="0" w:color="auto"/>
            <w:right w:val="none" w:sz="0" w:space="0" w:color="auto"/>
          </w:divBdr>
        </w:div>
        <w:div w:id="302739565">
          <w:marLeft w:val="0"/>
          <w:marRight w:val="0"/>
          <w:marTop w:val="0"/>
          <w:marBottom w:val="0"/>
          <w:divBdr>
            <w:top w:val="none" w:sz="0" w:space="0" w:color="auto"/>
            <w:left w:val="none" w:sz="0" w:space="0" w:color="auto"/>
            <w:bottom w:val="none" w:sz="0" w:space="0" w:color="auto"/>
            <w:right w:val="none" w:sz="0" w:space="0" w:color="auto"/>
          </w:divBdr>
        </w:div>
        <w:div w:id="1945065750">
          <w:marLeft w:val="0"/>
          <w:marRight w:val="0"/>
          <w:marTop w:val="0"/>
          <w:marBottom w:val="0"/>
          <w:divBdr>
            <w:top w:val="none" w:sz="0" w:space="0" w:color="auto"/>
            <w:left w:val="none" w:sz="0" w:space="0" w:color="auto"/>
            <w:bottom w:val="none" w:sz="0" w:space="0" w:color="auto"/>
            <w:right w:val="none" w:sz="0" w:space="0" w:color="auto"/>
          </w:divBdr>
        </w:div>
      </w:divsChild>
    </w:div>
    <w:div w:id="1431007728">
      <w:bodyDiv w:val="1"/>
      <w:marLeft w:val="0"/>
      <w:marRight w:val="0"/>
      <w:marTop w:val="0"/>
      <w:marBottom w:val="0"/>
      <w:divBdr>
        <w:top w:val="none" w:sz="0" w:space="0" w:color="auto"/>
        <w:left w:val="none" w:sz="0" w:space="0" w:color="auto"/>
        <w:bottom w:val="none" w:sz="0" w:space="0" w:color="auto"/>
        <w:right w:val="none" w:sz="0" w:space="0" w:color="auto"/>
      </w:divBdr>
      <w:divsChild>
        <w:div w:id="1011444404">
          <w:marLeft w:val="0"/>
          <w:marRight w:val="0"/>
          <w:marTop w:val="0"/>
          <w:marBottom w:val="0"/>
          <w:divBdr>
            <w:top w:val="none" w:sz="0" w:space="0" w:color="auto"/>
            <w:left w:val="none" w:sz="0" w:space="0" w:color="auto"/>
            <w:bottom w:val="none" w:sz="0" w:space="0" w:color="auto"/>
            <w:right w:val="none" w:sz="0" w:space="0" w:color="auto"/>
          </w:divBdr>
        </w:div>
        <w:div w:id="1540970840">
          <w:marLeft w:val="0"/>
          <w:marRight w:val="0"/>
          <w:marTop w:val="0"/>
          <w:marBottom w:val="0"/>
          <w:divBdr>
            <w:top w:val="none" w:sz="0" w:space="0" w:color="auto"/>
            <w:left w:val="none" w:sz="0" w:space="0" w:color="auto"/>
            <w:bottom w:val="none" w:sz="0" w:space="0" w:color="auto"/>
            <w:right w:val="none" w:sz="0" w:space="0" w:color="auto"/>
          </w:divBdr>
        </w:div>
        <w:div w:id="1107504513">
          <w:marLeft w:val="0"/>
          <w:marRight w:val="0"/>
          <w:marTop w:val="0"/>
          <w:marBottom w:val="0"/>
          <w:divBdr>
            <w:top w:val="none" w:sz="0" w:space="0" w:color="auto"/>
            <w:left w:val="none" w:sz="0" w:space="0" w:color="auto"/>
            <w:bottom w:val="none" w:sz="0" w:space="0" w:color="auto"/>
            <w:right w:val="none" w:sz="0" w:space="0" w:color="auto"/>
          </w:divBdr>
        </w:div>
        <w:div w:id="186910030">
          <w:marLeft w:val="0"/>
          <w:marRight w:val="0"/>
          <w:marTop w:val="0"/>
          <w:marBottom w:val="0"/>
          <w:divBdr>
            <w:top w:val="none" w:sz="0" w:space="0" w:color="auto"/>
            <w:left w:val="none" w:sz="0" w:space="0" w:color="auto"/>
            <w:bottom w:val="none" w:sz="0" w:space="0" w:color="auto"/>
            <w:right w:val="none" w:sz="0" w:space="0" w:color="auto"/>
          </w:divBdr>
        </w:div>
        <w:div w:id="1187716394">
          <w:marLeft w:val="0"/>
          <w:marRight w:val="0"/>
          <w:marTop w:val="0"/>
          <w:marBottom w:val="0"/>
          <w:divBdr>
            <w:top w:val="none" w:sz="0" w:space="0" w:color="auto"/>
            <w:left w:val="none" w:sz="0" w:space="0" w:color="auto"/>
            <w:bottom w:val="none" w:sz="0" w:space="0" w:color="auto"/>
            <w:right w:val="none" w:sz="0" w:space="0" w:color="auto"/>
          </w:divBdr>
        </w:div>
        <w:div w:id="1109813589">
          <w:marLeft w:val="0"/>
          <w:marRight w:val="0"/>
          <w:marTop w:val="0"/>
          <w:marBottom w:val="0"/>
          <w:divBdr>
            <w:top w:val="none" w:sz="0" w:space="0" w:color="auto"/>
            <w:left w:val="none" w:sz="0" w:space="0" w:color="auto"/>
            <w:bottom w:val="none" w:sz="0" w:space="0" w:color="auto"/>
            <w:right w:val="none" w:sz="0" w:space="0" w:color="auto"/>
          </w:divBdr>
        </w:div>
        <w:div w:id="1627617129">
          <w:marLeft w:val="0"/>
          <w:marRight w:val="0"/>
          <w:marTop w:val="0"/>
          <w:marBottom w:val="0"/>
          <w:divBdr>
            <w:top w:val="none" w:sz="0" w:space="0" w:color="auto"/>
            <w:left w:val="none" w:sz="0" w:space="0" w:color="auto"/>
            <w:bottom w:val="none" w:sz="0" w:space="0" w:color="auto"/>
            <w:right w:val="none" w:sz="0" w:space="0" w:color="auto"/>
          </w:divBdr>
        </w:div>
        <w:div w:id="668096097">
          <w:marLeft w:val="0"/>
          <w:marRight w:val="0"/>
          <w:marTop w:val="0"/>
          <w:marBottom w:val="0"/>
          <w:divBdr>
            <w:top w:val="none" w:sz="0" w:space="0" w:color="auto"/>
            <w:left w:val="none" w:sz="0" w:space="0" w:color="auto"/>
            <w:bottom w:val="none" w:sz="0" w:space="0" w:color="auto"/>
            <w:right w:val="none" w:sz="0" w:space="0" w:color="auto"/>
          </w:divBdr>
        </w:div>
        <w:div w:id="1503469310">
          <w:marLeft w:val="0"/>
          <w:marRight w:val="0"/>
          <w:marTop w:val="0"/>
          <w:marBottom w:val="0"/>
          <w:divBdr>
            <w:top w:val="none" w:sz="0" w:space="0" w:color="auto"/>
            <w:left w:val="none" w:sz="0" w:space="0" w:color="auto"/>
            <w:bottom w:val="none" w:sz="0" w:space="0" w:color="auto"/>
            <w:right w:val="none" w:sz="0" w:space="0" w:color="auto"/>
          </w:divBdr>
        </w:div>
        <w:div w:id="1064717010">
          <w:marLeft w:val="0"/>
          <w:marRight w:val="0"/>
          <w:marTop w:val="0"/>
          <w:marBottom w:val="0"/>
          <w:divBdr>
            <w:top w:val="none" w:sz="0" w:space="0" w:color="auto"/>
            <w:left w:val="none" w:sz="0" w:space="0" w:color="auto"/>
            <w:bottom w:val="none" w:sz="0" w:space="0" w:color="auto"/>
            <w:right w:val="none" w:sz="0" w:space="0" w:color="auto"/>
          </w:divBdr>
        </w:div>
        <w:div w:id="1360933250">
          <w:marLeft w:val="0"/>
          <w:marRight w:val="0"/>
          <w:marTop w:val="0"/>
          <w:marBottom w:val="0"/>
          <w:divBdr>
            <w:top w:val="none" w:sz="0" w:space="0" w:color="auto"/>
            <w:left w:val="none" w:sz="0" w:space="0" w:color="auto"/>
            <w:bottom w:val="none" w:sz="0" w:space="0" w:color="auto"/>
            <w:right w:val="none" w:sz="0" w:space="0" w:color="auto"/>
          </w:divBdr>
        </w:div>
        <w:div w:id="1571963469">
          <w:marLeft w:val="0"/>
          <w:marRight w:val="0"/>
          <w:marTop w:val="0"/>
          <w:marBottom w:val="0"/>
          <w:divBdr>
            <w:top w:val="none" w:sz="0" w:space="0" w:color="auto"/>
            <w:left w:val="none" w:sz="0" w:space="0" w:color="auto"/>
            <w:bottom w:val="none" w:sz="0" w:space="0" w:color="auto"/>
            <w:right w:val="none" w:sz="0" w:space="0" w:color="auto"/>
          </w:divBdr>
        </w:div>
        <w:div w:id="1757702690">
          <w:marLeft w:val="0"/>
          <w:marRight w:val="0"/>
          <w:marTop w:val="240"/>
          <w:marBottom w:val="165"/>
          <w:divBdr>
            <w:top w:val="none" w:sz="0" w:space="0" w:color="auto"/>
            <w:left w:val="none" w:sz="0" w:space="0" w:color="auto"/>
            <w:bottom w:val="none" w:sz="0" w:space="0" w:color="auto"/>
            <w:right w:val="none" w:sz="0" w:space="0" w:color="auto"/>
          </w:divBdr>
          <w:divsChild>
            <w:div w:id="909120743">
              <w:marLeft w:val="0"/>
              <w:marRight w:val="0"/>
              <w:marTop w:val="0"/>
              <w:marBottom w:val="0"/>
              <w:divBdr>
                <w:top w:val="none" w:sz="0" w:space="0" w:color="auto"/>
                <w:left w:val="none" w:sz="0" w:space="0" w:color="auto"/>
                <w:bottom w:val="none" w:sz="0" w:space="0" w:color="auto"/>
                <w:right w:val="none" w:sz="0" w:space="0" w:color="auto"/>
              </w:divBdr>
              <w:divsChild>
                <w:div w:id="395394017">
                  <w:marLeft w:val="0"/>
                  <w:marRight w:val="0"/>
                  <w:marTop w:val="0"/>
                  <w:marBottom w:val="0"/>
                  <w:divBdr>
                    <w:top w:val="none" w:sz="0" w:space="0" w:color="auto"/>
                    <w:left w:val="none" w:sz="0" w:space="0" w:color="auto"/>
                    <w:bottom w:val="none" w:sz="0" w:space="0" w:color="auto"/>
                    <w:right w:val="none" w:sz="0" w:space="0" w:color="auto"/>
                  </w:divBdr>
                  <w:divsChild>
                    <w:div w:id="12264745">
                      <w:marLeft w:val="0"/>
                      <w:marRight w:val="0"/>
                      <w:marTop w:val="0"/>
                      <w:marBottom w:val="0"/>
                      <w:divBdr>
                        <w:top w:val="none" w:sz="0" w:space="0" w:color="auto"/>
                        <w:left w:val="none" w:sz="0" w:space="0" w:color="auto"/>
                        <w:bottom w:val="none" w:sz="0" w:space="0" w:color="auto"/>
                        <w:right w:val="none" w:sz="0" w:space="0" w:color="auto"/>
                      </w:divBdr>
                      <w:divsChild>
                        <w:div w:id="12088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38585">
          <w:marLeft w:val="0"/>
          <w:marRight w:val="0"/>
          <w:marTop w:val="240"/>
          <w:marBottom w:val="165"/>
          <w:divBdr>
            <w:top w:val="none" w:sz="0" w:space="0" w:color="auto"/>
            <w:left w:val="none" w:sz="0" w:space="0" w:color="auto"/>
            <w:bottom w:val="none" w:sz="0" w:space="0" w:color="auto"/>
            <w:right w:val="none" w:sz="0" w:space="0" w:color="auto"/>
          </w:divBdr>
          <w:divsChild>
            <w:div w:id="180168150">
              <w:marLeft w:val="0"/>
              <w:marRight w:val="0"/>
              <w:marTop w:val="0"/>
              <w:marBottom w:val="0"/>
              <w:divBdr>
                <w:top w:val="none" w:sz="0" w:space="0" w:color="auto"/>
                <w:left w:val="none" w:sz="0" w:space="0" w:color="auto"/>
                <w:bottom w:val="none" w:sz="0" w:space="0" w:color="auto"/>
                <w:right w:val="none" w:sz="0" w:space="0" w:color="auto"/>
              </w:divBdr>
              <w:divsChild>
                <w:div w:id="866794971">
                  <w:marLeft w:val="0"/>
                  <w:marRight w:val="0"/>
                  <w:marTop w:val="0"/>
                  <w:marBottom w:val="0"/>
                  <w:divBdr>
                    <w:top w:val="none" w:sz="0" w:space="0" w:color="auto"/>
                    <w:left w:val="none" w:sz="0" w:space="0" w:color="auto"/>
                    <w:bottom w:val="none" w:sz="0" w:space="0" w:color="auto"/>
                    <w:right w:val="none" w:sz="0" w:space="0" w:color="auto"/>
                  </w:divBdr>
                  <w:divsChild>
                    <w:div w:id="905800589">
                      <w:marLeft w:val="0"/>
                      <w:marRight w:val="0"/>
                      <w:marTop w:val="0"/>
                      <w:marBottom w:val="0"/>
                      <w:divBdr>
                        <w:top w:val="none" w:sz="0" w:space="0" w:color="auto"/>
                        <w:left w:val="none" w:sz="0" w:space="0" w:color="auto"/>
                        <w:bottom w:val="none" w:sz="0" w:space="0" w:color="auto"/>
                        <w:right w:val="none" w:sz="0" w:space="0" w:color="auto"/>
                      </w:divBdr>
                      <w:divsChild>
                        <w:div w:id="10030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49847">
          <w:marLeft w:val="0"/>
          <w:marRight w:val="0"/>
          <w:marTop w:val="240"/>
          <w:marBottom w:val="165"/>
          <w:divBdr>
            <w:top w:val="none" w:sz="0" w:space="0" w:color="auto"/>
            <w:left w:val="none" w:sz="0" w:space="0" w:color="auto"/>
            <w:bottom w:val="none" w:sz="0" w:space="0" w:color="auto"/>
            <w:right w:val="none" w:sz="0" w:space="0" w:color="auto"/>
          </w:divBdr>
          <w:divsChild>
            <w:div w:id="1893148225">
              <w:marLeft w:val="0"/>
              <w:marRight w:val="0"/>
              <w:marTop w:val="0"/>
              <w:marBottom w:val="0"/>
              <w:divBdr>
                <w:top w:val="none" w:sz="0" w:space="0" w:color="auto"/>
                <w:left w:val="none" w:sz="0" w:space="0" w:color="auto"/>
                <w:bottom w:val="none" w:sz="0" w:space="0" w:color="auto"/>
                <w:right w:val="none" w:sz="0" w:space="0" w:color="auto"/>
              </w:divBdr>
              <w:divsChild>
                <w:div w:id="1957787569">
                  <w:marLeft w:val="0"/>
                  <w:marRight w:val="0"/>
                  <w:marTop w:val="0"/>
                  <w:marBottom w:val="0"/>
                  <w:divBdr>
                    <w:top w:val="none" w:sz="0" w:space="0" w:color="auto"/>
                    <w:left w:val="none" w:sz="0" w:space="0" w:color="auto"/>
                    <w:bottom w:val="none" w:sz="0" w:space="0" w:color="auto"/>
                    <w:right w:val="none" w:sz="0" w:space="0" w:color="auto"/>
                  </w:divBdr>
                  <w:divsChild>
                    <w:div w:id="185215349">
                      <w:marLeft w:val="0"/>
                      <w:marRight w:val="0"/>
                      <w:marTop w:val="0"/>
                      <w:marBottom w:val="0"/>
                      <w:divBdr>
                        <w:top w:val="none" w:sz="0" w:space="0" w:color="auto"/>
                        <w:left w:val="none" w:sz="0" w:space="0" w:color="auto"/>
                        <w:bottom w:val="none" w:sz="0" w:space="0" w:color="auto"/>
                        <w:right w:val="none" w:sz="0" w:space="0" w:color="auto"/>
                      </w:divBdr>
                      <w:divsChild>
                        <w:div w:id="199972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383153">
          <w:marLeft w:val="0"/>
          <w:marRight w:val="0"/>
          <w:marTop w:val="240"/>
          <w:marBottom w:val="165"/>
          <w:divBdr>
            <w:top w:val="none" w:sz="0" w:space="0" w:color="auto"/>
            <w:left w:val="none" w:sz="0" w:space="0" w:color="auto"/>
            <w:bottom w:val="none" w:sz="0" w:space="0" w:color="auto"/>
            <w:right w:val="none" w:sz="0" w:space="0" w:color="auto"/>
          </w:divBdr>
          <w:divsChild>
            <w:div w:id="1555193745">
              <w:marLeft w:val="0"/>
              <w:marRight w:val="0"/>
              <w:marTop w:val="0"/>
              <w:marBottom w:val="0"/>
              <w:divBdr>
                <w:top w:val="none" w:sz="0" w:space="0" w:color="auto"/>
                <w:left w:val="none" w:sz="0" w:space="0" w:color="auto"/>
                <w:bottom w:val="none" w:sz="0" w:space="0" w:color="auto"/>
                <w:right w:val="none" w:sz="0" w:space="0" w:color="auto"/>
              </w:divBdr>
              <w:divsChild>
                <w:div w:id="280111796">
                  <w:marLeft w:val="0"/>
                  <w:marRight w:val="0"/>
                  <w:marTop w:val="0"/>
                  <w:marBottom w:val="0"/>
                  <w:divBdr>
                    <w:top w:val="none" w:sz="0" w:space="0" w:color="auto"/>
                    <w:left w:val="none" w:sz="0" w:space="0" w:color="auto"/>
                    <w:bottom w:val="none" w:sz="0" w:space="0" w:color="auto"/>
                    <w:right w:val="none" w:sz="0" w:space="0" w:color="auto"/>
                  </w:divBdr>
                  <w:divsChild>
                    <w:div w:id="1405686779">
                      <w:marLeft w:val="0"/>
                      <w:marRight w:val="0"/>
                      <w:marTop w:val="0"/>
                      <w:marBottom w:val="0"/>
                      <w:divBdr>
                        <w:top w:val="none" w:sz="0" w:space="0" w:color="auto"/>
                        <w:left w:val="none" w:sz="0" w:space="0" w:color="auto"/>
                        <w:bottom w:val="none" w:sz="0" w:space="0" w:color="auto"/>
                        <w:right w:val="none" w:sz="0" w:space="0" w:color="auto"/>
                      </w:divBdr>
                      <w:divsChild>
                        <w:div w:id="15671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97801">
          <w:marLeft w:val="0"/>
          <w:marRight w:val="0"/>
          <w:marTop w:val="240"/>
          <w:marBottom w:val="165"/>
          <w:divBdr>
            <w:top w:val="none" w:sz="0" w:space="0" w:color="auto"/>
            <w:left w:val="none" w:sz="0" w:space="0" w:color="auto"/>
            <w:bottom w:val="none" w:sz="0" w:space="0" w:color="auto"/>
            <w:right w:val="none" w:sz="0" w:space="0" w:color="auto"/>
          </w:divBdr>
          <w:divsChild>
            <w:div w:id="1080130209">
              <w:marLeft w:val="0"/>
              <w:marRight w:val="0"/>
              <w:marTop w:val="0"/>
              <w:marBottom w:val="0"/>
              <w:divBdr>
                <w:top w:val="none" w:sz="0" w:space="0" w:color="auto"/>
                <w:left w:val="none" w:sz="0" w:space="0" w:color="auto"/>
                <w:bottom w:val="none" w:sz="0" w:space="0" w:color="auto"/>
                <w:right w:val="none" w:sz="0" w:space="0" w:color="auto"/>
              </w:divBdr>
              <w:divsChild>
                <w:div w:id="1952280228">
                  <w:marLeft w:val="0"/>
                  <w:marRight w:val="0"/>
                  <w:marTop w:val="0"/>
                  <w:marBottom w:val="0"/>
                  <w:divBdr>
                    <w:top w:val="none" w:sz="0" w:space="0" w:color="auto"/>
                    <w:left w:val="none" w:sz="0" w:space="0" w:color="auto"/>
                    <w:bottom w:val="none" w:sz="0" w:space="0" w:color="auto"/>
                    <w:right w:val="none" w:sz="0" w:space="0" w:color="auto"/>
                  </w:divBdr>
                  <w:divsChild>
                    <w:div w:id="1888763668">
                      <w:marLeft w:val="0"/>
                      <w:marRight w:val="0"/>
                      <w:marTop w:val="0"/>
                      <w:marBottom w:val="0"/>
                      <w:divBdr>
                        <w:top w:val="none" w:sz="0" w:space="0" w:color="auto"/>
                        <w:left w:val="none" w:sz="0" w:space="0" w:color="auto"/>
                        <w:bottom w:val="none" w:sz="0" w:space="0" w:color="auto"/>
                        <w:right w:val="none" w:sz="0" w:space="0" w:color="auto"/>
                      </w:divBdr>
                      <w:divsChild>
                        <w:div w:id="19765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610345">
          <w:marLeft w:val="0"/>
          <w:marRight w:val="0"/>
          <w:marTop w:val="240"/>
          <w:marBottom w:val="165"/>
          <w:divBdr>
            <w:top w:val="none" w:sz="0" w:space="0" w:color="auto"/>
            <w:left w:val="none" w:sz="0" w:space="0" w:color="auto"/>
            <w:bottom w:val="none" w:sz="0" w:space="0" w:color="auto"/>
            <w:right w:val="none" w:sz="0" w:space="0" w:color="auto"/>
          </w:divBdr>
          <w:divsChild>
            <w:div w:id="420761588">
              <w:marLeft w:val="0"/>
              <w:marRight w:val="0"/>
              <w:marTop w:val="0"/>
              <w:marBottom w:val="0"/>
              <w:divBdr>
                <w:top w:val="none" w:sz="0" w:space="0" w:color="auto"/>
                <w:left w:val="none" w:sz="0" w:space="0" w:color="auto"/>
                <w:bottom w:val="none" w:sz="0" w:space="0" w:color="auto"/>
                <w:right w:val="none" w:sz="0" w:space="0" w:color="auto"/>
              </w:divBdr>
              <w:divsChild>
                <w:div w:id="1879590097">
                  <w:marLeft w:val="0"/>
                  <w:marRight w:val="0"/>
                  <w:marTop w:val="0"/>
                  <w:marBottom w:val="0"/>
                  <w:divBdr>
                    <w:top w:val="none" w:sz="0" w:space="0" w:color="auto"/>
                    <w:left w:val="none" w:sz="0" w:space="0" w:color="auto"/>
                    <w:bottom w:val="none" w:sz="0" w:space="0" w:color="auto"/>
                    <w:right w:val="none" w:sz="0" w:space="0" w:color="auto"/>
                  </w:divBdr>
                  <w:divsChild>
                    <w:div w:id="19863787">
                      <w:marLeft w:val="0"/>
                      <w:marRight w:val="0"/>
                      <w:marTop w:val="0"/>
                      <w:marBottom w:val="0"/>
                      <w:divBdr>
                        <w:top w:val="none" w:sz="0" w:space="0" w:color="auto"/>
                        <w:left w:val="none" w:sz="0" w:space="0" w:color="auto"/>
                        <w:bottom w:val="none" w:sz="0" w:space="0" w:color="auto"/>
                        <w:right w:val="none" w:sz="0" w:space="0" w:color="auto"/>
                      </w:divBdr>
                      <w:divsChild>
                        <w:div w:id="20048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944888">
          <w:marLeft w:val="0"/>
          <w:marRight w:val="0"/>
          <w:marTop w:val="240"/>
          <w:marBottom w:val="165"/>
          <w:divBdr>
            <w:top w:val="none" w:sz="0" w:space="0" w:color="auto"/>
            <w:left w:val="none" w:sz="0" w:space="0" w:color="auto"/>
            <w:bottom w:val="none" w:sz="0" w:space="0" w:color="auto"/>
            <w:right w:val="none" w:sz="0" w:space="0" w:color="auto"/>
          </w:divBdr>
          <w:divsChild>
            <w:div w:id="1453671693">
              <w:marLeft w:val="0"/>
              <w:marRight w:val="0"/>
              <w:marTop w:val="0"/>
              <w:marBottom w:val="0"/>
              <w:divBdr>
                <w:top w:val="none" w:sz="0" w:space="0" w:color="auto"/>
                <w:left w:val="none" w:sz="0" w:space="0" w:color="auto"/>
                <w:bottom w:val="none" w:sz="0" w:space="0" w:color="auto"/>
                <w:right w:val="none" w:sz="0" w:space="0" w:color="auto"/>
              </w:divBdr>
              <w:divsChild>
                <w:div w:id="1691836892">
                  <w:marLeft w:val="0"/>
                  <w:marRight w:val="0"/>
                  <w:marTop w:val="0"/>
                  <w:marBottom w:val="0"/>
                  <w:divBdr>
                    <w:top w:val="none" w:sz="0" w:space="0" w:color="auto"/>
                    <w:left w:val="none" w:sz="0" w:space="0" w:color="auto"/>
                    <w:bottom w:val="none" w:sz="0" w:space="0" w:color="auto"/>
                    <w:right w:val="none" w:sz="0" w:space="0" w:color="auto"/>
                  </w:divBdr>
                  <w:divsChild>
                    <w:div w:id="1695959331">
                      <w:marLeft w:val="0"/>
                      <w:marRight w:val="0"/>
                      <w:marTop w:val="0"/>
                      <w:marBottom w:val="0"/>
                      <w:divBdr>
                        <w:top w:val="none" w:sz="0" w:space="0" w:color="auto"/>
                        <w:left w:val="none" w:sz="0" w:space="0" w:color="auto"/>
                        <w:bottom w:val="none" w:sz="0" w:space="0" w:color="auto"/>
                        <w:right w:val="none" w:sz="0" w:space="0" w:color="auto"/>
                      </w:divBdr>
                      <w:divsChild>
                        <w:div w:id="80612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211042">
          <w:marLeft w:val="0"/>
          <w:marRight w:val="0"/>
          <w:marTop w:val="240"/>
          <w:marBottom w:val="165"/>
          <w:divBdr>
            <w:top w:val="none" w:sz="0" w:space="0" w:color="auto"/>
            <w:left w:val="none" w:sz="0" w:space="0" w:color="auto"/>
            <w:bottom w:val="none" w:sz="0" w:space="0" w:color="auto"/>
            <w:right w:val="none" w:sz="0" w:space="0" w:color="auto"/>
          </w:divBdr>
          <w:divsChild>
            <w:div w:id="1503086933">
              <w:marLeft w:val="0"/>
              <w:marRight w:val="0"/>
              <w:marTop w:val="0"/>
              <w:marBottom w:val="0"/>
              <w:divBdr>
                <w:top w:val="none" w:sz="0" w:space="0" w:color="auto"/>
                <w:left w:val="none" w:sz="0" w:space="0" w:color="auto"/>
                <w:bottom w:val="none" w:sz="0" w:space="0" w:color="auto"/>
                <w:right w:val="none" w:sz="0" w:space="0" w:color="auto"/>
              </w:divBdr>
              <w:divsChild>
                <w:div w:id="1186865500">
                  <w:marLeft w:val="0"/>
                  <w:marRight w:val="0"/>
                  <w:marTop w:val="0"/>
                  <w:marBottom w:val="0"/>
                  <w:divBdr>
                    <w:top w:val="none" w:sz="0" w:space="0" w:color="auto"/>
                    <w:left w:val="none" w:sz="0" w:space="0" w:color="auto"/>
                    <w:bottom w:val="none" w:sz="0" w:space="0" w:color="auto"/>
                    <w:right w:val="none" w:sz="0" w:space="0" w:color="auto"/>
                  </w:divBdr>
                  <w:divsChild>
                    <w:div w:id="1194340067">
                      <w:marLeft w:val="0"/>
                      <w:marRight w:val="0"/>
                      <w:marTop w:val="0"/>
                      <w:marBottom w:val="0"/>
                      <w:divBdr>
                        <w:top w:val="none" w:sz="0" w:space="0" w:color="auto"/>
                        <w:left w:val="none" w:sz="0" w:space="0" w:color="auto"/>
                        <w:bottom w:val="none" w:sz="0" w:space="0" w:color="auto"/>
                        <w:right w:val="none" w:sz="0" w:space="0" w:color="auto"/>
                      </w:divBdr>
                      <w:divsChild>
                        <w:div w:id="4976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223883">
          <w:marLeft w:val="0"/>
          <w:marRight w:val="0"/>
          <w:marTop w:val="240"/>
          <w:marBottom w:val="165"/>
          <w:divBdr>
            <w:top w:val="none" w:sz="0" w:space="0" w:color="auto"/>
            <w:left w:val="none" w:sz="0" w:space="0" w:color="auto"/>
            <w:bottom w:val="none" w:sz="0" w:space="0" w:color="auto"/>
            <w:right w:val="none" w:sz="0" w:space="0" w:color="auto"/>
          </w:divBdr>
          <w:divsChild>
            <w:div w:id="745616185">
              <w:marLeft w:val="0"/>
              <w:marRight w:val="0"/>
              <w:marTop w:val="0"/>
              <w:marBottom w:val="0"/>
              <w:divBdr>
                <w:top w:val="none" w:sz="0" w:space="0" w:color="auto"/>
                <w:left w:val="none" w:sz="0" w:space="0" w:color="auto"/>
                <w:bottom w:val="none" w:sz="0" w:space="0" w:color="auto"/>
                <w:right w:val="none" w:sz="0" w:space="0" w:color="auto"/>
              </w:divBdr>
              <w:divsChild>
                <w:div w:id="1367297297">
                  <w:marLeft w:val="0"/>
                  <w:marRight w:val="0"/>
                  <w:marTop w:val="0"/>
                  <w:marBottom w:val="0"/>
                  <w:divBdr>
                    <w:top w:val="none" w:sz="0" w:space="0" w:color="auto"/>
                    <w:left w:val="none" w:sz="0" w:space="0" w:color="auto"/>
                    <w:bottom w:val="none" w:sz="0" w:space="0" w:color="auto"/>
                    <w:right w:val="none" w:sz="0" w:space="0" w:color="auto"/>
                  </w:divBdr>
                  <w:divsChild>
                    <w:div w:id="334962645">
                      <w:marLeft w:val="0"/>
                      <w:marRight w:val="0"/>
                      <w:marTop w:val="0"/>
                      <w:marBottom w:val="0"/>
                      <w:divBdr>
                        <w:top w:val="none" w:sz="0" w:space="0" w:color="auto"/>
                        <w:left w:val="none" w:sz="0" w:space="0" w:color="auto"/>
                        <w:bottom w:val="none" w:sz="0" w:space="0" w:color="auto"/>
                        <w:right w:val="none" w:sz="0" w:space="0" w:color="auto"/>
                      </w:divBdr>
                      <w:divsChild>
                        <w:div w:id="60785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430904">
          <w:marLeft w:val="0"/>
          <w:marRight w:val="0"/>
          <w:marTop w:val="240"/>
          <w:marBottom w:val="165"/>
          <w:divBdr>
            <w:top w:val="none" w:sz="0" w:space="0" w:color="auto"/>
            <w:left w:val="none" w:sz="0" w:space="0" w:color="auto"/>
            <w:bottom w:val="none" w:sz="0" w:space="0" w:color="auto"/>
            <w:right w:val="none" w:sz="0" w:space="0" w:color="auto"/>
          </w:divBdr>
          <w:divsChild>
            <w:div w:id="1727725879">
              <w:marLeft w:val="0"/>
              <w:marRight w:val="0"/>
              <w:marTop w:val="0"/>
              <w:marBottom w:val="0"/>
              <w:divBdr>
                <w:top w:val="none" w:sz="0" w:space="0" w:color="auto"/>
                <w:left w:val="none" w:sz="0" w:space="0" w:color="auto"/>
                <w:bottom w:val="none" w:sz="0" w:space="0" w:color="auto"/>
                <w:right w:val="none" w:sz="0" w:space="0" w:color="auto"/>
              </w:divBdr>
              <w:divsChild>
                <w:div w:id="566568895">
                  <w:marLeft w:val="0"/>
                  <w:marRight w:val="0"/>
                  <w:marTop w:val="0"/>
                  <w:marBottom w:val="0"/>
                  <w:divBdr>
                    <w:top w:val="none" w:sz="0" w:space="0" w:color="auto"/>
                    <w:left w:val="none" w:sz="0" w:space="0" w:color="auto"/>
                    <w:bottom w:val="none" w:sz="0" w:space="0" w:color="auto"/>
                    <w:right w:val="none" w:sz="0" w:space="0" w:color="auto"/>
                  </w:divBdr>
                  <w:divsChild>
                    <w:div w:id="1729111103">
                      <w:marLeft w:val="0"/>
                      <w:marRight w:val="0"/>
                      <w:marTop w:val="0"/>
                      <w:marBottom w:val="0"/>
                      <w:divBdr>
                        <w:top w:val="none" w:sz="0" w:space="0" w:color="auto"/>
                        <w:left w:val="none" w:sz="0" w:space="0" w:color="auto"/>
                        <w:bottom w:val="none" w:sz="0" w:space="0" w:color="auto"/>
                        <w:right w:val="none" w:sz="0" w:space="0" w:color="auto"/>
                      </w:divBdr>
                      <w:divsChild>
                        <w:div w:id="4552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989895">
          <w:marLeft w:val="0"/>
          <w:marRight w:val="0"/>
          <w:marTop w:val="240"/>
          <w:marBottom w:val="165"/>
          <w:divBdr>
            <w:top w:val="none" w:sz="0" w:space="0" w:color="auto"/>
            <w:left w:val="none" w:sz="0" w:space="0" w:color="auto"/>
            <w:bottom w:val="none" w:sz="0" w:space="0" w:color="auto"/>
            <w:right w:val="none" w:sz="0" w:space="0" w:color="auto"/>
          </w:divBdr>
          <w:divsChild>
            <w:div w:id="1121609346">
              <w:marLeft w:val="0"/>
              <w:marRight w:val="0"/>
              <w:marTop w:val="0"/>
              <w:marBottom w:val="0"/>
              <w:divBdr>
                <w:top w:val="none" w:sz="0" w:space="0" w:color="auto"/>
                <w:left w:val="none" w:sz="0" w:space="0" w:color="auto"/>
                <w:bottom w:val="none" w:sz="0" w:space="0" w:color="auto"/>
                <w:right w:val="none" w:sz="0" w:space="0" w:color="auto"/>
              </w:divBdr>
              <w:divsChild>
                <w:div w:id="1654487357">
                  <w:marLeft w:val="0"/>
                  <w:marRight w:val="0"/>
                  <w:marTop w:val="0"/>
                  <w:marBottom w:val="0"/>
                  <w:divBdr>
                    <w:top w:val="none" w:sz="0" w:space="0" w:color="auto"/>
                    <w:left w:val="none" w:sz="0" w:space="0" w:color="auto"/>
                    <w:bottom w:val="none" w:sz="0" w:space="0" w:color="auto"/>
                    <w:right w:val="none" w:sz="0" w:space="0" w:color="auto"/>
                  </w:divBdr>
                  <w:divsChild>
                    <w:div w:id="600838007">
                      <w:marLeft w:val="0"/>
                      <w:marRight w:val="0"/>
                      <w:marTop w:val="0"/>
                      <w:marBottom w:val="0"/>
                      <w:divBdr>
                        <w:top w:val="none" w:sz="0" w:space="0" w:color="auto"/>
                        <w:left w:val="none" w:sz="0" w:space="0" w:color="auto"/>
                        <w:bottom w:val="none" w:sz="0" w:space="0" w:color="auto"/>
                        <w:right w:val="none" w:sz="0" w:space="0" w:color="auto"/>
                      </w:divBdr>
                      <w:divsChild>
                        <w:div w:id="137542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942154">
          <w:marLeft w:val="0"/>
          <w:marRight w:val="0"/>
          <w:marTop w:val="240"/>
          <w:marBottom w:val="165"/>
          <w:divBdr>
            <w:top w:val="none" w:sz="0" w:space="0" w:color="auto"/>
            <w:left w:val="none" w:sz="0" w:space="0" w:color="auto"/>
            <w:bottom w:val="none" w:sz="0" w:space="0" w:color="auto"/>
            <w:right w:val="none" w:sz="0" w:space="0" w:color="auto"/>
          </w:divBdr>
          <w:divsChild>
            <w:div w:id="2118475371">
              <w:marLeft w:val="0"/>
              <w:marRight w:val="0"/>
              <w:marTop w:val="0"/>
              <w:marBottom w:val="0"/>
              <w:divBdr>
                <w:top w:val="none" w:sz="0" w:space="0" w:color="auto"/>
                <w:left w:val="none" w:sz="0" w:space="0" w:color="auto"/>
                <w:bottom w:val="none" w:sz="0" w:space="0" w:color="auto"/>
                <w:right w:val="none" w:sz="0" w:space="0" w:color="auto"/>
              </w:divBdr>
              <w:divsChild>
                <w:div w:id="74938239">
                  <w:marLeft w:val="0"/>
                  <w:marRight w:val="0"/>
                  <w:marTop w:val="0"/>
                  <w:marBottom w:val="0"/>
                  <w:divBdr>
                    <w:top w:val="none" w:sz="0" w:space="0" w:color="auto"/>
                    <w:left w:val="none" w:sz="0" w:space="0" w:color="auto"/>
                    <w:bottom w:val="none" w:sz="0" w:space="0" w:color="auto"/>
                    <w:right w:val="none" w:sz="0" w:space="0" w:color="auto"/>
                  </w:divBdr>
                  <w:divsChild>
                    <w:div w:id="325666788">
                      <w:marLeft w:val="0"/>
                      <w:marRight w:val="0"/>
                      <w:marTop w:val="0"/>
                      <w:marBottom w:val="0"/>
                      <w:divBdr>
                        <w:top w:val="none" w:sz="0" w:space="0" w:color="auto"/>
                        <w:left w:val="none" w:sz="0" w:space="0" w:color="auto"/>
                        <w:bottom w:val="none" w:sz="0" w:space="0" w:color="auto"/>
                        <w:right w:val="none" w:sz="0" w:space="0" w:color="auto"/>
                      </w:divBdr>
                      <w:divsChild>
                        <w:div w:id="11277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246408">
          <w:marLeft w:val="0"/>
          <w:marRight w:val="0"/>
          <w:marTop w:val="240"/>
          <w:marBottom w:val="165"/>
          <w:divBdr>
            <w:top w:val="none" w:sz="0" w:space="0" w:color="auto"/>
            <w:left w:val="none" w:sz="0" w:space="0" w:color="auto"/>
            <w:bottom w:val="none" w:sz="0" w:space="0" w:color="auto"/>
            <w:right w:val="none" w:sz="0" w:space="0" w:color="auto"/>
          </w:divBdr>
          <w:divsChild>
            <w:div w:id="1497958941">
              <w:marLeft w:val="0"/>
              <w:marRight w:val="0"/>
              <w:marTop w:val="0"/>
              <w:marBottom w:val="0"/>
              <w:divBdr>
                <w:top w:val="none" w:sz="0" w:space="0" w:color="auto"/>
                <w:left w:val="none" w:sz="0" w:space="0" w:color="auto"/>
                <w:bottom w:val="none" w:sz="0" w:space="0" w:color="auto"/>
                <w:right w:val="none" w:sz="0" w:space="0" w:color="auto"/>
              </w:divBdr>
              <w:divsChild>
                <w:div w:id="1863664690">
                  <w:marLeft w:val="0"/>
                  <w:marRight w:val="0"/>
                  <w:marTop w:val="0"/>
                  <w:marBottom w:val="0"/>
                  <w:divBdr>
                    <w:top w:val="none" w:sz="0" w:space="0" w:color="auto"/>
                    <w:left w:val="none" w:sz="0" w:space="0" w:color="auto"/>
                    <w:bottom w:val="none" w:sz="0" w:space="0" w:color="auto"/>
                    <w:right w:val="none" w:sz="0" w:space="0" w:color="auto"/>
                  </w:divBdr>
                  <w:divsChild>
                    <w:div w:id="1723211481">
                      <w:marLeft w:val="0"/>
                      <w:marRight w:val="0"/>
                      <w:marTop w:val="0"/>
                      <w:marBottom w:val="0"/>
                      <w:divBdr>
                        <w:top w:val="none" w:sz="0" w:space="0" w:color="auto"/>
                        <w:left w:val="none" w:sz="0" w:space="0" w:color="auto"/>
                        <w:bottom w:val="none" w:sz="0" w:space="0" w:color="auto"/>
                        <w:right w:val="none" w:sz="0" w:space="0" w:color="auto"/>
                      </w:divBdr>
                      <w:divsChild>
                        <w:div w:id="13011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875936">
          <w:marLeft w:val="0"/>
          <w:marRight w:val="0"/>
          <w:marTop w:val="240"/>
          <w:marBottom w:val="165"/>
          <w:divBdr>
            <w:top w:val="none" w:sz="0" w:space="0" w:color="auto"/>
            <w:left w:val="none" w:sz="0" w:space="0" w:color="auto"/>
            <w:bottom w:val="none" w:sz="0" w:space="0" w:color="auto"/>
            <w:right w:val="none" w:sz="0" w:space="0" w:color="auto"/>
          </w:divBdr>
          <w:divsChild>
            <w:div w:id="990598539">
              <w:marLeft w:val="0"/>
              <w:marRight w:val="0"/>
              <w:marTop w:val="0"/>
              <w:marBottom w:val="0"/>
              <w:divBdr>
                <w:top w:val="none" w:sz="0" w:space="0" w:color="auto"/>
                <w:left w:val="none" w:sz="0" w:space="0" w:color="auto"/>
                <w:bottom w:val="none" w:sz="0" w:space="0" w:color="auto"/>
                <w:right w:val="none" w:sz="0" w:space="0" w:color="auto"/>
              </w:divBdr>
              <w:divsChild>
                <w:div w:id="131335360">
                  <w:marLeft w:val="0"/>
                  <w:marRight w:val="0"/>
                  <w:marTop w:val="0"/>
                  <w:marBottom w:val="0"/>
                  <w:divBdr>
                    <w:top w:val="none" w:sz="0" w:space="0" w:color="auto"/>
                    <w:left w:val="none" w:sz="0" w:space="0" w:color="auto"/>
                    <w:bottom w:val="none" w:sz="0" w:space="0" w:color="auto"/>
                    <w:right w:val="none" w:sz="0" w:space="0" w:color="auto"/>
                  </w:divBdr>
                  <w:divsChild>
                    <w:div w:id="2083211479">
                      <w:marLeft w:val="0"/>
                      <w:marRight w:val="0"/>
                      <w:marTop w:val="0"/>
                      <w:marBottom w:val="0"/>
                      <w:divBdr>
                        <w:top w:val="none" w:sz="0" w:space="0" w:color="auto"/>
                        <w:left w:val="none" w:sz="0" w:space="0" w:color="auto"/>
                        <w:bottom w:val="none" w:sz="0" w:space="0" w:color="auto"/>
                        <w:right w:val="none" w:sz="0" w:space="0" w:color="auto"/>
                      </w:divBdr>
                      <w:divsChild>
                        <w:div w:id="12429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02329">
          <w:marLeft w:val="0"/>
          <w:marRight w:val="0"/>
          <w:marTop w:val="240"/>
          <w:marBottom w:val="165"/>
          <w:divBdr>
            <w:top w:val="none" w:sz="0" w:space="0" w:color="auto"/>
            <w:left w:val="none" w:sz="0" w:space="0" w:color="auto"/>
            <w:bottom w:val="none" w:sz="0" w:space="0" w:color="auto"/>
            <w:right w:val="none" w:sz="0" w:space="0" w:color="auto"/>
          </w:divBdr>
          <w:divsChild>
            <w:div w:id="2030570394">
              <w:marLeft w:val="0"/>
              <w:marRight w:val="0"/>
              <w:marTop w:val="0"/>
              <w:marBottom w:val="0"/>
              <w:divBdr>
                <w:top w:val="none" w:sz="0" w:space="0" w:color="auto"/>
                <w:left w:val="none" w:sz="0" w:space="0" w:color="auto"/>
                <w:bottom w:val="none" w:sz="0" w:space="0" w:color="auto"/>
                <w:right w:val="none" w:sz="0" w:space="0" w:color="auto"/>
              </w:divBdr>
              <w:divsChild>
                <w:div w:id="1902592404">
                  <w:marLeft w:val="0"/>
                  <w:marRight w:val="0"/>
                  <w:marTop w:val="0"/>
                  <w:marBottom w:val="0"/>
                  <w:divBdr>
                    <w:top w:val="none" w:sz="0" w:space="0" w:color="auto"/>
                    <w:left w:val="none" w:sz="0" w:space="0" w:color="auto"/>
                    <w:bottom w:val="none" w:sz="0" w:space="0" w:color="auto"/>
                    <w:right w:val="none" w:sz="0" w:space="0" w:color="auto"/>
                  </w:divBdr>
                  <w:divsChild>
                    <w:div w:id="1480609470">
                      <w:marLeft w:val="0"/>
                      <w:marRight w:val="0"/>
                      <w:marTop w:val="0"/>
                      <w:marBottom w:val="0"/>
                      <w:divBdr>
                        <w:top w:val="none" w:sz="0" w:space="0" w:color="auto"/>
                        <w:left w:val="none" w:sz="0" w:space="0" w:color="auto"/>
                        <w:bottom w:val="none" w:sz="0" w:space="0" w:color="auto"/>
                        <w:right w:val="none" w:sz="0" w:space="0" w:color="auto"/>
                      </w:divBdr>
                      <w:divsChild>
                        <w:div w:id="11580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277880">
          <w:marLeft w:val="0"/>
          <w:marRight w:val="0"/>
          <w:marTop w:val="240"/>
          <w:marBottom w:val="165"/>
          <w:divBdr>
            <w:top w:val="none" w:sz="0" w:space="0" w:color="auto"/>
            <w:left w:val="none" w:sz="0" w:space="0" w:color="auto"/>
            <w:bottom w:val="none" w:sz="0" w:space="0" w:color="auto"/>
            <w:right w:val="none" w:sz="0" w:space="0" w:color="auto"/>
          </w:divBdr>
          <w:divsChild>
            <w:div w:id="1036933864">
              <w:marLeft w:val="0"/>
              <w:marRight w:val="0"/>
              <w:marTop w:val="0"/>
              <w:marBottom w:val="0"/>
              <w:divBdr>
                <w:top w:val="none" w:sz="0" w:space="0" w:color="auto"/>
                <w:left w:val="none" w:sz="0" w:space="0" w:color="auto"/>
                <w:bottom w:val="none" w:sz="0" w:space="0" w:color="auto"/>
                <w:right w:val="none" w:sz="0" w:space="0" w:color="auto"/>
              </w:divBdr>
              <w:divsChild>
                <w:div w:id="609582367">
                  <w:marLeft w:val="0"/>
                  <w:marRight w:val="0"/>
                  <w:marTop w:val="0"/>
                  <w:marBottom w:val="0"/>
                  <w:divBdr>
                    <w:top w:val="none" w:sz="0" w:space="0" w:color="auto"/>
                    <w:left w:val="none" w:sz="0" w:space="0" w:color="auto"/>
                    <w:bottom w:val="none" w:sz="0" w:space="0" w:color="auto"/>
                    <w:right w:val="none" w:sz="0" w:space="0" w:color="auto"/>
                  </w:divBdr>
                  <w:divsChild>
                    <w:div w:id="1734498431">
                      <w:marLeft w:val="0"/>
                      <w:marRight w:val="0"/>
                      <w:marTop w:val="0"/>
                      <w:marBottom w:val="0"/>
                      <w:divBdr>
                        <w:top w:val="none" w:sz="0" w:space="0" w:color="auto"/>
                        <w:left w:val="none" w:sz="0" w:space="0" w:color="auto"/>
                        <w:bottom w:val="none" w:sz="0" w:space="0" w:color="auto"/>
                        <w:right w:val="none" w:sz="0" w:space="0" w:color="auto"/>
                      </w:divBdr>
                      <w:divsChild>
                        <w:div w:id="18746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318511">
          <w:marLeft w:val="0"/>
          <w:marRight w:val="0"/>
          <w:marTop w:val="0"/>
          <w:marBottom w:val="0"/>
          <w:divBdr>
            <w:top w:val="none" w:sz="0" w:space="0" w:color="auto"/>
            <w:left w:val="none" w:sz="0" w:space="0" w:color="auto"/>
            <w:bottom w:val="none" w:sz="0" w:space="0" w:color="auto"/>
            <w:right w:val="none" w:sz="0" w:space="0" w:color="auto"/>
          </w:divBdr>
        </w:div>
        <w:div w:id="993677280">
          <w:marLeft w:val="0"/>
          <w:marRight w:val="0"/>
          <w:marTop w:val="240"/>
          <w:marBottom w:val="165"/>
          <w:divBdr>
            <w:top w:val="none" w:sz="0" w:space="0" w:color="auto"/>
            <w:left w:val="none" w:sz="0" w:space="0" w:color="auto"/>
            <w:bottom w:val="none" w:sz="0" w:space="0" w:color="auto"/>
            <w:right w:val="none" w:sz="0" w:space="0" w:color="auto"/>
          </w:divBdr>
          <w:divsChild>
            <w:div w:id="172497450">
              <w:marLeft w:val="0"/>
              <w:marRight w:val="0"/>
              <w:marTop w:val="0"/>
              <w:marBottom w:val="0"/>
              <w:divBdr>
                <w:top w:val="none" w:sz="0" w:space="0" w:color="auto"/>
                <w:left w:val="none" w:sz="0" w:space="0" w:color="auto"/>
                <w:bottom w:val="none" w:sz="0" w:space="0" w:color="auto"/>
                <w:right w:val="none" w:sz="0" w:space="0" w:color="auto"/>
              </w:divBdr>
              <w:divsChild>
                <w:div w:id="1186217194">
                  <w:marLeft w:val="0"/>
                  <w:marRight w:val="0"/>
                  <w:marTop w:val="0"/>
                  <w:marBottom w:val="0"/>
                  <w:divBdr>
                    <w:top w:val="none" w:sz="0" w:space="0" w:color="auto"/>
                    <w:left w:val="none" w:sz="0" w:space="0" w:color="auto"/>
                    <w:bottom w:val="none" w:sz="0" w:space="0" w:color="auto"/>
                    <w:right w:val="none" w:sz="0" w:space="0" w:color="auto"/>
                  </w:divBdr>
                  <w:divsChild>
                    <w:div w:id="22169800">
                      <w:marLeft w:val="0"/>
                      <w:marRight w:val="0"/>
                      <w:marTop w:val="0"/>
                      <w:marBottom w:val="0"/>
                      <w:divBdr>
                        <w:top w:val="none" w:sz="0" w:space="0" w:color="auto"/>
                        <w:left w:val="none" w:sz="0" w:space="0" w:color="auto"/>
                        <w:bottom w:val="none" w:sz="0" w:space="0" w:color="auto"/>
                        <w:right w:val="none" w:sz="0" w:space="0" w:color="auto"/>
                      </w:divBdr>
                      <w:divsChild>
                        <w:div w:id="4444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142166">
          <w:marLeft w:val="0"/>
          <w:marRight w:val="0"/>
          <w:marTop w:val="240"/>
          <w:marBottom w:val="165"/>
          <w:divBdr>
            <w:top w:val="none" w:sz="0" w:space="0" w:color="auto"/>
            <w:left w:val="none" w:sz="0" w:space="0" w:color="auto"/>
            <w:bottom w:val="none" w:sz="0" w:space="0" w:color="auto"/>
            <w:right w:val="none" w:sz="0" w:space="0" w:color="auto"/>
          </w:divBdr>
          <w:divsChild>
            <w:div w:id="1502046154">
              <w:marLeft w:val="0"/>
              <w:marRight w:val="0"/>
              <w:marTop w:val="0"/>
              <w:marBottom w:val="0"/>
              <w:divBdr>
                <w:top w:val="none" w:sz="0" w:space="0" w:color="auto"/>
                <w:left w:val="none" w:sz="0" w:space="0" w:color="auto"/>
                <w:bottom w:val="none" w:sz="0" w:space="0" w:color="auto"/>
                <w:right w:val="none" w:sz="0" w:space="0" w:color="auto"/>
              </w:divBdr>
              <w:divsChild>
                <w:div w:id="2106264169">
                  <w:marLeft w:val="0"/>
                  <w:marRight w:val="0"/>
                  <w:marTop w:val="0"/>
                  <w:marBottom w:val="0"/>
                  <w:divBdr>
                    <w:top w:val="none" w:sz="0" w:space="0" w:color="auto"/>
                    <w:left w:val="none" w:sz="0" w:space="0" w:color="auto"/>
                    <w:bottom w:val="none" w:sz="0" w:space="0" w:color="auto"/>
                    <w:right w:val="none" w:sz="0" w:space="0" w:color="auto"/>
                  </w:divBdr>
                  <w:divsChild>
                    <w:div w:id="636960655">
                      <w:marLeft w:val="0"/>
                      <w:marRight w:val="0"/>
                      <w:marTop w:val="0"/>
                      <w:marBottom w:val="0"/>
                      <w:divBdr>
                        <w:top w:val="none" w:sz="0" w:space="0" w:color="auto"/>
                        <w:left w:val="none" w:sz="0" w:space="0" w:color="auto"/>
                        <w:bottom w:val="none" w:sz="0" w:space="0" w:color="auto"/>
                        <w:right w:val="none" w:sz="0" w:space="0" w:color="auto"/>
                      </w:divBdr>
                      <w:divsChild>
                        <w:div w:id="14170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716205">
          <w:marLeft w:val="0"/>
          <w:marRight w:val="0"/>
          <w:marTop w:val="240"/>
          <w:marBottom w:val="165"/>
          <w:divBdr>
            <w:top w:val="none" w:sz="0" w:space="0" w:color="auto"/>
            <w:left w:val="none" w:sz="0" w:space="0" w:color="auto"/>
            <w:bottom w:val="none" w:sz="0" w:space="0" w:color="auto"/>
            <w:right w:val="none" w:sz="0" w:space="0" w:color="auto"/>
          </w:divBdr>
          <w:divsChild>
            <w:div w:id="2078626843">
              <w:marLeft w:val="0"/>
              <w:marRight w:val="0"/>
              <w:marTop w:val="0"/>
              <w:marBottom w:val="0"/>
              <w:divBdr>
                <w:top w:val="none" w:sz="0" w:space="0" w:color="auto"/>
                <w:left w:val="none" w:sz="0" w:space="0" w:color="auto"/>
                <w:bottom w:val="none" w:sz="0" w:space="0" w:color="auto"/>
                <w:right w:val="none" w:sz="0" w:space="0" w:color="auto"/>
              </w:divBdr>
              <w:divsChild>
                <w:div w:id="1104492598">
                  <w:marLeft w:val="0"/>
                  <w:marRight w:val="0"/>
                  <w:marTop w:val="0"/>
                  <w:marBottom w:val="0"/>
                  <w:divBdr>
                    <w:top w:val="none" w:sz="0" w:space="0" w:color="auto"/>
                    <w:left w:val="none" w:sz="0" w:space="0" w:color="auto"/>
                    <w:bottom w:val="none" w:sz="0" w:space="0" w:color="auto"/>
                    <w:right w:val="none" w:sz="0" w:space="0" w:color="auto"/>
                  </w:divBdr>
                  <w:divsChild>
                    <w:div w:id="907689263">
                      <w:marLeft w:val="0"/>
                      <w:marRight w:val="0"/>
                      <w:marTop w:val="0"/>
                      <w:marBottom w:val="0"/>
                      <w:divBdr>
                        <w:top w:val="none" w:sz="0" w:space="0" w:color="auto"/>
                        <w:left w:val="none" w:sz="0" w:space="0" w:color="auto"/>
                        <w:bottom w:val="none" w:sz="0" w:space="0" w:color="auto"/>
                        <w:right w:val="none" w:sz="0" w:space="0" w:color="auto"/>
                      </w:divBdr>
                      <w:divsChild>
                        <w:div w:id="11430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557147">
          <w:marLeft w:val="0"/>
          <w:marRight w:val="0"/>
          <w:marTop w:val="0"/>
          <w:marBottom w:val="0"/>
          <w:divBdr>
            <w:top w:val="none" w:sz="0" w:space="0" w:color="auto"/>
            <w:left w:val="none" w:sz="0" w:space="0" w:color="auto"/>
            <w:bottom w:val="none" w:sz="0" w:space="0" w:color="auto"/>
            <w:right w:val="none" w:sz="0" w:space="0" w:color="auto"/>
          </w:divBdr>
        </w:div>
        <w:div w:id="819737745">
          <w:marLeft w:val="0"/>
          <w:marRight w:val="0"/>
          <w:marTop w:val="0"/>
          <w:marBottom w:val="0"/>
          <w:divBdr>
            <w:top w:val="none" w:sz="0" w:space="0" w:color="auto"/>
            <w:left w:val="none" w:sz="0" w:space="0" w:color="auto"/>
            <w:bottom w:val="none" w:sz="0" w:space="0" w:color="auto"/>
            <w:right w:val="none" w:sz="0" w:space="0" w:color="auto"/>
          </w:divBdr>
        </w:div>
        <w:div w:id="1369381203">
          <w:marLeft w:val="0"/>
          <w:marRight w:val="0"/>
          <w:marTop w:val="0"/>
          <w:marBottom w:val="0"/>
          <w:divBdr>
            <w:top w:val="none" w:sz="0" w:space="0" w:color="auto"/>
            <w:left w:val="none" w:sz="0" w:space="0" w:color="auto"/>
            <w:bottom w:val="none" w:sz="0" w:space="0" w:color="auto"/>
            <w:right w:val="none" w:sz="0" w:space="0" w:color="auto"/>
          </w:divBdr>
        </w:div>
        <w:div w:id="947472956">
          <w:marLeft w:val="0"/>
          <w:marRight w:val="0"/>
          <w:marTop w:val="0"/>
          <w:marBottom w:val="0"/>
          <w:divBdr>
            <w:top w:val="none" w:sz="0" w:space="0" w:color="auto"/>
            <w:left w:val="none" w:sz="0" w:space="0" w:color="auto"/>
            <w:bottom w:val="none" w:sz="0" w:space="0" w:color="auto"/>
            <w:right w:val="none" w:sz="0" w:space="0" w:color="auto"/>
          </w:divBdr>
        </w:div>
        <w:div w:id="67774880">
          <w:marLeft w:val="0"/>
          <w:marRight w:val="0"/>
          <w:marTop w:val="0"/>
          <w:marBottom w:val="0"/>
          <w:divBdr>
            <w:top w:val="none" w:sz="0" w:space="0" w:color="auto"/>
            <w:left w:val="none" w:sz="0" w:space="0" w:color="auto"/>
            <w:bottom w:val="none" w:sz="0" w:space="0" w:color="auto"/>
            <w:right w:val="none" w:sz="0" w:space="0" w:color="auto"/>
          </w:divBdr>
        </w:div>
        <w:div w:id="706610570">
          <w:marLeft w:val="0"/>
          <w:marRight w:val="0"/>
          <w:marTop w:val="0"/>
          <w:marBottom w:val="0"/>
          <w:divBdr>
            <w:top w:val="none" w:sz="0" w:space="0" w:color="auto"/>
            <w:left w:val="none" w:sz="0" w:space="0" w:color="auto"/>
            <w:bottom w:val="none" w:sz="0" w:space="0" w:color="auto"/>
            <w:right w:val="none" w:sz="0" w:space="0" w:color="auto"/>
          </w:divBdr>
        </w:div>
        <w:div w:id="2001931759">
          <w:marLeft w:val="0"/>
          <w:marRight w:val="0"/>
          <w:marTop w:val="0"/>
          <w:marBottom w:val="0"/>
          <w:divBdr>
            <w:top w:val="none" w:sz="0" w:space="0" w:color="auto"/>
            <w:left w:val="none" w:sz="0" w:space="0" w:color="auto"/>
            <w:bottom w:val="none" w:sz="0" w:space="0" w:color="auto"/>
            <w:right w:val="none" w:sz="0" w:space="0" w:color="auto"/>
          </w:divBdr>
        </w:div>
        <w:div w:id="971060983">
          <w:marLeft w:val="0"/>
          <w:marRight w:val="0"/>
          <w:marTop w:val="0"/>
          <w:marBottom w:val="0"/>
          <w:divBdr>
            <w:top w:val="none" w:sz="0" w:space="0" w:color="auto"/>
            <w:left w:val="none" w:sz="0" w:space="0" w:color="auto"/>
            <w:bottom w:val="none" w:sz="0" w:space="0" w:color="auto"/>
            <w:right w:val="none" w:sz="0" w:space="0" w:color="auto"/>
          </w:divBdr>
        </w:div>
        <w:div w:id="1065030635">
          <w:marLeft w:val="0"/>
          <w:marRight w:val="0"/>
          <w:marTop w:val="0"/>
          <w:marBottom w:val="0"/>
          <w:divBdr>
            <w:top w:val="none" w:sz="0" w:space="0" w:color="auto"/>
            <w:left w:val="none" w:sz="0" w:space="0" w:color="auto"/>
            <w:bottom w:val="none" w:sz="0" w:space="0" w:color="auto"/>
            <w:right w:val="none" w:sz="0" w:space="0" w:color="auto"/>
          </w:divBdr>
        </w:div>
        <w:div w:id="1702438801">
          <w:marLeft w:val="0"/>
          <w:marRight w:val="0"/>
          <w:marTop w:val="0"/>
          <w:marBottom w:val="0"/>
          <w:divBdr>
            <w:top w:val="none" w:sz="0" w:space="0" w:color="auto"/>
            <w:left w:val="none" w:sz="0" w:space="0" w:color="auto"/>
            <w:bottom w:val="none" w:sz="0" w:space="0" w:color="auto"/>
            <w:right w:val="none" w:sz="0" w:space="0" w:color="auto"/>
          </w:divBdr>
        </w:div>
        <w:div w:id="1713191062">
          <w:marLeft w:val="0"/>
          <w:marRight w:val="0"/>
          <w:marTop w:val="0"/>
          <w:marBottom w:val="0"/>
          <w:divBdr>
            <w:top w:val="none" w:sz="0" w:space="0" w:color="auto"/>
            <w:left w:val="none" w:sz="0" w:space="0" w:color="auto"/>
            <w:bottom w:val="none" w:sz="0" w:space="0" w:color="auto"/>
            <w:right w:val="none" w:sz="0" w:space="0" w:color="auto"/>
          </w:divBdr>
        </w:div>
        <w:div w:id="1010376116">
          <w:marLeft w:val="0"/>
          <w:marRight w:val="0"/>
          <w:marTop w:val="0"/>
          <w:marBottom w:val="0"/>
          <w:divBdr>
            <w:top w:val="none" w:sz="0" w:space="0" w:color="auto"/>
            <w:left w:val="none" w:sz="0" w:space="0" w:color="auto"/>
            <w:bottom w:val="none" w:sz="0" w:space="0" w:color="auto"/>
            <w:right w:val="none" w:sz="0" w:space="0" w:color="auto"/>
          </w:divBdr>
        </w:div>
        <w:div w:id="1400858675">
          <w:marLeft w:val="0"/>
          <w:marRight w:val="0"/>
          <w:marTop w:val="0"/>
          <w:marBottom w:val="0"/>
          <w:divBdr>
            <w:top w:val="none" w:sz="0" w:space="0" w:color="auto"/>
            <w:left w:val="none" w:sz="0" w:space="0" w:color="auto"/>
            <w:bottom w:val="none" w:sz="0" w:space="0" w:color="auto"/>
            <w:right w:val="none" w:sz="0" w:space="0" w:color="auto"/>
          </w:divBdr>
        </w:div>
        <w:div w:id="872690905">
          <w:marLeft w:val="0"/>
          <w:marRight w:val="0"/>
          <w:marTop w:val="0"/>
          <w:marBottom w:val="0"/>
          <w:divBdr>
            <w:top w:val="none" w:sz="0" w:space="0" w:color="auto"/>
            <w:left w:val="none" w:sz="0" w:space="0" w:color="auto"/>
            <w:bottom w:val="none" w:sz="0" w:space="0" w:color="auto"/>
            <w:right w:val="none" w:sz="0" w:space="0" w:color="auto"/>
          </w:divBdr>
        </w:div>
        <w:div w:id="1273056215">
          <w:marLeft w:val="0"/>
          <w:marRight w:val="0"/>
          <w:marTop w:val="0"/>
          <w:marBottom w:val="0"/>
          <w:divBdr>
            <w:top w:val="none" w:sz="0" w:space="0" w:color="auto"/>
            <w:left w:val="none" w:sz="0" w:space="0" w:color="auto"/>
            <w:bottom w:val="none" w:sz="0" w:space="0" w:color="auto"/>
            <w:right w:val="none" w:sz="0" w:space="0" w:color="auto"/>
          </w:divBdr>
        </w:div>
        <w:div w:id="1266384216">
          <w:marLeft w:val="0"/>
          <w:marRight w:val="0"/>
          <w:marTop w:val="0"/>
          <w:marBottom w:val="0"/>
          <w:divBdr>
            <w:top w:val="none" w:sz="0" w:space="0" w:color="auto"/>
            <w:left w:val="none" w:sz="0" w:space="0" w:color="auto"/>
            <w:bottom w:val="none" w:sz="0" w:space="0" w:color="auto"/>
            <w:right w:val="none" w:sz="0" w:space="0" w:color="auto"/>
          </w:divBdr>
        </w:div>
        <w:div w:id="655647838">
          <w:marLeft w:val="0"/>
          <w:marRight w:val="0"/>
          <w:marTop w:val="0"/>
          <w:marBottom w:val="0"/>
          <w:divBdr>
            <w:top w:val="none" w:sz="0" w:space="0" w:color="auto"/>
            <w:left w:val="none" w:sz="0" w:space="0" w:color="auto"/>
            <w:bottom w:val="none" w:sz="0" w:space="0" w:color="auto"/>
            <w:right w:val="none" w:sz="0" w:space="0" w:color="auto"/>
          </w:divBdr>
        </w:div>
        <w:div w:id="612785131">
          <w:marLeft w:val="0"/>
          <w:marRight w:val="0"/>
          <w:marTop w:val="0"/>
          <w:marBottom w:val="0"/>
          <w:divBdr>
            <w:top w:val="none" w:sz="0" w:space="0" w:color="auto"/>
            <w:left w:val="none" w:sz="0" w:space="0" w:color="auto"/>
            <w:bottom w:val="none" w:sz="0" w:space="0" w:color="auto"/>
            <w:right w:val="none" w:sz="0" w:space="0" w:color="auto"/>
          </w:divBdr>
        </w:div>
        <w:div w:id="626816897">
          <w:marLeft w:val="0"/>
          <w:marRight w:val="0"/>
          <w:marTop w:val="0"/>
          <w:marBottom w:val="0"/>
          <w:divBdr>
            <w:top w:val="none" w:sz="0" w:space="0" w:color="auto"/>
            <w:left w:val="none" w:sz="0" w:space="0" w:color="auto"/>
            <w:bottom w:val="none" w:sz="0" w:space="0" w:color="auto"/>
            <w:right w:val="none" w:sz="0" w:space="0" w:color="auto"/>
          </w:divBdr>
        </w:div>
        <w:div w:id="327171321">
          <w:marLeft w:val="0"/>
          <w:marRight w:val="0"/>
          <w:marTop w:val="0"/>
          <w:marBottom w:val="0"/>
          <w:divBdr>
            <w:top w:val="none" w:sz="0" w:space="0" w:color="auto"/>
            <w:left w:val="none" w:sz="0" w:space="0" w:color="auto"/>
            <w:bottom w:val="none" w:sz="0" w:space="0" w:color="auto"/>
            <w:right w:val="none" w:sz="0" w:space="0" w:color="auto"/>
          </w:divBdr>
        </w:div>
        <w:div w:id="821888009">
          <w:marLeft w:val="0"/>
          <w:marRight w:val="0"/>
          <w:marTop w:val="0"/>
          <w:marBottom w:val="0"/>
          <w:divBdr>
            <w:top w:val="none" w:sz="0" w:space="0" w:color="auto"/>
            <w:left w:val="none" w:sz="0" w:space="0" w:color="auto"/>
            <w:bottom w:val="none" w:sz="0" w:space="0" w:color="auto"/>
            <w:right w:val="none" w:sz="0" w:space="0" w:color="auto"/>
          </w:divBdr>
        </w:div>
        <w:div w:id="948509606">
          <w:marLeft w:val="0"/>
          <w:marRight w:val="0"/>
          <w:marTop w:val="0"/>
          <w:marBottom w:val="0"/>
          <w:divBdr>
            <w:top w:val="none" w:sz="0" w:space="0" w:color="auto"/>
            <w:left w:val="none" w:sz="0" w:space="0" w:color="auto"/>
            <w:bottom w:val="none" w:sz="0" w:space="0" w:color="auto"/>
            <w:right w:val="none" w:sz="0" w:space="0" w:color="auto"/>
          </w:divBdr>
        </w:div>
        <w:div w:id="1466702036">
          <w:marLeft w:val="0"/>
          <w:marRight w:val="0"/>
          <w:marTop w:val="0"/>
          <w:marBottom w:val="0"/>
          <w:divBdr>
            <w:top w:val="none" w:sz="0" w:space="0" w:color="auto"/>
            <w:left w:val="none" w:sz="0" w:space="0" w:color="auto"/>
            <w:bottom w:val="none" w:sz="0" w:space="0" w:color="auto"/>
            <w:right w:val="none" w:sz="0" w:space="0" w:color="auto"/>
          </w:divBdr>
        </w:div>
        <w:div w:id="1780417728">
          <w:marLeft w:val="0"/>
          <w:marRight w:val="0"/>
          <w:marTop w:val="0"/>
          <w:marBottom w:val="0"/>
          <w:divBdr>
            <w:top w:val="none" w:sz="0" w:space="0" w:color="auto"/>
            <w:left w:val="none" w:sz="0" w:space="0" w:color="auto"/>
            <w:bottom w:val="none" w:sz="0" w:space="0" w:color="auto"/>
            <w:right w:val="none" w:sz="0" w:space="0" w:color="auto"/>
          </w:divBdr>
        </w:div>
        <w:div w:id="589973706">
          <w:marLeft w:val="0"/>
          <w:marRight w:val="0"/>
          <w:marTop w:val="0"/>
          <w:marBottom w:val="0"/>
          <w:divBdr>
            <w:top w:val="none" w:sz="0" w:space="0" w:color="auto"/>
            <w:left w:val="none" w:sz="0" w:space="0" w:color="auto"/>
            <w:bottom w:val="none" w:sz="0" w:space="0" w:color="auto"/>
            <w:right w:val="none" w:sz="0" w:space="0" w:color="auto"/>
          </w:divBdr>
        </w:div>
        <w:div w:id="1961758352">
          <w:marLeft w:val="0"/>
          <w:marRight w:val="0"/>
          <w:marTop w:val="0"/>
          <w:marBottom w:val="0"/>
          <w:divBdr>
            <w:top w:val="none" w:sz="0" w:space="0" w:color="auto"/>
            <w:left w:val="none" w:sz="0" w:space="0" w:color="auto"/>
            <w:bottom w:val="none" w:sz="0" w:space="0" w:color="auto"/>
            <w:right w:val="none" w:sz="0" w:space="0" w:color="auto"/>
          </w:divBdr>
        </w:div>
        <w:div w:id="459299596">
          <w:marLeft w:val="0"/>
          <w:marRight w:val="0"/>
          <w:marTop w:val="0"/>
          <w:marBottom w:val="0"/>
          <w:divBdr>
            <w:top w:val="none" w:sz="0" w:space="0" w:color="auto"/>
            <w:left w:val="none" w:sz="0" w:space="0" w:color="auto"/>
            <w:bottom w:val="none" w:sz="0" w:space="0" w:color="auto"/>
            <w:right w:val="none" w:sz="0" w:space="0" w:color="auto"/>
          </w:divBdr>
        </w:div>
        <w:div w:id="1878660679">
          <w:marLeft w:val="0"/>
          <w:marRight w:val="0"/>
          <w:marTop w:val="0"/>
          <w:marBottom w:val="0"/>
          <w:divBdr>
            <w:top w:val="none" w:sz="0" w:space="0" w:color="auto"/>
            <w:left w:val="none" w:sz="0" w:space="0" w:color="auto"/>
            <w:bottom w:val="none" w:sz="0" w:space="0" w:color="auto"/>
            <w:right w:val="none" w:sz="0" w:space="0" w:color="auto"/>
          </w:divBdr>
        </w:div>
        <w:div w:id="2120906882">
          <w:marLeft w:val="0"/>
          <w:marRight w:val="0"/>
          <w:marTop w:val="0"/>
          <w:marBottom w:val="0"/>
          <w:divBdr>
            <w:top w:val="none" w:sz="0" w:space="0" w:color="auto"/>
            <w:left w:val="none" w:sz="0" w:space="0" w:color="auto"/>
            <w:bottom w:val="none" w:sz="0" w:space="0" w:color="auto"/>
            <w:right w:val="none" w:sz="0" w:space="0" w:color="auto"/>
          </w:divBdr>
        </w:div>
        <w:div w:id="458648871">
          <w:marLeft w:val="0"/>
          <w:marRight w:val="0"/>
          <w:marTop w:val="0"/>
          <w:marBottom w:val="0"/>
          <w:divBdr>
            <w:top w:val="none" w:sz="0" w:space="0" w:color="auto"/>
            <w:left w:val="none" w:sz="0" w:space="0" w:color="auto"/>
            <w:bottom w:val="none" w:sz="0" w:space="0" w:color="auto"/>
            <w:right w:val="none" w:sz="0" w:space="0" w:color="auto"/>
          </w:divBdr>
        </w:div>
        <w:div w:id="1856386066">
          <w:marLeft w:val="0"/>
          <w:marRight w:val="0"/>
          <w:marTop w:val="0"/>
          <w:marBottom w:val="0"/>
          <w:divBdr>
            <w:top w:val="none" w:sz="0" w:space="0" w:color="auto"/>
            <w:left w:val="none" w:sz="0" w:space="0" w:color="auto"/>
            <w:bottom w:val="none" w:sz="0" w:space="0" w:color="auto"/>
            <w:right w:val="none" w:sz="0" w:space="0" w:color="auto"/>
          </w:divBdr>
        </w:div>
        <w:div w:id="850022428">
          <w:marLeft w:val="0"/>
          <w:marRight w:val="0"/>
          <w:marTop w:val="0"/>
          <w:marBottom w:val="0"/>
          <w:divBdr>
            <w:top w:val="none" w:sz="0" w:space="0" w:color="auto"/>
            <w:left w:val="none" w:sz="0" w:space="0" w:color="auto"/>
            <w:bottom w:val="none" w:sz="0" w:space="0" w:color="auto"/>
            <w:right w:val="none" w:sz="0" w:space="0" w:color="auto"/>
          </w:divBdr>
        </w:div>
        <w:div w:id="970986460">
          <w:marLeft w:val="0"/>
          <w:marRight w:val="0"/>
          <w:marTop w:val="0"/>
          <w:marBottom w:val="0"/>
          <w:divBdr>
            <w:top w:val="none" w:sz="0" w:space="0" w:color="auto"/>
            <w:left w:val="none" w:sz="0" w:space="0" w:color="auto"/>
            <w:bottom w:val="none" w:sz="0" w:space="0" w:color="auto"/>
            <w:right w:val="none" w:sz="0" w:space="0" w:color="auto"/>
          </w:divBdr>
        </w:div>
        <w:div w:id="1349139676">
          <w:marLeft w:val="0"/>
          <w:marRight w:val="0"/>
          <w:marTop w:val="0"/>
          <w:marBottom w:val="0"/>
          <w:divBdr>
            <w:top w:val="none" w:sz="0" w:space="0" w:color="auto"/>
            <w:left w:val="none" w:sz="0" w:space="0" w:color="auto"/>
            <w:bottom w:val="none" w:sz="0" w:space="0" w:color="auto"/>
            <w:right w:val="none" w:sz="0" w:space="0" w:color="auto"/>
          </w:divBdr>
        </w:div>
        <w:div w:id="2063823729">
          <w:marLeft w:val="0"/>
          <w:marRight w:val="0"/>
          <w:marTop w:val="0"/>
          <w:marBottom w:val="0"/>
          <w:divBdr>
            <w:top w:val="none" w:sz="0" w:space="0" w:color="auto"/>
            <w:left w:val="none" w:sz="0" w:space="0" w:color="auto"/>
            <w:bottom w:val="none" w:sz="0" w:space="0" w:color="auto"/>
            <w:right w:val="none" w:sz="0" w:space="0" w:color="auto"/>
          </w:divBdr>
        </w:div>
        <w:div w:id="1824081220">
          <w:marLeft w:val="0"/>
          <w:marRight w:val="0"/>
          <w:marTop w:val="0"/>
          <w:marBottom w:val="0"/>
          <w:divBdr>
            <w:top w:val="none" w:sz="0" w:space="0" w:color="auto"/>
            <w:left w:val="none" w:sz="0" w:space="0" w:color="auto"/>
            <w:bottom w:val="none" w:sz="0" w:space="0" w:color="auto"/>
            <w:right w:val="none" w:sz="0" w:space="0" w:color="auto"/>
          </w:divBdr>
        </w:div>
        <w:div w:id="936668347">
          <w:marLeft w:val="0"/>
          <w:marRight w:val="0"/>
          <w:marTop w:val="0"/>
          <w:marBottom w:val="0"/>
          <w:divBdr>
            <w:top w:val="none" w:sz="0" w:space="0" w:color="auto"/>
            <w:left w:val="none" w:sz="0" w:space="0" w:color="auto"/>
            <w:bottom w:val="none" w:sz="0" w:space="0" w:color="auto"/>
            <w:right w:val="none" w:sz="0" w:space="0" w:color="auto"/>
          </w:divBdr>
        </w:div>
        <w:div w:id="1809391757">
          <w:marLeft w:val="0"/>
          <w:marRight w:val="0"/>
          <w:marTop w:val="0"/>
          <w:marBottom w:val="0"/>
          <w:divBdr>
            <w:top w:val="none" w:sz="0" w:space="0" w:color="auto"/>
            <w:left w:val="none" w:sz="0" w:space="0" w:color="auto"/>
            <w:bottom w:val="none" w:sz="0" w:space="0" w:color="auto"/>
            <w:right w:val="none" w:sz="0" w:space="0" w:color="auto"/>
          </w:divBdr>
        </w:div>
        <w:div w:id="859390674">
          <w:marLeft w:val="0"/>
          <w:marRight w:val="0"/>
          <w:marTop w:val="0"/>
          <w:marBottom w:val="0"/>
          <w:divBdr>
            <w:top w:val="none" w:sz="0" w:space="0" w:color="auto"/>
            <w:left w:val="none" w:sz="0" w:space="0" w:color="auto"/>
            <w:bottom w:val="none" w:sz="0" w:space="0" w:color="auto"/>
            <w:right w:val="none" w:sz="0" w:space="0" w:color="auto"/>
          </w:divBdr>
        </w:div>
        <w:div w:id="2026471217">
          <w:marLeft w:val="0"/>
          <w:marRight w:val="0"/>
          <w:marTop w:val="0"/>
          <w:marBottom w:val="0"/>
          <w:divBdr>
            <w:top w:val="none" w:sz="0" w:space="0" w:color="auto"/>
            <w:left w:val="none" w:sz="0" w:space="0" w:color="auto"/>
            <w:bottom w:val="none" w:sz="0" w:space="0" w:color="auto"/>
            <w:right w:val="none" w:sz="0" w:space="0" w:color="auto"/>
          </w:divBdr>
        </w:div>
        <w:div w:id="577787028">
          <w:marLeft w:val="0"/>
          <w:marRight w:val="0"/>
          <w:marTop w:val="0"/>
          <w:marBottom w:val="0"/>
          <w:divBdr>
            <w:top w:val="none" w:sz="0" w:space="0" w:color="auto"/>
            <w:left w:val="none" w:sz="0" w:space="0" w:color="auto"/>
            <w:bottom w:val="none" w:sz="0" w:space="0" w:color="auto"/>
            <w:right w:val="none" w:sz="0" w:space="0" w:color="auto"/>
          </w:divBdr>
        </w:div>
        <w:div w:id="79911725">
          <w:marLeft w:val="0"/>
          <w:marRight w:val="0"/>
          <w:marTop w:val="0"/>
          <w:marBottom w:val="0"/>
          <w:divBdr>
            <w:top w:val="none" w:sz="0" w:space="0" w:color="auto"/>
            <w:left w:val="none" w:sz="0" w:space="0" w:color="auto"/>
            <w:bottom w:val="none" w:sz="0" w:space="0" w:color="auto"/>
            <w:right w:val="none" w:sz="0" w:space="0" w:color="auto"/>
          </w:divBdr>
        </w:div>
        <w:div w:id="1837452050">
          <w:marLeft w:val="0"/>
          <w:marRight w:val="0"/>
          <w:marTop w:val="0"/>
          <w:marBottom w:val="0"/>
          <w:divBdr>
            <w:top w:val="none" w:sz="0" w:space="0" w:color="auto"/>
            <w:left w:val="none" w:sz="0" w:space="0" w:color="auto"/>
            <w:bottom w:val="none" w:sz="0" w:space="0" w:color="auto"/>
            <w:right w:val="none" w:sz="0" w:space="0" w:color="auto"/>
          </w:divBdr>
        </w:div>
        <w:div w:id="1029792581">
          <w:marLeft w:val="0"/>
          <w:marRight w:val="0"/>
          <w:marTop w:val="0"/>
          <w:marBottom w:val="0"/>
          <w:divBdr>
            <w:top w:val="none" w:sz="0" w:space="0" w:color="auto"/>
            <w:left w:val="none" w:sz="0" w:space="0" w:color="auto"/>
            <w:bottom w:val="none" w:sz="0" w:space="0" w:color="auto"/>
            <w:right w:val="none" w:sz="0" w:space="0" w:color="auto"/>
          </w:divBdr>
        </w:div>
        <w:div w:id="1195995716">
          <w:marLeft w:val="0"/>
          <w:marRight w:val="0"/>
          <w:marTop w:val="0"/>
          <w:marBottom w:val="0"/>
          <w:divBdr>
            <w:top w:val="none" w:sz="0" w:space="0" w:color="auto"/>
            <w:left w:val="none" w:sz="0" w:space="0" w:color="auto"/>
            <w:bottom w:val="none" w:sz="0" w:space="0" w:color="auto"/>
            <w:right w:val="none" w:sz="0" w:space="0" w:color="auto"/>
          </w:divBdr>
        </w:div>
        <w:div w:id="1127622399">
          <w:marLeft w:val="0"/>
          <w:marRight w:val="0"/>
          <w:marTop w:val="0"/>
          <w:marBottom w:val="0"/>
          <w:divBdr>
            <w:top w:val="none" w:sz="0" w:space="0" w:color="auto"/>
            <w:left w:val="none" w:sz="0" w:space="0" w:color="auto"/>
            <w:bottom w:val="none" w:sz="0" w:space="0" w:color="auto"/>
            <w:right w:val="none" w:sz="0" w:space="0" w:color="auto"/>
          </w:divBdr>
        </w:div>
        <w:div w:id="1080370549">
          <w:marLeft w:val="0"/>
          <w:marRight w:val="0"/>
          <w:marTop w:val="0"/>
          <w:marBottom w:val="0"/>
          <w:divBdr>
            <w:top w:val="none" w:sz="0" w:space="0" w:color="auto"/>
            <w:left w:val="none" w:sz="0" w:space="0" w:color="auto"/>
            <w:bottom w:val="none" w:sz="0" w:space="0" w:color="auto"/>
            <w:right w:val="none" w:sz="0" w:space="0" w:color="auto"/>
          </w:divBdr>
        </w:div>
        <w:div w:id="200483011">
          <w:marLeft w:val="0"/>
          <w:marRight w:val="0"/>
          <w:marTop w:val="0"/>
          <w:marBottom w:val="0"/>
          <w:divBdr>
            <w:top w:val="none" w:sz="0" w:space="0" w:color="auto"/>
            <w:left w:val="none" w:sz="0" w:space="0" w:color="auto"/>
            <w:bottom w:val="none" w:sz="0" w:space="0" w:color="auto"/>
            <w:right w:val="none" w:sz="0" w:space="0" w:color="auto"/>
          </w:divBdr>
        </w:div>
        <w:div w:id="2107530757">
          <w:marLeft w:val="0"/>
          <w:marRight w:val="0"/>
          <w:marTop w:val="0"/>
          <w:marBottom w:val="0"/>
          <w:divBdr>
            <w:top w:val="none" w:sz="0" w:space="0" w:color="auto"/>
            <w:left w:val="none" w:sz="0" w:space="0" w:color="auto"/>
            <w:bottom w:val="none" w:sz="0" w:space="0" w:color="auto"/>
            <w:right w:val="none" w:sz="0" w:space="0" w:color="auto"/>
          </w:divBdr>
        </w:div>
        <w:div w:id="1683162727">
          <w:marLeft w:val="0"/>
          <w:marRight w:val="0"/>
          <w:marTop w:val="0"/>
          <w:marBottom w:val="0"/>
          <w:divBdr>
            <w:top w:val="none" w:sz="0" w:space="0" w:color="auto"/>
            <w:left w:val="none" w:sz="0" w:space="0" w:color="auto"/>
            <w:bottom w:val="none" w:sz="0" w:space="0" w:color="auto"/>
            <w:right w:val="none" w:sz="0" w:space="0" w:color="auto"/>
          </w:divBdr>
        </w:div>
        <w:div w:id="797770372">
          <w:marLeft w:val="0"/>
          <w:marRight w:val="0"/>
          <w:marTop w:val="0"/>
          <w:marBottom w:val="0"/>
          <w:divBdr>
            <w:top w:val="none" w:sz="0" w:space="0" w:color="auto"/>
            <w:left w:val="none" w:sz="0" w:space="0" w:color="auto"/>
            <w:bottom w:val="none" w:sz="0" w:space="0" w:color="auto"/>
            <w:right w:val="none" w:sz="0" w:space="0" w:color="auto"/>
          </w:divBdr>
        </w:div>
        <w:div w:id="1854488494">
          <w:marLeft w:val="0"/>
          <w:marRight w:val="0"/>
          <w:marTop w:val="0"/>
          <w:marBottom w:val="0"/>
          <w:divBdr>
            <w:top w:val="none" w:sz="0" w:space="0" w:color="auto"/>
            <w:left w:val="none" w:sz="0" w:space="0" w:color="auto"/>
            <w:bottom w:val="none" w:sz="0" w:space="0" w:color="auto"/>
            <w:right w:val="none" w:sz="0" w:space="0" w:color="auto"/>
          </w:divBdr>
        </w:div>
        <w:div w:id="265576184">
          <w:marLeft w:val="0"/>
          <w:marRight w:val="0"/>
          <w:marTop w:val="0"/>
          <w:marBottom w:val="0"/>
          <w:divBdr>
            <w:top w:val="none" w:sz="0" w:space="0" w:color="auto"/>
            <w:left w:val="none" w:sz="0" w:space="0" w:color="auto"/>
            <w:bottom w:val="none" w:sz="0" w:space="0" w:color="auto"/>
            <w:right w:val="none" w:sz="0" w:space="0" w:color="auto"/>
          </w:divBdr>
        </w:div>
        <w:div w:id="1692411517">
          <w:marLeft w:val="0"/>
          <w:marRight w:val="0"/>
          <w:marTop w:val="0"/>
          <w:marBottom w:val="0"/>
          <w:divBdr>
            <w:top w:val="none" w:sz="0" w:space="0" w:color="auto"/>
            <w:left w:val="none" w:sz="0" w:space="0" w:color="auto"/>
            <w:bottom w:val="none" w:sz="0" w:space="0" w:color="auto"/>
            <w:right w:val="none" w:sz="0" w:space="0" w:color="auto"/>
          </w:divBdr>
        </w:div>
        <w:div w:id="1338770938">
          <w:marLeft w:val="0"/>
          <w:marRight w:val="0"/>
          <w:marTop w:val="0"/>
          <w:marBottom w:val="0"/>
          <w:divBdr>
            <w:top w:val="none" w:sz="0" w:space="0" w:color="auto"/>
            <w:left w:val="none" w:sz="0" w:space="0" w:color="auto"/>
            <w:bottom w:val="none" w:sz="0" w:space="0" w:color="auto"/>
            <w:right w:val="none" w:sz="0" w:space="0" w:color="auto"/>
          </w:divBdr>
        </w:div>
        <w:div w:id="1158231903">
          <w:marLeft w:val="0"/>
          <w:marRight w:val="0"/>
          <w:marTop w:val="0"/>
          <w:marBottom w:val="0"/>
          <w:divBdr>
            <w:top w:val="none" w:sz="0" w:space="0" w:color="auto"/>
            <w:left w:val="none" w:sz="0" w:space="0" w:color="auto"/>
            <w:bottom w:val="none" w:sz="0" w:space="0" w:color="auto"/>
            <w:right w:val="none" w:sz="0" w:space="0" w:color="auto"/>
          </w:divBdr>
        </w:div>
        <w:div w:id="1135486122">
          <w:marLeft w:val="0"/>
          <w:marRight w:val="0"/>
          <w:marTop w:val="0"/>
          <w:marBottom w:val="0"/>
          <w:divBdr>
            <w:top w:val="none" w:sz="0" w:space="0" w:color="auto"/>
            <w:left w:val="none" w:sz="0" w:space="0" w:color="auto"/>
            <w:bottom w:val="none" w:sz="0" w:space="0" w:color="auto"/>
            <w:right w:val="none" w:sz="0" w:space="0" w:color="auto"/>
          </w:divBdr>
        </w:div>
        <w:div w:id="1502425200">
          <w:marLeft w:val="0"/>
          <w:marRight w:val="0"/>
          <w:marTop w:val="0"/>
          <w:marBottom w:val="0"/>
          <w:divBdr>
            <w:top w:val="none" w:sz="0" w:space="0" w:color="auto"/>
            <w:left w:val="none" w:sz="0" w:space="0" w:color="auto"/>
            <w:bottom w:val="none" w:sz="0" w:space="0" w:color="auto"/>
            <w:right w:val="none" w:sz="0" w:space="0" w:color="auto"/>
          </w:divBdr>
        </w:div>
        <w:div w:id="1803423205">
          <w:marLeft w:val="0"/>
          <w:marRight w:val="0"/>
          <w:marTop w:val="0"/>
          <w:marBottom w:val="0"/>
          <w:divBdr>
            <w:top w:val="none" w:sz="0" w:space="0" w:color="auto"/>
            <w:left w:val="none" w:sz="0" w:space="0" w:color="auto"/>
            <w:bottom w:val="none" w:sz="0" w:space="0" w:color="auto"/>
            <w:right w:val="none" w:sz="0" w:space="0" w:color="auto"/>
          </w:divBdr>
        </w:div>
        <w:div w:id="1856994344">
          <w:marLeft w:val="0"/>
          <w:marRight w:val="0"/>
          <w:marTop w:val="240"/>
          <w:marBottom w:val="165"/>
          <w:divBdr>
            <w:top w:val="none" w:sz="0" w:space="0" w:color="auto"/>
            <w:left w:val="none" w:sz="0" w:space="0" w:color="auto"/>
            <w:bottom w:val="none" w:sz="0" w:space="0" w:color="auto"/>
            <w:right w:val="none" w:sz="0" w:space="0" w:color="auto"/>
          </w:divBdr>
          <w:divsChild>
            <w:div w:id="287705148">
              <w:marLeft w:val="0"/>
              <w:marRight w:val="0"/>
              <w:marTop w:val="0"/>
              <w:marBottom w:val="0"/>
              <w:divBdr>
                <w:top w:val="none" w:sz="0" w:space="0" w:color="auto"/>
                <w:left w:val="none" w:sz="0" w:space="0" w:color="auto"/>
                <w:bottom w:val="none" w:sz="0" w:space="0" w:color="auto"/>
                <w:right w:val="none" w:sz="0" w:space="0" w:color="auto"/>
              </w:divBdr>
              <w:divsChild>
                <w:div w:id="460029167">
                  <w:marLeft w:val="0"/>
                  <w:marRight w:val="0"/>
                  <w:marTop w:val="0"/>
                  <w:marBottom w:val="0"/>
                  <w:divBdr>
                    <w:top w:val="none" w:sz="0" w:space="0" w:color="auto"/>
                    <w:left w:val="none" w:sz="0" w:space="0" w:color="auto"/>
                    <w:bottom w:val="none" w:sz="0" w:space="0" w:color="auto"/>
                    <w:right w:val="none" w:sz="0" w:space="0" w:color="auto"/>
                  </w:divBdr>
                  <w:divsChild>
                    <w:div w:id="1494490311">
                      <w:marLeft w:val="0"/>
                      <w:marRight w:val="0"/>
                      <w:marTop w:val="0"/>
                      <w:marBottom w:val="0"/>
                      <w:divBdr>
                        <w:top w:val="none" w:sz="0" w:space="0" w:color="auto"/>
                        <w:left w:val="none" w:sz="0" w:space="0" w:color="auto"/>
                        <w:bottom w:val="none" w:sz="0" w:space="0" w:color="auto"/>
                        <w:right w:val="none" w:sz="0" w:space="0" w:color="auto"/>
                      </w:divBdr>
                      <w:divsChild>
                        <w:div w:id="65106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150945">
          <w:marLeft w:val="0"/>
          <w:marRight w:val="0"/>
          <w:marTop w:val="0"/>
          <w:marBottom w:val="0"/>
          <w:divBdr>
            <w:top w:val="none" w:sz="0" w:space="0" w:color="auto"/>
            <w:left w:val="none" w:sz="0" w:space="0" w:color="auto"/>
            <w:bottom w:val="none" w:sz="0" w:space="0" w:color="auto"/>
            <w:right w:val="none" w:sz="0" w:space="0" w:color="auto"/>
          </w:divBdr>
        </w:div>
        <w:div w:id="813334359">
          <w:marLeft w:val="0"/>
          <w:marRight w:val="0"/>
          <w:marTop w:val="0"/>
          <w:marBottom w:val="0"/>
          <w:divBdr>
            <w:top w:val="none" w:sz="0" w:space="0" w:color="auto"/>
            <w:left w:val="none" w:sz="0" w:space="0" w:color="auto"/>
            <w:bottom w:val="none" w:sz="0" w:space="0" w:color="auto"/>
            <w:right w:val="none" w:sz="0" w:space="0" w:color="auto"/>
          </w:divBdr>
        </w:div>
        <w:div w:id="294334047">
          <w:marLeft w:val="0"/>
          <w:marRight w:val="0"/>
          <w:marTop w:val="0"/>
          <w:marBottom w:val="0"/>
          <w:divBdr>
            <w:top w:val="none" w:sz="0" w:space="0" w:color="auto"/>
            <w:left w:val="none" w:sz="0" w:space="0" w:color="auto"/>
            <w:bottom w:val="none" w:sz="0" w:space="0" w:color="auto"/>
            <w:right w:val="none" w:sz="0" w:space="0" w:color="auto"/>
          </w:divBdr>
        </w:div>
        <w:div w:id="2016766905">
          <w:marLeft w:val="0"/>
          <w:marRight w:val="0"/>
          <w:marTop w:val="0"/>
          <w:marBottom w:val="0"/>
          <w:divBdr>
            <w:top w:val="none" w:sz="0" w:space="0" w:color="auto"/>
            <w:left w:val="none" w:sz="0" w:space="0" w:color="auto"/>
            <w:bottom w:val="none" w:sz="0" w:space="0" w:color="auto"/>
            <w:right w:val="none" w:sz="0" w:space="0" w:color="auto"/>
          </w:divBdr>
        </w:div>
        <w:div w:id="855194867">
          <w:marLeft w:val="0"/>
          <w:marRight w:val="0"/>
          <w:marTop w:val="0"/>
          <w:marBottom w:val="0"/>
          <w:divBdr>
            <w:top w:val="none" w:sz="0" w:space="0" w:color="auto"/>
            <w:left w:val="none" w:sz="0" w:space="0" w:color="auto"/>
            <w:bottom w:val="none" w:sz="0" w:space="0" w:color="auto"/>
            <w:right w:val="none" w:sz="0" w:space="0" w:color="auto"/>
          </w:divBdr>
        </w:div>
        <w:div w:id="1459639202">
          <w:marLeft w:val="0"/>
          <w:marRight w:val="0"/>
          <w:marTop w:val="0"/>
          <w:marBottom w:val="0"/>
          <w:divBdr>
            <w:top w:val="none" w:sz="0" w:space="0" w:color="auto"/>
            <w:left w:val="none" w:sz="0" w:space="0" w:color="auto"/>
            <w:bottom w:val="none" w:sz="0" w:space="0" w:color="auto"/>
            <w:right w:val="none" w:sz="0" w:space="0" w:color="auto"/>
          </w:divBdr>
        </w:div>
        <w:div w:id="700127332">
          <w:marLeft w:val="0"/>
          <w:marRight w:val="0"/>
          <w:marTop w:val="0"/>
          <w:marBottom w:val="0"/>
          <w:divBdr>
            <w:top w:val="none" w:sz="0" w:space="0" w:color="auto"/>
            <w:left w:val="none" w:sz="0" w:space="0" w:color="auto"/>
            <w:bottom w:val="none" w:sz="0" w:space="0" w:color="auto"/>
            <w:right w:val="none" w:sz="0" w:space="0" w:color="auto"/>
          </w:divBdr>
        </w:div>
        <w:div w:id="959653436">
          <w:marLeft w:val="0"/>
          <w:marRight w:val="0"/>
          <w:marTop w:val="0"/>
          <w:marBottom w:val="0"/>
          <w:divBdr>
            <w:top w:val="none" w:sz="0" w:space="0" w:color="auto"/>
            <w:left w:val="none" w:sz="0" w:space="0" w:color="auto"/>
            <w:bottom w:val="none" w:sz="0" w:space="0" w:color="auto"/>
            <w:right w:val="none" w:sz="0" w:space="0" w:color="auto"/>
          </w:divBdr>
        </w:div>
        <w:div w:id="221714296">
          <w:marLeft w:val="0"/>
          <w:marRight w:val="0"/>
          <w:marTop w:val="0"/>
          <w:marBottom w:val="0"/>
          <w:divBdr>
            <w:top w:val="none" w:sz="0" w:space="0" w:color="auto"/>
            <w:left w:val="none" w:sz="0" w:space="0" w:color="auto"/>
            <w:bottom w:val="none" w:sz="0" w:space="0" w:color="auto"/>
            <w:right w:val="none" w:sz="0" w:space="0" w:color="auto"/>
          </w:divBdr>
        </w:div>
        <w:div w:id="769742017">
          <w:marLeft w:val="0"/>
          <w:marRight w:val="0"/>
          <w:marTop w:val="0"/>
          <w:marBottom w:val="0"/>
          <w:divBdr>
            <w:top w:val="none" w:sz="0" w:space="0" w:color="auto"/>
            <w:left w:val="none" w:sz="0" w:space="0" w:color="auto"/>
            <w:bottom w:val="none" w:sz="0" w:space="0" w:color="auto"/>
            <w:right w:val="none" w:sz="0" w:space="0" w:color="auto"/>
          </w:divBdr>
        </w:div>
        <w:div w:id="1541701578">
          <w:marLeft w:val="0"/>
          <w:marRight w:val="0"/>
          <w:marTop w:val="0"/>
          <w:marBottom w:val="0"/>
          <w:divBdr>
            <w:top w:val="none" w:sz="0" w:space="0" w:color="auto"/>
            <w:left w:val="none" w:sz="0" w:space="0" w:color="auto"/>
            <w:bottom w:val="none" w:sz="0" w:space="0" w:color="auto"/>
            <w:right w:val="none" w:sz="0" w:space="0" w:color="auto"/>
          </w:divBdr>
        </w:div>
        <w:div w:id="1202286962">
          <w:marLeft w:val="0"/>
          <w:marRight w:val="0"/>
          <w:marTop w:val="0"/>
          <w:marBottom w:val="0"/>
          <w:divBdr>
            <w:top w:val="none" w:sz="0" w:space="0" w:color="auto"/>
            <w:left w:val="none" w:sz="0" w:space="0" w:color="auto"/>
            <w:bottom w:val="none" w:sz="0" w:space="0" w:color="auto"/>
            <w:right w:val="none" w:sz="0" w:space="0" w:color="auto"/>
          </w:divBdr>
        </w:div>
        <w:div w:id="565535382">
          <w:marLeft w:val="0"/>
          <w:marRight w:val="0"/>
          <w:marTop w:val="0"/>
          <w:marBottom w:val="0"/>
          <w:divBdr>
            <w:top w:val="none" w:sz="0" w:space="0" w:color="auto"/>
            <w:left w:val="none" w:sz="0" w:space="0" w:color="auto"/>
            <w:bottom w:val="none" w:sz="0" w:space="0" w:color="auto"/>
            <w:right w:val="none" w:sz="0" w:space="0" w:color="auto"/>
          </w:divBdr>
        </w:div>
        <w:div w:id="1578397810">
          <w:marLeft w:val="0"/>
          <w:marRight w:val="0"/>
          <w:marTop w:val="0"/>
          <w:marBottom w:val="0"/>
          <w:divBdr>
            <w:top w:val="none" w:sz="0" w:space="0" w:color="auto"/>
            <w:left w:val="none" w:sz="0" w:space="0" w:color="auto"/>
            <w:bottom w:val="none" w:sz="0" w:space="0" w:color="auto"/>
            <w:right w:val="none" w:sz="0" w:space="0" w:color="auto"/>
          </w:divBdr>
        </w:div>
        <w:div w:id="38015483">
          <w:marLeft w:val="0"/>
          <w:marRight w:val="0"/>
          <w:marTop w:val="0"/>
          <w:marBottom w:val="0"/>
          <w:divBdr>
            <w:top w:val="none" w:sz="0" w:space="0" w:color="auto"/>
            <w:left w:val="none" w:sz="0" w:space="0" w:color="auto"/>
            <w:bottom w:val="none" w:sz="0" w:space="0" w:color="auto"/>
            <w:right w:val="none" w:sz="0" w:space="0" w:color="auto"/>
          </w:divBdr>
        </w:div>
        <w:div w:id="1867020600">
          <w:marLeft w:val="0"/>
          <w:marRight w:val="0"/>
          <w:marTop w:val="0"/>
          <w:marBottom w:val="0"/>
          <w:divBdr>
            <w:top w:val="none" w:sz="0" w:space="0" w:color="auto"/>
            <w:left w:val="none" w:sz="0" w:space="0" w:color="auto"/>
            <w:bottom w:val="none" w:sz="0" w:space="0" w:color="auto"/>
            <w:right w:val="none" w:sz="0" w:space="0" w:color="auto"/>
          </w:divBdr>
        </w:div>
        <w:div w:id="2084720513">
          <w:marLeft w:val="0"/>
          <w:marRight w:val="0"/>
          <w:marTop w:val="0"/>
          <w:marBottom w:val="0"/>
          <w:divBdr>
            <w:top w:val="none" w:sz="0" w:space="0" w:color="auto"/>
            <w:left w:val="none" w:sz="0" w:space="0" w:color="auto"/>
            <w:bottom w:val="none" w:sz="0" w:space="0" w:color="auto"/>
            <w:right w:val="none" w:sz="0" w:space="0" w:color="auto"/>
          </w:divBdr>
        </w:div>
        <w:div w:id="154347574">
          <w:marLeft w:val="0"/>
          <w:marRight w:val="0"/>
          <w:marTop w:val="0"/>
          <w:marBottom w:val="0"/>
          <w:divBdr>
            <w:top w:val="none" w:sz="0" w:space="0" w:color="auto"/>
            <w:left w:val="none" w:sz="0" w:space="0" w:color="auto"/>
            <w:bottom w:val="none" w:sz="0" w:space="0" w:color="auto"/>
            <w:right w:val="none" w:sz="0" w:space="0" w:color="auto"/>
          </w:divBdr>
        </w:div>
        <w:div w:id="326905927">
          <w:marLeft w:val="0"/>
          <w:marRight w:val="0"/>
          <w:marTop w:val="0"/>
          <w:marBottom w:val="0"/>
          <w:divBdr>
            <w:top w:val="none" w:sz="0" w:space="0" w:color="auto"/>
            <w:left w:val="none" w:sz="0" w:space="0" w:color="auto"/>
            <w:bottom w:val="none" w:sz="0" w:space="0" w:color="auto"/>
            <w:right w:val="none" w:sz="0" w:space="0" w:color="auto"/>
          </w:divBdr>
        </w:div>
        <w:div w:id="2035769531">
          <w:marLeft w:val="0"/>
          <w:marRight w:val="0"/>
          <w:marTop w:val="0"/>
          <w:marBottom w:val="0"/>
          <w:divBdr>
            <w:top w:val="none" w:sz="0" w:space="0" w:color="auto"/>
            <w:left w:val="none" w:sz="0" w:space="0" w:color="auto"/>
            <w:bottom w:val="none" w:sz="0" w:space="0" w:color="auto"/>
            <w:right w:val="none" w:sz="0" w:space="0" w:color="auto"/>
          </w:divBdr>
        </w:div>
        <w:div w:id="1054547146">
          <w:marLeft w:val="0"/>
          <w:marRight w:val="0"/>
          <w:marTop w:val="0"/>
          <w:marBottom w:val="0"/>
          <w:divBdr>
            <w:top w:val="none" w:sz="0" w:space="0" w:color="auto"/>
            <w:left w:val="none" w:sz="0" w:space="0" w:color="auto"/>
            <w:bottom w:val="none" w:sz="0" w:space="0" w:color="auto"/>
            <w:right w:val="none" w:sz="0" w:space="0" w:color="auto"/>
          </w:divBdr>
        </w:div>
        <w:div w:id="1785614026">
          <w:marLeft w:val="0"/>
          <w:marRight w:val="0"/>
          <w:marTop w:val="0"/>
          <w:marBottom w:val="0"/>
          <w:divBdr>
            <w:top w:val="none" w:sz="0" w:space="0" w:color="auto"/>
            <w:left w:val="none" w:sz="0" w:space="0" w:color="auto"/>
            <w:bottom w:val="none" w:sz="0" w:space="0" w:color="auto"/>
            <w:right w:val="none" w:sz="0" w:space="0" w:color="auto"/>
          </w:divBdr>
        </w:div>
        <w:div w:id="657542549">
          <w:marLeft w:val="0"/>
          <w:marRight w:val="0"/>
          <w:marTop w:val="0"/>
          <w:marBottom w:val="0"/>
          <w:divBdr>
            <w:top w:val="none" w:sz="0" w:space="0" w:color="auto"/>
            <w:left w:val="none" w:sz="0" w:space="0" w:color="auto"/>
            <w:bottom w:val="none" w:sz="0" w:space="0" w:color="auto"/>
            <w:right w:val="none" w:sz="0" w:space="0" w:color="auto"/>
          </w:divBdr>
        </w:div>
        <w:div w:id="1170288836">
          <w:marLeft w:val="0"/>
          <w:marRight w:val="0"/>
          <w:marTop w:val="0"/>
          <w:marBottom w:val="0"/>
          <w:divBdr>
            <w:top w:val="none" w:sz="0" w:space="0" w:color="auto"/>
            <w:left w:val="none" w:sz="0" w:space="0" w:color="auto"/>
            <w:bottom w:val="none" w:sz="0" w:space="0" w:color="auto"/>
            <w:right w:val="none" w:sz="0" w:space="0" w:color="auto"/>
          </w:divBdr>
        </w:div>
        <w:div w:id="2123457047">
          <w:marLeft w:val="0"/>
          <w:marRight w:val="0"/>
          <w:marTop w:val="0"/>
          <w:marBottom w:val="0"/>
          <w:divBdr>
            <w:top w:val="none" w:sz="0" w:space="0" w:color="auto"/>
            <w:left w:val="none" w:sz="0" w:space="0" w:color="auto"/>
            <w:bottom w:val="none" w:sz="0" w:space="0" w:color="auto"/>
            <w:right w:val="none" w:sz="0" w:space="0" w:color="auto"/>
          </w:divBdr>
        </w:div>
        <w:div w:id="1210386045">
          <w:marLeft w:val="0"/>
          <w:marRight w:val="0"/>
          <w:marTop w:val="0"/>
          <w:marBottom w:val="0"/>
          <w:divBdr>
            <w:top w:val="none" w:sz="0" w:space="0" w:color="auto"/>
            <w:left w:val="none" w:sz="0" w:space="0" w:color="auto"/>
            <w:bottom w:val="none" w:sz="0" w:space="0" w:color="auto"/>
            <w:right w:val="none" w:sz="0" w:space="0" w:color="auto"/>
          </w:divBdr>
        </w:div>
        <w:div w:id="614141904">
          <w:marLeft w:val="0"/>
          <w:marRight w:val="0"/>
          <w:marTop w:val="0"/>
          <w:marBottom w:val="0"/>
          <w:divBdr>
            <w:top w:val="none" w:sz="0" w:space="0" w:color="auto"/>
            <w:left w:val="none" w:sz="0" w:space="0" w:color="auto"/>
            <w:bottom w:val="none" w:sz="0" w:space="0" w:color="auto"/>
            <w:right w:val="none" w:sz="0" w:space="0" w:color="auto"/>
          </w:divBdr>
        </w:div>
        <w:div w:id="720053665">
          <w:marLeft w:val="0"/>
          <w:marRight w:val="0"/>
          <w:marTop w:val="0"/>
          <w:marBottom w:val="0"/>
          <w:divBdr>
            <w:top w:val="none" w:sz="0" w:space="0" w:color="auto"/>
            <w:left w:val="none" w:sz="0" w:space="0" w:color="auto"/>
            <w:bottom w:val="none" w:sz="0" w:space="0" w:color="auto"/>
            <w:right w:val="none" w:sz="0" w:space="0" w:color="auto"/>
          </w:divBdr>
        </w:div>
        <w:div w:id="27723706">
          <w:marLeft w:val="0"/>
          <w:marRight w:val="0"/>
          <w:marTop w:val="0"/>
          <w:marBottom w:val="0"/>
          <w:divBdr>
            <w:top w:val="none" w:sz="0" w:space="0" w:color="auto"/>
            <w:left w:val="none" w:sz="0" w:space="0" w:color="auto"/>
            <w:bottom w:val="none" w:sz="0" w:space="0" w:color="auto"/>
            <w:right w:val="none" w:sz="0" w:space="0" w:color="auto"/>
          </w:divBdr>
        </w:div>
        <w:div w:id="1144588434">
          <w:marLeft w:val="0"/>
          <w:marRight w:val="0"/>
          <w:marTop w:val="0"/>
          <w:marBottom w:val="0"/>
          <w:divBdr>
            <w:top w:val="none" w:sz="0" w:space="0" w:color="auto"/>
            <w:left w:val="none" w:sz="0" w:space="0" w:color="auto"/>
            <w:bottom w:val="none" w:sz="0" w:space="0" w:color="auto"/>
            <w:right w:val="none" w:sz="0" w:space="0" w:color="auto"/>
          </w:divBdr>
        </w:div>
        <w:div w:id="1064597938">
          <w:marLeft w:val="0"/>
          <w:marRight w:val="0"/>
          <w:marTop w:val="0"/>
          <w:marBottom w:val="0"/>
          <w:divBdr>
            <w:top w:val="none" w:sz="0" w:space="0" w:color="auto"/>
            <w:left w:val="none" w:sz="0" w:space="0" w:color="auto"/>
            <w:bottom w:val="none" w:sz="0" w:space="0" w:color="auto"/>
            <w:right w:val="none" w:sz="0" w:space="0" w:color="auto"/>
          </w:divBdr>
        </w:div>
        <w:div w:id="454717372">
          <w:marLeft w:val="0"/>
          <w:marRight w:val="0"/>
          <w:marTop w:val="0"/>
          <w:marBottom w:val="0"/>
          <w:divBdr>
            <w:top w:val="none" w:sz="0" w:space="0" w:color="auto"/>
            <w:left w:val="none" w:sz="0" w:space="0" w:color="auto"/>
            <w:bottom w:val="none" w:sz="0" w:space="0" w:color="auto"/>
            <w:right w:val="none" w:sz="0" w:space="0" w:color="auto"/>
          </w:divBdr>
        </w:div>
        <w:div w:id="186868096">
          <w:marLeft w:val="0"/>
          <w:marRight w:val="0"/>
          <w:marTop w:val="0"/>
          <w:marBottom w:val="0"/>
          <w:divBdr>
            <w:top w:val="none" w:sz="0" w:space="0" w:color="auto"/>
            <w:left w:val="none" w:sz="0" w:space="0" w:color="auto"/>
            <w:bottom w:val="none" w:sz="0" w:space="0" w:color="auto"/>
            <w:right w:val="none" w:sz="0" w:space="0" w:color="auto"/>
          </w:divBdr>
        </w:div>
        <w:div w:id="1352218072">
          <w:marLeft w:val="0"/>
          <w:marRight w:val="0"/>
          <w:marTop w:val="0"/>
          <w:marBottom w:val="0"/>
          <w:divBdr>
            <w:top w:val="none" w:sz="0" w:space="0" w:color="auto"/>
            <w:left w:val="none" w:sz="0" w:space="0" w:color="auto"/>
            <w:bottom w:val="none" w:sz="0" w:space="0" w:color="auto"/>
            <w:right w:val="none" w:sz="0" w:space="0" w:color="auto"/>
          </w:divBdr>
        </w:div>
        <w:div w:id="471800040">
          <w:marLeft w:val="0"/>
          <w:marRight w:val="0"/>
          <w:marTop w:val="0"/>
          <w:marBottom w:val="0"/>
          <w:divBdr>
            <w:top w:val="none" w:sz="0" w:space="0" w:color="auto"/>
            <w:left w:val="none" w:sz="0" w:space="0" w:color="auto"/>
            <w:bottom w:val="none" w:sz="0" w:space="0" w:color="auto"/>
            <w:right w:val="none" w:sz="0" w:space="0" w:color="auto"/>
          </w:divBdr>
        </w:div>
        <w:div w:id="61484505">
          <w:marLeft w:val="0"/>
          <w:marRight w:val="0"/>
          <w:marTop w:val="0"/>
          <w:marBottom w:val="0"/>
          <w:divBdr>
            <w:top w:val="none" w:sz="0" w:space="0" w:color="auto"/>
            <w:left w:val="none" w:sz="0" w:space="0" w:color="auto"/>
            <w:bottom w:val="none" w:sz="0" w:space="0" w:color="auto"/>
            <w:right w:val="none" w:sz="0" w:space="0" w:color="auto"/>
          </w:divBdr>
        </w:div>
        <w:div w:id="1650868353">
          <w:marLeft w:val="0"/>
          <w:marRight w:val="0"/>
          <w:marTop w:val="0"/>
          <w:marBottom w:val="0"/>
          <w:divBdr>
            <w:top w:val="none" w:sz="0" w:space="0" w:color="auto"/>
            <w:left w:val="none" w:sz="0" w:space="0" w:color="auto"/>
            <w:bottom w:val="none" w:sz="0" w:space="0" w:color="auto"/>
            <w:right w:val="none" w:sz="0" w:space="0" w:color="auto"/>
          </w:divBdr>
        </w:div>
        <w:div w:id="1368139963">
          <w:marLeft w:val="0"/>
          <w:marRight w:val="0"/>
          <w:marTop w:val="0"/>
          <w:marBottom w:val="0"/>
          <w:divBdr>
            <w:top w:val="none" w:sz="0" w:space="0" w:color="auto"/>
            <w:left w:val="none" w:sz="0" w:space="0" w:color="auto"/>
            <w:bottom w:val="none" w:sz="0" w:space="0" w:color="auto"/>
            <w:right w:val="none" w:sz="0" w:space="0" w:color="auto"/>
          </w:divBdr>
        </w:div>
        <w:div w:id="1477986928">
          <w:marLeft w:val="0"/>
          <w:marRight w:val="0"/>
          <w:marTop w:val="0"/>
          <w:marBottom w:val="0"/>
          <w:divBdr>
            <w:top w:val="none" w:sz="0" w:space="0" w:color="auto"/>
            <w:left w:val="none" w:sz="0" w:space="0" w:color="auto"/>
            <w:bottom w:val="none" w:sz="0" w:space="0" w:color="auto"/>
            <w:right w:val="none" w:sz="0" w:space="0" w:color="auto"/>
          </w:divBdr>
        </w:div>
        <w:div w:id="1961375273">
          <w:marLeft w:val="0"/>
          <w:marRight w:val="0"/>
          <w:marTop w:val="0"/>
          <w:marBottom w:val="0"/>
          <w:divBdr>
            <w:top w:val="none" w:sz="0" w:space="0" w:color="auto"/>
            <w:left w:val="none" w:sz="0" w:space="0" w:color="auto"/>
            <w:bottom w:val="none" w:sz="0" w:space="0" w:color="auto"/>
            <w:right w:val="none" w:sz="0" w:space="0" w:color="auto"/>
          </w:divBdr>
        </w:div>
      </w:divsChild>
    </w:div>
    <w:div w:id="1777289981">
      <w:bodyDiv w:val="1"/>
      <w:marLeft w:val="0"/>
      <w:marRight w:val="0"/>
      <w:marTop w:val="0"/>
      <w:marBottom w:val="0"/>
      <w:divBdr>
        <w:top w:val="none" w:sz="0" w:space="0" w:color="auto"/>
        <w:left w:val="none" w:sz="0" w:space="0" w:color="auto"/>
        <w:bottom w:val="none" w:sz="0" w:space="0" w:color="auto"/>
        <w:right w:val="none" w:sz="0" w:space="0" w:color="auto"/>
      </w:divBdr>
      <w:divsChild>
        <w:div w:id="226846404">
          <w:marLeft w:val="0"/>
          <w:marRight w:val="0"/>
          <w:marTop w:val="150"/>
          <w:marBottom w:val="0"/>
          <w:divBdr>
            <w:top w:val="none" w:sz="0" w:space="0" w:color="auto"/>
            <w:left w:val="none" w:sz="0" w:space="0" w:color="auto"/>
            <w:bottom w:val="none" w:sz="0" w:space="0" w:color="auto"/>
            <w:right w:val="none" w:sz="0" w:space="0" w:color="auto"/>
          </w:divBdr>
          <w:divsChild>
            <w:div w:id="97256515">
              <w:marLeft w:val="0"/>
              <w:marRight w:val="0"/>
              <w:marTop w:val="0"/>
              <w:marBottom w:val="0"/>
              <w:divBdr>
                <w:top w:val="none" w:sz="0" w:space="0" w:color="auto"/>
                <w:left w:val="none" w:sz="0" w:space="0" w:color="auto"/>
                <w:bottom w:val="none" w:sz="0" w:space="0" w:color="auto"/>
                <w:right w:val="none" w:sz="0" w:space="0" w:color="auto"/>
              </w:divBdr>
            </w:div>
            <w:div w:id="1904441011">
              <w:marLeft w:val="0"/>
              <w:marRight w:val="0"/>
              <w:marTop w:val="0"/>
              <w:marBottom w:val="0"/>
              <w:divBdr>
                <w:top w:val="none" w:sz="0" w:space="0" w:color="auto"/>
                <w:left w:val="none" w:sz="0" w:space="0" w:color="auto"/>
                <w:bottom w:val="none" w:sz="0" w:space="0" w:color="auto"/>
                <w:right w:val="none" w:sz="0" w:space="0" w:color="auto"/>
              </w:divBdr>
            </w:div>
            <w:div w:id="1435511830">
              <w:marLeft w:val="0"/>
              <w:marRight w:val="0"/>
              <w:marTop w:val="0"/>
              <w:marBottom w:val="0"/>
              <w:divBdr>
                <w:top w:val="none" w:sz="0" w:space="0" w:color="auto"/>
                <w:left w:val="none" w:sz="0" w:space="0" w:color="auto"/>
                <w:bottom w:val="none" w:sz="0" w:space="0" w:color="auto"/>
                <w:right w:val="none" w:sz="0" w:space="0" w:color="auto"/>
              </w:divBdr>
            </w:div>
            <w:div w:id="2118013919">
              <w:marLeft w:val="0"/>
              <w:marRight w:val="0"/>
              <w:marTop w:val="0"/>
              <w:marBottom w:val="0"/>
              <w:divBdr>
                <w:top w:val="none" w:sz="0" w:space="0" w:color="auto"/>
                <w:left w:val="none" w:sz="0" w:space="0" w:color="auto"/>
                <w:bottom w:val="none" w:sz="0" w:space="0" w:color="auto"/>
                <w:right w:val="none" w:sz="0" w:space="0" w:color="auto"/>
              </w:divBdr>
            </w:div>
            <w:div w:id="846092422">
              <w:marLeft w:val="0"/>
              <w:marRight w:val="0"/>
              <w:marTop w:val="0"/>
              <w:marBottom w:val="0"/>
              <w:divBdr>
                <w:top w:val="none" w:sz="0" w:space="0" w:color="auto"/>
                <w:left w:val="none" w:sz="0" w:space="0" w:color="auto"/>
                <w:bottom w:val="none" w:sz="0" w:space="0" w:color="auto"/>
                <w:right w:val="none" w:sz="0" w:space="0" w:color="auto"/>
              </w:divBdr>
            </w:div>
            <w:div w:id="166412081">
              <w:marLeft w:val="0"/>
              <w:marRight w:val="0"/>
              <w:marTop w:val="0"/>
              <w:marBottom w:val="0"/>
              <w:divBdr>
                <w:top w:val="none" w:sz="0" w:space="0" w:color="auto"/>
                <w:left w:val="none" w:sz="0" w:space="0" w:color="auto"/>
                <w:bottom w:val="none" w:sz="0" w:space="0" w:color="auto"/>
                <w:right w:val="none" w:sz="0" w:space="0" w:color="auto"/>
              </w:divBdr>
            </w:div>
            <w:div w:id="507140859">
              <w:marLeft w:val="0"/>
              <w:marRight w:val="0"/>
              <w:marTop w:val="0"/>
              <w:marBottom w:val="0"/>
              <w:divBdr>
                <w:top w:val="none" w:sz="0" w:space="0" w:color="auto"/>
                <w:left w:val="none" w:sz="0" w:space="0" w:color="auto"/>
                <w:bottom w:val="none" w:sz="0" w:space="0" w:color="auto"/>
                <w:right w:val="none" w:sz="0" w:space="0" w:color="auto"/>
              </w:divBdr>
            </w:div>
            <w:div w:id="1528987405">
              <w:marLeft w:val="0"/>
              <w:marRight w:val="0"/>
              <w:marTop w:val="0"/>
              <w:marBottom w:val="0"/>
              <w:divBdr>
                <w:top w:val="none" w:sz="0" w:space="0" w:color="auto"/>
                <w:left w:val="none" w:sz="0" w:space="0" w:color="auto"/>
                <w:bottom w:val="none" w:sz="0" w:space="0" w:color="auto"/>
                <w:right w:val="none" w:sz="0" w:space="0" w:color="auto"/>
              </w:divBdr>
            </w:div>
            <w:div w:id="1736078295">
              <w:marLeft w:val="0"/>
              <w:marRight w:val="0"/>
              <w:marTop w:val="0"/>
              <w:marBottom w:val="0"/>
              <w:divBdr>
                <w:top w:val="none" w:sz="0" w:space="0" w:color="auto"/>
                <w:left w:val="none" w:sz="0" w:space="0" w:color="auto"/>
                <w:bottom w:val="none" w:sz="0" w:space="0" w:color="auto"/>
                <w:right w:val="none" w:sz="0" w:space="0" w:color="auto"/>
              </w:divBdr>
            </w:div>
            <w:div w:id="450781321">
              <w:marLeft w:val="0"/>
              <w:marRight w:val="0"/>
              <w:marTop w:val="0"/>
              <w:marBottom w:val="0"/>
              <w:divBdr>
                <w:top w:val="none" w:sz="0" w:space="0" w:color="auto"/>
                <w:left w:val="none" w:sz="0" w:space="0" w:color="auto"/>
                <w:bottom w:val="none" w:sz="0" w:space="0" w:color="auto"/>
                <w:right w:val="none" w:sz="0" w:space="0" w:color="auto"/>
              </w:divBdr>
            </w:div>
            <w:div w:id="69545196">
              <w:marLeft w:val="0"/>
              <w:marRight w:val="0"/>
              <w:marTop w:val="0"/>
              <w:marBottom w:val="0"/>
              <w:divBdr>
                <w:top w:val="none" w:sz="0" w:space="0" w:color="auto"/>
                <w:left w:val="none" w:sz="0" w:space="0" w:color="auto"/>
                <w:bottom w:val="none" w:sz="0" w:space="0" w:color="auto"/>
                <w:right w:val="none" w:sz="0" w:space="0" w:color="auto"/>
              </w:divBdr>
            </w:div>
            <w:div w:id="1146237814">
              <w:marLeft w:val="0"/>
              <w:marRight w:val="0"/>
              <w:marTop w:val="0"/>
              <w:marBottom w:val="0"/>
              <w:divBdr>
                <w:top w:val="none" w:sz="0" w:space="0" w:color="auto"/>
                <w:left w:val="none" w:sz="0" w:space="0" w:color="auto"/>
                <w:bottom w:val="none" w:sz="0" w:space="0" w:color="auto"/>
                <w:right w:val="none" w:sz="0" w:space="0" w:color="auto"/>
              </w:divBdr>
            </w:div>
            <w:div w:id="497429303">
              <w:marLeft w:val="0"/>
              <w:marRight w:val="0"/>
              <w:marTop w:val="0"/>
              <w:marBottom w:val="0"/>
              <w:divBdr>
                <w:top w:val="none" w:sz="0" w:space="0" w:color="auto"/>
                <w:left w:val="none" w:sz="0" w:space="0" w:color="auto"/>
                <w:bottom w:val="none" w:sz="0" w:space="0" w:color="auto"/>
                <w:right w:val="none" w:sz="0" w:space="0" w:color="auto"/>
              </w:divBdr>
            </w:div>
            <w:div w:id="932741007">
              <w:marLeft w:val="0"/>
              <w:marRight w:val="0"/>
              <w:marTop w:val="0"/>
              <w:marBottom w:val="0"/>
              <w:divBdr>
                <w:top w:val="none" w:sz="0" w:space="0" w:color="auto"/>
                <w:left w:val="none" w:sz="0" w:space="0" w:color="auto"/>
                <w:bottom w:val="none" w:sz="0" w:space="0" w:color="auto"/>
                <w:right w:val="none" w:sz="0" w:space="0" w:color="auto"/>
              </w:divBdr>
            </w:div>
            <w:div w:id="351033669">
              <w:marLeft w:val="0"/>
              <w:marRight w:val="0"/>
              <w:marTop w:val="0"/>
              <w:marBottom w:val="0"/>
              <w:divBdr>
                <w:top w:val="none" w:sz="0" w:space="0" w:color="auto"/>
                <w:left w:val="none" w:sz="0" w:space="0" w:color="auto"/>
                <w:bottom w:val="none" w:sz="0" w:space="0" w:color="auto"/>
                <w:right w:val="none" w:sz="0" w:space="0" w:color="auto"/>
              </w:divBdr>
            </w:div>
            <w:div w:id="67385870">
              <w:marLeft w:val="0"/>
              <w:marRight w:val="0"/>
              <w:marTop w:val="0"/>
              <w:marBottom w:val="0"/>
              <w:divBdr>
                <w:top w:val="none" w:sz="0" w:space="0" w:color="auto"/>
                <w:left w:val="none" w:sz="0" w:space="0" w:color="auto"/>
                <w:bottom w:val="none" w:sz="0" w:space="0" w:color="auto"/>
                <w:right w:val="none" w:sz="0" w:space="0" w:color="auto"/>
              </w:divBdr>
            </w:div>
            <w:div w:id="1550609772">
              <w:marLeft w:val="0"/>
              <w:marRight w:val="0"/>
              <w:marTop w:val="0"/>
              <w:marBottom w:val="0"/>
              <w:divBdr>
                <w:top w:val="none" w:sz="0" w:space="0" w:color="auto"/>
                <w:left w:val="none" w:sz="0" w:space="0" w:color="auto"/>
                <w:bottom w:val="none" w:sz="0" w:space="0" w:color="auto"/>
                <w:right w:val="none" w:sz="0" w:space="0" w:color="auto"/>
              </w:divBdr>
            </w:div>
            <w:div w:id="1472364526">
              <w:marLeft w:val="0"/>
              <w:marRight w:val="0"/>
              <w:marTop w:val="0"/>
              <w:marBottom w:val="0"/>
              <w:divBdr>
                <w:top w:val="none" w:sz="0" w:space="0" w:color="auto"/>
                <w:left w:val="none" w:sz="0" w:space="0" w:color="auto"/>
                <w:bottom w:val="none" w:sz="0" w:space="0" w:color="auto"/>
                <w:right w:val="none" w:sz="0" w:space="0" w:color="auto"/>
              </w:divBdr>
            </w:div>
            <w:div w:id="404183038">
              <w:marLeft w:val="0"/>
              <w:marRight w:val="0"/>
              <w:marTop w:val="0"/>
              <w:marBottom w:val="0"/>
              <w:divBdr>
                <w:top w:val="none" w:sz="0" w:space="0" w:color="auto"/>
                <w:left w:val="none" w:sz="0" w:space="0" w:color="auto"/>
                <w:bottom w:val="none" w:sz="0" w:space="0" w:color="auto"/>
                <w:right w:val="none" w:sz="0" w:space="0" w:color="auto"/>
              </w:divBdr>
            </w:div>
            <w:div w:id="325940248">
              <w:marLeft w:val="0"/>
              <w:marRight w:val="0"/>
              <w:marTop w:val="0"/>
              <w:marBottom w:val="0"/>
              <w:divBdr>
                <w:top w:val="none" w:sz="0" w:space="0" w:color="auto"/>
                <w:left w:val="none" w:sz="0" w:space="0" w:color="auto"/>
                <w:bottom w:val="none" w:sz="0" w:space="0" w:color="auto"/>
                <w:right w:val="none" w:sz="0" w:space="0" w:color="auto"/>
              </w:divBdr>
            </w:div>
            <w:div w:id="2013558332">
              <w:marLeft w:val="0"/>
              <w:marRight w:val="0"/>
              <w:marTop w:val="0"/>
              <w:marBottom w:val="0"/>
              <w:divBdr>
                <w:top w:val="none" w:sz="0" w:space="0" w:color="auto"/>
                <w:left w:val="none" w:sz="0" w:space="0" w:color="auto"/>
                <w:bottom w:val="none" w:sz="0" w:space="0" w:color="auto"/>
                <w:right w:val="none" w:sz="0" w:space="0" w:color="auto"/>
              </w:divBdr>
            </w:div>
            <w:div w:id="1279527860">
              <w:marLeft w:val="0"/>
              <w:marRight w:val="0"/>
              <w:marTop w:val="0"/>
              <w:marBottom w:val="0"/>
              <w:divBdr>
                <w:top w:val="none" w:sz="0" w:space="0" w:color="auto"/>
                <w:left w:val="none" w:sz="0" w:space="0" w:color="auto"/>
                <w:bottom w:val="none" w:sz="0" w:space="0" w:color="auto"/>
                <w:right w:val="none" w:sz="0" w:space="0" w:color="auto"/>
              </w:divBdr>
            </w:div>
            <w:div w:id="1021518244">
              <w:marLeft w:val="0"/>
              <w:marRight w:val="0"/>
              <w:marTop w:val="0"/>
              <w:marBottom w:val="0"/>
              <w:divBdr>
                <w:top w:val="none" w:sz="0" w:space="0" w:color="auto"/>
                <w:left w:val="none" w:sz="0" w:space="0" w:color="auto"/>
                <w:bottom w:val="none" w:sz="0" w:space="0" w:color="auto"/>
                <w:right w:val="none" w:sz="0" w:space="0" w:color="auto"/>
              </w:divBdr>
            </w:div>
            <w:div w:id="1021082984">
              <w:marLeft w:val="0"/>
              <w:marRight w:val="0"/>
              <w:marTop w:val="0"/>
              <w:marBottom w:val="0"/>
              <w:divBdr>
                <w:top w:val="none" w:sz="0" w:space="0" w:color="auto"/>
                <w:left w:val="none" w:sz="0" w:space="0" w:color="auto"/>
                <w:bottom w:val="none" w:sz="0" w:space="0" w:color="auto"/>
                <w:right w:val="none" w:sz="0" w:space="0" w:color="auto"/>
              </w:divBdr>
            </w:div>
            <w:div w:id="1654093115">
              <w:marLeft w:val="0"/>
              <w:marRight w:val="0"/>
              <w:marTop w:val="0"/>
              <w:marBottom w:val="0"/>
              <w:divBdr>
                <w:top w:val="none" w:sz="0" w:space="0" w:color="auto"/>
                <w:left w:val="none" w:sz="0" w:space="0" w:color="auto"/>
                <w:bottom w:val="none" w:sz="0" w:space="0" w:color="auto"/>
                <w:right w:val="none" w:sz="0" w:space="0" w:color="auto"/>
              </w:divBdr>
            </w:div>
            <w:div w:id="1318222457">
              <w:marLeft w:val="0"/>
              <w:marRight w:val="0"/>
              <w:marTop w:val="0"/>
              <w:marBottom w:val="0"/>
              <w:divBdr>
                <w:top w:val="none" w:sz="0" w:space="0" w:color="auto"/>
                <w:left w:val="none" w:sz="0" w:space="0" w:color="auto"/>
                <w:bottom w:val="none" w:sz="0" w:space="0" w:color="auto"/>
                <w:right w:val="none" w:sz="0" w:space="0" w:color="auto"/>
              </w:divBdr>
            </w:div>
            <w:div w:id="2012565390">
              <w:marLeft w:val="0"/>
              <w:marRight w:val="0"/>
              <w:marTop w:val="0"/>
              <w:marBottom w:val="0"/>
              <w:divBdr>
                <w:top w:val="none" w:sz="0" w:space="0" w:color="auto"/>
                <w:left w:val="none" w:sz="0" w:space="0" w:color="auto"/>
                <w:bottom w:val="none" w:sz="0" w:space="0" w:color="auto"/>
                <w:right w:val="none" w:sz="0" w:space="0" w:color="auto"/>
              </w:divBdr>
            </w:div>
            <w:div w:id="256987069">
              <w:marLeft w:val="0"/>
              <w:marRight w:val="0"/>
              <w:marTop w:val="0"/>
              <w:marBottom w:val="0"/>
              <w:divBdr>
                <w:top w:val="none" w:sz="0" w:space="0" w:color="auto"/>
                <w:left w:val="none" w:sz="0" w:space="0" w:color="auto"/>
                <w:bottom w:val="none" w:sz="0" w:space="0" w:color="auto"/>
                <w:right w:val="none" w:sz="0" w:space="0" w:color="auto"/>
              </w:divBdr>
            </w:div>
            <w:div w:id="464736631">
              <w:marLeft w:val="0"/>
              <w:marRight w:val="0"/>
              <w:marTop w:val="0"/>
              <w:marBottom w:val="0"/>
              <w:divBdr>
                <w:top w:val="none" w:sz="0" w:space="0" w:color="auto"/>
                <w:left w:val="none" w:sz="0" w:space="0" w:color="auto"/>
                <w:bottom w:val="none" w:sz="0" w:space="0" w:color="auto"/>
                <w:right w:val="none" w:sz="0" w:space="0" w:color="auto"/>
              </w:divBdr>
            </w:div>
            <w:div w:id="514349507">
              <w:marLeft w:val="0"/>
              <w:marRight w:val="0"/>
              <w:marTop w:val="0"/>
              <w:marBottom w:val="0"/>
              <w:divBdr>
                <w:top w:val="none" w:sz="0" w:space="0" w:color="auto"/>
                <w:left w:val="none" w:sz="0" w:space="0" w:color="auto"/>
                <w:bottom w:val="none" w:sz="0" w:space="0" w:color="auto"/>
                <w:right w:val="none" w:sz="0" w:space="0" w:color="auto"/>
              </w:divBdr>
            </w:div>
            <w:div w:id="1160119437">
              <w:marLeft w:val="0"/>
              <w:marRight w:val="0"/>
              <w:marTop w:val="0"/>
              <w:marBottom w:val="0"/>
              <w:divBdr>
                <w:top w:val="none" w:sz="0" w:space="0" w:color="auto"/>
                <w:left w:val="none" w:sz="0" w:space="0" w:color="auto"/>
                <w:bottom w:val="none" w:sz="0" w:space="0" w:color="auto"/>
                <w:right w:val="none" w:sz="0" w:space="0" w:color="auto"/>
              </w:divBdr>
            </w:div>
            <w:div w:id="1784643352">
              <w:marLeft w:val="0"/>
              <w:marRight w:val="0"/>
              <w:marTop w:val="0"/>
              <w:marBottom w:val="0"/>
              <w:divBdr>
                <w:top w:val="none" w:sz="0" w:space="0" w:color="auto"/>
                <w:left w:val="none" w:sz="0" w:space="0" w:color="auto"/>
                <w:bottom w:val="none" w:sz="0" w:space="0" w:color="auto"/>
                <w:right w:val="none" w:sz="0" w:space="0" w:color="auto"/>
              </w:divBdr>
            </w:div>
            <w:div w:id="1182888973">
              <w:marLeft w:val="0"/>
              <w:marRight w:val="0"/>
              <w:marTop w:val="0"/>
              <w:marBottom w:val="0"/>
              <w:divBdr>
                <w:top w:val="none" w:sz="0" w:space="0" w:color="auto"/>
                <w:left w:val="none" w:sz="0" w:space="0" w:color="auto"/>
                <w:bottom w:val="none" w:sz="0" w:space="0" w:color="auto"/>
                <w:right w:val="none" w:sz="0" w:space="0" w:color="auto"/>
              </w:divBdr>
            </w:div>
            <w:div w:id="111360154">
              <w:marLeft w:val="0"/>
              <w:marRight w:val="0"/>
              <w:marTop w:val="0"/>
              <w:marBottom w:val="0"/>
              <w:divBdr>
                <w:top w:val="none" w:sz="0" w:space="0" w:color="auto"/>
                <w:left w:val="none" w:sz="0" w:space="0" w:color="auto"/>
                <w:bottom w:val="none" w:sz="0" w:space="0" w:color="auto"/>
                <w:right w:val="none" w:sz="0" w:space="0" w:color="auto"/>
              </w:divBdr>
            </w:div>
            <w:div w:id="1788694310">
              <w:marLeft w:val="0"/>
              <w:marRight w:val="0"/>
              <w:marTop w:val="0"/>
              <w:marBottom w:val="0"/>
              <w:divBdr>
                <w:top w:val="none" w:sz="0" w:space="0" w:color="auto"/>
                <w:left w:val="none" w:sz="0" w:space="0" w:color="auto"/>
                <w:bottom w:val="none" w:sz="0" w:space="0" w:color="auto"/>
                <w:right w:val="none" w:sz="0" w:space="0" w:color="auto"/>
              </w:divBdr>
            </w:div>
            <w:div w:id="1068651687">
              <w:marLeft w:val="0"/>
              <w:marRight w:val="0"/>
              <w:marTop w:val="0"/>
              <w:marBottom w:val="0"/>
              <w:divBdr>
                <w:top w:val="none" w:sz="0" w:space="0" w:color="auto"/>
                <w:left w:val="none" w:sz="0" w:space="0" w:color="auto"/>
                <w:bottom w:val="none" w:sz="0" w:space="0" w:color="auto"/>
                <w:right w:val="none" w:sz="0" w:space="0" w:color="auto"/>
              </w:divBdr>
            </w:div>
            <w:div w:id="1413311193">
              <w:marLeft w:val="0"/>
              <w:marRight w:val="0"/>
              <w:marTop w:val="0"/>
              <w:marBottom w:val="0"/>
              <w:divBdr>
                <w:top w:val="none" w:sz="0" w:space="0" w:color="auto"/>
                <w:left w:val="none" w:sz="0" w:space="0" w:color="auto"/>
                <w:bottom w:val="none" w:sz="0" w:space="0" w:color="auto"/>
                <w:right w:val="none" w:sz="0" w:space="0" w:color="auto"/>
              </w:divBdr>
            </w:div>
            <w:div w:id="145367904">
              <w:marLeft w:val="0"/>
              <w:marRight w:val="0"/>
              <w:marTop w:val="0"/>
              <w:marBottom w:val="0"/>
              <w:divBdr>
                <w:top w:val="none" w:sz="0" w:space="0" w:color="auto"/>
                <w:left w:val="none" w:sz="0" w:space="0" w:color="auto"/>
                <w:bottom w:val="none" w:sz="0" w:space="0" w:color="auto"/>
                <w:right w:val="none" w:sz="0" w:space="0" w:color="auto"/>
              </w:divBdr>
            </w:div>
            <w:div w:id="1219590548">
              <w:marLeft w:val="0"/>
              <w:marRight w:val="0"/>
              <w:marTop w:val="0"/>
              <w:marBottom w:val="0"/>
              <w:divBdr>
                <w:top w:val="none" w:sz="0" w:space="0" w:color="auto"/>
                <w:left w:val="none" w:sz="0" w:space="0" w:color="auto"/>
                <w:bottom w:val="none" w:sz="0" w:space="0" w:color="auto"/>
                <w:right w:val="none" w:sz="0" w:space="0" w:color="auto"/>
              </w:divBdr>
            </w:div>
            <w:div w:id="1639799390">
              <w:marLeft w:val="0"/>
              <w:marRight w:val="0"/>
              <w:marTop w:val="0"/>
              <w:marBottom w:val="0"/>
              <w:divBdr>
                <w:top w:val="none" w:sz="0" w:space="0" w:color="auto"/>
                <w:left w:val="none" w:sz="0" w:space="0" w:color="auto"/>
                <w:bottom w:val="none" w:sz="0" w:space="0" w:color="auto"/>
                <w:right w:val="none" w:sz="0" w:space="0" w:color="auto"/>
              </w:divBdr>
            </w:div>
            <w:div w:id="535967014">
              <w:marLeft w:val="0"/>
              <w:marRight w:val="0"/>
              <w:marTop w:val="0"/>
              <w:marBottom w:val="0"/>
              <w:divBdr>
                <w:top w:val="none" w:sz="0" w:space="0" w:color="auto"/>
                <w:left w:val="none" w:sz="0" w:space="0" w:color="auto"/>
                <w:bottom w:val="none" w:sz="0" w:space="0" w:color="auto"/>
                <w:right w:val="none" w:sz="0" w:space="0" w:color="auto"/>
              </w:divBdr>
            </w:div>
            <w:div w:id="1430662484">
              <w:marLeft w:val="0"/>
              <w:marRight w:val="0"/>
              <w:marTop w:val="0"/>
              <w:marBottom w:val="0"/>
              <w:divBdr>
                <w:top w:val="none" w:sz="0" w:space="0" w:color="auto"/>
                <w:left w:val="none" w:sz="0" w:space="0" w:color="auto"/>
                <w:bottom w:val="none" w:sz="0" w:space="0" w:color="auto"/>
                <w:right w:val="none" w:sz="0" w:space="0" w:color="auto"/>
              </w:divBdr>
            </w:div>
            <w:div w:id="2015647974">
              <w:marLeft w:val="0"/>
              <w:marRight w:val="0"/>
              <w:marTop w:val="0"/>
              <w:marBottom w:val="0"/>
              <w:divBdr>
                <w:top w:val="none" w:sz="0" w:space="0" w:color="auto"/>
                <w:left w:val="none" w:sz="0" w:space="0" w:color="auto"/>
                <w:bottom w:val="none" w:sz="0" w:space="0" w:color="auto"/>
                <w:right w:val="none" w:sz="0" w:space="0" w:color="auto"/>
              </w:divBdr>
            </w:div>
            <w:div w:id="572937942">
              <w:marLeft w:val="0"/>
              <w:marRight w:val="0"/>
              <w:marTop w:val="0"/>
              <w:marBottom w:val="0"/>
              <w:divBdr>
                <w:top w:val="none" w:sz="0" w:space="0" w:color="auto"/>
                <w:left w:val="none" w:sz="0" w:space="0" w:color="auto"/>
                <w:bottom w:val="none" w:sz="0" w:space="0" w:color="auto"/>
                <w:right w:val="none" w:sz="0" w:space="0" w:color="auto"/>
              </w:divBdr>
            </w:div>
            <w:div w:id="1208689213">
              <w:marLeft w:val="0"/>
              <w:marRight w:val="0"/>
              <w:marTop w:val="0"/>
              <w:marBottom w:val="0"/>
              <w:divBdr>
                <w:top w:val="none" w:sz="0" w:space="0" w:color="auto"/>
                <w:left w:val="none" w:sz="0" w:space="0" w:color="auto"/>
                <w:bottom w:val="none" w:sz="0" w:space="0" w:color="auto"/>
                <w:right w:val="none" w:sz="0" w:space="0" w:color="auto"/>
              </w:divBdr>
            </w:div>
            <w:div w:id="1386490433">
              <w:marLeft w:val="0"/>
              <w:marRight w:val="0"/>
              <w:marTop w:val="0"/>
              <w:marBottom w:val="0"/>
              <w:divBdr>
                <w:top w:val="none" w:sz="0" w:space="0" w:color="auto"/>
                <w:left w:val="none" w:sz="0" w:space="0" w:color="auto"/>
                <w:bottom w:val="none" w:sz="0" w:space="0" w:color="auto"/>
                <w:right w:val="none" w:sz="0" w:space="0" w:color="auto"/>
              </w:divBdr>
            </w:div>
            <w:div w:id="1914587460">
              <w:marLeft w:val="0"/>
              <w:marRight w:val="0"/>
              <w:marTop w:val="0"/>
              <w:marBottom w:val="0"/>
              <w:divBdr>
                <w:top w:val="none" w:sz="0" w:space="0" w:color="auto"/>
                <w:left w:val="none" w:sz="0" w:space="0" w:color="auto"/>
                <w:bottom w:val="none" w:sz="0" w:space="0" w:color="auto"/>
                <w:right w:val="none" w:sz="0" w:space="0" w:color="auto"/>
              </w:divBdr>
            </w:div>
            <w:div w:id="1903056944">
              <w:marLeft w:val="0"/>
              <w:marRight w:val="0"/>
              <w:marTop w:val="0"/>
              <w:marBottom w:val="0"/>
              <w:divBdr>
                <w:top w:val="none" w:sz="0" w:space="0" w:color="auto"/>
                <w:left w:val="none" w:sz="0" w:space="0" w:color="auto"/>
                <w:bottom w:val="none" w:sz="0" w:space="0" w:color="auto"/>
                <w:right w:val="none" w:sz="0" w:space="0" w:color="auto"/>
              </w:divBdr>
            </w:div>
            <w:div w:id="843668510">
              <w:marLeft w:val="0"/>
              <w:marRight w:val="0"/>
              <w:marTop w:val="0"/>
              <w:marBottom w:val="0"/>
              <w:divBdr>
                <w:top w:val="none" w:sz="0" w:space="0" w:color="auto"/>
                <w:left w:val="none" w:sz="0" w:space="0" w:color="auto"/>
                <w:bottom w:val="none" w:sz="0" w:space="0" w:color="auto"/>
                <w:right w:val="none" w:sz="0" w:space="0" w:color="auto"/>
              </w:divBdr>
            </w:div>
            <w:div w:id="1565067663">
              <w:marLeft w:val="0"/>
              <w:marRight w:val="0"/>
              <w:marTop w:val="0"/>
              <w:marBottom w:val="0"/>
              <w:divBdr>
                <w:top w:val="none" w:sz="0" w:space="0" w:color="auto"/>
                <w:left w:val="none" w:sz="0" w:space="0" w:color="auto"/>
                <w:bottom w:val="none" w:sz="0" w:space="0" w:color="auto"/>
                <w:right w:val="none" w:sz="0" w:space="0" w:color="auto"/>
              </w:divBdr>
            </w:div>
            <w:div w:id="670597075">
              <w:marLeft w:val="0"/>
              <w:marRight w:val="0"/>
              <w:marTop w:val="0"/>
              <w:marBottom w:val="0"/>
              <w:divBdr>
                <w:top w:val="none" w:sz="0" w:space="0" w:color="auto"/>
                <w:left w:val="none" w:sz="0" w:space="0" w:color="auto"/>
                <w:bottom w:val="none" w:sz="0" w:space="0" w:color="auto"/>
                <w:right w:val="none" w:sz="0" w:space="0" w:color="auto"/>
              </w:divBdr>
            </w:div>
            <w:div w:id="172842236">
              <w:marLeft w:val="0"/>
              <w:marRight w:val="0"/>
              <w:marTop w:val="0"/>
              <w:marBottom w:val="0"/>
              <w:divBdr>
                <w:top w:val="none" w:sz="0" w:space="0" w:color="auto"/>
                <w:left w:val="none" w:sz="0" w:space="0" w:color="auto"/>
                <w:bottom w:val="none" w:sz="0" w:space="0" w:color="auto"/>
                <w:right w:val="none" w:sz="0" w:space="0" w:color="auto"/>
              </w:divBdr>
            </w:div>
            <w:div w:id="2115400060">
              <w:marLeft w:val="0"/>
              <w:marRight w:val="0"/>
              <w:marTop w:val="0"/>
              <w:marBottom w:val="0"/>
              <w:divBdr>
                <w:top w:val="none" w:sz="0" w:space="0" w:color="auto"/>
                <w:left w:val="none" w:sz="0" w:space="0" w:color="auto"/>
                <w:bottom w:val="none" w:sz="0" w:space="0" w:color="auto"/>
                <w:right w:val="none" w:sz="0" w:space="0" w:color="auto"/>
              </w:divBdr>
            </w:div>
            <w:div w:id="689993322">
              <w:marLeft w:val="0"/>
              <w:marRight w:val="0"/>
              <w:marTop w:val="0"/>
              <w:marBottom w:val="0"/>
              <w:divBdr>
                <w:top w:val="none" w:sz="0" w:space="0" w:color="auto"/>
                <w:left w:val="none" w:sz="0" w:space="0" w:color="auto"/>
                <w:bottom w:val="none" w:sz="0" w:space="0" w:color="auto"/>
                <w:right w:val="none" w:sz="0" w:space="0" w:color="auto"/>
              </w:divBdr>
            </w:div>
            <w:div w:id="1243024577">
              <w:marLeft w:val="0"/>
              <w:marRight w:val="0"/>
              <w:marTop w:val="0"/>
              <w:marBottom w:val="0"/>
              <w:divBdr>
                <w:top w:val="none" w:sz="0" w:space="0" w:color="auto"/>
                <w:left w:val="none" w:sz="0" w:space="0" w:color="auto"/>
                <w:bottom w:val="none" w:sz="0" w:space="0" w:color="auto"/>
                <w:right w:val="none" w:sz="0" w:space="0" w:color="auto"/>
              </w:divBdr>
            </w:div>
            <w:div w:id="1028069939">
              <w:marLeft w:val="0"/>
              <w:marRight w:val="0"/>
              <w:marTop w:val="0"/>
              <w:marBottom w:val="0"/>
              <w:divBdr>
                <w:top w:val="none" w:sz="0" w:space="0" w:color="auto"/>
                <w:left w:val="none" w:sz="0" w:space="0" w:color="auto"/>
                <w:bottom w:val="none" w:sz="0" w:space="0" w:color="auto"/>
                <w:right w:val="none" w:sz="0" w:space="0" w:color="auto"/>
              </w:divBdr>
            </w:div>
            <w:div w:id="1775974718">
              <w:marLeft w:val="0"/>
              <w:marRight w:val="0"/>
              <w:marTop w:val="0"/>
              <w:marBottom w:val="0"/>
              <w:divBdr>
                <w:top w:val="none" w:sz="0" w:space="0" w:color="auto"/>
                <w:left w:val="none" w:sz="0" w:space="0" w:color="auto"/>
                <w:bottom w:val="none" w:sz="0" w:space="0" w:color="auto"/>
                <w:right w:val="none" w:sz="0" w:space="0" w:color="auto"/>
              </w:divBdr>
            </w:div>
            <w:div w:id="1308431840">
              <w:marLeft w:val="0"/>
              <w:marRight w:val="0"/>
              <w:marTop w:val="0"/>
              <w:marBottom w:val="0"/>
              <w:divBdr>
                <w:top w:val="none" w:sz="0" w:space="0" w:color="auto"/>
                <w:left w:val="none" w:sz="0" w:space="0" w:color="auto"/>
                <w:bottom w:val="none" w:sz="0" w:space="0" w:color="auto"/>
                <w:right w:val="none" w:sz="0" w:space="0" w:color="auto"/>
              </w:divBdr>
            </w:div>
            <w:div w:id="1971083331">
              <w:marLeft w:val="0"/>
              <w:marRight w:val="0"/>
              <w:marTop w:val="0"/>
              <w:marBottom w:val="0"/>
              <w:divBdr>
                <w:top w:val="none" w:sz="0" w:space="0" w:color="auto"/>
                <w:left w:val="none" w:sz="0" w:space="0" w:color="auto"/>
                <w:bottom w:val="none" w:sz="0" w:space="0" w:color="auto"/>
                <w:right w:val="none" w:sz="0" w:space="0" w:color="auto"/>
              </w:divBdr>
            </w:div>
            <w:div w:id="11301049">
              <w:marLeft w:val="0"/>
              <w:marRight w:val="0"/>
              <w:marTop w:val="0"/>
              <w:marBottom w:val="0"/>
              <w:divBdr>
                <w:top w:val="none" w:sz="0" w:space="0" w:color="auto"/>
                <w:left w:val="none" w:sz="0" w:space="0" w:color="auto"/>
                <w:bottom w:val="none" w:sz="0" w:space="0" w:color="auto"/>
                <w:right w:val="none" w:sz="0" w:space="0" w:color="auto"/>
              </w:divBdr>
            </w:div>
            <w:div w:id="1984001191">
              <w:marLeft w:val="0"/>
              <w:marRight w:val="0"/>
              <w:marTop w:val="0"/>
              <w:marBottom w:val="0"/>
              <w:divBdr>
                <w:top w:val="none" w:sz="0" w:space="0" w:color="auto"/>
                <w:left w:val="none" w:sz="0" w:space="0" w:color="auto"/>
                <w:bottom w:val="none" w:sz="0" w:space="0" w:color="auto"/>
                <w:right w:val="none" w:sz="0" w:space="0" w:color="auto"/>
              </w:divBdr>
            </w:div>
            <w:div w:id="23139382">
              <w:marLeft w:val="0"/>
              <w:marRight w:val="0"/>
              <w:marTop w:val="0"/>
              <w:marBottom w:val="0"/>
              <w:divBdr>
                <w:top w:val="none" w:sz="0" w:space="0" w:color="auto"/>
                <w:left w:val="none" w:sz="0" w:space="0" w:color="auto"/>
                <w:bottom w:val="none" w:sz="0" w:space="0" w:color="auto"/>
                <w:right w:val="none" w:sz="0" w:space="0" w:color="auto"/>
              </w:divBdr>
            </w:div>
            <w:div w:id="169373565">
              <w:marLeft w:val="0"/>
              <w:marRight w:val="0"/>
              <w:marTop w:val="240"/>
              <w:marBottom w:val="165"/>
              <w:divBdr>
                <w:top w:val="none" w:sz="0" w:space="0" w:color="auto"/>
                <w:left w:val="none" w:sz="0" w:space="0" w:color="auto"/>
                <w:bottom w:val="none" w:sz="0" w:space="0" w:color="auto"/>
                <w:right w:val="none" w:sz="0" w:space="0" w:color="auto"/>
              </w:divBdr>
              <w:divsChild>
                <w:div w:id="180628400">
                  <w:marLeft w:val="0"/>
                  <w:marRight w:val="0"/>
                  <w:marTop w:val="0"/>
                  <w:marBottom w:val="0"/>
                  <w:divBdr>
                    <w:top w:val="none" w:sz="0" w:space="0" w:color="auto"/>
                    <w:left w:val="none" w:sz="0" w:space="0" w:color="auto"/>
                    <w:bottom w:val="none" w:sz="0" w:space="0" w:color="auto"/>
                    <w:right w:val="none" w:sz="0" w:space="0" w:color="auto"/>
                  </w:divBdr>
                  <w:divsChild>
                    <w:div w:id="307633161">
                      <w:marLeft w:val="0"/>
                      <w:marRight w:val="0"/>
                      <w:marTop w:val="0"/>
                      <w:marBottom w:val="0"/>
                      <w:divBdr>
                        <w:top w:val="none" w:sz="0" w:space="0" w:color="auto"/>
                        <w:left w:val="none" w:sz="0" w:space="0" w:color="auto"/>
                        <w:bottom w:val="none" w:sz="0" w:space="0" w:color="auto"/>
                        <w:right w:val="none" w:sz="0" w:space="0" w:color="auto"/>
                      </w:divBdr>
                      <w:divsChild>
                        <w:div w:id="441147646">
                          <w:marLeft w:val="0"/>
                          <w:marRight w:val="0"/>
                          <w:marTop w:val="0"/>
                          <w:marBottom w:val="0"/>
                          <w:divBdr>
                            <w:top w:val="none" w:sz="0" w:space="0" w:color="auto"/>
                            <w:left w:val="none" w:sz="0" w:space="0" w:color="auto"/>
                            <w:bottom w:val="none" w:sz="0" w:space="0" w:color="auto"/>
                            <w:right w:val="none" w:sz="0" w:space="0" w:color="auto"/>
                          </w:divBdr>
                          <w:divsChild>
                            <w:div w:id="15194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277089">
              <w:marLeft w:val="0"/>
              <w:marRight w:val="0"/>
              <w:marTop w:val="0"/>
              <w:marBottom w:val="0"/>
              <w:divBdr>
                <w:top w:val="none" w:sz="0" w:space="0" w:color="auto"/>
                <w:left w:val="none" w:sz="0" w:space="0" w:color="auto"/>
                <w:bottom w:val="none" w:sz="0" w:space="0" w:color="auto"/>
                <w:right w:val="none" w:sz="0" w:space="0" w:color="auto"/>
              </w:divBdr>
            </w:div>
            <w:div w:id="663438459">
              <w:marLeft w:val="0"/>
              <w:marRight w:val="0"/>
              <w:marTop w:val="0"/>
              <w:marBottom w:val="0"/>
              <w:divBdr>
                <w:top w:val="none" w:sz="0" w:space="0" w:color="auto"/>
                <w:left w:val="none" w:sz="0" w:space="0" w:color="auto"/>
                <w:bottom w:val="none" w:sz="0" w:space="0" w:color="auto"/>
                <w:right w:val="none" w:sz="0" w:space="0" w:color="auto"/>
              </w:divBdr>
            </w:div>
            <w:div w:id="417101399">
              <w:marLeft w:val="0"/>
              <w:marRight w:val="0"/>
              <w:marTop w:val="0"/>
              <w:marBottom w:val="0"/>
              <w:divBdr>
                <w:top w:val="none" w:sz="0" w:space="0" w:color="auto"/>
                <w:left w:val="none" w:sz="0" w:space="0" w:color="auto"/>
                <w:bottom w:val="none" w:sz="0" w:space="0" w:color="auto"/>
                <w:right w:val="none" w:sz="0" w:space="0" w:color="auto"/>
              </w:divBdr>
            </w:div>
            <w:div w:id="67189976">
              <w:marLeft w:val="0"/>
              <w:marRight w:val="0"/>
              <w:marTop w:val="0"/>
              <w:marBottom w:val="0"/>
              <w:divBdr>
                <w:top w:val="none" w:sz="0" w:space="0" w:color="auto"/>
                <w:left w:val="none" w:sz="0" w:space="0" w:color="auto"/>
                <w:bottom w:val="none" w:sz="0" w:space="0" w:color="auto"/>
                <w:right w:val="none" w:sz="0" w:space="0" w:color="auto"/>
              </w:divBdr>
            </w:div>
            <w:div w:id="937714616">
              <w:marLeft w:val="0"/>
              <w:marRight w:val="0"/>
              <w:marTop w:val="0"/>
              <w:marBottom w:val="0"/>
              <w:divBdr>
                <w:top w:val="none" w:sz="0" w:space="0" w:color="auto"/>
                <w:left w:val="none" w:sz="0" w:space="0" w:color="auto"/>
                <w:bottom w:val="none" w:sz="0" w:space="0" w:color="auto"/>
                <w:right w:val="none" w:sz="0" w:space="0" w:color="auto"/>
              </w:divBdr>
            </w:div>
            <w:div w:id="532576843">
              <w:marLeft w:val="0"/>
              <w:marRight w:val="0"/>
              <w:marTop w:val="0"/>
              <w:marBottom w:val="0"/>
              <w:divBdr>
                <w:top w:val="none" w:sz="0" w:space="0" w:color="auto"/>
                <w:left w:val="none" w:sz="0" w:space="0" w:color="auto"/>
                <w:bottom w:val="none" w:sz="0" w:space="0" w:color="auto"/>
                <w:right w:val="none" w:sz="0" w:space="0" w:color="auto"/>
              </w:divBdr>
            </w:div>
            <w:div w:id="1202015673">
              <w:marLeft w:val="0"/>
              <w:marRight w:val="0"/>
              <w:marTop w:val="0"/>
              <w:marBottom w:val="0"/>
              <w:divBdr>
                <w:top w:val="none" w:sz="0" w:space="0" w:color="auto"/>
                <w:left w:val="none" w:sz="0" w:space="0" w:color="auto"/>
                <w:bottom w:val="none" w:sz="0" w:space="0" w:color="auto"/>
                <w:right w:val="none" w:sz="0" w:space="0" w:color="auto"/>
              </w:divBdr>
            </w:div>
            <w:div w:id="1649481927">
              <w:marLeft w:val="0"/>
              <w:marRight w:val="0"/>
              <w:marTop w:val="0"/>
              <w:marBottom w:val="0"/>
              <w:divBdr>
                <w:top w:val="none" w:sz="0" w:space="0" w:color="auto"/>
                <w:left w:val="none" w:sz="0" w:space="0" w:color="auto"/>
                <w:bottom w:val="none" w:sz="0" w:space="0" w:color="auto"/>
                <w:right w:val="none" w:sz="0" w:space="0" w:color="auto"/>
              </w:divBdr>
            </w:div>
            <w:div w:id="114373813">
              <w:marLeft w:val="0"/>
              <w:marRight w:val="0"/>
              <w:marTop w:val="0"/>
              <w:marBottom w:val="0"/>
              <w:divBdr>
                <w:top w:val="none" w:sz="0" w:space="0" w:color="auto"/>
                <w:left w:val="none" w:sz="0" w:space="0" w:color="auto"/>
                <w:bottom w:val="none" w:sz="0" w:space="0" w:color="auto"/>
                <w:right w:val="none" w:sz="0" w:space="0" w:color="auto"/>
              </w:divBdr>
            </w:div>
            <w:div w:id="522742048">
              <w:marLeft w:val="0"/>
              <w:marRight w:val="0"/>
              <w:marTop w:val="0"/>
              <w:marBottom w:val="0"/>
              <w:divBdr>
                <w:top w:val="none" w:sz="0" w:space="0" w:color="auto"/>
                <w:left w:val="none" w:sz="0" w:space="0" w:color="auto"/>
                <w:bottom w:val="none" w:sz="0" w:space="0" w:color="auto"/>
                <w:right w:val="none" w:sz="0" w:space="0" w:color="auto"/>
              </w:divBdr>
            </w:div>
            <w:div w:id="1722096043">
              <w:marLeft w:val="0"/>
              <w:marRight w:val="0"/>
              <w:marTop w:val="0"/>
              <w:marBottom w:val="0"/>
              <w:divBdr>
                <w:top w:val="none" w:sz="0" w:space="0" w:color="auto"/>
                <w:left w:val="none" w:sz="0" w:space="0" w:color="auto"/>
                <w:bottom w:val="none" w:sz="0" w:space="0" w:color="auto"/>
                <w:right w:val="none" w:sz="0" w:space="0" w:color="auto"/>
              </w:divBdr>
            </w:div>
            <w:div w:id="654070859">
              <w:marLeft w:val="0"/>
              <w:marRight w:val="0"/>
              <w:marTop w:val="0"/>
              <w:marBottom w:val="0"/>
              <w:divBdr>
                <w:top w:val="none" w:sz="0" w:space="0" w:color="auto"/>
                <w:left w:val="none" w:sz="0" w:space="0" w:color="auto"/>
                <w:bottom w:val="none" w:sz="0" w:space="0" w:color="auto"/>
                <w:right w:val="none" w:sz="0" w:space="0" w:color="auto"/>
              </w:divBdr>
            </w:div>
            <w:div w:id="212545691">
              <w:marLeft w:val="0"/>
              <w:marRight w:val="0"/>
              <w:marTop w:val="0"/>
              <w:marBottom w:val="0"/>
              <w:divBdr>
                <w:top w:val="none" w:sz="0" w:space="0" w:color="auto"/>
                <w:left w:val="none" w:sz="0" w:space="0" w:color="auto"/>
                <w:bottom w:val="none" w:sz="0" w:space="0" w:color="auto"/>
                <w:right w:val="none" w:sz="0" w:space="0" w:color="auto"/>
              </w:divBdr>
            </w:div>
            <w:div w:id="323751586">
              <w:marLeft w:val="0"/>
              <w:marRight w:val="0"/>
              <w:marTop w:val="0"/>
              <w:marBottom w:val="0"/>
              <w:divBdr>
                <w:top w:val="none" w:sz="0" w:space="0" w:color="auto"/>
                <w:left w:val="none" w:sz="0" w:space="0" w:color="auto"/>
                <w:bottom w:val="none" w:sz="0" w:space="0" w:color="auto"/>
                <w:right w:val="none" w:sz="0" w:space="0" w:color="auto"/>
              </w:divBdr>
            </w:div>
            <w:div w:id="799225052">
              <w:marLeft w:val="0"/>
              <w:marRight w:val="0"/>
              <w:marTop w:val="0"/>
              <w:marBottom w:val="0"/>
              <w:divBdr>
                <w:top w:val="none" w:sz="0" w:space="0" w:color="auto"/>
                <w:left w:val="none" w:sz="0" w:space="0" w:color="auto"/>
                <w:bottom w:val="none" w:sz="0" w:space="0" w:color="auto"/>
                <w:right w:val="none" w:sz="0" w:space="0" w:color="auto"/>
              </w:divBdr>
            </w:div>
            <w:div w:id="794099808">
              <w:marLeft w:val="0"/>
              <w:marRight w:val="0"/>
              <w:marTop w:val="0"/>
              <w:marBottom w:val="0"/>
              <w:divBdr>
                <w:top w:val="none" w:sz="0" w:space="0" w:color="auto"/>
                <w:left w:val="none" w:sz="0" w:space="0" w:color="auto"/>
                <w:bottom w:val="none" w:sz="0" w:space="0" w:color="auto"/>
                <w:right w:val="none" w:sz="0" w:space="0" w:color="auto"/>
              </w:divBdr>
            </w:div>
            <w:div w:id="847327559">
              <w:marLeft w:val="0"/>
              <w:marRight w:val="0"/>
              <w:marTop w:val="0"/>
              <w:marBottom w:val="0"/>
              <w:divBdr>
                <w:top w:val="none" w:sz="0" w:space="0" w:color="auto"/>
                <w:left w:val="none" w:sz="0" w:space="0" w:color="auto"/>
                <w:bottom w:val="none" w:sz="0" w:space="0" w:color="auto"/>
                <w:right w:val="none" w:sz="0" w:space="0" w:color="auto"/>
              </w:divBdr>
            </w:div>
            <w:div w:id="2128887832">
              <w:marLeft w:val="0"/>
              <w:marRight w:val="0"/>
              <w:marTop w:val="0"/>
              <w:marBottom w:val="0"/>
              <w:divBdr>
                <w:top w:val="none" w:sz="0" w:space="0" w:color="auto"/>
                <w:left w:val="none" w:sz="0" w:space="0" w:color="auto"/>
                <w:bottom w:val="none" w:sz="0" w:space="0" w:color="auto"/>
                <w:right w:val="none" w:sz="0" w:space="0" w:color="auto"/>
              </w:divBdr>
            </w:div>
            <w:div w:id="2117942361">
              <w:marLeft w:val="0"/>
              <w:marRight w:val="0"/>
              <w:marTop w:val="0"/>
              <w:marBottom w:val="0"/>
              <w:divBdr>
                <w:top w:val="none" w:sz="0" w:space="0" w:color="auto"/>
                <w:left w:val="none" w:sz="0" w:space="0" w:color="auto"/>
                <w:bottom w:val="none" w:sz="0" w:space="0" w:color="auto"/>
                <w:right w:val="none" w:sz="0" w:space="0" w:color="auto"/>
              </w:divBdr>
            </w:div>
            <w:div w:id="1285232806">
              <w:marLeft w:val="0"/>
              <w:marRight w:val="0"/>
              <w:marTop w:val="0"/>
              <w:marBottom w:val="0"/>
              <w:divBdr>
                <w:top w:val="none" w:sz="0" w:space="0" w:color="auto"/>
                <w:left w:val="none" w:sz="0" w:space="0" w:color="auto"/>
                <w:bottom w:val="none" w:sz="0" w:space="0" w:color="auto"/>
                <w:right w:val="none" w:sz="0" w:space="0" w:color="auto"/>
              </w:divBdr>
            </w:div>
            <w:div w:id="621545596">
              <w:marLeft w:val="0"/>
              <w:marRight w:val="0"/>
              <w:marTop w:val="0"/>
              <w:marBottom w:val="0"/>
              <w:divBdr>
                <w:top w:val="none" w:sz="0" w:space="0" w:color="auto"/>
                <w:left w:val="none" w:sz="0" w:space="0" w:color="auto"/>
                <w:bottom w:val="none" w:sz="0" w:space="0" w:color="auto"/>
                <w:right w:val="none" w:sz="0" w:space="0" w:color="auto"/>
              </w:divBdr>
            </w:div>
            <w:div w:id="1513372893">
              <w:marLeft w:val="0"/>
              <w:marRight w:val="0"/>
              <w:marTop w:val="0"/>
              <w:marBottom w:val="0"/>
              <w:divBdr>
                <w:top w:val="none" w:sz="0" w:space="0" w:color="auto"/>
                <w:left w:val="none" w:sz="0" w:space="0" w:color="auto"/>
                <w:bottom w:val="none" w:sz="0" w:space="0" w:color="auto"/>
                <w:right w:val="none" w:sz="0" w:space="0" w:color="auto"/>
              </w:divBdr>
            </w:div>
            <w:div w:id="1257900695">
              <w:marLeft w:val="0"/>
              <w:marRight w:val="0"/>
              <w:marTop w:val="0"/>
              <w:marBottom w:val="0"/>
              <w:divBdr>
                <w:top w:val="none" w:sz="0" w:space="0" w:color="auto"/>
                <w:left w:val="none" w:sz="0" w:space="0" w:color="auto"/>
                <w:bottom w:val="none" w:sz="0" w:space="0" w:color="auto"/>
                <w:right w:val="none" w:sz="0" w:space="0" w:color="auto"/>
              </w:divBdr>
            </w:div>
            <w:div w:id="1249968421">
              <w:marLeft w:val="0"/>
              <w:marRight w:val="0"/>
              <w:marTop w:val="0"/>
              <w:marBottom w:val="0"/>
              <w:divBdr>
                <w:top w:val="none" w:sz="0" w:space="0" w:color="auto"/>
                <w:left w:val="none" w:sz="0" w:space="0" w:color="auto"/>
                <w:bottom w:val="none" w:sz="0" w:space="0" w:color="auto"/>
                <w:right w:val="none" w:sz="0" w:space="0" w:color="auto"/>
              </w:divBdr>
            </w:div>
            <w:div w:id="1128232905">
              <w:marLeft w:val="0"/>
              <w:marRight w:val="0"/>
              <w:marTop w:val="0"/>
              <w:marBottom w:val="0"/>
              <w:divBdr>
                <w:top w:val="none" w:sz="0" w:space="0" w:color="auto"/>
                <w:left w:val="none" w:sz="0" w:space="0" w:color="auto"/>
                <w:bottom w:val="none" w:sz="0" w:space="0" w:color="auto"/>
                <w:right w:val="none" w:sz="0" w:space="0" w:color="auto"/>
              </w:divBdr>
            </w:div>
            <w:div w:id="2068988926">
              <w:marLeft w:val="0"/>
              <w:marRight w:val="0"/>
              <w:marTop w:val="0"/>
              <w:marBottom w:val="0"/>
              <w:divBdr>
                <w:top w:val="none" w:sz="0" w:space="0" w:color="auto"/>
                <w:left w:val="none" w:sz="0" w:space="0" w:color="auto"/>
                <w:bottom w:val="none" w:sz="0" w:space="0" w:color="auto"/>
                <w:right w:val="none" w:sz="0" w:space="0" w:color="auto"/>
              </w:divBdr>
            </w:div>
            <w:div w:id="444079228">
              <w:marLeft w:val="0"/>
              <w:marRight w:val="0"/>
              <w:marTop w:val="0"/>
              <w:marBottom w:val="0"/>
              <w:divBdr>
                <w:top w:val="none" w:sz="0" w:space="0" w:color="auto"/>
                <w:left w:val="none" w:sz="0" w:space="0" w:color="auto"/>
                <w:bottom w:val="none" w:sz="0" w:space="0" w:color="auto"/>
                <w:right w:val="none" w:sz="0" w:space="0" w:color="auto"/>
              </w:divBdr>
            </w:div>
            <w:div w:id="2066372554">
              <w:marLeft w:val="0"/>
              <w:marRight w:val="0"/>
              <w:marTop w:val="0"/>
              <w:marBottom w:val="0"/>
              <w:divBdr>
                <w:top w:val="none" w:sz="0" w:space="0" w:color="auto"/>
                <w:left w:val="none" w:sz="0" w:space="0" w:color="auto"/>
                <w:bottom w:val="none" w:sz="0" w:space="0" w:color="auto"/>
                <w:right w:val="none" w:sz="0" w:space="0" w:color="auto"/>
              </w:divBdr>
            </w:div>
            <w:div w:id="211961668">
              <w:marLeft w:val="0"/>
              <w:marRight w:val="0"/>
              <w:marTop w:val="0"/>
              <w:marBottom w:val="0"/>
              <w:divBdr>
                <w:top w:val="none" w:sz="0" w:space="0" w:color="auto"/>
                <w:left w:val="none" w:sz="0" w:space="0" w:color="auto"/>
                <w:bottom w:val="none" w:sz="0" w:space="0" w:color="auto"/>
                <w:right w:val="none" w:sz="0" w:space="0" w:color="auto"/>
              </w:divBdr>
            </w:div>
            <w:div w:id="745617639">
              <w:marLeft w:val="0"/>
              <w:marRight w:val="0"/>
              <w:marTop w:val="0"/>
              <w:marBottom w:val="0"/>
              <w:divBdr>
                <w:top w:val="none" w:sz="0" w:space="0" w:color="auto"/>
                <w:left w:val="none" w:sz="0" w:space="0" w:color="auto"/>
                <w:bottom w:val="none" w:sz="0" w:space="0" w:color="auto"/>
                <w:right w:val="none" w:sz="0" w:space="0" w:color="auto"/>
              </w:divBdr>
            </w:div>
          </w:divsChild>
        </w:div>
        <w:div w:id="398555351">
          <w:marLeft w:val="0"/>
          <w:marRight w:val="0"/>
          <w:marTop w:val="240"/>
          <w:marBottom w:val="0"/>
          <w:divBdr>
            <w:top w:val="none" w:sz="0" w:space="0" w:color="auto"/>
            <w:left w:val="none" w:sz="0" w:space="0" w:color="auto"/>
            <w:bottom w:val="none" w:sz="0" w:space="0" w:color="auto"/>
            <w:right w:val="none" w:sz="0" w:space="0" w:color="auto"/>
          </w:divBdr>
        </w:div>
      </w:divsChild>
    </w:div>
    <w:div w:id="1956937086">
      <w:bodyDiv w:val="1"/>
      <w:marLeft w:val="0"/>
      <w:marRight w:val="0"/>
      <w:marTop w:val="0"/>
      <w:marBottom w:val="0"/>
      <w:divBdr>
        <w:top w:val="none" w:sz="0" w:space="0" w:color="auto"/>
        <w:left w:val="none" w:sz="0" w:space="0" w:color="auto"/>
        <w:bottom w:val="none" w:sz="0" w:space="0" w:color="auto"/>
        <w:right w:val="none" w:sz="0" w:space="0" w:color="auto"/>
      </w:divBdr>
      <w:divsChild>
        <w:div w:id="382296159">
          <w:marLeft w:val="0"/>
          <w:marRight w:val="0"/>
          <w:marTop w:val="150"/>
          <w:marBottom w:val="0"/>
          <w:divBdr>
            <w:top w:val="none" w:sz="0" w:space="0" w:color="auto"/>
            <w:left w:val="none" w:sz="0" w:space="0" w:color="auto"/>
            <w:bottom w:val="none" w:sz="0" w:space="0" w:color="auto"/>
            <w:right w:val="none" w:sz="0" w:space="0" w:color="auto"/>
          </w:divBdr>
          <w:divsChild>
            <w:div w:id="577516663">
              <w:marLeft w:val="0"/>
              <w:marRight w:val="0"/>
              <w:marTop w:val="0"/>
              <w:marBottom w:val="0"/>
              <w:divBdr>
                <w:top w:val="none" w:sz="0" w:space="0" w:color="auto"/>
                <w:left w:val="none" w:sz="0" w:space="0" w:color="auto"/>
                <w:bottom w:val="none" w:sz="0" w:space="0" w:color="auto"/>
                <w:right w:val="none" w:sz="0" w:space="0" w:color="auto"/>
              </w:divBdr>
            </w:div>
            <w:div w:id="551160841">
              <w:marLeft w:val="0"/>
              <w:marRight w:val="0"/>
              <w:marTop w:val="0"/>
              <w:marBottom w:val="0"/>
              <w:divBdr>
                <w:top w:val="none" w:sz="0" w:space="0" w:color="auto"/>
                <w:left w:val="none" w:sz="0" w:space="0" w:color="auto"/>
                <w:bottom w:val="none" w:sz="0" w:space="0" w:color="auto"/>
                <w:right w:val="none" w:sz="0" w:space="0" w:color="auto"/>
              </w:divBdr>
            </w:div>
            <w:div w:id="1675111162">
              <w:marLeft w:val="0"/>
              <w:marRight w:val="0"/>
              <w:marTop w:val="0"/>
              <w:marBottom w:val="0"/>
              <w:divBdr>
                <w:top w:val="none" w:sz="0" w:space="0" w:color="auto"/>
                <w:left w:val="none" w:sz="0" w:space="0" w:color="auto"/>
                <w:bottom w:val="none" w:sz="0" w:space="0" w:color="auto"/>
                <w:right w:val="none" w:sz="0" w:space="0" w:color="auto"/>
              </w:divBdr>
            </w:div>
            <w:div w:id="181601461">
              <w:marLeft w:val="0"/>
              <w:marRight w:val="0"/>
              <w:marTop w:val="0"/>
              <w:marBottom w:val="0"/>
              <w:divBdr>
                <w:top w:val="none" w:sz="0" w:space="0" w:color="auto"/>
                <w:left w:val="none" w:sz="0" w:space="0" w:color="auto"/>
                <w:bottom w:val="none" w:sz="0" w:space="0" w:color="auto"/>
                <w:right w:val="none" w:sz="0" w:space="0" w:color="auto"/>
              </w:divBdr>
            </w:div>
            <w:div w:id="1328246358">
              <w:marLeft w:val="0"/>
              <w:marRight w:val="0"/>
              <w:marTop w:val="0"/>
              <w:marBottom w:val="0"/>
              <w:divBdr>
                <w:top w:val="none" w:sz="0" w:space="0" w:color="auto"/>
                <w:left w:val="none" w:sz="0" w:space="0" w:color="auto"/>
                <w:bottom w:val="none" w:sz="0" w:space="0" w:color="auto"/>
                <w:right w:val="none" w:sz="0" w:space="0" w:color="auto"/>
              </w:divBdr>
            </w:div>
            <w:div w:id="563610993">
              <w:marLeft w:val="0"/>
              <w:marRight w:val="0"/>
              <w:marTop w:val="0"/>
              <w:marBottom w:val="0"/>
              <w:divBdr>
                <w:top w:val="none" w:sz="0" w:space="0" w:color="auto"/>
                <w:left w:val="none" w:sz="0" w:space="0" w:color="auto"/>
                <w:bottom w:val="none" w:sz="0" w:space="0" w:color="auto"/>
                <w:right w:val="none" w:sz="0" w:space="0" w:color="auto"/>
              </w:divBdr>
            </w:div>
            <w:div w:id="1678994404">
              <w:marLeft w:val="0"/>
              <w:marRight w:val="0"/>
              <w:marTop w:val="0"/>
              <w:marBottom w:val="0"/>
              <w:divBdr>
                <w:top w:val="none" w:sz="0" w:space="0" w:color="auto"/>
                <w:left w:val="none" w:sz="0" w:space="0" w:color="auto"/>
                <w:bottom w:val="none" w:sz="0" w:space="0" w:color="auto"/>
                <w:right w:val="none" w:sz="0" w:space="0" w:color="auto"/>
              </w:divBdr>
            </w:div>
            <w:div w:id="793597175">
              <w:marLeft w:val="0"/>
              <w:marRight w:val="0"/>
              <w:marTop w:val="0"/>
              <w:marBottom w:val="0"/>
              <w:divBdr>
                <w:top w:val="none" w:sz="0" w:space="0" w:color="auto"/>
                <w:left w:val="none" w:sz="0" w:space="0" w:color="auto"/>
                <w:bottom w:val="none" w:sz="0" w:space="0" w:color="auto"/>
                <w:right w:val="none" w:sz="0" w:space="0" w:color="auto"/>
              </w:divBdr>
            </w:div>
            <w:div w:id="105973427">
              <w:marLeft w:val="0"/>
              <w:marRight w:val="0"/>
              <w:marTop w:val="0"/>
              <w:marBottom w:val="0"/>
              <w:divBdr>
                <w:top w:val="none" w:sz="0" w:space="0" w:color="auto"/>
                <w:left w:val="none" w:sz="0" w:space="0" w:color="auto"/>
                <w:bottom w:val="none" w:sz="0" w:space="0" w:color="auto"/>
                <w:right w:val="none" w:sz="0" w:space="0" w:color="auto"/>
              </w:divBdr>
            </w:div>
            <w:div w:id="1792048695">
              <w:marLeft w:val="0"/>
              <w:marRight w:val="0"/>
              <w:marTop w:val="0"/>
              <w:marBottom w:val="0"/>
              <w:divBdr>
                <w:top w:val="none" w:sz="0" w:space="0" w:color="auto"/>
                <w:left w:val="none" w:sz="0" w:space="0" w:color="auto"/>
                <w:bottom w:val="none" w:sz="0" w:space="0" w:color="auto"/>
                <w:right w:val="none" w:sz="0" w:space="0" w:color="auto"/>
              </w:divBdr>
            </w:div>
            <w:div w:id="1177889675">
              <w:marLeft w:val="0"/>
              <w:marRight w:val="0"/>
              <w:marTop w:val="0"/>
              <w:marBottom w:val="0"/>
              <w:divBdr>
                <w:top w:val="none" w:sz="0" w:space="0" w:color="auto"/>
                <w:left w:val="none" w:sz="0" w:space="0" w:color="auto"/>
                <w:bottom w:val="none" w:sz="0" w:space="0" w:color="auto"/>
                <w:right w:val="none" w:sz="0" w:space="0" w:color="auto"/>
              </w:divBdr>
            </w:div>
            <w:div w:id="541022014">
              <w:marLeft w:val="0"/>
              <w:marRight w:val="0"/>
              <w:marTop w:val="0"/>
              <w:marBottom w:val="0"/>
              <w:divBdr>
                <w:top w:val="none" w:sz="0" w:space="0" w:color="auto"/>
                <w:left w:val="none" w:sz="0" w:space="0" w:color="auto"/>
                <w:bottom w:val="none" w:sz="0" w:space="0" w:color="auto"/>
                <w:right w:val="none" w:sz="0" w:space="0" w:color="auto"/>
              </w:divBdr>
            </w:div>
            <w:div w:id="1325088354">
              <w:marLeft w:val="0"/>
              <w:marRight w:val="0"/>
              <w:marTop w:val="0"/>
              <w:marBottom w:val="0"/>
              <w:divBdr>
                <w:top w:val="none" w:sz="0" w:space="0" w:color="auto"/>
                <w:left w:val="none" w:sz="0" w:space="0" w:color="auto"/>
                <w:bottom w:val="none" w:sz="0" w:space="0" w:color="auto"/>
                <w:right w:val="none" w:sz="0" w:space="0" w:color="auto"/>
              </w:divBdr>
            </w:div>
            <w:div w:id="1604804024">
              <w:marLeft w:val="0"/>
              <w:marRight w:val="0"/>
              <w:marTop w:val="0"/>
              <w:marBottom w:val="0"/>
              <w:divBdr>
                <w:top w:val="none" w:sz="0" w:space="0" w:color="auto"/>
                <w:left w:val="none" w:sz="0" w:space="0" w:color="auto"/>
                <w:bottom w:val="none" w:sz="0" w:space="0" w:color="auto"/>
                <w:right w:val="none" w:sz="0" w:space="0" w:color="auto"/>
              </w:divBdr>
            </w:div>
            <w:div w:id="1145123197">
              <w:marLeft w:val="0"/>
              <w:marRight w:val="0"/>
              <w:marTop w:val="0"/>
              <w:marBottom w:val="0"/>
              <w:divBdr>
                <w:top w:val="none" w:sz="0" w:space="0" w:color="auto"/>
                <w:left w:val="none" w:sz="0" w:space="0" w:color="auto"/>
                <w:bottom w:val="none" w:sz="0" w:space="0" w:color="auto"/>
                <w:right w:val="none" w:sz="0" w:space="0" w:color="auto"/>
              </w:divBdr>
            </w:div>
            <w:div w:id="1067536745">
              <w:marLeft w:val="0"/>
              <w:marRight w:val="0"/>
              <w:marTop w:val="0"/>
              <w:marBottom w:val="0"/>
              <w:divBdr>
                <w:top w:val="none" w:sz="0" w:space="0" w:color="auto"/>
                <w:left w:val="none" w:sz="0" w:space="0" w:color="auto"/>
                <w:bottom w:val="none" w:sz="0" w:space="0" w:color="auto"/>
                <w:right w:val="none" w:sz="0" w:space="0" w:color="auto"/>
              </w:divBdr>
            </w:div>
            <w:div w:id="1500578973">
              <w:marLeft w:val="0"/>
              <w:marRight w:val="0"/>
              <w:marTop w:val="0"/>
              <w:marBottom w:val="0"/>
              <w:divBdr>
                <w:top w:val="none" w:sz="0" w:space="0" w:color="auto"/>
                <w:left w:val="none" w:sz="0" w:space="0" w:color="auto"/>
                <w:bottom w:val="none" w:sz="0" w:space="0" w:color="auto"/>
                <w:right w:val="none" w:sz="0" w:space="0" w:color="auto"/>
              </w:divBdr>
            </w:div>
            <w:div w:id="1299648689">
              <w:marLeft w:val="0"/>
              <w:marRight w:val="0"/>
              <w:marTop w:val="0"/>
              <w:marBottom w:val="0"/>
              <w:divBdr>
                <w:top w:val="none" w:sz="0" w:space="0" w:color="auto"/>
                <w:left w:val="none" w:sz="0" w:space="0" w:color="auto"/>
                <w:bottom w:val="none" w:sz="0" w:space="0" w:color="auto"/>
                <w:right w:val="none" w:sz="0" w:space="0" w:color="auto"/>
              </w:divBdr>
            </w:div>
            <w:div w:id="1608736843">
              <w:marLeft w:val="0"/>
              <w:marRight w:val="0"/>
              <w:marTop w:val="0"/>
              <w:marBottom w:val="0"/>
              <w:divBdr>
                <w:top w:val="none" w:sz="0" w:space="0" w:color="auto"/>
                <w:left w:val="none" w:sz="0" w:space="0" w:color="auto"/>
                <w:bottom w:val="none" w:sz="0" w:space="0" w:color="auto"/>
                <w:right w:val="none" w:sz="0" w:space="0" w:color="auto"/>
              </w:divBdr>
            </w:div>
            <w:div w:id="2125150697">
              <w:marLeft w:val="0"/>
              <w:marRight w:val="0"/>
              <w:marTop w:val="0"/>
              <w:marBottom w:val="0"/>
              <w:divBdr>
                <w:top w:val="none" w:sz="0" w:space="0" w:color="auto"/>
                <w:left w:val="none" w:sz="0" w:space="0" w:color="auto"/>
                <w:bottom w:val="none" w:sz="0" w:space="0" w:color="auto"/>
                <w:right w:val="none" w:sz="0" w:space="0" w:color="auto"/>
              </w:divBdr>
            </w:div>
            <w:div w:id="1016425701">
              <w:marLeft w:val="0"/>
              <w:marRight w:val="0"/>
              <w:marTop w:val="0"/>
              <w:marBottom w:val="0"/>
              <w:divBdr>
                <w:top w:val="none" w:sz="0" w:space="0" w:color="auto"/>
                <w:left w:val="none" w:sz="0" w:space="0" w:color="auto"/>
                <w:bottom w:val="none" w:sz="0" w:space="0" w:color="auto"/>
                <w:right w:val="none" w:sz="0" w:space="0" w:color="auto"/>
              </w:divBdr>
            </w:div>
            <w:div w:id="1518888551">
              <w:marLeft w:val="0"/>
              <w:marRight w:val="0"/>
              <w:marTop w:val="0"/>
              <w:marBottom w:val="0"/>
              <w:divBdr>
                <w:top w:val="none" w:sz="0" w:space="0" w:color="auto"/>
                <w:left w:val="none" w:sz="0" w:space="0" w:color="auto"/>
                <w:bottom w:val="none" w:sz="0" w:space="0" w:color="auto"/>
                <w:right w:val="none" w:sz="0" w:space="0" w:color="auto"/>
              </w:divBdr>
            </w:div>
            <w:div w:id="719600039">
              <w:marLeft w:val="0"/>
              <w:marRight w:val="0"/>
              <w:marTop w:val="0"/>
              <w:marBottom w:val="0"/>
              <w:divBdr>
                <w:top w:val="none" w:sz="0" w:space="0" w:color="auto"/>
                <w:left w:val="none" w:sz="0" w:space="0" w:color="auto"/>
                <w:bottom w:val="none" w:sz="0" w:space="0" w:color="auto"/>
                <w:right w:val="none" w:sz="0" w:space="0" w:color="auto"/>
              </w:divBdr>
            </w:div>
            <w:div w:id="61411753">
              <w:marLeft w:val="0"/>
              <w:marRight w:val="0"/>
              <w:marTop w:val="0"/>
              <w:marBottom w:val="0"/>
              <w:divBdr>
                <w:top w:val="none" w:sz="0" w:space="0" w:color="auto"/>
                <w:left w:val="none" w:sz="0" w:space="0" w:color="auto"/>
                <w:bottom w:val="none" w:sz="0" w:space="0" w:color="auto"/>
                <w:right w:val="none" w:sz="0" w:space="0" w:color="auto"/>
              </w:divBdr>
            </w:div>
            <w:div w:id="261376290">
              <w:marLeft w:val="0"/>
              <w:marRight w:val="0"/>
              <w:marTop w:val="0"/>
              <w:marBottom w:val="0"/>
              <w:divBdr>
                <w:top w:val="none" w:sz="0" w:space="0" w:color="auto"/>
                <w:left w:val="none" w:sz="0" w:space="0" w:color="auto"/>
                <w:bottom w:val="none" w:sz="0" w:space="0" w:color="auto"/>
                <w:right w:val="none" w:sz="0" w:space="0" w:color="auto"/>
              </w:divBdr>
            </w:div>
            <w:div w:id="1175651455">
              <w:marLeft w:val="0"/>
              <w:marRight w:val="0"/>
              <w:marTop w:val="0"/>
              <w:marBottom w:val="0"/>
              <w:divBdr>
                <w:top w:val="none" w:sz="0" w:space="0" w:color="auto"/>
                <w:left w:val="none" w:sz="0" w:space="0" w:color="auto"/>
                <w:bottom w:val="none" w:sz="0" w:space="0" w:color="auto"/>
                <w:right w:val="none" w:sz="0" w:space="0" w:color="auto"/>
              </w:divBdr>
            </w:div>
            <w:div w:id="1881548652">
              <w:marLeft w:val="0"/>
              <w:marRight w:val="0"/>
              <w:marTop w:val="0"/>
              <w:marBottom w:val="0"/>
              <w:divBdr>
                <w:top w:val="none" w:sz="0" w:space="0" w:color="auto"/>
                <w:left w:val="none" w:sz="0" w:space="0" w:color="auto"/>
                <w:bottom w:val="none" w:sz="0" w:space="0" w:color="auto"/>
                <w:right w:val="none" w:sz="0" w:space="0" w:color="auto"/>
              </w:divBdr>
            </w:div>
            <w:div w:id="1373922937">
              <w:marLeft w:val="0"/>
              <w:marRight w:val="0"/>
              <w:marTop w:val="0"/>
              <w:marBottom w:val="0"/>
              <w:divBdr>
                <w:top w:val="none" w:sz="0" w:space="0" w:color="auto"/>
                <w:left w:val="none" w:sz="0" w:space="0" w:color="auto"/>
                <w:bottom w:val="none" w:sz="0" w:space="0" w:color="auto"/>
                <w:right w:val="none" w:sz="0" w:space="0" w:color="auto"/>
              </w:divBdr>
            </w:div>
            <w:div w:id="325089703">
              <w:marLeft w:val="0"/>
              <w:marRight w:val="0"/>
              <w:marTop w:val="0"/>
              <w:marBottom w:val="0"/>
              <w:divBdr>
                <w:top w:val="none" w:sz="0" w:space="0" w:color="auto"/>
                <w:left w:val="none" w:sz="0" w:space="0" w:color="auto"/>
                <w:bottom w:val="none" w:sz="0" w:space="0" w:color="auto"/>
                <w:right w:val="none" w:sz="0" w:space="0" w:color="auto"/>
              </w:divBdr>
            </w:div>
            <w:div w:id="122502651">
              <w:marLeft w:val="0"/>
              <w:marRight w:val="0"/>
              <w:marTop w:val="0"/>
              <w:marBottom w:val="0"/>
              <w:divBdr>
                <w:top w:val="none" w:sz="0" w:space="0" w:color="auto"/>
                <w:left w:val="none" w:sz="0" w:space="0" w:color="auto"/>
                <w:bottom w:val="none" w:sz="0" w:space="0" w:color="auto"/>
                <w:right w:val="none" w:sz="0" w:space="0" w:color="auto"/>
              </w:divBdr>
            </w:div>
            <w:div w:id="286473896">
              <w:marLeft w:val="0"/>
              <w:marRight w:val="0"/>
              <w:marTop w:val="0"/>
              <w:marBottom w:val="0"/>
              <w:divBdr>
                <w:top w:val="none" w:sz="0" w:space="0" w:color="auto"/>
                <w:left w:val="none" w:sz="0" w:space="0" w:color="auto"/>
                <w:bottom w:val="none" w:sz="0" w:space="0" w:color="auto"/>
                <w:right w:val="none" w:sz="0" w:space="0" w:color="auto"/>
              </w:divBdr>
            </w:div>
            <w:div w:id="1715541579">
              <w:marLeft w:val="0"/>
              <w:marRight w:val="0"/>
              <w:marTop w:val="0"/>
              <w:marBottom w:val="0"/>
              <w:divBdr>
                <w:top w:val="none" w:sz="0" w:space="0" w:color="auto"/>
                <w:left w:val="none" w:sz="0" w:space="0" w:color="auto"/>
                <w:bottom w:val="none" w:sz="0" w:space="0" w:color="auto"/>
                <w:right w:val="none" w:sz="0" w:space="0" w:color="auto"/>
              </w:divBdr>
            </w:div>
            <w:div w:id="1487551221">
              <w:marLeft w:val="0"/>
              <w:marRight w:val="0"/>
              <w:marTop w:val="0"/>
              <w:marBottom w:val="0"/>
              <w:divBdr>
                <w:top w:val="none" w:sz="0" w:space="0" w:color="auto"/>
                <w:left w:val="none" w:sz="0" w:space="0" w:color="auto"/>
                <w:bottom w:val="none" w:sz="0" w:space="0" w:color="auto"/>
                <w:right w:val="none" w:sz="0" w:space="0" w:color="auto"/>
              </w:divBdr>
            </w:div>
            <w:div w:id="2092844808">
              <w:marLeft w:val="0"/>
              <w:marRight w:val="0"/>
              <w:marTop w:val="0"/>
              <w:marBottom w:val="0"/>
              <w:divBdr>
                <w:top w:val="none" w:sz="0" w:space="0" w:color="auto"/>
                <w:left w:val="none" w:sz="0" w:space="0" w:color="auto"/>
                <w:bottom w:val="none" w:sz="0" w:space="0" w:color="auto"/>
                <w:right w:val="none" w:sz="0" w:space="0" w:color="auto"/>
              </w:divBdr>
            </w:div>
            <w:div w:id="1151797645">
              <w:marLeft w:val="0"/>
              <w:marRight w:val="0"/>
              <w:marTop w:val="0"/>
              <w:marBottom w:val="0"/>
              <w:divBdr>
                <w:top w:val="none" w:sz="0" w:space="0" w:color="auto"/>
                <w:left w:val="none" w:sz="0" w:space="0" w:color="auto"/>
                <w:bottom w:val="none" w:sz="0" w:space="0" w:color="auto"/>
                <w:right w:val="none" w:sz="0" w:space="0" w:color="auto"/>
              </w:divBdr>
            </w:div>
            <w:div w:id="208423582">
              <w:marLeft w:val="0"/>
              <w:marRight w:val="0"/>
              <w:marTop w:val="0"/>
              <w:marBottom w:val="0"/>
              <w:divBdr>
                <w:top w:val="none" w:sz="0" w:space="0" w:color="auto"/>
                <w:left w:val="none" w:sz="0" w:space="0" w:color="auto"/>
                <w:bottom w:val="none" w:sz="0" w:space="0" w:color="auto"/>
                <w:right w:val="none" w:sz="0" w:space="0" w:color="auto"/>
              </w:divBdr>
            </w:div>
            <w:div w:id="1724014794">
              <w:marLeft w:val="0"/>
              <w:marRight w:val="0"/>
              <w:marTop w:val="0"/>
              <w:marBottom w:val="0"/>
              <w:divBdr>
                <w:top w:val="none" w:sz="0" w:space="0" w:color="auto"/>
                <w:left w:val="none" w:sz="0" w:space="0" w:color="auto"/>
                <w:bottom w:val="none" w:sz="0" w:space="0" w:color="auto"/>
                <w:right w:val="none" w:sz="0" w:space="0" w:color="auto"/>
              </w:divBdr>
            </w:div>
            <w:div w:id="2085488332">
              <w:marLeft w:val="0"/>
              <w:marRight w:val="0"/>
              <w:marTop w:val="0"/>
              <w:marBottom w:val="0"/>
              <w:divBdr>
                <w:top w:val="none" w:sz="0" w:space="0" w:color="auto"/>
                <w:left w:val="none" w:sz="0" w:space="0" w:color="auto"/>
                <w:bottom w:val="none" w:sz="0" w:space="0" w:color="auto"/>
                <w:right w:val="none" w:sz="0" w:space="0" w:color="auto"/>
              </w:divBdr>
            </w:div>
            <w:div w:id="379331537">
              <w:marLeft w:val="0"/>
              <w:marRight w:val="0"/>
              <w:marTop w:val="0"/>
              <w:marBottom w:val="0"/>
              <w:divBdr>
                <w:top w:val="none" w:sz="0" w:space="0" w:color="auto"/>
                <w:left w:val="none" w:sz="0" w:space="0" w:color="auto"/>
                <w:bottom w:val="none" w:sz="0" w:space="0" w:color="auto"/>
                <w:right w:val="none" w:sz="0" w:space="0" w:color="auto"/>
              </w:divBdr>
            </w:div>
            <w:div w:id="1313439205">
              <w:marLeft w:val="0"/>
              <w:marRight w:val="0"/>
              <w:marTop w:val="0"/>
              <w:marBottom w:val="0"/>
              <w:divBdr>
                <w:top w:val="none" w:sz="0" w:space="0" w:color="auto"/>
                <w:left w:val="none" w:sz="0" w:space="0" w:color="auto"/>
                <w:bottom w:val="none" w:sz="0" w:space="0" w:color="auto"/>
                <w:right w:val="none" w:sz="0" w:space="0" w:color="auto"/>
              </w:divBdr>
            </w:div>
            <w:div w:id="187185781">
              <w:marLeft w:val="0"/>
              <w:marRight w:val="0"/>
              <w:marTop w:val="0"/>
              <w:marBottom w:val="0"/>
              <w:divBdr>
                <w:top w:val="none" w:sz="0" w:space="0" w:color="auto"/>
                <w:left w:val="none" w:sz="0" w:space="0" w:color="auto"/>
                <w:bottom w:val="none" w:sz="0" w:space="0" w:color="auto"/>
                <w:right w:val="none" w:sz="0" w:space="0" w:color="auto"/>
              </w:divBdr>
            </w:div>
            <w:div w:id="1189949168">
              <w:marLeft w:val="0"/>
              <w:marRight w:val="0"/>
              <w:marTop w:val="0"/>
              <w:marBottom w:val="0"/>
              <w:divBdr>
                <w:top w:val="none" w:sz="0" w:space="0" w:color="auto"/>
                <w:left w:val="none" w:sz="0" w:space="0" w:color="auto"/>
                <w:bottom w:val="none" w:sz="0" w:space="0" w:color="auto"/>
                <w:right w:val="none" w:sz="0" w:space="0" w:color="auto"/>
              </w:divBdr>
            </w:div>
            <w:div w:id="1216118183">
              <w:marLeft w:val="0"/>
              <w:marRight w:val="0"/>
              <w:marTop w:val="0"/>
              <w:marBottom w:val="0"/>
              <w:divBdr>
                <w:top w:val="none" w:sz="0" w:space="0" w:color="auto"/>
                <w:left w:val="none" w:sz="0" w:space="0" w:color="auto"/>
                <w:bottom w:val="none" w:sz="0" w:space="0" w:color="auto"/>
                <w:right w:val="none" w:sz="0" w:space="0" w:color="auto"/>
              </w:divBdr>
            </w:div>
            <w:div w:id="526647813">
              <w:marLeft w:val="0"/>
              <w:marRight w:val="0"/>
              <w:marTop w:val="0"/>
              <w:marBottom w:val="0"/>
              <w:divBdr>
                <w:top w:val="none" w:sz="0" w:space="0" w:color="auto"/>
                <w:left w:val="none" w:sz="0" w:space="0" w:color="auto"/>
                <w:bottom w:val="none" w:sz="0" w:space="0" w:color="auto"/>
                <w:right w:val="none" w:sz="0" w:space="0" w:color="auto"/>
              </w:divBdr>
            </w:div>
            <w:div w:id="1282302006">
              <w:marLeft w:val="0"/>
              <w:marRight w:val="0"/>
              <w:marTop w:val="0"/>
              <w:marBottom w:val="0"/>
              <w:divBdr>
                <w:top w:val="none" w:sz="0" w:space="0" w:color="auto"/>
                <w:left w:val="none" w:sz="0" w:space="0" w:color="auto"/>
                <w:bottom w:val="none" w:sz="0" w:space="0" w:color="auto"/>
                <w:right w:val="none" w:sz="0" w:space="0" w:color="auto"/>
              </w:divBdr>
            </w:div>
            <w:div w:id="1052509542">
              <w:marLeft w:val="0"/>
              <w:marRight w:val="0"/>
              <w:marTop w:val="0"/>
              <w:marBottom w:val="0"/>
              <w:divBdr>
                <w:top w:val="none" w:sz="0" w:space="0" w:color="auto"/>
                <w:left w:val="none" w:sz="0" w:space="0" w:color="auto"/>
                <w:bottom w:val="none" w:sz="0" w:space="0" w:color="auto"/>
                <w:right w:val="none" w:sz="0" w:space="0" w:color="auto"/>
              </w:divBdr>
            </w:div>
            <w:div w:id="1549104333">
              <w:marLeft w:val="0"/>
              <w:marRight w:val="0"/>
              <w:marTop w:val="0"/>
              <w:marBottom w:val="0"/>
              <w:divBdr>
                <w:top w:val="none" w:sz="0" w:space="0" w:color="auto"/>
                <w:left w:val="none" w:sz="0" w:space="0" w:color="auto"/>
                <w:bottom w:val="none" w:sz="0" w:space="0" w:color="auto"/>
                <w:right w:val="none" w:sz="0" w:space="0" w:color="auto"/>
              </w:divBdr>
            </w:div>
            <w:div w:id="1843280463">
              <w:marLeft w:val="0"/>
              <w:marRight w:val="0"/>
              <w:marTop w:val="0"/>
              <w:marBottom w:val="0"/>
              <w:divBdr>
                <w:top w:val="none" w:sz="0" w:space="0" w:color="auto"/>
                <w:left w:val="none" w:sz="0" w:space="0" w:color="auto"/>
                <w:bottom w:val="none" w:sz="0" w:space="0" w:color="auto"/>
                <w:right w:val="none" w:sz="0" w:space="0" w:color="auto"/>
              </w:divBdr>
            </w:div>
            <w:div w:id="1781535362">
              <w:marLeft w:val="0"/>
              <w:marRight w:val="0"/>
              <w:marTop w:val="0"/>
              <w:marBottom w:val="0"/>
              <w:divBdr>
                <w:top w:val="none" w:sz="0" w:space="0" w:color="auto"/>
                <w:left w:val="none" w:sz="0" w:space="0" w:color="auto"/>
                <w:bottom w:val="none" w:sz="0" w:space="0" w:color="auto"/>
                <w:right w:val="none" w:sz="0" w:space="0" w:color="auto"/>
              </w:divBdr>
            </w:div>
            <w:div w:id="1943802909">
              <w:marLeft w:val="0"/>
              <w:marRight w:val="0"/>
              <w:marTop w:val="0"/>
              <w:marBottom w:val="0"/>
              <w:divBdr>
                <w:top w:val="none" w:sz="0" w:space="0" w:color="auto"/>
                <w:left w:val="none" w:sz="0" w:space="0" w:color="auto"/>
                <w:bottom w:val="none" w:sz="0" w:space="0" w:color="auto"/>
                <w:right w:val="none" w:sz="0" w:space="0" w:color="auto"/>
              </w:divBdr>
            </w:div>
            <w:div w:id="528030964">
              <w:marLeft w:val="0"/>
              <w:marRight w:val="0"/>
              <w:marTop w:val="0"/>
              <w:marBottom w:val="0"/>
              <w:divBdr>
                <w:top w:val="none" w:sz="0" w:space="0" w:color="auto"/>
                <w:left w:val="none" w:sz="0" w:space="0" w:color="auto"/>
                <w:bottom w:val="none" w:sz="0" w:space="0" w:color="auto"/>
                <w:right w:val="none" w:sz="0" w:space="0" w:color="auto"/>
              </w:divBdr>
            </w:div>
            <w:div w:id="676201891">
              <w:marLeft w:val="0"/>
              <w:marRight w:val="0"/>
              <w:marTop w:val="0"/>
              <w:marBottom w:val="0"/>
              <w:divBdr>
                <w:top w:val="none" w:sz="0" w:space="0" w:color="auto"/>
                <w:left w:val="none" w:sz="0" w:space="0" w:color="auto"/>
                <w:bottom w:val="none" w:sz="0" w:space="0" w:color="auto"/>
                <w:right w:val="none" w:sz="0" w:space="0" w:color="auto"/>
              </w:divBdr>
            </w:div>
            <w:div w:id="721027264">
              <w:marLeft w:val="0"/>
              <w:marRight w:val="0"/>
              <w:marTop w:val="0"/>
              <w:marBottom w:val="0"/>
              <w:divBdr>
                <w:top w:val="none" w:sz="0" w:space="0" w:color="auto"/>
                <w:left w:val="none" w:sz="0" w:space="0" w:color="auto"/>
                <w:bottom w:val="none" w:sz="0" w:space="0" w:color="auto"/>
                <w:right w:val="none" w:sz="0" w:space="0" w:color="auto"/>
              </w:divBdr>
            </w:div>
            <w:div w:id="939681471">
              <w:marLeft w:val="0"/>
              <w:marRight w:val="0"/>
              <w:marTop w:val="0"/>
              <w:marBottom w:val="0"/>
              <w:divBdr>
                <w:top w:val="none" w:sz="0" w:space="0" w:color="auto"/>
                <w:left w:val="none" w:sz="0" w:space="0" w:color="auto"/>
                <w:bottom w:val="none" w:sz="0" w:space="0" w:color="auto"/>
                <w:right w:val="none" w:sz="0" w:space="0" w:color="auto"/>
              </w:divBdr>
            </w:div>
            <w:div w:id="1002242907">
              <w:marLeft w:val="0"/>
              <w:marRight w:val="0"/>
              <w:marTop w:val="0"/>
              <w:marBottom w:val="0"/>
              <w:divBdr>
                <w:top w:val="none" w:sz="0" w:space="0" w:color="auto"/>
                <w:left w:val="none" w:sz="0" w:space="0" w:color="auto"/>
                <w:bottom w:val="none" w:sz="0" w:space="0" w:color="auto"/>
                <w:right w:val="none" w:sz="0" w:space="0" w:color="auto"/>
              </w:divBdr>
            </w:div>
            <w:div w:id="1266384674">
              <w:marLeft w:val="0"/>
              <w:marRight w:val="0"/>
              <w:marTop w:val="0"/>
              <w:marBottom w:val="0"/>
              <w:divBdr>
                <w:top w:val="none" w:sz="0" w:space="0" w:color="auto"/>
                <w:left w:val="none" w:sz="0" w:space="0" w:color="auto"/>
                <w:bottom w:val="none" w:sz="0" w:space="0" w:color="auto"/>
                <w:right w:val="none" w:sz="0" w:space="0" w:color="auto"/>
              </w:divBdr>
            </w:div>
            <w:div w:id="2058817001">
              <w:marLeft w:val="0"/>
              <w:marRight w:val="0"/>
              <w:marTop w:val="0"/>
              <w:marBottom w:val="0"/>
              <w:divBdr>
                <w:top w:val="none" w:sz="0" w:space="0" w:color="auto"/>
                <w:left w:val="none" w:sz="0" w:space="0" w:color="auto"/>
                <w:bottom w:val="none" w:sz="0" w:space="0" w:color="auto"/>
                <w:right w:val="none" w:sz="0" w:space="0" w:color="auto"/>
              </w:divBdr>
            </w:div>
            <w:div w:id="50927185">
              <w:marLeft w:val="0"/>
              <w:marRight w:val="0"/>
              <w:marTop w:val="0"/>
              <w:marBottom w:val="0"/>
              <w:divBdr>
                <w:top w:val="none" w:sz="0" w:space="0" w:color="auto"/>
                <w:left w:val="none" w:sz="0" w:space="0" w:color="auto"/>
                <w:bottom w:val="none" w:sz="0" w:space="0" w:color="auto"/>
                <w:right w:val="none" w:sz="0" w:space="0" w:color="auto"/>
              </w:divBdr>
            </w:div>
            <w:div w:id="1396199773">
              <w:marLeft w:val="0"/>
              <w:marRight w:val="0"/>
              <w:marTop w:val="0"/>
              <w:marBottom w:val="0"/>
              <w:divBdr>
                <w:top w:val="none" w:sz="0" w:space="0" w:color="auto"/>
                <w:left w:val="none" w:sz="0" w:space="0" w:color="auto"/>
                <w:bottom w:val="none" w:sz="0" w:space="0" w:color="auto"/>
                <w:right w:val="none" w:sz="0" w:space="0" w:color="auto"/>
              </w:divBdr>
            </w:div>
            <w:div w:id="1524633509">
              <w:marLeft w:val="0"/>
              <w:marRight w:val="0"/>
              <w:marTop w:val="0"/>
              <w:marBottom w:val="0"/>
              <w:divBdr>
                <w:top w:val="none" w:sz="0" w:space="0" w:color="auto"/>
                <w:left w:val="none" w:sz="0" w:space="0" w:color="auto"/>
                <w:bottom w:val="none" w:sz="0" w:space="0" w:color="auto"/>
                <w:right w:val="none" w:sz="0" w:space="0" w:color="auto"/>
              </w:divBdr>
            </w:div>
            <w:div w:id="937786756">
              <w:marLeft w:val="0"/>
              <w:marRight w:val="0"/>
              <w:marTop w:val="0"/>
              <w:marBottom w:val="0"/>
              <w:divBdr>
                <w:top w:val="none" w:sz="0" w:space="0" w:color="auto"/>
                <w:left w:val="none" w:sz="0" w:space="0" w:color="auto"/>
                <w:bottom w:val="none" w:sz="0" w:space="0" w:color="auto"/>
                <w:right w:val="none" w:sz="0" w:space="0" w:color="auto"/>
              </w:divBdr>
            </w:div>
            <w:div w:id="1176922817">
              <w:marLeft w:val="0"/>
              <w:marRight w:val="0"/>
              <w:marTop w:val="0"/>
              <w:marBottom w:val="0"/>
              <w:divBdr>
                <w:top w:val="none" w:sz="0" w:space="0" w:color="auto"/>
                <w:left w:val="none" w:sz="0" w:space="0" w:color="auto"/>
                <w:bottom w:val="none" w:sz="0" w:space="0" w:color="auto"/>
                <w:right w:val="none" w:sz="0" w:space="0" w:color="auto"/>
              </w:divBdr>
            </w:div>
            <w:div w:id="1640182140">
              <w:marLeft w:val="0"/>
              <w:marRight w:val="0"/>
              <w:marTop w:val="240"/>
              <w:marBottom w:val="165"/>
              <w:divBdr>
                <w:top w:val="none" w:sz="0" w:space="0" w:color="auto"/>
                <w:left w:val="none" w:sz="0" w:space="0" w:color="auto"/>
                <w:bottom w:val="none" w:sz="0" w:space="0" w:color="auto"/>
                <w:right w:val="none" w:sz="0" w:space="0" w:color="auto"/>
              </w:divBdr>
              <w:divsChild>
                <w:div w:id="557323388">
                  <w:marLeft w:val="0"/>
                  <w:marRight w:val="0"/>
                  <w:marTop w:val="0"/>
                  <w:marBottom w:val="0"/>
                  <w:divBdr>
                    <w:top w:val="none" w:sz="0" w:space="0" w:color="auto"/>
                    <w:left w:val="none" w:sz="0" w:space="0" w:color="auto"/>
                    <w:bottom w:val="none" w:sz="0" w:space="0" w:color="auto"/>
                    <w:right w:val="none" w:sz="0" w:space="0" w:color="auto"/>
                  </w:divBdr>
                  <w:divsChild>
                    <w:div w:id="688675740">
                      <w:marLeft w:val="0"/>
                      <w:marRight w:val="0"/>
                      <w:marTop w:val="0"/>
                      <w:marBottom w:val="0"/>
                      <w:divBdr>
                        <w:top w:val="none" w:sz="0" w:space="0" w:color="auto"/>
                        <w:left w:val="none" w:sz="0" w:space="0" w:color="auto"/>
                        <w:bottom w:val="none" w:sz="0" w:space="0" w:color="auto"/>
                        <w:right w:val="none" w:sz="0" w:space="0" w:color="auto"/>
                      </w:divBdr>
                      <w:divsChild>
                        <w:div w:id="900096782">
                          <w:marLeft w:val="0"/>
                          <w:marRight w:val="0"/>
                          <w:marTop w:val="0"/>
                          <w:marBottom w:val="0"/>
                          <w:divBdr>
                            <w:top w:val="none" w:sz="0" w:space="0" w:color="auto"/>
                            <w:left w:val="none" w:sz="0" w:space="0" w:color="auto"/>
                            <w:bottom w:val="none" w:sz="0" w:space="0" w:color="auto"/>
                            <w:right w:val="none" w:sz="0" w:space="0" w:color="auto"/>
                          </w:divBdr>
                          <w:divsChild>
                            <w:div w:id="51616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411232">
              <w:marLeft w:val="0"/>
              <w:marRight w:val="0"/>
              <w:marTop w:val="0"/>
              <w:marBottom w:val="0"/>
              <w:divBdr>
                <w:top w:val="none" w:sz="0" w:space="0" w:color="auto"/>
                <w:left w:val="none" w:sz="0" w:space="0" w:color="auto"/>
                <w:bottom w:val="none" w:sz="0" w:space="0" w:color="auto"/>
                <w:right w:val="none" w:sz="0" w:space="0" w:color="auto"/>
              </w:divBdr>
            </w:div>
            <w:div w:id="1464615065">
              <w:marLeft w:val="0"/>
              <w:marRight w:val="0"/>
              <w:marTop w:val="0"/>
              <w:marBottom w:val="0"/>
              <w:divBdr>
                <w:top w:val="none" w:sz="0" w:space="0" w:color="auto"/>
                <w:left w:val="none" w:sz="0" w:space="0" w:color="auto"/>
                <w:bottom w:val="none" w:sz="0" w:space="0" w:color="auto"/>
                <w:right w:val="none" w:sz="0" w:space="0" w:color="auto"/>
              </w:divBdr>
            </w:div>
            <w:div w:id="513501697">
              <w:marLeft w:val="0"/>
              <w:marRight w:val="0"/>
              <w:marTop w:val="0"/>
              <w:marBottom w:val="0"/>
              <w:divBdr>
                <w:top w:val="none" w:sz="0" w:space="0" w:color="auto"/>
                <w:left w:val="none" w:sz="0" w:space="0" w:color="auto"/>
                <w:bottom w:val="none" w:sz="0" w:space="0" w:color="auto"/>
                <w:right w:val="none" w:sz="0" w:space="0" w:color="auto"/>
              </w:divBdr>
            </w:div>
            <w:div w:id="349528461">
              <w:marLeft w:val="0"/>
              <w:marRight w:val="0"/>
              <w:marTop w:val="0"/>
              <w:marBottom w:val="0"/>
              <w:divBdr>
                <w:top w:val="none" w:sz="0" w:space="0" w:color="auto"/>
                <w:left w:val="none" w:sz="0" w:space="0" w:color="auto"/>
                <w:bottom w:val="none" w:sz="0" w:space="0" w:color="auto"/>
                <w:right w:val="none" w:sz="0" w:space="0" w:color="auto"/>
              </w:divBdr>
            </w:div>
            <w:div w:id="1601446915">
              <w:marLeft w:val="0"/>
              <w:marRight w:val="0"/>
              <w:marTop w:val="0"/>
              <w:marBottom w:val="0"/>
              <w:divBdr>
                <w:top w:val="none" w:sz="0" w:space="0" w:color="auto"/>
                <w:left w:val="none" w:sz="0" w:space="0" w:color="auto"/>
                <w:bottom w:val="none" w:sz="0" w:space="0" w:color="auto"/>
                <w:right w:val="none" w:sz="0" w:space="0" w:color="auto"/>
              </w:divBdr>
            </w:div>
            <w:div w:id="1983460091">
              <w:marLeft w:val="0"/>
              <w:marRight w:val="0"/>
              <w:marTop w:val="0"/>
              <w:marBottom w:val="0"/>
              <w:divBdr>
                <w:top w:val="none" w:sz="0" w:space="0" w:color="auto"/>
                <w:left w:val="none" w:sz="0" w:space="0" w:color="auto"/>
                <w:bottom w:val="none" w:sz="0" w:space="0" w:color="auto"/>
                <w:right w:val="none" w:sz="0" w:space="0" w:color="auto"/>
              </w:divBdr>
            </w:div>
            <w:div w:id="1394037921">
              <w:marLeft w:val="0"/>
              <w:marRight w:val="0"/>
              <w:marTop w:val="0"/>
              <w:marBottom w:val="0"/>
              <w:divBdr>
                <w:top w:val="none" w:sz="0" w:space="0" w:color="auto"/>
                <w:left w:val="none" w:sz="0" w:space="0" w:color="auto"/>
                <w:bottom w:val="none" w:sz="0" w:space="0" w:color="auto"/>
                <w:right w:val="none" w:sz="0" w:space="0" w:color="auto"/>
              </w:divBdr>
            </w:div>
            <w:div w:id="2069761609">
              <w:marLeft w:val="0"/>
              <w:marRight w:val="0"/>
              <w:marTop w:val="0"/>
              <w:marBottom w:val="0"/>
              <w:divBdr>
                <w:top w:val="none" w:sz="0" w:space="0" w:color="auto"/>
                <w:left w:val="none" w:sz="0" w:space="0" w:color="auto"/>
                <w:bottom w:val="none" w:sz="0" w:space="0" w:color="auto"/>
                <w:right w:val="none" w:sz="0" w:space="0" w:color="auto"/>
              </w:divBdr>
            </w:div>
            <w:div w:id="859204801">
              <w:marLeft w:val="0"/>
              <w:marRight w:val="0"/>
              <w:marTop w:val="0"/>
              <w:marBottom w:val="0"/>
              <w:divBdr>
                <w:top w:val="none" w:sz="0" w:space="0" w:color="auto"/>
                <w:left w:val="none" w:sz="0" w:space="0" w:color="auto"/>
                <w:bottom w:val="none" w:sz="0" w:space="0" w:color="auto"/>
                <w:right w:val="none" w:sz="0" w:space="0" w:color="auto"/>
              </w:divBdr>
            </w:div>
            <w:div w:id="1049183709">
              <w:marLeft w:val="0"/>
              <w:marRight w:val="0"/>
              <w:marTop w:val="0"/>
              <w:marBottom w:val="0"/>
              <w:divBdr>
                <w:top w:val="none" w:sz="0" w:space="0" w:color="auto"/>
                <w:left w:val="none" w:sz="0" w:space="0" w:color="auto"/>
                <w:bottom w:val="none" w:sz="0" w:space="0" w:color="auto"/>
                <w:right w:val="none" w:sz="0" w:space="0" w:color="auto"/>
              </w:divBdr>
            </w:div>
            <w:div w:id="1065447498">
              <w:marLeft w:val="0"/>
              <w:marRight w:val="0"/>
              <w:marTop w:val="0"/>
              <w:marBottom w:val="0"/>
              <w:divBdr>
                <w:top w:val="none" w:sz="0" w:space="0" w:color="auto"/>
                <w:left w:val="none" w:sz="0" w:space="0" w:color="auto"/>
                <w:bottom w:val="none" w:sz="0" w:space="0" w:color="auto"/>
                <w:right w:val="none" w:sz="0" w:space="0" w:color="auto"/>
              </w:divBdr>
            </w:div>
            <w:div w:id="1615671786">
              <w:marLeft w:val="0"/>
              <w:marRight w:val="0"/>
              <w:marTop w:val="0"/>
              <w:marBottom w:val="0"/>
              <w:divBdr>
                <w:top w:val="none" w:sz="0" w:space="0" w:color="auto"/>
                <w:left w:val="none" w:sz="0" w:space="0" w:color="auto"/>
                <w:bottom w:val="none" w:sz="0" w:space="0" w:color="auto"/>
                <w:right w:val="none" w:sz="0" w:space="0" w:color="auto"/>
              </w:divBdr>
            </w:div>
            <w:div w:id="1605651597">
              <w:marLeft w:val="0"/>
              <w:marRight w:val="0"/>
              <w:marTop w:val="0"/>
              <w:marBottom w:val="0"/>
              <w:divBdr>
                <w:top w:val="none" w:sz="0" w:space="0" w:color="auto"/>
                <w:left w:val="none" w:sz="0" w:space="0" w:color="auto"/>
                <w:bottom w:val="none" w:sz="0" w:space="0" w:color="auto"/>
                <w:right w:val="none" w:sz="0" w:space="0" w:color="auto"/>
              </w:divBdr>
            </w:div>
            <w:div w:id="307788391">
              <w:marLeft w:val="0"/>
              <w:marRight w:val="0"/>
              <w:marTop w:val="0"/>
              <w:marBottom w:val="0"/>
              <w:divBdr>
                <w:top w:val="none" w:sz="0" w:space="0" w:color="auto"/>
                <w:left w:val="none" w:sz="0" w:space="0" w:color="auto"/>
                <w:bottom w:val="none" w:sz="0" w:space="0" w:color="auto"/>
                <w:right w:val="none" w:sz="0" w:space="0" w:color="auto"/>
              </w:divBdr>
            </w:div>
            <w:div w:id="668291521">
              <w:marLeft w:val="0"/>
              <w:marRight w:val="0"/>
              <w:marTop w:val="0"/>
              <w:marBottom w:val="0"/>
              <w:divBdr>
                <w:top w:val="none" w:sz="0" w:space="0" w:color="auto"/>
                <w:left w:val="none" w:sz="0" w:space="0" w:color="auto"/>
                <w:bottom w:val="none" w:sz="0" w:space="0" w:color="auto"/>
                <w:right w:val="none" w:sz="0" w:space="0" w:color="auto"/>
              </w:divBdr>
            </w:div>
            <w:div w:id="387191303">
              <w:marLeft w:val="0"/>
              <w:marRight w:val="0"/>
              <w:marTop w:val="0"/>
              <w:marBottom w:val="0"/>
              <w:divBdr>
                <w:top w:val="none" w:sz="0" w:space="0" w:color="auto"/>
                <w:left w:val="none" w:sz="0" w:space="0" w:color="auto"/>
                <w:bottom w:val="none" w:sz="0" w:space="0" w:color="auto"/>
                <w:right w:val="none" w:sz="0" w:space="0" w:color="auto"/>
              </w:divBdr>
            </w:div>
            <w:div w:id="383413435">
              <w:marLeft w:val="0"/>
              <w:marRight w:val="0"/>
              <w:marTop w:val="0"/>
              <w:marBottom w:val="0"/>
              <w:divBdr>
                <w:top w:val="none" w:sz="0" w:space="0" w:color="auto"/>
                <w:left w:val="none" w:sz="0" w:space="0" w:color="auto"/>
                <w:bottom w:val="none" w:sz="0" w:space="0" w:color="auto"/>
                <w:right w:val="none" w:sz="0" w:space="0" w:color="auto"/>
              </w:divBdr>
            </w:div>
            <w:div w:id="804858429">
              <w:marLeft w:val="0"/>
              <w:marRight w:val="0"/>
              <w:marTop w:val="0"/>
              <w:marBottom w:val="0"/>
              <w:divBdr>
                <w:top w:val="none" w:sz="0" w:space="0" w:color="auto"/>
                <w:left w:val="none" w:sz="0" w:space="0" w:color="auto"/>
                <w:bottom w:val="none" w:sz="0" w:space="0" w:color="auto"/>
                <w:right w:val="none" w:sz="0" w:space="0" w:color="auto"/>
              </w:divBdr>
            </w:div>
            <w:div w:id="1070351077">
              <w:marLeft w:val="0"/>
              <w:marRight w:val="0"/>
              <w:marTop w:val="0"/>
              <w:marBottom w:val="0"/>
              <w:divBdr>
                <w:top w:val="none" w:sz="0" w:space="0" w:color="auto"/>
                <w:left w:val="none" w:sz="0" w:space="0" w:color="auto"/>
                <w:bottom w:val="none" w:sz="0" w:space="0" w:color="auto"/>
                <w:right w:val="none" w:sz="0" w:space="0" w:color="auto"/>
              </w:divBdr>
            </w:div>
            <w:div w:id="454833806">
              <w:marLeft w:val="0"/>
              <w:marRight w:val="0"/>
              <w:marTop w:val="0"/>
              <w:marBottom w:val="0"/>
              <w:divBdr>
                <w:top w:val="none" w:sz="0" w:space="0" w:color="auto"/>
                <w:left w:val="none" w:sz="0" w:space="0" w:color="auto"/>
                <w:bottom w:val="none" w:sz="0" w:space="0" w:color="auto"/>
                <w:right w:val="none" w:sz="0" w:space="0" w:color="auto"/>
              </w:divBdr>
            </w:div>
            <w:div w:id="225840608">
              <w:marLeft w:val="0"/>
              <w:marRight w:val="0"/>
              <w:marTop w:val="0"/>
              <w:marBottom w:val="0"/>
              <w:divBdr>
                <w:top w:val="none" w:sz="0" w:space="0" w:color="auto"/>
                <w:left w:val="none" w:sz="0" w:space="0" w:color="auto"/>
                <w:bottom w:val="none" w:sz="0" w:space="0" w:color="auto"/>
                <w:right w:val="none" w:sz="0" w:space="0" w:color="auto"/>
              </w:divBdr>
            </w:div>
            <w:div w:id="1027023862">
              <w:marLeft w:val="0"/>
              <w:marRight w:val="0"/>
              <w:marTop w:val="0"/>
              <w:marBottom w:val="0"/>
              <w:divBdr>
                <w:top w:val="none" w:sz="0" w:space="0" w:color="auto"/>
                <w:left w:val="none" w:sz="0" w:space="0" w:color="auto"/>
                <w:bottom w:val="none" w:sz="0" w:space="0" w:color="auto"/>
                <w:right w:val="none" w:sz="0" w:space="0" w:color="auto"/>
              </w:divBdr>
            </w:div>
            <w:div w:id="743914695">
              <w:marLeft w:val="0"/>
              <w:marRight w:val="0"/>
              <w:marTop w:val="0"/>
              <w:marBottom w:val="0"/>
              <w:divBdr>
                <w:top w:val="none" w:sz="0" w:space="0" w:color="auto"/>
                <w:left w:val="none" w:sz="0" w:space="0" w:color="auto"/>
                <w:bottom w:val="none" w:sz="0" w:space="0" w:color="auto"/>
                <w:right w:val="none" w:sz="0" w:space="0" w:color="auto"/>
              </w:divBdr>
            </w:div>
            <w:div w:id="443505188">
              <w:marLeft w:val="0"/>
              <w:marRight w:val="0"/>
              <w:marTop w:val="0"/>
              <w:marBottom w:val="0"/>
              <w:divBdr>
                <w:top w:val="none" w:sz="0" w:space="0" w:color="auto"/>
                <w:left w:val="none" w:sz="0" w:space="0" w:color="auto"/>
                <w:bottom w:val="none" w:sz="0" w:space="0" w:color="auto"/>
                <w:right w:val="none" w:sz="0" w:space="0" w:color="auto"/>
              </w:divBdr>
            </w:div>
            <w:div w:id="1775125364">
              <w:marLeft w:val="0"/>
              <w:marRight w:val="0"/>
              <w:marTop w:val="0"/>
              <w:marBottom w:val="0"/>
              <w:divBdr>
                <w:top w:val="none" w:sz="0" w:space="0" w:color="auto"/>
                <w:left w:val="none" w:sz="0" w:space="0" w:color="auto"/>
                <w:bottom w:val="none" w:sz="0" w:space="0" w:color="auto"/>
                <w:right w:val="none" w:sz="0" w:space="0" w:color="auto"/>
              </w:divBdr>
            </w:div>
            <w:div w:id="996570277">
              <w:marLeft w:val="0"/>
              <w:marRight w:val="0"/>
              <w:marTop w:val="0"/>
              <w:marBottom w:val="0"/>
              <w:divBdr>
                <w:top w:val="none" w:sz="0" w:space="0" w:color="auto"/>
                <w:left w:val="none" w:sz="0" w:space="0" w:color="auto"/>
                <w:bottom w:val="none" w:sz="0" w:space="0" w:color="auto"/>
                <w:right w:val="none" w:sz="0" w:space="0" w:color="auto"/>
              </w:divBdr>
            </w:div>
            <w:div w:id="1902593520">
              <w:marLeft w:val="0"/>
              <w:marRight w:val="0"/>
              <w:marTop w:val="0"/>
              <w:marBottom w:val="0"/>
              <w:divBdr>
                <w:top w:val="none" w:sz="0" w:space="0" w:color="auto"/>
                <w:left w:val="none" w:sz="0" w:space="0" w:color="auto"/>
                <w:bottom w:val="none" w:sz="0" w:space="0" w:color="auto"/>
                <w:right w:val="none" w:sz="0" w:space="0" w:color="auto"/>
              </w:divBdr>
            </w:div>
            <w:div w:id="2103716558">
              <w:marLeft w:val="0"/>
              <w:marRight w:val="0"/>
              <w:marTop w:val="0"/>
              <w:marBottom w:val="0"/>
              <w:divBdr>
                <w:top w:val="none" w:sz="0" w:space="0" w:color="auto"/>
                <w:left w:val="none" w:sz="0" w:space="0" w:color="auto"/>
                <w:bottom w:val="none" w:sz="0" w:space="0" w:color="auto"/>
                <w:right w:val="none" w:sz="0" w:space="0" w:color="auto"/>
              </w:divBdr>
            </w:div>
            <w:div w:id="138888966">
              <w:marLeft w:val="0"/>
              <w:marRight w:val="0"/>
              <w:marTop w:val="0"/>
              <w:marBottom w:val="0"/>
              <w:divBdr>
                <w:top w:val="none" w:sz="0" w:space="0" w:color="auto"/>
                <w:left w:val="none" w:sz="0" w:space="0" w:color="auto"/>
                <w:bottom w:val="none" w:sz="0" w:space="0" w:color="auto"/>
                <w:right w:val="none" w:sz="0" w:space="0" w:color="auto"/>
              </w:divBdr>
            </w:div>
            <w:div w:id="2051025413">
              <w:marLeft w:val="0"/>
              <w:marRight w:val="0"/>
              <w:marTop w:val="0"/>
              <w:marBottom w:val="0"/>
              <w:divBdr>
                <w:top w:val="none" w:sz="0" w:space="0" w:color="auto"/>
                <w:left w:val="none" w:sz="0" w:space="0" w:color="auto"/>
                <w:bottom w:val="none" w:sz="0" w:space="0" w:color="auto"/>
                <w:right w:val="none" w:sz="0" w:space="0" w:color="auto"/>
              </w:divBdr>
            </w:div>
          </w:divsChild>
        </w:div>
        <w:div w:id="1366103665">
          <w:marLeft w:val="0"/>
          <w:marRight w:val="0"/>
          <w:marTop w:val="240"/>
          <w:marBottom w:val="0"/>
          <w:divBdr>
            <w:top w:val="none" w:sz="0" w:space="0" w:color="auto"/>
            <w:left w:val="none" w:sz="0" w:space="0" w:color="auto"/>
            <w:bottom w:val="none" w:sz="0" w:space="0" w:color="auto"/>
            <w:right w:val="none" w:sz="0" w:space="0" w:color="auto"/>
          </w:divBdr>
        </w:div>
      </w:divsChild>
    </w:div>
    <w:div w:id="2113356723">
      <w:bodyDiv w:val="1"/>
      <w:marLeft w:val="0"/>
      <w:marRight w:val="0"/>
      <w:marTop w:val="0"/>
      <w:marBottom w:val="0"/>
      <w:divBdr>
        <w:top w:val="none" w:sz="0" w:space="0" w:color="auto"/>
        <w:left w:val="none" w:sz="0" w:space="0" w:color="auto"/>
        <w:bottom w:val="none" w:sz="0" w:space="0" w:color="auto"/>
        <w:right w:val="none" w:sz="0" w:space="0" w:color="auto"/>
      </w:divBdr>
      <w:divsChild>
        <w:div w:id="1166285000">
          <w:marLeft w:val="0"/>
          <w:marRight w:val="0"/>
          <w:marTop w:val="0"/>
          <w:marBottom w:val="0"/>
          <w:divBdr>
            <w:top w:val="none" w:sz="0" w:space="0" w:color="auto"/>
            <w:left w:val="none" w:sz="0" w:space="0" w:color="auto"/>
            <w:bottom w:val="none" w:sz="0" w:space="0" w:color="auto"/>
            <w:right w:val="none" w:sz="0" w:space="0" w:color="auto"/>
          </w:divBdr>
        </w:div>
        <w:div w:id="1928878842">
          <w:marLeft w:val="0"/>
          <w:marRight w:val="0"/>
          <w:marTop w:val="0"/>
          <w:marBottom w:val="0"/>
          <w:divBdr>
            <w:top w:val="none" w:sz="0" w:space="0" w:color="auto"/>
            <w:left w:val="none" w:sz="0" w:space="0" w:color="auto"/>
            <w:bottom w:val="none" w:sz="0" w:space="0" w:color="auto"/>
            <w:right w:val="none" w:sz="0" w:space="0" w:color="auto"/>
          </w:divBdr>
        </w:div>
        <w:div w:id="766848367">
          <w:marLeft w:val="0"/>
          <w:marRight w:val="0"/>
          <w:marTop w:val="240"/>
          <w:marBottom w:val="165"/>
          <w:divBdr>
            <w:top w:val="none" w:sz="0" w:space="0" w:color="auto"/>
            <w:left w:val="none" w:sz="0" w:space="0" w:color="auto"/>
            <w:bottom w:val="none" w:sz="0" w:space="0" w:color="auto"/>
            <w:right w:val="none" w:sz="0" w:space="0" w:color="auto"/>
          </w:divBdr>
          <w:divsChild>
            <w:div w:id="478962449">
              <w:marLeft w:val="0"/>
              <w:marRight w:val="0"/>
              <w:marTop w:val="0"/>
              <w:marBottom w:val="0"/>
              <w:divBdr>
                <w:top w:val="none" w:sz="0" w:space="0" w:color="auto"/>
                <w:left w:val="none" w:sz="0" w:space="0" w:color="auto"/>
                <w:bottom w:val="none" w:sz="0" w:space="0" w:color="auto"/>
                <w:right w:val="none" w:sz="0" w:space="0" w:color="auto"/>
              </w:divBdr>
              <w:divsChild>
                <w:div w:id="676464738">
                  <w:marLeft w:val="0"/>
                  <w:marRight w:val="0"/>
                  <w:marTop w:val="0"/>
                  <w:marBottom w:val="0"/>
                  <w:divBdr>
                    <w:top w:val="none" w:sz="0" w:space="0" w:color="auto"/>
                    <w:left w:val="none" w:sz="0" w:space="0" w:color="auto"/>
                    <w:bottom w:val="none" w:sz="0" w:space="0" w:color="auto"/>
                    <w:right w:val="none" w:sz="0" w:space="0" w:color="auto"/>
                  </w:divBdr>
                  <w:divsChild>
                    <w:div w:id="497118156">
                      <w:marLeft w:val="0"/>
                      <w:marRight w:val="0"/>
                      <w:marTop w:val="0"/>
                      <w:marBottom w:val="0"/>
                      <w:divBdr>
                        <w:top w:val="none" w:sz="0" w:space="0" w:color="auto"/>
                        <w:left w:val="none" w:sz="0" w:space="0" w:color="auto"/>
                        <w:bottom w:val="none" w:sz="0" w:space="0" w:color="auto"/>
                        <w:right w:val="none" w:sz="0" w:space="0" w:color="auto"/>
                      </w:divBdr>
                      <w:divsChild>
                        <w:div w:id="12645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019561">
          <w:marLeft w:val="0"/>
          <w:marRight w:val="0"/>
          <w:marTop w:val="0"/>
          <w:marBottom w:val="0"/>
          <w:divBdr>
            <w:top w:val="none" w:sz="0" w:space="0" w:color="auto"/>
            <w:left w:val="none" w:sz="0" w:space="0" w:color="auto"/>
            <w:bottom w:val="none" w:sz="0" w:space="0" w:color="auto"/>
            <w:right w:val="none" w:sz="0" w:space="0" w:color="auto"/>
          </w:divBdr>
        </w:div>
        <w:div w:id="84083780">
          <w:marLeft w:val="0"/>
          <w:marRight w:val="0"/>
          <w:marTop w:val="0"/>
          <w:marBottom w:val="0"/>
          <w:divBdr>
            <w:top w:val="none" w:sz="0" w:space="0" w:color="auto"/>
            <w:left w:val="none" w:sz="0" w:space="0" w:color="auto"/>
            <w:bottom w:val="none" w:sz="0" w:space="0" w:color="auto"/>
            <w:right w:val="none" w:sz="0" w:space="0" w:color="auto"/>
          </w:divBdr>
        </w:div>
        <w:div w:id="403726053">
          <w:marLeft w:val="0"/>
          <w:marRight w:val="0"/>
          <w:marTop w:val="240"/>
          <w:marBottom w:val="165"/>
          <w:divBdr>
            <w:top w:val="none" w:sz="0" w:space="0" w:color="auto"/>
            <w:left w:val="none" w:sz="0" w:space="0" w:color="auto"/>
            <w:bottom w:val="none" w:sz="0" w:space="0" w:color="auto"/>
            <w:right w:val="none" w:sz="0" w:space="0" w:color="auto"/>
          </w:divBdr>
          <w:divsChild>
            <w:div w:id="888804667">
              <w:marLeft w:val="0"/>
              <w:marRight w:val="0"/>
              <w:marTop w:val="0"/>
              <w:marBottom w:val="0"/>
              <w:divBdr>
                <w:top w:val="none" w:sz="0" w:space="0" w:color="auto"/>
                <w:left w:val="none" w:sz="0" w:space="0" w:color="auto"/>
                <w:bottom w:val="none" w:sz="0" w:space="0" w:color="auto"/>
                <w:right w:val="none" w:sz="0" w:space="0" w:color="auto"/>
              </w:divBdr>
              <w:divsChild>
                <w:div w:id="1428887131">
                  <w:marLeft w:val="0"/>
                  <w:marRight w:val="0"/>
                  <w:marTop w:val="0"/>
                  <w:marBottom w:val="0"/>
                  <w:divBdr>
                    <w:top w:val="none" w:sz="0" w:space="0" w:color="auto"/>
                    <w:left w:val="none" w:sz="0" w:space="0" w:color="auto"/>
                    <w:bottom w:val="none" w:sz="0" w:space="0" w:color="auto"/>
                    <w:right w:val="none" w:sz="0" w:space="0" w:color="auto"/>
                  </w:divBdr>
                  <w:divsChild>
                    <w:div w:id="1984310754">
                      <w:marLeft w:val="0"/>
                      <w:marRight w:val="0"/>
                      <w:marTop w:val="0"/>
                      <w:marBottom w:val="0"/>
                      <w:divBdr>
                        <w:top w:val="none" w:sz="0" w:space="0" w:color="auto"/>
                        <w:left w:val="none" w:sz="0" w:space="0" w:color="auto"/>
                        <w:bottom w:val="none" w:sz="0" w:space="0" w:color="auto"/>
                        <w:right w:val="none" w:sz="0" w:space="0" w:color="auto"/>
                      </w:divBdr>
                      <w:divsChild>
                        <w:div w:id="19023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72238">
          <w:marLeft w:val="0"/>
          <w:marRight w:val="0"/>
          <w:marTop w:val="0"/>
          <w:marBottom w:val="0"/>
          <w:divBdr>
            <w:top w:val="none" w:sz="0" w:space="0" w:color="auto"/>
            <w:left w:val="none" w:sz="0" w:space="0" w:color="auto"/>
            <w:bottom w:val="none" w:sz="0" w:space="0" w:color="auto"/>
            <w:right w:val="none" w:sz="0" w:space="0" w:color="auto"/>
          </w:divBdr>
        </w:div>
        <w:div w:id="495730015">
          <w:marLeft w:val="0"/>
          <w:marRight w:val="0"/>
          <w:marTop w:val="240"/>
          <w:marBottom w:val="165"/>
          <w:divBdr>
            <w:top w:val="none" w:sz="0" w:space="0" w:color="auto"/>
            <w:left w:val="none" w:sz="0" w:space="0" w:color="auto"/>
            <w:bottom w:val="none" w:sz="0" w:space="0" w:color="auto"/>
            <w:right w:val="none" w:sz="0" w:space="0" w:color="auto"/>
          </w:divBdr>
          <w:divsChild>
            <w:div w:id="308827296">
              <w:marLeft w:val="0"/>
              <w:marRight w:val="0"/>
              <w:marTop w:val="0"/>
              <w:marBottom w:val="0"/>
              <w:divBdr>
                <w:top w:val="none" w:sz="0" w:space="0" w:color="auto"/>
                <w:left w:val="none" w:sz="0" w:space="0" w:color="auto"/>
                <w:bottom w:val="none" w:sz="0" w:space="0" w:color="auto"/>
                <w:right w:val="none" w:sz="0" w:space="0" w:color="auto"/>
              </w:divBdr>
              <w:divsChild>
                <w:div w:id="1902977303">
                  <w:marLeft w:val="0"/>
                  <w:marRight w:val="0"/>
                  <w:marTop w:val="0"/>
                  <w:marBottom w:val="0"/>
                  <w:divBdr>
                    <w:top w:val="none" w:sz="0" w:space="0" w:color="auto"/>
                    <w:left w:val="none" w:sz="0" w:space="0" w:color="auto"/>
                    <w:bottom w:val="none" w:sz="0" w:space="0" w:color="auto"/>
                    <w:right w:val="none" w:sz="0" w:space="0" w:color="auto"/>
                  </w:divBdr>
                  <w:divsChild>
                    <w:div w:id="217933984">
                      <w:marLeft w:val="0"/>
                      <w:marRight w:val="0"/>
                      <w:marTop w:val="0"/>
                      <w:marBottom w:val="0"/>
                      <w:divBdr>
                        <w:top w:val="none" w:sz="0" w:space="0" w:color="auto"/>
                        <w:left w:val="none" w:sz="0" w:space="0" w:color="auto"/>
                        <w:bottom w:val="none" w:sz="0" w:space="0" w:color="auto"/>
                        <w:right w:val="none" w:sz="0" w:space="0" w:color="auto"/>
                      </w:divBdr>
                      <w:divsChild>
                        <w:div w:id="11002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116059">
          <w:marLeft w:val="0"/>
          <w:marRight w:val="0"/>
          <w:marTop w:val="0"/>
          <w:marBottom w:val="0"/>
          <w:divBdr>
            <w:top w:val="none" w:sz="0" w:space="0" w:color="auto"/>
            <w:left w:val="none" w:sz="0" w:space="0" w:color="auto"/>
            <w:bottom w:val="none" w:sz="0" w:space="0" w:color="auto"/>
            <w:right w:val="none" w:sz="0" w:space="0" w:color="auto"/>
          </w:divBdr>
        </w:div>
        <w:div w:id="1643197353">
          <w:marLeft w:val="0"/>
          <w:marRight w:val="0"/>
          <w:marTop w:val="240"/>
          <w:marBottom w:val="165"/>
          <w:divBdr>
            <w:top w:val="none" w:sz="0" w:space="0" w:color="auto"/>
            <w:left w:val="none" w:sz="0" w:space="0" w:color="auto"/>
            <w:bottom w:val="none" w:sz="0" w:space="0" w:color="auto"/>
            <w:right w:val="none" w:sz="0" w:space="0" w:color="auto"/>
          </w:divBdr>
          <w:divsChild>
            <w:div w:id="291133542">
              <w:marLeft w:val="0"/>
              <w:marRight w:val="0"/>
              <w:marTop w:val="0"/>
              <w:marBottom w:val="0"/>
              <w:divBdr>
                <w:top w:val="none" w:sz="0" w:space="0" w:color="auto"/>
                <w:left w:val="none" w:sz="0" w:space="0" w:color="auto"/>
                <w:bottom w:val="none" w:sz="0" w:space="0" w:color="auto"/>
                <w:right w:val="none" w:sz="0" w:space="0" w:color="auto"/>
              </w:divBdr>
              <w:divsChild>
                <w:div w:id="1497964360">
                  <w:marLeft w:val="0"/>
                  <w:marRight w:val="0"/>
                  <w:marTop w:val="0"/>
                  <w:marBottom w:val="0"/>
                  <w:divBdr>
                    <w:top w:val="none" w:sz="0" w:space="0" w:color="auto"/>
                    <w:left w:val="none" w:sz="0" w:space="0" w:color="auto"/>
                    <w:bottom w:val="none" w:sz="0" w:space="0" w:color="auto"/>
                    <w:right w:val="none" w:sz="0" w:space="0" w:color="auto"/>
                  </w:divBdr>
                  <w:divsChild>
                    <w:div w:id="656149353">
                      <w:marLeft w:val="0"/>
                      <w:marRight w:val="0"/>
                      <w:marTop w:val="0"/>
                      <w:marBottom w:val="0"/>
                      <w:divBdr>
                        <w:top w:val="none" w:sz="0" w:space="0" w:color="auto"/>
                        <w:left w:val="none" w:sz="0" w:space="0" w:color="auto"/>
                        <w:bottom w:val="none" w:sz="0" w:space="0" w:color="auto"/>
                        <w:right w:val="none" w:sz="0" w:space="0" w:color="auto"/>
                      </w:divBdr>
                      <w:divsChild>
                        <w:div w:id="5188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038010">
          <w:marLeft w:val="0"/>
          <w:marRight w:val="0"/>
          <w:marTop w:val="240"/>
          <w:marBottom w:val="165"/>
          <w:divBdr>
            <w:top w:val="none" w:sz="0" w:space="0" w:color="auto"/>
            <w:left w:val="none" w:sz="0" w:space="0" w:color="auto"/>
            <w:bottom w:val="none" w:sz="0" w:space="0" w:color="auto"/>
            <w:right w:val="none" w:sz="0" w:space="0" w:color="auto"/>
          </w:divBdr>
          <w:divsChild>
            <w:div w:id="1201209666">
              <w:marLeft w:val="0"/>
              <w:marRight w:val="0"/>
              <w:marTop w:val="0"/>
              <w:marBottom w:val="0"/>
              <w:divBdr>
                <w:top w:val="none" w:sz="0" w:space="0" w:color="auto"/>
                <w:left w:val="none" w:sz="0" w:space="0" w:color="auto"/>
                <w:bottom w:val="none" w:sz="0" w:space="0" w:color="auto"/>
                <w:right w:val="none" w:sz="0" w:space="0" w:color="auto"/>
              </w:divBdr>
              <w:divsChild>
                <w:div w:id="1106537224">
                  <w:marLeft w:val="0"/>
                  <w:marRight w:val="0"/>
                  <w:marTop w:val="0"/>
                  <w:marBottom w:val="0"/>
                  <w:divBdr>
                    <w:top w:val="none" w:sz="0" w:space="0" w:color="auto"/>
                    <w:left w:val="none" w:sz="0" w:space="0" w:color="auto"/>
                    <w:bottom w:val="none" w:sz="0" w:space="0" w:color="auto"/>
                    <w:right w:val="none" w:sz="0" w:space="0" w:color="auto"/>
                  </w:divBdr>
                  <w:divsChild>
                    <w:div w:id="1249117233">
                      <w:marLeft w:val="0"/>
                      <w:marRight w:val="0"/>
                      <w:marTop w:val="0"/>
                      <w:marBottom w:val="0"/>
                      <w:divBdr>
                        <w:top w:val="none" w:sz="0" w:space="0" w:color="auto"/>
                        <w:left w:val="none" w:sz="0" w:space="0" w:color="auto"/>
                        <w:bottom w:val="none" w:sz="0" w:space="0" w:color="auto"/>
                        <w:right w:val="none" w:sz="0" w:space="0" w:color="auto"/>
                      </w:divBdr>
                      <w:divsChild>
                        <w:div w:id="2791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427390">
          <w:marLeft w:val="0"/>
          <w:marRight w:val="0"/>
          <w:marTop w:val="240"/>
          <w:marBottom w:val="165"/>
          <w:divBdr>
            <w:top w:val="none" w:sz="0" w:space="0" w:color="auto"/>
            <w:left w:val="none" w:sz="0" w:space="0" w:color="auto"/>
            <w:bottom w:val="none" w:sz="0" w:space="0" w:color="auto"/>
            <w:right w:val="none" w:sz="0" w:space="0" w:color="auto"/>
          </w:divBdr>
          <w:divsChild>
            <w:div w:id="935475971">
              <w:marLeft w:val="0"/>
              <w:marRight w:val="0"/>
              <w:marTop w:val="0"/>
              <w:marBottom w:val="0"/>
              <w:divBdr>
                <w:top w:val="none" w:sz="0" w:space="0" w:color="auto"/>
                <w:left w:val="none" w:sz="0" w:space="0" w:color="auto"/>
                <w:bottom w:val="none" w:sz="0" w:space="0" w:color="auto"/>
                <w:right w:val="none" w:sz="0" w:space="0" w:color="auto"/>
              </w:divBdr>
              <w:divsChild>
                <w:div w:id="1139566594">
                  <w:marLeft w:val="0"/>
                  <w:marRight w:val="0"/>
                  <w:marTop w:val="0"/>
                  <w:marBottom w:val="0"/>
                  <w:divBdr>
                    <w:top w:val="none" w:sz="0" w:space="0" w:color="auto"/>
                    <w:left w:val="none" w:sz="0" w:space="0" w:color="auto"/>
                    <w:bottom w:val="none" w:sz="0" w:space="0" w:color="auto"/>
                    <w:right w:val="none" w:sz="0" w:space="0" w:color="auto"/>
                  </w:divBdr>
                  <w:divsChild>
                    <w:div w:id="623972698">
                      <w:marLeft w:val="0"/>
                      <w:marRight w:val="0"/>
                      <w:marTop w:val="0"/>
                      <w:marBottom w:val="0"/>
                      <w:divBdr>
                        <w:top w:val="none" w:sz="0" w:space="0" w:color="auto"/>
                        <w:left w:val="none" w:sz="0" w:space="0" w:color="auto"/>
                        <w:bottom w:val="none" w:sz="0" w:space="0" w:color="auto"/>
                        <w:right w:val="none" w:sz="0" w:space="0" w:color="auto"/>
                      </w:divBdr>
                      <w:divsChild>
                        <w:div w:id="104964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700867">
          <w:marLeft w:val="0"/>
          <w:marRight w:val="0"/>
          <w:marTop w:val="240"/>
          <w:marBottom w:val="165"/>
          <w:divBdr>
            <w:top w:val="none" w:sz="0" w:space="0" w:color="auto"/>
            <w:left w:val="none" w:sz="0" w:space="0" w:color="auto"/>
            <w:bottom w:val="none" w:sz="0" w:space="0" w:color="auto"/>
            <w:right w:val="none" w:sz="0" w:space="0" w:color="auto"/>
          </w:divBdr>
          <w:divsChild>
            <w:div w:id="1339577945">
              <w:marLeft w:val="0"/>
              <w:marRight w:val="0"/>
              <w:marTop w:val="0"/>
              <w:marBottom w:val="0"/>
              <w:divBdr>
                <w:top w:val="none" w:sz="0" w:space="0" w:color="auto"/>
                <w:left w:val="none" w:sz="0" w:space="0" w:color="auto"/>
                <w:bottom w:val="none" w:sz="0" w:space="0" w:color="auto"/>
                <w:right w:val="none" w:sz="0" w:space="0" w:color="auto"/>
              </w:divBdr>
              <w:divsChild>
                <w:div w:id="947278789">
                  <w:marLeft w:val="0"/>
                  <w:marRight w:val="0"/>
                  <w:marTop w:val="0"/>
                  <w:marBottom w:val="0"/>
                  <w:divBdr>
                    <w:top w:val="none" w:sz="0" w:space="0" w:color="auto"/>
                    <w:left w:val="none" w:sz="0" w:space="0" w:color="auto"/>
                    <w:bottom w:val="none" w:sz="0" w:space="0" w:color="auto"/>
                    <w:right w:val="none" w:sz="0" w:space="0" w:color="auto"/>
                  </w:divBdr>
                  <w:divsChild>
                    <w:div w:id="515579207">
                      <w:marLeft w:val="0"/>
                      <w:marRight w:val="0"/>
                      <w:marTop w:val="0"/>
                      <w:marBottom w:val="0"/>
                      <w:divBdr>
                        <w:top w:val="none" w:sz="0" w:space="0" w:color="auto"/>
                        <w:left w:val="none" w:sz="0" w:space="0" w:color="auto"/>
                        <w:bottom w:val="none" w:sz="0" w:space="0" w:color="auto"/>
                        <w:right w:val="none" w:sz="0" w:space="0" w:color="auto"/>
                      </w:divBdr>
                      <w:divsChild>
                        <w:div w:id="1459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3074">
          <w:marLeft w:val="0"/>
          <w:marRight w:val="0"/>
          <w:marTop w:val="240"/>
          <w:marBottom w:val="165"/>
          <w:divBdr>
            <w:top w:val="none" w:sz="0" w:space="0" w:color="auto"/>
            <w:left w:val="none" w:sz="0" w:space="0" w:color="auto"/>
            <w:bottom w:val="none" w:sz="0" w:space="0" w:color="auto"/>
            <w:right w:val="none" w:sz="0" w:space="0" w:color="auto"/>
          </w:divBdr>
          <w:divsChild>
            <w:div w:id="624970084">
              <w:marLeft w:val="0"/>
              <w:marRight w:val="0"/>
              <w:marTop w:val="0"/>
              <w:marBottom w:val="0"/>
              <w:divBdr>
                <w:top w:val="none" w:sz="0" w:space="0" w:color="auto"/>
                <w:left w:val="none" w:sz="0" w:space="0" w:color="auto"/>
                <w:bottom w:val="none" w:sz="0" w:space="0" w:color="auto"/>
                <w:right w:val="none" w:sz="0" w:space="0" w:color="auto"/>
              </w:divBdr>
              <w:divsChild>
                <w:div w:id="1876655364">
                  <w:marLeft w:val="0"/>
                  <w:marRight w:val="0"/>
                  <w:marTop w:val="0"/>
                  <w:marBottom w:val="0"/>
                  <w:divBdr>
                    <w:top w:val="none" w:sz="0" w:space="0" w:color="auto"/>
                    <w:left w:val="none" w:sz="0" w:space="0" w:color="auto"/>
                    <w:bottom w:val="none" w:sz="0" w:space="0" w:color="auto"/>
                    <w:right w:val="none" w:sz="0" w:space="0" w:color="auto"/>
                  </w:divBdr>
                  <w:divsChild>
                    <w:div w:id="1356031997">
                      <w:marLeft w:val="0"/>
                      <w:marRight w:val="0"/>
                      <w:marTop w:val="0"/>
                      <w:marBottom w:val="0"/>
                      <w:divBdr>
                        <w:top w:val="none" w:sz="0" w:space="0" w:color="auto"/>
                        <w:left w:val="none" w:sz="0" w:space="0" w:color="auto"/>
                        <w:bottom w:val="none" w:sz="0" w:space="0" w:color="auto"/>
                        <w:right w:val="none" w:sz="0" w:space="0" w:color="auto"/>
                      </w:divBdr>
                      <w:divsChild>
                        <w:div w:id="14946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641342">
          <w:marLeft w:val="0"/>
          <w:marRight w:val="0"/>
          <w:marTop w:val="240"/>
          <w:marBottom w:val="165"/>
          <w:divBdr>
            <w:top w:val="none" w:sz="0" w:space="0" w:color="auto"/>
            <w:left w:val="none" w:sz="0" w:space="0" w:color="auto"/>
            <w:bottom w:val="none" w:sz="0" w:space="0" w:color="auto"/>
            <w:right w:val="none" w:sz="0" w:space="0" w:color="auto"/>
          </w:divBdr>
          <w:divsChild>
            <w:div w:id="1242328994">
              <w:marLeft w:val="0"/>
              <w:marRight w:val="0"/>
              <w:marTop w:val="0"/>
              <w:marBottom w:val="0"/>
              <w:divBdr>
                <w:top w:val="none" w:sz="0" w:space="0" w:color="auto"/>
                <w:left w:val="none" w:sz="0" w:space="0" w:color="auto"/>
                <w:bottom w:val="none" w:sz="0" w:space="0" w:color="auto"/>
                <w:right w:val="none" w:sz="0" w:space="0" w:color="auto"/>
              </w:divBdr>
              <w:divsChild>
                <w:div w:id="860317558">
                  <w:marLeft w:val="0"/>
                  <w:marRight w:val="0"/>
                  <w:marTop w:val="0"/>
                  <w:marBottom w:val="0"/>
                  <w:divBdr>
                    <w:top w:val="none" w:sz="0" w:space="0" w:color="auto"/>
                    <w:left w:val="none" w:sz="0" w:space="0" w:color="auto"/>
                    <w:bottom w:val="none" w:sz="0" w:space="0" w:color="auto"/>
                    <w:right w:val="none" w:sz="0" w:space="0" w:color="auto"/>
                  </w:divBdr>
                  <w:divsChild>
                    <w:div w:id="1236285272">
                      <w:marLeft w:val="0"/>
                      <w:marRight w:val="0"/>
                      <w:marTop w:val="0"/>
                      <w:marBottom w:val="0"/>
                      <w:divBdr>
                        <w:top w:val="none" w:sz="0" w:space="0" w:color="auto"/>
                        <w:left w:val="none" w:sz="0" w:space="0" w:color="auto"/>
                        <w:bottom w:val="none" w:sz="0" w:space="0" w:color="auto"/>
                        <w:right w:val="none" w:sz="0" w:space="0" w:color="auto"/>
                      </w:divBdr>
                      <w:divsChild>
                        <w:div w:id="67831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488698">
          <w:marLeft w:val="0"/>
          <w:marRight w:val="0"/>
          <w:marTop w:val="240"/>
          <w:marBottom w:val="165"/>
          <w:divBdr>
            <w:top w:val="none" w:sz="0" w:space="0" w:color="auto"/>
            <w:left w:val="none" w:sz="0" w:space="0" w:color="auto"/>
            <w:bottom w:val="none" w:sz="0" w:space="0" w:color="auto"/>
            <w:right w:val="none" w:sz="0" w:space="0" w:color="auto"/>
          </w:divBdr>
          <w:divsChild>
            <w:div w:id="594477428">
              <w:marLeft w:val="0"/>
              <w:marRight w:val="0"/>
              <w:marTop w:val="0"/>
              <w:marBottom w:val="0"/>
              <w:divBdr>
                <w:top w:val="none" w:sz="0" w:space="0" w:color="auto"/>
                <w:left w:val="none" w:sz="0" w:space="0" w:color="auto"/>
                <w:bottom w:val="none" w:sz="0" w:space="0" w:color="auto"/>
                <w:right w:val="none" w:sz="0" w:space="0" w:color="auto"/>
              </w:divBdr>
              <w:divsChild>
                <w:div w:id="31274903">
                  <w:marLeft w:val="0"/>
                  <w:marRight w:val="0"/>
                  <w:marTop w:val="0"/>
                  <w:marBottom w:val="0"/>
                  <w:divBdr>
                    <w:top w:val="none" w:sz="0" w:space="0" w:color="auto"/>
                    <w:left w:val="none" w:sz="0" w:space="0" w:color="auto"/>
                    <w:bottom w:val="none" w:sz="0" w:space="0" w:color="auto"/>
                    <w:right w:val="none" w:sz="0" w:space="0" w:color="auto"/>
                  </w:divBdr>
                  <w:divsChild>
                    <w:div w:id="217862567">
                      <w:marLeft w:val="0"/>
                      <w:marRight w:val="0"/>
                      <w:marTop w:val="0"/>
                      <w:marBottom w:val="0"/>
                      <w:divBdr>
                        <w:top w:val="none" w:sz="0" w:space="0" w:color="auto"/>
                        <w:left w:val="none" w:sz="0" w:space="0" w:color="auto"/>
                        <w:bottom w:val="none" w:sz="0" w:space="0" w:color="auto"/>
                        <w:right w:val="none" w:sz="0" w:space="0" w:color="auto"/>
                      </w:divBdr>
                      <w:divsChild>
                        <w:div w:id="1811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549979">
          <w:marLeft w:val="0"/>
          <w:marRight w:val="0"/>
          <w:marTop w:val="240"/>
          <w:marBottom w:val="165"/>
          <w:divBdr>
            <w:top w:val="none" w:sz="0" w:space="0" w:color="auto"/>
            <w:left w:val="none" w:sz="0" w:space="0" w:color="auto"/>
            <w:bottom w:val="none" w:sz="0" w:space="0" w:color="auto"/>
            <w:right w:val="none" w:sz="0" w:space="0" w:color="auto"/>
          </w:divBdr>
          <w:divsChild>
            <w:div w:id="202792460">
              <w:marLeft w:val="0"/>
              <w:marRight w:val="0"/>
              <w:marTop w:val="0"/>
              <w:marBottom w:val="0"/>
              <w:divBdr>
                <w:top w:val="none" w:sz="0" w:space="0" w:color="auto"/>
                <w:left w:val="none" w:sz="0" w:space="0" w:color="auto"/>
                <w:bottom w:val="none" w:sz="0" w:space="0" w:color="auto"/>
                <w:right w:val="none" w:sz="0" w:space="0" w:color="auto"/>
              </w:divBdr>
              <w:divsChild>
                <w:div w:id="42754338">
                  <w:marLeft w:val="0"/>
                  <w:marRight w:val="0"/>
                  <w:marTop w:val="0"/>
                  <w:marBottom w:val="0"/>
                  <w:divBdr>
                    <w:top w:val="none" w:sz="0" w:space="0" w:color="auto"/>
                    <w:left w:val="none" w:sz="0" w:space="0" w:color="auto"/>
                    <w:bottom w:val="none" w:sz="0" w:space="0" w:color="auto"/>
                    <w:right w:val="none" w:sz="0" w:space="0" w:color="auto"/>
                  </w:divBdr>
                  <w:divsChild>
                    <w:div w:id="426923014">
                      <w:marLeft w:val="0"/>
                      <w:marRight w:val="0"/>
                      <w:marTop w:val="0"/>
                      <w:marBottom w:val="0"/>
                      <w:divBdr>
                        <w:top w:val="none" w:sz="0" w:space="0" w:color="auto"/>
                        <w:left w:val="none" w:sz="0" w:space="0" w:color="auto"/>
                        <w:bottom w:val="none" w:sz="0" w:space="0" w:color="auto"/>
                        <w:right w:val="none" w:sz="0" w:space="0" w:color="auto"/>
                      </w:divBdr>
                      <w:divsChild>
                        <w:div w:id="142791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825480">
          <w:marLeft w:val="0"/>
          <w:marRight w:val="0"/>
          <w:marTop w:val="240"/>
          <w:marBottom w:val="165"/>
          <w:divBdr>
            <w:top w:val="none" w:sz="0" w:space="0" w:color="auto"/>
            <w:left w:val="none" w:sz="0" w:space="0" w:color="auto"/>
            <w:bottom w:val="none" w:sz="0" w:space="0" w:color="auto"/>
            <w:right w:val="none" w:sz="0" w:space="0" w:color="auto"/>
          </w:divBdr>
          <w:divsChild>
            <w:div w:id="1088308745">
              <w:marLeft w:val="0"/>
              <w:marRight w:val="0"/>
              <w:marTop w:val="0"/>
              <w:marBottom w:val="0"/>
              <w:divBdr>
                <w:top w:val="none" w:sz="0" w:space="0" w:color="auto"/>
                <w:left w:val="none" w:sz="0" w:space="0" w:color="auto"/>
                <w:bottom w:val="none" w:sz="0" w:space="0" w:color="auto"/>
                <w:right w:val="none" w:sz="0" w:space="0" w:color="auto"/>
              </w:divBdr>
              <w:divsChild>
                <w:div w:id="522328828">
                  <w:marLeft w:val="0"/>
                  <w:marRight w:val="0"/>
                  <w:marTop w:val="0"/>
                  <w:marBottom w:val="0"/>
                  <w:divBdr>
                    <w:top w:val="none" w:sz="0" w:space="0" w:color="auto"/>
                    <w:left w:val="none" w:sz="0" w:space="0" w:color="auto"/>
                    <w:bottom w:val="none" w:sz="0" w:space="0" w:color="auto"/>
                    <w:right w:val="none" w:sz="0" w:space="0" w:color="auto"/>
                  </w:divBdr>
                  <w:divsChild>
                    <w:div w:id="1961766599">
                      <w:marLeft w:val="0"/>
                      <w:marRight w:val="0"/>
                      <w:marTop w:val="0"/>
                      <w:marBottom w:val="0"/>
                      <w:divBdr>
                        <w:top w:val="none" w:sz="0" w:space="0" w:color="auto"/>
                        <w:left w:val="none" w:sz="0" w:space="0" w:color="auto"/>
                        <w:bottom w:val="none" w:sz="0" w:space="0" w:color="auto"/>
                        <w:right w:val="none" w:sz="0" w:space="0" w:color="auto"/>
                      </w:divBdr>
                      <w:divsChild>
                        <w:div w:id="12229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55033">
          <w:marLeft w:val="0"/>
          <w:marRight w:val="0"/>
          <w:marTop w:val="240"/>
          <w:marBottom w:val="165"/>
          <w:divBdr>
            <w:top w:val="none" w:sz="0" w:space="0" w:color="auto"/>
            <w:left w:val="none" w:sz="0" w:space="0" w:color="auto"/>
            <w:bottom w:val="none" w:sz="0" w:space="0" w:color="auto"/>
            <w:right w:val="none" w:sz="0" w:space="0" w:color="auto"/>
          </w:divBdr>
          <w:divsChild>
            <w:div w:id="189073078">
              <w:marLeft w:val="0"/>
              <w:marRight w:val="0"/>
              <w:marTop w:val="0"/>
              <w:marBottom w:val="0"/>
              <w:divBdr>
                <w:top w:val="none" w:sz="0" w:space="0" w:color="auto"/>
                <w:left w:val="none" w:sz="0" w:space="0" w:color="auto"/>
                <w:bottom w:val="none" w:sz="0" w:space="0" w:color="auto"/>
                <w:right w:val="none" w:sz="0" w:space="0" w:color="auto"/>
              </w:divBdr>
              <w:divsChild>
                <w:div w:id="1334189829">
                  <w:marLeft w:val="0"/>
                  <w:marRight w:val="0"/>
                  <w:marTop w:val="0"/>
                  <w:marBottom w:val="0"/>
                  <w:divBdr>
                    <w:top w:val="none" w:sz="0" w:space="0" w:color="auto"/>
                    <w:left w:val="none" w:sz="0" w:space="0" w:color="auto"/>
                    <w:bottom w:val="none" w:sz="0" w:space="0" w:color="auto"/>
                    <w:right w:val="none" w:sz="0" w:space="0" w:color="auto"/>
                  </w:divBdr>
                  <w:divsChild>
                    <w:div w:id="900598423">
                      <w:marLeft w:val="0"/>
                      <w:marRight w:val="0"/>
                      <w:marTop w:val="0"/>
                      <w:marBottom w:val="0"/>
                      <w:divBdr>
                        <w:top w:val="none" w:sz="0" w:space="0" w:color="auto"/>
                        <w:left w:val="none" w:sz="0" w:space="0" w:color="auto"/>
                        <w:bottom w:val="none" w:sz="0" w:space="0" w:color="auto"/>
                        <w:right w:val="none" w:sz="0" w:space="0" w:color="auto"/>
                      </w:divBdr>
                      <w:divsChild>
                        <w:div w:id="38510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889288">
          <w:marLeft w:val="0"/>
          <w:marRight w:val="0"/>
          <w:marTop w:val="240"/>
          <w:marBottom w:val="165"/>
          <w:divBdr>
            <w:top w:val="none" w:sz="0" w:space="0" w:color="auto"/>
            <w:left w:val="none" w:sz="0" w:space="0" w:color="auto"/>
            <w:bottom w:val="none" w:sz="0" w:space="0" w:color="auto"/>
            <w:right w:val="none" w:sz="0" w:space="0" w:color="auto"/>
          </w:divBdr>
          <w:divsChild>
            <w:div w:id="677465314">
              <w:marLeft w:val="0"/>
              <w:marRight w:val="0"/>
              <w:marTop w:val="0"/>
              <w:marBottom w:val="0"/>
              <w:divBdr>
                <w:top w:val="none" w:sz="0" w:space="0" w:color="auto"/>
                <w:left w:val="none" w:sz="0" w:space="0" w:color="auto"/>
                <w:bottom w:val="none" w:sz="0" w:space="0" w:color="auto"/>
                <w:right w:val="none" w:sz="0" w:space="0" w:color="auto"/>
              </w:divBdr>
              <w:divsChild>
                <w:div w:id="648364665">
                  <w:marLeft w:val="0"/>
                  <w:marRight w:val="0"/>
                  <w:marTop w:val="0"/>
                  <w:marBottom w:val="0"/>
                  <w:divBdr>
                    <w:top w:val="none" w:sz="0" w:space="0" w:color="auto"/>
                    <w:left w:val="none" w:sz="0" w:space="0" w:color="auto"/>
                    <w:bottom w:val="none" w:sz="0" w:space="0" w:color="auto"/>
                    <w:right w:val="none" w:sz="0" w:space="0" w:color="auto"/>
                  </w:divBdr>
                  <w:divsChild>
                    <w:div w:id="2053460485">
                      <w:marLeft w:val="0"/>
                      <w:marRight w:val="0"/>
                      <w:marTop w:val="0"/>
                      <w:marBottom w:val="0"/>
                      <w:divBdr>
                        <w:top w:val="none" w:sz="0" w:space="0" w:color="auto"/>
                        <w:left w:val="none" w:sz="0" w:space="0" w:color="auto"/>
                        <w:bottom w:val="none" w:sz="0" w:space="0" w:color="auto"/>
                        <w:right w:val="none" w:sz="0" w:space="0" w:color="auto"/>
                      </w:divBdr>
                      <w:divsChild>
                        <w:div w:id="96023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28375">
          <w:marLeft w:val="0"/>
          <w:marRight w:val="0"/>
          <w:marTop w:val="240"/>
          <w:marBottom w:val="165"/>
          <w:divBdr>
            <w:top w:val="none" w:sz="0" w:space="0" w:color="auto"/>
            <w:left w:val="none" w:sz="0" w:space="0" w:color="auto"/>
            <w:bottom w:val="none" w:sz="0" w:space="0" w:color="auto"/>
            <w:right w:val="none" w:sz="0" w:space="0" w:color="auto"/>
          </w:divBdr>
          <w:divsChild>
            <w:div w:id="1673293992">
              <w:marLeft w:val="0"/>
              <w:marRight w:val="0"/>
              <w:marTop w:val="0"/>
              <w:marBottom w:val="0"/>
              <w:divBdr>
                <w:top w:val="none" w:sz="0" w:space="0" w:color="auto"/>
                <w:left w:val="none" w:sz="0" w:space="0" w:color="auto"/>
                <w:bottom w:val="none" w:sz="0" w:space="0" w:color="auto"/>
                <w:right w:val="none" w:sz="0" w:space="0" w:color="auto"/>
              </w:divBdr>
              <w:divsChild>
                <w:div w:id="1976134860">
                  <w:marLeft w:val="0"/>
                  <w:marRight w:val="0"/>
                  <w:marTop w:val="0"/>
                  <w:marBottom w:val="0"/>
                  <w:divBdr>
                    <w:top w:val="none" w:sz="0" w:space="0" w:color="auto"/>
                    <w:left w:val="none" w:sz="0" w:space="0" w:color="auto"/>
                    <w:bottom w:val="none" w:sz="0" w:space="0" w:color="auto"/>
                    <w:right w:val="none" w:sz="0" w:space="0" w:color="auto"/>
                  </w:divBdr>
                  <w:divsChild>
                    <w:div w:id="1774083201">
                      <w:marLeft w:val="0"/>
                      <w:marRight w:val="0"/>
                      <w:marTop w:val="0"/>
                      <w:marBottom w:val="0"/>
                      <w:divBdr>
                        <w:top w:val="none" w:sz="0" w:space="0" w:color="auto"/>
                        <w:left w:val="none" w:sz="0" w:space="0" w:color="auto"/>
                        <w:bottom w:val="none" w:sz="0" w:space="0" w:color="auto"/>
                        <w:right w:val="none" w:sz="0" w:space="0" w:color="auto"/>
                      </w:divBdr>
                      <w:divsChild>
                        <w:div w:id="10799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683988">
          <w:marLeft w:val="0"/>
          <w:marRight w:val="0"/>
          <w:marTop w:val="240"/>
          <w:marBottom w:val="165"/>
          <w:divBdr>
            <w:top w:val="none" w:sz="0" w:space="0" w:color="auto"/>
            <w:left w:val="none" w:sz="0" w:space="0" w:color="auto"/>
            <w:bottom w:val="none" w:sz="0" w:space="0" w:color="auto"/>
            <w:right w:val="none" w:sz="0" w:space="0" w:color="auto"/>
          </w:divBdr>
          <w:divsChild>
            <w:div w:id="1645162150">
              <w:marLeft w:val="0"/>
              <w:marRight w:val="0"/>
              <w:marTop w:val="0"/>
              <w:marBottom w:val="0"/>
              <w:divBdr>
                <w:top w:val="none" w:sz="0" w:space="0" w:color="auto"/>
                <w:left w:val="none" w:sz="0" w:space="0" w:color="auto"/>
                <w:bottom w:val="none" w:sz="0" w:space="0" w:color="auto"/>
                <w:right w:val="none" w:sz="0" w:space="0" w:color="auto"/>
              </w:divBdr>
              <w:divsChild>
                <w:div w:id="289285599">
                  <w:marLeft w:val="0"/>
                  <w:marRight w:val="0"/>
                  <w:marTop w:val="0"/>
                  <w:marBottom w:val="0"/>
                  <w:divBdr>
                    <w:top w:val="none" w:sz="0" w:space="0" w:color="auto"/>
                    <w:left w:val="none" w:sz="0" w:space="0" w:color="auto"/>
                    <w:bottom w:val="none" w:sz="0" w:space="0" w:color="auto"/>
                    <w:right w:val="none" w:sz="0" w:space="0" w:color="auto"/>
                  </w:divBdr>
                  <w:divsChild>
                    <w:div w:id="409548944">
                      <w:marLeft w:val="0"/>
                      <w:marRight w:val="0"/>
                      <w:marTop w:val="0"/>
                      <w:marBottom w:val="0"/>
                      <w:divBdr>
                        <w:top w:val="none" w:sz="0" w:space="0" w:color="auto"/>
                        <w:left w:val="none" w:sz="0" w:space="0" w:color="auto"/>
                        <w:bottom w:val="none" w:sz="0" w:space="0" w:color="auto"/>
                        <w:right w:val="none" w:sz="0" w:space="0" w:color="auto"/>
                      </w:divBdr>
                      <w:divsChild>
                        <w:div w:id="3255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921246">
          <w:marLeft w:val="0"/>
          <w:marRight w:val="0"/>
          <w:marTop w:val="0"/>
          <w:marBottom w:val="0"/>
          <w:divBdr>
            <w:top w:val="none" w:sz="0" w:space="0" w:color="auto"/>
            <w:left w:val="none" w:sz="0" w:space="0" w:color="auto"/>
            <w:bottom w:val="none" w:sz="0" w:space="0" w:color="auto"/>
            <w:right w:val="none" w:sz="0" w:space="0" w:color="auto"/>
          </w:divBdr>
        </w:div>
        <w:div w:id="1214342953">
          <w:marLeft w:val="0"/>
          <w:marRight w:val="0"/>
          <w:marTop w:val="240"/>
          <w:marBottom w:val="165"/>
          <w:divBdr>
            <w:top w:val="none" w:sz="0" w:space="0" w:color="auto"/>
            <w:left w:val="none" w:sz="0" w:space="0" w:color="auto"/>
            <w:bottom w:val="none" w:sz="0" w:space="0" w:color="auto"/>
            <w:right w:val="none" w:sz="0" w:space="0" w:color="auto"/>
          </w:divBdr>
          <w:divsChild>
            <w:div w:id="1609923061">
              <w:marLeft w:val="0"/>
              <w:marRight w:val="0"/>
              <w:marTop w:val="0"/>
              <w:marBottom w:val="0"/>
              <w:divBdr>
                <w:top w:val="none" w:sz="0" w:space="0" w:color="auto"/>
                <w:left w:val="none" w:sz="0" w:space="0" w:color="auto"/>
                <w:bottom w:val="none" w:sz="0" w:space="0" w:color="auto"/>
                <w:right w:val="none" w:sz="0" w:space="0" w:color="auto"/>
              </w:divBdr>
              <w:divsChild>
                <w:div w:id="2141066260">
                  <w:marLeft w:val="0"/>
                  <w:marRight w:val="0"/>
                  <w:marTop w:val="0"/>
                  <w:marBottom w:val="0"/>
                  <w:divBdr>
                    <w:top w:val="none" w:sz="0" w:space="0" w:color="auto"/>
                    <w:left w:val="none" w:sz="0" w:space="0" w:color="auto"/>
                    <w:bottom w:val="none" w:sz="0" w:space="0" w:color="auto"/>
                    <w:right w:val="none" w:sz="0" w:space="0" w:color="auto"/>
                  </w:divBdr>
                  <w:divsChild>
                    <w:div w:id="160511860">
                      <w:marLeft w:val="0"/>
                      <w:marRight w:val="0"/>
                      <w:marTop w:val="0"/>
                      <w:marBottom w:val="0"/>
                      <w:divBdr>
                        <w:top w:val="none" w:sz="0" w:space="0" w:color="auto"/>
                        <w:left w:val="none" w:sz="0" w:space="0" w:color="auto"/>
                        <w:bottom w:val="none" w:sz="0" w:space="0" w:color="auto"/>
                        <w:right w:val="none" w:sz="0" w:space="0" w:color="auto"/>
                      </w:divBdr>
                      <w:divsChild>
                        <w:div w:id="19700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09070">
          <w:marLeft w:val="0"/>
          <w:marRight w:val="0"/>
          <w:marTop w:val="240"/>
          <w:marBottom w:val="165"/>
          <w:divBdr>
            <w:top w:val="none" w:sz="0" w:space="0" w:color="auto"/>
            <w:left w:val="none" w:sz="0" w:space="0" w:color="auto"/>
            <w:bottom w:val="none" w:sz="0" w:space="0" w:color="auto"/>
            <w:right w:val="none" w:sz="0" w:space="0" w:color="auto"/>
          </w:divBdr>
          <w:divsChild>
            <w:div w:id="904024396">
              <w:marLeft w:val="0"/>
              <w:marRight w:val="0"/>
              <w:marTop w:val="0"/>
              <w:marBottom w:val="0"/>
              <w:divBdr>
                <w:top w:val="none" w:sz="0" w:space="0" w:color="auto"/>
                <w:left w:val="none" w:sz="0" w:space="0" w:color="auto"/>
                <w:bottom w:val="none" w:sz="0" w:space="0" w:color="auto"/>
                <w:right w:val="none" w:sz="0" w:space="0" w:color="auto"/>
              </w:divBdr>
              <w:divsChild>
                <w:div w:id="2047365784">
                  <w:marLeft w:val="0"/>
                  <w:marRight w:val="0"/>
                  <w:marTop w:val="0"/>
                  <w:marBottom w:val="0"/>
                  <w:divBdr>
                    <w:top w:val="none" w:sz="0" w:space="0" w:color="auto"/>
                    <w:left w:val="none" w:sz="0" w:space="0" w:color="auto"/>
                    <w:bottom w:val="none" w:sz="0" w:space="0" w:color="auto"/>
                    <w:right w:val="none" w:sz="0" w:space="0" w:color="auto"/>
                  </w:divBdr>
                  <w:divsChild>
                    <w:div w:id="889003537">
                      <w:marLeft w:val="0"/>
                      <w:marRight w:val="0"/>
                      <w:marTop w:val="0"/>
                      <w:marBottom w:val="0"/>
                      <w:divBdr>
                        <w:top w:val="none" w:sz="0" w:space="0" w:color="auto"/>
                        <w:left w:val="none" w:sz="0" w:space="0" w:color="auto"/>
                        <w:bottom w:val="none" w:sz="0" w:space="0" w:color="auto"/>
                        <w:right w:val="none" w:sz="0" w:space="0" w:color="auto"/>
                      </w:divBdr>
                      <w:divsChild>
                        <w:div w:id="74738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603950">
          <w:marLeft w:val="0"/>
          <w:marRight w:val="0"/>
          <w:marTop w:val="0"/>
          <w:marBottom w:val="0"/>
          <w:divBdr>
            <w:top w:val="none" w:sz="0" w:space="0" w:color="auto"/>
            <w:left w:val="none" w:sz="0" w:space="0" w:color="auto"/>
            <w:bottom w:val="none" w:sz="0" w:space="0" w:color="auto"/>
            <w:right w:val="none" w:sz="0" w:space="0" w:color="auto"/>
          </w:divBdr>
        </w:div>
        <w:div w:id="1547911131">
          <w:marLeft w:val="0"/>
          <w:marRight w:val="0"/>
          <w:marTop w:val="240"/>
          <w:marBottom w:val="165"/>
          <w:divBdr>
            <w:top w:val="none" w:sz="0" w:space="0" w:color="auto"/>
            <w:left w:val="none" w:sz="0" w:space="0" w:color="auto"/>
            <w:bottom w:val="none" w:sz="0" w:space="0" w:color="auto"/>
            <w:right w:val="none" w:sz="0" w:space="0" w:color="auto"/>
          </w:divBdr>
          <w:divsChild>
            <w:div w:id="1403988734">
              <w:marLeft w:val="0"/>
              <w:marRight w:val="0"/>
              <w:marTop w:val="0"/>
              <w:marBottom w:val="0"/>
              <w:divBdr>
                <w:top w:val="none" w:sz="0" w:space="0" w:color="auto"/>
                <w:left w:val="none" w:sz="0" w:space="0" w:color="auto"/>
                <w:bottom w:val="none" w:sz="0" w:space="0" w:color="auto"/>
                <w:right w:val="none" w:sz="0" w:space="0" w:color="auto"/>
              </w:divBdr>
              <w:divsChild>
                <w:div w:id="1458065282">
                  <w:marLeft w:val="0"/>
                  <w:marRight w:val="0"/>
                  <w:marTop w:val="0"/>
                  <w:marBottom w:val="0"/>
                  <w:divBdr>
                    <w:top w:val="none" w:sz="0" w:space="0" w:color="auto"/>
                    <w:left w:val="none" w:sz="0" w:space="0" w:color="auto"/>
                    <w:bottom w:val="none" w:sz="0" w:space="0" w:color="auto"/>
                    <w:right w:val="none" w:sz="0" w:space="0" w:color="auto"/>
                  </w:divBdr>
                  <w:divsChild>
                    <w:div w:id="1259944316">
                      <w:marLeft w:val="0"/>
                      <w:marRight w:val="0"/>
                      <w:marTop w:val="0"/>
                      <w:marBottom w:val="0"/>
                      <w:divBdr>
                        <w:top w:val="none" w:sz="0" w:space="0" w:color="auto"/>
                        <w:left w:val="none" w:sz="0" w:space="0" w:color="auto"/>
                        <w:bottom w:val="none" w:sz="0" w:space="0" w:color="auto"/>
                        <w:right w:val="none" w:sz="0" w:space="0" w:color="auto"/>
                      </w:divBdr>
                      <w:divsChild>
                        <w:div w:id="19190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640775">
          <w:marLeft w:val="0"/>
          <w:marRight w:val="0"/>
          <w:marTop w:val="240"/>
          <w:marBottom w:val="165"/>
          <w:divBdr>
            <w:top w:val="none" w:sz="0" w:space="0" w:color="auto"/>
            <w:left w:val="none" w:sz="0" w:space="0" w:color="auto"/>
            <w:bottom w:val="none" w:sz="0" w:space="0" w:color="auto"/>
            <w:right w:val="none" w:sz="0" w:space="0" w:color="auto"/>
          </w:divBdr>
          <w:divsChild>
            <w:div w:id="1190412121">
              <w:marLeft w:val="0"/>
              <w:marRight w:val="0"/>
              <w:marTop w:val="0"/>
              <w:marBottom w:val="0"/>
              <w:divBdr>
                <w:top w:val="none" w:sz="0" w:space="0" w:color="auto"/>
                <w:left w:val="none" w:sz="0" w:space="0" w:color="auto"/>
                <w:bottom w:val="none" w:sz="0" w:space="0" w:color="auto"/>
                <w:right w:val="none" w:sz="0" w:space="0" w:color="auto"/>
              </w:divBdr>
              <w:divsChild>
                <w:div w:id="1316226874">
                  <w:marLeft w:val="0"/>
                  <w:marRight w:val="0"/>
                  <w:marTop w:val="0"/>
                  <w:marBottom w:val="0"/>
                  <w:divBdr>
                    <w:top w:val="none" w:sz="0" w:space="0" w:color="auto"/>
                    <w:left w:val="none" w:sz="0" w:space="0" w:color="auto"/>
                    <w:bottom w:val="none" w:sz="0" w:space="0" w:color="auto"/>
                    <w:right w:val="none" w:sz="0" w:space="0" w:color="auto"/>
                  </w:divBdr>
                  <w:divsChild>
                    <w:div w:id="2022318328">
                      <w:marLeft w:val="0"/>
                      <w:marRight w:val="0"/>
                      <w:marTop w:val="0"/>
                      <w:marBottom w:val="0"/>
                      <w:divBdr>
                        <w:top w:val="none" w:sz="0" w:space="0" w:color="auto"/>
                        <w:left w:val="none" w:sz="0" w:space="0" w:color="auto"/>
                        <w:bottom w:val="none" w:sz="0" w:space="0" w:color="auto"/>
                        <w:right w:val="none" w:sz="0" w:space="0" w:color="auto"/>
                      </w:divBdr>
                      <w:divsChild>
                        <w:div w:id="10427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715357">
          <w:marLeft w:val="0"/>
          <w:marRight w:val="0"/>
          <w:marTop w:val="240"/>
          <w:marBottom w:val="165"/>
          <w:divBdr>
            <w:top w:val="none" w:sz="0" w:space="0" w:color="auto"/>
            <w:left w:val="none" w:sz="0" w:space="0" w:color="auto"/>
            <w:bottom w:val="none" w:sz="0" w:space="0" w:color="auto"/>
            <w:right w:val="none" w:sz="0" w:space="0" w:color="auto"/>
          </w:divBdr>
          <w:divsChild>
            <w:div w:id="586889042">
              <w:marLeft w:val="0"/>
              <w:marRight w:val="0"/>
              <w:marTop w:val="0"/>
              <w:marBottom w:val="0"/>
              <w:divBdr>
                <w:top w:val="none" w:sz="0" w:space="0" w:color="auto"/>
                <w:left w:val="none" w:sz="0" w:space="0" w:color="auto"/>
                <w:bottom w:val="none" w:sz="0" w:space="0" w:color="auto"/>
                <w:right w:val="none" w:sz="0" w:space="0" w:color="auto"/>
              </w:divBdr>
              <w:divsChild>
                <w:div w:id="205989698">
                  <w:marLeft w:val="0"/>
                  <w:marRight w:val="0"/>
                  <w:marTop w:val="0"/>
                  <w:marBottom w:val="0"/>
                  <w:divBdr>
                    <w:top w:val="none" w:sz="0" w:space="0" w:color="auto"/>
                    <w:left w:val="none" w:sz="0" w:space="0" w:color="auto"/>
                    <w:bottom w:val="none" w:sz="0" w:space="0" w:color="auto"/>
                    <w:right w:val="none" w:sz="0" w:space="0" w:color="auto"/>
                  </w:divBdr>
                  <w:divsChild>
                    <w:div w:id="1777367089">
                      <w:marLeft w:val="0"/>
                      <w:marRight w:val="0"/>
                      <w:marTop w:val="0"/>
                      <w:marBottom w:val="0"/>
                      <w:divBdr>
                        <w:top w:val="none" w:sz="0" w:space="0" w:color="auto"/>
                        <w:left w:val="none" w:sz="0" w:space="0" w:color="auto"/>
                        <w:bottom w:val="none" w:sz="0" w:space="0" w:color="auto"/>
                        <w:right w:val="none" w:sz="0" w:space="0" w:color="auto"/>
                      </w:divBdr>
                      <w:divsChild>
                        <w:div w:id="14984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238259">
          <w:marLeft w:val="0"/>
          <w:marRight w:val="0"/>
          <w:marTop w:val="240"/>
          <w:marBottom w:val="165"/>
          <w:divBdr>
            <w:top w:val="none" w:sz="0" w:space="0" w:color="auto"/>
            <w:left w:val="none" w:sz="0" w:space="0" w:color="auto"/>
            <w:bottom w:val="none" w:sz="0" w:space="0" w:color="auto"/>
            <w:right w:val="none" w:sz="0" w:space="0" w:color="auto"/>
          </w:divBdr>
          <w:divsChild>
            <w:div w:id="1544710056">
              <w:marLeft w:val="0"/>
              <w:marRight w:val="0"/>
              <w:marTop w:val="0"/>
              <w:marBottom w:val="0"/>
              <w:divBdr>
                <w:top w:val="none" w:sz="0" w:space="0" w:color="auto"/>
                <w:left w:val="none" w:sz="0" w:space="0" w:color="auto"/>
                <w:bottom w:val="none" w:sz="0" w:space="0" w:color="auto"/>
                <w:right w:val="none" w:sz="0" w:space="0" w:color="auto"/>
              </w:divBdr>
              <w:divsChild>
                <w:div w:id="1265504610">
                  <w:marLeft w:val="0"/>
                  <w:marRight w:val="0"/>
                  <w:marTop w:val="0"/>
                  <w:marBottom w:val="0"/>
                  <w:divBdr>
                    <w:top w:val="none" w:sz="0" w:space="0" w:color="auto"/>
                    <w:left w:val="none" w:sz="0" w:space="0" w:color="auto"/>
                    <w:bottom w:val="none" w:sz="0" w:space="0" w:color="auto"/>
                    <w:right w:val="none" w:sz="0" w:space="0" w:color="auto"/>
                  </w:divBdr>
                  <w:divsChild>
                    <w:div w:id="1363480626">
                      <w:marLeft w:val="0"/>
                      <w:marRight w:val="0"/>
                      <w:marTop w:val="0"/>
                      <w:marBottom w:val="0"/>
                      <w:divBdr>
                        <w:top w:val="none" w:sz="0" w:space="0" w:color="auto"/>
                        <w:left w:val="none" w:sz="0" w:space="0" w:color="auto"/>
                        <w:bottom w:val="none" w:sz="0" w:space="0" w:color="auto"/>
                        <w:right w:val="none" w:sz="0" w:space="0" w:color="auto"/>
                      </w:divBdr>
                      <w:divsChild>
                        <w:div w:id="9565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798236">
          <w:marLeft w:val="0"/>
          <w:marRight w:val="0"/>
          <w:marTop w:val="240"/>
          <w:marBottom w:val="165"/>
          <w:divBdr>
            <w:top w:val="none" w:sz="0" w:space="0" w:color="auto"/>
            <w:left w:val="none" w:sz="0" w:space="0" w:color="auto"/>
            <w:bottom w:val="none" w:sz="0" w:space="0" w:color="auto"/>
            <w:right w:val="none" w:sz="0" w:space="0" w:color="auto"/>
          </w:divBdr>
          <w:divsChild>
            <w:div w:id="272639154">
              <w:marLeft w:val="0"/>
              <w:marRight w:val="0"/>
              <w:marTop w:val="0"/>
              <w:marBottom w:val="0"/>
              <w:divBdr>
                <w:top w:val="none" w:sz="0" w:space="0" w:color="auto"/>
                <w:left w:val="none" w:sz="0" w:space="0" w:color="auto"/>
                <w:bottom w:val="none" w:sz="0" w:space="0" w:color="auto"/>
                <w:right w:val="none" w:sz="0" w:space="0" w:color="auto"/>
              </w:divBdr>
              <w:divsChild>
                <w:div w:id="892620699">
                  <w:marLeft w:val="0"/>
                  <w:marRight w:val="0"/>
                  <w:marTop w:val="0"/>
                  <w:marBottom w:val="0"/>
                  <w:divBdr>
                    <w:top w:val="none" w:sz="0" w:space="0" w:color="auto"/>
                    <w:left w:val="none" w:sz="0" w:space="0" w:color="auto"/>
                    <w:bottom w:val="none" w:sz="0" w:space="0" w:color="auto"/>
                    <w:right w:val="none" w:sz="0" w:space="0" w:color="auto"/>
                  </w:divBdr>
                  <w:divsChild>
                    <w:div w:id="598222068">
                      <w:marLeft w:val="0"/>
                      <w:marRight w:val="0"/>
                      <w:marTop w:val="0"/>
                      <w:marBottom w:val="0"/>
                      <w:divBdr>
                        <w:top w:val="none" w:sz="0" w:space="0" w:color="auto"/>
                        <w:left w:val="none" w:sz="0" w:space="0" w:color="auto"/>
                        <w:bottom w:val="none" w:sz="0" w:space="0" w:color="auto"/>
                        <w:right w:val="none" w:sz="0" w:space="0" w:color="auto"/>
                      </w:divBdr>
                      <w:divsChild>
                        <w:div w:id="138992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422614">
          <w:marLeft w:val="0"/>
          <w:marRight w:val="0"/>
          <w:marTop w:val="240"/>
          <w:marBottom w:val="165"/>
          <w:divBdr>
            <w:top w:val="none" w:sz="0" w:space="0" w:color="auto"/>
            <w:left w:val="none" w:sz="0" w:space="0" w:color="auto"/>
            <w:bottom w:val="none" w:sz="0" w:space="0" w:color="auto"/>
            <w:right w:val="none" w:sz="0" w:space="0" w:color="auto"/>
          </w:divBdr>
          <w:divsChild>
            <w:div w:id="1287812356">
              <w:marLeft w:val="0"/>
              <w:marRight w:val="0"/>
              <w:marTop w:val="0"/>
              <w:marBottom w:val="0"/>
              <w:divBdr>
                <w:top w:val="none" w:sz="0" w:space="0" w:color="auto"/>
                <w:left w:val="none" w:sz="0" w:space="0" w:color="auto"/>
                <w:bottom w:val="none" w:sz="0" w:space="0" w:color="auto"/>
                <w:right w:val="none" w:sz="0" w:space="0" w:color="auto"/>
              </w:divBdr>
              <w:divsChild>
                <w:div w:id="17630437">
                  <w:marLeft w:val="0"/>
                  <w:marRight w:val="0"/>
                  <w:marTop w:val="0"/>
                  <w:marBottom w:val="0"/>
                  <w:divBdr>
                    <w:top w:val="none" w:sz="0" w:space="0" w:color="auto"/>
                    <w:left w:val="none" w:sz="0" w:space="0" w:color="auto"/>
                    <w:bottom w:val="none" w:sz="0" w:space="0" w:color="auto"/>
                    <w:right w:val="none" w:sz="0" w:space="0" w:color="auto"/>
                  </w:divBdr>
                  <w:divsChild>
                    <w:div w:id="618878718">
                      <w:marLeft w:val="0"/>
                      <w:marRight w:val="0"/>
                      <w:marTop w:val="0"/>
                      <w:marBottom w:val="0"/>
                      <w:divBdr>
                        <w:top w:val="none" w:sz="0" w:space="0" w:color="auto"/>
                        <w:left w:val="none" w:sz="0" w:space="0" w:color="auto"/>
                        <w:bottom w:val="none" w:sz="0" w:space="0" w:color="auto"/>
                        <w:right w:val="none" w:sz="0" w:space="0" w:color="auto"/>
                      </w:divBdr>
                      <w:divsChild>
                        <w:div w:id="179516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71905">
          <w:marLeft w:val="0"/>
          <w:marRight w:val="0"/>
          <w:marTop w:val="240"/>
          <w:marBottom w:val="165"/>
          <w:divBdr>
            <w:top w:val="none" w:sz="0" w:space="0" w:color="auto"/>
            <w:left w:val="none" w:sz="0" w:space="0" w:color="auto"/>
            <w:bottom w:val="none" w:sz="0" w:space="0" w:color="auto"/>
            <w:right w:val="none" w:sz="0" w:space="0" w:color="auto"/>
          </w:divBdr>
          <w:divsChild>
            <w:div w:id="1217546585">
              <w:marLeft w:val="0"/>
              <w:marRight w:val="0"/>
              <w:marTop w:val="0"/>
              <w:marBottom w:val="0"/>
              <w:divBdr>
                <w:top w:val="none" w:sz="0" w:space="0" w:color="auto"/>
                <w:left w:val="none" w:sz="0" w:space="0" w:color="auto"/>
                <w:bottom w:val="none" w:sz="0" w:space="0" w:color="auto"/>
                <w:right w:val="none" w:sz="0" w:space="0" w:color="auto"/>
              </w:divBdr>
              <w:divsChild>
                <w:div w:id="831063349">
                  <w:marLeft w:val="0"/>
                  <w:marRight w:val="0"/>
                  <w:marTop w:val="0"/>
                  <w:marBottom w:val="0"/>
                  <w:divBdr>
                    <w:top w:val="none" w:sz="0" w:space="0" w:color="auto"/>
                    <w:left w:val="none" w:sz="0" w:space="0" w:color="auto"/>
                    <w:bottom w:val="none" w:sz="0" w:space="0" w:color="auto"/>
                    <w:right w:val="none" w:sz="0" w:space="0" w:color="auto"/>
                  </w:divBdr>
                  <w:divsChild>
                    <w:div w:id="1184436423">
                      <w:marLeft w:val="0"/>
                      <w:marRight w:val="0"/>
                      <w:marTop w:val="0"/>
                      <w:marBottom w:val="0"/>
                      <w:divBdr>
                        <w:top w:val="none" w:sz="0" w:space="0" w:color="auto"/>
                        <w:left w:val="none" w:sz="0" w:space="0" w:color="auto"/>
                        <w:bottom w:val="none" w:sz="0" w:space="0" w:color="auto"/>
                        <w:right w:val="none" w:sz="0" w:space="0" w:color="auto"/>
                      </w:divBdr>
                      <w:divsChild>
                        <w:div w:id="69877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094833">
          <w:marLeft w:val="0"/>
          <w:marRight w:val="0"/>
          <w:marTop w:val="0"/>
          <w:marBottom w:val="0"/>
          <w:divBdr>
            <w:top w:val="none" w:sz="0" w:space="0" w:color="auto"/>
            <w:left w:val="none" w:sz="0" w:space="0" w:color="auto"/>
            <w:bottom w:val="none" w:sz="0" w:space="0" w:color="auto"/>
            <w:right w:val="none" w:sz="0" w:space="0" w:color="auto"/>
          </w:divBdr>
        </w:div>
        <w:div w:id="1241599937">
          <w:marLeft w:val="0"/>
          <w:marRight w:val="0"/>
          <w:marTop w:val="0"/>
          <w:marBottom w:val="0"/>
          <w:divBdr>
            <w:top w:val="none" w:sz="0" w:space="0" w:color="auto"/>
            <w:left w:val="none" w:sz="0" w:space="0" w:color="auto"/>
            <w:bottom w:val="none" w:sz="0" w:space="0" w:color="auto"/>
            <w:right w:val="none" w:sz="0" w:space="0" w:color="auto"/>
          </w:divBdr>
        </w:div>
        <w:div w:id="725378535">
          <w:marLeft w:val="0"/>
          <w:marRight w:val="0"/>
          <w:marTop w:val="0"/>
          <w:marBottom w:val="0"/>
          <w:divBdr>
            <w:top w:val="none" w:sz="0" w:space="0" w:color="auto"/>
            <w:left w:val="none" w:sz="0" w:space="0" w:color="auto"/>
            <w:bottom w:val="none" w:sz="0" w:space="0" w:color="auto"/>
            <w:right w:val="none" w:sz="0" w:space="0" w:color="auto"/>
          </w:divBdr>
        </w:div>
        <w:div w:id="1111974928">
          <w:marLeft w:val="0"/>
          <w:marRight w:val="0"/>
          <w:marTop w:val="0"/>
          <w:marBottom w:val="0"/>
          <w:divBdr>
            <w:top w:val="none" w:sz="0" w:space="0" w:color="auto"/>
            <w:left w:val="none" w:sz="0" w:space="0" w:color="auto"/>
            <w:bottom w:val="none" w:sz="0" w:space="0" w:color="auto"/>
            <w:right w:val="none" w:sz="0" w:space="0" w:color="auto"/>
          </w:divBdr>
        </w:div>
        <w:div w:id="1748841614">
          <w:marLeft w:val="0"/>
          <w:marRight w:val="0"/>
          <w:marTop w:val="0"/>
          <w:marBottom w:val="0"/>
          <w:divBdr>
            <w:top w:val="none" w:sz="0" w:space="0" w:color="auto"/>
            <w:left w:val="none" w:sz="0" w:space="0" w:color="auto"/>
            <w:bottom w:val="none" w:sz="0" w:space="0" w:color="auto"/>
            <w:right w:val="none" w:sz="0" w:space="0" w:color="auto"/>
          </w:divBdr>
        </w:div>
        <w:div w:id="1005328698">
          <w:marLeft w:val="0"/>
          <w:marRight w:val="0"/>
          <w:marTop w:val="0"/>
          <w:marBottom w:val="0"/>
          <w:divBdr>
            <w:top w:val="none" w:sz="0" w:space="0" w:color="auto"/>
            <w:left w:val="none" w:sz="0" w:space="0" w:color="auto"/>
            <w:bottom w:val="none" w:sz="0" w:space="0" w:color="auto"/>
            <w:right w:val="none" w:sz="0" w:space="0" w:color="auto"/>
          </w:divBdr>
        </w:div>
        <w:div w:id="370620188">
          <w:marLeft w:val="0"/>
          <w:marRight w:val="0"/>
          <w:marTop w:val="0"/>
          <w:marBottom w:val="0"/>
          <w:divBdr>
            <w:top w:val="none" w:sz="0" w:space="0" w:color="auto"/>
            <w:left w:val="none" w:sz="0" w:space="0" w:color="auto"/>
            <w:bottom w:val="none" w:sz="0" w:space="0" w:color="auto"/>
            <w:right w:val="none" w:sz="0" w:space="0" w:color="auto"/>
          </w:divBdr>
        </w:div>
        <w:div w:id="1130518075">
          <w:marLeft w:val="0"/>
          <w:marRight w:val="0"/>
          <w:marTop w:val="0"/>
          <w:marBottom w:val="0"/>
          <w:divBdr>
            <w:top w:val="none" w:sz="0" w:space="0" w:color="auto"/>
            <w:left w:val="none" w:sz="0" w:space="0" w:color="auto"/>
            <w:bottom w:val="none" w:sz="0" w:space="0" w:color="auto"/>
            <w:right w:val="none" w:sz="0" w:space="0" w:color="auto"/>
          </w:divBdr>
        </w:div>
        <w:div w:id="1135833844">
          <w:marLeft w:val="0"/>
          <w:marRight w:val="0"/>
          <w:marTop w:val="0"/>
          <w:marBottom w:val="0"/>
          <w:divBdr>
            <w:top w:val="none" w:sz="0" w:space="0" w:color="auto"/>
            <w:left w:val="none" w:sz="0" w:space="0" w:color="auto"/>
            <w:bottom w:val="none" w:sz="0" w:space="0" w:color="auto"/>
            <w:right w:val="none" w:sz="0" w:space="0" w:color="auto"/>
          </w:divBdr>
        </w:div>
        <w:div w:id="1542480103">
          <w:marLeft w:val="0"/>
          <w:marRight w:val="0"/>
          <w:marTop w:val="0"/>
          <w:marBottom w:val="0"/>
          <w:divBdr>
            <w:top w:val="none" w:sz="0" w:space="0" w:color="auto"/>
            <w:left w:val="none" w:sz="0" w:space="0" w:color="auto"/>
            <w:bottom w:val="none" w:sz="0" w:space="0" w:color="auto"/>
            <w:right w:val="none" w:sz="0" w:space="0" w:color="auto"/>
          </w:divBdr>
        </w:div>
        <w:div w:id="1955206736">
          <w:marLeft w:val="0"/>
          <w:marRight w:val="0"/>
          <w:marTop w:val="0"/>
          <w:marBottom w:val="0"/>
          <w:divBdr>
            <w:top w:val="none" w:sz="0" w:space="0" w:color="auto"/>
            <w:left w:val="none" w:sz="0" w:space="0" w:color="auto"/>
            <w:bottom w:val="none" w:sz="0" w:space="0" w:color="auto"/>
            <w:right w:val="none" w:sz="0" w:space="0" w:color="auto"/>
          </w:divBdr>
        </w:div>
        <w:div w:id="683282818">
          <w:marLeft w:val="0"/>
          <w:marRight w:val="0"/>
          <w:marTop w:val="0"/>
          <w:marBottom w:val="0"/>
          <w:divBdr>
            <w:top w:val="none" w:sz="0" w:space="0" w:color="auto"/>
            <w:left w:val="none" w:sz="0" w:space="0" w:color="auto"/>
            <w:bottom w:val="none" w:sz="0" w:space="0" w:color="auto"/>
            <w:right w:val="none" w:sz="0" w:space="0" w:color="auto"/>
          </w:divBdr>
        </w:div>
        <w:div w:id="1767729732">
          <w:marLeft w:val="0"/>
          <w:marRight w:val="0"/>
          <w:marTop w:val="0"/>
          <w:marBottom w:val="0"/>
          <w:divBdr>
            <w:top w:val="none" w:sz="0" w:space="0" w:color="auto"/>
            <w:left w:val="none" w:sz="0" w:space="0" w:color="auto"/>
            <w:bottom w:val="none" w:sz="0" w:space="0" w:color="auto"/>
            <w:right w:val="none" w:sz="0" w:space="0" w:color="auto"/>
          </w:divBdr>
        </w:div>
        <w:div w:id="1048264374">
          <w:marLeft w:val="0"/>
          <w:marRight w:val="0"/>
          <w:marTop w:val="0"/>
          <w:marBottom w:val="0"/>
          <w:divBdr>
            <w:top w:val="none" w:sz="0" w:space="0" w:color="auto"/>
            <w:left w:val="none" w:sz="0" w:space="0" w:color="auto"/>
            <w:bottom w:val="none" w:sz="0" w:space="0" w:color="auto"/>
            <w:right w:val="none" w:sz="0" w:space="0" w:color="auto"/>
          </w:divBdr>
        </w:div>
        <w:div w:id="1359811748">
          <w:marLeft w:val="0"/>
          <w:marRight w:val="0"/>
          <w:marTop w:val="0"/>
          <w:marBottom w:val="0"/>
          <w:divBdr>
            <w:top w:val="none" w:sz="0" w:space="0" w:color="auto"/>
            <w:left w:val="none" w:sz="0" w:space="0" w:color="auto"/>
            <w:bottom w:val="none" w:sz="0" w:space="0" w:color="auto"/>
            <w:right w:val="none" w:sz="0" w:space="0" w:color="auto"/>
          </w:divBdr>
        </w:div>
        <w:div w:id="1153789734">
          <w:marLeft w:val="0"/>
          <w:marRight w:val="0"/>
          <w:marTop w:val="0"/>
          <w:marBottom w:val="0"/>
          <w:divBdr>
            <w:top w:val="none" w:sz="0" w:space="0" w:color="auto"/>
            <w:left w:val="none" w:sz="0" w:space="0" w:color="auto"/>
            <w:bottom w:val="none" w:sz="0" w:space="0" w:color="auto"/>
            <w:right w:val="none" w:sz="0" w:space="0" w:color="auto"/>
          </w:divBdr>
        </w:div>
        <w:div w:id="1785734318">
          <w:marLeft w:val="0"/>
          <w:marRight w:val="0"/>
          <w:marTop w:val="0"/>
          <w:marBottom w:val="0"/>
          <w:divBdr>
            <w:top w:val="none" w:sz="0" w:space="0" w:color="auto"/>
            <w:left w:val="none" w:sz="0" w:space="0" w:color="auto"/>
            <w:bottom w:val="none" w:sz="0" w:space="0" w:color="auto"/>
            <w:right w:val="none" w:sz="0" w:space="0" w:color="auto"/>
          </w:divBdr>
        </w:div>
        <w:div w:id="1991052320">
          <w:marLeft w:val="0"/>
          <w:marRight w:val="0"/>
          <w:marTop w:val="0"/>
          <w:marBottom w:val="0"/>
          <w:divBdr>
            <w:top w:val="none" w:sz="0" w:space="0" w:color="auto"/>
            <w:left w:val="none" w:sz="0" w:space="0" w:color="auto"/>
            <w:bottom w:val="none" w:sz="0" w:space="0" w:color="auto"/>
            <w:right w:val="none" w:sz="0" w:space="0" w:color="auto"/>
          </w:divBdr>
        </w:div>
        <w:div w:id="109013183">
          <w:marLeft w:val="0"/>
          <w:marRight w:val="0"/>
          <w:marTop w:val="0"/>
          <w:marBottom w:val="0"/>
          <w:divBdr>
            <w:top w:val="none" w:sz="0" w:space="0" w:color="auto"/>
            <w:left w:val="none" w:sz="0" w:space="0" w:color="auto"/>
            <w:bottom w:val="none" w:sz="0" w:space="0" w:color="auto"/>
            <w:right w:val="none" w:sz="0" w:space="0" w:color="auto"/>
          </w:divBdr>
        </w:div>
        <w:div w:id="399326803">
          <w:marLeft w:val="0"/>
          <w:marRight w:val="0"/>
          <w:marTop w:val="0"/>
          <w:marBottom w:val="0"/>
          <w:divBdr>
            <w:top w:val="none" w:sz="0" w:space="0" w:color="auto"/>
            <w:left w:val="none" w:sz="0" w:space="0" w:color="auto"/>
            <w:bottom w:val="none" w:sz="0" w:space="0" w:color="auto"/>
            <w:right w:val="none" w:sz="0" w:space="0" w:color="auto"/>
          </w:divBdr>
        </w:div>
        <w:div w:id="2027517335">
          <w:marLeft w:val="0"/>
          <w:marRight w:val="0"/>
          <w:marTop w:val="0"/>
          <w:marBottom w:val="0"/>
          <w:divBdr>
            <w:top w:val="none" w:sz="0" w:space="0" w:color="auto"/>
            <w:left w:val="none" w:sz="0" w:space="0" w:color="auto"/>
            <w:bottom w:val="none" w:sz="0" w:space="0" w:color="auto"/>
            <w:right w:val="none" w:sz="0" w:space="0" w:color="auto"/>
          </w:divBdr>
        </w:div>
        <w:div w:id="1560751383">
          <w:marLeft w:val="0"/>
          <w:marRight w:val="0"/>
          <w:marTop w:val="0"/>
          <w:marBottom w:val="0"/>
          <w:divBdr>
            <w:top w:val="none" w:sz="0" w:space="0" w:color="auto"/>
            <w:left w:val="none" w:sz="0" w:space="0" w:color="auto"/>
            <w:bottom w:val="none" w:sz="0" w:space="0" w:color="auto"/>
            <w:right w:val="none" w:sz="0" w:space="0" w:color="auto"/>
          </w:divBdr>
        </w:div>
        <w:div w:id="501892001">
          <w:marLeft w:val="0"/>
          <w:marRight w:val="0"/>
          <w:marTop w:val="0"/>
          <w:marBottom w:val="0"/>
          <w:divBdr>
            <w:top w:val="none" w:sz="0" w:space="0" w:color="auto"/>
            <w:left w:val="none" w:sz="0" w:space="0" w:color="auto"/>
            <w:bottom w:val="none" w:sz="0" w:space="0" w:color="auto"/>
            <w:right w:val="none" w:sz="0" w:space="0" w:color="auto"/>
          </w:divBdr>
        </w:div>
        <w:div w:id="1094326033">
          <w:marLeft w:val="0"/>
          <w:marRight w:val="0"/>
          <w:marTop w:val="0"/>
          <w:marBottom w:val="0"/>
          <w:divBdr>
            <w:top w:val="none" w:sz="0" w:space="0" w:color="auto"/>
            <w:left w:val="none" w:sz="0" w:space="0" w:color="auto"/>
            <w:bottom w:val="none" w:sz="0" w:space="0" w:color="auto"/>
            <w:right w:val="none" w:sz="0" w:space="0" w:color="auto"/>
          </w:divBdr>
        </w:div>
        <w:div w:id="646401656">
          <w:marLeft w:val="0"/>
          <w:marRight w:val="0"/>
          <w:marTop w:val="0"/>
          <w:marBottom w:val="0"/>
          <w:divBdr>
            <w:top w:val="none" w:sz="0" w:space="0" w:color="auto"/>
            <w:left w:val="none" w:sz="0" w:space="0" w:color="auto"/>
            <w:bottom w:val="none" w:sz="0" w:space="0" w:color="auto"/>
            <w:right w:val="none" w:sz="0" w:space="0" w:color="auto"/>
          </w:divBdr>
        </w:div>
        <w:div w:id="571352973">
          <w:marLeft w:val="0"/>
          <w:marRight w:val="0"/>
          <w:marTop w:val="0"/>
          <w:marBottom w:val="0"/>
          <w:divBdr>
            <w:top w:val="none" w:sz="0" w:space="0" w:color="auto"/>
            <w:left w:val="none" w:sz="0" w:space="0" w:color="auto"/>
            <w:bottom w:val="none" w:sz="0" w:space="0" w:color="auto"/>
            <w:right w:val="none" w:sz="0" w:space="0" w:color="auto"/>
          </w:divBdr>
        </w:div>
        <w:div w:id="1785151061">
          <w:marLeft w:val="0"/>
          <w:marRight w:val="0"/>
          <w:marTop w:val="0"/>
          <w:marBottom w:val="0"/>
          <w:divBdr>
            <w:top w:val="none" w:sz="0" w:space="0" w:color="auto"/>
            <w:left w:val="none" w:sz="0" w:space="0" w:color="auto"/>
            <w:bottom w:val="none" w:sz="0" w:space="0" w:color="auto"/>
            <w:right w:val="none" w:sz="0" w:space="0" w:color="auto"/>
          </w:divBdr>
        </w:div>
        <w:div w:id="1580292051">
          <w:marLeft w:val="0"/>
          <w:marRight w:val="0"/>
          <w:marTop w:val="0"/>
          <w:marBottom w:val="0"/>
          <w:divBdr>
            <w:top w:val="none" w:sz="0" w:space="0" w:color="auto"/>
            <w:left w:val="none" w:sz="0" w:space="0" w:color="auto"/>
            <w:bottom w:val="none" w:sz="0" w:space="0" w:color="auto"/>
            <w:right w:val="none" w:sz="0" w:space="0" w:color="auto"/>
          </w:divBdr>
        </w:div>
        <w:div w:id="1623418769">
          <w:marLeft w:val="0"/>
          <w:marRight w:val="0"/>
          <w:marTop w:val="0"/>
          <w:marBottom w:val="0"/>
          <w:divBdr>
            <w:top w:val="none" w:sz="0" w:space="0" w:color="auto"/>
            <w:left w:val="none" w:sz="0" w:space="0" w:color="auto"/>
            <w:bottom w:val="none" w:sz="0" w:space="0" w:color="auto"/>
            <w:right w:val="none" w:sz="0" w:space="0" w:color="auto"/>
          </w:divBdr>
        </w:div>
        <w:div w:id="1073967646">
          <w:marLeft w:val="0"/>
          <w:marRight w:val="0"/>
          <w:marTop w:val="0"/>
          <w:marBottom w:val="0"/>
          <w:divBdr>
            <w:top w:val="none" w:sz="0" w:space="0" w:color="auto"/>
            <w:left w:val="none" w:sz="0" w:space="0" w:color="auto"/>
            <w:bottom w:val="none" w:sz="0" w:space="0" w:color="auto"/>
            <w:right w:val="none" w:sz="0" w:space="0" w:color="auto"/>
          </w:divBdr>
        </w:div>
        <w:div w:id="1116950128">
          <w:marLeft w:val="0"/>
          <w:marRight w:val="0"/>
          <w:marTop w:val="0"/>
          <w:marBottom w:val="0"/>
          <w:divBdr>
            <w:top w:val="none" w:sz="0" w:space="0" w:color="auto"/>
            <w:left w:val="none" w:sz="0" w:space="0" w:color="auto"/>
            <w:bottom w:val="none" w:sz="0" w:space="0" w:color="auto"/>
            <w:right w:val="none" w:sz="0" w:space="0" w:color="auto"/>
          </w:divBdr>
        </w:div>
        <w:div w:id="398943282">
          <w:marLeft w:val="0"/>
          <w:marRight w:val="0"/>
          <w:marTop w:val="0"/>
          <w:marBottom w:val="0"/>
          <w:divBdr>
            <w:top w:val="none" w:sz="0" w:space="0" w:color="auto"/>
            <w:left w:val="none" w:sz="0" w:space="0" w:color="auto"/>
            <w:bottom w:val="none" w:sz="0" w:space="0" w:color="auto"/>
            <w:right w:val="none" w:sz="0" w:space="0" w:color="auto"/>
          </w:divBdr>
        </w:div>
        <w:div w:id="258299560">
          <w:marLeft w:val="0"/>
          <w:marRight w:val="0"/>
          <w:marTop w:val="0"/>
          <w:marBottom w:val="0"/>
          <w:divBdr>
            <w:top w:val="none" w:sz="0" w:space="0" w:color="auto"/>
            <w:left w:val="none" w:sz="0" w:space="0" w:color="auto"/>
            <w:bottom w:val="none" w:sz="0" w:space="0" w:color="auto"/>
            <w:right w:val="none" w:sz="0" w:space="0" w:color="auto"/>
          </w:divBdr>
        </w:div>
        <w:div w:id="325128594">
          <w:marLeft w:val="0"/>
          <w:marRight w:val="0"/>
          <w:marTop w:val="0"/>
          <w:marBottom w:val="0"/>
          <w:divBdr>
            <w:top w:val="none" w:sz="0" w:space="0" w:color="auto"/>
            <w:left w:val="none" w:sz="0" w:space="0" w:color="auto"/>
            <w:bottom w:val="none" w:sz="0" w:space="0" w:color="auto"/>
            <w:right w:val="none" w:sz="0" w:space="0" w:color="auto"/>
          </w:divBdr>
        </w:div>
        <w:div w:id="566303954">
          <w:marLeft w:val="0"/>
          <w:marRight w:val="0"/>
          <w:marTop w:val="0"/>
          <w:marBottom w:val="0"/>
          <w:divBdr>
            <w:top w:val="none" w:sz="0" w:space="0" w:color="auto"/>
            <w:left w:val="none" w:sz="0" w:space="0" w:color="auto"/>
            <w:bottom w:val="none" w:sz="0" w:space="0" w:color="auto"/>
            <w:right w:val="none" w:sz="0" w:space="0" w:color="auto"/>
          </w:divBdr>
        </w:div>
        <w:div w:id="1485858807">
          <w:marLeft w:val="0"/>
          <w:marRight w:val="0"/>
          <w:marTop w:val="0"/>
          <w:marBottom w:val="0"/>
          <w:divBdr>
            <w:top w:val="none" w:sz="0" w:space="0" w:color="auto"/>
            <w:left w:val="none" w:sz="0" w:space="0" w:color="auto"/>
            <w:bottom w:val="none" w:sz="0" w:space="0" w:color="auto"/>
            <w:right w:val="none" w:sz="0" w:space="0" w:color="auto"/>
          </w:divBdr>
        </w:div>
        <w:div w:id="2049252780">
          <w:marLeft w:val="0"/>
          <w:marRight w:val="0"/>
          <w:marTop w:val="0"/>
          <w:marBottom w:val="0"/>
          <w:divBdr>
            <w:top w:val="none" w:sz="0" w:space="0" w:color="auto"/>
            <w:left w:val="none" w:sz="0" w:space="0" w:color="auto"/>
            <w:bottom w:val="none" w:sz="0" w:space="0" w:color="auto"/>
            <w:right w:val="none" w:sz="0" w:space="0" w:color="auto"/>
          </w:divBdr>
        </w:div>
        <w:div w:id="1903637287">
          <w:marLeft w:val="0"/>
          <w:marRight w:val="0"/>
          <w:marTop w:val="0"/>
          <w:marBottom w:val="0"/>
          <w:divBdr>
            <w:top w:val="none" w:sz="0" w:space="0" w:color="auto"/>
            <w:left w:val="none" w:sz="0" w:space="0" w:color="auto"/>
            <w:bottom w:val="none" w:sz="0" w:space="0" w:color="auto"/>
            <w:right w:val="none" w:sz="0" w:space="0" w:color="auto"/>
          </w:divBdr>
        </w:div>
        <w:div w:id="706298923">
          <w:marLeft w:val="0"/>
          <w:marRight w:val="0"/>
          <w:marTop w:val="0"/>
          <w:marBottom w:val="0"/>
          <w:divBdr>
            <w:top w:val="none" w:sz="0" w:space="0" w:color="auto"/>
            <w:left w:val="none" w:sz="0" w:space="0" w:color="auto"/>
            <w:bottom w:val="none" w:sz="0" w:space="0" w:color="auto"/>
            <w:right w:val="none" w:sz="0" w:space="0" w:color="auto"/>
          </w:divBdr>
        </w:div>
        <w:div w:id="1439527387">
          <w:marLeft w:val="0"/>
          <w:marRight w:val="0"/>
          <w:marTop w:val="0"/>
          <w:marBottom w:val="0"/>
          <w:divBdr>
            <w:top w:val="none" w:sz="0" w:space="0" w:color="auto"/>
            <w:left w:val="none" w:sz="0" w:space="0" w:color="auto"/>
            <w:bottom w:val="none" w:sz="0" w:space="0" w:color="auto"/>
            <w:right w:val="none" w:sz="0" w:space="0" w:color="auto"/>
          </w:divBdr>
        </w:div>
        <w:div w:id="1480264268">
          <w:marLeft w:val="0"/>
          <w:marRight w:val="0"/>
          <w:marTop w:val="0"/>
          <w:marBottom w:val="0"/>
          <w:divBdr>
            <w:top w:val="none" w:sz="0" w:space="0" w:color="auto"/>
            <w:left w:val="none" w:sz="0" w:space="0" w:color="auto"/>
            <w:bottom w:val="none" w:sz="0" w:space="0" w:color="auto"/>
            <w:right w:val="none" w:sz="0" w:space="0" w:color="auto"/>
          </w:divBdr>
        </w:div>
        <w:div w:id="1407262128">
          <w:marLeft w:val="0"/>
          <w:marRight w:val="0"/>
          <w:marTop w:val="0"/>
          <w:marBottom w:val="0"/>
          <w:divBdr>
            <w:top w:val="none" w:sz="0" w:space="0" w:color="auto"/>
            <w:left w:val="none" w:sz="0" w:space="0" w:color="auto"/>
            <w:bottom w:val="none" w:sz="0" w:space="0" w:color="auto"/>
            <w:right w:val="none" w:sz="0" w:space="0" w:color="auto"/>
          </w:divBdr>
        </w:div>
        <w:div w:id="1011643726">
          <w:marLeft w:val="0"/>
          <w:marRight w:val="0"/>
          <w:marTop w:val="0"/>
          <w:marBottom w:val="0"/>
          <w:divBdr>
            <w:top w:val="none" w:sz="0" w:space="0" w:color="auto"/>
            <w:left w:val="none" w:sz="0" w:space="0" w:color="auto"/>
            <w:bottom w:val="none" w:sz="0" w:space="0" w:color="auto"/>
            <w:right w:val="none" w:sz="0" w:space="0" w:color="auto"/>
          </w:divBdr>
        </w:div>
        <w:div w:id="2011562383">
          <w:marLeft w:val="0"/>
          <w:marRight w:val="0"/>
          <w:marTop w:val="0"/>
          <w:marBottom w:val="0"/>
          <w:divBdr>
            <w:top w:val="none" w:sz="0" w:space="0" w:color="auto"/>
            <w:left w:val="none" w:sz="0" w:space="0" w:color="auto"/>
            <w:bottom w:val="none" w:sz="0" w:space="0" w:color="auto"/>
            <w:right w:val="none" w:sz="0" w:space="0" w:color="auto"/>
          </w:divBdr>
        </w:div>
        <w:div w:id="887691282">
          <w:marLeft w:val="0"/>
          <w:marRight w:val="0"/>
          <w:marTop w:val="0"/>
          <w:marBottom w:val="0"/>
          <w:divBdr>
            <w:top w:val="none" w:sz="0" w:space="0" w:color="auto"/>
            <w:left w:val="none" w:sz="0" w:space="0" w:color="auto"/>
            <w:bottom w:val="none" w:sz="0" w:space="0" w:color="auto"/>
            <w:right w:val="none" w:sz="0" w:space="0" w:color="auto"/>
          </w:divBdr>
        </w:div>
        <w:div w:id="871696120">
          <w:marLeft w:val="0"/>
          <w:marRight w:val="0"/>
          <w:marTop w:val="0"/>
          <w:marBottom w:val="0"/>
          <w:divBdr>
            <w:top w:val="none" w:sz="0" w:space="0" w:color="auto"/>
            <w:left w:val="none" w:sz="0" w:space="0" w:color="auto"/>
            <w:bottom w:val="none" w:sz="0" w:space="0" w:color="auto"/>
            <w:right w:val="none" w:sz="0" w:space="0" w:color="auto"/>
          </w:divBdr>
        </w:div>
        <w:div w:id="594946391">
          <w:marLeft w:val="0"/>
          <w:marRight w:val="0"/>
          <w:marTop w:val="0"/>
          <w:marBottom w:val="0"/>
          <w:divBdr>
            <w:top w:val="none" w:sz="0" w:space="0" w:color="auto"/>
            <w:left w:val="none" w:sz="0" w:space="0" w:color="auto"/>
            <w:bottom w:val="none" w:sz="0" w:space="0" w:color="auto"/>
            <w:right w:val="none" w:sz="0" w:space="0" w:color="auto"/>
          </w:divBdr>
        </w:div>
        <w:div w:id="2978861">
          <w:marLeft w:val="0"/>
          <w:marRight w:val="0"/>
          <w:marTop w:val="0"/>
          <w:marBottom w:val="0"/>
          <w:divBdr>
            <w:top w:val="none" w:sz="0" w:space="0" w:color="auto"/>
            <w:left w:val="none" w:sz="0" w:space="0" w:color="auto"/>
            <w:bottom w:val="none" w:sz="0" w:space="0" w:color="auto"/>
            <w:right w:val="none" w:sz="0" w:space="0" w:color="auto"/>
          </w:divBdr>
        </w:div>
        <w:div w:id="1708944138">
          <w:marLeft w:val="0"/>
          <w:marRight w:val="0"/>
          <w:marTop w:val="0"/>
          <w:marBottom w:val="0"/>
          <w:divBdr>
            <w:top w:val="none" w:sz="0" w:space="0" w:color="auto"/>
            <w:left w:val="none" w:sz="0" w:space="0" w:color="auto"/>
            <w:bottom w:val="none" w:sz="0" w:space="0" w:color="auto"/>
            <w:right w:val="none" w:sz="0" w:space="0" w:color="auto"/>
          </w:divBdr>
        </w:div>
        <w:div w:id="560217788">
          <w:marLeft w:val="0"/>
          <w:marRight w:val="0"/>
          <w:marTop w:val="0"/>
          <w:marBottom w:val="0"/>
          <w:divBdr>
            <w:top w:val="none" w:sz="0" w:space="0" w:color="auto"/>
            <w:left w:val="none" w:sz="0" w:space="0" w:color="auto"/>
            <w:bottom w:val="none" w:sz="0" w:space="0" w:color="auto"/>
            <w:right w:val="none" w:sz="0" w:space="0" w:color="auto"/>
          </w:divBdr>
        </w:div>
        <w:div w:id="27803993">
          <w:marLeft w:val="0"/>
          <w:marRight w:val="0"/>
          <w:marTop w:val="0"/>
          <w:marBottom w:val="0"/>
          <w:divBdr>
            <w:top w:val="none" w:sz="0" w:space="0" w:color="auto"/>
            <w:left w:val="none" w:sz="0" w:space="0" w:color="auto"/>
            <w:bottom w:val="none" w:sz="0" w:space="0" w:color="auto"/>
            <w:right w:val="none" w:sz="0" w:space="0" w:color="auto"/>
          </w:divBdr>
        </w:div>
        <w:div w:id="1785733569">
          <w:marLeft w:val="0"/>
          <w:marRight w:val="0"/>
          <w:marTop w:val="0"/>
          <w:marBottom w:val="0"/>
          <w:divBdr>
            <w:top w:val="none" w:sz="0" w:space="0" w:color="auto"/>
            <w:left w:val="none" w:sz="0" w:space="0" w:color="auto"/>
            <w:bottom w:val="none" w:sz="0" w:space="0" w:color="auto"/>
            <w:right w:val="none" w:sz="0" w:space="0" w:color="auto"/>
          </w:divBdr>
        </w:div>
        <w:div w:id="1766343275">
          <w:marLeft w:val="0"/>
          <w:marRight w:val="0"/>
          <w:marTop w:val="0"/>
          <w:marBottom w:val="0"/>
          <w:divBdr>
            <w:top w:val="none" w:sz="0" w:space="0" w:color="auto"/>
            <w:left w:val="none" w:sz="0" w:space="0" w:color="auto"/>
            <w:bottom w:val="none" w:sz="0" w:space="0" w:color="auto"/>
            <w:right w:val="none" w:sz="0" w:space="0" w:color="auto"/>
          </w:divBdr>
        </w:div>
        <w:div w:id="486022938">
          <w:marLeft w:val="0"/>
          <w:marRight w:val="0"/>
          <w:marTop w:val="0"/>
          <w:marBottom w:val="0"/>
          <w:divBdr>
            <w:top w:val="none" w:sz="0" w:space="0" w:color="auto"/>
            <w:left w:val="none" w:sz="0" w:space="0" w:color="auto"/>
            <w:bottom w:val="none" w:sz="0" w:space="0" w:color="auto"/>
            <w:right w:val="none" w:sz="0" w:space="0" w:color="auto"/>
          </w:divBdr>
        </w:div>
        <w:div w:id="771894961">
          <w:marLeft w:val="0"/>
          <w:marRight w:val="0"/>
          <w:marTop w:val="0"/>
          <w:marBottom w:val="0"/>
          <w:divBdr>
            <w:top w:val="none" w:sz="0" w:space="0" w:color="auto"/>
            <w:left w:val="none" w:sz="0" w:space="0" w:color="auto"/>
            <w:bottom w:val="none" w:sz="0" w:space="0" w:color="auto"/>
            <w:right w:val="none" w:sz="0" w:space="0" w:color="auto"/>
          </w:divBdr>
        </w:div>
        <w:div w:id="2008822082">
          <w:marLeft w:val="0"/>
          <w:marRight w:val="0"/>
          <w:marTop w:val="0"/>
          <w:marBottom w:val="0"/>
          <w:divBdr>
            <w:top w:val="none" w:sz="0" w:space="0" w:color="auto"/>
            <w:left w:val="none" w:sz="0" w:space="0" w:color="auto"/>
            <w:bottom w:val="none" w:sz="0" w:space="0" w:color="auto"/>
            <w:right w:val="none" w:sz="0" w:space="0" w:color="auto"/>
          </w:divBdr>
        </w:div>
        <w:div w:id="1550847101">
          <w:marLeft w:val="0"/>
          <w:marRight w:val="0"/>
          <w:marTop w:val="0"/>
          <w:marBottom w:val="0"/>
          <w:divBdr>
            <w:top w:val="none" w:sz="0" w:space="0" w:color="auto"/>
            <w:left w:val="none" w:sz="0" w:space="0" w:color="auto"/>
            <w:bottom w:val="none" w:sz="0" w:space="0" w:color="auto"/>
            <w:right w:val="none" w:sz="0" w:space="0" w:color="auto"/>
          </w:divBdr>
        </w:div>
        <w:div w:id="1738942011">
          <w:marLeft w:val="0"/>
          <w:marRight w:val="0"/>
          <w:marTop w:val="0"/>
          <w:marBottom w:val="0"/>
          <w:divBdr>
            <w:top w:val="none" w:sz="0" w:space="0" w:color="auto"/>
            <w:left w:val="none" w:sz="0" w:space="0" w:color="auto"/>
            <w:bottom w:val="none" w:sz="0" w:space="0" w:color="auto"/>
            <w:right w:val="none" w:sz="0" w:space="0" w:color="auto"/>
          </w:divBdr>
        </w:div>
        <w:div w:id="46801888">
          <w:marLeft w:val="0"/>
          <w:marRight w:val="0"/>
          <w:marTop w:val="0"/>
          <w:marBottom w:val="0"/>
          <w:divBdr>
            <w:top w:val="none" w:sz="0" w:space="0" w:color="auto"/>
            <w:left w:val="none" w:sz="0" w:space="0" w:color="auto"/>
            <w:bottom w:val="none" w:sz="0" w:space="0" w:color="auto"/>
            <w:right w:val="none" w:sz="0" w:space="0" w:color="auto"/>
          </w:divBdr>
        </w:div>
        <w:div w:id="827984752">
          <w:marLeft w:val="0"/>
          <w:marRight w:val="0"/>
          <w:marTop w:val="0"/>
          <w:marBottom w:val="0"/>
          <w:divBdr>
            <w:top w:val="none" w:sz="0" w:space="0" w:color="auto"/>
            <w:left w:val="none" w:sz="0" w:space="0" w:color="auto"/>
            <w:bottom w:val="none" w:sz="0" w:space="0" w:color="auto"/>
            <w:right w:val="none" w:sz="0" w:space="0" w:color="auto"/>
          </w:divBdr>
        </w:div>
        <w:div w:id="153494652">
          <w:marLeft w:val="0"/>
          <w:marRight w:val="0"/>
          <w:marTop w:val="0"/>
          <w:marBottom w:val="0"/>
          <w:divBdr>
            <w:top w:val="none" w:sz="0" w:space="0" w:color="auto"/>
            <w:left w:val="none" w:sz="0" w:space="0" w:color="auto"/>
            <w:bottom w:val="none" w:sz="0" w:space="0" w:color="auto"/>
            <w:right w:val="none" w:sz="0" w:space="0" w:color="auto"/>
          </w:divBdr>
        </w:div>
        <w:div w:id="9568622">
          <w:marLeft w:val="0"/>
          <w:marRight w:val="0"/>
          <w:marTop w:val="0"/>
          <w:marBottom w:val="0"/>
          <w:divBdr>
            <w:top w:val="none" w:sz="0" w:space="0" w:color="auto"/>
            <w:left w:val="none" w:sz="0" w:space="0" w:color="auto"/>
            <w:bottom w:val="none" w:sz="0" w:space="0" w:color="auto"/>
            <w:right w:val="none" w:sz="0" w:space="0" w:color="auto"/>
          </w:divBdr>
        </w:div>
        <w:div w:id="1851330381">
          <w:marLeft w:val="0"/>
          <w:marRight w:val="0"/>
          <w:marTop w:val="0"/>
          <w:marBottom w:val="0"/>
          <w:divBdr>
            <w:top w:val="none" w:sz="0" w:space="0" w:color="auto"/>
            <w:left w:val="none" w:sz="0" w:space="0" w:color="auto"/>
            <w:bottom w:val="none" w:sz="0" w:space="0" w:color="auto"/>
            <w:right w:val="none" w:sz="0" w:space="0" w:color="auto"/>
          </w:divBdr>
        </w:div>
        <w:div w:id="1383947975">
          <w:marLeft w:val="0"/>
          <w:marRight w:val="0"/>
          <w:marTop w:val="0"/>
          <w:marBottom w:val="0"/>
          <w:divBdr>
            <w:top w:val="none" w:sz="0" w:space="0" w:color="auto"/>
            <w:left w:val="none" w:sz="0" w:space="0" w:color="auto"/>
            <w:bottom w:val="none" w:sz="0" w:space="0" w:color="auto"/>
            <w:right w:val="none" w:sz="0" w:space="0" w:color="auto"/>
          </w:divBdr>
        </w:div>
        <w:div w:id="2100061001">
          <w:marLeft w:val="0"/>
          <w:marRight w:val="0"/>
          <w:marTop w:val="0"/>
          <w:marBottom w:val="0"/>
          <w:divBdr>
            <w:top w:val="none" w:sz="0" w:space="0" w:color="auto"/>
            <w:left w:val="none" w:sz="0" w:space="0" w:color="auto"/>
            <w:bottom w:val="none" w:sz="0" w:space="0" w:color="auto"/>
            <w:right w:val="none" w:sz="0" w:space="0" w:color="auto"/>
          </w:divBdr>
        </w:div>
        <w:div w:id="475948519">
          <w:marLeft w:val="0"/>
          <w:marRight w:val="0"/>
          <w:marTop w:val="0"/>
          <w:marBottom w:val="0"/>
          <w:divBdr>
            <w:top w:val="none" w:sz="0" w:space="0" w:color="auto"/>
            <w:left w:val="none" w:sz="0" w:space="0" w:color="auto"/>
            <w:bottom w:val="none" w:sz="0" w:space="0" w:color="auto"/>
            <w:right w:val="none" w:sz="0" w:space="0" w:color="auto"/>
          </w:divBdr>
        </w:div>
        <w:div w:id="302203370">
          <w:marLeft w:val="0"/>
          <w:marRight w:val="0"/>
          <w:marTop w:val="0"/>
          <w:marBottom w:val="0"/>
          <w:divBdr>
            <w:top w:val="none" w:sz="0" w:space="0" w:color="auto"/>
            <w:left w:val="none" w:sz="0" w:space="0" w:color="auto"/>
            <w:bottom w:val="none" w:sz="0" w:space="0" w:color="auto"/>
            <w:right w:val="none" w:sz="0" w:space="0" w:color="auto"/>
          </w:divBdr>
        </w:div>
        <w:div w:id="1707948601">
          <w:marLeft w:val="0"/>
          <w:marRight w:val="0"/>
          <w:marTop w:val="0"/>
          <w:marBottom w:val="0"/>
          <w:divBdr>
            <w:top w:val="none" w:sz="0" w:space="0" w:color="auto"/>
            <w:left w:val="none" w:sz="0" w:space="0" w:color="auto"/>
            <w:bottom w:val="none" w:sz="0" w:space="0" w:color="auto"/>
            <w:right w:val="none" w:sz="0" w:space="0" w:color="auto"/>
          </w:divBdr>
        </w:div>
        <w:div w:id="1699114726">
          <w:marLeft w:val="0"/>
          <w:marRight w:val="0"/>
          <w:marTop w:val="0"/>
          <w:marBottom w:val="0"/>
          <w:divBdr>
            <w:top w:val="none" w:sz="0" w:space="0" w:color="auto"/>
            <w:left w:val="none" w:sz="0" w:space="0" w:color="auto"/>
            <w:bottom w:val="none" w:sz="0" w:space="0" w:color="auto"/>
            <w:right w:val="none" w:sz="0" w:space="0" w:color="auto"/>
          </w:divBdr>
        </w:div>
        <w:div w:id="402022324">
          <w:marLeft w:val="0"/>
          <w:marRight w:val="0"/>
          <w:marTop w:val="240"/>
          <w:marBottom w:val="165"/>
          <w:divBdr>
            <w:top w:val="none" w:sz="0" w:space="0" w:color="auto"/>
            <w:left w:val="none" w:sz="0" w:space="0" w:color="auto"/>
            <w:bottom w:val="none" w:sz="0" w:space="0" w:color="auto"/>
            <w:right w:val="none" w:sz="0" w:space="0" w:color="auto"/>
          </w:divBdr>
          <w:divsChild>
            <w:div w:id="1839348267">
              <w:marLeft w:val="0"/>
              <w:marRight w:val="0"/>
              <w:marTop w:val="0"/>
              <w:marBottom w:val="0"/>
              <w:divBdr>
                <w:top w:val="none" w:sz="0" w:space="0" w:color="auto"/>
                <w:left w:val="none" w:sz="0" w:space="0" w:color="auto"/>
                <w:bottom w:val="none" w:sz="0" w:space="0" w:color="auto"/>
                <w:right w:val="none" w:sz="0" w:space="0" w:color="auto"/>
              </w:divBdr>
              <w:divsChild>
                <w:div w:id="1122724534">
                  <w:marLeft w:val="0"/>
                  <w:marRight w:val="0"/>
                  <w:marTop w:val="0"/>
                  <w:marBottom w:val="0"/>
                  <w:divBdr>
                    <w:top w:val="none" w:sz="0" w:space="0" w:color="auto"/>
                    <w:left w:val="none" w:sz="0" w:space="0" w:color="auto"/>
                    <w:bottom w:val="none" w:sz="0" w:space="0" w:color="auto"/>
                    <w:right w:val="none" w:sz="0" w:space="0" w:color="auto"/>
                  </w:divBdr>
                  <w:divsChild>
                    <w:div w:id="27875639">
                      <w:marLeft w:val="0"/>
                      <w:marRight w:val="0"/>
                      <w:marTop w:val="0"/>
                      <w:marBottom w:val="0"/>
                      <w:divBdr>
                        <w:top w:val="none" w:sz="0" w:space="0" w:color="auto"/>
                        <w:left w:val="none" w:sz="0" w:space="0" w:color="auto"/>
                        <w:bottom w:val="none" w:sz="0" w:space="0" w:color="auto"/>
                        <w:right w:val="none" w:sz="0" w:space="0" w:color="auto"/>
                      </w:divBdr>
                      <w:divsChild>
                        <w:div w:id="17677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742852">
          <w:marLeft w:val="0"/>
          <w:marRight w:val="0"/>
          <w:marTop w:val="0"/>
          <w:marBottom w:val="0"/>
          <w:divBdr>
            <w:top w:val="none" w:sz="0" w:space="0" w:color="auto"/>
            <w:left w:val="none" w:sz="0" w:space="0" w:color="auto"/>
            <w:bottom w:val="none" w:sz="0" w:space="0" w:color="auto"/>
            <w:right w:val="none" w:sz="0" w:space="0" w:color="auto"/>
          </w:divBdr>
        </w:div>
        <w:div w:id="1698382511">
          <w:marLeft w:val="0"/>
          <w:marRight w:val="0"/>
          <w:marTop w:val="0"/>
          <w:marBottom w:val="0"/>
          <w:divBdr>
            <w:top w:val="none" w:sz="0" w:space="0" w:color="auto"/>
            <w:left w:val="none" w:sz="0" w:space="0" w:color="auto"/>
            <w:bottom w:val="none" w:sz="0" w:space="0" w:color="auto"/>
            <w:right w:val="none" w:sz="0" w:space="0" w:color="auto"/>
          </w:divBdr>
        </w:div>
        <w:div w:id="2034576691">
          <w:marLeft w:val="0"/>
          <w:marRight w:val="0"/>
          <w:marTop w:val="0"/>
          <w:marBottom w:val="0"/>
          <w:divBdr>
            <w:top w:val="none" w:sz="0" w:space="0" w:color="auto"/>
            <w:left w:val="none" w:sz="0" w:space="0" w:color="auto"/>
            <w:bottom w:val="none" w:sz="0" w:space="0" w:color="auto"/>
            <w:right w:val="none" w:sz="0" w:space="0" w:color="auto"/>
          </w:divBdr>
        </w:div>
        <w:div w:id="913392164">
          <w:marLeft w:val="0"/>
          <w:marRight w:val="0"/>
          <w:marTop w:val="0"/>
          <w:marBottom w:val="0"/>
          <w:divBdr>
            <w:top w:val="none" w:sz="0" w:space="0" w:color="auto"/>
            <w:left w:val="none" w:sz="0" w:space="0" w:color="auto"/>
            <w:bottom w:val="none" w:sz="0" w:space="0" w:color="auto"/>
            <w:right w:val="none" w:sz="0" w:space="0" w:color="auto"/>
          </w:divBdr>
        </w:div>
        <w:div w:id="1155603938">
          <w:marLeft w:val="0"/>
          <w:marRight w:val="0"/>
          <w:marTop w:val="0"/>
          <w:marBottom w:val="0"/>
          <w:divBdr>
            <w:top w:val="none" w:sz="0" w:space="0" w:color="auto"/>
            <w:left w:val="none" w:sz="0" w:space="0" w:color="auto"/>
            <w:bottom w:val="none" w:sz="0" w:space="0" w:color="auto"/>
            <w:right w:val="none" w:sz="0" w:space="0" w:color="auto"/>
          </w:divBdr>
        </w:div>
        <w:div w:id="992830805">
          <w:marLeft w:val="0"/>
          <w:marRight w:val="0"/>
          <w:marTop w:val="0"/>
          <w:marBottom w:val="0"/>
          <w:divBdr>
            <w:top w:val="none" w:sz="0" w:space="0" w:color="auto"/>
            <w:left w:val="none" w:sz="0" w:space="0" w:color="auto"/>
            <w:bottom w:val="none" w:sz="0" w:space="0" w:color="auto"/>
            <w:right w:val="none" w:sz="0" w:space="0" w:color="auto"/>
          </w:divBdr>
        </w:div>
        <w:div w:id="635263609">
          <w:marLeft w:val="0"/>
          <w:marRight w:val="0"/>
          <w:marTop w:val="0"/>
          <w:marBottom w:val="0"/>
          <w:divBdr>
            <w:top w:val="none" w:sz="0" w:space="0" w:color="auto"/>
            <w:left w:val="none" w:sz="0" w:space="0" w:color="auto"/>
            <w:bottom w:val="none" w:sz="0" w:space="0" w:color="auto"/>
            <w:right w:val="none" w:sz="0" w:space="0" w:color="auto"/>
          </w:divBdr>
        </w:div>
        <w:div w:id="1234507643">
          <w:marLeft w:val="0"/>
          <w:marRight w:val="0"/>
          <w:marTop w:val="0"/>
          <w:marBottom w:val="0"/>
          <w:divBdr>
            <w:top w:val="none" w:sz="0" w:space="0" w:color="auto"/>
            <w:left w:val="none" w:sz="0" w:space="0" w:color="auto"/>
            <w:bottom w:val="none" w:sz="0" w:space="0" w:color="auto"/>
            <w:right w:val="none" w:sz="0" w:space="0" w:color="auto"/>
          </w:divBdr>
        </w:div>
        <w:div w:id="185683166">
          <w:marLeft w:val="0"/>
          <w:marRight w:val="0"/>
          <w:marTop w:val="0"/>
          <w:marBottom w:val="0"/>
          <w:divBdr>
            <w:top w:val="none" w:sz="0" w:space="0" w:color="auto"/>
            <w:left w:val="none" w:sz="0" w:space="0" w:color="auto"/>
            <w:bottom w:val="none" w:sz="0" w:space="0" w:color="auto"/>
            <w:right w:val="none" w:sz="0" w:space="0" w:color="auto"/>
          </w:divBdr>
        </w:div>
        <w:div w:id="1717123406">
          <w:marLeft w:val="0"/>
          <w:marRight w:val="0"/>
          <w:marTop w:val="0"/>
          <w:marBottom w:val="0"/>
          <w:divBdr>
            <w:top w:val="none" w:sz="0" w:space="0" w:color="auto"/>
            <w:left w:val="none" w:sz="0" w:space="0" w:color="auto"/>
            <w:bottom w:val="none" w:sz="0" w:space="0" w:color="auto"/>
            <w:right w:val="none" w:sz="0" w:space="0" w:color="auto"/>
          </w:divBdr>
        </w:div>
        <w:div w:id="2125532686">
          <w:marLeft w:val="0"/>
          <w:marRight w:val="0"/>
          <w:marTop w:val="0"/>
          <w:marBottom w:val="0"/>
          <w:divBdr>
            <w:top w:val="none" w:sz="0" w:space="0" w:color="auto"/>
            <w:left w:val="none" w:sz="0" w:space="0" w:color="auto"/>
            <w:bottom w:val="none" w:sz="0" w:space="0" w:color="auto"/>
            <w:right w:val="none" w:sz="0" w:space="0" w:color="auto"/>
          </w:divBdr>
        </w:div>
        <w:div w:id="1694767424">
          <w:marLeft w:val="0"/>
          <w:marRight w:val="0"/>
          <w:marTop w:val="0"/>
          <w:marBottom w:val="0"/>
          <w:divBdr>
            <w:top w:val="none" w:sz="0" w:space="0" w:color="auto"/>
            <w:left w:val="none" w:sz="0" w:space="0" w:color="auto"/>
            <w:bottom w:val="none" w:sz="0" w:space="0" w:color="auto"/>
            <w:right w:val="none" w:sz="0" w:space="0" w:color="auto"/>
          </w:divBdr>
        </w:div>
        <w:div w:id="1005982080">
          <w:marLeft w:val="0"/>
          <w:marRight w:val="0"/>
          <w:marTop w:val="0"/>
          <w:marBottom w:val="0"/>
          <w:divBdr>
            <w:top w:val="none" w:sz="0" w:space="0" w:color="auto"/>
            <w:left w:val="none" w:sz="0" w:space="0" w:color="auto"/>
            <w:bottom w:val="none" w:sz="0" w:space="0" w:color="auto"/>
            <w:right w:val="none" w:sz="0" w:space="0" w:color="auto"/>
          </w:divBdr>
        </w:div>
        <w:div w:id="185337230">
          <w:marLeft w:val="0"/>
          <w:marRight w:val="0"/>
          <w:marTop w:val="0"/>
          <w:marBottom w:val="0"/>
          <w:divBdr>
            <w:top w:val="none" w:sz="0" w:space="0" w:color="auto"/>
            <w:left w:val="none" w:sz="0" w:space="0" w:color="auto"/>
            <w:bottom w:val="none" w:sz="0" w:space="0" w:color="auto"/>
            <w:right w:val="none" w:sz="0" w:space="0" w:color="auto"/>
          </w:divBdr>
        </w:div>
        <w:div w:id="1318072669">
          <w:marLeft w:val="0"/>
          <w:marRight w:val="0"/>
          <w:marTop w:val="0"/>
          <w:marBottom w:val="0"/>
          <w:divBdr>
            <w:top w:val="none" w:sz="0" w:space="0" w:color="auto"/>
            <w:left w:val="none" w:sz="0" w:space="0" w:color="auto"/>
            <w:bottom w:val="none" w:sz="0" w:space="0" w:color="auto"/>
            <w:right w:val="none" w:sz="0" w:space="0" w:color="auto"/>
          </w:divBdr>
        </w:div>
        <w:div w:id="532768332">
          <w:marLeft w:val="0"/>
          <w:marRight w:val="0"/>
          <w:marTop w:val="0"/>
          <w:marBottom w:val="0"/>
          <w:divBdr>
            <w:top w:val="none" w:sz="0" w:space="0" w:color="auto"/>
            <w:left w:val="none" w:sz="0" w:space="0" w:color="auto"/>
            <w:bottom w:val="none" w:sz="0" w:space="0" w:color="auto"/>
            <w:right w:val="none" w:sz="0" w:space="0" w:color="auto"/>
          </w:divBdr>
        </w:div>
        <w:div w:id="11152478">
          <w:marLeft w:val="0"/>
          <w:marRight w:val="0"/>
          <w:marTop w:val="0"/>
          <w:marBottom w:val="0"/>
          <w:divBdr>
            <w:top w:val="none" w:sz="0" w:space="0" w:color="auto"/>
            <w:left w:val="none" w:sz="0" w:space="0" w:color="auto"/>
            <w:bottom w:val="none" w:sz="0" w:space="0" w:color="auto"/>
            <w:right w:val="none" w:sz="0" w:space="0" w:color="auto"/>
          </w:divBdr>
        </w:div>
        <w:div w:id="669136250">
          <w:marLeft w:val="0"/>
          <w:marRight w:val="0"/>
          <w:marTop w:val="0"/>
          <w:marBottom w:val="0"/>
          <w:divBdr>
            <w:top w:val="none" w:sz="0" w:space="0" w:color="auto"/>
            <w:left w:val="none" w:sz="0" w:space="0" w:color="auto"/>
            <w:bottom w:val="none" w:sz="0" w:space="0" w:color="auto"/>
            <w:right w:val="none" w:sz="0" w:space="0" w:color="auto"/>
          </w:divBdr>
        </w:div>
        <w:div w:id="1111702725">
          <w:marLeft w:val="0"/>
          <w:marRight w:val="0"/>
          <w:marTop w:val="0"/>
          <w:marBottom w:val="0"/>
          <w:divBdr>
            <w:top w:val="none" w:sz="0" w:space="0" w:color="auto"/>
            <w:left w:val="none" w:sz="0" w:space="0" w:color="auto"/>
            <w:bottom w:val="none" w:sz="0" w:space="0" w:color="auto"/>
            <w:right w:val="none" w:sz="0" w:space="0" w:color="auto"/>
          </w:divBdr>
        </w:div>
        <w:div w:id="1256355828">
          <w:marLeft w:val="0"/>
          <w:marRight w:val="0"/>
          <w:marTop w:val="0"/>
          <w:marBottom w:val="0"/>
          <w:divBdr>
            <w:top w:val="none" w:sz="0" w:space="0" w:color="auto"/>
            <w:left w:val="none" w:sz="0" w:space="0" w:color="auto"/>
            <w:bottom w:val="none" w:sz="0" w:space="0" w:color="auto"/>
            <w:right w:val="none" w:sz="0" w:space="0" w:color="auto"/>
          </w:divBdr>
        </w:div>
        <w:div w:id="363101258">
          <w:marLeft w:val="0"/>
          <w:marRight w:val="0"/>
          <w:marTop w:val="0"/>
          <w:marBottom w:val="0"/>
          <w:divBdr>
            <w:top w:val="none" w:sz="0" w:space="0" w:color="auto"/>
            <w:left w:val="none" w:sz="0" w:space="0" w:color="auto"/>
            <w:bottom w:val="none" w:sz="0" w:space="0" w:color="auto"/>
            <w:right w:val="none" w:sz="0" w:space="0" w:color="auto"/>
          </w:divBdr>
        </w:div>
        <w:div w:id="1266769208">
          <w:marLeft w:val="0"/>
          <w:marRight w:val="0"/>
          <w:marTop w:val="0"/>
          <w:marBottom w:val="0"/>
          <w:divBdr>
            <w:top w:val="none" w:sz="0" w:space="0" w:color="auto"/>
            <w:left w:val="none" w:sz="0" w:space="0" w:color="auto"/>
            <w:bottom w:val="none" w:sz="0" w:space="0" w:color="auto"/>
            <w:right w:val="none" w:sz="0" w:space="0" w:color="auto"/>
          </w:divBdr>
        </w:div>
        <w:div w:id="1603418546">
          <w:marLeft w:val="0"/>
          <w:marRight w:val="0"/>
          <w:marTop w:val="0"/>
          <w:marBottom w:val="0"/>
          <w:divBdr>
            <w:top w:val="none" w:sz="0" w:space="0" w:color="auto"/>
            <w:left w:val="none" w:sz="0" w:space="0" w:color="auto"/>
            <w:bottom w:val="none" w:sz="0" w:space="0" w:color="auto"/>
            <w:right w:val="none" w:sz="0" w:space="0" w:color="auto"/>
          </w:divBdr>
        </w:div>
        <w:div w:id="1607082320">
          <w:marLeft w:val="0"/>
          <w:marRight w:val="0"/>
          <w:marTop w:val="0"/>
          <w:marBottom w:val="0"/>
          <w:divBdr>
            <w:top w:val="none" w:sz="0" w:space="0" w:color="auto"/>
            <w:left w:val="none" w:sz="0" w:space="0" w:color="auto"/>
            <w:bottom w:val="none" w:sz="0" w:space="0" w:color="auto"/>
            <w:right w:val="none" w:sz="0" w:space="0" w:color="auto"/>
          </w:divBdr>
        </w:div>
        <w:div w:id="2123769653">
          <w:marLeft w:val="0"/>
          <w:marRight w:val="0"/>
          <w:marTop w:val="0"/>
          <w:marBottom w:val="0"/>
          <w:divBdr>
            <w:top w:val="none" w:sz="0" w:space="0" w:color="auto"/>
            <w:left w:val="none" w:sz="0" w:space="0" w:color="auto"/>
            <w:bottom w:val="none" w:sz="0" w:space="0" w:color="auto"/>
            <w:right w:val="none" w:sz="0" w:space="0" w:color="auto"/>
          </w:divBdr>
        </w:div>
        <w:div w:id="16473070">
          <w:marLeft w:val="0"/>
          <w:marRight w:val="0"/>
          <w:marTop w:val="0"/>
          <w:marBottom w:val="0"/>
          <w:divBdr>
            <w:top w:val="none" w:sz="0" w:space="0" w:color="auto"/>
            <w:left w:val="none" w:sz="0" w:space="0" w:color="auto"/>
            <w:bottom w:val="none" w:sz="0" w:space="0" w:color="auto"/>
            <w:right w:val="none" w:sz="0" w:space="0" w:color="auto"/>
          </w:divBdr>
        </w:div>
        <w:div w:id="1050961212">
          <w:marLeft w:val="0"/>
          <w:marRight w:val="0"/>
          <w:marTop w:val="0"/>
          <w:marBottom w:val="0"/>
          <w:divBdr>
            <w:top w:val="none" w:sz="0" w:space="0" w:color="auto"/>
            <w:left w:val="none" w:sz="0" w:space="0" w:color="auto"/>
            <w:bottom w:val="none" w:sz="0" w:space="0" w:color="auto"/>
            <w:right w:val="none" w:sz="0" w:space="0" w:color="auto"/>
          </w:divBdr>
        </w:div>
        <w:div w:id="197358188">
          <w:marLeft w:val="0"/>
          <w:marRight w:val="0"/>
          <w:marTop w:val="0"/>
          <w:marBottom w:val="0"/>
          <w:divBdr>
            <w:top w:val="none" w:sz="0" w:space="0" w:color="auto"/>
            <w:left w:val="none" w:sz="0" w:space="0" w:color="auto"/>
            <w:bottom w:val="none" w:sz="0" w:space="0" w:color="auto"/>
            <w:right w:val="none" w:sz="0" w:space="0" w:color="auto"/>
          </w:divBdr>
        </w:div>
        <w:div w:id="947616871">
          <w:marLeft w:val="0"/>
          <w:marRight w:val="0"/>
          <w:marTop w:val="0"/>
          <w:marBottom w:val="0"/>
          <w:divBdr>
            <w:top w:val="none" w:sz="0" w:space="0" w:color="auto"/>
            <w:left w:val="none" w:sz="0" w:space="0" w:color="auto"/>
            <w:bottom w:val="none" w:sz="0" w:space="0" w:color="auto"/>
            <w:right w:val="none" w:sz="0" w:space="0" w:color="auto"/>
          </w:divBdr>
        </w:div>
        <w:div w:id="706873454">
          <w:marLeft w:val="0"/>
          <w:marRight w:val="0"/>
          <w:marTop w:val="0"/>
          <w:marBottom w:val="0"/>
          <w:divBdr>
            <w:top w:val="none" w:sz="0" w:space="0" w:color="auto"/>
            <w:left w:val="none" w:sz="0" w:space="0" w:color="auto"/>
            <w:bottom w:val="none" w:sz="0" w:space="0" w:color="auto"/>
            <w:right w:val="none" w:sz="0" w:space="0" w:color="auto"/>
          </w:divBdr>
        </w:div>
        <w:div w:id="189151903">
          <w:marLeft w:val="0"/>
          <w:marRight w:val="0"/>
          <w:marTop w:val="240"/>
          <w:marBottom w:val="165"/>
          <w:divBdr>
            <w:top w:val="none" w:sz="0" w:space="0" w:color="auto"/>
            <w:left w:val="none" w:sz="0" w:space="0" w:color="auto"/>
            <w:bottom w:val="none" w:sz="0" w:space="0" w:color="auto"/>
            <w:right w:val="none" w:sz="0" w:space="0" w:color="auto"/>
          </w:divBdr>
          <w:divsChild>
            <w:div w:id="399981385">
              <w:marLeft w:val="0"/>
              <w:marRight w:val="0"/>
              <w:marTop w:val="0"/>
              <w:marBottom w:val="0"/>
              <w:divBdr>
                <w:top w:val="none" w:sz="0" w:space="0" w:color="auto"/>
                <w:left w:val="none" w:sz="0" w:space="0" w:color="auto"/>
                <w:bottom w:val="none" w:sz="0" w:space="0" w:color="auto"/>
                <w:right w:val="none" w:sz="0" w:space="0" w:color="auto"/>
              </w:divBdr>
              <w:divsChild>
                <w:div w:id="213541899">
                  <w:marLeft w:val="0"/>
                  <w:marRight w:val="0"/>
                  <w:marTop w:val="0"/>
                  <w:marBottom w:val="0"/>
                  <w:divBdr>
                    <w:top w:val="none" w:sz="0" w:space="0" w:color="auto"/>
                    <w:left w:val="none" w:sz="0" w:space="0" w:color="auto"/>
                    <w:bottom w:val="none" w:sz="0" w:space="0" w:color="auto"/>
                    <w:right w:val="none" w:sz="0" w:space="0" w:color="auto"/>
                  </w:divBdr>
                  <w:divsChild>
                    <w:div w:id="1041171607">
                      <w:marLeft w:val="0"/>
                      <w:marRight w:val="0"/>
                      <w:marTop w:val="0"/>
                      <w:marBottom w:val="0"/>
                      <w:divBdr>
                        <w:top w:val="none" w:sz="0" w:space="0" w:color="auto"/>
                        <w:left w:val="none" w:sz="0" w:space="0" w:color="auto"/>
                        <w:bottom w:val="none" w:sz="0" w:space="0" w:color="auto"/>
                        <w:right w:val="none" w:sz="0" w:space="0" w:color="auto"/>
                      </w:divBdr>
                      <w:divsChild>
                        <w:div w:id="20947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ndbox.mithqal.com/" TargetMode="External"/><Relationship Id="rId5" Type="http://schemas.openxmlformats.org/officeDocument/2006/relationships/hyperlink" Target="https://support.mithq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162</Pages>
  <Words>28417</Words>
  <Characters>161980</Characters>
  <Application>Microsoft Office Word</Application>
  <DocSecurity>0</DocSecurity>
  <Lines>1349</Lines>
  <Paragraphs>380</Paragraphs>
  <ScaleCrop>false</ScaleCrop>
  <Company/>
  <LinksUpToDate>false</LinksUpToDate>
  <CharactersWithSpaces>190017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Eltonsy</dc:creator>
  <cp:keywords/>
  <dc:description/>
  <cp:lastModifiedBy>Mohamed Eltonsy</cp:lastModifiedBy>
  <cp:revision>1</cp:revision>
  <dcterms:created xsi:type="dcterms:W3CDTF">2026-10-11T14:16:00Z</dcterms:created>
  <dcterms:modified xsi:type="dcterms:W3CDTF">2026-10-11T14:38:00Z</dcterms:modified>
</cp:coreProperties>
</file>