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4ACD2" w14:textId="77777777" w:rsidR="0031563D" w:rsidRDefault="00391EBF">
      <w:pPr>
        <w:jc w:val="center"/>
      </w:pPr>
      <w:r>
        <w:rPr>
          <w:b/>
          <w:bCs/>
          <w:color w:val="000000"/>
          <w:sz w:val="26"/>
          <w:szCs w:val="26"/>
        </w:rPr>
        <w:t>SIMATS ENGINEERING (SAVEETHA SCHOOL OF ENGINEERING)</w:t>
      </w:r>
    </w:p>
    <w:p w14:paraId="0EE4ACD3" w14:textId="77777777" w:rsidR="0031563D" w:rsidRDefault="00391EBF">
      <w:pPr>
        <w:jc w:val="center"/>
      </w:pPr>
      <w:r>
        <w:rPr>
          <w:b/>
          <w:bCs/>
          <w:color w:val="000000"/>
          <w:sz w:val="22"/>
          <w:szCs w:val="22"/>
        </w:rPr>
        <w:t>Department of Computer Science and Engineering</w:t>
      </w:r>
    </w:p>
    <w:p w14:paraId="0EE4ACD4" w14:textId="77777777" w:rsidR="0031563D" w:rsidRDefault="00391EBF">
      <w:pPr>
        <w:pBdr>
          <w:bottom w:val="single" w:sz="6" w:space="1" w:color="1F4E79"/>
        </w:pBdr>
        <w:spacing w:after="80"/>
        <w:jc w:val="center"/>
        <w:rPr>
          <w:b/>
          <w:bCs/>
          <w:color w:val="C00000"/>
          <w:sz w:val="24"/>
          <w:szCs w:val="24"/>
        </w:rPr>
      </w:pPr>
      <w:r>
        <w:rPr>
          <w:b/>
          <w:bCs/>
          <w:color w:val="000000"/>
          <w:sz w:val="24"/>
          <w:szCs w:val="24"/>
        </w:rPr>
        <w:t xml:space="preserve">CO2 ASSESSMENT TOOL </w:t>
      </w:r>
      <w:proofErr w:type="gramStart"/>
      <w:r>
        <w:rPr>
          <w:b/>
          <w:bCs/>
          <w:color w:val="000000"/>
          <w:sz w:val="24"/>
          <w:szCs w:val="24"/>
        </w:rPr>
        <w:t>2  –</w:t>
      </w:r>
      <w:proofErr w:type="gramEnd"/>
      <w:r>
        <w:rPr>
          <w:b/>
          <w:bCs/>
          <w:color w:val="000000"/>
          <w:sz w:val="24"/>
          <w:szCs w:val="24"/>
        </w:rPr>
        <w:t xml:space="preserve">  </w:t>
      </w:r>
      <w:r>
        <w:rPr>
          <w:rFonts w:ascii="Arial Rounded" w:eastAsia="Arial Rounded" w:hAnsi="Arial Rounded" w:cs="Arial Rounded"/>
          <w:b/>
          <w:bCs/>
          <w:color w:val="000000"/>
          <w:sz w:val="24"/>
          <w:szCs w:val="24"/>
        </w:rPr>
        <w:t>Architecture Design Assignment</w:t>
      </w:r>
    </w:p>
    <w:p w14:paraId="0EE4ACD5" w14:textId="77777777" w:rsidR="0031563D" w:rsidRDefault="0031563D">
      <w:pPr>
        <w:spacing w:after="50"/>
      </w:pPr>
    </w:p>
    <w:tbl>
      <w:tblPr>
        <w:tblStyle w:val="a5"/>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31563D" w14:paraId="0EE4ACD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EE4ACD6" w14:textId="77777777" w:rsidR="0031563D" w:rsidRDefault="00391EBF">
            <w:pPr>
              <w:spacing w:before="40" w:after="40"/>
            </w:pPr>
            <w:r>
              <w:rPr>
                <w:rFonts w:ascii="Calibri" w:hAnsi="Calibri"/>
                <w:b/>
                <w:bCs/>
                <w:color w:val="000000"/>
                <w:sz w:val="19"/>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EE4ACD7" w14:textId="77777777" w:rsidR="0031563D" w:rsidRDefault="00391EBF">
            <w:pPr>
              <w:spacing w:before="40" w:after="40"/>
            </w:pPr>
            <w:bookmarkStart w:id="0" w:name="_heading=h.yw2twpoygm54" w:colFirst="0" w:colLast="0"/>
            <w:bookmarkEnd w:id="0"/>
            <w:r>
              <w:rPr>
                <w:rFonts w:ascii="Calibri" w:hAnsi="Calibri"/>
                <w:color w:val="000000"/>
                <w:sz w:val="19"/>
                <w:szCs w:val="18"/>
              </w:rPr>
              <w:t>CSA10 / CSA1021</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EE4ACD8" w14:textId="77777777" w:rsidR="0031563D" w:rsidRDefault="00391EBF">
            <w:pPr>
              <w:spacing w:before="40" w:after="40"/>
            </w:pPr>
            <w:r>
              <w:rPr>
                <w:rFonts w:ascii="Calibri" w:hAnsi="Calibri"/>
                <w:b/>
                <w:bCs/>
                <w:color w:val="000000"/>
                <w:sz w:val="19"/>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EE4ACD9" w14:textId="77777777" w:rsidR="0031563D" w:rsidRDefault="00391EBF">
            <w:pPr>
              <w:spacing w:before="40" w:after="40"/>
            </w:pPr>
            <w:r>
              <w:rPr>
                <w:rFonts w:ascii="Calibri" w:hAnsi="Calibri"/>
                <w:color w:val="000000"/>
                <w:sz w:val="19"/>
                <w:szCs w:val="18"/>
              </w:rPr>
              <w:t xml:space="preserve">Software Engineering </w:t>
            </w:r>
          </w:p>
        </w:tc>
      </w:tr>
      <w:tr w:rsidR="0031563D" w14:paraId="0EE4ACDF"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EE4ACDB" w14:textId="77777777" w:rsidR="0031563D" w:rsidRDefault="00391EBF">
            <w:pPr>
              <w:spacing w:before="40" w:after="40"/>
            </w:pPr>
            <w:r>
              <w:rPr>
                <w:rFonts w:ascii="Calibri" w:hAnsi="Calibri"/>
                <w:b/>
                <w:bCs/>
                <w:color w:val="000000"/>
                <w:sz w:val="19"/>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EE4ACDC" w14:textId="77777777" w:rsidR="0031563D" w:rsidRDefault="00391EBF">
            <w:pPr>
              <w:spacing w:before="40" w:after="40"/>
            </w:pPr>
            <w:r>
              <w:rPr>
                <w:rFonts w:ascii="Calibri" w:hAnsi="Calibri"/>
                <w:color w:val="000000"/>
                <w:sz w:val="19"/>
                <w:szCs w:val="18"/>
              </w:rPr>
              <w:t>CO2</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EE4ACDD" w14:textId="77777777" w:rsidR="0031563D" w:rsidRDefault="00391EBF">
            <w:pPr>
              <w:spacing w:before="40" w:after="40"/>
            </w:pPr>
            <w:r>
              <w:rPr>
                <w:rFonts w:ascii="Calibri" w:hAnsi="Calibri"/>
                <w:b/>
                <w:bCs/>
                <w:color w:val="000000"/>
                <w:sz w:val="19"/>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EE4ACDE" w14:textId="77777777" w:rsidR="0031563D" w:rsidRDefault="00391EBF">
            <w:pPr>
              <w:spacing w:before="40" w:after="40"/>
            </w:pPr>
            <w:r>
              <w:rPr>
                <w:rFonts w:ascii="Calibri" w:hAnsi="Calibri"/>
                <w:color w:val="000000"/>
                <w:sz w:val="19"/>
                <w:szCs w:val="18"/>
              </w:rPr>
              <w:t xml:space="preserve">Assessment Tool 2 – </w:t>
            </w:r>
            <w:r>
              <w:rPr>
                <w:rFonts w:ascii="Calibri" w:eastAsia="-webkit-standard" w:hAnsi="Calibri" w:cs="-webkit-standard"/>
                <w:color w:val="000000"/>
                <w:sz w:val="19"/>
              </w:rPr>
              <w:t>Architecture Design Assignment</w:t>
            </w:r>
          </w:p>
        </w:tc>
      </w:tr>
      <w:tr w:rsidR="0031563D" w14:paraId="0EE4ACE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EE4ACE0" w14:textId="77777777" w:rsidR="0031563D" w:rsidRDefault="00391EBF">
            <w:pPr>
              <w:spacing w:before="40" w:after="40"/>
            </w:pPr>
            <w:r>
              <w:rPr>
                <w:rFonts w:ascii="Calibri" w:hAnsi="Calibri"/>
                <w:b/>
                <w:bCs/>
                <w:color w:val="000000"/>
                <w:sz w:val="19"/>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EE4ACE1" w14:textId="77777777" w:rsidR="0031563D" w:rsidRDefault="00391EBF">
            <w:pPr>
              <w:spacing w:before="40" w:after="40"/>
            </w:pPr>
            <w:r>
              <w:rPr>
                <w:rFonts w:ascii="Calibri" w:hAnsi="Calibri"/>
                <w:color w:val="000000"/>
                <w:sz w:val="19"/>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EE4ACE2" w14:textId="77777777" w:rsidR="0031563D" w:rsidRDefault="00391EBF">
            <w:pPr>
              <w:spacing w:before="40" w:after="40"/>
            </w:pPr>
            <w:r>
              <w:rPr>
                <w:rFonts w:ascii="Calibri" w:hAnsi="Calibri"/>
                <w:b/>
                <w:bCs/>
                <w:color w:val="000000"/>
                <w:sz w:val="19"/>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EE4ACE3" w14:textId="77777777" w:rsidR="0031563D" w:rsidRDefault="00391EBF">
            <w:pPr>
              <w:spacing w:before="40" w:after="40"/>
            </w:pPr>
            <w:r>
              <w:rPr>
                <w:rFonts w:ascii="Calibri" w:hAnsi="Calibri"/>
                <w:color w:val="000000"/>
                <w:sz w:val="19"/>
                <w:szCs w:val="18"/>
              </w:rPr>
              <w:t xml:space="preserve">25  </w:t>
            </w:r>
          </w:p>
        </w:tc>
      </w:tr>
      <w:tr w:rsidR="0031563D" w14:paraId="0EE4ACE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EE4ACE5" w14:textId="77777777" w:rsidR="0031563D" w:rsidRDefault="00391EBF">
            <w:pPr>
              <w:spacing w:before="40" w:after="40"/>
            </w:pPr>
            <w:r>
              <w:rPr>
                <w:rFonts w:ascii="Calibri" w:hAnsi="Calibri"/>
                <w:b/>
                <w:bCs/>
                <w:color w:val="000000"/>
                <w:sz w:val="19"/>
                <w:szCs w:val="18"/>
              </w:rPr>
              <w:t>CO2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0EE4ACE6" w14:textId="77777777" w:rsidR="0031563D" w:rsidRDefault="00391EBF">
            <w:pPr>
              <w:spacing w:before="40" w:after="40"/>
              <w:jc w:val="both"/>
            </w:pPr>
            <w:r>
              <w:rPr>
                <w:rFonts w:ascii="Calibri" w:hAnsi="Calibri"/>
                <w:i/>
                <w:iCs/>
                <w:color w:val="000000"/>
                <w:sz w:val="19"/>
                <w:szCs w:val="18"/>
              </w:rPr>
              <w:t>Perform detailed requirements analysis, design scalable architectures, and prioritize features with a focus on cross-disciplinary skills</w:t>
            </w:r>
          </w:p>
        </w:tc>
      </w:tr>
      <w:tr w:rsidR="0031563D" w14:paraId="0EE4ACEC"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EE4ACE8" w14:textId="77777777" w:rsidR="0031563D" w:rsidRDefault="00391EBF">
            <w:pPr>
              <w:spacing w:before="40" w:after="40"/>
            </w:pPr>
            <w:r>
              <w:rPr>
                <w:rFonts w:ascii="Calibri" w:hAnsi="Calibri"/>
                <w:b/>
                <w:bCs/>
                <w:color w:val="000000"/>
                <w:sz w:val="19"/>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EE4ACE9" w14:textId="77777777" w:rsidR="0031563D" w:rsidRDefault="00391EBF">
            <w:pPr>
              <w:spacing w:before="40" w:after="40"/>
            </w:pPr>
            <w:r>
              <w:rPr>
                <w:rFonts w:ascii="Calibri" w:hAnsi="Calibri"/>
                <w:color w:val="000000"/>
                <w:sz w:val="19"/>
              </w:rPr>
              <w:t>S Mithun Senthil</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EE4ACEA" w14:textId="77777777" w:rsidR="0031563D" w:rsidRDefault="00391EBF">
            <w:pPr>
              <w:spacing w:before="40" w:after="40"/>
            </w:pPr>
            <w:r>
              <w:rPr>
                <w:rFonts w:ascii="Calibri" w:hAnsi="Calibri"/>
                <w:b/>
                <w:bCs/>
                <w:color w:val="000000"/>
                <w:sz w:val="19"/>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EE4ACEB" w14:textId="77777777" w:rsidR="0031563D" w:rsidRDefault="00391EBF">
            <w:pPr>
              <w:spacing w:before="40" w:after="40"/>
            </w:pPr>
            <w:r>
              <w:rPr>
                <w:rFonts w:ascii="Calibri" w:hAnsi="Calibri"/>
                <w:color w:val="000000"/>
                <w:sz w:val="19"/>
              </w:rPr>
              <w:t>192324056</w:t>
            </w:r>
          </w:p>
        </w:tc>
      </w:tr>
      <w:tr w:rsidR="0031563D" w14:paraId="0EE4ACF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EE4ACED" w14:textId="77777777" w:rsidR="0031563D" w:rsidRDefault="00391EBF">
            <w:pPr>
              <w:spacing w:before="40" w:after="40"/>
            </w:pPr>
            <w:r>
              <w:rPr>
                <w:rFonts w:ascii="Calibri" w:hAnsi="Calibri"/>
                <w:b/>
                <w:bCs/>
                <w:color w:val="000000"/>
                <w:sz w:val="19"/>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EE4ACEE" w14:textId="77777777" w:rsidR="0031563D" w:rsidRDefault="00391EBF">
            <w:pPr>
              <w:spacing w:before="40" w:after="40"/>
            </w:pPr>
            <w:r>
              <w:rPr>
                <w:rFonts w:ascii="Calibri" w:hAnsi="Calibri"/>
                <w:color w:val="000000"/>
                <w:sz w:val="19"/>
              </w:rPr>
              <w:t>30-10-2026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EE4ACEF" w14:textId="77777777" w:rsidR="0031563D" w:rsidRDefault="00391EBF">
            <w:pPr>
              <w:spacing w:before="40" w:after="40"/>
            </w:pPr>
            <w:r>
              <w:rPr>
                <w:rFonts w:ascii="Calibri" w:hAnsi="Calibri"/>
                <w:b/>
                <w:bCs/>
                <w:color w:val="000000"/>
                <w:sz w:val="19"/>
                <w:szCs w:val="18"/>
              </w:rPr>
              <w:t>Duration:</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EE4ACF0" w14:textId="77777777" w:rsidR="0031563D" w:rsidRDefault="00391EBF">
            <w:pPr>
              <w:spacing w:before="40" w:after="40"/>
            </w:pPr>
            <w:r>
              <w:rPr>
                <w:rFonts w:ascii="Calibri" w:hAnsi="Calibri"/>
                <w:color w:val="000000"/>
                <w:sz w:val="19"/>
              </w:rPr>
              <w:t>60 minutes</w:t>
            </w:r>
          </w:p>
        </w:tc>
      </w:tr>
    </w:tbl>
    <w:p w14:paraId="0EE4ACF2" w14:textId="77777777" w:rsidR="0031563D" w:rsidRDefault="0031563D">
      <w:pPr>
        <w:spacing w:after="50"/>
      </w:pPr>
    </w:p>
    <w:tbl>
      <w:tblPr>
        <w:tblStyle w:val="a6"/>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31563D" w14:paraId="0EE4ACF4"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EE4ACF3" w14:textId="77777777" w:rsidR="0031563D" w:rsidRDefault="00391EBF">
            <w:pPr>
              <w:spacing w:before="60" w:after="60"/>
            </w:pPr>
            <w:r>
              <w:rPr>
                <w:rFonts w:ascii="Calibri" w:hAnsi="Calibri"/>
                <w:color w:val="000000"/>
                <w:sz w:val="19"/>
              </w:rPr>
              <w:t>Code of Conduct</w:t>
            </w:r>
            <w:r>
              <w:rPr>
                <w:rFonts w:ascii="Calibri" w:hAnsi="Calibri"/>
                <w:color w:val="000000"/>
                <w:sz w:val="19"/>
              </w:rPr>
              <w:br/>
              <w:t>I S Mithun Senthil (Reg. No: 192324056) certify that this submission is my original work and that I have adhered to the guidelines specified for this assessment. I understand that any violation of academic integrity rules will result in disciplinary action.</w:t>
            </w:r>
            <w:r>
              <w:rPr>
                <w:rFonts w:ascii="Calibri" w:hAnsi="Calibri"/>
                <w:color w:val="000000"/>
                <w:sz w:val="19"/>
              </w:rPr>
              <w:br/>
            </w:r>
            <w:r>
              <w:rPr>
                <w:rFonts w:ascii="Calibri" w:hAnsi="Calibri"/>
                <w:color w:val="000000"/>
                <w:sz w:val="19"/>
              </w:rPr>
              <w:br/>
              <w:t>Signature of the Student: S Mithun Senthil</w:t>
            </w:r>
          </w:p>
        </w:tc>
      </w:tr>
    </w:tbl>
    <w:p w14:paraId="0EE4ACF5" w14:textId="77777777" w:rsidR="0031563D" w:rsidRDefault="00391EBF">
      <w:pPr>
        <w:pBdr>
          <w:bottom w:val="single" w:sz="4" w:space="1" w:color="C00000"/>
        </w:pBdr>
        <w:spacing w:before="80" w:after="40"/>
        <w:rPr>
          <w:rFonts w:ascii="Times New Roman" w:eastAsia="Times New Roman" w:hAnsi="Times New Roman" w:cs="Times New Roman"/>
          <w:b/>
          <w:bCs/>
          <w:color w:val="C00000"/>
          <w:sz w:val="24"/>
          <w:szCs w:val="24"/>
        </w:rPr>
      </w:pPr>
      <w:r>
        <w:rPr>
          <w:b/>
          <w:bCs/>
          <w:color w:val="000000"/>
          <w:sz w:val="22"/>
          <w:szCs w:val="22"/>
        </w:rPr>
        <w:t xml:space="preserve">Annexure A – </w:t>
      </w:r>
      <w:r>
        <w:rPr>
          <w:rFonts w:ascii="-webkit-standard" w:eastAsia="-webkit-standard" w:hAnsi="-webkit-standard" w:cs="-webkit-standard"/>
          <w:b/>
          <w:bCs/>
          <w:color w:val="000000"/>
          <w:sz w:val="24"/>
          <w:szCs w:val="24"/>
        </w:rPr>
        <w:t>Architecture Design Assignment</w:t>
      </w:r>
    </w:p>
    <w:p w14:paraId="0EE4ACF6" w14:textId="77777777" w:rsidR="0031563D" w:rsidRDefault="00391EBF">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Instructions to Students:</w:t>
      </w:r>
      <w:r>
        <w:rPr>
          <w:rFonts w:ascii="Times New Roman" w:eastAsia="Times New Roman" w:hAnsi="Times New Roman" w:cs="Times New Roman"/>
          <w:color w:val="000000"/>
          <w:sz w:val="24"/>
          <w:szCs w:val="24"/>
        </w:rPr>
        <w:br/>
      </w:r>
      <w:r>
        <w:rPr>
          <w:rFonts w:ascii="Times New Roman" w:eastAsia="Times New Roman" w:hAnsi="Times New Roman" w:cs="Times New Roman"/>
          <w:color w:val="000000"/>
          <w:sz w:val="24"/>
          <w:szCs w:val="24"/>
        </w:rPr>
        <w:t>Each student will be assigned an </w:t>
      </w:r>
      <w:r>
        <w:rPr>
          <w:rFonts w:ascii="Times New Roman" w:eastAsia="Times New Roman" w:hAnsi="Times New Roman" w:cs="Times New Roman"/>
          <w:b/>
          <w:bCs/>
          <w:color w:val="000000"/>
          <w:sz w:val="24"/>
          <w:szCs w:val="24"/>
        </w:rPr>
        <w:t>individual software project problem statement</w:t>
      </w:r>
      <w:r>
        <w:rPr>
          <w:rFonts w:ascii="Times New Roman" w:eastAsia="Times New Roman" w:hAnsi="Times New Roman" w:cs="Times New Roman"/>
          <w:color w:val="000000"/>
          <w:sz w:val="24"/>
          <w:szCs w:val="24"/>
        </w:rPr>
        <w:t xml:space="preserve">. Based on the assigned problem, </w:t>
      </w:r>
      <w:proofErr w:type="spellStart"/>
      <w:r>
        <w:rPr>
          <w:rFonts w:ascii="Times New Roman" w:eastAsia="Times New Roman" w:hAnsi="Times New Roman" w:cs="Times New Roman"/>
          <w:color w:val="000000"/>
          <w:sz w:val="24"/>
          <w:szCs w:val="24"/>
        </w:rPr>
        <w:t>analyze</w:t>
      </w:r>
      <w:proofErr w:type="spellEnd"/>
      <w:r>
        <w:rPr>
          <w:rFonts w:ascii="Times New Roman" w:eastAsia="Times New Roman" w:hAnsi="Times New Roman" w:cs="Times New Roman"/>
          <w:color w:val="000000"/>
          <w:sz w:val="24"/>
          <w:szCs w:val="24"/>
        </w:rPr>
        <w:t xml:space="preserve"> the system requirements and design an appropriate software architecture by applying software engineering principles. Your submission should demonstrate your ability to select, justify, and evaluate a suitable architectural style.</w:t>
      </w:r>
    </w:p>
    <w:p w14:paraId="0EE4ACF7" w14:textId="77777777" w:rsidR="0031563D" w:rsidRDefault="00391EBF">
      <w:pPr>
        <w:pStyle w:val="Heading3"/>
        <w:rPr>
          <w:rFonts w:ascii="Times New Roman" w:eastAsia="Times New Roman" w:hAnsi="Times New Roman" w:cs="Times New Roman"/>
          <w:color w:val="000000"/>
        </w:rPr>
      </w:pPr>
      <w:r>
        <w:rPr>
          <w:rFonts w:ascii="Times New Roman" w:eastAsia="Times New Roman" w:hAnsi="Times New Roman" w:cs="Times New Roman"/>
          <w:color w:val="000000"/>
        </w:rPr>
        <w:t>Question</w:t>
      </w:r>
    </w:p>
    <w:p w14:paraId="0EE4ACF8" w14:textId="77777777" w:rsidR="0031563D" w:rsidRDefault="00391EBF">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Based on your </w:t>
      </w:r>
      <w:r>
        <w:rPr>
          <w:rFonts w:ascii="Times New Roman" w:eastAsia="Times New Roman" w:hAnsi="Times New Roman" w:cs="Times New Roman"/>
          <w:b/>
          <w:bCs/>
          <w:color w:val="000000"/>
          <w:sz w:val="24"/>
          <w:szCs w:val="24"/>
        </w:rPr>
        <w:t>assigned problem statement</w:t>
      </w:r>
      <w:r>
        <w:rPr>
          <w:rFonts w:ascii="Times New Roman" w:eastAsia="Times New Roman" w:hAnsi="Times New Roman" w:cs="Times New Roman"/>
          <w:color w:val="000000"/>
          <w:sz w:val="24"/>
          <w:szCs w:val="24"/>
        </w:rPr>
        <w:t>, perform an </w:t>
      </w:r>
      <w:r>
        <w:rPr>
          <w:rFonts w:ascii="Times New Roman" w:eastAsia="Times New Roman" w:hAnsi="Times New Roman" w:cs="Times New Roman"/>
          <w:b/>
          <w:bCs/>
          <w:color w:val="000000"/>
          <w:sz w:val="24"/>
          <w:szCs w:val="24"/>
        </w:rPr>
        <w:t>Architecture Design Analysis</w:t>
      </w:r>
      <w:r>
        <w:rPr>
          <w:rFonts w:ascii="Times New Roman" w:eastAsia="Times New Roman" w:hAnsi="Times New Roman" w:cs="Times New Roman"/>
          <w:color w:val="000000"/>
          <w:sz w:val="24"/>
          <w:szCs w:val="24"/>
        </w:rPr>
        <w:t> and prepare an architecture design report by answering the following questions:</w:t>
      </w:r>
    </w:p>
    <w:p w14:paraId="0EE4ACF9" w14:textId="77777777" w:rsidR="0031563D" w:rsidRDefault="00391EBF">
      <w:pPr>
        <w:pStyle w:val="Heading3"/>
        <w:rPr>
          <w:rFonts w:ascii="Times New Roman" w:eastAsia="Times New Roman" w:hAnsi="Times New Roman" w:cs="Times New Roman"/>
          <w:color w:val="000000"/>
        </w:rPr>
      </w:pPr>
      <w:r>
        <w:rPr>
          <w:rFonts w:ascii="Times New Roman" w:eastAsia="Times New Roman" w:hAnsi="Times New Roman" w:cs="Times New Roman"/>
          <w:color w:val="000000"/>
        </w:rPr>
        <w:t xml:space="preserve">1. </w:t>
      </w:r>
      <w:proofErr w:type="spellStart"/>
      <w:r>
        <w:rPr>
          <w:rFonts w:ascii="Times New Roman" w:eastAsia="Times New Roman" w:hAnsi="Times New Roman" w:cs="Times New Roman"/>
          <w:color w:val="000000"/>
        </w:rPr>
        <w:t>Analyze</w:t>
      </w:r>
      <w:proofErr w:type="spellEnd"/>
      <w:r>
        <w:rPr>
          <w:rFonts w:ascii="Times New Roman" w:eastAsia="Times New Roman" w:hAnsi="Times New Roman" w:cs="Times New Roman"/>
          <w:color w:val="000000"/>
        </w:rPr>
        <w:t xml:space="preserve"> System Requirements</w:t>
      </w:r>
    </w:p>
    <w:p w14:paraId="0EE4ACFA" w14:textId="77777777" w:rsidR="0031563D" w:rsidRDefault="00391EBF">
      <w:pPr>
        <w:numPr>
          <w:ilvl w:val="0"/>
          <w:numId w:val="8"/>
        </w:numPr>
        <w:spacing w:before="280"/>
        <w:rPr>
          <w:color w:val="000000"/>
        </w:rPr>
      </w:pPr>
      <w:r>
        <w:rPr>
          <w:rFonts w:ascii="Times New Roman" w:eastAsia="Times New Roman" w:hAnsi="Times New Roman" w:cs="Times New Roman"/>
          <w:color w:val="000000"/>
        </w:rPr>
        <w:t>Study the given problem statement and identify the system objectives.</w:t>
      </w:r>
    </w:p>
    <w:p w14:paraId="0EE4ACFB" w14:textId="77777777" w:rsidR="0031563D" w:rsidRDefault="00391EBF">
      <w:pPr>
        <w:numPr>
          <w:ilvl w:val="0"/>
          <w:numId w:val="8"/>
        </w:numPr>
        <w:rPr>
          <w:color w:val="000000"/>
        </w:rPr>
      </w:pPr>
      <w:proofErr w:type="spellStart"/>
      <w:r>
        <w:rPr>
          <w:rFonts w:ascii="Times New Roman" w:eastAsia="Times New Roman" w:hAnsi="Times New Roman" w:cs="Times New Roman"/>
          <w:color w:val="000000"/>
        </w:rPr>
        <w:t>Analyze</w:t>
      </w:r>
      <w:proofErr w:type="spellEnd"/>
      <w:r>
        <w:rPr>
          <w:rFonts w:ascii="Times New Roman" w:eastAsia="Times New Roman" w:hAnsi="Times New Roman" w:cs="Times New Roman"/>
          <w:color w:val="000000"/>
        </w:rPr>
        <w:t xml:space="preserve"> the functional and non-functional requirements that influence the software architecture.</w:t>
      </w:r>
    </w:p>
    <w:p w14:paraId="0EE4ACFC" w14:textId="77777777" w:rsidR="0031563D" w:rsidRDefault="00391EBF">
      <w:pPr>
        <w:numPr>
          <w:ilvl w:val="0"/>
          <w:numId w:val="8"/>
        </w:numPr>
        <w:spacing w:after="280"/>
        <w:rPr>
          <w:color w:val="000000"/>
        </w:rPr>
      </w:pPr>
      <w:r>
        <w:rPr>
          <w:rFonts w:ascii="Times New Roman" w:eastAsia="Times New Roman" w:hAnsi="Times New Roman" w:cs="Times New Roman"/>
          <w:color w:val="000000"/>
        </w:rPr>
        <w:t>Identify key quality attributes such as scalability, maintainability, reliability, availability, performance, and security.</w:t>
      </w:r>
    </w:p>
    <w:p w14:paraId="0EE4ACFD" w14:textId="77777777" w:rsidR="0031563D" w:rsidRDefault="00391EBF">
      <w:pPr>
        <w:pStyle w:val="Heading3"/>
        <w:rPr>
          <w:rFonts w:ascii="Times New Roman" w:eastAsia="Times New Roman" w:hAnsi="Times New Roman" w:cs="Times New Roman"/>
          <w:color w:val="000000"/>
        </w:rPr>
      </w:pPr>
      <w:r>
        <w:rPr>
          <w:rFonts w:ascii="Times New Roman" w:eastAsia="Times New Roman" w:hAnsi="Times New Roman" w:cs="Times New Roman"/>
          <w:color w:val="000000"/>
        </w:rPr>
        <w:t>2. Select a Suitable Software Architecture</w:t>
      </w:r>
    </w:p>
    <w:p w14:paraId="0EE4ACFE" w14:textId="77777777" w:rsidR="0031563D" w:rsidRDefault="00391EBF">
      <w:pPr>
        <w:numPr>
          <w:ilvl w:val="0"/>
          <w:numId w:val="9"/>
        </w:numPr>
        <w:spacing w:before="280"/>
        <w:rPr>
          <w:color w:val="000000"/>
        </w:rPr>
      </w:pPr>
      <w:r>
        <w:rPr>
          <w:rFonts w:ascii="Times New Roman" w:eastAsia="Times New Roman" w:hAnsi="Times New Roman" w:cs="Times New Roman"/>
          <w:color w:val="000000"/>
        </w:rPr>
        <w:t>Select an appropriate architectural style for the proposed system (e.g., Layered Architecture, Client-Server, MVC, Microservices, Event-Driven, Service-Oriented Architecture, Serverless, or Hybrid Architecture).</w:t>
      </w:r>
    </w:p>
    <w:p w14:paraId="0EE4ACFF" w14:textId="77777777" w:rsidR="0031563D" w:rsidRDefault="00391EBF">
      <w:pPr>
        <w:numPr>
          <w:ilvl w:val="0"/>
          <w:numId w:val="9"/>
        </w:numPr>
        <w:spacing w:after="280"/>
        <w:rPr>
          <w:color w:val="000000"/>
        </w:rPr>
      </w:pPr>
      <w:r>
        <w:rPr>
          <w:rFonts w:ascii="Times New Roman" w:eastAsia="Times New Roman" w:hAnsi="Times New Roman" w:cs="Times New Roman"/>
          <w:color w:val="000000"/>
        </w:rPr>
        <w:t>Justify why the selected architecture is the most suitable for the given problem.</w:t>
      </w:r>
    </w:p>
    <w:p w14:paraId="0EE4AD00" w14:textId="77777777" w:rsidR="0031563D" w:rsidRDefault="00391EBF">
      <w:pPr>
        <w:pStyle w:val="Heading3"/>
        <w:rPr>
          <w:rFonts w:ascii="Times New Roman" w:eastAsia="Times New Roman" w:hAnsi="Times New Roman" w:cs="Times New Roman"/>
          <w:color w:val="000000"/>
        </w:rPr>
      </w:pPr>
      <w:r>
        <w:rPr>
          <w:rFonts w:ascii="Times New Roman" w:eastAsia="Times New Roman" w:hAnsi="Times New Roman" w:cs="Times New Roman"/>
          <w:color w:val="000000"/>
        </w:rPr>
        <w:t>3. Draw the Software Architecture Diagram</w:t>
      </w:r>
    </w:p>
    <w:p w14:paraId="0EE4AD01" w14:textId="77777777" w:rsidR="0031563D" w:rsidRDefault="00391EBF">
      <w:pPr>
        <w:numPr>
          <w:ilvl w:val="0"/>
          <w:numId w:val="10"/>
        </w:numPr>
        <w:spacing w:before="280"/>
        <w:rPr>
          <w:color w:val="000000"/>
        </w:rPr>
      </w:pPr>
      <w:r>
        <w:rPr>
          <w:rFonts w:ascii="Times New Roman" w:eastAsia="Times New Roman" w:hAnsi="Times New Roman" w:cs="Times New Roman"/>
          <w:color w:val="000000"/>
        </w:rPr>
        <w:t>Design a clear architecture diagram illustrating the overall structure of the proposed system.</w:t>
      </w:r>
    </w:p>
    <w:p w14:paraId="0EE4AD02" w14:textId="77777777" w:rsidR="0031563D" w:rsidRDefault="00391EBF">
      <w:pPr>
        <w:numPr>
          <w:ilvl w:val="0"/>
          <w:numId w:val="10"/>
        </w:numPr>
        <w:rPr>
          <w:color w:val="000000"/>
        </w:rPr>
      </w:pPr>
      <w:r>
        <w:rPr>
          <w:rFonts w:ascii="Times New Roman" w:eastAsia="Times New Roman" w:hAnsi="Times New Roman" w:cs="Times New Roman"/>
          <w:color w:val="000000"/>
        </w:rPr>
        <w:t>Include all major layers/components, databases, external systems, APIs, and communication mechanisms.</w:t>
      </w:r>
    </w:p>
    <w:p w14:paraId="0EE4AD03" w14:textId="77777777" w:rsidR="0031563D" w:rsidRDefault="00391EBF">
      <w:pPr>
        <w:numPr>
          <w:ilvl w:val="0"/>
          <w:numId w:val="10"/>
        </w:numPr>
        <w:spacing w:after="280"/>
        <w:rPr>
          <w:color w:val="000000"/>
        </w:rPr>
      </w:pPr>
      <w:r>
        <w:rPr>
          <w:rFonts w:ascii="Times New Roman" w:eastAsia="Times New Roman" w:hAnsi="Times New Roman" w:cs="Times New Roman"/>
          <w:color w:val="000000"/>
        </w:rPr>
        <w:t>Use appropriate software architecture notations and labels.</w:t>
      </w:r>
    </w:p>
    <w:p w14:paraId="0EE4AD04" w14:textId="77777777" w:rsidR="0031563D" w:rsidRDefault="00391EBF">
      <w:pPr>
        <w:pStyle w:val="Heading3"/>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4. Explain Components and Their Interactions</w:t>
      </w:r>
    </w:p>
    <w:p w14:paraId="0EE4AD05" w14:textId="77777777" w:rsidR="0031563D" w:rsidRDefault="00391EBF">
      <w:pPr>
        <w:numPr>
          <w:ilvl w:val="0"/>
          <w:numId w:val="5"/>
        </w:numPr>
        <w:spacing w:before="280"/>
        <w:rPr>
          <w:color w:val="000000"/>
        </w:rPr>
      </w:pPr>
      <w:r>
        <w:rPr>
          <w:rFonts w:ascii="Times New Roman" w:eastAsia="Times New Roman" w:hAnsi="Times New Roman" w:cs="Times New Roman"/>
          <w:color w:val="000000"/>
        </w:rPr>
        <w:t>Describe the purpose and responsibilities of each architectural component.</w:t>
      </w:r>
    </w:p>
    <w:p w14:paraId="0EE4AD06" w14:textId="77777777" w:rsidR="0031563D" w:rsidRDefault="00391EBF">
      <w:pPr>
        <w:numPr>
          <w:ilvl w:val="0"/>
          <w:numId w:val="5"/>
        </w:numPr>
        <w:rPr>
          <w:color w:val="000000"/>
        </w:rPr>
      </w:pPr>
      <w:r>
        <w:rPr>
          <w:rFonts w:ascii="Times New Roman" w:eastAsia="Times New Roman" w:hAnsi="Times New Roman" w:cs="Times New Roman"/>
          <w:color w:val="000000"/>
        </w:rPr>
        <w:t>Explain how the components communicate and exchange data.</w:t>
      </w:r>
    </w:p>
    <w:p w14:paraId="0EE4AD07" w14:textId="77777777" w:rsidR="0031563D" w:rsidRDefault="00391EBF">
      <w:pPr>
        <w:numPr>
          <w:ilvl w:val="0"/>
          <w:numId w:val="5"/>
        </w:numPr>
        <w:spacing w:after="280"/>
        <w:rPr>
          <w:color w:val="000000"/>
        </w:rPr>
      </w:pPr>
      <w:r>
        <w:rPr>
          <w:rFonts w:ascii="Times New Roman" w:eastAsia="Times New Roman" w:hAnsi="Times New Roman" w:cs="Times New Roman"/>
          <w:color w:val="000000"/>
        </w:rPr>
        <w:t>Illustrate the overall workflow of the system.</w:t>
      </w:r>
    </w:p>
    <w:p w14:paraId="0EE4AD08" w14:textId="77777777" w:rsidR="0031563D" w:rsidRDefault="00391EBF">
      <w:pPr>
        <w:pStyle w:val="Heading3"/>
        <w:rPr>
          <w:rFonts w:ascii="Times New Roman" w:eastAsia="Times New Roman" w:hAnsi="Times New Roman" w:cs="Times New Roman"/>
          <w:color w:val="000000"/>
        </w:rPr>
      </w:pPr>
      <w:r>
        <w:rPr>
          <w:rFonts w:ascii="Times New Roman" w:eastAsia="Times New Roman" w:hAnsi="Times New Roman" w:cs="Times New Roman"/>
          <w:color w:val="000000"/>
        </w:rPr>
        <w:t>5. Discuss Quality Attributes</w:t>
      </w:r>
    </w:p>
    <w:p w14:paraId="0EE4AD09" w14:textId="77777777" w:rsidR="0031563D" w:rsidRDefault="00391EBF">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Evaluate how the proposed architecture addresses the following aspects:</w:t>
      </w:r>
    </w:p>
    <w:p w14:paraId="0EE4AD0A" w14:textId="77777777" w:rsidR="0031563D" w:rsidRDefault="00391EBF">
      <w:pPr>
        <w:numPr>
          <w:ilvl w:val="0"/>
          <w:numId w:val="6"/>
        </w:numPr>
        <w:spacing w:before="280"/>
        <w:rPr>
          <w:color w:val="000000"/>
        </w:rPr>
      </w:pPr>
      <w:r>
        <w:rPr>
          <w:rFonts w:ascii="Times New Roman" w:eastAsia="Times New Roman" w:hAnsi="Times New Roman" w:cs="Times New Roman"/>
          <w:color w:val="000000"/>
        </w:rPr>
        <w:t>Scalability</w:t>
      </w:r>
    </w:p>
    <w:p w14:paraId="0EE4AD0B" w14:textId="77777777" w:rsidR="0031563D" w:rsidRDefault="00391EBF">
      <w:pPr>
        <w:numPr>
          <w:ilvl w:val="0"/>
          <w:numId w:val="6"/>
        </w:numPr>
        <w:rPr>
          <w:color w:val="000000"/>
        </w:rPr>
      </w:pPr>
      <w:r>
        <w:rPr>
          <w:rFonts w:ascii="Times New Roman" w:eastAsia="Times New Roman" w:hAnsi="Times New Roman" w:cs="Times New Roman"/>
          <w:color w:val="000000"/>
        </w:rPr>
        <w:t>Security</w:t>
      </w:r>
    </w:p>
    <w:p w14:paraId="0EE4AD0C" w14:textId="77777777" w:rsidR="0031563D" w:rsidRDefault="00391EBF">
      <w:pPr>
        <w:numPr>
          <w:ilvl w:val="0"/>
          <w:numId w:val="6"/>
        </w:numPr>
        <w:rPr>
          <w:color w:val="000000"/>
        </w:rPr>
      </w:pPr>
      <w:r>
        <w:rPr>
          <w:rFonts w:ascii="Times New Roman" w:eastAsia="Times New Roman" w:hAnsi="Times New Roman" w:cs="Times New Roman"/>
          <w:color w:val="000000"/>
        </w:rPr>
        <w:t>Performance</w:t>
      </w:r>
    </w:p>
    <w:p w14:paraId="0EE4AD0D" w14:textId="77777777" w:rsidR="0031563D" w:rsidRDefault="00391EBF">
      <w:pPr>
        <w:numPr>
          <w:ilvl w:val="0"/>
          <w:numId w:val="6"/>
        </w:numPr>
        <w:rPr>
          <w:color w:val="000000"/>
        </w:rPr>
      </w:pPr>
      <w:r>
        <w:rPr>
          <w:rFonts w:ascii="Times New Roman" w:eastAsia="Times New Roman" w:hAnsi="Times New Roman" w:cs="Times New Roman"/>
          <w:color w:val="000000"/>
        </w:rPr>
        <w:t>Reliability</w:t>
      </w:r>
    </w:p>
    <w:p w14:paraId="0EE4AD0E" w14:textId="77777777" w:rsidR="0031563D" w:rsidRDefault="00391EBF">
      <w:pPr>
        <w:numPr>
          <w:ilvl w:val="0"/>
          <w:numId w:val="6"/>
        </w:numPr>
        <w:rPr>
          <w:color w:val="000000"/>
        </w:rPr>
      </w:pPr>
      <w:r>
        <w:rPr>
          <w:rFonts w:ascii="Times New Roman" w:eastAsia="Times New Roman" w:hAnsi="Times New Roman" w:cs="Times New Roman"/>
          <w:color w:val="000000"/>
        </w:rPr>
        <w:t>Maintainability</w:t>
      </w:r>
    </w:p>
    <w:p w14:paraId="0EE4AD0F" w14:textId="77777777" w:rsidR="0031563D" w:rsidRDefault="00391EBF">
      <w:pPr>
        <w:numPr>
          <w:ilvl w:val="0"/>
          <w:numId w:val="6"/>
        </w:numPr>
        <w:spacing w:after="280"/>
        <w:rPr>
          <w:color w:val="000000"/>
        </w:rPr>
      </w:pPr>
      <w:r>
        <w:rPr>
          <w:rFonts w:ascii="Times New Roman" w:eastAsia="Times New Roman" w:hAnsi="Times New Roman" w:cs="Times New Roman"/>
          <w:color w:val="000000"/>
        </w:rPr>
        <w:t>Availability</w:t>
      </w:r>
    </w:p>
    <w:p w14:paraId="0EE4AD10" w14:textId="77777777" w:rsidR="0031563D" w:rsidRDefault="00391EBF">
      <w:pPr>
        <w:pStyle w:val="Heading3"/>
        <w:rPr>
          <w:rFonts w:ascii="Times New Roman" w:eastAsia="Times New Roman" w:hAnsi="Times New Roman" w:cs="Times New Roman"/>
          <w:color w:val="000000"/>
        </w:rPr>
      </w:pPr>
      <w:r>
        <w:rPr>
          <w:rFonts w:ascii="Times New Roman" w:eastAsia="Times New Roman" w:hAnsi="Times New Roman" w:cs="Times New Roman"/>
          <w:color w:val="000000"/>
        </w:rPr>
        <w:t>6. Justify Architectural Decisions</w:t>
      </w:r>
    </w:p>
    <w:p w14:paraId="0EE4AD11" w14:textId="77777777" w:rsidR="0031563D" w:rsidRDefault="00391EBF">
      <w:pPr>
        <w:numPr>
          <w:ilvl w:val="0"/>
          <w:numId w:val="7"/>
        </w:numPr>
        <w:spacing w:before="280"/>
        <w:rPr>
          <w:color w:val="000000"/>
        </w:rPr>
      </w:pPr>
      <w:r>
        <w:rPr>
          <w:rFonts w:ascii="Times New Roman" w:eastAsia="Times New Roman" w:hAnsi="Times New Roman" w:cs="Times New Roman"/>
          <w:color w:val="000000"/>
        </w:rPr>
        <w:t>Explain the rationale behind your architectural choices.</w:t>
      </w:r>
    </w:p>
    <w:p w14:paraId="0EE4AD12" w14:textId="77777777" w:rsidR="0031563D" w:rsidRDefault="00391EBF">
      <w:pPr>
        <w:numPr>
          <w:ilvl w:val="0"/>
          <w:numId w:val="7"/>
        </w:numPr>
        <w:rPr>
          <w:color w:val="000000"/>
        </w:rPr>
      </w:pPr>
      <w:r>
        <w:rPr>
          <w:rFonts w:ascii="Times New Roman" w:eastAsia="Times New Roman" w:hAnsi="Times New Roman" w:cs="Times New Roman"/>
          <w:color w:val="000000"/>
        </w:rPr>
        <w:t>Discuss the trade-offs considered while selecting the architecture.</w:t>
      </w:r>
    </w:p>
    <w:p w14:paraId="0EE4AD13" w14:textId="77777777" w:rsidR="0031563D" w:rsidRDefault="00391EBF">
      <w:pPr>
        <w:numPr>
          <w:ilvl w:val="0"/>
          <w:numId w:val="7"/>
        </w:numPr>
        <w:spacing w:after="280"/>
        <w:rPr>
          <w:color w:val="000000"/>
        </w:rPr>
      </w:pPr>
      <w:r>
        <w:rPr>
          <w:rFonts w:ascii="Times New Roman" w:eastAsia="Times New Roman" w:hAnsi="Times New Roman" w:cs="Times New Roman"/>
          <w:color w:val="000000"/>
        </w:rPr>
        <w:t>Explain how the chosen architecture supports future enhancements, system integration, and long-term maintainability.</w:t>
      </w:r>
    </w:p>
    <w:p w14:paraId="0EE4AD14" w14:textId="77777777" w:rsidR="0031563D" w:rsidRDefault="00391EBF">
      <w:pPr>
        <w:pBdr>
          <w:bottom w:val="single" w:sz="4" w:space="0" w:color="2E75B6"/>
        </w:pBdr>
        <w:spacing w:before="80" w:after="40"/>
        <w:rPr>
          <w:b/>
          <w:bCs/>
          <w:color w:val="1F4E79"/>
          <w:sz w:val="22"/>
          <w:szCs w:val="22"/>
        </w:rPr>
      </w:pPr>
      <w:r>
        <w:rPr>
          <w:b/>
          <w:bCs/>
          <w:color w:val="000000"/>
          <w:sz w:val="22"/>
          <w:szCs w:val="22"/>
        </w:rPr>
        <w:t>Rubrics for Calculation</w:t>
      </w:r>
    </w:p>
    <w:tbl>
      <w:tblPr>
        <w:tblStyle w:val="a7"/>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410"/>
        <w:gridCol w:w="2126"/>
        <w:gridCol w:w="1843"/>
        <w:gridCol w:w="1843"/>
      </w:tblGrid>
      <w:tr w:rsidR="0031563D" w14:paraId="0EE4AD1A" w14:textId="77777777">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EE4AD15" w14:textId="77777777" w:rsidR="0031563D" w:rsidRDefault="00391EBF">
            <w:pPr>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000000"/>
                <w:sz w:val="24"/>
                <w:szCs w:val="24"/>
              </w:rPr>
              <w:t>Evaluation Criteria</w:t>
            </w:r>
          </w:p>
        </w:tc>
        <w:tc>
          <w:tcPr>
            <w:tcW w:w="241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EE4AD16" w14:textId="77777777" w:rsidR="0031563D" w:rsidRDefault="00391EBF">
            <w:pPr>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000000"/>
                <w:sz w:val="24"/>
                <w:szCs w:val="24"/>
              </w:rPr>
              <w:t>Excellent (4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EE4AD17" w14:textId="77777777" w:rsidR="0031563D" w:rsidRDefault="00391EBF">
            <w:pP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000000"/>
                <w:sz w:val="24"/>
                <w:szCs w:val="24"/>
              </w:rPr>
              <w:t>Good (3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EE4AD18" w14:textId="77777777" w:rsidR="0031563D" w:rsidRDefault="00391EBF">
            <w:pP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000000"/>
                <w:sz w:val="24"/>
                <w:szCs w:val="24"/>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0EE4AD19" w14:textId="77777777" w:rsidR="0031563D" w:rsidRDefault="00391EBF">
            <w:pP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000000"/>
                <w:sz w:val="24"/>
                <w:szCs w:val="24"/>
              </w:rPr>
              <w:t>Needs Improvement (1 Mark)</w:t>
            </w:r>
          </w:p>
        </w:tc>
      </w:tr>
      <w:tr w:rsidR="0031563D" w14:paraId="0EE4AD20" w14:textId="77777777">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EE4AD1B" w14:textId="77777777" w:rsidR="0031563D" w:rsidRDefault="00391EBF">
            <w:r>
              <w:rPr>
                <w:rFonts w:ascii="Times New Roman" w:eastAsia="Times New Roman" w:hAnsi="Times New Roman" w:cs="Times New Roman"/>
                <w:b/>
                <w:bCs/>
                <w:color w:val="000000"/>
                <w:sz w:val="24"/>
                <w:szCs w:val="24"/>
              </w:rPr>
              <w:t>System Requirement Analysis (30%)</w:t>
            </w:r>
          </w:p>
        </w:tc>
        <w:tc>
          <w:tcPr>
            <w:tcW w:w="241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0EE4AD1C" w14:textId="77777777" w:rsidR="0031563D" w:rsidRDefault="00391EBF">
            <w:pPr>
              <w:rPr>
                <w:b/>
                <w:bCs/>
              </w:rPr>
            </w:pPr>
            <w:r>
              <w:rPr>
                <w:rFonts w:ascii="Times New Roman" w:eastAsia="Times New Roman" w:hAnsi="Times New Roman" w:cs="Times New Roman"/>
                <w:color w:val="000000"/>
                <w:sz w:val="24"/>
                <w:szCs w:val="24"/>
              </w:rPr>
              <w:t xml:space="preserve">Thoroughly </w:t>
            </w:r>
            <w:proofErr w:type="spellStart"/>
            <w:r>
              <w:rPr>
                <w:rFonts w:ascii="Times New Roman" w:eastAsia="Times New Roman" w:hAnsi="Times New Roman" w:cs="Times New Roman"/>
                <w:color w:val="000000"/>
                <w:sz w:val="24"/>
                <w:szCs w:val="24"/>
              </w:rPr>
              <w:t>analyzes</w:t>
            </w:r>
            <w:proofErr w:type="spellEnd"/>
            <w:r>
              <w:rPr>
                <w:rFonts w:ascii="Times New Roman" w:eastAsia="Times New Roman" w:hAnsi="Times New Roman" w:cs="Times New Roman"/>
                <w:color w:val="000000"/>
                <w:sz w:val="24"/>
                <w:szCs w:val="24"/>
              </w:rPr>
              <w:t xml:space="preserve"> the problem statement, accurately identifies functional and non-functional requirements, and clearly explains quality attributes influencing the architecture.</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EE4AD1D" w14:textId="77777777" w:rsidR="0031563D" w:rsidRDefault="00391EBF">
            <w:proofErr w:type="spellStart"/>
            <w:r>
              <w:rPr>
                <w:rFonts w:ascii="Times New Roman" w:eastAsia="Times New Roman" w:hAnsi="Times New Roman" w:cs="Times New Roman"/>
                <w:color w:val="000000"/>
                <w:sz w:val="24"/>
                <w:szCs w:val="24"/>
              </w:rPr>
              <w:t>Analyzes</w:t>
            </w:r>
            <w:proofErr w:type="spellEnd"/>
            <w:r>
              <w:rPr>
                <w:rFonts w:ascii="Times New Roman" w:eastAsia="Times New Roman" w:hAnsi="Times New Roman" w:cs="Times New Roman"/>
                <w:color w:val="000000"/>
                <w:sz w:val="24"/>
                <w:szCs w:val="24"/>
              </w:rPr>
              <w:t xml:space="preserve"> most requirements with minor omissions or limited explanation.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EE4AD1E" w14:textId="77777777" w:rsidR="0031563D" w:rsidRDefault="00391EBF">
            <w:r>
              <w:rPr>
                <w:rFonts w:ascii="Times New Roman" w:eastAsia="Times New Roman" w:hAnsi="Times New Roman" w:cs="Times New Roman"/>
                <w:color w:val="000000"/>
                <w:sz w:val="24"/>
                <w:szCs w:val="24"/>
              </w:rPr>
              <w:t>Identifies only basic requirements with partial analysis.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0EE4AD1F" w14:textId="77777777" w:rsidR="0031563D" w:rsidRDefault="00391EBF">
            <w:r>
              <w:rPr>
                <w:rFonts w:ascii="Times New Roman" w:eastAsia="Times New Roman" w:hAnsi="Times New Roman" w:cs="Times New Roman"/>
                <w:color w:val="000000"/>
                <w:sz w:val="24"/>
                <w:szCs w:val="24"/>
              </w:rPr>
              <w:t>Requirement analysis is incomplete, inaccurate, or lacks clarity.</w:t>
            </w:r>
          </w:p>
        </w:tc>
      </w:tr>
      <w:tr w:rsidR="0031563D" w14:paraId="0EE4AD26" w14:textId="77777777">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0EE4AD21" w14:textId="77777777" w:rsidR="0031563D" w:rsidRDefault="00391EBF">
            <w:r>
              <w:rPr>
                <w:rFonts w:ascii="Times New Roman" w:eastAsia="Times New Roman" w:hAnsi="Times New Roman" w:cs="Times New Roman"/>
                <w:b/>
                <w:bCs/>
                <w:color w:val="000000"/>
                <w:sz w:val="24"/>
                <w:szCs w:val="24"/>
              </w:rPr>
              <w:t>Selection of Software Architecture (25%)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EE4AD22" w14:textId="77777777" w:rsidR="0031563D" w:rsidRDefault="00391EBF">
            <w:pPr>
              <w:rPr>
                <w:b/>
                <w:bCs/>
              </w:rPr>
            </w:pPr>
            <w:r>
              <w:rPr>
                <w:rFonts w:ascii="Times New Roman" w:eastAsia="Times New Roman" w:hAnsi="Times New Roman" w:cs="Times New Roman"/>
                <w:color w:val="000000"/>
                <w:sz w:val="24"/>
                <w:szCs w:val="24"/>
              </w:rPr>
              <w:t>Selects the most appropriate architectural style with strong technical justification aligned to system requirements.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EE4AD23" w14:textId="77777777" w:rsidR="0031563D" w:rsidRDefault="00391EBF">
            <w:r>
              <w:rPr>
                <w:rFonts w:ascii="Times New Roman" w:eastAsia="Times New Roman" w:hAnsi="Times New Roman" w:cs="Times New Roman"/>
                <w:color w:val="000000"/>
                <w:sz w:val="24"/>
                <w:szCs w:val="24"/>
              </w:rPr>
              <w:t>Selects a suitable architecture with reasonable justification.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EE4AD24" w14:textId="77777777" w:rsidR="0031563D" w:rsidRDefault="00391EBF">
            <w:r>
              <w:rPr>
                <w:rFonts w:ascii="Times New Roman" w:eastAsia="Times New Roman" w:hAnsi="Times New Roman" w:cs="Times New Roman"/>
                <w:color w:val="000000"/>
                <w:sz w:val="24"/>
                <w:szCs w:val="24"/>
              </w:rPr>
              <w:t>Architecture is partially suitable with limited justification.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0EE4AD25" w14:textId="77777777" w:rsidR="0031563D" w:rsidRDefault="00391EBF">
            <w:r>
              <w:rPr>
                <w:rFonts w:ascii="Times New Roman" w:eastAsia="Times New Roman" w:hAnsi="Times New Roman" w:cs="Times New Roman"/>
                <w:color w:val="000000"/>
                <w:sz w:val="24"/>
                <w:szCs w:val="24"/>
              </w:rPr>
              <w:t>Inappropriate architecture selected or justification is missing.</w:t>
            </w:r>
          </w:p>
        </w:tc>
      </w:tr>
      <w:tr w:rsidR="0031563D" w14:paraId="0EE4AD2C" w14:textId="77777777">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0EE4AD27" w14:textId="77777777" w:rsidR="0031563D" w:rsidRDefault="00391EBF">
            <w:r>
              <w:rPr>
                <w:rFonts w:ascii="Times New Roman" w:eastAsia="Times New Roman" w:hAnsi="Times New Roman" w:cs="Times New Roman"/>
                <w:b/>
                <w:bCs/>
                <w:color w:val="000000"/>
                <w:sz w:val="24"/>
                <w:szCs w:val="24"/>
              </w:rPr>
              <w:t>Architecture Diagram and Component Design (20%)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EE4AD28" w14:textId="77777777" w:rsidR="0031563D" w:rsidRDefault="00391EBF">
            <w:pPr>
              <w:rPr>
                <w:b/>
                <w:bCs/>
              </w:rPr>
            </w:pPr>
            <w:r>
              <w:rPr>
                <w:rFonts w:ascii="Times New Roman" w:eastAsia="Times New Roman" w:hAnsi="Times New Roman" w:cs="Times New Roman"/>
                <w:color w:val="000000"/>
                <w:sz w:val="24"/>
                <w:szCs w:val="24"/>
              </w:rPr>
              <w:t xml:space="preserve">Produces a clear, complete, and well-structured architecture diagram with all major components, interfaces, and </w:t>
            </w:r>
            <w:r>
              <w:rPr>
                <w:rFonts w:ascii="Times New Roman" w:eastAsia="Times New Roman" w:hAnsi="Times New Roman" w:cs="Times New Roman"/>
                <w:color w:val="000000"/>
                <w:sz w:val="24"/>
                <w:szCs w:val="24"/>
              </w:rPr>
              <w:lastRenderedPageBreak/>
              <w:t>interactions accurately represented.</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EE4AD29" w14:textId="77777777" w:rsidR="0031563D" w:rsidRDefault="00391EBF">
            <w:r>
              <w:rPr>
                <w:rFonts w:ascii="Times New Roman" w:eastAsia="Times New Roman" w:hAnsi="Times New Roman" w:cs="Times New Roman"/>
                <w:color w:val="000000"/>
                <w:sz w:val="24"/>
                <w:szCs w:val="24"/>
              </w:rPr>
              <w:lastRenderedPageBreak/>
              <w:t>Diagram is mostly complete with minor omissions or notation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EE4AD2A" w14:textId="77777777" w:rsidR="0031563D" w:rsidRDefault="00391EBF">
            <w:r>
              <w:rPr>
                <w:rFonts w:ascii="Times New Roman" w:eastAsia="Times New Roman" w:hAnsi="Times New Roman" w:cs="Times New Roman"/>
                <w:color w:val="000000"/>
                <w:sz w:val="24"/>
                <w:szCs w:val="24"/>
              </w:rPr>
              <w:t>Diagram includes only essential components and lacks sufficient detail.</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0EE4AD2B" w14:textId="77777777" w:rsidR="0031563D" w:rsidRDefault="00391EBF">
            <w:r>
              <w:rPr>
                <w:rFonts w:ascii="Times New Roman" w:eastAsia="Times New Roman" w:hAnsi="Times New Roman" w:cs="Times New Roman"/>
                <w:color w:val="000000"/>
                <w:sz w:val="24"/>
                <w:szCs w:val="24"/>
              </w:rPr>
              <w:t>Diagram is incomplete, unclear, or technically incorrect.</w:t>
            </w:r>
          </w:p>
        </w:tc>
      </w:tr>
      <w:tr w:rsidR="0031563D" w14:paraId="0EE4AD32" w14:textId="77777777">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0EE4AD2D" w14:textId="77777777" w:rsidR="0031563D" w:rsidRDefault="00391EBF">
            <w:r>
              <w:rPr>
                <w:rFonts w:ascii="Times New Roman" w:eastAsia="Times New Roman" w:hAnsi="Times New Roman" w:cs="Times New Roman"/>
                <w:b/>
                <w:bCs/>
                <w:color w:val="000000"/>
                <w:sz w:val="24"/>
                <w:szCs w:val="24"/>
              </w:rPr>
              <w:t>Component Interaction and Quality Attribute Analysis (15%)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EE4AD2E" w14:textId="77777777" w:rsidR="0031563D" w:rsidRDefault="00391EBF">
            <w:pPr>
              <w:rPr>
                <w:b/>
                <w:bCs/>
              </w:rPr>
            </w:pPr>
            <w:r>
              <w:rPr>
                <w:rFonts w:ascii="Times New Roman" w:eastAsia="Times New Roman" w:hAnsi="Times New Roman" w:cs="Times New Roman"/>
                <w:color w:val="000000"/>
                <w:sz w:val="24"/>
                <w:szCs w:val="24"/>
              </w:rPr>
              <w:t>Clearly explains component responsibilities, interactions, and thoroughly discusses scalability, security, performance, reliability, maintainability, and availability.</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EE4AD2F" w14:textId="77777777" w:rsidR="0031563D" w:rsidRDefault="00391EBF">
            <w:r>
              <w:rPr>
                <w:rFonts w:ascii="Times New Roman" w:eastAsia="Times New Roman" w:hAnsi="Times New Roman" w:cs="Times New Roman"/>
                <w:color w:val="000000"/>
                <w:sz w:val="24"/>
                <w:szCs w:val="24"/>
              </w:rPr>
              <w:t>Explains most components and quality attributes with minor gaps.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EE4AD30" w14:textId="77777777" w:rsidR="0031563D" w:rsidRDefault="00391EBF">
            <w:r>
              <w:rPr>
                <w:rFonts w:ascii="Times New Roman" w:eastAsia="Times New Roman" w:hAnsi="Times New Roman" w:cs="Times New Roman"/>
                <w:color w:val="000000"/>
                <w:sz w:val="24"/>
                <w:szCs w:val="24"/>
              </w:rPr>
              <w:t>Provides limited explanation of interactions and addresses only some quality attributes.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0EE4AD31" w14:textId="77777777" w:rsidR="0031563D" w:rsidRDefault="00391EBF">
            <w:r>
              <w:rPr>
                <w:rFonts w:ascii="Times New Roman" w:eastAsia="Times New Roman" w:hAnsi="Times New Roman" w:cs="Times New Roman"/>
                <w:color w:val="000000"/>
                <w:sz w:val="24"/>
                <w:szCs w:val="24"/>
              </w:rPr>
              <w:t>Component interactions and quality attributes are poorly explained or missing.</w:t>
            </w:r>
          </w:p>
        </w:tc>
      </w:tr>
      <w:tr w:rsidR="0031563D" w14:paraId="0EE4AD38" w14:textId="77777777">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0EE4AD33" w14:textId="77777777" w:rsidR="0031563D" w:rsidRDefault="00391EBF">
            <w:r>
              <w:rPr>
                <w:rFonts w:ascii="Times New Roman" w:eastAsia="Times New Roman" w:hAnsi="Times New Roman" w:cs="Times New Roman"/>
                <w:b/>
                <w:bCs/>
                <w:color w:val="000000"/>
                <w:sz w:val="24"/>
                <w:szCs w:val="24"/>
              </w:rPr>
              <w:t>Architectural Justification and Technical Presentation (10%)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EE4AD34" w14:textId="77777777" w:rsidR="0031563D" w:rsidRDefault="00391EBF">
            <w:pPr>
              <w:rPr>
                <w:b/>
                <w:bCs/>
              </w:rPr>
            </w:pPr>
            <w:r>
              <w:rPr>
                <w:rFonts w:ascii="Times New Roman" w:eastAsia="Times New Roman" w:hAnsi="Times New Roman" w:cs="Times New Roman"/>
                <w:color w:val="000000"/>
                <w:sz w:val="24"/>
                <w:szCs w:val="24"/>
              </w:rPr>
              <w:t>Provides strong justification for architectural decisions, discusses trade-offs and future enhancements, and presents a well-organized, professional report.</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EE4AD35" w14:textId="77777777" w:rsidR="0031563D" w:rsidRDefault="00391EBF">
            <w:r>
              <w:rPr>
                <w:rFonts w:ascii="Times New Roman" w:eastAsia="Times New Roman" w:hAnsi="Times New Roman" w:cs="Times New Roman"/>
                <w:color w:val="000000"/>
                <w:sz w:val="24"/>
                <w:szCs w:val="24"/>
              </w:rPr>
              <w:t>Provides adequate justification with minor gaps; report is well organized.</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EE4AD36" w14:textId="77777777" w:rsidR="0031563D" w:rsidRDefault="00391EBF">
            <w:r>
              <w:rPr>
                <w:rFonts w:ascii="Times New Roman" w:eastAsia="Times New Roman" w:hAnsi="Times New Roman" w:cs="Times New Roman"/>
                <w:color w:val="000000"/>
                <w:sz w:val="24"/>
                <w:szCs w:val="24"/>
              </w:rPr>
              <w:t>Limited justification with minimal discussion of trade-offs or future scope; report needs improvement.</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0EE4AD37" w14:textId="77777777" w:rsidR="0031563D" w:rsidRDefault="00391EBF">
            <w:r>
              <w:rPr>
                <w:rFonts w:ascii="Times New Roman" w:eastAsia="Times New Roman" w:hAnsi="Times New Roman" w:cs="Times New Roman"/>
                <w:color w:val="000000"/>
                <w:sz w:val="24"/>
                <w:szCs w:val="24"/>
              </w:rPr>
              <w:t>Justification is weak or absent; report lacks organization and technical clarity.</w:t>
            </w:r>
          </w:p>
        </w:tc>
      </w:tr>
    </w:tbl>
    <w:p w14:paraId="0EE4AD39" w14:textId="77777777" w:rsidR="0031563D" w:rsidRDefault="0031563D">
      <w:pPr>
        <w:spacing w:after="50"/>
      </w:pPr>
    </w:p>
    <w:tbl>
      <w:tblPr>
        <w:tblStyle w:val="a8"/>
        <w:tblW w:w="760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174"/>
        <w:gridCol w:w="1428"/>
      </w:tblGrid>
      <w:tr w:rsidR="0031563D" w14:paraId="0EE4AD3C" w14:textId="77777777">
        <w:trPr>
          <w:jc w:val="center"/>
        </w:trPr>
        <w:tc>
          <w:tcPr>
            <w:tcW w:w="6174" w:type="dxa"/>
          </w:tcPr>
          <w:p w14:paraId="0EE4AD3A" w14:textId="77777777" w:rsidR="0031563D" w:rsidRDefault="00391EBF">
            <w:pPr>
              <w:spacing w:after="50"/>
              <w:jc w:val="center"/>
              <w:rPr>
                <w:b/>
                <w:bCs/>
              </w:rPr>
            </w:pPr>
            <w:r>
              <w:rPr>
                <w:rFonts w:ascii="-webkit-standard" w:eastAsia="-webkit-standard" w:hAnsi="-webkit-standard" w:cs="-webkit-standard"/>
                <w:color w:val="000000"/>
                <w:sz w:val="27"/>
                <w:szCs w:val="27"/>
              </w:rPr>
              <w:t>Criteria</w:t>
            </w:r>
          </w:p>
        </w:tc>
        <w:tc>
          <w:tcPr>
            <w:tcW w:w="1428" w:type="dxa"/>
          </w:tcPr>
          <w:p w14:paraId="0EE4AD3B" w14:textId="77777777" w:rsidR="0031563D" w:rsidRDefault="00391EBF">
            <w:pPr>
              <w:spacing w:after="50"/>
              <w:jc w:val="center"/>
              <w:rPr>
                <w:b/>
                <w:bCs/>
              </w:rPr>
            </w:pPr>
            <w:r>
              <w:rPr>
                <w:b/>
                <w:bCs/>
              </w:rPr>
              <w:t>Mark</w:t>
            </w:r>
          </w:p>
        </w:tc>
      </w:tr>
      <w:tr w:rsidR="0031563D" w14:paraId="0EE4AD3F" w14:textId="77777777">
        <w:trPr>
          <w:jc w:val="center"/>
        </w:trPr>
        <w:tc>
          <w:tcPr>
            <w:tcW w:w="6174" w:type="dxa"/>
          </w:tcPr>
          <w:p w14:paraId="0EE4AD3D" w14:textId="77777777" w:rsidR="0031563D" w:rsidRDefault="00391EBF">
            <w:pPr>
              <w:spacing w:after="50"/>
            </w:pPr>
            <w:r>
              <w:rPr>
                <w:rFonts w:ascii="Times New Roman" w:eastAsia="Times New Roman" w:hAnsi="Times New Roman" w:cs="Times New Roman"/>
                <w:color w:val="000000"/>
                <w:sz w:val="24"/>
                <w:szCs w:val="24"/>
              </w:rPr>
              <w:t xml:space="preserve">System Requirement Analysis </w:t>
            </w:r>
            <w:r>
              <w:rPr>
                <w:rFonts w:ascii="Times New Roman" w:eastAsia="Times New Roman" w:hAnsi="Times New Roman" w:cs="Times New Roman"/>
                <w:b/>
                <w:bCs/>
                <w:color w:val="000000"/>
                <w:sz w:val="24"/>
                <w:szCs w:val="24"/>
              </w:rPr>
              <w:t>(30%)</w:t>
            </w:r>
          </w:p>
        </w:tc>
        <w:tc>
          <w:tcPr>
            <w:tcW w:w="1428" w:type="dxa"/>
          </w:tcPr>
          <w:p w14:paraId="0EE4AD3E" w14:textId="77777777" w:rsidR="0031563D" w:rsidRDefault="00391EBF">
            <w:pPr>
              <w:spacing w:after="50"/>
              <w:jc w:val="center"/>
            </w:pPr>
            <w:r>
              <w:t>/5</w:t>
            </w:r>
          </w:p>
        </w:tc>
      </w:tr>
      <w:tr w:rsidR="0031563D" w14:paraId="0EE4AD42" w14:textId="77777777">
        <w:trPr>
          <w:jc w:val="center"/>
        </w:trPr>
        <w:tc>
          <w:tcPr>
            <w:tcW w:w="6174" w:type="dxa"/>
          </w:tcPr>
          <w:p w14:paraId="0EE4AD40" w14:textId="77777777" w:rsidR="0031563D" w:rsidRDefault="00391EBF">
            <w:pPr>
              <w:spacing w:after="50"/>
            </w:pPr>
            <w:r>
              <w:rPr>
                <w:rFonts w:ascii="Times New Roman" w:eastAsia="Times New Roman" w:hAnsi="Times New Roman" w:cs="Times New Roman"/>
                <w:color w:val="000000"/>
                <w:sz w:val="24"/>
                <w:szCs w:val="24"/>
              </w:rPr>
              <w:t xml:space="preserve">Selection of Software Architecture </w:t>
            </w:r>
            <w:r>
              <w:rPr>
                <w:rFonts w:ascii="Times New Roman" w:eastAsia="Times New Roman" w:hAnsi="Times New Roman" w:cs="Times New Roman"/>
                <w:b/>
                <w:bCs/>
                <w:color w:val="000000"/>
                <w:sz w:val="24"/>
                <w:szCs w:val="24"/>
              </w:rPr>
              <w:t>(25%)</w:t>
            </w:r>
          </w:p>
        </w:tc>
        <w:tc>
          <w:tcPr>
            <w:tcW w:w="1428" w:type="dxa"/>
          </w:tcPr>
          <w:p w14:paraId="0EE4AD41" w14:textId="77777777" w:rsidR="0031563D" w:rsidRDefault="00391EBF">
            <w:pPr>
              <w:spacing w:after="50"/>
              <w:jc w:val="center"/>
            </w:pPr>
            <w:r>
              <w:t>/5</w:t>
            </w:r>
          </w:p>
        </w:tc>
      </w:tr>
      <w:tr w:rsidR="0031563D" w14:paraId="0EE4AD45" w14:textId="77777777">
        <w:trPr>
          <w:jc w:val="center"/>
        </w:trPr>
        <w:tc>
          <w:tcPr>
            <w:tcW w:w="6174" w:type="dxa"/>
          </w:tcPr>
          <w:p w14:paraId="0EE4AD43" w14:textId="77777777" w:rsidR="0031563D" w:rsidRDefault="00391EBF">
            <w:pPr>
              <w:spacing w:after="50"/>
            </w:pPr>
            <w:r>
              <w:rPr>
                <w:rFonts w:ascii="Times New Roman" w:eastAsia="Times New Roman" w:hAnsi="Times New Roman" w:cs="Times New Roman"/>
                <w:color w:val="000000"/>
                <w:sz w:val="24"/>
                <w:szCs w:val="24"/>
              </w:rPr>
              <w:t xml:space="preserve">Architecture Diagram and Component Design </w:t>
            </w:r>
            <w:r>
              <w:rPr>
                <w:rFonts w:ascii="Times New Roman" w:eastAsia="Times New Roman" w:hAnsi="Times New Roman" w:cs="Times New Roman"/>
                <w:b/>
                <w:bCs/>
                <w:color w:val="000000"/>
                <w:sz w:val="24"/>
                <w:szCs w:val="24"/>
              </w:rPr>
              <w:t>(20%)</w:t>
            </w:r>
          </w:p>
        </w:tc>
        <w:tc>
          <w:tcPr>
            <w:tcW w:w="1428" w:type="dxa"/>
          </w:tcPr>
          <w:p w14:paraId="0EE4AD44" w14:textId="77777777" w:rsidR="0031563D" w:rsidRDefault="00391EBF">
            <w:pPr>
              <w:spacing w:after="50"/>
              <w:jc w:val="center"/>
            </w:pPr>
            <w:r>
              <w:t>/5</w:t>
            </w:r>
          </w:p>
        </w:tc>
      </w:tr>
      <w:tr w:rsidR="0031563D" w14:paraId="0EE4AD48" w14:textId="77777777">
        <w:trPr>
          <w:jc w:val="center"/>
        </w:trPr>
        <w:tc>
          <w:tcPr>
            <w:tcW w:w="6174" w:type="dxa"/>
          </w:tcPr>
          <w:p w14:paraId="0EE4AD46" w14:textId="77777777" w:rsidR="0031563D" w:rsidRDefault="00391EBF">
            <w:pPr>
              <w:spacing w:after="50"/>
            </w:pPr>
            <w:r>
              <w:rPr>
                <w:rFonts w:ascii="Times New Roman" w:eastAsia="Times New Roman" w:hAnsi="Times New Roman" w:cs="Times New Roman"/>
                <w:color w:val="000000"/>
                <w:sz w:val="24"/>
                <w:szCs w:val="24"/>
              </w:rPr>
              <w:t xml:space="preserve">Component Interaction and Quality Attribute Analysis </w:t>
            </w:r>
            <w:r>
              <w:rPr>
                <w:rFonts w:ascii="Times New Roman" w:eastAsia="Times New Roman" w:hAnsi="Times New Roman" w:cs="Times New Roman"/>
                <w:b/>
                <w:bCs/>
                <w:color w:val="000000"/>
                <w:sz w:val="24"/>
                <w:szCs w:val="24"/>
              </w:rPr>
              <w:t>(15%)</w:t>
            </w:r>
          </w:p>
        </w:tc>
        <w:tc>
          <w:tcPr>
            <w:tcW w:w="1428" w:type="dxa"/>
          </w:tcPr>
          <w:p w14:paraId="0EE4AD47" w14:textId="77777777" w:rsidR="0031563D" w:rsidRDefault="00391EBF">
            <w:pPr>
              <w:spacing w:after="50"/>
              <w:jc w:val="center"/>
            </w:pPr>
            <w:r>
              <w:t>/5</w:t>
            </w:r>
          </w:p>
        </w:tc>
      </w:tr>
      <w:tr w:rsidR="0031563D" w14:paraId="0EE4AD4B" w14:textId="77777777">
        <w:trPr>
          <w:jc w:val="center"/>
        </w:trPr>
        <w:tc>
          <w:tcPr>
            <w:tcW w:w="6174" w:type="dxa"/>
          </w:tcPr>
          <w:p w14:paraId="0EE4AD49" w14:textId="77777777" w:rsidR="0031563D" w:rsidRDefault="00391EBF">
            <w:pPr>
              <w:spacing w:after="50"/>
            </w:pPr>
            <w:r>
              <w:rPr>
                <w:rFonts w:ascii="Times New Roman" w:eastAsia="Times New Roman" w:hAnsi="Times New Roman" w:cs="Times New Roman"/>
                <w:color w:val="000000"/>
                <w:sz w:val="24"/>
                <w:szCs w:val="24"/>
              </w:rPr>
              <w:t xml:space="preserve">Architectural Justification and Technical Presentation </w:t>
            </w:r>
            <w:r>
              <w:rPr>
                <w:rFonts w:ascii="Times New Roman" w:eastAsia="Times New Roman" w:hAnsi="Times New Roman" w:cs="Times New Roman"/>
                <w:b/>
                <w:bCs/>
                <w:color w:val="000000"/>
                <w:sz w:val="24"/>
                <w:szCs w:val="24"/>
              </w:rPr>
              <w:t>(10%)</w:t>
            </w:r>
          </w:p>
        </w:tc>
        <w:tc>
          <w:tcPr>
            <w:tcW w:w="1428" w:type="dxa"/>
          </w:tcPr>
          <w:p w14:paraId="0EE4AD4A" w14:textId="77777777" w:rsidR="0031563D" w:rsidRDefault="00391EBF">
            <w:pPr>
              <w:spacing w:after="50"/>
              <w:jc w:val="center"/>
            </w:pPr>
            <w:r>
              <w:t>/5</w:t>
            </w:r>
          </w:p>
        </w:tc>
      </w:tr>
      <w:tr w:rsidR="0031563D" w14:paraId="0EE4AD4E" w14:textId="77777777">
        <w:trPr>
          <w:jc w:val="center"/>
        </w:trPr>
        <w:tc>
          <w:tcPr>
            <w:tcW w:w="6174" w:type="dxa"/>
          </w:tcPr>
          <w:p w14:paraId="0EE4AD4C" w14:textId="77777777" w:rsidR="0031563D" w:rsidRDefault="00391EBF">
            <w:pPr>
              <w:spacing w:after="50"/>
              <w:jc w:val="right"/>
              <w:rPr>
                <w:b/>
                <w:bCs/>
              </w:rPr>
            </w:pPr>
            <w:r>
              <w:rPr>
                <w:b/>
                <w:bCs/>
              </w:rPr>
              <w:t>TOTAL</w:t>
            </w:r>
          </w:p>
        </w:tc>
        <w:tc>
          <w:tcPr>
            <w:tcW w:w="1428" w:type="dxa"/>
          </w:tcPr>
          <w:p w14:paraId="0EE4AD4D" w14:textId="77777777" w:rsidR="0031563D" w:rsidRDefault="00391EBF">
            <w:pPr>
              <w:spacing w:after="50"/>
              <w:jc w:val="center"/>
            </w:pPr>
            <w:r>
              <w:t>/25</w:t>
            </w:r>
          </w:p>
        </w:tc>
      </w:tr>
    </w:tbl>
    <w:p w14:paraId="7EDBE295" w14:textId="77777777" w:rsidR="00853DFD" w:rsidRDefault="00853DFD" w:rsidP="00853DFD">
      <w:pPr>
        <w:rPr>
          <w:rFonts w:ascii="Calibri" w:hAnsi="Calibri"/>
          <w:b/>
          <w:color w:val="000000"/>
          <w:sz w:val="32"/>
        </w:rPr>
      </w:pPr>
    </w:p>
    <w:p w14:paraId="40AC89AB" w14:textId="77777777" w:rsidR="00853DFD" w:rsidRDefault="00853DFD" w:rsidP="00853DFD">
      <w:pPr>
        <w:rPr>
          <w:rFonts w:ascii="Calibri" w:hAnsi="Calibri"/>
          <w:b/>
          <w:color w:val="000000"/>
          <w:sz w:val="32"/>
        </w:rPr>
      </w:pPr>
    </w:p>
    <w:p w14:paraId="0CB2E112" w14:textId="77777777" w:rsidR="00853DFD" w:rsidRDefault="00853DFD" w:rsidP="00853DFD">
      <w:pPr>
        <w:rPr>
          <w:rFonts w:ascii="Calibri" w:hAnsi="Calibri"/>
          <w:b/>
          <w:color w:val="000000"/>
          <w:sz w:val="32"/>
        </w:rPr>
      </w:pPr>
    </w:p>
    <w:p w14:paraId="2039838D" w14:textId="77777777" w:rsidR="00853DFD" w:rsidRDefault="00853DFD" w:rsidP="00853DFD">
      <w:pPr>
        <w:rPr>
          <w:rFonts w:ascii="Calibri" w:hAnsi="Calibri"/>
          <w:b/>
          <w:color w:val="000000"/>
          <w:sz w:val="32"/>
        </w:rPr>
      </w:pPr>
    </w:p>
    <w:p w14:paraId="7CC29872" w14:textId="77777777" w:rsidR="00853DFD" w:rsidRDefault="00853DFD" w:rsidP="00853DFD">
      <w:pPr>
        <w:rPr>
          <w:rFonts w:ascii="Calibri" w:hAnsi="Calibri"/>
          <w:b/>
          <w:color w:val="000000"/>
          <w:sz w:val="32"/>
        </w:rPr>
      </w:pPr>
    </w:p>
    <w:p w14:paraId="71236FBC" w14:textId="77777777" w:rsidR="00853DFD" w:rsidRDefault="00853DFD" w:rsidP="00853DFD">
      <w:pPr>
        <w:rPr>
          <w:rFonts w:ascii="Calibri" w:hAnsi="Calibri"/>
          <w:b/>
          <w:color w:val="000000"/>
          <w:sz w:val="32"/>
        </w:rPr>
      </w:pPr>
    </w:p>
    <w:p w14:paraId="6259DABA" w14:textId="77777777" w:rsidR="00853DFD" w:rsidRDefault="00853DFD" w:rsidP="00853DFD">
      <w:pPr>
        <w:rPr>
          <w:rFonts w:ascii="Calibri" w:hAnsi="Calibri"/>
          <w:b/>
          <w:color w:val="000000"/>
          <w:sz w:val="32"/>
        </w:rPr>
      </w:pPr>
    </w:p>
    <w:p w14:paraId="3D70B80D" w14:textId="77777777" w:rsidR="00853DFD" w:rsidRDefault="00853DFD" w:rsidP="00853DFD">
      <w:pPr>
        <w:rPr>
          <w:rFonts w:ascii="Calibri" w:hAnsi="Calibri"/>
          <w:b/>
          <w:color w:val="000000"/>
          <w:sz w:val="32"/>
        </w:rPr>
      </w:pPr>
    </w:p>
    <w:p w14:paraId="600EAF61" w14:textId="77777777" w:rsidR="00853DFD" w:rsidRDefault="00853DFD" w:rsidP="00853DFD">
      <w:pPr>
        <w:rPr>
          <w:rFonts w:ascii="Calibri" w:hAnsi="Calibri"/>
          <w:b/>
          <w:color w:val="000000"/>
          <w:sz w:val="32"/>
        </w:rPr>
      </w:pPr>
    </w:p>
    <w:p w14:paraId="5977A30A" w14:textId="77777777" w:rsidR="00853DFD" w:rsidRDefault="00853DFD" w:rsidP="00853DFD">
      <w:pPr>
        <w:rPr>
          <w:rFonts w:ascii="Calibri" w:hAnsi="Calibri"/>
          <w:b/>
          <w:color w:val="000000"/>
          <w:sz w:val="32"/>
        </w:rPr>
      </w:pPr>
    </w:p>
    <w:p w14:paraId="406C7CA5" w14:textId="77777777" w:rsidR="00853DFD" w:rsidRDefault="00853DFD" w:rsidP="00853DFD">
      <w:pPr>
        <w:rPr>
          <w:rFonts w:ascii="Calibri" w:hAnsi="Calibri"/>
          <w:b/>
          <w:color w:val="000000"/>
          <w:sz w:val="32"/>
        </w:rPr>
      </w:pPr>
    </w:p>
    <w:p w14:paraId="3D7080EA" w14:textId="77777777" w:rsidR="00853DFD" w:rsidRDefault="00853DFD" w:rsidP="00853DFD">
      <w:pPr>
        <w:rPr>
          <w:rFonts w:ascii="Calibri" w:hAnsi="Calibri"/>
          <w:b/>
          <w:color w:val="000000"/>
          <w:sz w:val="32"/>
        </w:rPr>
      </w:pPr>
    </w:p>
    <w:p w14:paraId="0EE4AD50" w14:textId="1CF6A6FA" w:rsidR="0031563D" w:rsidRDefault="00391EBF" w:rsidP="00853DFD">
      <w:r>
        <w:rPr>
          <w:rFonts w:ascii="Calibri" w:hAnsi="Calibri"/>
          <w:b/>
          <w:color w:val="000000"/>
          <w:sz w:val="32"/>
        </w:rPr>
        <w:lastRenderedPageBreak/>
        <w:t>CO2 ASSESSMENT TOOL 2: STUDENT SUBMISSION REPORT</w:t>
      </w:r>
      <w:r>
        <w:rPr>
          <w:rFonts w:ascii="Calibri" w:hAnsi="Calibri"/>
          <w:b/>
          <w:color w:val="000000"/>
          <w:sz w:val="32"/>
        </w:rPr>
        <w:br/>
        <w:t>ARCHITECTURE DESIGN ANALYSIS &amp; SPECIFICATION REPORT</w:t>
      </w:r>
    </w:p>
    <w:p w14:paraId="0EE4AD51" w14:textId="77777777" w:rsidR="0031563D" w:rsidRDefault="00391EBF">
      <w:pPr>
        <w:spacing w:before="40" w:after="120"/>
        <w:jc w:val="center"/>
      </w:pPr>
      <w:r>
        <w:rPr>
          <w:rFonts w:ascii="Calibri" w:hAnsi="Calibri"/>
          <w:b/>
          <w:color w:val="000000"/>
          <w:sz w:val="22"/>
        </w:rPr>
        <w:t>Project: High-Throughput Mineral Ore Grinding Optimization &amp; Real-Time Acoustic Telemetry Platform (</w:t>
      </w:r>
      <w:proofErr w:type="spellStart"/>
      <w:r>
        <w:rPr>
          <w:rFonts w:ascii="Calibri" w:hAnsi="Calibri"/>
          <w:b/>
          <w:color w:val="000000"/>
          <w:sz w:val="22"/>
        </w:rPr>
        <w:t>AcoustiMill</w:t>
      </w:r>
      <w:proofErr w:type="spellEnd"/>
      <w:r>
        <w:rPr>
          <w:rFonts w:ascii="Calibri" w:hAnsi="Calibri"/>
          <w:b/>
          <w:color w:val="000000"/>
          <w:sz w:val="22"/>
        </w:rPr>
        <w:t xml:space="preserve"> AI)</w:t>
      </w:r>
      <w:r>
        <w:rPr>
          <w:rFonts w:ascii="Calibri" w:hAnsi="Calibri"/>
          <w:b/>
          <w:color w:val="000000"/>
          <w:sz w:val="22"/>
        </w:rPr>
        <w:br/>
        <w:t xml:space="preserve">Student Name: S Mithun </w:t>
      </w:r>
      <w:proofErr w:type="gramStart"/>
      <w:r>
        <w:rPr>
          <w:rFonts w:ascii="Calibri" w:hAnsi="Calibri"/>
          <w:b/>
          <w:color w:val="000000"/>
          <w:sz w:val="22"/>
        </w:rPr>
        <w:t>Senthil  |</w:t>
      </w:r>
      <w:proofErr w:type="gramEnd"/>
      <w:r>
        <w:rPr>
          <w:rFonts w:ascii="Calibri" w:hAnsi="Calibri"/>
          <w:b/>
          <w:color w:val="000000"/>
          <w:sz w:val="22"/>
        </w:rPr>
        <w:t xml:space="preserve">  Register Number: </w:t>
      </w:r>
      <w:proofErr w:type="gramStart"/>
      <w:r>
        <w:rPr>
          <w:rFonts w:ascii="Calibri" w:hAnsi="Calibri"/>
          <w:b/>
          <w:color w:val="000000"/>
          <w:sz w:val="22"/>
        </w:rPr>
        <w:t>192324056  |</w:t>
      </w:r>
      <w:proofErr w:type="gramEnd"/>
      <w:r>
        <w:rPr>
          <w:rFonts w:ascii="Calibri" w:hAnsi="Calibri"/>
          <w:b/>
          <w:color w:val="000000"/>
          <w:sz w:val="22"/>
        </w:rPr>
        <w:t xml:space="preserve">  Department of </w:t>
      </w:r>
      <w:proofErr w:type="gramStart"/>
      <w:r>
        <w:rPr>
          <w:rFonts w:ascii="Calibri" w:hAnsi="Calibri"/>
          <w:b/>
          <w:color w:val="000000"/>
          <w:sz w:val="22"/>
        </w:rPr>
        <w:t>CSE  |</w:t>
      </w:r>
      <w:proofErr w:type="gramEnd"/>
      <w:r>
        <w:rPr>
          <w:rFonts w:ascii="Calibri" w:hAnsi="Calibri"/>
          <w:b/>
          <w:color w:val="000000"/>
          <w:sz w:val="22"/>
        </w:rPr>
        <w:t xml:space="preserve">  SIMATS Engineering</w:t>
      </w:r>
    </w:p>
    <w:p w14:paraId="0EE4AD52" w14:textId="77777777" w:rsidR="0031563D" w:rsidRDefault="00391EBF">
      <w:pPr>
        <w:spacing w:after="160"/>
        <w:jc w:val="center"/>
      </w:pPr>
      <w:r>
        <w:rPr>
          <w:rFonts w:ascii="Calibri" w:hAnsi="Calibri"/>
          <w:b/>
          <w:color w:val="000000"/>
        </w:rPr>
        <w:t>――――――――――――――――――――――――――――――――――――――――――――――――――――――――――――――――――――――</w:t>
      </w:r>
    </w:p>
    <w:p w14:paraId="2C81128B" w14:textId="77777777" w:rsidR="00707E3C" w:rsidRPr="00707E3C" w:rsidRDefault="00707E3C" w:rsidP="00707E3C">
      <w:pPr>
        <w:keepNext/>
        <w:spacing w:before="160" w:after="60"/>
        <w:rPr>
          <w:rFonts w:ascii="Calibri" w:hAnsi="Calibri"/>
          <w:b/>
          <w:bCs/>
          <w:color w:val="000000"/>
          <w:sz w:val="32"/>
          <w:szCs w:val="32"/>
        </w:rPr>
      </w:pPr>
      <w:r w:rsidRPr="00707E3C">
        <w:rPr>
          <w:rFonts w:ascii="Calibri" w:hAnsi="Calibri"/>
          <w:b/>
          <w:bCs/>
          <w:color w:val="000000"/>
          <w:sz w:val="32"/>
          <w:szCs w:val="32"/>
        </w:rPr>
        <w:t xml:space="preserve">1. </w:t>
      </w:r>
      <w:proofErr w:type="spellStart"/>
      <w:r w:rsidRPr="00707E3C">
        <w:rPr>
          <w:rFonts w:ascii="Calibri" w:hAnsi="Calibri"/>
          <w:b/>
          <w:bCs/>
          <w:color w:val="000000"/>
          <w:sz w:val="32"/>
          <w:szCs w:val="32"/>
        </w:rPr>
        <w:t>Analyze</w:t>
      </w:r>
      <w:proofErr w:type="spellEnd"/>
      <w:r w:rsidRPr="00707E3C">
        <w:rPr>
          <w:rFonts w:ascii="Calibri" w:hAnsi="Calibri"/>
          <w:b/>
          <w:bCs/>
          <w:color w:val="000000"/>
          <w:sz w:val="32"/>
          <w:szCs w:val="32"/>
        </w:rPr>
        <w:t xml:space="preserve"> System Requirements</w:t>
      </w:r>
    </w:p>
    <w:p w14:paraId="6EB12287" w14:textId="77777777" w:rsidR="00707E3C" w:rsidRPr="00707E3C" w:rsidRDefault="00707E3C" w:rsidP="00707E3C">
      <w:pPr>
        <w:keepNext/>
        <w:spacing w:before="160" w:after="60"/>
        <w:rPr>
          <w:rFonts w:ascii="Calibri" w:hAnsi="Calibri"/>
          <w:b/>
          <w:bCs/>
          <w:color w:val="000000"/>
          <w:sz w:val="28"/>
          <w:szCs w:val="28"/>
        </w:rPr>
      </w:pPr>
      <w:r w:rsidRPr="00707E3C">
        <w:rPr>
          <w:rFonts w:ascii="Calibri" w:hAnsi="Calibri"/>
          <w:b/>
          <w:bCs/>
          <w:color w:val="000000"/>
          <w:sz w:val="28"/>
          <w:szCs w:val="28"/>
        </w:rPr>
        <w:t>1.1 Introduction</w:t>
      </w:r>
    </w:p>
    <w:p w14:paraId="1C86928D" w14:textId="77777777" w:rsidR="00707E3C" w:rsidRPr="00707E3C" w:rsidRDefault="00707E3C" w:rsidP="00707E3C">
      <w:pPr>
        <w:keepNext/>
        <w:spacing w:before="160" w:after="60"/>
        <w:rPr>
          <w:rFonts w:ascii="Calibri" w:hAnsi="Calibri"/>
          <w:bCs/>
          <w:color w:val="000000"/>
          <w:sz w:val="24"/>
          <w:szCs w:val="24"/>
        </w:rPr>
      </w:pPr>
      <w:r w:rsidRPr="00707E3C">
        <w:rPr>
          <w:rFonts w:ascii="Calibri" w:hAnsi="Calibri"/>
          <w:bCs/>
          <w:color w:val="000000"/>
          <w:sz w:val="24"/>
          <w:szCs w:val="24"/>
        </w:rPr>
        <w:t>The High-Throughput Mineral Ore Grinding Optimization &amp; Acoustic Mill Tuning Platform is an intelligent industrial system designed to optimize the grinding process in mineral processing plants. Grinding mills are used to crush raw mineral ores before extracting valuable metals such as copper and gold. These operations consume large amounts of electricity, and improper ore loading can reduce grinding efficiency, increase energy consumption, and cause machinery damage.</w:t>
      </w:r>
    </w:p>
    <w:p w14:paraId="71B0E849" w14:textId="75F92B5C" w:rsidR="00707E3C" w:rsidRPr="00707E3C" w:rsidRDefault="00707E3C" w:rsidP="00707E3C">
      <w:pPr>
        <w:keepNext/>
        <w:spacing w:before="160" w:after="60"/>
        <w:rPr>
          <w:rFonts w:ascii="Calibri" w:hAnsi="Calibri"/>
          <w:bCs/>
          <w:color w:val="000000"/>
          <w:sz w:val="24"/>
          <w:szCs w:val="24"/>
        </w:rPr>
      </w:pPr>
      <w:r w:rsidRPr="00707E3C">
        <w:rPr>
          <w:rFonts w:ascii="Calibri" w:hAnsi="Calibri"/>
          <w:bCs/>
          <w:color w:val="000000"/>
          <w:sz w:val="24"/>
          <w:szCs w:val="24"/>
        </w:rPr>
        <w:t xml:space="preserve">The proposed system uses acoustic sensors, motor current sensors, bearing temperature sensors, and ore-feed weight measurements to continuously monitor the grinding mill. By </w:t>
      </w:r>
      <w:proofErr w:type="spellStart"/>
      <w:r w:rsidRPr="00707E3C">
        <w:rPr>
          <w:rFonts w:ascii="Calibri" w:hAnsi="Calibri"/>
          <w:bCs/>
          <w:color w:val="000000"/>
          <w:sz w:val="24"/>
          <w:szCs w:val="24"/>
        </w:rPr>
        <w:t>analyzing</w:t>
      </w:r>
      <w:proofErr w:type="spellEnd"/>
      <w:r w:rsidRPr="00707E3C">
        <w:rPr>
          <w:rFonts w:ascii="Calibri" w:hAnsi="Calibri"/>
          <w:bCs/>
          <w:color w:val="000000"/>
          <w:sz w:val="24"/>
          <w:szCs w:val="24"/>
        </w:rPr>
        <w:t xml:space="preserve"> sound</w:t>
      </w:r>
      <w:r w:rsidR="00853DFD">
        <w:rPr>
          <w:rFonts w:ascii="Calibri" w:hAnsi="Calibri"/>
          <w:bCs/>
          <w:color w:val="000000"/>
          <w:sz w:val="24"/>
          <w:szCs w:val="24"/>
        </w:rPr>
        <w:t xml:space="preserve"> </w:t>
      </w:r>
      <w:r w:rsidRPr="00707E3C">
        <w:rPr>
          <w:rFonts w:ascii="Calibri" w:hAnsi="Calibri"/>
          <w:bCs/>
          <w:color w:val="000000"/>
          <w:sz w:val="24"/>
          <w:szCs w:val="24"/>
        </w:rPr>
        <w:lastRenderedPageBreak/>
        <w:t>frequencies and machine operating conditions using edge analytics and AI-based techniques, the system identifies the current grinding state and recommends suitable adjustments.</w:t>
      </w:r>
    </w:p>
    <w:p w14:paraId="2ACC3A26" w14:textId="77777777" w:rsidR="00707E3C" w:rsidRPr="00707E3C" w:rsidRDefault="00707E3C" w:rsidP="00707E3C">
      <w:pPr>
        <w:keepNext/>
        <w:spacing w:before="160" w:after="60"/>
        <w:rPr>
          <w:rFonts w:ascii="Calibri" w:hAnsi="Calibri"/>
          <w:bCs/>
          <w:color w:val="000000"/>
          <w:sz w:val="24"/>
          <w:szCs w:val="24"/>
        </w:rPr>
      </w:pPr>
      <w:r w:rsidRPr="00707E3C">
        <w:rPr>
          <w:rFonts w:ascii="Calibri" w:hAnsi="Calibri"/>
          <w:bCs/>
          <w:color w:val="000000"/>
          <w:sz w:val="24"/>
          <w:szCs w:val="24"/>
        </w:rPr>
        <w:t>The platform automatically optimizes conveyor belt speed and water input through a closed-loop control mechanism. It also predicts equipment wear, monitors production performance, and maintains operational records for enterprise resource management systems.</w:t>
      </w:r>
    </w:p>
    <w:p w14:paraId="77DF8092" w14:textId="77777777" w:rsidR="00707E3C" w:rsidRPr="00707E3C" w:rsidRDefault="00707E3C" w:rsidP="00707E3C">
      <w:pPr>
        <w:keepNext/>
        <w:spacing w:before="160" w:after="60"/>
        <w:rPr>
          <w:rFonts w:ascii="Calibri" w:hAnsi="Calibri"/>
          <w:bCs/>
          <w:color w:val="000000"/>
          <w:sz w:val="24"/>
          <w:szCs w:val="24"/>
        </w:rPr>
      </w:pPr>
      <w:r w:rsidRPr="00707E3C">
        <w:rPr>
          <w:rFonts w:ascii="Calibri" w:hAnsi="Calibri"/>
          <w:bCs/>
          <w:color w:val="000000"/>
          <w:sz w:val="24"/>
          <w:szCs w:val="24"/>
        </w:rPr>
        <w:t>The main objective is to improve grinding efficiency, reduce electricity consumption, prevent unexpected equipment failures, and increase mineral production.</w:t>
      </w:r>
    </w:p>
    <w:p w14:paraId="545446CA" w14:textId="77777777" w:rsidR="00707E3C" w:rsidRPr="00707E3C" w:rsidRDefault="00707E3C" w:rsidP="00707E3C">
      <w:pPr>
        <w:keepNext/>
        <w:spacing w:before="160" w:after="60"/>
        <w:rPr>
          <w:rFonts w:ascii="Calibri" w:hAnsi="Calibri"/>
          <w:b/>
          <w:bCs/>
          <w:color w:val="000000"/>
          <w:sz w:val="28"/>
          <w:szCs w:val="28"/>
        </w:rPr>
      </w:pPr>
      <w:r w:rsidRPr="00707E3C">
        <w:rPr>
          <w:rFonts w:ascii="Calibri" w:hAnsi="Calibri"/>
          <w:b/>
          <w:bCs/>
          <w:color w:val="000000"/>
          <w:sz w:val="28"/>
          <w:szCs w:val="28"/>
        </w:rPr>
        <w:t>1.2 System Objectives</w:t>
      </w:r>
    </w:p>
    <w:p w14:paraId="402CA6FF" w14:textId="77777777" w:rsidR="00707E3C" w:rsidRPr="00707E3C" w:rsidRDefault="00707E3C" w:rsidP="00707E3C">
      <w:pPr>
        <w:keepNext/>
        <w:spacing w:before="160" w:after="60"/>
        <w:rPr>
          <w:rFonts w:ascii="Calibri" w:hAnsi="Calibri"/>
          <w:bCs/>
          <w:color w:val="000000"/>
          <w:sz w:val="24"/>
          <w:szCs w:val="24"/>
        </w:rPr>
      </w:pPr>
      <w:r w:rsidRPr="00707E3C">
        <w:rPr>
          <w:rFonts w:ascii="Calibri" w:hAnsi="Calibri"/>
          <w:bCs/>
          <w:color w:val="000000"/>
          <w:sz w:val="24"/>
          <w:szCs w:val="24"/>
        </w:rPr>
        <w:t>The main objectives of the proposed system are:</w:t>
      </w:r>
    </w:p>
    <w:p w14:paraId="0C0F68E5" w14:textId="77777777" w:rsidR="00707E3C" w:rsidRPr="00707E3C" w:rsidRDefault="00707E3C" w:rsidP="00707E3C">
      <w:pPr>
        <w:keepNext/>
        <w:numPr>
          <w:ilvl w:val="0"/>
          <w:numId w:val="14"/>
        </w:numPr>
        <w:spacing w:before="160" w:after="60"/>
        <w:rPr>
          <w:rFonts w:ascii="Calibri" w:hAnsi="Calibri"/>
          <w:bCs/>
          <w:color w:val="000000"/>
          <w:sz w:val="24"/>
          <w:szCs w:val="24"/>
        </w:rPr>
      </w:pPr>
      <w:r w:rsidRPr="00707E3C">
        <w:rPr>
          <w:rFonts w:ascii="Calibri" w:hAnsi="Calibri"/>
          <w:bCs/>
          <w:color w:val="000000"/>
          <w:sz w:val="24"/>
          <w:szCs w:val="24"/>
        </w:rPr>
        <w:t>To continuously monitor the grinding mill using acoustic sensors and industrial equipment measurements.</w:t>
      </w:r>
    </w:p>
    <w:p w14:paraId="4637CE04" w14:textId="77777777" w:rsidR="00707E3C" w:rsidRPr="00707E3C" w:rsidRDefault="00707E3C" w:rsidP="00707E3C">
      <w:pPr>
        <w:keepNext/>
        <w:numPr>
          <w:ilvl w:val="0"/>
          <w:numId w:val="14"/>
        </w:numPr>
        <w:spacing w:before="160" w:after="60"/>
        <w:rPr>
          <w:rFonts w:ascii="Calibri" w:hAnsi="Calibri"/>
          <w:bCs/>
          <w:color w:val="000000"/>
          <w:sz w:val="24"/>
          <w:szCs w:val="24"/>
        </w:rPr>
      </w:pPr>
      <w:r w:rsidRPr="00707E3C">
        <w:rPr>
          <w:rFonts w:ascii="Calibri" w:hAnsi="Calibri"/>
          <w:bCs/>
          <w:color w:val="000000"/>
          <w:sz w:val="24"/>
          <w:szCs w:val="24"/>
        </w:rPr>
        <w:t>To collect high-frequency data from multi-axis microphone arrays, motor current sensors, bearing temperature sensors, and ore-feed weight sensors.</w:t>
      </w:r>
    </w:p>
    <w:p w14:paraId="65E74B77" w14:textId="77777777" w:rsidR="00707E3C" w:rsidRPr="00707E3C" w:rsidRDefault="00707E3C" w:rsidP="00707E3C">
      <w:pPr>
        <w:keepNext/>
        <w:numPr>
          <w:ilvl w:val="0"/>
          <w:numId w:val="14"/>
        </w:numPr>
        <w:spacing w:before="160" w:after="60"/>
        <w:rPr>
          <w:rFonts w:ascii="Calibri" w:hAnsi="Calibri"/>
          <w:bCs/>
          <w:color w:val="000000"/>
          <w:sz w:val="24"/>
          <w:szCs w:val="24"/>
        </w:rPr>
      </w:pPr>
      <w:r w:rsidRPr="00707E3C">
        <w:rPr>
          <w:rFonts w:ascii="Calibri" w:hAnsi="Calibri"/>
          <w:bCs/>
          <w:color w:val="000000"/>
          <w:sz w:val="24"/>
          <w:szCs w:val="24"/>
        </w:rPr>
        <w:t xml:space="preserve">To </w:t>
      </w:r>
      <w:proofErr w:type="spellStart"/>
      <w:r w:rsidRPr="00707E3C">
        <w:rPr>
          <w:rFonts w:ascii="Calibri" w:hAnsi="Calibri"/>
          <w:bCs/>
          <w:color w:val="000000"/>
          <w:sz w:val="24"/>
          <w:szCs w:val="24"/>
        </w:rPr>
        <w:t>analyze</w:t>
      </w:r>
      <w:proofErr w:type="spellEnd"/>
      <w:r w:rsidRPr="00707E3C">
        <w:rPr>
          <w:rFonts w:ascii="Calibri" w:hAnsi="Calibri"/>
          <w:bCs/>
          <w:color w:val="000000"/>
          <w:sz w:val="24"/>
          <w:szCs w:val="24"/>
        </w:rPr>
        <w:t xml:space="preserve"> acoustic signals and identify different mill operating conditions, such as underloading, normal loading, and overloading.</w:t>
      </w:r>
    </w:p>
    <w:p w14:paraId="7546F02A" w14:textId="77777777" w:rsidR="00707E3C" w:rsidRPr="00707E3C" w:rsidRDefault="00707E3C" w:rsidP="00707E3C">
      <w:pPr>
        <w:keepNext/>
        <w:numPr>
          <w:ilvl w:val="0"/>
          <w:numId w:val="14"/>
        </w:numPr>
        <w:spacing w:before="160" w:after="60"/>
        <w:rPr>
          <w:rFonts w:ascii="Calibri" w:hAnsi="Calibri"/>
          <w:bCs/>
          <w:color w:val="000000"/>
          <w:sz w:val="24"/>
          <w:szCs w:val="24"/>
        </w:rPr>
      </w:pPr>
      <w:r w:rsidRPr="00707E3C">
        <w:rPr>
          <w:rFonts w:ascii="Calibri" w:hAnsi="Calibri"/>
          <w:bCs/>
          <w:color w:val="000000"/>
          <w:sz w:val="24"/>
          <w:szCs w:val="24"/>
        </w:rPr>
        <w:t>To optimize conveyor belt speed and water input based on real-time grinding conditions.</w:t>
      </w:r>
    </w:p>
    <w:p w14:paraId="3D787697" w14:textId="77777777" w:rsidR="00707E3C" w:rsidRPr="00707E3C" w:rsidRDefault="00707E3C" w:rsidP="00707E3C">
      <w:pPr>
        <w:keepNext/>
        <w:numPr>
          <w:ilvl w:val="0"/>
          <w:numId w:val="14"/>
        </w:numPr>
        <w:spacing w:before="160" w:after="60"/>
        <w:rPr>
          <w:rFonts w:ascii="Calibri" w:hAnsi="Calibri"/>
          <w:bCs/>
          <w:color w:val="000000"/>
          <w:sz w:val="24"/>
          <w:szCs w:val="24"/>
        </w:rPr>
      </w:pPr>
      <w:r w:rsidRPr="00707E3C">
        <w:rPr>
          <w:rFonts w:ascii="Calibri" w:hAnsi="Calibri"/>
          <w:bCs/>
          <w:color w:val="000000"/>
          <w:sz w:val="24"/>
          <w:szCs w:val="24"/>
        </w:rPr>
        <w:t>To implement a closed-loop control mechanism for making automatic adjustments to the grinding process.</w:t>
      </w:r>
    </w:p>
    <w:p w14:paraId="516A5818" w14:textId="77777777" w:rsidR="00707E3C" w:rsidRPr="00707E3C" w:rsidRDefault="00707E3C" w:rsidP="00707E3C">
      <w:pPr>
        <w:keepNext/>
        <w:numPr>
          <w:ilvl w:val="0"/>
          <w:numId w:val="14"/>
        </w:numPr>
        <w:spacing w:before="160" w:after="60"/>
        <w:rPr>
          <w:rFonts w:ascii="Calibri" w:hAnsi="Calibri"/>
          <w:bCs/>
          <w:color w:val="000000"/>
          <w:sz w:val="24"/>
          <w:szCs w:val="24"/>
        </w:rPr>
      </w:pPr>
      <w:r w:rsidRPr="00707E3C">
        <w:rPr>
          <w:rFonts w:ascii="Calibri" w:hAnsi="Calibri"/>
          <w:bCs/>
          <w:color w:val="000000"/>
          <w:sz w:val="24"/>
          <w:szCs w:val="24"/>
        </w:rPr>
        <w:t>To predict grinding component wear and identify possible equipment failures before they occur.</w:t>
      </w:r>
    </w:p>
    <w:p w14:paraId="77C2775E" w14:textId="77777777" w:rsidR="00707E3C" w:rsidRPr="00707E3C" w:rsidRDefault="00707E3C" w:rsidP="00707E3C">
      <w:pPr>
        <w:keepNext/>
        <w:numPr>
          <w:ilvl w:val="0"/>
          <w:numId w:val="14"/>
        </w:numPr>
        <w:spacing w:before="160" w:after="60"/>
        <w:rPr>
          <w:rFonts w:ascii="Calibri" w:hAnsi="Calibri"/>
          <w:bCs/>
          <w:color w:val="000000"/>
          <w:sz w:val="24"/>
          <w:szCs w:val="24"/>
        </w:rPr>
      </w:pPr>
      <w:r w:rsidRPr="00707E3C">
        <w:rPr>
          <w:rFonts w:ascii="Calibri" w:hAnsi="Calibri"/>
          <w:bCs/>
          <w:color w:val="000000"/>
          <w:sz w:val="24"/>
          <w:szCs w:val="24"/>
        </w:rPr>
        <w:t>To monitor electricity consumption, grinding efficiency, and overall production performance.</w:t>
      </w:r>
    </w:p>
    <w:p w14:paraId="7A6A4B81" w14:textId="77777777" w:rsidR="00707E3C" w:rsidRPr="00707E3C" w:rsidRDefault="00707E3C" w:rsidP="00707E3C">
      <w:pPr>
        <w:keepNext/>
        <w:numPr>
          <w:ilvl w:val="0"/>
          <w:numId w:val="14"/>
        </w:numPr>
        <w:spacing w:before="160" w:after="60"/>
        <w:rPr>
          <w:rFonts w:ascii="Calibri" w:hAnsi="Calibri"/>
          <w:bCs/>
          <w:color w:val="000000"/>
          <w:sz w:val="24"/>
          <w:szCs w:val="24"/>
        </w:rPr>
      </w:pPr>
      <w:r w:rsidRPr="00707E3C">
        <w:rPr>
          <w:rFonts w:ascii="Calibri" w:hAnsi="Calibri"/>
          <w:bCs/>
          <w:color w:val="000000"/>
          <w:sz w:val="24"/>
          <w:szCs w:val="24"/>
        </w:rPr>
        <w:t>To maintain accurate production records and support integration with enterprise resource management systems.</w:t>
      </w:r>
    </w:p>
    <w:p w14:paraId="5ADF8587" w14:textId="77777777" w:rsidR="00707E3C" w:rsidRPr="00707E3C" w:rsidRDefault="00707E3C" w:rsidP="00707E3C">
      <w:pPr>
        <w:keepNext/>
        <w:numPr>
          <w:ilvl w:val="0"/>
          <w:numId w:val="14"/>
        </w:numPr>
        <w:spacing w:before="160" w:after="60"/>
        <w:rPr>
          <w:rFonts w:ascii="Calibri" w:hAnsi="Calibri"/>
          <w:bCs/>
          <w:color w:val="000000"/>
          <w:sz w:val="24"/>
          <w:szCs w:val="24"/>
        </w:rPr>
      </w:pPr>
      <w:r w:rsidRPr="00707E3C">
        <w:rPr>
          <w:rFonts w:ascii="Calibri" w:hAnsi="Calibri"/>
          <w:bCs/>
          <w:color w:val="000000"/>
          <w:sz w:val="24"/>
          <w:szCs w:val="24"/>
        </w:rPr>
        <w:t>To reduce energy consumption, machinery downtime, and maintenance costs.</w:t>
      </w:r>
    </w:p>
    <w:p w14:paraId="4C127B03" w14:textId="77777777" w:rsidR="00707E3C" w:rsidRPr="00707E3C" w:rsidRDefault="00707E3C" w:rsidP="00707E3C">
      <w:pPr>
        <w:keepNext/>
        <w:numPr>
          <w:ilvl w:val="0"/>
          <w:numId w:val="14"/>
        </w:numPr>
        <w:spacing w:before="160" w:after="60"/>
        <w:rPr>
          <w:rFonts w:ascii="Calibri" w:hAnsi="Calibri"/>
          <w:bCs/>
          <w:color w:val="000000"/>
          <w:sz w:val="24"/>
          <w:szCs w:val="24"/>
        </w:rPr>
      </w:pPr>
      <w:r w:rsidRPr="00707E3C">
        <w:rPr>
          <w:rFonts w:ascii="Calibri" w:hAnsi="Calibri"/>
          <w:bCs/>
          <w:color w:val="000000"/>
          <w:sz w:val="24"/>
          <w:szCs w:val="24"/>
        </w:rPr>
        <w:t>To improve mineral extraction efficiency and increase the operational lifespan of grinding equipment.</w:t>
      </w:r>
    </w:p>
    <w:p w14:paraId="7C05FC4D" w14:textId="77777777" w:rsidR="00707E3C" w:rsidRPr="00707E3C" w:rsidRDefault="00707E3C" w:rsidP="00707E3C">
      <w:pPr>
        <w:keepNext/>
        <w:spacing w:before="160" w:after="60"/>
        <w:rPr>
          <w:rFonts w:ascii="Calibri" w:hAnsi="Calibri"/>
          <w:b/>
          <w:bCs/>
          <w:color w:val="000000"/>
          <w:sz w:val="28"/>
          <w:szCs w:val="28"/>
        </w:rPr>
      </w:pPr>
      <w:r w:rsidRPr="00707E3C">
        <w:rPr>
          <w:rFonts w:ascii="Calibri" w:hAnsi="Calibri"/>
          <w:b/>
          <w:bCs/>
          <w:color w:val="000000"/>
          <w:sz w:val="28"/>
          <w:szCs w:val="28"/>
        </w:rPr>
        <w:t>1.3 Functional Requirements</w:t>
      </w:r>
    </w:p>
    <w:p w14:paraId="0CAD0A7D" w14:textId="77777777" w:rsidR="00707E3C" w:rsidRPr="00707E3C" w:rsidRDefault="00707E3C" w:rsidP="00707E3C">
      <w:pPr>
        <w:keepNext/>
        <w:spacing w:before="160" w:after="60"/>
        <w:rPr>
          <w:rFonts w:ascii="Calibri" w:hAnsi="Calibri"/>
          <w:bCs/>
          <w:color w:val="000000"/>
          <w:sz w:val="24"/>
          <w:szCs w:val="24"/>
        </w:rPr>
      </w:pPr>
      <w:r w:rsidRPr="00707E3C">
        <w:rPr>
          <w:rFonts w:ascii="Calibri" w:hAnsi="Calibri"/>
          <w:bCs/>
          <w:color w:val="000000"/>
          <w:sz w:val="24"/>
          <w:szCs w:val="24"/>
        </w:rPr>
        <w:t>Functional requirements describe the operations performed by the proposed system.</w:t>
      </w:r>
    </w:p>
    <w:p w14:paraId="65782244" w14:textId="77777777" w:rsidR="00707E3C" w:rsidRPr="00707E3C" w:rsidRDefault="00707E3C" w:rsidP="00707E3C">
      <w:pPr>
        <w:keepNext/>
        <w:spacing w:before="160" w:after="60"/>
        <w:rPr>
          <w:rFonts w:ascii="Calibri" w:hAnsi="Calibri"/>
          <w:bCs/>
          <w:color w:val="000000"/>
          <w:sz w:val="24"/>
          <w:szCs w:val="24"/>
        </w:rPr>
      </w:pPr>
      <w:r w:rsidRPr="00707E3C">
        <w:rPr>
          <w:rFonts w:ascii="Calibri" w:hAnsi="Calibri"/>
          <w:bCs/>
          <w:color w:val="000000"/>
          <w:sz w:val="24"/>
          <w:szCs w:val="24"/>
        </w:rPr>
        <w:t>- Sensor Data Acquisition: The system collects high-frequency acoustic signals from multi-axis microphone arrays, along with motor current, bearing temperature, and ore-feed weight measurements.</w:t>
      </w:r>
    </w:p>
    <w:p w14:paraId="4CC78822" w14:textId="77777777" w:rsidR="00707E3C" w:rsidRPr="00707E3C" w:rsidRDefault="00707E3C" w:rsidP="00707E3C">
      <w:pPr>
        <w:keepNext/>
        <w:spacing w:before="160" w:after="60"/>
        <w:rPr>
          <w:rFonts w:ascii="Calibri" w:hAnsi="Calibri"/>
          <w:bCs/>
          <w:color w:val="000000"/>
          <w:sz w:val="24"/>
          <w:szCs w:val="24"/>
        </w:rPr>
      </w:pPr>
      <w:r w:rsidRPr="00707E3C">
        <w:rPr>
          <w:rFonts w:ascii="Calibri" w:hAnsi="Calibri"/>
          <w:bCs/>
          <w:color w:val="000000"/>
          <w:sz w:val="24"/>
          <w:szCs w:val="24"/>
        </w:rPr>
        <w:t>- Real-Time Data Processing: The system processes incoming sensor data continuously using edge computing techniques to reduce processing delays.</w:t>
      </w:r>
    </w:p>
    <w:p w14:paraId="1DBE5CBE" w14:textId="77777777" w:rsidR="00707E3C" w:rsidRPr="00707E3C" w:rsidRDefault="00707E3C" w:rsidP="00707E3C">
      <w:pPr>
        <w:keepNext/>
        <w:spacing w:before="160" w:after="60"/>
        <w:rPr>
          <w:rFonts w:ascii="Calibri" w:hAnsi="Calibri"/>
          <w:bCs/>
          <w:color w:val="000000"/>
          <w:sz w:val="24"/>
          <w:szCs w:val="24"/>
        </w:rPr>
      </w:pPr>
      <w:r w:rsidRPr="00707E3C">
        <w:rPr>
          <w:rFonts w:ascii="Calibri" w:hAnsi="Calibri"/>
          <w:bCs/>
          <w:color w:val="000000"/>
          <w:sz w:val="24"/>
          <w:szCs w:val="24"/>
        </w:rPr>
        <w:t xml:space="preserve">- Acoustic Signal Analysis: The system </w:t>
      </w:r>
      <w:proofErr w:type="spellStart"/>
      <w:r w:rsidRPr="00707E3C">
        <w:rPr>
          <w:rFonts w:ascii="Calibri" w:hAnsi="Calibri"/>
          <w:bCs/>
          <w:color w:val="000000"/>
          <w:sz w:val="24"/>
          <w:szCs w:val="24"/>
        </w:rPr>
        <w:t>analyzes</w:t>
      </w:r>
      <w:proofErr w:type="spellEnd"/>
      <w:r w:rsidRPr="00707E3C">
        <w:rPr>
          <w:rFonts w:ascii="Calibri" w:hAnsi="Calibri"/>
          <w:bCs/>
          <w:color w:val="000000"/>
          <w:sz w:val="24"/>
          <w:szCs w:val="24"/>
        </w:rPr>
        <w:t xml:space="preserve"> sound frequencies and extracts important features to identify the grinding mill's operating condition.</w:t>
      </w:r>
    </w:p>
    <w:p w14:paraId="2AF89714" w14:textId="77777777" w:rsidR="00707E3C" w:rsidRPr="00707E3C" w:rsidRDefault="00707E3C" w:rsidP="00707E3C">
      <w:pPr>
        <w:keepNext/>
        <w:spacing w:before="160" w:after="60"/>
        <w:rPr>
          <w:rFonts w:ascii="Calibri" w:hAnsi="Calibri"/>
          <w:bCs/>
          <w:color w:val="000000"/>
          <w:sz w:val="24"/>
          <w:szCs w:val="24"/>
        </w:rPr>
      </w:pPr>
      <w:r w:rsidRPr="00707E3C">
        <w:rPr>
          <w:rFonts w:ascii="Calibri" w:hAnsi="Calibri"/>
          <w:bCs/>
          <w:color w:val="000000"/>
          <w:sz w:val="24"/>
          <w:szCs w:val="24"/>
        </w:rPr>
        <w:lastRenderedPageBreak/>
        <w:t>- Mill Load Detection: The system identifies whether the grinding mill is underloaded, normally loaded, or overloaded based on acoustic and equipment measurements.</w:t>
      </w:r>
    </w:p>
    <w:p w14:paraId="1DC89AA2" w14:textId="77777777" w:rsidR="00707E3C" w:rsidRPr="00707E3C" w:rsidRDefault="00707E3C" w:rsidP="00707E3C">
      <w:pPr>
        <w:keepNext/>
        <w:spacing w:before="160" w:after="60"/>
        <w:rPr>
          <w:rFonts w:ascii="Calibri" w:hAnsi="Calibri"/>
          <w:bCs/>
          <w:color w:val="000000"/>
          <w:sz w:val="24"/>
          <w:szCs w:val="24"/>
        </w:rPr>
      </w:pPr>
      <w:r w:rsidRPr="00707E3C">
        <w:rPr>
          <w:rFonts w:ascii="Calibri" w:hAnsi="Calibri"/>
          <w:bCs/>
          <w:color w:val="000000"/>
          <w:sz w:val="24"/>
          <w:szCs w:val="24"/>
        </w:rPr>
        <w:t>- Grinding State Monitoring: The system continuously monitors the crushing condition and detects abnormal operating patterns.</w:t>
      </w:r>
    </w:p>
    <w:p w14:paraId="33E0ED74" w14:textId="77777777" w:rsidR="00707E3C" w:rsidRPr="00707E3C" w:rsidRDefault="00707E3C" w:rsidP="00707E3C">
      <w:pPr>
        <w:keepNext/>
        <w:spacing w:before="160" w:after="60"/>
        <w:rPr>
          <w:rFonts w:ascii="Calibri" w:hAnsi="Calibri"/>
          <w:bCs/>
          <w:color w:val="000000"/>
          <w:sz w:val="24"/>
          <w:szCs w:val="24"/>
        </w:rPr>
      </w:pPr>
      <w:r w:rsidRPr="00707E3C">
        <w:rPr>
          <w:rFonts w:ascii="Calibri" w:hAnsi="Calibri"/>
          <w:bCs/>
          <w:color w:val="000000"/>
          <w:sz w:val="24"/>
          <w:szCs w:val="24"/>
        </w:rPr>
        <w:t>- Conveyor Speed Optimization: The system recommends or applies suitable conveyor belt speed adjustments according to the estimated mill load.</w:t>
      </w:r>
    </w:p>
    <w:p w14:paraId="5702423F" w14:textId="77777777" w:rsidR="00707E3C" w:rsidRPr="00707E3C" w:rsidRDefault="00707E3C" w:rsidP="00707E3C">
      <w:pPr>
        <w:keepNext/>
        <w:spacing w:before="160" w:after="60"/>
        <w:rPr>
          <w:rFonts w:ascii="Calibri" w:hAnsi="Calibri"/>
          <w:bCs/>
          <w:color w:val="000000"/>
          <w:sz w:val="24"/>
          <w:szCs w:val="24"/>
        </w:rPr>
      </w:pPr>
      <w:r w:rsidRPr="00707E3C">
        <w:rPr>
          <w:rFonts w:ascii="Calibri" w:hAnsi="Calibri"/>
          <w:bCs/>
          <w:color w:val="000000"/>
          <w:sz w:val="24"/>
          <w:szCs w:val="24"/>
        </w:rPr>
        <w:t>- Water Input Optimization: The system adjusts water input to maintain suitable grinding conditions and improve processing efficiency.</w:t>
      </w:r>
    </w:p>
    <w:p w14:paraId="0CB45331" w14:textId="77777777" w:rsidR="00707E3C" w:rsidRPr="00707E3C" w:rsidRDefault="00707E3C" w:rsidP="00707E3C">
      <w:pPr>
        <w:keepNext/>
        <w:spacing w:before="160" w:after="60"/>
        <w:rPr>
          <w:rFonts w:ascii="Calibri" w:hAnsi="Calibri"/>
          <w:bCs/>
          <w:color w:val="000000"/>
          <w:sz w:val="24"/>
          <w:szCs w:val="24"/>
        </w:rPr>
      </w:pPr>
      <w:r w:rsidRPr="00707E3C">
        <w:rPr>
          <w:rFonts w:ascii="Calibri" w:hAnsi="Calibri"/>
          <w:bCs/>
          <w:color w:val="000000"/>
          <w:sz w:val="24"/>
          <w:szCs w:val="24"/>
        </w:rPr>
        <w:t>- Closed-Loop Control: The system uses continuous sensor feedback to evaluate the results of previous adjustments and make further corrections.</w:t>
      </w:r>
    </w:p>
    <w:p w14:paraId="7CE82C47" w14:textId="77777777" w:rsidR="00707E3C" w:rsidRPr="00707E3C" w:rsidRDefault="00707E3C" w:rsidP="00707E3C">
      <w:pPr>
        <w:keepNext/>
        <w:spacing w:before="160" w:after="60"/>
        <w:rPr>
          <w:rFonts w:ascii="Calibri" w:hAnsi="Calibri"/>
          <w:bCs/>
          <w:color w:val="000000"/>
          <w:sz w:val="24"/>
          <w:szCs w:val="24"/>
        </w:rPr>
      </w:pPr>
      <w:r w:rsidRPr="00707E3C">
        <w:rPr>
          <w:rFonts w:ascii="Calibri" w:hAnsi="Calibri"/>
          <w:bCs/>
          <w:color w:val="000000"/>
          <w:sz w:val="24"/>
          <w:szCs w:val="24"/>
        </w:rPr>
        <w:t xml:space="preserve">- Predictive Maintenance: The system </w:t>
      </w:r>
      <w:proofErr w:type="spellStart"/>
      <w:r w:rsidRPr="00707E3C">
        <w:rPr>
          <w:rFonts w:ascii="Calibri" w:hAnsi="Calibri"/>
          <w:bCs/>
          <w:color w:val="000000"/>
          <w:sz w:val="24"/>
          <w:szCs w:val="24"/>
        </w:rPr>
        <w:t>analyzes</w:t>
      </w:r>
      <w:proofErr w:type="spellEnd"/>
      <w:r w:rsidRPr="00707E3C">
        <w:rPr>
          <w:rFonts w:ascii="Calibri" w:hAnsi="Calibri"/>
          <w:bCs/>
          <w:color w:val="000000"/>
          <w:sz w:val="24"/>
          <w:szCs w:val="24"/>
        </w:rPr>
        <w:t xml:space="preserve"> equipment condition and wear indicators to predict possible grinding component failures.</w:t>
      </w:r>
    </w:p>
    <w:p w14:paraId="71F7A9CF" w14:textId="77777777" w:rsidR="00707E3C" w:rsidRPr="00707E3C" w:rsidRDefault="00707E3C" w:rsidP="00707E3C">
      <w:pPr>
        <w:keepNext/>
        <w:spacing w:before="160" w:after="60"/>
        <w:rPr>
          <w:rFonts w:ascii="Calibri" w:hAnsi="Calibri"/>
          <w:bCs/>
          <w:color w:val="000000"/>
          <w:sz w:val="24"/>
          <w:szCs w:val="24"/>
        </w:rPr>
      </w:pPr>
      <w:r w:rsidRPr="00707E3C">
        <w:rPr>
          <w:rFonts w:ascii="Calibri" w:hAnsi="Calibri"/>
          <w:bCs/>
          <w:color w:val="000000"/>
          <w:sz w:val="24"/>
          <w:szCs w:val="24"/>
        </w:rPr>
        <w:t>- Alert and Notification: The system generates alerts when abnormal temperatures, excessive vibration, overload conditions, or possible equipment failures are detected.</w:t>
      </w:r>
    </w:p>
    <w:p w14:paraId="453A5A84" w14:textId="77777777" w:rsidR="00707E3C" w:rsidRPr="00707E3C" w:rsidRDefault="00707E3C" w:rsidP="00707E3C">
      <w:pPr>
        <w:keepNext/>
        <w:spacing w:before="160" w:after="60"/>
        <w:rPr>
          <w:rFonts w:ascii="Calibri" w:hAnsi="Calibri"/>
          <w:bCs/>
          <w:color w:val="000000"/>
          <w:sz w:val="24"/>
          <w:szCs w:val="24"/>
        </w:rPr>
      </w:pPr>
      <w:r w:rsidRPr="00707E3C">
        <w:rPr>
          <w:rFonts w:ascii="Calibri" w:hAnsi="Calibri"/>
          <w:bCs/>
          <w:color w:val="000000"/>
          <w:sz w:val="24"/>
          <w:szCs w:val="24"/>
        </w:rPr>
        <w:t>- Production Monitoring: The system displays production performance, energy consumption, grinding conditions, and operational status through a dashboard.</w:t>
      </w:r>
    </w:p>
    <w:p w14:paraId="6AAF5E94" w14:textId="77777777" w:rsidR="00707E3C" w:rsidRPr="00707E3C" w:rsidRDefault="00707E3C" w:rsidP="00707E3C">
      <w:pPr>
        <w:keepNext/>
        <w:spacing w:before="160" w:after="60"/>
        <w:rPr>
          <w:rFonts w:ascii="Calibri" w:hAnsi="Calibri"/>
          <w:bCs/>
          <w:color w:val="000000"/>
          <w:sz w:val="24"/>
          <w:szCs w:val="24"/>
        </w:rPr>
      </w:pPr>
      <w:r w:rsidRPr="00707E3C">
        <w:rPr>
          <w:rFonts w:ascii="Calibri" w:hAnsi="Calibri"/>
          <w:bCs/>
          <w:color w:val="000000"/>
          <w:sz w:val="24"/>
          <w:szCs w:val="24"/>
        </w:rPr>
        <w:t>- Data Storage and Reporting: The system stores sensor measurements, control actions, maintenance alerts, and production records for future analysis.</w:t>
      </w:r>
    </w:p>
    <w:p w14:paraId="64CC51CB" w14:textId="77777777" w:rsidR="00707E3C" w:rsidRPr="00707E3C" w:rsidRDefault="00707E3C" w:rsidP="00707E3C">
      <w:pPr>
        <w:keepNext/>
        <w:spacing w:before="160" w:after="60"/>
        <w:rPr>
          <w:rFonts w:ascii="Calibri" w:hAnsi="Calibri"/>
          <w:bCs/>
          <w:color w:val="000000"/>
          <w:sz w:val="24"/>
          <w:szCs w:val="24"/>
        </w:rPr>
      </w:pPr>
      <w:r w:rsidRPr="00707E3C">
        <w:rPr>
          <w:rFonts w:ascii="Calibri" w:hAnsi="Calibri"/>
          <w:bCs/>
          <w:color w:val="000000"/>
          <w:sz w:val="24"/>
          <w:szCs w:val="24"/>
        </w:rPr>
        <w:t>- Enterprise Integration: The system supports data exchange with enterprise resource management (ERP) and manufacturing execution systems (MES).</w:t>
      </w:r>
    </w:p>
    <w:p w14:paraId="0D6AC685" w14:textId="77777777" w:rsidR="00707E3C" w:rsidRPr="00707E3C" w:rsidRDefault="00707E3C" w:rsidP="00707E3C">
      <w:pPr>
        <w:keepNext/>
        <w:spacing w:before="160" w:after="60"/>
        <w:rPr>
          <w:rFonts w:ascii="Calibri" w:hAnsi="Calibri"/>
          <w:b/>
          <w:bCs/>
          <w:color w:val="000000"/>
          <w:sz w:val="28"/>
          <w:szCs w:val="28"/>
        </w:rPr>
      </w:pPr>
      <w:r w:rsidRPr="00707E3C">
        <w:rPr>
          <w:rFonts w:ascii="Calibri" w:hAnsi="Calibri"/>
          <w:b/>
          <w:bCs/>
          <w:color w:val="000000"/>
          <w:sz w:val="28"/>
          <w:szCs w:val="28"/>
        </w:rPr>
        <w:t>1.4 Non-Functional Requirements</w:t>
      </w:r>
    </w:p>
    <w:p w14:paraId="544E93C3" w14:textId="77777777" w:rsidR="00707E3C" w:rsidRPr="00707E3C" w:rsidRDefault="00707E3C" w:rsidP="00707E3C">
      <w:pPr>
        <w:keepNext/>
        <w:spacing w:before="160" w:after="60"/>
        <w:rPr>
          <w:rFonts w:ascii="Calibri" w:hAnsi="Calibri"/>
          <w:bCs/>
          <w:color w:val="000000"/>
          <w:sz w:val="24"/>
          <w:szCs w:val="24"/>
        </w:rPr>
      </w:pPr>
      <w:r w:rsidRPr="00707E3C">
        <w:rPr>
          <w:rFonts w:ascii="Calibri" w:hAnsi="Calibri"/>
          <w:bCs/>
          <w:color w:val="000000"/>
          <w:sz w:val="24"/>
          <w:szCs w:val="24"/>
        </w:rPr>
        <w:t>Non-functional requirements describe the quality, performance, and operational characteristics expected from the system.</w:t>
      </w:r>
    </w:p>
    <w:p w14:paraId="65878990" w14:textId="77777777" w:rsidR="00707E3C" w:rsidRPr="00707E3C" w:rsidRDefault="00707E3C" w:rsidP="00707E3C">
      <w:pPr>
        <w:keepNext/>
        <w:spacing w:before="160" w:after="60"/>
        <w:rPr>
          <w:rFonts w:ascii="Calibri" w:hAnsi="Calibri"/>
          <w:bCs/>
          <w:color w:val="000000"/>
          <w:sz w:val="24"/>
          <w:szCs w:val="24"/>
        </w:rPr>
      </w:pPr>
      <w:r w:rsidRPr="00707E3C">
        <w:rPr>
          <w:rFonts w:ascii="Calibri" w:hAnsi="Calibri"/>
          <w:bCs/>
          <w:color w:val="000000"/>
          <w:sz w:val="24"/>
          <w:szCs w:val="24"/>
        </w:rPr>
        <w:t>- Scalability: The system should support increasing numbers of sensors, grinding mills, and processing units without requiring a complete architectural redesign.</w:t>
      </w:r>
    </w:p>
    <w:p w14:paraId="1BB53E78" w14:textId="77777777" w:rsidR="00707E3C" w:rsidRPr="00707E3C" w:rsidRDefault="00707E3C" w:rsidP="00707E3C">
      <w:pPr>
        <w:keepNext/>
        <w:spacing w:before="160" w:after="60"/>
        <w:rPr>
          <w:rFonts w:ascii="Calibri" w:hAnsi="Calibri"/>
          <w:bCs/>
          <w:color w:val="000000"/>
          <w:sz w:val="24"/>
          <w:szCs w:val="24"/>
        </w:rPr>
      </w:pPr>
      <w:r w:rsidRPr="00707E3C">
        <w:rPr>
          <w:rFonts w:ascii="Calibri" w:hAnsi="Calibri"/>
          <w:bCs/>
          <w:color w:val="000000"/>
          <w:sz w:val="24"/>
          <w:szCs w:val="24"/>
        </w:rPr>
        <w:t>- Security: Industrial sensor data, control commands, and production information must be protected against unauthorized access.</w:t>
      </w:r>
    </w:p>
    <w:p w14:paraId="132A3D51" w14:textId="77777777" w:rsidR="00707E3C" w:rsidRPr="00707E3C" w:rsidRDefault="00707E3C" w:rsidP="00707E3C">
      <w:pPr>
        <w:keepNext/>
        <w:spacing w:before="160" w:after="60"/>
        <w:rPr>
          <w:rFonts w:ascii="Calibri" w:hAnsi="Calibri"/>
          <w:bCs/>
          <w:color w:val="000000"/>
          <w:sz w:val="24"/>
          <w:szCs w:val="24"/>
        </w:rPr>
      </w:pPr>
      <w:r w:rsidRPr="00707E3C">
        <w:rPr>
          <w:rFonts w:ascii="Calibri" w:hAnsi="Calibri"/>
          <w:bCs/>
          <w:color w:val="000000"/>
          <w:sz w:val="24"/>
          <w:szCs w:val="24"/>
        </w:rPr>
        <w:t>- Performance: The system should process high-frequency acoustic signals and equipment measurements with minimal delay.</w:t>
      </w:r>
    </w:p>
    <w:p w14:paraId="567EF6FC" w14:textId="77777777" w:rsidR="00707E3C" w:rsidRPr="00707E3C" w:rsidRDefault="00707E3C" w:rsidP="00707E3C">
      <w:pPr>
        <w:keepNext/>
        <w:spacing w:before="160" w:after="60"/>
        <w:rPr>
          <w:rFonts w:ascii="Calibri" w:hAnsi="Calibri"/>
          <w:bCs/>
          <w:color w:val="000000"/>
          <w:sz w:val="24"/>
          <w:szCs w:val="24"/>
        </w:rPr>
      </w:pPr>
      <w:r w:rsidRPr="00707E3C">
        <w:rPr>
          <w:rFonts w:ascii="Calibri" w:hAnsi="Calibri"/>
          <w:bCs/>
          <w:color w:val="000000"/>
          <w:sz w:val="24"/>
          <w:szCs w:val="24"/>
        </w:rPr>
        <w:t>- Reliability: The system should provide accurate mill-condition monitoring and handle sensor failures, communication errors, and unexpected interruptions.</w:t>
      </w:r>
    </w:p>
    <w:p w14:paraId="5FD601FA" w14:textId="77777777" w:rsidR="00707E3C" w:rsidRPr="00707E3C" w:rsidRDefault="00707E3C" w:rsidP="00707E3C">
      <w:pPr>
        <w:keepNext/>
        <w:spacing w:before="160" w:after="60"/>
        <w:rPr>
          <w:rFonts w:ascii="Calibri" w:hAnsi="Calibri"/>
          <w:bCs/>
          <w:color w:val="000000"/>
          <w:sz w:val="24"/>
          <w:szCs w:val="24"/>
        </w:rPr>
      </w:pPr>
      <w:r w:rsidRPr="00707E3C">
        <w:rPr>
          <w:rFonts w:ascii="Calibri" w:hAnsi="Calibri"/>
          <w:bCs/>
          <w:color w:val="000000"/>
          <w:sz w:val="24"/>
          <w:szCs w:val="24"/>
        </w:rPr>
        <w:t>- Availability: The platform should support continuous industrial operation with appropriate monitoring, backup, and recovery mechanisms.</w:t>
      </w:r>
    </w:p>
    <w:p w14:paraId="3016CB42" w14:textId="77777777" w:rsidR="00707E3C" w:rsidRPr="00707E3C" w:rsidRDefault="00707E3C" w:rsidP="00707E3C">
      <w:pPr>
        <w:keepNext/>
        <w:spacing w:before="160" w:after="60"/>
        <w:rPr>
          <w:rFonts w:ascii="Calibri" w:hAnsi="Calibri"/>
          <w:bCs/>
          <w:color w:val="000000"/>
          <w:sz w:val="24"/>
          <w:szCs w:val="24"/>
        </w:rPr>
      </w:pPr>
      <w:r w:rsidRPr="00707E3C">
        <w:rPr>
          <w:rFonts w:ascii="Calibri" w:hAnsi="Calibri"/>
          <w:bCs/>
          <w:color w:val="000000"/>
          <w:sz w:val="24"/>
          <w:szCs w:val="24"/>
        </w:rPr>
        <w:t>- Maintainability: Individual components such as data acquisition, signal processing, optimization, and predictive maintenance should be easy to update and maintain.</w:t>
      </w:r>
    </w:p>
    <w:p w14:paraId="75806AFB" w14:textId="77777777" w:rsidR="00707E3C" w:rsidRPr="00707E3C" w:rsidRDefault="00707E3C" w:rsidP="00707E3C">
      <w:pPr>
        <w:keepNext/>
        <w:spacing w:before="160" w:after="60"/>
        <w:rPr>
          <w:rFonts w:ascii="Calibri" w:hAnsi="Calibri"/>
          <w:bCs/>
          <w:color w:val="000000"/>
          <w:sz w:val="24"/>
          <w:szCs w:val="24"/>
        </w:rPr>
      </w:pPr>
      <w:r w:rsidRPr="00707E3C">
        <w:rPr>
          <w:rFonts w:ascii="Calibri" w:hAnsi="Calibri"/>
          <w:bCs/>
          <w:color w:val="000000"/>
          <w:sz w:val="24"/>
          <w:szCs w:val="24"/>
        </w:rPr>
        <w:lastRenderedPageBreak/>
        <w:t>- Accuracy: Acoustic analysis and prediction models should provide reliable mill-load classifications and equipment condition estimates.</w:t>
      </w:r>
    </w:p>
    <w:p w14:paraId="5A950E60" w14:textId="77777777" w:rsidR="00707E3C" w:rsidRPr="00707E3C" w:rsidRDefault="00707E3C" w:rsidP="00707E3C">
      <w:pPr>
        <w:keepNext/>
        <w:spacing w:before="160" w:after="60"/>
        <w:rPr>
          <w:rFonts w:ascii="Calibri" w:hAnsi="Calibri"/>
          <w:bCs/>
          <w:color w:val="000000"/>
          <w:sz w:val="24"/>
          <w:szCs w:val="24"/>
        </w:rPr>
      </w:pPr>
      <w:r w:rsidRPr="00707E3C">
        <w:rPr>
          <w:rFonts w:ascii="Calibri" w:hAnsi="Calibri"/>
          <w:bCs/>
          <w:color w:val="000000"/>
          <w:sz w:val="24"/>
          <w:szCs w:val="24"/>
        </w:rPr>
        <w:t>- Interoperability: The system should communicate with industrial controllers, sensors, SCADA systems, and enterprise management platforms.</w:t>
      </w:r>
    </w:p>
    <w:p w14:paraId="235567FF" w14:textId="77777777" w:rsidR="00707E3C" w:rsidRPr="00707E3C" w:rsidRDefault="00707E3C" w:rsidP="00707E3C">
      <w:pPr>
        <w:keepNext/>
        <w:spacing w:before="160" w:after="60"/>
        <w:rPr>
          <w:rFonts w:ascii="Calibri" w:hAnsi="Calibri"/>
          <w:bCs/>
          <w:color w:val="000000"/>
          <w:sz w:val="24"/>
          <w:szCs w:val="24"/>
        </w:rPr>
      </w:pPr>
      <w:r w:rsidRPr="00707E3C">
        <w:rPr>
          <w:rFonts w:ascii="Calibri" w:hAnsi="Calibri"/>
          <w:bCs/>
          <w:color w:val="000000"/>
          <w:sz w:val="24"/>
          <w:szCs w:val="24"/>
        </w:rPr>
        <w:t>- Usability: The dashboard should provide clear visual information about mill conditions, production performance, alerts, and optimization recommendations.</w:t>
      </w:r>
    </w:p>
    <w:p w14:paraId="1E83636D" w14:textId="77777777" w:rsidR="00707E3C" w:rsidRPr="00707E3C" w:rsidRDefault="00707E3C" w:rsidP="00707E3C">
      <w:pPr>
        <w:keepNext/>
        <w:spacing w:before="160" w:after="60"/>
        <w:rPr>
          <w:rFonts w:ascii="Calibri" w:hAnsi="Calibri"/>
          <w:bCs/>
          <w:color w:val="000000"/>
          <w:sz w:val="24"/>
          <w:szCs w:val="24"/>
        </w:rPr>
      </w:pPr>
      <w:r w:rsidRPr="00707E3C">
        <w:rPr>
          <w:rFonts w:ascii="Calibri" w:hAnsi="Calibri"/>
          <w:bCs/>
          <w:color w:val="000000"/>
          <w:sz w:val="24"/>
          <w:szCs w:val="24"/>
        </w:rPr>
        <w:t>- Real-Time Responsiveness: The system should respond to changing grinding conditions within the required control-cycle deadlines.</w:t>
      </w:r>
    </w:p>
    <w:p w14:paraId="318A1282" w14:textId="77777777" w:rsidR="00707E3C" w:rsidRPr="00707E3C" w:rsidRDefault="00707E3C" w:rsidP="00707E3C">
      <w:pPr>
        <w:keepNext/>
        <w:spacing w:before="160" w:after="60"/>
        <w:rPr>
          <w:rFonts w:ascii="Calibri" w:hAnsi="Calibri"/>
          <w:bCs/>
          <w:color w:val="000000"/>
          <w:sz w:val="24"/>
          <w:szCs w:val="24"/>
        </w:rPr>
      </w:pPr>
      <w:r w:rsidRPr="00707E3C">
        <w:rPr>
          <w:rFonts w:ascii="Calibri" w:hAnsi="Calibri"/>
          <w:bCs/>
          <w:color w:val="000000"/>
          <w:sz w:val="24"/>
          <w:szCs w:val="24"/>
        </w:rPr>
        <w:t>- Safety: Automatic control recommendations must follow predefined operating limits and industrial safety mechanisms to prevent equipment damage.</w:t>
      </w:r>
    </w:p>
    <w:p w14:paraId="18F4CAC3" w14:textId="77777777" w:rsidR="00707E3C" w:rsidRPr="00707E3C" w:rsidRDefault="00707E3C" w:rsidP="00707E3C">
      <w:pPr>
        <w:keepNext/>
        <w:spacing w:before="160" w:after="60"/>
        <w:rPr>
          <w:rFonts w:ascii="Calibri" w:hAnsi="Calibri"/>
          <w:b/>
          <w:bCs/>
          <w:color w:val="000000"/>
          <w:sz w:val="28"/>
          <w:szCs w:val="28"/>
        </w:rPr>
      </w:pPr>
      <w:r w:rsidRPr="00707E3C">
        <w:rPr>
          <w:rFonts w:ascii="Calibri" w:hAnsi="Calibri"/>
          <w:b/>
          <w:bCs/>
          <w:color w:val="000000"/>
          <w:sz w:val="28"/>
          <w:szCs w:val="28"/>
        </w:rPr>
        <w:t>1.5 Key Quality Attributes</w:t>
      </w:r>
    </w:p>
    <w:p w14:paraId="021363E6" w14:textId="77777777" w:rsidR="00707E3C" w:rsidRPr="00707E3C" w:rsidRDefault="00707E3C" w:rsidP="00707E3C">
      <w:pPr>
        <w:keepNext/>
        <w:spacing w:before="160" w:after="60"/>
        <w:rPr>
          <w:rFonts w:ascii="Calibri" w:hAnsi="Calibri"/>
          <w:bCs/>
          <w:color w:val="000000"/>
          <w:sz w:val="24"/>
          <w:szCs w:val="24"/>
        </w:rPr>
      </w:pPr>
      <w:r w:rsidRPr="00707E3C">
        <w:rPr>
          <w:rFonts w:ascii="Calibri" w:hAnsi="Calibri"/>
          <w:bCs/>
          <w:color w:val="000000"/>
          <w:sz w:val="24"/>
          <w:szCs w:val="24"/>
        </w:rPr>
        <w:t>The important quality attributes influencing the architecture are:</w:t>
      </w:r>
    </w:p>
    <w:p w14:paraId="3CEC25DA" w14:textId="77777777" w:rsidR="00707E3C" w:rsidRPr="00707E3C" w:rsidRDefault="00707E3C" w:rsidP="00707E3C">
      <w:pPr>
        <w:keepNext/>
        <w:spacing w:before="160" w:after="60"/>
        <w:rPr>
          <w:rFonts w:ascii="Calibri" w:hAnsi="Calibri"/>
          <w:bCs/>
          <w:color w:val="000000"/>
          <w:sz w:val="24"/>
          <w:szCs w:val="24"/>
        </w:rPr>
      </w:pPr>
      <w:r w:rsidRPr="00707E3C">
        <w:rPr>
          <w:rFonts w:ascii="Calibri" w:hAnsi="Calibri"/>
          <w:bCs/>
          <w:color w:val="000000"/>
          <w:sz w:val="24"/>
          <w:szCs w:val="24"/>
        </w:rPr>
        <w:t>1. Scalability: Supports additional grinding mills, sensor arrays, and industrial processing units as production requirements increase.</w:t>
      </w:r>
    </w:p>
    <w:p w14:paraId="4A74F7FC" w14:textId="77777777" w:rsidR="00707E3C" w:rsidRPr="00707E3C" w:rsidRDefault="00707E3C" w:rsidP="00707E3C">
      <w:pPr>
        <w:keepNext/>
        <w:spacing w:before="160" w:after="60"/>
        <w:rPr>
          <w:rFonts w:ascii="Calibri" w:hAnsi="Calibri"/>
          <w:bCs/>
          <w:color w:val="000000"/>
          <w:sz w:val="24"/>
          <w:szCs w:val="24"/>
        </w:rPr>
      </w:pPr>
      <w:r w:rsidRPr="00707E3C">
        <w:rPr>
          <w:rFonts w:ascii="Calibri" w:hAnsi="Calibri"/>
          <w:bCs/>
          <w:color w:val="000000"/>
          <w:sz w:val="24"/>
          <w:szCs w:val="24"/>
        </w:rPr>
        <w:t>2. Maintainability: Separates data acquisition, acoustic analysis, optimization, predictive maintenance, and dashboard components for easier development and maintenance.</w:t>
      </w:r>
    </w:p>
    <w:p w14:paraId="045A5C96" w14:textId="77777777" w:rsidR="00707E3C" w:rsidRPr="00707E3C" w:rsidRDefault="00707E3C" w:rsidP="00707E3C">
      <w:pPr>
        <w:keepNext/>
        <w:spacing w:before="160" w:after="60"/>
        <w:rPr>
          <w:rFonts w:ascii="Calibri" w:hAnsi="Calibri"/>
          <w:bCs/>
          <w:color w:val="000000"/>
          <w:sz w:val="24"/>
          <w:szCs w:val="24"/>
        </w:rPr>
      </w:pPr>
      <w:r w:rsidRPr="00707E3C">
        <w:rPr>
          <w:rFonts w:ascii="Calibri" w:hAnsi="Calibri"/>
          <w:bCs/>
          <w:color w:val="000000"/>
          <w:sz w:val="24"/>
          <w:szCs w:val="24"/>
        </w:rPr>
        <w:t>3. Reliability: Uses sensor validation, error handling, continuous monitoring, and safe fallback mechanisms to maintain accurate operations.</w:t>
      </w:r>
    </w:p>
    <w:p w14:paraId="199E9866" w14:textId="77777777" w:rsidR="00707E3C" w:rsidRPr="00707E3C" w:rsidRDefault="00707E3C" w:rsidP="00707E3C">
      <w:pPr>
        <w:keepNext/>
        <w:spacing w:before="160" w:after="60"/>
        <w:rPr>
          <w:rFonts w:ascii="Calibri" w:hAnsi="Calibri"/>
          <w:bCs/>
          <w:color w:val="000000"/>
          <w:sz w:val="24"/>
          <w:szCs w:val="24"/>
        </w:rPr>
      </w:pPr>
      <w:r w:rsidRPr="00707E3C">
        <w:rPr>
          <w:rFonts w:ascii="Calibri" w:hAnsi="Calibri"/>
          <w:bCs/>
          <w:color w:val="000000"/>
          <w:sz w:val="24"/>
          <w:szCs w:val="24"/>
        </w:rPr>
        <w:t>4. Availability: Supports continuous monitoring through local edge processing, fault detection, backup mechanisms, and recovery procedures.</w:t>
      </w:r>
    </w:p>
    <w:p w14:paraId="7449337B" w14:textId="77777777" w:rsidR="00707E3C" w:rsidRPr="00707E3C" w:rsidRDefault="00707E3C" w:rsidP="00707E3C">
      <w:pPr>
        <w:keepNext/>
        <w:spacing w:before="160" w:after="60"/>
        <w:rPr>
          <w:rFonts w:ascii="Calibri" w:hAnsi="Calibri"/>
          <w:bCs/>
          <w:color w:val="000000"/>
          <w:sz w:val="24"/>
          <w:szCs w:val="24"/>
        </w:rPr>
      </w:pPr>
      <w:r w:rsidRPr="00707E3C">
        <w:rPr>
          <w:rFonts w:ascii="Calibri" w:hAnsi="Calibri"/>
          <w:bCs/>
          <w:color w:val="000000"/>
          <w:sz w:val="24"/>
          <w:szCs w:val="24"/>
        </w:rPr>
        <w:t xml:space="preserve">5. Performance: Uses edge analytics and efficient signal processing to </w:t>
      </w:r>
      <w:proofErr w:type="spellStart"/>
      <w:r w:rsidRPr="00707E3C">
        <w:rPr>
          <w:rFonts w:ascii="Calibri" w:hAnsi="Calibri"/>
          <w:bCs/>
          <w:color w:val="000000"/>
          <w:sz w:val="24"/>
          <w:szCs w:val="24"/>
        </w:rPr>
        <w:t>analyze</w:t>
      </w:r>
      <w:proofErr w:type="spellEnd"/>
      <w:r w:rsidRPr="00707E3C">
        <w:rPr>
          <w:rFonts w:ascii="Calibri" w:hAnsi="Calibri"/>
          <w:bCs/>
          <w:color w:val="000000"/>
          <w:sz w:val="24"/>
          <w:szCs w:val="24"/>
        </w:rPr>
        <w:t xml:space="preserve"> high-frequency acoustic data with low latency.</w:t>
      </w:r>
    </w:p>
    <w:p w14:paraId="3748D8E4" w14:textId="77777777" w:rsidR="00707E3C" w:rsidRPr="00707E3C" w:rsidRDefault="00707E3C" w:rsidP="00707E3C">
      <w:pPr>
        <w:keepNext/>
        <w:spacing w:before="160" w:after="60"/>
        <w:rPr>
          <w:rFonts w:ascii="Calibri" w:hAnsi="Calibri"/>
          <w:bCs/>
          <w:color w:val="000000"/>
          <w:sz w:val="24"/>
          <w:szCs w:val="24"/>
        </w:rPr>
      </w:pPr>
      <w:r w:rsidRPr="00707E3C">
        <w:rPr>
          <w:rFonts w:ascii="Calibri" w:hAnsi="Calibri"/>
          <w:bCs/>
          <w:color w:val="000000"/>
          <w:sz w:val="24"/>
          <w:szCs w:val="24"/>
        </w:rPr>
        <w:t>6. Security: Protects industrial data and control operations through authentication, authorization, secure communication, and access control.</w:t>
      </w:r>
    </w:p>
    <w:p w14:paraId="00B56931" w14:textId="77777777" w:rsidR="00707E3C" w:rsidRPr="00707E3C" w:rsidRDefault="00707E3C" w:rsidP="00707E3C">
      <w:pPr>
        <w:keepNext/>
        <w:spacing w:before="160" w:after="60"/>
        <w:rPr>
          <w:rFonts w:ascii="Calibri" w:hAnsi="Calibri"/>
          <w:bCs/>
          <w:color w:val="000000"/>
          <w:sz w:val="24"/>
          <w:szCs w:val="24"/>
        </w:rPr>
      </w:pPr>
      <w:r w:rsidRPr="00707E3C">
        <w:rPr>
          <w:rFonts w:ascii="Calibri" w:hAnsi="Calibri"/>
          <w:bCs/>
          <w:color w:val="000000"/>
          <w:sz w:val="24"/>
          <w:szCs w:val="24"/>
        </w:rPr>
        <w:t>7. Accuracy: Combines acoustic measurements with motor current, bearing temperature, and ore-feed data to improve mill-state estimation.</w:t>
      </w:r>
    </w:p>
    <w:p w14:paraId="4A911F6B" w14:textId="77777777" w:rsidR="00707E3C" w:rsidRPr="00707E3C" w:rsidRDefault="00707E3C" w:rsidP="00707E3C">
      <w:pPr>
        <w:keepNext/>
        <w:spacing w:before="160" w:after="60"/>
        <w:rPr>
          <w:rFonts w:ascii="Calibri" w:hAnsi="Calibri"/>
          <w:bCs/>
          <w:color w:val="000000"/>
          <w:sz w:val="24"/>
          <w:szCs w:val="24"/>
        </w:rPr>
      </w:pPr>
      <w:r w:rsidRPr="00707E3C">
        <w:rPr>
          <w:rFonts w:ascii="Calibri" w:hAnsi="Calibri"/>
          <w:bCs/>
          <w:color w:val="000000"/>
          <w:sz w:val="24"/>
          <w:szCs w:val="24"/>
        </w:rPr>
        <w:t>8. Safety: Ensures that control commands are validated against equipment limits and existing PLC/SCADA safety interlocks before execution.</w:t>
      </w:r>
    </w:p>
    <w:p w14:paraId="09F5D2DF" w14:textId="77777777" w:rsidR="00375697" w:rsidRPr="00707E3C" w:rsidRDefault="00375697">
      <w:pPr>
        <w:keepNext/>
        <w:spacing w:before="160" w:after="60"/>
        <w:rPr>
          <w:rFonts w:ascii="Calibri" w:hAnsi="Calibri"/>
          <w:bCs/>
          <w:color w:val="000000"/>
          <w:sz w:val="24"/>
          <w:szCs w:val="24"/>
        </w:rPr>
      </w:pPr>
    </w:p>
    <w:p w14:paraId="1D7DC22B" w14:textId="77777777" w:rsidR="00116F65" w:rsidRDefault="00116F65">
      <w:pPr>
        <w:keepNext/>
        <w:spacing w:before="160" w:after="60"/>
        <w:rPr>
          <w:rFonts w:ascii="Calibri" w:hAnsi="Calibri"/>
          <w:b/>
          <w:color w:val="000000"/>
          <w:sz w:val="32"/>
        </w:rPr>
      </w:pPr>
    </w:p>
    <w:p w14:paraId="08435F32" w14:textId="77777777" w:rsidR="00116F65" w:rsidRDefault="00116F65">
      <w:pPr>
        <w:keepNext/>
        <w:spacing w:before="160" w:after="60"/>
        <w:rPr>
          <w:rFonts w:ascii="Calibri" w:hAnsi="Calibri"/>
          <w:b/>
          <w:color w:val="000000"/>
          <w:sz w:val="32"/>
        </w:rPr>
      </w:pPr>
    </w:p>
    <w:p w14:paraId="0B458F34" w14:textId="77777777" w:rsidR="00116F65" w:rsidRDefault="00116F65">
      <w:pPr>
        <w:keepNext/>
        <w:spacing w:before="160" w:after="60"/>
        <w:rPr>
          <w:rFonts w:ascii="Calibri" w:hAnsi="Calibri"/>
          <w:b/>
          <w:color w:val="000000"/>
          <w:sz w:val="32"/>
        </w:rPr>
      </w:pPr>
    </w:p>
    <w:p w14:paraId="68D64756" w14:textId="77777777" w:rsidR="0013548F" w:rsidRDefault="0013548F">
      <w:pPr>
        <w:keepNext/>
        <w:spacing w:before="160" w:after="60"/>
        <w:rPr>
          <w:rFonts w:ascii="Calibri" w:hAnsi="Calibri"/>
          <w:b/>
          <w:color w:val="000000"/>
          <w:sz w:val="32"/>
        </w:rPr>
      </w:pPr>
    </w:p>
    <w:p w14:paraId="61097979" w14:textId="77777777" w:rsidR="00116F65" w:rsidRDefault="00116F65">
      <w:pPr>
        <w:keepNext/>
        <w:spacing w:before="160" w:after="60"/>
        <w:rPr>
          <w:rFonts w:ascii="Calibri" w:hAnsi="Calibri"/>
          <w:b/>
          <w:color w:val="000000"/>
          <w:sz w:val="32"/>
        </w:rPr>
      </w:pPr>
    </w:p>
    <w:p w14:paraId="28C75A13" w14:textId="77777777" w:rsidR="0013548F" w:rsidRPr="0013548F" w:rsidRDefault="0013548F" w:rsidP="0013548F">
      <w:pPr>
        <w:keepNext/>
        <w:spacing w:before="160" w:after="60"/>
        <w:rPr>
          <w:rFonts w:ascii="Calibri" w:hAnsi="Calibri"/>
          <w:b/>
          <w:bCs/>
          <w:color w:val="000000"/>
          <w:sz w:val="32"/>
        </w:rPr>
      </w:pPr>
      <w:r w:rsidRPr="0013548F">
        <w:rPr>
          <w:rFonts w:ascii="Calibri" w:hAnsi="Calibri"/>
          <w:b/>
          <w:bCs/>
          <w:color w:val="000000"/>
          <w:sz w:val="32"/>
        </w:rPr>
        <w:t>2. Select a Suitable Software Architecture</w:t>
      </w:r>
    </w:p>
    <w:p w14:paraId="02D747E6" w14:textId="77777777" w:rsidR="0013548F" w:rsidRPr="0013548F" w:rsidRDefault="0013548F" w:rsidP="0013548F">
      <w:pPr>
        <w:keepNext/>
        <w:spacing w:before="160" w:after="60"/>
        <w:rPr>
          <w:rFonts w:ascii="Calibri" w:hAnsi="Calibri"/>
          <w:b/>
          <w:bCs/>
          <w:color w:val="000000"/>
          <w:sz w:val="28"/>
          <w:szCs w:val="18"/>
        </w:rPr>
      </w:pPr>
      <w:r w:rsidRPr="0013548F">
        <w:rPr>
          <w:rFonts w:ascii="Calibri" w:hAnsi="Calibri"/>
          <w:b/>
          <w:bCs/>
          <w:color w:val="000000"/>
          <w:sz w:val="28"/>
          <w:szCs w:val="18"/>
        </w:rPr>
        <w:t>2.1 Selected Architecture: Layered Architecture</w:t>
      </w:r>
    </w:p>
    <w:p w14:paraId="17EDF07D" w14:textId="77777777" w:rsidR="0013548F" w:rsidRPr="0013548F" w:rsidRDefault="0013548F" w:rsidP="0013548F">
      <w:pPr>
        <w:keepNext/>
        <w:spacing w:before="160" w:after="60"/>
        <w:rPr>
          <w:rFonts w:ascii="Calibri" w:hAnsi="Calibri"/>
          <w:bCs/>
          <w:color w:val="000000"/>
          <w:sz w:val="24"/>
          <w:szCs w:val="16"/>
        </w:rPr>
      </w:pPr>
      <w:r w:rsidRPr="0013548F">
        <w:rPr>
          <w:rFonts w:ascii="Calibri" w:hAnsi="Calibri"/>
          <w:bCs/>
          <w:color w:val="000000"/>
          <w:sz w:val="24"/>
          <w:szCs w:val="16"/>
        </w:rPr>
        <w:t xml:space="preserve">The Layered Architecture is selected for the High-Throughput Mineral Ore Grinding Optimization and Acoustic Mill Tuning Platform. This architecture divides the system into multiple independent layers, </w:t>
      </w:r>
      <w:r w:rsidRPr="0013548F">
        <w:rPr>
          <w:rFonts w:ascii="Calibri" w:hAnsi="Calibri"/>
          <w:bCs/>
          <w:color w:val="000000"/>
          <w:sz w:val="24"/>
          <w:szCs w:val="16"/>
        </w:rPr>
        <w:lastRenderedPageBreak/>
        <w:t>where each layer performs a specific responsibility and communicates with the layer directly above or below it.</w:t>
      </w:r>
    </w:p>
    <w:p w14:paraId="44311BFF" w14:textId="77777777" w:rsidR="0013548F" w:rsidRDefault="0013548F" w:rsidP="0013548F">
      <w:pPr>
        <w:keepNext/>
        <w:spacing w:before="160" w:after="60"/>
        <w:rPr>
          <w:rFonts w:ascii="Calibri" w:hAnsi="Calibri"/>
          <w:bCs/>
          <w:color w:val="000000"/>
          <w:sz w:val="24"/>
          <w:szCs w:val="16"/>
        </w:rPr>
      </w:pPr>
      <w:r w:rsidRPr="0013548F">
        <w:rPr>
          <w:rFonts w:ascii="Calibri" w:hAnsi="Calibri"/>
          <w:bCs/>
          <w:color w:val="000000"/>
          <w:sz w:val="24"/>
          <w:szCs w:val="16"/>
        </w:rPr>
        <w:t xml:space="preserve">The architecture provides a structured approach to managing sensor data acquisition, acoustic signal processing, mill-load analysis, optimization, data storage, and user interaction. Each layer can be </w:t>
      </w:r>
    </w:p>
    <w:p w14:paraId="1E2FAC27" w14:textId="2B0BD297" w:rsidR="0013548F" w:rsidRPr="0013548F" w:rsidRDefault="0013548F" w:rsidP="0013548F">
      <w:pPr>
        <w:keepNext/>
        <w:spacing w:before="160" w:after="60"/>
        <w:rPr>
          <w:rFonts w:ascii="Calibri" w:hAnsi="Calibri"/>
          <w:bCs/>
          <w:color w:val="000000"/>
          <w:sz w:val="24"/>
          <w:szCs w:val="16"/>
        </w:rPr>
      </w:pPr>
      <w:r w:rsidRPr="0013548F">
        <w:rPr>
          <w:rFonts w:ascii="Calibri" w:hAnsi="Calibri"/>
          <w:bCs/>
          <w:color w:val="000000"/>
          <w:sz w:val="24"/>
          <w:szCs w:val="16"/>
        </w:rPr>
        <w:t>developed, tested, maintained, and upgraded independently without significantly affecting the other layers.</w:t>
      </w:r>
    </w:p>
    <w:p w14:paraId="25EC1C40" w14:textId="77777777" w:rsidR="0013548F" w:rsidRPr="0013548F" w:rsidRDefault="0013548F" w:rsidP="0013548F">
      <w:pPr>
        <w:keepNext/>
        <w:spacing w:before="160" w:after="60"/>
        <w:rPr>
          <w:rFonts w:ascii="Calibri" w:hAnsi="Calibri"/>
          <w:bCs/>
          <w:color w:val="000000"/>
          <w:sz w:val="24"/>
          <w:szCs w:val="16"/>
        </w:rPr>
      </w:pPr>
      <w:r w:rsidRPr="0013548F">
        <w:rPr>
          <w:rFonts w:ascii="Calibri" w:hAnsi="Calibri"/>
          <w:bCs/>
          <w:color w:val="000000"/>
          <w:sz w:val="24"/>
          <w:szCs w:val="16"/>
        </w:rPr>
        <w:t>The proposed system consists of five major layers:</w:t>
      </w:r>
    </w:p>
    <w:p w14:paraId="6E04930C" w14:textId="77777777" w:rsidR="0013548F" w:rsidRPr="0013548F" w:rsidRDefault="0013548F" w:rsidP="0013548F">
      <w:pPr>
        <w:keepNext/>
        <w:numPr>
          <w:ilvl w:val="0"/>
          <w:numId w:val="15"/>
        </w:numPr>
        <w:spacing w:before="160" w:after="60"/>
        <w:rPr>
          <w:rFonts w:ascii="Calibri" w:hAnsi="Calibri"/>
          <w:bCs/>
          <w:color w:val="000000"/>
          <w:sz w:val="24"/>
          <w:szCs w:val="16"/>
        </w:rPr>
      </w:pPr>
      <w:r w:rsidRPr="0013548F">
        <w:rPr>
          <w:rFonts w:ascii="Calibri" w:hAnsi="Calibri"/>
          <w:bCs/>
          <w:color w:val="000000"/>
          <w:sz w:val="24"/>
          <w:szCs w:val="16"/>
        </w:rPr>
        <w:t>Presentation Layer – Provides dashboards, visualizations, alerts, and reports for operators and plant managers.</w:t>
      </w:r>
    </w:p>
    <w:p w14:paraId="408A1E5B" w14:textId="77777777" w:rsidR="0013548F" w:rsidRPr="0013548F" w:rsidRDefault="0013548F" w:rsidP="0013548F">
      <w:pPr>
        <w:keepNext/>
        <w:numPr>
          <w:ilvl w:val="0"/>
          <w:numId w:val="15"/>
        </w:numPr>
        <w:spacing w:before="160" w:after="60"/>
        <w:rPr>
          <w:rFonts w:ascii="Calibri" w:hAnsi="Calibri"/>
          <w:bCs/>
          <w:color w:val="000000"/>
          <w:sz w:val="24"/>
          <w:szCs w:val="16"/>
        </w:rPr>
      </w:pPr>
      <w:r w:rsidRPr="0013548F">
        <w:rPr>
          <w:rFonts w:ascii="Calibri" w:hAnsi="Calibri"/>
          <w:bCs/>
          <w:color w:val="000000"/>
          <w:sz w:val="24"/>
          <w:szCs w:val="16"/>
        </w:rPr>
        <w:t>Application Layer – Handles system operations, business rules, mill-load monitoring, optimization requests, and maintenance notifications.</w:t>
      </w:r>
    </w:p>
    <w:p w14:paraId="0DBB7196" w14:textId="77777777" w:rsidR="0013548F" w:rsidRPr="0013548F" w:rsidRDefault="0013548F" w:rsidP="0013548F">
      <w:pPr>
        <w:keepNext/>
        <w:numPr>
          <w:ilvl w:val="0"/>
          <w:numId w:val="15"/>
        </w:numPr>
        <w:spacing w:before="160" w:after="60"/>
        <w:rPr>
          <w:rFonts w:ascii="Calibri" w:hAnsi="Calibri"/>
          <w:bCs/>
          <w:color w:val="000000"/>
          <w:sz w:val="24"/>
          <w:szCs w:val="16"/>
        </w:rPr>
      </w:pPr>
      <w:r w:rsidRPr="0013548F">
        <w:rPr>
          <w:rFonts w:ascii="Calibri" w:hAnsi="Calibri"/>
          <w:bCs/>
          <w:color w:val="000000"/>
          <w:sz w:val="24"/>
          <w:szCs w:val="16"/>
        </w:rPr>
        <w:t>Data Processing and Analytics Layer – Processes acoustic waveforms, extracts frequency-based features, detects mill-load conditions, and predicts equipment wear.</w:t>
      </w:r>
    </w:p>
    <w:p w14:paraId="6B0149E0" w14:textId="77777777" w:rsidR="0013548F" w:rsidRPr="0013548F" w:rsidRDefault="0013548F" w:rsidP="0013548F">
      <w:pPr>
        <w:keepNext/>
        <w:numPr>
          <w:ilvl w:val="0"/>
          <w:numId w:val="15"/>
        </w:numPr>
        <w:spacing w:before="160" w:after="60"/>
        <w:rPr>
          <w:rFonts w:ascii="Calibri" w:hAnsi="Calibri"/>
          <w:bCs/>
          <w:color w:val="000000"/>
          <w:sz w:val="24"/>
          <w:szCs w:val="16"/>
        </w:rPr>
      </w:pPr>
      <w:r w:rsidRPr="0013548F">
        <w:rPr>
          <w:rFonts w:ascii="Calibri" w:hAnsi="Calibri"/>
          <w:bCs/>
          <w:color w:val="000000"/>
          <w:sz w:val="24"/>
          <w:szCs w:val="16"/>
        </w:rPr>
        <w:t>Data Access Layer – Manages sensor data storage, historical records, database communication, and integration with ERP/</w:t>
      </w:r>
      <w:proofErr w:type="gramStart"/>
      <w:r w:rsidRPr="0013548F">
        <w:rPr>
          <w:rFonts w:ascii="Calibri" w:hAnsi="Calibri"/>
          <w:bCs/>
          <w:color w:val="000000"/>
          <w:sz w:val="24"/>
          <w:szCs w:val="16"/>
        </w:rPr>
        <w:t>MES</w:t>
      </w:r>
      <w:proofErr w:type="gramEnd"/>
      <w:r w:rsidRPr="0013548F">
        <w:rPr>
          <w:rFonts w:ascii="Calibri" w:hAnsi="Calibri"/>
          <w:bCs/>
          <w:color w:val="000000"/>
          <w:sz w:val="24"/>
          <w:szCs w:val="16"/>
        </w:rPr>
        <w:t xml:space="preserve"> systems.</w:t>
      </w:r>
    </w:p>
    <w:p w14:paraId="2B7C1408" w14:textId="77777777" w:rsidR="0013548F" w:rsidRPr="0013548F" w:rsidRDefault="0013548F" w:rsidP="0013548F">
      <w:pPr>
        <w:keepNext/>
        <w:numPr>
          <w:ilvl w:val="0"/>
          <w:numId w:val="15"/>
        </w:numPr>
        <w:spacing w:before="160" w:after="60"/>
        <w:rPr>
          <w:rFonts w:ascii="Calibri" w:hAnsi="Calibri"/>
          <w:bCs/>
          <w:color w:val="000000"/>
          <w:sz w:val="24"/>
          <w:szCs w:val="16"/>
        </w:rPr>
      </w:pPr>
      <w:r w:rsidRPr="0013548F">
        <w:rPr>
          <w:rFonts w:ascii="Calibri" w:hAnsi="Calibri"/>
          <w:bCs/>
          <w:color w:val="000000"/>
          <w:sz w:val="24"/>
          <w:szCs w:val="16"/>
        </w:rPr>
        <w:t>Device and Control Layer – Collects data from microphones and industrial sensors and communicates with PLC/SCADA systems to manage conveyor speeds and water inputs.</w:t>
      </w:r>
    </w:p>
    <w:p w14:paraId="521941E9" w14:textId="77777777" w:rsidR="0013548F" w:rsidRPr="0013548F" w:rsidRDefault="0013548F" w:rsidP="0013548F">
      <w:pPr>
        <w:keepNext/>
        <w:spacing w:before="160" w:after="60"/>
        <w:rPr>
          <w:rFonts w:ascii="Calibri" w:hAnsi="Calibri"/>
          <w:b/>
          <w:bCs/>
          <w:color w:val="000000"/>
          <w:sz w:val="28"/>
          <w:szCs w:val="18"/>
        </w:rPr>
      </w:pPr>
      <w:r w:rsidRPr="0013548F">
        <w:rPr>
          <w:rFonts w:ascii="Calibri" w:hAnsi="Calibri"/>
          <w:b/>
          <w:bCs/>
          <w:color w:val="000000"/>
          <w:sz w:val="28"/>
          <w:szCs w:val="18"/>
        </w:rPr>
        <w:t>2.2 Explanation of the Selected Architecture</w:t>
      </w:r>
    </w:p>
    <w:p w14:paraId="2E025AAB" w14:textId="77777777" w:rsidR="0013548F" w:rsidRPr="0013548F" w:rsidRDefault="0013548F" w:rsidP="0013548F">
      <w:pPr>
        <w:keepNext/>
        <w:spacing w:before="160" w:after="60"/>
        <w:rPr>
          <w:rFonts w:ascii="Calibri" w:hAnsi="Calibri"/>
          <w:bCs/>
          <w:color w:val="000000"/>
          <w:sz w:val="24"/>
          <w:szCs w:val="16"/>
        </w:rPr>
      </w:pPr>
      <w:r w:rsidRPr="0013548F">
        <w:rPr>
          <w:rFonts w:ascii="Calibri" w:hAnsi="Calibri"/>
          <w:bCs/>
          <w:color w:val="000000"/>
          <w:sz w:val="24"/>
          <w:szCs w:val="16"/>
        </w:rPr>
        <w:t>The Layered Architecture organizes the grinding optimization platform into separate functional layers. Each layer has its own responsibilities and provides services to the layer above it. This separation improves system organization, simplifies development, and supports easier maintenance.</w:t>
      </w:r>
    </w:p>
    <w:p w14:paraId="2B5D0F7D" w14:textId="77777777" w:rsidR="0013548F" w:rsidRPr="0013548F" w:rsidRDefault="0013548F" w:rsidP="0013548F">
      <w:pPr>
        <w:keepNext/>
        <w:spacing w:before="160" w:after="60"/>
        <w:rPr>
          <w:rFonts w:ascii="Calibri" w:hAnsi="Calibri"/>
          <w:bCs/>
          <w:color w:val="000000"/>
          <w:sz w:val="24"/>
          <w:szCs w:val="16"/>
        </w:rPr>
      </w:pPr>
      <w:r w:rsidRPr="0013548F">
        <w:rPr>
          <w:rFonts w:ascii="Calibri" w:hAnsi="Calibri"/>
          <w:bCs/>
          <w:color w:val="000000"/>
          <w:sz w:val="24"/>
          <w:szCs w:val="16"/>
        </w:rPr>
        <w:t>1. Presentation Layer</w:t>
      </w:r>
    </w:p>
    <w:p w14:paraId="2C27FF2F" w14:textId="77777777" w:rsidR="0013548F" w:rsidRPr="0013548F" w:rsidRDefault="0013548F" w:rsidP="0013548F">
      <w:pPr>
        <w:keepNext/>
        <w:spacing w:before="160" w:after="60"/>
        <w:rPr>
          <w:rFonts w:ascii="Calibri" w:hAnsi="Calibri"/>
          <w:bCs/>
          <w:color w:val="000000"/>
          <w:sz w:val="24"/>
          <w:szCs w:val="16"/>
        </w:rPr>
      </w:pPr>
      <w:r w:rsidRPr="0013548F">
        <w:rPr>
          <w:rFonts w:ascii="Calibri" w:hAnsi="Calibri"/>
          <w:bCs/>
          <w:color w:val="000000"/>
          <w:sz w:val="24"/>
          <w:szCs w:val="16"/>
        </w:rPr>
        <w:t>The Presentation Layer provides the user interface through which operators and plant managers interact with the system. It displays real-time mill conditions, acoustic analysis results, energy consumption, production statistics, and equipment health information.</w:t>
      </w:r>
    </w:p>
    <w:p w14:paraId="15758093" w14:textId="77777777" w:rsidR="0013548F" w:rsidRPr="0013548F" w:rsidRDefault="0013548F" w:rsidP="0013548F">
      <w:pPr>
        <w:keepNext/>
        <w:spacing w:before="160" w:after="60"/>
        <w:rPr>
          <w:rFonts w:ascii="Calibri" w:hAnsi="Calibri"/>
          <w:bCs/>
          <w:color w:val="000000"/>
          <w:sz w:val="24"/>
          <w:szCs w:val="16"/>
        </w:rPr>
      </w:pPr>
      <w:r w:rsidRPr="0013548F">
        <w:rPr>
          <w:rFonts w:ascii="Calibri" w:hAnsi="Calibri"/>
          <w:bCs/>
          <w:color w:val="000000"/>
          <w:sz w:val="24"/>
          <w:szCs w:val="16"/>
        </w:rPr>
        <w:t>Main responsibilities:</w:t>
      </w:r>
    </w:p>
    <w:p w14:paraId="57D23A5A" w14:textId="77777777" w:rsidR="0013548F" w:rsidRPr="0013548F" w:rsidRDefault="0013548F" w:rsidP="0013548F">
      <w:pPr>
        <w:keepNext/>
        <w:numPr>
          <w:ilvl w:val="0"/>
          <w:numId w:val="16"/>
        </w:numPr>
        <w:spacing w:before="160" w:after="60"/>
        <w:rPr>
          <w:rFonts w:ascii="Calibri" w:hAnsi="Calibri"/>
          <w:bCs/>
          <w:color w:val="000000"/>
          <w:sz w:val="24"/>
          <w:szCs w:val="16"/>
        </w:rPr>
      </w:pPr>
      <w:r w:rsidRPr="0013548F">
        <w:rPr>
          <w:rFonts w:ascii="Calibri" w:hAnsi="Calibri"/>
          <w:bCs/>
          <w:color w:val="000000"/>
          <w:sz w:val="24"/>
          <w:szCs w:val="16"/>
        </w:rPr>
        <w:t>Display real-time mill-load conditions.</w:t>
      </w:r>
    </w:p>
    <w:p w14:paraId="37157C51" w14:textId="77777777" w:rsidR="0013548F" w:rsidRPr="0013548F" w:rsidRDefault="0013548F" w:rsidP="0013548F">
      <w:pPr>
        <w:keepNext/>
        <w:numPr>
          <w:ilvl w:val="0"/>
          <w:numId w:val="16"/>
        </w:numPr>
        <w:spacing w:before="160" w:after="60"/>
        <w:rPr>
          <w:rFonts w:ascii="Calibri" w:hAnsi="Calibri"/>
          <w:bCs/>
          <w:color w:val="000000"/>
          <w:sz w:val="24"/>
          <w:szCs w:val="16"/>
        </w:rPr>
      </w:pPr>
      <w:r w:rsidRPr="0013548F">
        <w:rPr>
          <w:rFonts w:ascii="Calibri" w:hAnsi="Calibri"/>
          <w:bCs/>
          <w:color w:val="000000"/>
          <w:sz w:val="24"/>
          <w:szCs w:val="16"/>
        </w:rPr>
        <w:t>Show acoustic monitoring results and frequency analysis.</w:t>
      </w:r>
    </w:p>
    <w:p w14:paraId="4E4EFF4C" w14:textId="77777777" w:rsidR="0013548F" w:rsidRPr="0013548F" w:rsidRDefault="0013548F" w:rsidP="0013548F">
      <w:pPr>
        <w:keepNext/>
        <w:numPr>
          <w:ilvl w:val="0"/>
          <w:numId w:val="16"/>
        </w:numPr>
        <w:spacing w:before="160" w:after="60"/>
        <w:rPr>
          <w:rFonts w:ascii="Calibri" w:hAnsi="Calibri"/>
          <w:bCs/>
          <w:color w:val="000000"/>
          <w:sz w:val="24"/>
          <w:szCs w:val="16"/>
        </w:rPr>
      </w:pPr>
      <w:r w:rsidRPr="0013548F">
        <w:rPr>
          <w:rFonts w:ascii="Calibri" w:hAnsi="Calibri"/>
          <w:bCs/>
          <w:color w:val="000000"/>
          <w:sz w:val="24"/>
          <w:szCs w:val="16"/>
        </w:rPr>
        <w:t>Display conveyor speed and water input information.</w:t>
      </w:r>
    </w:p>
    <w:p w14:paraId="47A4F893" w14:textId="77777777" w:rsidR="0013548F" w:rsidRPr="0013548F" w:rsidRDefault="0013548F" w:rsidP="0013548F">
      <w:pPr>
        <w:keepNext/>
        <w:numPr>
          <w:ilvl w:val="0"/>
          <w:numId w:val="16"/>
        </w:numPr>
        <w:spacing w:before="160" w:after="60"/>
        <w:rPr>
          <w:rFonts w:ascii="Calibri" w:hAnsi="Calibri"/>
          <w:bCs/>
          <w:color w:val="000000"/>
          <w:sz w:val="24"/>
          <w:szCs w:val="16"/>
        </w:rPr>
      </w:pPr>
      <w:r w:rsidRPr="0013548F">
        <w:rPr>
          <w:rFonts w:ascii="Calibri" w:hAnsi="Calibri"/>
          <w:bCs/>
          <w:color w:val="000000"/>
          <w:sz w:val="24"/>
          <w:szCs w:val="16"/>
        </w:rPr>
        <w:t>Generate alerts for abnormal mill conditions.</w:t>
      </w:r>
    </w:p>
    <w:p w14:paraId="1EE103CF" w14:textId="77777777" w:rsidR="0013548F" w:rsidRPr="0013548F" w:rsidRDefault="0013548F" w:rsidP="0013548F">
      <w:pPr>
        <w:keepNext/>
        <w:numPr>
          <w:ilvl w:val="0"/>
          <w:numId w:val="16"/>
        </w:numPr>
        <w:spacing w:before="160" w:after="60"/>
        <w:rPr>
          <w:rFonts w:ascii="Calibri" w:hAnsi="Calibri"/>
          <w:bCs/>
          <w:color w:val="000000"/>
          <w:sz w:val="24"/>
          <w:szCs w:val="16"/>
        </w:rPr>
      </w:pPr>
      <w:r w:rsidRPr="0013548F">
        <w:rPr>
          <w:rFonts w:ascii="Calibri" w:hAnsi="Calibri"/>
          <w:bCs/>
          <w:color w:val="000000"/>
          <w:sz w:val="24"/>
          <w:szCs w:val="16"/>
        </w:rPr>
        <w:t>Provide production reports and historical performance dashboards.</w:t>
      </w:r>
    </w:p>
    <w:p w14:paraId="395BDEF6" w14:textId="77777777" w:rsidR="0013548F" w:rsidRPr="0013548F" w:rsidRDefault="0013548F" w:rsidP="0013548F">
      <w:pPr>
        <w:keepNext/>
        <w:spacing w:before="160" w:after="60"/>
        <w:rPr>
          <w:rFonts w:ascii="Calibri" w:hAnsi="Calibri"/>
          <w:bCs/>
          <w:color w:val="000000"/>
          <w:sz w:val="24"/>
          <w:szCs w:val="16"/>
        </w:rPr>
      </w:pPr>
      <w:r w:rsidRPr="0013548F">
        <w:rPr>
          <w:rFonts w:ascii="Calibri" w:hAnsi="Calibri"/>
          <w:bCs/>
          <w:color w:val="000000"/>
          <w:sz w:val="24"/>
          <w:szCs w:val="16"/>
        </w:rPr>
        <w:t>2. Application Layer</w:t>
      </w:r>
    </w:p>
    <w:p w14:paraId="14855724" w14:textId="77777777" w:rsidR="0013548F" w:rsidRPr="0013548F" w:rsidRDefault="0013548F" w:rsidP="0013548F">
      <w:pPr>
        <w:keepNext/>
        <w:spacing w:before="160" w:after="60"/>
        <w:rPr>
          <w:rFonts w:ascii="Calibri" w:hAnsi="Calibri"/>
          <w:bCs/>
          <w:color w:val="000000"/>
          <w:sz w:val="24"/>
          <w:szCs w:val="16"/>
        </w:rPr>
      </w:pPr>
      <w:r w:rsidRPr="0013548F">
        <w:rPr>
          <w:rFonts w:ascii="Calibri" w:hAnsi="Calibri"/>
          <w:bCs/>
          <w:color w:val="000000"/>
          <w:sz w:val="24"/>
          <w:szCs w:val="16"/>
        </w:rPr>
        <w:t>The Application Layer manages the main business logic and coordinates communication between the different system components. It receives processed information from the analytics layer and manages optimization operations based on predefined production requirements.</w:t>
      </w:r>
    </w:p>
    <w:p w14:paraId="5A6CB666" w14:textId="77777777" w:rsidR="0013548F" w:rsidRPr="0013548F" w:rsidRDefault="0013548F" w:rsidP="0013548F">
      <w:pPr>
        <w:keepNext/>
        <w:spacing w:before="160" w:after="60"/>
        <w:rPr>
          <w:rFonts w:ascii="Calibri" w:hAnsi="Calibri"/>
          <w:bCs/>
          <w:color w:val="000000"/>
          <w:sz w:val="24"/>
          <w:szCs w:val="16"/>
        </w:rPr>
      </w:pPr>
      <w:r w:rsidRPr="0013548F">
        <w:rPr>
          <w:rFonts w:ascii="Calibri" w:hAnsi="Calibri"/>
          <w:bCs/>
          <w:color w:val="000000"/>
          <w:sz w:val="24"/>
          <w:szCs w:val="16"/>
        </w:rPr>
        <w:lastRenderedPageBreak/>
        <w:t>Main responsibilities:</w:t>
      </w:r>
    </w:p>
    <w:p w14:paraId="179E5B59" w14:textId="77777777" w:rsidR="0013548F" w:rsidRPr="0013548F" w:rsidRDefault="0013548F" w:rsidP="0013548F">
      <w:pPr>
        <w:keepNext/>
        <w:numPr>
          <w:ilvl w:val="0"/>
          <w:numId w:val="17"/>
        </w:numPr>
        <w:spacing w:before="160" w:after="60"/>
        <w:rPr>
          <w:rFonts w:ascii="Calibri" w:hAnsi="Calibri"/>
          <w:bCs/>
          <w:color w:val="000000"/>
          <w:sz w:val="24"/>
          <w:szCs w:val="16"/>
        </w:rPr>
      </w:pPr>
      <w:r w:rsidRPr="0013548F">
        <w:rPr>
          <w:rFonts w:ascii="Calibri" w:hAnsi="Calibri"/>
          <w:bCs/>
          <w:color w:val="000000"/>
          <w:sz w:val="24"/>
          <w:szCs w:val="16"/>
        </w:rPr>
        <w:t>Manage mill monitoring operations.</w:t>
      </w:r>
    </w:p>
    <w:p w14:paraId="31231536" w14:textId="77777777" w:rsidR="0013548F" w:rsidRPr="0013548F" w:rsidRDefault="0013548F" w:rsidP="0013548F">
      <w:pPr>
        <w:keepNext/>
        <w:numPr>
          <w:ilvl w:val="0"/>
          <w:numId w:val="17"/>
        </w:numPr>
        <w:spacing w:before="160" w:after="60"/>
        <w:rPr>
          <w:rFonts w:ascii="Calibri" w:hAnsi="Calibri"/>
          <w:bCs/>
          <w:color w:val="000000"/>
          <w:sz w:val="24"/>
          <w:szCs w:val="16"/>
        </w:rPr>
      </w:pPr>
      <w:r w:rsidRPr="0013548F">
        <w:rPr>
          <w:rFonts w:ascii="Calibri" w:hAnsi="Calibri"/>
          <w:bCs/>
          <w:color w:val="000000"/>
          <w:sz w:val="24"/>
          <w:szCs w:val="16"/>
        </w:rPr>
        <w:t>Apply business rules for identifying underloaded and overloaded conditions.</w:t>
      </w:r>
    </w:p>
    <w:p w14:paraId="29F19515" w14:textId="77777777" w:rsidR="0013548F" w:rsidRPr="0013548F" w:rsidRDefault="0013548F" w:rsidP="0013548F">
      <w:pPr>
        <w:keepNext/>
        <w:numPr>
          <w:ilvl w:val="0"/>
          <w:numId w:val="17"/>
        </w:numPr>
        <w:spacing w:before="160" w:after="60"/>
        <w:rPr>
          <w:rFonts w:ascii="Calibri" w:hAnsi="Calibri"/>
          <w:bCs/>
          <w:color w:val="000000"/>
          <w:sz w:val="24"/>
          <w:szCs w:val="16"/>
        </w:rPr>
      </w:pPr>
      <w:r w:rsidRPr="0013548F">
        <w:rPr>
          <w:rFonts w:ascii="Calibri" w:hAnsi="Calibri"/>
          <w:bCs/>
          <w:color w:val="000000"/>
          <w:sz w:val="24"/>
          <w:szCs w:val="16"/>
        </w:rPr>
        <w:t>Coordinate conveyor speed and water input optimization.</w:t>
      </w:r>
    </w:p>
    <w:p w14:paraId="33F0FFA7" w14:textId="77777777" w:rsidR="0013548F" w:rsidRPr="0013548F" w:rsidRDefault="0013548F" w:rsidP="0013548F">
      <w:pPr>
        <w:keepNext/>
        <w:numPr>
          <w:ilvl w:val="0"/>
          <w:numId w:val="17"/>
        </w:numPr>
        <w:spacing w:before="160" w:after="60"/>
        <w:rPr>
          <w:rFonts w:ascii="Calibri" w:hAnsi="Calibri"/>
          <w:bCs/>
          <w:color w:val="000000"/>
          <w:sz w:val="24"/>
          <w:szCs w:val="16"/>
        </w:rPr>
      </w:pPr>
      <w:r w:rsidRPr="0013548F">
        <w:rPr>
          <w:rFonts w:ascii="Calibri" w:hAnsi="Calibri"/>
          <w:bCs/>
          <w:color w:val="000000"/>
          <w:sz w:val="24"/>
          <w:szCs w:val="16"/>
        </w:rPr>
        <w:t>Generate maintenance notifications.</w:t>
      </w:r>
    </w:p>
    <w:p w14:paraId="3F8C65E9" w14:textId="77777777" w:rsidR="0013548F" w:rsidRPr="0013548F" w:rsidRDefault="0013548F" w:rsidP="0013548F">
      <w:pPr>
        <w:keepNext/>
        <w:numPr>
          <w:ilvl w:val="0"/>
          <w:numId w:val="17"/>
        </w:numPr>
        <w:spacing w:before="160" w:after="60"/>
        <w:rPr>
          <w:rFonts w:ascii="Calibri" w:hAnsi="Calibri"/>
          <w:bCs/>
          <w:color w:val="000000"/>
          <w:sz w:val="24"/>
          <w:szCs w:val="16"/>
        </w:rPr>
      </w:pPr>
      <w:r w:rsidRPr="0013548F">
        <w:rPr>
          <w:rFonts w:ascii="Calibri" w:hAnsi="Calibri"/>
          <w:bCs/>
          <w:color w:val="000000"/>
          <w:sz w:val="24"/>
          <w:szCs w:val="16"/>
        </w:rPr>
        <w:t>Manage operator requests and system configurations.</w:t>
      </w:r>
    </w:p>
    <w:p w14:paraId="082E76FC" w14:textId="77777777" w:rsidR="0013548F" w:rsidRPr="0013548F" w:rsidRDefault="0013548F" w:rsidP="0013548F">
      <w:pPr>
        <w:keepNext/>
        <w:numPr>
          <w:ilvl w:val="0"/>
          <w:numId w:val="17"/>
        </w:numPr>
        <w:spacing w:before="160" w:after="60"/>
        <w:rPr>
          <w:rFonts w:ascii="Calibri" w:hAnsi="Calibri"/>
          <w:bCs/>
          <w:color w:val="000000"/>
          <w:sz w:val="24"/>
          <w:szCs w:val="16"/>
        </w:rPr>
      </w:pPr>
      <w:r w:rsidRPr="0013548F">
        <w:rPr>
          <w:rFonts w:ascii="Calibri" w:hAnsi="Calibri"/>
          <w:bCs/>
          <w:color w:val="000000"/>
          <w:sz w:val="24"/>
          <w:szCs w:val="16"/>
        </w:rPr>
        <w:t>Coordinate communication with external enterprise applications.</w:t>
      </w:r>
    </w:p>
    <w:p w14:paraId="79976521" w14:textId="77777777" w:rsidR="0013548F" w:rsidRPr="0013548F" w:rsidRDefault="0013548F" w:rsidP="0013548F">
      <w:pPr>
        <w:keepNext/>
        <w:spacing w:before="160" w:after="60"/>
        <w:rPr>
          <w:rFonts w:ascii="Calibri" w:hAnsi="Calibri"/>
          <w:bCs/>
          <w:color w:val="000000"/>
          <w:sz w:val="24"/>
          <w:szCs w:val="16"/>
        </w:rPr>
      </w:pPr>
      <w:r w:rsidRPr="0013548F">
        <w:rPr>
          <w:rFonts w:ascii="Calibri" w:hAnsi="Calibri"/>
          <w:bCs/>
          <w:color w:val="000000"/>
          <w:sz w:val="24"/>
          <w:szCs w:val="16"/>
        </w:rPr>
        <w:t>3. Data Processing and Analytics Layer</w:t>
      </w:r>
    </w:p>
    <w:p w14:paraId="400F9D0C" w14:textId="77777777" w:rsidR="0013548F" w:rsidRPr="0013548F" w:rsidRDefault="0013548F" w:rsidP="0013548F">
      <w:pPr>
        <w:keepNext/>
        <w:spacing w:before="160" w:after="60"/>
        <w:rPr>
          <w:rFonts w:ascii="Calibri" w:hAnsi="Calibri"/>
          <w:bCs/>
          <w:color w:val="000000"/>
          <w:sz w:val="24"/>
          <w:szCs w:val="16"/>
        </w:rPr>
      </w:pPr>
      <w:r w:rsidRPr="0013548F">
        <w:rPr>
          <w:rFonts w:ascii="Calibri" w:hAnsi="Calibri"/>
          <w:bCs/>
          <w:color w:val="000000"/>
          <w:sz w:val="24"/>
          <w:szCs w:val="16"/>
        </w:rPr>
        <w:t xml:space="preserve">The Data Processing and Analytics Layer is responsible for </w:t>
      </w:r>
      <w:proofErr w:type="spellStart"/>
      <w:r w:rsidRPr="0013548F">
        <w:rPr>
          <w:rFonts w:ascii="Calibri" w:hAnsi="Calibri"/>
          <w:bCs/>
          <w:color w:val="000000"/>
          <w:sz w:val="24"/>
          <w:szCs w:val="16"/>
        </w:rPr>
        <w:t>analyzing</w:t>
      </w:r>
      <w:proofErr w:type="spellEnd"/>
      <w:r w:rsidRPr="0013548F">
        <w:rPr>
          <w:rFonts w:ascii="Calibri" w:hAnsi="Calibri"/>
          <w:bCs/>
          <w:color w:val="000000"/>
          <w:sz w:val="24"/>
          <w:szCs w:val="16"/>
        </w:rPr>
        <w:t xml:space="preserve"> the collected industrial sensor information. It processes noisy acoustic waveforms and extracts useful mechanical signatures to determine the operating condition of the grinding mill.</w:t>
      </w:r>
    </w:p>
    <w:p w14:paraId="3208AB27" w14:textId="77777777" w:rsidR="0013548F" w:rsidRPr="0013548F" w:rsidRDefault="0013548F" w:rsidP="0013548F">
      <w:pPr>
        <w:keepNext/>
        <w:spacing w:before="160" w:after="60"/>
        <w:rPr>
          <w:rFonts w:ascii="Calibri" w:hAnsi="Calibri"/>
          <w:bCs/>
          <w:color w:val="000000"/>
          <w:sz w:val="24"/>
          <w:szCs w:val="16"/>
        </w:rPr>
      </w:pPr>
      <w:r w:rsidRPr="0013548F">
        <w:rPr>
          <w:rFonts w:ascii="Calibri" w:hAnsi="Calibri"/>
          <w:bCs/>
          <w:color w:val="000000"/>
          <w:sz w:val="24"/>
          <w:szCs w:val="16"/>
        </w:rPr>
        <w:t>Main responsibilities:</w:t>
      </w:r>
    </w:p>
    <w:p w14:paraId="119AD030" w14:textId="77777777" w:rsidR="0013548F" w:rsidRPr="0013548F" w:rsidRDefault="0013548F" w:rsidP="0013548F">
      <w:pPr>
        <w:keepNext/>
        <w:numPr>
          <w:ilvl w:val="0"/>
          <w:numId w:val="18"/>
        </w:numPr>
        <w:spacing w:before="160" w:after="60"/>
        <w:rPr>
          <w:rFonts w:ascii="Calibri" w:hAnsi="Calibri"/>
          <w:bCs/>
          <w:color w:val="000000"/>
          <w:sz w:val="24"/>
          <w:szCs w:val="16"/>
        </w:rPr>
      </w:pPr>
      <w:r w:rsidRPr="0013548F">
        <w:rPr>
          <w:rFonts w:ascii="Calibri" w:hAnsi="Calibri"/>
          <w:bCs/>
          <w:color w:val="000000"/>
          <w:sz w:val="24"/>
          <w:szCs w:val="16"/>
        </w:rPr>
        <w:t>Process high-frequency microphone array signals.</w:t>
      </w:r>
    </w:p>
    <w:p w14:paraId="7B316CD1" w14:textId="77777777" w:rsidR="0013548F" w:rsidRPr="0013548F" w:rsidRDefault="0013548F" w:rsidP="0013548F">
      <w:pPr>
        <w:keepNext/>
        <w:numPr>
          <w:ilvl w:val="0"/>
          <w:numId w:val="18"/>
        </w:numPr>
        <w:spacing w:before="160" w:after="60"/>
        <w:rPr>
          <w:rFonts w:ascii="Calibri" w:hAnsi="Calibri"/>
          <w:bCs/>
          <w:color w:val="000000"/>
          <w:sz w:val="24"/>
          <w:szCs w:val="16"/>
        </w:rPr>
      </w:pPr>
      <w:proofErr w:type="spellStart"/>
      <w:r w:rsidRPr="0013548F">
        <w:rPr>
          <w:rFonts w:ascii="Calibri" w:hAnsi="Calibri"/>
          <w:bCs/>
          <w:color w:val="000000"/>
          <w:sz w:val="24"/>
          <w:szCs w:val="16"/>
        </w:rPr>
        <w:t>Analyze</w:t>
      </w:r>
      <w:proofErr w:type="spellEnd"/>
      <w:r w:rsidRPr="0013548F">
        <w:rPr>
          <w:rFonts w:ascii="Calibri" w:hAnsi="Calibri"/>
          <w:bCs/>
          <w:color w:val="000000"/>
          <w:sz w:val="24"/>
          <w:szCs w:val="16"/>
        </w:rPr>
        <w:t xml:space="preserve"> sound frequencies using FFT and spectrogram techniques.</w:t>
      </w:r>
    </w:p>
    <w:p w14:paraId="322894A6" w14:textId="77777777" w:rsidR="0013548F" w:rsidRPr="0013548F" w:rsidRDefault="0013548F" w:rsidP="0013548F">
      <w:pPr>
        <w:keepNext/>
        <w:numPr>
          <w:ilvl w:val="0"/>
          <w:numId w:val="18"/>
        </w:numPr>
        <w:spacing w:before="160" w:after="60"/>
        <w:rPr>
          <w:rFonts w:ascii="Calibri" w:hAnsi="Calibri"/>
          <w:bCs/>
          <w:color w:val="000000"/>
          <w:sz w:val="24"/>
          <w:szCs w:val="16"/>
        </w:rPr>
      </w:pPr>
      <w:r w:rsidRPr="0013548F">
        <w:rPr>
          <w:rFonts w:ascii="Calibri" w:hAnsi="Calibri"/>
          <w:bCs/>
          <w:color w:val="000000"/>
          <w:sz w:val="24"/>
          <w:szCs w:val="16"/>
        </w:rPr>
        <w:t>Extract relevant acoustic features.</w:t>
      </w:r>
    </w:p>
    <w:p w14:paraId="59DB6E8F" w14:textId="77777777" w:rsidR="0013548F" w:rsidRPr="0013548F" w:rsidRDefault="0013548F" w:rsidP="0013548F">
      <w:pPr>
        <w:keepNext/>
        <w:numPr>
          <w:ilvl w:val="0"/>
          <w:numId w:val="18"/>
        </w:numPr>
        <w:spacing w:before="160" w:after="60"/>
        <w:rPr>
          <w:rFonts w:ascii="Calibri" w:hAnsi="Calibri"/>
          <w:bCs/>
          <w:color w:val="000000"/>
          <w:sz w:val="24"/>
          <w:szCs w:val="16"/>
        </w:rPr>
      </w:pPr>
      <w:r w:rsidRPr="0013548F">
        <w:rPr>
          <w:rFonts w:ascii="Calibri" w:hAnsi="Calibri"/>
          <w:bCs/>
          <w:color w:val="000000"/>
          <w:sz w:val="24"/>
          <w:szCs w:val="16"/>
        </w:rPr>
        <w:t>Identify underloaded, normal, and overloaded mill conditions.</w:t>
      </w:r>
    </w:p>
    <w:p w14:paraId="522D3E03" w14:textId="77777777" w:rsidR="0013548F" w:rsidRPr="0013548F" w:rsidRDefault="0013548F" w:rsidP="0013548F">
      <w:pPr>
        <w:keepNext/>
        <w:numPr>
          <w:ilvl w:val="0"/>
          <w:numId w:val="18"/>
        </w:numPr>
        <w:spacing w:before="160" w:after="60"/>
        <w:rPr>
          <w:rFonts w:ascii="Calibri" w:hAnsi="Calibri"/>
          <w:bCs/>
          <w:color w:val="000000"/>
          <w:sz w:val="24"/>
          <w:szCs w:val="16"/>
        </w:rPr>
      </w:pPr>
      <w:proofErr w:type="spellStart"/>
      <w:r w:rsidRPr="0013548F">
        <w:rPr>
          <w:rFonts w:ascii="Calibri" w:hAnsi="Calibri"/>
          <w:bCs/>
          <w:color w:val="000000"/>
          <w:sz w:val="24"/>
          <w:szCs w:val="16"/>
        </w:rPr>
        <w:t>Analyze</w:t>
      </w:r>
      <w:proofErr w:type="spellEnd"/>
      <w:r w:rsidRPr="0013548F">
        <w:rPr>
          <w:rFonts w:ascii="Calibri" w:hAnsi="Calibri"/>
          <w:bCs/>
          <w:color w:val="000000"/>
          <w:sz w:val="24"/>
          <w:szCs w:val="16"/>
        </w:rPr>
        <w:t xml:space="preserve"> motor current and bearing temperature readings.</w:t>
      </w:r>
    </w:p>
    <w:p w14:paraId="2CB0DFAB" w14:textId="77777777" w:rsidR="0013548F" w:rsidRPr="0013548F" w:rsidRDefault="0013548F" w:rsidP="0013548F">
      <w:pPr>
        <w:keepNext/>
        <w:numPr>
          <w:ilvl w:val="0"/>
          <w:numId w:val="18"/>
        </w:numPr>
        <w:spacing w:before="160" w:after="60"/>
        <w:rPr>
          <w:rFonts w:ascii="Calibri" w:hAnsi="Calibri"/>
          <w:bCs/>
          <w:color w:val="000000"/>
          <w:sz w:val="24"/>
          <w:szCs w:val="16"/>
        </w:rPr>
      </w:pPr>
      <w:r w:rsidRPr="0013548F">
        <w:rPr>
          <w:rFonts w:ascii="Calibri" w:hAnsi="Calibri"/>
          <w:bCs/>
          <w:color w:val="000000"/>
          <w:sz w:val="24"/>
          <w:szCs w:val="16"/>
        </w:rPr>
        <w:t>Predict grinding component wear using historical and real-time data.</w:t>
      </w:r>
    </w:p>
    <w:p w14:paraId="18817026" w14:textId="77777777" w:rsidR="0013548F" w:rsidRPr="0013548F" w:rsidRDefault="0013548F" w:rsidP="0013548F">
      <w:pPr>
        <w:keepNext/>
        <w:numPr>
          <w:ilvl w:val="0"/>
          <w:numId w:val="18"/>
        </w:numPr>
        <w:spacing w:before="160" w:after="60"/>
        <w:rPr>
          <w:rFonts w:ascii="Calibri" w:hAnsi="Calibri"/>
          <w:bCs/>
          <w:color w:val="000000"/>
          <w:sz w:val="24"/>
          <w:szCs w:val="16"/>
        </w:rPr>
      </w:pPr>
      <w:r w:rsidRPr="0013548F">
        <w:rPr>
          <w:rFonts w:ascii="Calibri" w:hAnsi="Calibri"/>
          <w:bCs/>
          <w:color w:val="000000"/>
          <w:sz w:val="24"/>
          <w:szCs w:val="16"/>
        </w:rPr>
        <w:t>Generate optimization recommendations based on mill operating conditions.</w:t>
      </w:r>
    </w:p>
    <w:p w14:paraId="38B83128" w14:textId="77777777" w:rsidR="0013548F" w:rsidRPr="0013548F" w:rsidRDefault="0013548F" w:rsidP="0013548F">
      <w:pPr>
        <w:keepNext/>
        <w:spacing w:before="160" w:after="60"/>
        <w:rPr>
          <w:rFonts w:ascii="Calibri" w:hAnsi="Calibri"/>
          <w:bCs/>
          <w:color w:val="000000"/>
          <w:sz w:val="24"/>
          <w:szCs w:val="16"/>
        </w:rPr>
      </w:pPr>
      <w:r w:rsidRPr="0013548F">
        <w:rPr>
          <w:rFonts w:ascii="Calibri" w:hAnsi="Calibri"/>
          <w:bCs/>
          <w:color w:val="000000"/>
          <w:sz w:val="24"/>
          <w:szCs w:val="16"/>
        </w:rPr>
        <w:t>4. Data Access Layer</w:t>
      </w:r>
    </w:p>
    <w:p w14:paraId="0D428CB9" w14:textId="77777777" w:rsidR="0013548F" w:rsidRPr="0013548F" w:rsidRDefault="0013548F" w:rsidP="0013548F">
      <w:pPr>
        <w:keepNext/>
        <w:spacing w:before="160" w:after="60"/>
        <w:rPr>
          <w:rFonts w:ascii="Calibri" w:hAnsi="Calibri"/>
          <w:bCs/>
          <w:color w:val="000000"/>
          <w:sz w:val="24"/>
          <w:szCs w:val="16"/>
        </w:rPr>
      </w:pPr>
      <w:r w:rsidRPr="0013548F">
        <w:rPr>
          <w:rFonts w:ascii="Calibri" w:hAnsi="Calibri"/>
          <w:bCs/>
          <w:color w:val="000000"/>
          <w:sz w:val="24"/>
          <w:szCs w:val="16"/>
        </w:rPr>
        <w:t>The Data Access Layer manages communication between the application and the system databases. It stores sensor readings, acoustic analysis results, production information, maintenance records, and optimization logs.</w:t>
      </w:r>
    </w:p>
    <w:p w14:paraId="4D1D49BB" w14:textId="77777777" w:rsidR="0013548F" w:rsidRPr="0013548F" w:rsidRDefault="0013548F" w:rsidP="0013548F">
      <w:pPr>
        <w:keepNext/>
        <w:spacing w:before="160" w:after="60"/>
        <w:rPr>
          <w:rFonts w:ascii="Calibri" w:hAnsi="Calibri"/>
          <w:bCs/>
          <w:color w:val="000000"/>
          <w:sz w:val="24"/>
          <w:szCs w:val="16"/>
        </w:rPr>
      </w:pPr>
      <w:r w:rsidRPr="0013548F">
        <w:rPr>
          <w:rFonts w:ascii="Calibri" w:hAnsi="Calibri"/>
          <w:bCs/>
          <w:color w:val="000000"/>
          <w:sz w:val="24"/>
          <w:szCs w:val="16"/>
        </w:rPr>
        <w:t>Main responsibilities:</w:t>
      </w:r>
    </w:p>
    <w:p w14:paraId="77A2716F" w14:textId="77777777" w:rsidR="0013548F" w:rsidRPr="0013548F" w:rsidRDefault="0013548F" w:rsidP="0013548F">
      <w:pPr>
        <w:keepNext/>
        <w:numPr>
          <w:ilvl w:val="0"/>
          <w:numId w:val="19"/>
        </w:numPr>
        <w:spacing w:before="160" w:after="60"/>
        <w:rPr>
          <w:rFonts w:ascii="Calibri" w:hAnsi="Calibri"/>
          <w:bCs/>
          <w:color w:val="000000"/>
          <w:sz w:val="24"/>
          <w:szCs w:val="16"/>
        </w:rPr>
      </w:pPr>
      <w:r w:rsidRPr="0013548F">
        <w:rPr>
          <w:rFonts w:ascii="Calibri" w:hAnsi="Calibri"/>
          <w:bCs/>
          <w:color w:val="000000"/>
          <w:sz w:val="24"/>
          <w:szCs w:val="16"/>
        </w:rPr>
        <w:t>Store real-time sensor measurements.</w:t>
      </w:r>
    </w:p>
    <w:p w14:paraId="2DE69BBF" w14:textId="77777777" w:rsidR="0013548F" w:rsidRPr="0013548F" w:rsidRDefault="0013548F" w:rsidP="0013548F">
      <w:pPr>
        <w:keepNext/>
        <w:numPr>
          <w:ilvl w:val="0"/>
          <w:numId w:val="19"/>
        </w:numPr>
        <w:spacing w:before="160" w:after="60"/>
        <w:rPr>
          <w:rFonts w:ascii="Calibri" w:hAnsi="Calibri"/>
          <w:bCs/>
          <w:color w:val="000000"/>
          <w:sz w:val="24"/>
          <w:szCs w:val="16"/>
        </w:rPr>
      </w:pPr>
      <w:r w:rsidRPr="0013548F">
        <w:rPr>
          <w:rFonts w:ascii="Calibri" w:hAnsi="Calibri"/>
          <w:bCs/>
          <w:color w:val="000000"/>
          <w:sz w:val="24"/>
          <w:szCs w:val="16"/>
        </w:rPr>
        <w:t>Maintain historical acoustic and operating data.</w:t>
      </w:r>
    </w:p>
    <w:p w14:paraId="02F1C1F0" w14:textId="77777777" w:rsidR="0013548F" w:rsidRPr="0013548F" w:rsidRDefault="0013548F" w:rsidP="0013548F">
      <w:pPr>
        <w:keepNext/>
        <w:numPr>
          <w:ilvl w:val="0"/>
          <w:numId w:val="19"/>
        </w:numPr>
        <w:spacing w:before="160" w:after="60"/>
        <w:rPr>
          <w:rFonts w:ascii="Calibri" w:hAnsi="Calibri"/>
          <w:bCs/>
          <w:color w:val="000000"/>
          <w:sz w:val="24"/>
          <w:szCs w:val="16"/>
        </w:rPr>
      </w:pPr>
      <w:r w:rsidRPr="0013548F">
        <w:rPr>
          <w:rFonts w:ascii="Calibri" w:hAnsi="Calibri"/>
          <w:bCs/>
          <w:color w:val="000000"/>
          <w:sz w:val="24"/>
          <w:szCs w:val="16"/>
        </w:rPr>
        <w:t>Retrieve production and equipment performance records.</w:t>
      </w:r>
    </w:p>
    <w:p w14:paraId="0FA9B59C" w14:textId="77777777" w:rsidR="0013548F" w:rsidRPr="0013548F" w:rsidRDefault="0013548F" w:rsidP="0013548F">
      <w:pPr>
        <w:keepNext/>
        <w:numPr>
          <w:ilvl w:val="0"/>
          <w:numId w:val="19"/>
        </w:numPr>
        <w:spacing w:before="160" w:after="60"/>
        <w:rPr>
          <w:rFonts w:ascii="Calibri" w:hAnsi="Calibri"/>
          <w:bCs/>
          <w:color w:val="000000"/>
          <w:sz w:val="24"/>
          <w:szCs w:val="16"/>
        </w:rPr>
      </w:pPr>
      <w:r w:rsidRPr="0013548F">
        <w:rPr>
          <w:rFonts w:ascii="Calibri" w:hAnsi="Calibri"/>
          <w:bCs/>
          <w:color w:val="000000"/>
          <w:sz w:val="24"/>
          <w:szCs w:val="16"/>
        </w:rPr>
        <w:t>Store optimization decisions and system alerts.</w:t>
      </w:r>
    </w:p>
    <w:p w14:paraId="7CA8D599" w14:textId="77777777" w:rsidR="0013548F" w:rsidRPr="0013548F" w:rsidRDefault="0013548F" w:rsidP="0013548F">
      <w:pPr>
        <w:keepNext/>
        <w:numPr>
          <w:ilvl w:val="0"/>
          <w:numId w:val="19"/>
        </w:numPr>
        <w:spacing w:before="160" w:after="60"/>
        <w:rPr>
          <w:rFonts w:ascii="Calibri" w:hAnsi="Calibri"/>
          <w:bCs/>
          <w:color w:val="000000"/>
          <w:sz w:val="24"/>
          <w:szCs w:val="16"/>
        </w:rPr>
      </w:pPr>
      <w:r w:rsidRPr="0013548F">
        <w:rPr>
          <w:rFonts w:ascii="Calibri" w:hAnsi="Calibri"/>
          <w:bCs/>
          <w:color w:val="000000"/>
          <w:sz w:val="24"/>
          <w:szCs w:val="16"/>
        </w:rPr>
        <w:t>Support data exchange with ERP and MES platforms.</w:t>
      </w:r>
    </w:p>
    <w:p w14:paraId="74173AB3" w14:textId="77777777" w:rsidR="0013548F" w:rsidRPr="0013548F" w:rsidRDefault="0013548F" w:rsidP="0013548F">
      <w:pPr>
        <w:keepNext/>
        <w:numPr>
          <w:ilvl w:val="0"/>
          <w:numId w:val="19"/>
        </w:numPr>
        <w:spacing w:before="160" w:after="60"/>
        <w:rPr>
          <w:rFonts w:ascii="Calibri" w:hAnsi="Calibri"/>
          <w:bCs/>
          <w:color w:val="000000"/>
          <w:sz w:val="24"/>
          <w:szCs w:val="16"/>
        </w:rPr>
      </w:pPr>
      <w:r w:rsidRPr="0013548F">
        <w:rPr>
          <w:rFonts w:ascii="Calibri" w:hAnsi="Calibri"/>
          <w:bCs/>
          <w:color w:val="000000"/>
          <w:sz w:val="24"/>
          <w:szCs w:val="16"/>
        </w:rPr>
        <w:t>Maintain secure database communication.</w:t>
      </w:r>
    </w:p>
    <w:p w14:paraId="3A33E96D" w14:textId="77777777" w:rsidR="0013548F" w:rsidRPr="0013548F" w:rsidRDefault="0013548F" w:rsidP="0013548F">
      <w:pPr>
        <w:keepNext/>
        <w:spacing w:before="160" w:after="60"/>
        <w:rPr>
          <w:rFonts w:ascii="Calibri" w:hAnsi="Calibri"/>
          <w:bCs/>
          <w:color w:val="000000"/>
          <w:sz w:val="24"/>
          <w:szCs w:val="16"/>
        </w:rPr>
      </w:pPr>
      <w:r w:rsidRPr="0013548F">
        <w:rPr>
          <w:rFonts w:ascii="Calibri" w:hAnsi="Calibri"/>
          <w:bCs/>
          <w:color w:val="000000"/>
          <w:sz w:val="24"/>
          <w:szCs w:val="16"/>
        </w:rPr>
        <w:t>5. Device and Control Layer</w:t>
      </w:r>
    </w:p>
    <w:p w14:paraId="748ED2EF" w14:textId="77777777" w:rsidR="0013548F" w:rsidRPr="0013548F" w:rsidRDefault="0013548F" w:rsidP="0013548F">
      <w:pPr>
        <w:keepNext/>
        <w:spacing w:before="160" w:after="60"/>
        <w:rPr>
          <w:rFonts w:ascii="Calibri" w:hAnsi="Calibri"/>
          <w:bCs/>
          <w:color w:val="000000"/>
          <w:sz w:val="24"/>
          <w:szCs w:val="16"/>
        </w:rPr>
      </w:pPr>
      <w:r w:rsidRPr="0013548F">
        <w:rPr>
          <w:rFonts w:ascii="Calibri" w:hAnsi="Calibri"/>
          <w:bCs/>
          <w:color w:val="000000"/>
          <w:sz w:val="24"/>
          <w:szCs w:val="16"/>
        </w:rPr>
        <w:lastRenderedPageBreak/>
        <w:t>The Device and Control Layer connects the software platform with the physical grinding mill and its industrial equipment. It collects data from sensors and communicates with the existing PLC/SCADA infrastructure.</w:t>
      </w:r>
    </w:p>
    <w:p w14:paraId="263F20F3" w14:textId="77777777" w:rsidR="0013548F" w:rsidRPr="0013548F" w:rsidRDefault="0013548F" w:rsidP="0013548F">
      <w:pPr>
        <w:keepNext/>
        <w:spacing w:before="160" w:after="60"/>
        <w:rPr>
          <w:rFonts w:ascii="Calibri" w:hAnsi="Calibri"/>
          <w:bCs/>
          <w:color w:val="000000"/>
          <w:sz w:val="24"/>
          <w:szCs w:val="16"/>
        </w:rPr>
      </w:pPr>
      <w:r w:rsidRPr="0013548F">
        <w:rPr>
          <w:rFonts w:ascii="Calibri" w:hAnsi="Calibri"/>
          <w:bCs/>
          <w:color w:val="000000"/>
          <w:sz w:val="24"/>
          <w:szCs w:val="16"/>
        </w:rPr>
        <w:t>Main responsibilities:</w:t>
      </w:r>
    </w:p>
    <w:p w14:paraId="5EDFC325" w14:textId="77777777" w:rsidR="0013548F" w:rsidRPr="0013548F" w:rsidRDefault="0013548F" w:rsidP="0013548F">
      <w:pPr>
        <w:keepNext/>
        <w:numPr>
          <w:ilvl w:val="0"/>
          <w:numId w:val="20"/>
        </w:numPr>
        <w:spacing w:before="160" w:after="60"/>
        <w:rPr>
          <w:rFonts w:ascii="Calibri" w:hAnsi="Calibri"/>
          <w:bCs/>
          <w:color w:val="000000"/>
          <w:sz w:val="24"/>
          <w:szCs w:val="16"/>
        </w:rPr>
      </w:pPr>
      <w:r w:rsidRPr="0013548F">
        <w:rPr>
          <w:rFonts w:ascii="Calibri" w:hAnsi="Calibri"/>
          <w:bCs/>
          <w:color w:val="000000"/>
          <w:sz w:val="24"/>
          <w:szCs w:val="16"/>
        </w:rPr>
        <w:t>Collect acoustic signals through microphone arrays.</w:t>
      </w:r>
    </w:p>
    <w:p w14:paraId="494E5D79" w14:textId="77777777" w:rsidR="0013548F" w:rsidRPr="0013548F" w:rsidRDefault="0013548F" w:rsidP="0013548F">
      <w:pPr>
        <w:keepNext/>
        <w:numPr>
          <w:ilvl w:val="0"/>
          <w:numId w:val="20"/>
        </w:numPr>
        <w:spacing w:before="160" w:after="60"/>
        <w:rPr>
          <w:rFonts w:ascii="Calibri" w:hAnsi="Calibri"/>
          <w:bCs/>
          <w:color w:val="000000"/>
          <w:sz w:val="24"/>
          <w:szCs w:val="16"/>
        </w:rPr>
      </w:pPr>
      <w:r w:rsidRPr="0013548F">
        <w:rPr>
          <w:rFonts w:ascii="Calibri" w:hAnsi="Calibri"/>
          <w:bCs/>
          <w:color w:val="000000"/>
          <w:sz w:val="24"/>
          <w:szCs w:val="16"/>
        </w:rPr>
        <w:t>Monitor motor current and bearing temperatures.</w:t>
      </w:r>
    </w:p>
    <w:p w14:paraId="5E64CE89" w14:textId="77777777" w:rsidR="0013548F" w:rsidRPr="0013548F" w:rsidRDefault="0013548F" w:rsidP="0013548F">
      <w:pPr>
        <w:keepNext/>
        <w:numPr>
          <w:ilvl w:val="0"/>
          <w:numId w:val="20"/>
        </w:numPr>
        <w:spacing w:before="160" w:after="60"/>
        <w:rPr>
          <w:rFonts w:ascii="Calibri" w:hAnsi="Calibri"/>
          <w:bCs/>
          <w:color w:val="000000"/>
          <w:sz w:val="24"/>
          <w:szCs w:val="16"/>
        </w:rPr>
      </w:pPr>
      <w:r w:rsidRPr="0013548F">
        <w:rPr>
          <w:rFonts w:ascii="Calibri" w:hAnsi="Calibri"/>
          <w:bCs/>
          <w:color w:val="000000"/>
          <w:sz w:val="24"/>
          <w:szCs w:val="16"/>
        </w:rPr>
        <w:t>Measure raw ore feed weight.</w:t>
      </w:r>
    </w:p>
    <w:p w14:paraId="5C5446F8" w14:textId="77777777" w:rsidR="0013548F" w:rsidRPr="0013548F" w:rsidRDefault="0013548F" w:rsidP="0013548F">
      <w:pPr>
        <w:keepNext/>
        <w:numPr>
          <w:ilvl w:val="0"/>
          <w:numId w:val="20"/>
        </w:numPr>
        <w:spacing w:before="160" w:after="60"/>
        <w:rPr>
          <w:rFonts w:ascii="Calibri" w:hAnsi="Calibri"/>
          <w:bCs/>
          <w:color w:val="000000"/>
          <w:sz w:val="24"/>
          <w:szCs w:val="16"/>
        </w:rPr>
      </w:pPr>
      <w:r w:rsidRPr="0013548F">
        <w:rPr>
          <w:rFonts w:ascii="Calibri" w:hAnsi="Calibri"/>
          <w:bCs/>
          <w:color w:val="000000"/>
          <w:sz w:val="24"/>
          <w:szCs w:val="16"/>
        </w:rPr>
        <w:t>Communicate with conveyor belt control systems.</w:t>
      </w:r>
    </w:p>
    <w:p w14:paraId="283372D5" w14:textId="77777777" w:rsidR="0013548F" w:rsidRPr="0013548F" w:rsidRDefault="0013548F" w:rsidP="0013548F">
      <w:pPr>
        <w:keepNext/>
        <w:numPr>
          <w:ilvl w:val="0"/>
          <w:numId w:val="20"/>
        </w:numPr>
        <w:spacing w:before="160" w:after="60"/>
        <w:rPr>
          <w:rFonts w:ascii="Calibri" w:hAnsi="Calibri"/>
          <w:bCs/>
          <w:color w:val="000000"/>
          <w:sz w:val="24"/>
          <w:szCs w:val="16"/>
        </w:rPr>
      </w:pPr>
      <w:r w:rsidRPr="0013548F">
        <w:rPr>
          <w:rFonts w:ascii="Calibri" w:hAnsi="Calibri"/>
          <w:bCs/>
          <w:color w:val="000000"/>
          <w:sz w:val="24"/>
          <w:szCs w:val="16"/>
        </w:rPr>
        <w:t>Manage water input control through connected equipment.</w:t>
      </w:r>
    </w:p>
    <w:p w14:paraId="58C92DF1" w14:textId="77777777" w:rsidR="0013548F" w:rsidRPr="0013548F" w:rsidRDefault="0013548F" w:rsidP="0013548F">
      <w:pPr>
        <w:keepNext/>
        <w:numPr>
          <w:ilvl w:val="0"/>
          <w:numId w:val="20"/>
        </w:numPr>
        <w:spacing w:before="160" w:after="60"/>
        <w:rPr>
          <w:rFonts w:ascii="Calibri" w:hAnsi="Calibri"/>
          <w:bCs/>
          <w:color w:val="000000"/>
          <w:sz w:val="24"/>
          <w:szCs w:val="16"/>
        </w:rPr>
      </w:pPr>
      <w:r w:rsidRPr="0013548F">
        <w:rPr>
          <w:rFonts w:ascii="Calibri" w:hAnsi="Calibri"/>
          <w:bCs/>
          <w:color w:val="000000"/>
          <w:sz w:val="24"/>
          <w:szCs w:val="16"/>
        </w:rPr>
        <w:t>Send validated operating commands to PLC/SCADA systems.</w:t>
      </w:r>
    </w:p>
    <w:p w14:paraId="38F46B37" w14:textId="77777777" w:rsidR="0013548F" w:rsidRPr="0013548F" w:rsidRDefault="0013548F" w:rsidP="0013548F">
      <w:pPr>
        <w:keepNext/>
        <w:spacing w:before="160" w:after="60"/>
        <w:rPr>
          <w:rFonts w:ascii="Calibri" w:hAnsi="Calibri"/>
          <w:bCs/>
          <w:color w:val="000000"/>
          <w:sz w:val="24"/>
          <w:szCs w:val="16"/>
        </w:rPr>
      </w:pPr>
      <w:r w:rsidRPr="0013548F">
        <w:rPr>
          <w:rFonts w:ascii="Calibri" w:hAnsi="Calibri"/>
          <w:bCs/>
          <w:color w:val="000000"/>
          <w:sz w:val="24"/>
          <w:szCs w:val="16"/>
        </w:rPr>
        <w:t>Safety interlocks, emergency stops, operating limits, and manual operator overrides remain under the authority of the plant's industrial control systems.</w:t>
      </w:r>
    </w:p>
    <w:p w14:paraId="13C1EFB4" w14:textId="77777777" w:rsidR="0013548F" w:rsidRPr="0013548F" w:rsidRDefault="0013548F" w:rsidP="0013548F">
      <w:pPr>
        <w:keepNext/>
        <w:spacing w:before="160" w:after="60"/>
        <w:rPr>
          <w:rFonts w:ascii="Calibri" w:hAnsi="Calibri"/>
          <w:b/>
          <w:bCs/>
          <w:color w:val="000000"/>
          <w:sz w:val="24"/>
          <w:szCs w:val="16"/>
        </w:rPr>
      </w:pPr>
      <w:r w:rsidRPr="0013548F">
        <w:rPr>
          <w:rFonts w:ascii="Calibri" w:hAnsi="Calibri"/>
          <w:b/>
          <w:bCs/>
          <w:color w:val="000000"/>
          <w:sz w:val="28"/>
          <w:szCs w:val="18"/>
        </w:rPr>
        <w:t>2.3 Justification for Selecting Layered Architecture</w:t>
      </w:r>
    </w:p>
    <w:p w14:paraId="12159440" w14:textId="77777777" w:rsidR="0013548F" w:rsidRPr="0013548F" w:rsidRDefault="0013548F" w:rsidP="0013548F">
      <w:pPr>
        <w:keepNext/>
        <w:spacing w:before="160" w:after="60"/>
        <w:rPr>
          <w:rFonts w:ascii="Calibri" w:hAnsi="Calibri"/>
          <w:bCs/>
          <w:color w:val="000000"/>
          <w:sz w:val="24"/>
          <w:szCs w:val="16"/>
        </w:rPr>
      </w:pPr>
      <w:r w:rsidRPr="0013548F">
        <w:rPr>
          <w:rFonts w:ascii="Calibri" w:hAnsi="Calibri"/>
          <w:bCs/>
          <w:color w:val="000000"/>
          <w:sz w:val="24"/>
          <w:szCs w:val="16"/>
        </w:rPr>
        <w:t>Layered Architecture is suitable for the High-Throughput Mineral Ore Grinding Optimization and Acoustic Mill Tuning Platform because the system contains several independent functions that must work together reliably. The following points justify its selection:</w:t>
      </w:r>
    </w:p>
    <w:p w14:paraId="60E51624" w14:textId="77777777" w:rsidR="0013548F" w:rsidRPr="0013548F" w:rsidRDefault="0013548F" w:rsidP="0013548F">
      <w:pPr>
        <w:keepNext/>
        <w:spacing w:before="160" w:after="60"/>
        <w:rPr>
          <w:rFonts w:ascii="Calibri" w:hAnsi="Calibri"/>
          <w:bCs/>
          <w:color w:val="000000"/>
          <w:sz w:val="24"/>
          <w:szCs w:val="16"/>
        </w:rPr>
      </w:pPr>
      <w:r w:rsidRPr="0013548F">
        <w:rPr>
          <w:rFonts w:ascii="Calibri" w:hAnsi="Calibri"/>
          <w:bCs/>
          <w:color w:val="000000"/>
          <w:sz w:val="24"/>
          <w:szCs w:val="16"/>
        </w:rPr>
        <w:t>1. Separation of Responsibilities</w:t>
      </w:r>
    </w:p>
    <w:p w14:paraId="4F8F5A70" w14:textId="77777777" w:rsidR="0013548F" w:rsidRPr="0013548F" w:rsidRDefault="0013548F" w:rsidP="0013548F">
      <w:pPr>
        <w:keepNext/>
        <w:spacing w:before="160" w:after="60"/>
        <w:rPr>
          <w:rFonts w:ascii="Calibri" w:hAnsi="Calibri"/>
          <w:bCs/>
          <w:color w:val="000000"/>
          <w:sz w:val="24"/>
          <w:szCs w:val="16"/>
        </w:rPr>
      </w:pPr>
      <w:r w:rsidRPr="0013548F">
        <w:rPr>
          <w:rFonts w:ascii="Calibri" w:hAnsi="Calibri"/>
          <w:bCs/>
          <w:color w:val="000000"/>
          <w:sz w:val="24"/>
          <w:szCs w:val="16"/>
        </w:rPr>
        <w:t>Each layer performs a specific task, such as sensor communication, acoustic analysis, optimization, data storage, or user interaction. This reduces complexity and makes the overall system easier to understand and manage.</w:t>
      </w:r>
    </w:p>
    <w:p w14:paraId="498D6217" w14:textId="77777777" w:rsidR="0013548F" w:rsidRPr="0013548F" w:rsidRDefault="0013548F" w:rsidP="0013548F">
      <w:pPr>
        <w:keepNext/>
        <w:spacing w:before="160" w:after="60"/>
        <w:rPr>
          <w:rFonts w:ascii="Calibri" w:hAnsi="Calibri"/>
          <w:bCs/>
          <w:color w:val="000000"/>
          <w:sz w:val="24"/>
          <w:szCs w:val="16"/>
        </w:rPr>
      </w:pPr>
      <w:r w:rsidRPr="0013548F">
        <w:rPr>
          <w:rFonts w:ascii="Calibri" w:hAnsi="Calibri"/>
          <w:bCs/>
          <w:color w:val="000000"/>
          <w:sz w:val="24"/>
          <w:szCs w:val="16"/>
        </w:rPr>
        <w:t>2. Maintainability</w:t>
      </w:r>
    </w:p>
    <w:p w14:paraId="4FF8D94E" w14:textId="77777777" w:rsidR="0013548F" w:rsidRPr="0013548F" w:rsidRDefault="0013548F" w:rsidP="0013548F">
      <w:pPr>
        <w:keepNext/>
        <w:spacing w:before="160" w:after="60"/>
        <w:rPr>
          <w:rFonts w:ascii="Calibri" w:hAnsi="Calibri"/>
          <w:bCs/>
          <w:color w:val="000000"/>
          <w:sz w:val="24"/>
          <w:szCs w:val="16"/>
        </w:rPr>
      </w:pPr>
      <w:r w:rsidRPr="0013548F">
        <w:rPr>
          <w:rFonts w:ascii="Calibri" w:hAnsi="Calibri"/>
          <w:bCs/>
          <w:color w:val="000000"/>
          <w:sz w:val="24"/>
          <w:szCs w:val="16"/>
        </w:rPr>
        <w:t>Individual layers can be modified or upgraded without requiring major changes to the entire system. For example, the acoustic signal-processing algorithm can be improved without redesigning the operator dashboard.</w:t>
      </w:r>
    </w:p>
    <w:p w14:paraId="18B57415" w14:textId="77777777" w:rsidR="0013548F" w:rsidRPr="0013548F" w:rsidRDefault="0013548F" w:rsidP="0013548F">
      <w:pPr>
        <w:keepNext/>
        <w:spacing w:before="160" w:after="60"/>
        <w:rPr>
          <w:rFonts w:ascii="Calibri" w:hAnsi="Calibri"/>
          <w:bCs/>
          <w:color w:val="000000"/>
          <w:sz w:val="24"/>
          <w:szCs w:val="16"/>
        </w:rPr>
      </w:pPr>
      <w:r w:rsidRPr="0013548F">
        <w:rPr>
          <w:rFonts w:ascii="Calibri" w:hAnsi="Calibri"/>
          <w:bCs/>
          <w:color w:val="000000"/>
          <w:sz w:val="24"/>
          <w:szCs w:val="16"/>
        </w:rPr>
        <w:t>3. Scalability</w:t>
      </w:r>
    </w:p>
    <w:p w14:paraId="04330EF1" w14:textId="77777777" w:rsidR="0013548F" w:rsidRPr="0013548F" w:rsidRDefault="0013548F" w:rsidP="0013548F">
      <w:pPr>
        <w:keepNext/>
        <w:spacing w:before="160" w:after="60"/>
        <w:rPr>
          <w:rFonts w:ascii="Calibri" w:hAnsi="Calibri"/>
          <w:bCs/>
          <w:color w:val="000000"/>
          <w:sz w:val="24"/>
          <w:szCs w:val="16"/>
        </w:rPr>
      </w:pPr>
      <w:r w:rsidRPr="0013548F">
        <w:rPr>
          <w:rFonts w:ascii="Calibri" w:hAnsi="Calibri"/>
          <w:bCs/>
          <w:color w:val="000000"/>
          <w:sz w:val="24"/>
          <w:szCs w:val="16"/>
        </w:rPr>
        <w:t>The architecture supports the addition of new sensors, grinding mills, analytics modules, and monitoring features. New functionality can be introduced within the appropriate layer as production requirements increase.</w:t>
      </w:r>
    </w:p>
    <w:p w14:paraId="35D0E7B4" w14:textId="77777777" w:rsidR="0013548F" w:rsidRPr="0013548F" w:rsidRDefault="0013548F" w:rsidP="0013548F">
      <w:pPr>
        <w:keepNext/>
        <w:spacing w:before="160" w:after="60"/>
        <w:rPr>
          <w:rFonts w:ascii="Calibri" w:hAnsi="Calibri"/>
          <w:bCs/>
          <w:color w:val="000000"/>
          <w:sz w:val="24"/>
          <w:szCs w:val="16"/>
        </w:rPr>
      </w:pPr>
      <w:r w:rsidRPr="0013548F">
        <w:rPr>
          <w:rFonts w:ascii="Calibri" w:hAnsi="Calibri"/>
          <w:bCs/>
          <w:color w:val="000000"/>
          <w:sz w:val="24"/>
          <w:szCs w:val="16"/>
        </w:rPr>
        <w:t>4. Reusability</w:t>
      </w:r>
    </w:p>
    <w:p w14:paraId="2A55A80D" w14:textId="77777777" w:rsidR="0013548F" w:rsidRPr="0013548F" w:rsidRDefault="0013548F" w:rsidP="0013548F">
      <w:pPr>
        <w:keepNext/>
        <w:spacing w:before="160" w:after="60"/>
        <w:rPr>
          <w:rFonts w:ascii="Calibri" w:hAnsi="Calibri"/>
          <w:bCs/>
          <w:color w:val="000000"/>
          <w:sz w:val="24"/>
          <w:szCs w:val="16"/>
        </w:rPr>
      </w:pPr>
      <w:r w:rsidRPr="0013548F">
        <w:rPr>
          <w:rFonts w:ascii="Calibri" w:hAnsi="Calibri"/>
          <w:bCs/>
          <w:color w:val="000000"/>
          <w:sz w:val="24"/>
          <w:szCs w:val="16"/>
        </w:rPr>
        <w:t>Common services such as sensor data collection, database access, alert generation, and reporting can be reused across multiple grinding units or industrial locations.</w:t>
      </w:r>
    </w:p>
    <w:p w14:paraId="331CD563" w14:textId="77777777" w:rsidR="0013548F" w:rsidRPr="0013548F" w:rsidRDefault="0013548F" w:rsidP="0013548F">
      <w:pPr>
        <w:keepNext/>
        <w:spacing w:before="160" w:after="60"/>
        <w:rPr>
          <w:rFonts w:ascii="Calibri" w:hAnsi="Calibri"/>
          <w:bCs/>
          <w:color w:val="000000"/>
          <w:sz w:val="24"/>
          <w:szCs w:val="16"/>
        </w:rPr>
      </w:pPr>
      <w:r w:rsidRPr="0013548F">
        <w:rPr>
          <w:rFonts w:ascii="Calibri" w:hAnsi="Calibri"/>
          <w:bCs/>
          <w:color w:val="000000"/>
          <w:sz w:val="24"/>
          <w:szCs w:val="16"/>
        </w:rPr>
        <w:t>5. Improved Testing and Debugging</w:t>
      </w:r>
    </w:p>
    <w:p w14:paraId="7433088F" w14:textId="77777777" w:rsidR="0013548F" w:rsidRPr="0013548F" w:rsidRDefault="0013548F" w:rsidP="0013548F">
      <w:pPr>
        <w:keepNext/>
        <w:spacing w:before="160" w:after="60"/>
        <w:rPr>
          <w:rFonts w:ascii="Calibri" w:hAnsi="Calibri"/>
          <w:bCs/>
          <w:color w:val="000000"/>
          <w:sz w:val="24"/>
          <w:szCs w:val="16"/>
        </w:rPr>
      </w:pPr>
      <w:r w:rsidRPr="0013548F">
        <w:rPr>
          <w:rFonts w:ascii="Calibri" w:hAnsi="Calibri"/>
          <w:bCs/>
          <w:color w:val="000000"/>
          <w:sz w:val="24"/>
          <w:szCs w:val="16"/>
        </w:rPr>
        <w:t>Each layer can be tested independently. For example, the data processing layer can be tested using recorded acoustic signals, while the presentation layer can be tested using simulated mill operating data.</w:t>
      </w:r>
    </w:p>
    <w:p w14:paraId="64DC4EBB" w14:textId="77777777" w:rsidR="0013548F" w:rsidRPr="0013548F" w:rsidRDefault="0013548F" w:rsidP="0013548F">
      <w:pPr>
        <w:keepNext/>
        <w:spacing w:before="160" w:after="60"/>
        <w:rPr>
          <w:rFonts w:ascii="Calibri" w:hAnsi="Calibri"/>
          <w:bCs/>
          <w:color w:val="000000"/>
          <w:sz w:val="24"/>
          <w:szCs w:val="16"/>
        </w:rPr>
      </w:pPr>
      <w:r w:rsidRPr="0013548F">
        <w:rPr>
          <w:rFonts w:ascii="Calibri" w:hAnsi="Calibri"/>
          <w:bCs/>
          <w:color w:val="000000"/>
          <w:sz w:val="24"/>
          <w:szCs w:val="16"/>
        </w:rPr>
        <w:lastRenderedPageBreak/>
        <w:t>6. Security and Data Management</w:t>
      </w:r>
    </w:p>
    <w:p w14:paraId="72C554A4" w14:textId="77777777" w:rsidR="0013548F" w:rsidRPr="0013548F" w:rsidRDefault="0013548F" w:rsidP="0013548F">
      <w:pPr>
        <w:keepNext/>
        <w:spacing w:before="160" w:after="60"/>
        <w:rPr>
          <w:rFonts w:ascii="Calibri" w:hAnsi="Calibri"/>
          <w:bCs/>
          <w:color w:val="000000"/>
          <w:sz w:val="24"/>
          <w:szCs w:val="16"/>
        </w:rPr>
      </w:pPr>
      <w:r w:rsidRPr="0013548F">
        <w:rPr>
          <w:rFonts w:ascii="Calibri" w:hAnsi="Calibri"/>
          <w:bCs/>
          <w:color w:val="000000"/>
          <w:sz w:val="24"/>
          <w:szCs w:val="16"/>
        </w:rPr>
        <w:t>The separation between presentation, application, and data access layers helps control access to sensitive industrial information. Database operations and enterprise communication can be managed through dedicated components.</w:t>
      </w:r>
    </w:p>
    <w:p w14:paraId="174D0952" w14:textId="77777777" w:rsidR="0013548F" w:rsidRPr="0013548F" w:rsidRDefault="0013548F" w:rsidP="0013548F">
      <w:pPr>
        <w:keepNext/>
        <w:spacing w:before="160" w:after="60"/>
        <w:rPr>
          <w:rFonts w:ascii="Calibri" w:hAnsi="Calibri"/>
          <w:bCs/>
          <w:color w:val="000000"/>
          <w:sz w:val="24"/>
          <w:szCs w:val="16"/>
        </w:rPr>
      </w:pPr>
      <w:r w:rsidRPr="0013548F">
        <w:rPr>
          <w:rFonts w:ascii="Calibri" w:hAnsi="Calibri"/>
          <w:bCs/>
          <w:color w:val="000000"/>
          <w:sz w:val="24"/>
          <w:szCs w:val="16"/>
        </w:rPr>
        <w:t>7. Integration with Industrial Systems</w:t>
      </w:r>
    </w:p>
    <w:p w14:paraId="016B5E71" w14:textId="77777777" w:rsidR="0013548F" w:rsidRPr="0013548F" w:rsidRDefault="0013548F" w:rsidP="0013548F">
      <w:pPr>
        <w:keepNext/>
        <w:spacing w:before="160" w:after="60"/>
        <w:rPr>
          <w:rFonts w:ascii="Calibri" w:hAnsi="Calibri"/>
          <w:bCs/>
          <w:color w:val="000000"/>
          <w:sz w:val="24"/>
          <w:szCs w:val="16"/>
        </w:rPr>
      </w:pPr>
      <w:r w:rsidRPr="0013548F">
        <w:rPr>
          <w:rFonts w:ascii="Calibri" w:hAnsi="Calibri"/>
          <w:bCs/>
          <w:color w:val="000000"/>
          <w:sz w:val="24"/>
          <w:szCs w:val="16"/>
        </w:rPr>
        <w:t>The Device and Control Layer provides a structured connection to sensors and PLC/SCADA systems, while the Data Access Layer supports ERP/</w:t>
      </w:r>
      <w:proofErr w:type="gramStart"/>
      <w:r w:rsidRPr="0013548F">
        <w:rPr>
          <w:rFonts w:ascii="Calibri" w:hAnsi="Calibri"/>
          <w:bCs/>
          <w:color w:val="000000"/>
          <w:sz w:val="24"/>
          <w:szCs w:val="16"/>
        </w:rPr>
        <w:t>MES</w:t>
      </w:r>
      <w:proofErr w:type="gramEnd"/>
      <w:r w:rsidRPr="0013548F">
        <w:rPr>
          <w:rFonts w:ascii="Calibri" w:hAnsi="Calibri"/>
          <w:bCs/>
          <w:color w:val="000000"/>
          <w:sz w:val="24"/>
          <w:szCs w:val="16"/>
        </w:rPr>
        <w:t xml:space="preserve"> integration. This makes the platform suitable for existing industrial environments.</w:t>
      </w:r>
    </w:p>
    <w:p w14:paraId="0F12CBC0" w14:textId="77777777" w:rsidR="0013548F" w:rsidRPr="0013548F" w:rsidRDefault="0013548F" w:rsidP="0013548F">
      <w:pPr>
        <w:keepNext/>
        <w:spacing w:before="160" w:after="60"/>
        <w:rPr>
          <w:rFonts w:ascii="Calibri" w:hAnsi="Calibri"/>
          <w:bCs/>
          <w:color w:val="000000"/>
          <w:sz w:val="24"/>
          <w:szCs w:val="16"/>
        </w:rPr>
      </w:pPr>
      <w:r w:rsidRPr="0013548F">
        <w:rPr>
          <w:rFonts w:ascii="Calibri" w:hAnsi="Calibri"/>
          <w:bCs/>
          <w:color w:val="000000"/>
          <w:sz w:val="24"/>
          <w:szCs w:val="16"/>
        </w:rPr>
        <w:t>8. Reliability and Operational Safety</w:t>
      </w:r>
    </w:p>
    <w:p w14:paraId="5F1F4F27" w14:textId="77777777" w:rsidR="0013548F" w:rsidRPr="0013548F" w:rsidRDefault="0013548F" w:rsidP="0013548F">
      <w:pPr>
        <w:keepNext/>
        <w:spacing w:before="160" w:after="60"/>
        <w:rPr>
          <w:rFonts w:ascii="Calibri" w:hAnsi="Calibri"/>
          <w:bCs/>
          <w:color w:val="000000"/>
          <w:sz w:val="24"/>
          <w:szCs w:val="16"/>
        </w:rPr>
      </w:pPr>
      <w:r w:rsidRPr="0013548F">
        <w:rPr>
          <w:rFonts w:ascii="Calibri" w:hAnsi="Calibri"/>
          <w:bCs/>
          <w:color w:val="000000"/>
          <w:sz w:val="24"/>
          <w:szCs w:val="16"/>
        </w:rPr>
        <w:t>Separating analytics and optimization functions from the physical control interface helps prevent invalid recommendations from directly affecting industrial equipment. Commands can be validated against predefined operating limits before being passed to PLC/SCADA systems.</w:t>
      </w:r>
    </w:p>
    <w:p w14:paraId="4F2C7EAB" w14:textId="77777777" w:rsidR="0013548F" w:rsidRPr="0013548F" w:rsidRDefault="0013548F" w:rsidP="0013548F">
      <w:pPr>
        <w:keepNext/>
        <w:spacing w:before="160" w:after="60"/>
        <w:rPr>
          <w:rFonts w:ascii="Calibri" w:hAnsi="Calibri"/>
          <w:bCs/>
          <w:color w:val="000000"/>
          <w:sz w:val="24"/>
          <w:szCs w:val="16"/>
        </w:rPr>
      </w:pPr>
      <w:r w:rsidRPr="0013548F">
        <w:rPr>
          <w:rFonts w:ascii="Calibri" w:hAnsi="Calibri"/>
          <w:bCs/>
          <w:color w:val="000000"/>
          <w:sz w:val="24"/>
          <w:szCs w:val="16"/>
        </w:rPr>
        <w:t>Conclusion:</w:t>
      </w:r>
    </w:p>
    <w:p w14:paraId="79045310" w14:textId="77777777" w:rsidR="0013548F" w:rsidRPr="0013548F" w:rsidRDefault="0013548F" w:rsidP="0013548F">
      <w:pPr>
        <w:keepNext/>
        <w:spacing w:before="160" w:after="60"/>
        <w:rPr>
          <w:rFonts w:ascii="Calibri" w:hAnsi="Calibri"/>
          <w:bCs/>
          <w:color w:val="000000"/>
          <w:sz w:val="24"/>
          <w:szCs w:val="16"/>
        </w:rPr>
      </w:pPr>
      <w:r w:rsidRPr="0013548F">
        <w:rPr>
          <w:rFonts w:ascii="Calibri" w:hAnsi="Calibri"/>
          <w:bCs/>
          <w:color w:val="000000"/>
          <w:sz w:val="24"/>
          <w:szCs w:val="16"/>
        </w:rPr>
        <w:t>Therefore, Layered Architecture is an appropriate choice for the proposed mineral ore grinding optimization platform. It provides modularity, maintainability, scalability, and clear separation of responsibilities. These characteristics support reliable sensor monitoring, acoustic analysis, predictive maintenance, and controlled optimization of industrial grinding operations.</w:t>
      </w:r>
    </w:p>
    <w:p w14:paraId="49F44504" w14:textId="77777777" w:rsidR="0013548F" w:rsidRPr="0013548F" w:rsidRDefault="0013548F">
      <w:pPr>
        <w:keepNext/>
        <w:spacing w:before="160" w:after="60"/>
        <w:rPr>
          <w:rFonts w:ascii="Calibri" w:hAnsi="Calibri"/>
          <w:bCs/>
          <w:color w:val="000000"/>
          <w:sz w:val="24"/>
          <w:szCs w:val="16"/>
        </w:rPr>
      </w:pPr>
    </w:p>
    <w:p w14:paraId="17F7C6CE" w14:textId="77777777" w:rsidR="0013548F" w:rsidRDefault="0013548F">
      <w:pPr>
        <w:rPr>
          <w:rFonts w:ascii="Calibri" w:hAnsi="Calibri"/>
          <w:b/>
          <w:color w:val="000000"/>
          <w:sz w:val="32"/>
        </w:rPr>
      </w:pPr>
      <w:r>
        <w:rPr>
          <w:rFonts w:ascii="Calibri" w:hAnsi="Calibri"/>
          <w:b/>
          <w:color w:val="000000"/>
          <w:sz w:val="32"/>
        </w:rPr>
        <w:br w:type="page"/>
      </w:r>
    </w:p>
    <w:p w14:paraId="14ECC7C7" w14:textId="77777777" w:rsidR="002D7F8C" w:rsidRPr="002D7F8C" w:rsidRDefault="002D7F8C" w:rsidP="002D7F8C">
      <w:pPr>
        <w:keepNext/>
        <w:spacing w:before="160" w:after="60"/>
        <w:rPr>
          <w:rFonts w:ascii="Calibri" w:hAnsi="Calibri"/>
          <w:b/>
          <w:bCs/>
          <w:color w:val="000000"/>
          <w:sz w:val="32"/>
        </w:rPr>
      </w:pPr>
      <w:r w:rsidRPr="002D7F8C">
        <w:rPr>
          <w:rFonts w:ascii="Calibri" w:hAnsi="Calibri"/>
          <w:b/>
          <w:bCs/>
          <w:color w:val="000000"/>
          <w:sz w:val="32"/>
        </w:rPr>
        <w:lastRenderedPageBreak/>
        <w:t>3. Draw the Software Architecture Diagram</w:t>
      </w:r>
    </w:p>
    <w:p w14:paraId="5AB8DBC8" w14:textId="77777777" w:rsidR="002D7F8C" w:rsidRPr="002D7F8C" w:rsidRDefault="002D7F8C" w:rsidP="002D7F8C">
      <w:pPr>
        <w:keepNext/>
        <w:spacing w:before="160" w:after="60"/>
        <w:rPr>
          <w:rFonts w:ascii="Calibri" w:hAnsi="Calibri"/>
          <w:bCs/>
          <w:color w:val="000000"/>
          <w:sz w:val="24"/>
          <w:szCs w:val="16"/>
        </w:rPr>
      </w:pPr>
      <w:r w:rsidRPr="002D7F8C">
        <w:rPr>
          <w:rFonts w:ascii="Calibri" w:hAnsi="Calibri"/>
          <w:bCs/>
          <w:color w:val="000000"/>
          <w:sz w:val="24"/>
          <w:szCs w:val="16"/>
        </w:rPr>
        <w:t xml:space="preserve">The following diagram represents the proposed five-layer architecture of the High-Throughput Mineral Ore Grinding Optimization and Acoustic Mill Tuning Platform. It illustrates how industrial sensor data is collected, processed, </w:t>
      </w:r>
      <w:proofErr w:type="spellStart"/>
      <w:r w:rsidRPr="002D7F8C">
        <w:rPr>
          <w:rFonts w:ascii="Calibri" w:hAnsi="Calibri"/>
          <w:bCs/>
          <w:color w:val="000000"/>
          <w:sz w:val="24"/>
          <w:szCs w:val="16"/>
        </w:rPr>
        <w:t>analyzed</w:t>
      </w:r>
      <w:proofErr w:type="spellEnd"/>
      <w:r w:rsidRPr="002D7F8C">
        <w:rPr>
          <w:rFonts w:ascii="Calibri" w:hAnsi="Calibri"/>
          <w:bCs/>
          <w:color w:val="000000"/>
          <w:sz w:val="24"/>
          <w:szCs w:val="16"/>
        </w:rPr>
        <w:t>, stored, and used to optimize grinding mill operations.</w:t>
      </w:r>
    </w:p>
    <w:p w14:paraId="00D4743B" w14:textId="77777777" w:rsidR="002D7F8C" w:rsidRPr="002D7F8C" w:rsidRDefault="002D7F8C" w:rsidP="002D7F8C">
      <w:pPr>
        <w:keepNext/>
        <w:spacing w:before="160" w:after="60"/>
        <w:rPr>
          <w:rFonts w:ascii="Calibri" w:hAnsi="Calibri"/>
          <w:b/>
          <w:bCs/>
          <w:color w:val="000000"/>
          <w:sz w:val="28"/>
          <w:szCs w:val="18"/>
        </w:rPr>
      </w:pPr>
      <w:r w:rsidRPr="002D7F8C">
        <w:rPr>
          <w:rFonts w:ascii="Calibri" w:hAnsi="Calibri"/>
          <w:b/>
          <w:bCs/>
          <w:color w:val="000000"/>
          <w:sz w:val="28"/>
          <w:szCs w:val="18"/>
        </w:rPr>
        <w:t>3.1 Architecture Diagram</w:t>
      </w:r>
    </w:p>
    <w:p w14:paraId="717BB679" w14:textId="77777777" w:rsidR="002D7F8C" w:rsidRPr="002D7F8C" w:rsidRDefault="002D7F8C" w:rsidP="002D7F8C">
      <w:pPr>
        <w:keepNext/>
        <w:spacing w:before="160" w:after="60"/>
        <w:rPr>
          <w:rFonts w:ascii="Calibri" w:hAnsi="Calibri"/>
          <w:b/>
          <w:bCs/>
          <w:color w:val="000000"/>
          <w:sz w:val="28"/>
          <w:szCs w:val="18"/>
        </w:rPr>
      </w:pPr>
      <w:r w:rsidRPr="002D7F8C">
        <w:rPr>
          <w:rFonts w:ascii="Calibri" w:hAnsi="Calibri"/>
          <w:b/>
          <w:bCs/>
          <w:color w:val="000000"/>
          <w:sz w:val="28"/>
          <w:szCs w:val="18"/>
        </w:rPr>
        <w:t>High-Throughput Mineral Ore Grinding Optimization Platform</w:t>
      </w:r>
    </w:p>
    <w:p w14:paraId="32144542" w14:textId="77777777" w:rsidR="002D7F8C" w:rsidRPr="002D7F8C" w:rsidRDefault="002D7F8C" w:rsidP="002D7F8C">
      <w:pPr>
        <w:keepNext/>
        <w:spacing w:before="160" w:after="60"/>
        <w:rPr>
          <w:rFonts w:ascii="Calibri" w:hAnsi="Calibri"/>
          <w:bCs/>
          <w:color w:val="000000"/>
          <w:sz w:val="24"/>
          <w:szCs w:val="16"/>
        </w:rPr>
      </w:pPr>
      <w:r w:rsidRPr="002D7F8C">
        <w:rPr>
          <w:rFonts w:ascii="Calibri" w:hAnsi="Calibri"/>
          <w:bCs/>
          <w:color w:val="000000"/>
          <w:sz w:val="24"/>
          <w:szCs w:val="16"/>
        </w:rPr>
        <w:t>1. Presentation Layer</w:t>
      </w:r>
    </w:p>
    <w:p w14:paraId="4EB1B963" w14:textId="77777777" w:rsidR="002D7F8C" w:rsidRPr="002D7F8C" w:rsidRDefault="002D7F8C" w:rsidP="002D7F8C">
      <w:pPr>
        <w:keepNext/>
        <w:spacing w:before="160" w:after="60"/>
        <w:rPr>
          <w:rFonts w:ascii="Calibri" w:hAnsi="Calibri"/>
          <w:bCs/>
          <w:color w:val="000000"/>
          <w:sz w:val="24"/>
          <w:szCs w:val="16"/>
        </w:rPr>
      </w:pPr>
      <w:r w:rsidRPr="002D7F8C">
        <w:rPr>
          <w:rFonts w:ascii="Calibri" w:hAnsi="Calibri"/>
          <w:bCs/>
          <w:color w:val="000000"/>
          <w:sz w:val="24"/>
          <w:szCs w:val="16"/>
        </w:rPr>
        <w:t>Operator Dashboard</w:t>
      </w:r>
    </w:p>
    <w:p w14:paraId="1321DE96" w14:textId="77777777" w:rsidR="002D7F8C" w:rsidRPr="002D7F8C" w:rsidRDefault="002D7F8C" w:rsidP="002D7F8C">
      <w:pPr>
        <w:keepNext/>
        <w:spacing w:before="160" w:after="60"/>
        <w:rPr>
          <w:rFonts w:ascii="Calibri" w:hAnsi="Calibri"/>
          <w:bCs/>
          <w:color w:val="000000"/>
          <w:sz w:val="24"/>
          <w:szCs w:val="16"/>
        </w:rPr>
      </w:pPr>
      <w:r w:rsidRPr="002D7F8C">
        <w:rPr>
          <w:rFonts w:ascii="Calibri" w:hAnsi="Calibri"/>
          <w:bCs/>
          <w:color w:val="000000"/>
          <w:sz w:val="24"/>
          <w:szCs w:val="16"/>
        </w:rPr>
        <w:t>Alerts &amp; Reports</w:t>
      </w:r>
    </w:p>
    <w:p w14:paraId="1564EF3F" w14:textId="77777777" w:rsidR="002D7F8C" w:rsidRPr="002D7F8C" w:rsidRDefault="002D7F8C" w:rsidP="002D7F8C">
      <w:pPr>
        <w:keepNext/>
        <w:spacing w:before="160" w:after="60"/>
        <w:rPr>
          <w:rFonts w:ascii="Calibri" w:hAnsi="Calibri"/>
          <w:bCs/>
          <w:color w:val="000000"/>
          <w:sz w:val="24"/>
          <w:szCs w:val="16"/>
        </w:rPr>
      </w:pPr>
      <w:r w:rsidRPr="002D7F8C">
        <w:rPr>
          <w:rFonts w:ascii="Calibri" w:hAnsi="Calibri"/>
          <w:bCs/>
          <w:color w:val="000000"/>
          <w:sz w:val="24"/>
          <w:szCs w:val="16"/>
        </w:rPr>
        <w:t>Energy &amp; Production KPIs</w:t>
      </w:r>
    </w:p>
    <w:p w14:paraId="5C3AF3B1" w14:textId="77777777" w:rsidR="002D7F8C" w:rsidRPr="002D7F8C" w:rsidRDefault="002D7F8C" w:rsidP="002D7F8C">
      <w:pPr>
        <w:keepNext/>
        <w:spacing w:before="160" w:after="60"/>
        <w:rPr>
          <w:rFonts w:ascii="Calibri" w:hAnsi="Calibri"/>
          <w:bCs/>
          <w:color w:val="000000"/>
          <w:sz w:val="24"/>
          <w:szCs w:val="16"/>
        </w:rPr>
      </w:pPr>
      <w:r w:rsidRPr="002D7F8C">
        <w:rPr>
          <w:rFonts w:ascii="Calibri" w:hAnsi="Calibri"/>
          <w:bCs/>
          <w:color w:val="000000"/>
          <w:sz w:val="24"/>
          <w:szCs w:val="16"/>
        </w:rPr>
        <w:t>Mill Health Monitoring</w:t>
      </w:r>
    </w:p>
    <w:p w14:paraId="5CA3A2CB" w14:textId="77777777" w:rsidR="002D7F8C" w:rsidRPr="002D7F8C" w:rsidRDefault="002D7F8C" w:rsidP="002D7F8C">
      <w:pPr>
        <w:keepNext/>
        <w:spacing w:before="160" w:after="60"/>
        <w:rPr>
          <w:rFonts w:ascii="Calibri" w:hAnsi="Calibri"/>
          <w:bCs/>
          <w:color w:val="000000"/>
          <w:sz w:val="24"/>
          <w:szCs w:val="16"/>
        </w:rPr>
      </w:pPr>
      <w:r w:rsidRPr="002D7F8C">
        <w:rPr>
          <w:rFonts w:ascii="Calibri" w:hAnsi="Calibri"/>
          <w:bCs/>
          <w:color w:val="000000"/>
          <w:sz w:val="24"/>
          <w:szCs w:val="16"/>
        </w:rPr>
        <w:t>Requests and processed results</w:t>
      </w:r>
    </w:p>
    <w:p w14:paraId="0CA92941" w14:textId="77777777" w:rsidR="002D7F8C" w:rsidRPr="002D7F8C" w:rsidRDefault="002D7F8C" w:rsidP="002D7F8C">
      <w:pPr>
        <w:keepNext/>
        <w:spacing w:before="160" w:after="60"/>
        <w:rPr>
          <w:rFonts w:ascii="Calibri" w:hAnsi="Calibri"/>
          <w:bCs/>
          <w:color w:val="000000"/>
          <w:sz w:val="24"/>
          <w:szCs w:val="16"/>
        </w:rPr>
      </w:pPr>
      <w:r w:rsidRPr="002D7F8C">
        <w:rPr>
          <w:rFonts w:ascii="Calibri" w:hAnsi="Calibri"/>
          <w:bCs/>
          <w:color w:val="000000"/>
          <w:sz w:val="24"/>
          <w:szCs w:val="16"/>
        </w:rPr>
        <w:t>2. Application Layer</w:t>
      </w:r>
    </w:p>
    <w:p w14:paraId="50A05E7B" w14:textId="77777777" w:rsidR="002D7F8C" w:rsidRPr="002D7F8C" w:rsidRDefault="002D7F8C" w:rsidP="002D7F8C">
      <w:pPr>
        <w:keepNext/>
        <w:spacing w:before="160" w:after="60"/>
        <w:rPr>
          <w:rFonts w:ascii="Calibri" w:hAnsi="Calibri"/>
          <w:bCs/>
          <w:color w:val="000000"/>
          <w:sz w:val="24"/>
          <w:szCs w:val="16"/>
        </w:rPr>
      </w:pPr>
      <w:r w:rsidRPr="002D7F8C">
        <w:rPr>
          <w:rFonts w:ascii="Calibri" w:hAnsi="Calibri"/>
          <w:bCs/>
          <w:color w:val="000000"/>
          <w:sz w:val="24"/>
          <w:szCs w:val="16"/>
        </w:rPr>
        <w:t>Mill Monitoring</w:t>
      </w:r>
    </w:p>
    <w:p w14:paraId="3355738B" w14:textId="77777777" w:rsidR="002D7F8C" w:rsidRPr="002D7F8C" w:rsidRDefault="002D7F8C" w:rsidP="002D7F8C">
      <w:pPr>
        <w:keepNext/>
        <w:spacing w:before="160" w:after="60"/>
        <w:rPr>
          <w:rFonts w:ascii="Calibri" w:hAnsi="Calibri"/>
          <w:bCs/>
          <w:color w:val="000000"/>
          <w:sz w:val="24"/>
          <w:szCs w:val="16"/>
        </w:rPr>
      </w:pPr>
      <w:r w:rsidRPr="002D7F8C">
        <w:rPr>
          <w:rFonts w:ascii="Calibri" w:hAnsi="Calibri"/>
          <w:bCs/>
          <w:color w:val="000000"/>
          <w:sz w:val="24"/>
          <w:szCs w:val="16"/>
        </w:rPr>
        <w:t>Feed &amp; Water Optimization</w:t>
      </w:r>
    </w:p>
    <w:p w14:paraId="703E73AF" w14:textId="77777777" w:rsidR="002D7F8C" w:rsidRPr="002D7F8C" w:rsidRDefault="002D7F8C" w:rsidP="002D7F8C">
      <w:pPr>
        <w:keepNext/>
        <w:spacing w:before="160" w:after="60"/>
        <w:rPr>
          <w:rFonts w:ascii="Calibri" w:hAnsi="Calibri"/>
          <w:bCs/>
          <w:color w:val="000000"/>
          <w:sz w:val="24"/>
          <w:szCs w:val="16"/>
        </w:rPr>
      </w:pPr>
      <w:r w:rsidRPr="002D7F8C">
        <w:rPr>
          <w:rFonts w:ascii="Calibri" w:hAnsi="Calibri"/>
          <w:bCs/>
          <w:color w:val="000000"/>
          <w:sz w:val="24"/>
          <w:szCs w:val="16"/>
        </w:rPr>
        <w:t>Predictive Maintenance</w:t>
      </w:r>
    </w:p>
    <w:p w14:paraId="26E8F8C3" w14:textId="77777777" w:rsidR="002D7F8C" w:rsidRPr="002D7F8C" w:rsidRDefault="002D7F8C" w:rsidP="002D7F8C">
      <w:pPr>
        <w:keepNext/>
        <w:spacing w:before="160" w:after="60"/>
        <w:rPr>
          <w:rFonts w:ascii="Calibri" w:hAnsi="Calibri"/>
          <w:bCs/>
          <w:color w:val="000000"/>
          <w:sz w:val="24"/>
          <w:szCs w:val="16"/>
        </w:rPr>
      </w:pPr>
      <w:r w:rsidRPr="002D7F8C">
        <w:rPr>
          <w:rFonts w:ascii="Calibri" w:hAnsi="Calibri"/>
          <w:bCs/>
          <w:color w:val="000000"/>
          <w:sz w:val="24"/>
          <w:szCs w:val="16"/>
        </w:rPr>
        <w:t>Control &amp; Safety Validation</w:t>
      </w:r>
    </w:p>
    <w:p w14:paraId="529C11CD" w14:textId="77777777" w:rsidR="002D7F8C" w:rsidRPr="002D7F8C" w:rsidRDefault="002D7F8C" w:rsidP="002D7F8C">
      <w:pPr>
        <w:keepNext/>
        <w:spacing w:before="160" w:after="60"/>
        <w:rPr>
          <w:rFonts w:ascii="Calibri" w:hAnsi="Calibri"/>
          <w:bCs/>
          <w:color w:val="000000"/>
          <w:sz w:val="24"/>
          <w:szCs w:val="16"/>
        </w:rPr>
      </w:pPr>
      <w:r w:rsidRPr="002D7F8C">
        <w:rPr>
          <w:rFonts w:ascii="Calibri" w:hAnsi="Calibri"/>
          <w:bCs/>
          <w:color w:val="000000"/>
          <w:sz w:val="24"/>
          <w:szCs w:val="16"/>
        </w:rPr>
        <w:t>Processed sensor data and optimization results</w:t>
      </w:r>
    </w:p>
    <w:p w14:paraId="4863D1D2" w14:textId="77777777" w:rsidR="002D7F8C" w:rsidRPr="002D7F8C" w:rsidRDefault="002D7F8C" w:rsidP="002D7F8C">
      <w:pPr>
        <w:keepNext/>
        <w:spacing w:before="160" w:after="60"/>
        <w:rPr>
          <w:rFonts w:ascii="Calibri" w:hAnsi="Calibri"/>
          <w:bCs/>
          <w:color w:val="000000"/>
          <w:sz w:val="24"/>
          <w:szCs w:val="16"/>
        </w:rPr>
      </w:pPr>
      <w:r w:rsidRPr="002D7F8C">
        <w:rPr>
          <w:rFonts w:ascii="Calibri" w:hAnsi="Calibri"/>
          <w:bCs/>
          <w:color w:val="000000"/>
          <w:sz w:val="24"/>
          <w:szCs w:val="16"/>
        </w:rPr>
        <w:t>3. Data Processing and Analytics Layer</w:t>
      </w:r>
    </w:p>
    <w:p w14:paraId="387531CB" w14:textId="77777777" w:rsidR="002D7F8C" w:rsidRPr="002D7F8C" w:rsidRDefault="002D7F8C" w:rsidP="002D7F8C">
      <w:pPr>
        <w:keepNext/>
        <w:spacing w:before="160" w:after="60"/>
        <w:rPr>
          <w:rFonts w:ascii="Calibri" w:hAnsi="Calibri"/>
          <w:bCs/>
          <w:color w:val="000000"/>
          <w:sz w:val="24"/>
          <w:szCs w:val="16"/>
        </w:rPr>
      </w:pPr>
      <w:r w:rsidRPr="002D7F8C">
        <w:rPr>
          <w:rFonts w:ascii="Calibri" w:hAnsi="Calibri"/>
          <w:bCs/>
          <w:color w:val="000000"/>
          <w:sz w:val="24"/>
          <w:szCs w:val="16"/>
        </w:rPr>
        <w:t>Acoustic Signal Processing</w:t>
      </w:r>
    </w:p>
    <w:p w14:paraId="0303FDAF" w14:textId="77777777" w:rsidR="002D7F8C" w:rsidRPr="002D7F8C" w:rsidRDefault="002D7F8C" w:rsidP="002D7F8C">
      <w:pPr>
        <w:keepNext/>
        <w:spacing w:before="160" w:after="60"/>
        <w:rPr>
          <w:rFonts w:ascii="Calibri" w:hAnsi="Calibri"/>
          <w:bCs/>
          <w:color w:val="000000"/>
          <w:sz w:val="24"/>
          <w:szCs w:val="16"/>
        </w:rPr>
      </w:pPr>
      <w:r w:rsidRPr="002D7F8C">
        <w:rPr>
          <w:rFonts w:ascii="Calibri" w:hAnsi="Calibri"/>
          <w:bCs/>
          <w:color w:val="000000"/>
          <w:sz w:val="24"/>
          <w:szCs w:val="16"/>
        </w:rPr>
        <w:t>FFT &amp; Feature Extraction</w:t>
      </w:r>
    </w:p>
    <w:p w14:paraId="4B27DA3F" w14:textId="77777777" w:rsidR="002D7F8C" w:rsidRPr="002D7F8C" w:rsidRDefault="002D7F8C" w:rsidP="002D7F8C">
      <w:pPr>
        <w:keepNext/>
        <w:spacing w:before="160" w:after="60"/>
        <w:rPr>
          <w:rFonts w:ascii="Calibri" w:hAnsi="Calibri"/>
          <w:bCs/>
          <w:color w:val="000000"/>
          <w:sz w:val="24"/>
          <w:szCs w:val="16"/>
        </w:rPr>
      </w:pPr>
      <w:r w:rsidRPr="002D7F8C">
        <w:rPr>
          <w:rFonts w:ascii="Calibri" w:hAnsi="Calibri"/>
          <w:bCs/>
          <w:color w:val="000000"/>
          <w:sz w:val="24"/>
          <w:szCs w:val="16"/>
        </w:rPr>
        <w:t>Mill Load Classification</w:t>
      </w:r>
    </w:p>
    <w:p w14:paraId="52EC7B27" w14:textId="77777777" w:rsidR="002D7F8C" w:rsidRPr="002D7F8C" w:rsidRDefault="002D7F8C" w:rsidP="002D7F8C">
      <w:pPr>
        <w:keepNext/>
        <w:spacing w:before="160" w:after="60"/>
        <w:rPr>
          <w:rFonts w:ascii="Calibri" w:hAnsi="Calibri"/>
          <w:bCs/>
          <w:color w:val="000000"/>
          <w:sz w:val="24"/>
          <w:szCs w:val="16"/>
        </w:rPr>
      </w:pPr>
      <w:r w:rsidRPr="002D7F8C">
        <w:rPr>
          <w:rFonts w:ascii="Calibri" w:hAnsi="Calibri"/>
          <w:bCs/>
          <w:color w:val="000000"/>
          <w:sz w:val="24"/>
          <w:szCs w:val="16"/>
        </w:rPr>
        <w:t>Wear &amp; Anomaly Prediction</w:t>
      </w:r>
    </w:p>
    <w:p w14:paraId="553D76F6" w14:textId="77777777" w:rsidR="002D7F8C" w:rsidRPr="002D7F8C" w:rsidRDefault="002D7F8C" w:rsidP="002D7F8C">
      <w:pPr>
        <w:keepNext/>
        <w:spacing w:before="160" w:after="60"/>
        <w:rPr>
          <w:rFonts w:ascii="Calibri" w:hAnsi="Calibri"/>
          <w:bCs/>
          <w:color w:val="000000"/>
          <w:sz w:val="24"/>
          <w:szCs w:val="16"/>
        </w:rPr>
      </w:pPr>
      <w:r w:rsidRPr="002D7F8C">
        <w:rPr>
          <w:rFonts w:ascii="Calibri" w:hAnsi="Calibri"/>
          <w:bCs/>
          <w:color w:val="000000"/>
          <w:sz w:val="24"/>
          <w:szCs w:val="16"/>
        </w:rPr>
        <w:t>Sensor records and analysis results</w:t>
      </w:r>
    </w:p>
    <w:p w14:paraId="32099582" w14:textId="77777777" w:rsidR="002D7F8C" w:rsidRPr="002D7F8C" w:rsidRDefault="002D7F8C" w:rsidP="002D7F8C">
      <w:pPr>
        <w:keepNext/>
        <w:spacing w:before="160" w:after="60"/>
        <w:rPr>
          <w:rFonts w:ascii="Calibri" w:hAnsi="Calibri"/>
          <w:bCs/>
          <w:color w:val="000000"/>
          <w:sz w:val="24"/>
          <w:szCs w:val="16"/>
        </w:rPr>
      </w:pPr>
      <w:r w:rsidRPr="002D7F8C">
        <w:rPr>
          <w:rFonts w:ascii="Calibri" w:hAnsi="Calibri"/>
          <w:bCs/>
          <w:color w:val="000000"/>
          <w:sz w:val="24"/>
          <w:szCs w:val="16"/>
        </w:rPr>
        <w:t>4. Data Access Layer</w:t>
      </w:r>
    </w:p>
    <w:p w14:paraId="34B96369" w14:textId="77777777" w:rsidR="002D7F8C" w:rsidRPr="002D7F8C" w:rsidRDefault="002D7F8C" w:rsidP="002D7F8C">
      <w:pPr>
        <w:keepNext/>
        <w:spacing w:before="160" w:after="60"/>
        <w:rPr>
          <w:rFonts w:ascii="Calibri" w:hAnsi="Calibri"/>
          <w:bCs/>
          <w:color w:val="000000"/>
          <w:sz w:val="24"/>
          <w:szCs w:val="16"/>
        </w:rPr>
      </w:pPr>
      <w:r w:rsidRPr="002D7F8C">
        <w:rPr>
          <w:rFonts w:ascii="Calibri" w:hAnsi="Calibri"/>
          <w:bCs/>
          <w:color w:val="000000"/>
          <w:sz w:val="24"/>
          <w:szCs w:val="16"/>
        </w:rPr>
        <w:t>Time-Series Database</w:t>
      </w:r>
    </w:p>
    <w:p w14:paraId="47277C0D" w14:textId="77777777" w:rsidR="002D7F8C" w:rsidRPr="002D7F8C" w:rsidRDefault="002D7F8C" w:rsidP="002D7F8C">
      <w:pPr>
        <w:keepNext/>
        <w:spacing w:before="160" w:after="60"/>
        <w:rPr>
          <w:rFonts w:ascii="Calibri" w:hAnsi="Calibri"/>
          <w:bCs/>
          <w:color w:val="000000"/>
          <w:sz w:val="24"/>
          <w:szCs w:val="16"/>
        </w:rPr>
      </w:pPr>
      <w:r w:rsidRPr="002D7F8C">
        <w:rPr>
          <w:rFonts w:ascii="Calibri" w:hAnsi="Calibri"/>
          <w:bCs/>
          <w:color w:val="000000"/>
          <w:sz w:val="24"/>
          <w:szCs w:val="16"/>
        </w:rPr>
        <w:t>Historical Data Storage</w:t>
      </w:r>
    </w:p>
    <w:p w14:paraId="50CECE72" w14:textId="77777777" w:rsidR="002D7F8C" w:rsidRPr="002D7F8C" w:rsidRDefault="002D7F8C" w:rsidP="002D7F8C">
      <w:pPr>
        <w:keepNext/>
        <w:spacing w:before="160" w:after="60"/>
        <w:rPr>
          <w:rFonts w:ascii="Calibri" w:hAnsi="Calibri"/>
          <w:bCs/>
          <w:color w:val="000000"/>
          <w:sz w:val="24"/>
          <w:szCs w:val="16"/>
        </w:rPr>
      </w:pPr>
      <w:r w:rsidRPr="002D7F8C">
        <w:rPr>
          <w:rFonts w:ascii="Calibri" w:hAnsi="Calibri"/>
          <w:bCs/>
          <w:color w:val="000000"/>
          <w:sz w:val="24"/>
          <w:szCs w:val="16"/>
        </w:rPr>
        <w:t>ERP / MES Integration</w:t>
      </w:r>
    </w:p>
    <w:p w14:paraId="28D2CF72" w14:textId="77777777" w:rsidR="002D7F8C" w:rsidRPr="002D7F8C" w:rsidRDefault="002D7F8C" w:rsidP="002D7F8C">
      <w:pPr>
        <w:keepNext/>
        <w:spacing w:before="160" w:after="60"/>
        <w:rPr>
          <w:rFonts w:ascii="Calibri" w:hAnsi="Calibri"/>
          <w:bCs/>
          <w:color w:val="000000"/>
          <w:sz w:val="24"/>
          <w:szCs w:val="16"/>
        </w:rPr>
      </w:pPr>
      <w:r w:rsidRPr="002D7F8C">
        <w:rPr>
          <w:rFonts w:ascii="Calibri" w:hAnsi="Calibri"/>
          <w:bCs/>
          <w:color w:val="000000"/>
          <w:sz w:val="24"/>
          <w:szCs w:val="16"/>
        </w:rPr>
        <w:t>Sensor collection and control communication</w:t>
      </w:r>
    </w:p>
    <w:p w14:paraId="3A6D0EB3" w14:textId="77777777" w:rsidR="002D7F8C" w:rsidRPr="002D7F8C" w:rsidRDefault="002D7F8C" w:rsidP="002D7F8C">
      <w:pPr>
        <w:keepNext/>
        <w:spacing w:before="160" w:after="60"/>
        <w:rPr>
          <w:rFonts w:ascii="Calibri" w:hAnsi="Calibri"/>
          <w:bCs/>
          <w:color w:val="000000"/>
          <w:sz w:val="24"/>
          <w:szCs w:val="16"/>
        </w:rPr>
      </w:pPr>
      <w:r w:rsidRPr="002D7F8C">
        <w:rPr>
          <w:rFonts w:ascii="Calibri" w:hAnsi="Calibri"/>
          <w:bCs/>
          <w:color w:val="000000"/>
          <w:sz w:val="24"/>
          <w:szCs w:val="16"/>
        </w:rPr>
        <w:t>5. Device and Control Layer</w:t>
      </w:r>
    </w:p>
    <w:p w14:paraId="04D9AB0B" w14:textId="77777777" w:rsidR="002D7F8C" w:rsidRPr="002D7F8C" w:rsidRDefault="002D7F8C" w:rsidP="002D7F8C">
      <w:pPr>
        <w:keepNext/>
        <w:spacing w:before="160" w:after="60"/>
        <w:rPr>
          <w:rFonts w:ascii="Calibri" w:hAnsi="Calibri"/>
          <w:bCs/>
          <w:color w:val="000000"/>
          <w:sz w:val="24"/>
          <w:szCs w:val="16"/>
        </w:rPr>
      </w:pPr>
      <w:r w:rsidRPr="002D7F8C">
        <w:rPr>
          <w:rFonts w:ascii="Calibri" w:hAnsi="Calibri"/>
          <w:bCs/>
          <w:color w:val="000000"/>
          <w:sz w:val="24"/>
          <w:szCs w:val="16"/>
        </w:rPr>
        <w:lastRenderedPageBreak/>
        <w:t>Microphone Array</w:t>
      </w:r>
    </w:p>
    <w:p w14:paraId="2D837973" w14:textId="77777777" w:rsidR="002D7F8C" w:rsidRPr="002D7F8C" w:rsidRDefault="002D7F8C" w:rsidP="002D7F8C">
      <w:pPr>
        <w:keepNext/>
        <w:spacing w:before="160" w:after="60"/>
        <w:rPr>
          <w:rFonts w:ascii="Calibri" w:hAnsi="Calibri"/>
          <w:bCs/>
          <w:color w:val="000000"/>
          <w:sz w:val="24"/>
          <w:szCs w:val="16"/>
        </w:rPr>
      </w:pPr>
      <w:r w:rsidRPr="002D7F8C">
        <w:rPr>
          <w:rFonts w:ascii="Calibri" w:hAnsi="Calibri"/>
          <w:bCs/>
          <w:color w:val="000000"/>
          <w:sz w:val="24"/>
          <w:szCs w:val="16"/>
        </w:rPr>
        <w:t>Motor Current Sensor</w:t>
      </w:r>
    </w:p>
    <w:p w14:paraId="27D6E9F3" w14:textId="77777777" w:rsidR="002D7F8C" w:rsidRPr="002D7F8C" w:rsidRDefault="002D7F8C" w:rsidP="002D7F8C">
      <w:pPr>
        <w:keepNext/>
        <w:spacing w:before="160" w:after="60"/>
        <w:rPr>
          <w:rFonts w:ascii="Calibri" w:hAnsi="Calibri"/>
          <w:bCs/>
          <w:color w:val="000000"/>
          <w:sz w:val="24"/>
          <w:szCs w:val="16"/>
        </w:rPr>
      </w:pPr>
      <w:r w:rsidRPr="002D7F8C">
        <w:rPr>
          <w:rFonts w:ascii="Calibri" w:hAnsi="Calibri"/>
          <w:bCs/>
          <w:color w:val="000000"/>
          <w:sz w:val="24"/>
          <w:szCs w:val="16"/>
        </w:rPr>
        <w:t>Bearing Temperature Sensor</w:t>
      </w:r>
    </w:p>
    <w:p w14:paraId="7AD9D974" w14:textId="77777777" w:rsidR="002D7F8C" w:rsidRPr="002D7F8C" w:rsidRDefault="002D7F8C" w:rsidP="002D7F8C">
      <w:pPr>
        <w:keepNext/>
        <w:spacing w:before="160" w:after="60"/>
        <w:rPr>
          <w:rFonts w:ascii="Calibri" w:hAnsi="Calibri"/>
          <w:bCs/>
          <w:color w:val="000000"/>
          <w:sz w:val="24"/>
          <w:szCs w:val="16"/>
        </w:rPr>
      </w:pPr>
      <w:r w:rsidRPr="002D7F8C">
        <w:rPr>
          <w:rFonts w:ascii="Calibri" w:hAnsi="Calibri"/>
          <w:bCs/>
          <w:color w:val="000000"/>
          <w:sz w:val="24"/>
          <w:szCs w:val="16"/>
        </w:rPr>
        <w:t>Ore Feed Weight Sensor</w:t>
      </w:r>
    </w:p>
    <w:p w14:paraId="1278309A" w14:textId="77777777" w:rsidR="002D7F8C" w:rsidRPr="002D7F8C" w:rsidRDefault="002D7F8C" w:rsidP="002D7F8C">
      <w:pPr>
        <w:keepNext/>
        <w:spacing w:before="160" w:after="60"/>
        <w:rPr>
          <w:rFonts w:ascii="Calibri" w:hAnsi="Calibri"/>
          <w:bCs/>
          <w:color w:val="000000"/>
          <w:sz w:val="24"/>
          <w:szCs w:val="16"/>
        </w:rPr>
      </w:pPr>
      <w:r w:rsidRPr="002D7F8C">
        <w:rPr>
          <w:rFonts w:ascii="Calibri" w:hAnsi="Calibri"/>
          <w:bCs/>
          <w:color w:val="000000"/>
          <w:sz w:val="24"/>
          <w:szCs w:val="16"/>
        </w:rPr>
        <w:t>PLC / SCADA – Conveyor &amp; Water Controls</w:t>
      </w:r>
    </w:p>
    <w:p w14:paraId="27ED485B" w14:textId="77777777" w:rsidR="002D7F8C" w:rsidRPr="002D7F8C" w:rsidRDefault="002D7F8C" w:rsidP="002D7F8C">
      <w:pPr>
        <w:keepNext/>
        <w:spacing w:before="160" w:after="60"/>
        <w:rPr>
          <w:rFonts w:ascii="Calibri" w:hAnsi="Calibri"/>
          <w:bCs/>
          <w:color w:val="000000"/>
          <w:sz w:val="24"/>
          <w:szCs w:val="16"/>
        </w:rPr>
      </w:pPr>
      <w:r w:rsidRPr="002D7F8C">
        <w:rPr>
          <w:rFonts w:ascii="Calibri" w:hAnsi="Calibri"/>
          <w:bCs/>
          <w:color w:val="000000"/>
          <w:sz w:val="24"/>
          <w:szCs w:val="16"/>
        </w:rPr>
        <w:t>Data flows upward for analysis and monitoring. Validated control commands flow downward through the industrial control interface.</w:t>
      </w:r>
    </w:p>
    <w:p w14:paraId="54FD9EAD" w14:textId="77777777" w:rsidR="002D7F8C" w:rsidRPr="002D7F8C" w:rsidRDefault="002D7F8C" w:rsidP="002D7F8C">
      <w:pPr>
        <w:keepNext/>
        <w:spacing w:before="160" w:after="60"/>
        <w:rPr>
          <w:rFonts w:ascii="Calibri" w:hAnsi="Calibri"/>
          <w:b/>
          <w:bCs/>
          <w:color w:val="000000"/>
          <w:sz w:val="28"/>
          <w:szCs w:val="18"/>
        </w:rPr>
      </w:pPr>
      <w:r w:rsidRPr="002D7F8C">
        <w:rPr>
          <w:rFonts w:ascii="Calibri" w:hAnsi="Calibri"/>
          <w:b/>
          <w:bCs/>
          <w:color w:val="000000"/>
          <w:sz w:val="28"/>
          <w:szCs w:val="18"/>
        </w:rPr>
        <w:t>3.2 Architecture Diagram Explanation</w:t>
      </w:r>
    </w:p>
    <w:p w14:paraId="20BD47F6" w14:textId="77777777" w:rsidR="002D7F8C" w:rsidRPr="002D7F8C" w:rsidRDefault="002D7F8C" w:rsidP="002D7F8C">
      <w:pPr>
        <w:keepNext/>
        <w:spacing w:before="160" w:after="60"/>
        <w:rPr>
          <w:rFonts w:ascii="Calibri" w:hAnsi="Calibri"/>
          <w:bCs/>
          <w:color w:val="000000"/>
          <w:sz w:val="24"/>
          <w:szCs w:val="16"/>
        </w:rPr>
      </w:pPr>
      <w:r w:rsidRPr="002D7F8C">
        <w:rPr>
          <w:rFonts w:ascii="Calibri" w:hAnsi="Calibri"/>
          <w:bCs/>
          <w:color w:val="000000"/>
          <w:sz w:val="24"/>
          <w:szCs w:val="16"/>
        </w:rPr>
        <w:t>The diagram illustrates how information flows through the proposed system.</w:t>
      </w:r>
    </w:p>
    <w:p w14:paraId="187E7E8A" w14:textId="77777777" w:rsidR="002D7F8C" w:rsidRPr="002D7F8C" w:rsidRDefault="002D7F8C" w:rsidP="002D7F8C">
      <w:pPr>
        <w:keepNext/>
        <w:spacing w:before="160" w:after="60"/>
        <w:rPr>
          <w:rFonts w:ascii="Calibri" w:hAnsi="Calibri"/>
          <w:bCs/>
          <w:color w:val="000000"/>
          <w:sz w:val="24"/>
          <w:szCs w:val="16"/>
        </w:rPr>
      </w:pPr>
      <w:r w:rsidRPr="002D7F8C">
        <w:rPr>
          <w:rFonts w:ascii="Calibri" w:hAnsi="Calibri"/>
          <w:bCs/>
          <w:color w:val="000000"/>
          <w:sz w:val="24"/>
          <w:szCs w:val="16"/>
        </w:rPr>
        <w:t>1. Industrial sensors collect acoustic signals, motor current, bearing temperature, and raw ore feed weight from the grinding mill through the Device and Control Layer.</w:t>
      </w:r>
    </w:p>
    <w:p w14:paraId="47C92343" w14:textId="77777777" w:rsidR="002D7F8C" w:rsidRPr="002D7F8C" w:rsidRDefault="002D7F8C" w:rsidP="002D7F8C">
      <w:pPr>
        <w:keepNext/>
        <w:spacing w:before="160" w:after="60"/>
        <w:rPr>
          <w:rFonts w:ascii="Calibri" w:hAnsi="Calibri"/>
          <w:bCs/>
          <w:color w:val="000000"/>
          <w:sz w:val="24"/>
          <w:szCs w:val="16"/>
        </w:rPr>
      </w:pPr>
      <w:r w:rsidRPr="002D7F8C">
        <w:rPr>
          <w:rFonts w:ascii="Calibri" w:hAnsi="Calibri"/>
          <w:bCs/>
          <w:color w:val="000000"/>
          <w:sz w:val="24"/>
          <w:szCs w:val="16"/>
        </w:rPr>
        <w:t>2. The Data Access Layer stores sensor measurements, historical operating records, acoustic analysis results, and production information in the database. It also supports communication with ERP/</w:t>
      </w:r>
      <w:proofErr w:type="gramStart"/>
      <w:r w:rsidRPr="002D7F8C">
        <w:rPr>
          <w:rFonts w:ascii="Calibri" w:hAnsi="Calibri"/>
          <w:bCs/>
          <w:color w:val="000000"/>
          <w:sz w:val="24"/>
          <w:szCs w:val="16"/>
        </w:rPr>
        <w:t>MES</w:t>
      </w:r>
      <w:proofErr w:type="gramEnd"/>
      <w:r w:rsidRPr="002D7F8C">
        <w:rPr>
          <w:rFonts w:ascii="Calibri" w:hAnsi="Calibri"/>
          <w:bCs/>
          <w:color w:val="000000"/>
          <w:sz w:val="24"/>
          <w:szCs w:val="16"/>
        </w:rPr>
        <w:t xml:space="preserve"> systems.</w:t>
      </w:r>
    </w:p>
    <w:p w14:paraId="0A5AA4D9" w14:textId="77777777" w:rsidR="002D7F8C" w:rsidRPr="002D7F8C" w:rsidRDefault="002D7F8C" w:rsidP="002D7F8C">
      <w:pPr>
        <w:keepNext/>
        <w:spacing w:before="160" w:after="60"/>
        <w:rPr>
          <w:rFonts w:ascii="Calibri" w:hAnsi="Calibri"/>
          <w:bCs/>
          <w:color w:val="000000"/>
          <w:sz w:val="24"/>
          <w:szCs w:val="16"/>
        </w:rPr>
      </w:pPr>
      <w:r w:rsidRPr="002D7F8C">
        <w:rPr>
          <w:rFonts w:ascii="Calibri" w:hAnsi="Calibri"/>
          <w:bCs/>
          <w:color w:val="000000"/>
          <w:sz w:val="24"/>
          <w:szCs w:val="16"/>
        </w:rPr>
        <w:t>3. The Data Processing and Analytics Layer processes noisy acoustic waveforms using FFT and feature extraction techniques to identify mill-load conditions such as underloaded, normal, and overloaded states.</w:t>
      </w:r>
    </w:p>
    <w:p w14:paraId="5272D4B3" w14:textId="77777777" w:rsidR="002D7F8C" w:rsidRPr="002D7F8C" w:rsidRDefault="002D7F8C" w:rsidP="002D7F8C">
      <w:pPr>
        <w:keepNext/>
        <w:spacing w:before="160" w:after="60"/>
        <w:rPr>
          <w:rFonts w:ascii="Calibri" w:hAnsi="Calibri"/>
          <w:bCs/>
          <w:color w:val="000000"/>
          <w:sz w:val="24"/>
          <w:szCs w:val="16"/>
        </w:rPr>
      </w:pPr>
      <w:r w:rsidRPr="002D7F8C">
        <w:rPr>
          <w:rFonts w:ascii="Calibri" w:hAnsi="Calibri"/>
          <w:bCs/>
          <w:color w:val="000000"/>
          <w:sz w:val="24"/>
          <w:szCs w:val="16"/>
        </w:rPr>
        <w:t>4. The Application Layer receives the analytical results and applies business logic to determine suitable conveyor belt speed and water input adjustments. It also manages predictive maintenance alerts.</w:t>
      </w:r>
    </w:p>
    <w:p w14:paraId="1A56B5E4" w14:textId="77777777" w:rsidR="002D7F8C" w:rsidRPr="002D7F8C" w:rsidRDefault="002D7F8C" w:rsidP="002D7F8C">
      <w:pPr>
        <w:keepNext/>
        <w:spacing w:before="160" w:after="60"/>
        <w:rPr>
          <w:rFonts w:ascii="Calibri" w:hAnsi="Calibri"/>
          <w:bCs/>
          <w:color w:val="000000"/>
          <w:sz w:val="24"/>
          <w:szCs w:val="16"/>
        </w:rPr>
      </w:pPr>
      <w:r w:rsidRPr="002D7F8C">
        <w:rPr>
          <w:rFonts w:ascii="Calibri" w:hAnsi="Calibri"/>
          <w:bCs/>
          <w:color w:val="000000"/>
          <w:sz w:val="24"/>
          <w:szCs w:val="16"/>
        </w:rPr>
        <w:t>5. The control and safety interface validates optimization commands against predefined operating limits before sending them to the existing PLC/SCADA system.</w:t>
      </w:r>
    </w:p>
    <w:p w14:paraId="0B8C9DA9" w14:textId="77777777" w:rsidR="002D7F8C" w:rsidRPr="002D7F8C" w:rsidRDefault="002D7F8C" w:rsidP="002D7F8C">
      <w:pPr>
        <w:keepNext/>
        <w:spacing w:before="160" w:after="60"/>
        <w:rPr>
          <w:rFonts w:ascii="Calibri" w:hAnsi="Calibri"/>
          <w:bCs/>
          <w:color w:val="000000"/>
          <w:sz w:val="24"/>
          <w:szCs w:val="16"/>
        </w:rPr>
      </w:pPr>
      <w:r w:rsidRPr="002D7F8C">
        <w:rPr>
          <w:rFonts w:ascii="Calibri" w:hAnsi="Calibri"/>
          <w:bCs/>
          <w:color w:val="000000"/>
          <w:sz w:val="24"/>
          <w:szCs w:val="16"/>
        </w:rPr>
        <w:t>6. The Presentation Layer displays real-time mill conditions, energy consumption, production statistics, equipment health, alerts, and optimization recommendations to operators.</w:t>
      </w:r>
    </w:p>
    <w:p w14:paraId="2C8907DB" w14:textId="77777777" w:rsidR="002D7F8C" w:rsidRPr="002D7F8C" w:rsidRDefault="002D7F8C" w:rsidP="002D7F8C">
      <w:pPr>
        <w:keepNext/>
        <w:spacing w:before="160" w:after="60"/>
        <w:rPr>
          <w:rFonts w:ascii="Calibri" w:hAnsi="Calibri"/>
          <w:bCs/>
          <w:color w:val="000000"/>
          <w:sz w:val="24"/>
          <w:szCs w:val="16"/>
        </w:rPr>
      </w:pPr>
      <w:r w:rsidRPr="002D7F8C">
        <w:rPr>
          <w:rFonts w:ascii="Calibri" w:hAnsi="Calibri"/>
          <w:bCs/>
          <w:color w:val="000000"/>
          <w:sz w:val="24"/>
          <w:szCs w:val="16"/>
        </w:rPr>
        <w:t>7. The operator monitors the updated information through the dashboard, while the sensors continuously collect new measurements to support further analysis and optimization.</w:t>
      </w:r>
    </w:p>
    <w:p w14:paraId="1FFF1D86" w14:textId="77777777" w:rsidR="002D7F8C" w:rsidRPr="002D7F8C" w:rsidRDefault="002D7F8C" w:rsidP="002D7F8C">
      <w:pPr>
        <w:keepNext/>
        <w:spacing w:before="160" w:after="60"/>
        <w:rPr>
          <w:rFonts w:ascii="Calibri" w:hAnsi="Calibri"/>
          <w:bCs/>
          <w:color w:val="000000"/>
          <w:sz w:val="24"/>
          <w:szCs w:val="16"/>
        </w:rPr>
      </w:pPr>
      <w:r w:rsidRPr="002D7F8C">
        <w:rPr>
          <w:rFonts w:ascii="Calibri" w:hAnsi="Calibri"/>
          <w:bCs/>
          <w:color w:val="000000"/>
          <w:sz w:val="24"/>
          <w:szCs w:val="16"/>
        </w:rPr>
        <w:t>This layered design separates sensor communication, data processing, business logic, data management, and user interaction. It supports organized system development, easier maintenance, and safer integration with industrial grinding equipment.</w:t>
      </w:r>
    </w:p>
    <w:p w14:paraId="274D350A" w14:textId="77777777" w:rsidR="002D7F8C" w:rsidRDefault="002D7F8C">
      <w:pPr>
        <w:keepNext/>
        <w:spacing w:before="160" w:after="60"/>
        <w:rPr>
          <w:rFonts w:ascii="Calibri" w:hAnsi="Calibri"/>
          <w:bCs/>
          <w:color w:val="000000"/>
          <w:sz w:val="24"/>
          <w:szCs w:val="16"/>
        </w:rPr>
      </w:pPr>
    </w:p>
    <w:p w14:paraId="05DEB64E" w14:textId="77777777" w:rsidR="005E7D5A" w:rsidRDefault="005E7D5A">
      <w:pPr>
        <w:keepNext/>
        <w:spacing w:before="160" w:after="60"/>
        <w:rPr>
          <w:rFonts w:ascii="Calibri" w:hAnsi="Calibri"/>
          <w:bCs/>
          <w:color w:val="000000"/>
          <w:sz w:val="24"/>
          <w:szCs w:val="16"/>
        </w:rPr>
      </w:pPr>
    </w:p>
    <w:p w14:paraId="65E903BB" w14:textId="3741022A" w:rsidR="005E7D5A" w:rsidRDefault="005E7D5A">
      <w:pPr>
        <w:rPr>
          <w:rFonts w:ascii="Calibri" w:hAnsi="Calibri"/>
          <w:bCs/>
          <w:color w:val="000000"/>
          <w:sz w:val="24"/>
          <w:szCs w:val="16"/>
        </w:rPr>
      </w:pPr>
      <w:r>
        <w:rPr>
          <w:rFonts w:ascii="Calibri" w:hAnsi="Calibri"/>
          <w:bCs/>
          <w:color w:val="000000"/>
          <w:sz w:val="24"/>
          <w:szCs w:val="16"/>
        </w:rPr>
        <w:br w:type="page"/>
      </w:r>
    </w:p>
    <w:p w14:paraId="40EA4687" w14:textId="77777777" w:rsidR="005E7D5A" w:rsidRPr="005E7D5A" w:rsidRDefault="005E7D5A" w:rsidP="005E7D5A">
      <w:pPr>
        <w:keepNext/>
        <w:spacing w:before="160" w:after="60"/>
        <w:rPr>
          <w:rFonts w:ascii="Calibri" w:hAnsi="Calibri"/>
          <w:b/>
          <w:bCs/>
          <w:color w:val="000000"/>
          <w:sz w:val="32"/>
        </w:rPr>
      </w:pPr>
      <w:r w:rsidRPr="005E7D5A">
        <w:rPr>
          <w:rFonts w:ascii="Calibri" w:hAnsi="Calibri"/>
          <w:b/>
          <w:bCs/>
          <w:color w:val="000000"/>
          <w:sz w:val="32"/>
        </w:rPr>
        <w:lastRenderedPageBreak/>
        <w:t>4. Explain Components and Their Interactions</w:t>
      </w:r>
    </w:p>
    <w:p w14:paraId="76A07EAF" w14:textId="77777777" w:rsidR="005E7D5A" w:rsidRPr="005E7D5A" w:rsidRDefault="005E7D5A" w:rsidP="005E7D5A">
      <w:pPr>
        <w:keepNext/>
        <w:spacing w:before="160" w:after="60"/>
        <w:rPr>
          <w:rFonts w:ascii="Calibri" w:hAnsi="Calibri"/>
          <w:bCs/>
          <w:color w:val="000000"/>
          <w:sz w:val="24"/>
          <w:szCs w:val="16"/>
        </w:rPr>
      </w:pPr>
      <w:r w:rsidRPr="005E7D5A">
        <w:rPr>
          <w:rFonts w:ascii="Calibri" w:hAnsi="Calibri"/>
          <w:bCs/>
          <w:color w:val="000000"/>
          <w:sz w:val="24"/>
          <w:szCs w:val="16"/>
        </w:rPr>
        <w:t xml:space="preserve">The High-Throughput Mineral Ore Grinding Optimization and Acoustic Mill Tuning Platform consists of five major architectural layers. Each layer contains specific components that work together to monitor </w:t>
      </w:r>
      <w:r w:rsidRPr="005E7D5A">
        <w:rPr>
          <w:rFonts w:ascii="Calibri" w:hAnsi="Calibri"/>
          <w:bCs/>
          <w:color w:val="000000"/>
          <w:sz w:val="24"/>
          <w:szCs w:val="16"/>
        </w:rPr>
        <w:lastRenderedPageBreak/>
        <w:t xml:space="preserve">grinding operations, </w:t>
      </w:r>
      <w:proofErr w:type="spellStart"/>
      <w:r w:rsidRPr="005E7D5A">
        <w:rPr>
          <w:rFonts w:ascii="Calibri" w:hAnsi="Calibri"/>
          <w:bCs/>
          <w:color w:val="000000"/>
          <w:sz w:val="24"/>
          <w:szCs w:val="16"/>
        </w:rPr>
        <w:t>analyze</w:t>
      </w:r>
      <w:proofErr w:type="spellEnd"/>
      <w:r w:rsidRPr="005E7D5A">
        <w:rPr>
          <w:rFonts w:ascii="Calibri" w:hAnsi="Calibri"/>
          <w:bCs/>
          <w:color w:val="000000"/>
          <w:sz w:val="24"/>
          <w:szCs w:val="16"/>
        </w:rPr>
        <w:t xml:space="preserve"> acoustic signals, optimize mill performance, and provide real-time information to operators.</w:t>
      </w:r>
    </w:p>
    <w:p w14:paraId="0628F105" w14:textId="77777777" w:rsidR="005E7D5A" w:rsidRPr="005E7D5A" w:rsidRDefault="005E7D5A" w:rsidP="005E7D5A">
      <w:pPr>
        <w:keepNext/>
        <w:spacing w:before="160" w:after="60"/>
        <w:rPr>
          <w:rFonts w:ascii="Calibri" w:hAnsi="Calibri"/>
          <w:b/>
          <w:bCs/>
          <w:color w:val="000000"/>
          <w:sz w:val="28"/>
          <w:szCs w:val="18"/>
        </w:rPr>
      </w:pPr>
      <w:r w:rsidRPr="005E7D5A">
        <w:rPr>
          <w:rFonts w:ascii="Calibri" w:hAnsi="Calibri"/>
          <w:b/>
          <w:bCs/>
          <w:color w:val="000000"/>
          <w:sz w:val="28"/>
          <w:szCs w:val="18"/>
        </w:rPr>
        <w:t>4.1 Purpose and Responsibilities of Each Component</w:t>
      </w:r>
    </w:p>
    <w:p w14:paraId="6BB30097" w14:textId="77777777" w:rsidR="005E7D5A" w:rsidRPr="005E7D5A" w:rsidRDefault="005E7D5A" w:rsidP="005E7D5A">
      <w:pPr>
        <w:keepNext/>
        <w:spacing w:before="160" w:after="60"/>
        <w:rPr>
          <w:rFonts w:ascii="Calibri" w:hAnsi="Calibri"/>
          <w:bCs/>
          <w:color w:val="000000"/>
          <w:sz w:val="24"/>
          <w:szCs w:val="16"/>
        </w:rPr>
      </w:pPr>
      <w:r w:rsidRPr="005E7D5A">
        <w:rPr>
          <w:rFonts w:ascii="Calibri" w:hAnsi="Calibri"/>
          <w:bCs/>
          <w:color w:val="000000"/>
          <w:sz w:val="24"/>
          <w:szCs w:val="16"/>
        </w:rPr>
        <w:t>1. Presentation Layer</w:t>
      </w:r>
    </w:p>
    <w:p w14:paraId="4D2A8E66" w14:textId="77777777" w:rsidR="005E7D5A" w:rsidRPr="005E7D5A" w:rsidRDefault="005E7D5A" w:rsidP="005E7D5A">
      <w:pPr>
        <w:keepNext/>
        <w:numPr>
          <w:ilvl w:val="0"/>
          <w:numId w:val="21"/>
        </w:numPr>
        <w:spacing w:before="160" w:after="60"/>
        <w:rPr>
          <w:rFonts w:ascii="Calibri" w:hAnsi="Calibri"/>
          <w:bCs/>
          <w:color w:val="000000"/>
          <w:sz w:val="24"/>
          <w:szCs w:val="16"/>
        </w:rPr>
      </w:pPr>
      <w:r w:rsidRPr="005E7D5A">
        <w:rPr>
          <w:rFonts w:ascii="Calibri" w:hAnsi="Calibri"/>
          <w:bCs/>
          <w:color w:val="000000"/>
          <w:sz w:val="24"/>
          <w:szCs w:val="16"/>
        </w:rPr>
        <w:t>Operator Dashboard: Displays real-time grinding mill conditions, load status, and operating parameters.</w:t>
      </w:r>
    </w:p>
    <w:p w14:paraId="74A5CE78" w14:textId="77777777" w:rsidR="005E7D5A" w:rsidRPr="005E7D5A" w:rsidRDefault="005E7D5A" w:rsidP="005E7D5A">
      <w:pPr>
        <w:keepNext/>
        <w:numPr>
          <w:ilvl w:val="0"/>
          <w:numId w:val="21"/>
        </w:numPr>
        <w:spacing w:before="160" w:after="60"/>
        <w:rPr>
          <w:rFonts w:ascii="Calibri" w:hAnsi="Calibri"/>
          <w:bCs/>
          <w:color w:val="000000"/>
          <w:sz w:val="24"/>
          <w:szCs w:val="16"/>
        </w:rPr>
      </w:pPr>
      <w:r w:rsidRPr="005E7D5A">
        <w:rPr>
          <w:rFonts w:ascii="Calibri" w:hAnsi="Calibri"/>
          <w:bCs/>
          <w:color w:val="000000"/>
          <w:sz w:val="24"/>
          <w:szCs w:val="16"/>
        </w:rPr>
        <w:t>Alerts and Notifications: Notifies operators about abnormal mill conditions, excessive temperatures, and possible equipment failures.</w:t>
      </w:r>
    </w:p>
    <w:p w14:paraId="17EED59F" w14:textId="77777777" w:rsidR="005E7D5A" w:rsidRPr="005E7D5A" w:rsidRDefault="005E7D5A" w:rsidP="005E7D5A">
      <w:pPr>
        <w:keepNext/>
        <w:numPr>
          <w:ilvl w:val="0"/>
          <w:numId w:val="21"/>
        </w:numPr>
        <w:spacing w:before="160" w:after="60"/>
        <w:rPr>
          <w:rFonts w:ascii="Calibri" w:hAnsi="Calibri"/>
          <w:bCs/>
          <w:color w:val="000000"/>
          <w:sz w:val="24"/>
          <w:szCs w:val="16"/>
        </w:rPr>
      </w:pPr>
      <w:r w:rsidRPr="005E7D5A">
        <w:rPr>
          <w:rFonts w:ascii="Calibri" w:hAnsi="Calibri"/>
          <w:bCs/>
          <w:color w:val="000000"/>
          <w:sz w:val="24"/>
          <w:szCs w:val="16"/>
        </w:rPr>
        <w:t>Production Reports: Displays production statistics, electricity consumption, and grinding efficiency.</w:t>
      </w:r>
    </w:p>
    <w:p w14:paraId="4085EA56" w14:textId="77777777" w:rsidR="005E7D5A" w:rsidRPr="005E7D5A" w:rsidRDefault="005E7D5A" w:rsidP="005E7D5A">
      <w:pPr>
        <w:keepNext/>
        <w:numPr>
          <w:ilvl w:val="0"/>
          <w:numId w:val="21"/>
        </w:numPr>
        <w:spacing w:before="160" w:after="60"/>
        <w:rPr>
          <w:rFonts w:ascii="Calibri" w:hAnsi="Calibri"/>
          <w:bCs/>
          <w:color w:val="000000"/>
          <w:sz w:val="24"/>
          <w:szCs w:val="16"/>
        </w:rPr>
      </w:pPr>
      <w:r w:rsidRPr="005E7D5A">
        <w:rPr>
          <w:rFonts w:ascii="Calibri" w:hAnsi="Calibri"/>
          <w:bCs/>
          <w:color w:val="000000"/>
          <w:sz w:val="24"/>
          <w:szCs w:val="16"/>
        </w:rPr>
        <w:t>Mill Health Monitoring: Provides information about equipment condition and predicted maintenance requirements.</w:t>
      </w:r>
    </w:p>
    <w:p w14:paraId="6C7BBA35" w14:textId="77777777" w:rsidR="005E7D5A" w:rsidRPr="005E7D5A" w:rsidRDefault="005E7D5A" w:rsidP="005E7D5A">
      <w:pPr>
        <w:keepNext/>
        <w:spacing w:before="160" w:after="60"/>
        <w:rPr>
          <w:rFonts w:ascii="Calibri" w:hAnsi="Calibri"/>
          <w:bCs/>
          <w:color w:val="000000"/>
          <w:sz w:val="24"/>
          <w:szCs w:val="16"/>
        </w:rPr>
      </w:pPr>
      <w:r w:rsidRPr="005E7D5A">
        <w:rPr>
          <w:rFonts w:ascii="Calibri" w:hAnsi="Calibri"/>
          <w:bCs/>
          <w:color w:val="000000"/>
          <w:sz w:val="24"/>
          <w:szCs w:val="16"/>
        </w:rPr>
        <w:t>2. Application Layer</w:t>
      </w:r>
    </w:p>
    <w:p w14:paraId="61A382B5" w14:textId="77777777" w:rsidR="005E7D5A" w:rsidRPr="005E7D5A" w:rsidRDefault="005E7D5A" w:rsidP="005E7D5A">
      <w:pPr>
        <w:keepNext/>
        <w:numPr>
          <w:ilvl w:val="0"/>
          <w:numId w:val="22"/>
        </w:numPr>
        <w:spacing w:before="160" w:after="60"/>
        <w:rPr>
          <w:rFonts w:ascii="Calibri" w:hAnsi="Calibri"/>
          <w:bCs/>
          <w:color w:val="000000"/>
          <w:sz w:val="24"/>
          <w:szCs w:val="16"/>
        </w:rPr>
      </w:pPr>
      <w:r w:rsidRPr="005E7D5A">
        <w:rPr>
          <w:rFonts w:ascii="Calibri" w:hAnsi="Calibri"/>
          <w:bCs/>
          <w:color w:val="000000"/>
          <w:sz w:val="24"/>
          <w:szCs w:val="16"/>
        </w:rPr>
        <w:t>Mill Monitoring Module: Monitors mill operating conditions using processed sensor information.</w:t>
      </w:r>
    </w:p>
    <w:p w14:paraId="58DA328B" w14:textId="77777777" w:rsidR="005E7D5A" w:rsidRPr="005E7D5A" w:rsidRDefault="005E7D5A" w:rsidP="005E7D5A">
      <w:pPr>
        <w:keepNext/>
        <w:numPr>
          <w:ilvl w:val="0"/>
          <w:numId w:val="22"/>
        </w:numPr>
        <w:spacing w:before="160" w:after="60"/>
        <w:rPr>
          <w:rFonts w:ascii="Calibri" w:hAnsi="Calibri"/>
          <w:bCs/>
          <w:color w:val="000000"/>
          <w:sz w:val="24"/>
          <w:szCs w:val="16"/>
        </w:rPr>
      </w:pPr>
      <w:r w:rsidRPr="005E7D5A">
        <w:rPr>
          <w:rFonts w:ascii="Calibri" w:hAnsi="Calibri"/>
          <w:bCs/>
          <w:color w:val="000000"/>
          <w:sz w:val="24"/>
          <w:szCs w:val="16"/>
        </w:rPr>
        <w:t>Optimization Module: Determines suitable conveyor belt speeds and water input levels based on mill-load conditions.</w:t>
      </w:r>
    </w:p>
    <w:p w14:paraId="45D1E1B3" w14:textId="77777777" w:rsidR="005E7D5A" w:rsidRPr="005E7D5A" w:rsidRDefault="005E7D5A" w:rsidP="005E7D5A">
      <w:pPr>
        <w:keepNext/>
        <w:numPr>
          <w:ilvl w:val="0"/>
          <w:numId w:val="22"/>
        </w:numPr>
        <w:spacing w:before="160" w:after="60"/>
        <w:rPr>
          <w:rFonts w:ascii="Calibri" w:hAnsi="Calibri"/>
          <w:bCs/>
          <w:color w:val="000000"/>
          <w:sz w:val="24"/>
          <w:szCs w:val="16"/>
        </w:rPr>
      </w:pPr>
      <w:r w:rsidRPr="005E7D5A">
        <w:rPr>
          <w:rFonts w:ascii="Calibri" w:hAnsi="Calibri"/>
          <w:bCs/>
          <w:color w:val="000000"/>
          <w:sz w:val="24"/>
          <w:szCs w:val="16"/>
        </w:rPr>
        <w:t>Predictive Maintenance Module: Coordinates maintenance alerts based on equipment wear predictions and abnormal operating patterns.</w:t>
      </w:r>
    </w:p>
    <w:p w14:paraId="1FCC7CC0" w14:textId="77777777" w:rsidR="005E7D5A" w:rsidRPr="005E7D5A" w:rsidRDefault="005E7D5A" w:rsidP="005E7D5A">
      <w:pPr>
        <w:keepNext/>
        <w:numPr>
          <w:ilvl w:val="0"/>
          <w:numId w:val="22"/>
        </w:numPr>
        <w:spacing w:before="160" w:after="60"/>
        <w:rPr>
          <w:rFonts w:ascii="Calibri" w:hAnsi="Calibri"/>
          <w:bCs/>
          <w:color w:val="000000"/>
          <w:sz w:val="24"/>
          <w:szCs w:val="16"/>
        </w:rPr>
      </w:pPr>
      <w:r w:rsidRPr="005E7D5A">
        <w:rPr>
          <w:rFonts w:ascii="Calibri" w:hAnsi="Calibri"/>
          <w:bCs/>
          <w:color w:val="000000"/>
          <w:sz w:val="24"/>
          <w:szCs w:val="16"/>
        </w:rPr>
        <w:t>Control and Safety Validation Module: Checks proposed adjustments against predefined operating limits before passing commands to the industrial control system.</w:t>
      </w:r>
    </w:p>
    <w:p w14:paraId="02DA9ABC" w14:textId="77777777" w:rsidR="005E7D5A" w:rsidRPr="005E7D5A" w:rsidRDefault="005E7D5A" w:rsidP="005E7D5A">
      <w:pPr>
        <w:keepNext/>
        <w:spacing w:before="160" w:after="60"/>
        <w:rPr>
          <w:rFonts w:ascii="Calibri" w:hAnsi="Calibri"/>
          <w:bCs/>
          <w:color w:val="000000"/>
          <w:sz w:val="24"/>
          <w:szCs w:val="16"/>
        </w:rPr>
      </w:pPr>
      <w:r w:rsidRPr="005E7D5A">
        <w:rPr>
          <w:rFonts w:ascii="Calibri" w:hAnsi="Calibri"/>
          <w:bCs/>
          <w:color w:val="000000"/>
          <w:sz w:val="24"/>
          <w:szCs w:val="16"/>
        </w:rPr>
        <w:t>3. Data Processing and Analytics Layer</w:t>
      </w:r>
    </w:p>
    <w:p w14:paraId="176ECEA1" w14:textId="77777777" w:rsidR="005E7D5A" w:rsidRPr="005E7D5A" w:rsidRDefault="005E7D5A" w:rsidP="005E7D5A">
      <w:pPr>
        <w:keepNext/>
        <w:numPr>
          <w:ilvl w:val="0"/>
          <w:numId w:val="23"/>
        </w:numPr>
        <w:spacing w:before="160" w:after="60"/>
        <w:rPr>
          <w:rFonts w:ascii="Calibri" w:hAnsi="Calibri"/>
          <w:bCs/>
          <w:color w:val="000000"/>
          <w:sz w:val="24"/>
          <w:szCs w:val="16"/>
        </w:rPr>
      </w:pPr>
      <w:r w:rsidRPr="005E7D5A">
        <w:rPr>
          <w:rFonts w:ascii="Calibri" w:hAnsi="Calibri"/>
          <w:bCs/>
          <w:color w:val="000000"/>
          <w:sz w:val="24"/>
          <w:szCs w:val="16"/>
        </w:rPr>
        <w:t>Acoustic Signal Processing: Removes unwanted noise and prepares microphone signals for analysis.</w:t>
      </w:r>
    </w:p>
    <w:p w14:paraId="10F9B00A" w14:textId="77777777" w:rsidR="005E7D5A" w:rsidRPr="005E7D5A" w:rsidRDefault="005E7D5A" w:rsidP="005E7D5A">
      <w:pPr>
        <w:keepNext/>
        <w:numPr>
          <w:ilvl w:val="0"/>
          <w:numId w:val="23"/>
        </w:numPr>
        <w:spacing w:before="160" w:after="60"/>
        <w:rPr>
          <w:rFonts w:ascii="Calibri" w:hAnsi="Calibri"/>
          <w:bCs/>
          <w:color w:val="000000"/>
          <w:sz w:val="24"/>
          <w:szCs w:val="16"/>
        </w:rPr>
      </w:pPr>
      <w:r w:rsidRPr="005E7D5A">
        <w:rPr>
          <w:rFonts w:ascii="Calibri" w:hAnsi="Calibri"/>
          <w:bCs/>
          <w:color w:val="000000"/>
          <w:sz w:val="24"/>
          <w:szCs w:val="16"/>
        </w:rPr>
        <w:t>FFT and Feature Extraction: Converts acoustic signals into frequency-domain information and extracts useful mechanical signatures.</w:t>
      </w:r>
    </w:p>
    <w:p w14:paraId="55E326EE" w14:textId="77777777" w:rsidR="005E7D5A" w:rsidRPr="005E7D5A" w:rsidRDefault="005E7D5A" w:rsidP="005E7D5A">
      <w:pPr>
        <w:keepNext/>
        <w:numPr>
          <w:ilvl w:val="0"/>
          <w:numId w:val="23"/>
        </w:numPr>
        <w:spacing w:before="160" w:after="60"/>
        <w:rPr>
          <w:rFonts w:ascii="Calibri" w:hAnsi="Calibri"/>
          <w:bCs/>
          <w:color w:val="000000"/>
          <w:sz w:val="24"/>
          <w:szCs w:val="16"/>
        </w:rPr>
      </w:pPr>
      <w:r w:rsidRPr="005E7D5A">
        <w:rPr>
          <w:rFonts w:ascii="Calibri" w:hAnsi="Calibri"/>
          <w:bCs/>
          <w:color w:val="000000"/>
          <w:sz w:val="24"/>
          <w:szCs w:val="16"/>
        </w:rPr>
        <w:t>Mill Load Classification: Identifies whether the grinding mill is underloaded, operating normally, or overloaded.</w:t>
      </w:r>
    </w:p>
    <w:p w14:paraId="06595440" w14:textId="77777777" w:rsidR="005E7D5A" w:rsidRPr="005E7D5A" w:rsidRDefault="005E7D5A" w:rsidP="005E7D5A">
      <w:pPr>
        <w:keepNext/>
        <w:numPr>
          <w:ilvl w:val="0"/>
          <w:numId w:val="23"/>
        </w:numPr>
        <w:spacing w:before="160" w:after="60"/>
        <w:rPr>
          <w:rFonts w:ascii="Calibri" w:hAnsi="Calibri"/>
          <w:bCs/>
          <w:color w:val="000000"/>
          <w:sz w:val="24"/>
          <w:szCs w:val="16"/>
        </w:rPr>
      </w:pPr>
      <w:r w:rsidRPr="005E7D5A">
        <w:rPr>
          <w:rFonts w:ascii="Calibri" w:hAnsi="Calibri"/>
          <w:bCs/>
          <w:color w:val="000000"/>
          <w:sz w:val="24"/>
          <w:szCs w:val="16"/>
        </w:rPr>
        <w:t xml:space="preserve">Wear and Anomaly Prediction: </w:t>
      </w:r>
      <w:proofErr w:type="spellStart"/>
      <w:r w:rsidRPr="005E7D5A">
        <w:rPr>
          <w:rFonts w:ascii="Calibri" w:hAnsi="Calibri"/>
          <w:bCs/>
          <w:color w:val="000000"/>
          <w:sz w:val="24"/>
          <w:szCs w:val="16"/>
        </w:rPr>
        <w:t>Analyzes</w:t>
      </w:r>
      <w:proofErr w:type="spellEnd"/>
      <w:r w:rsidRPr="005E7D5A">
        <w:rPr>
          <w:rFonts w:ascii="Calibri" w:hAnsi="Calibri"/>
          <w:bCs/>
          <w:color w:val="000000"/>
          <w:sz w:val="24"/>
          <w:szCs w:val="16"/>
        </w:rPr>
        <w:t xml:space="preserve"> sensor readings and historical patterns to identify abnormal conditions and estimate component wear.</w:t>
      </w:r>
    </w:p>
    <w:p w14:paraId="2C01E249" w14:textId="77777777" w:rsidR="005E7D5A" w:rsidRPr="005E7D5A" w:rsidRDefault="005E7D5A" w:rsidP="005E7D5A">
      <w:pPr>
        <w:keepNext/>
        <w:spacing w:before="160" w:after="60"/>
        <w:rPr>
          <w:rFonts w:ascii="Calibri" w:hAnsi="Calibri"/>
          <w:bCs/>
          <w:color w:val="000000"/>
          <w:sz w:val="24"/>
          <w:szCs w:val="16"/>
        </w:rPr>
      </w:pPr>
      <w:r w:rsidRPr="005E7D5A">
        <w:rPr>
          <w:rFonts w:ascii="Calibri" w:hAnsi="Calibri"/>
          <w:bCs/>
          <w:color w:val="000000"/>
          <w:sz w:val="24"/>
          <w:szCs w:val="16"/>
        </w:rPr>
        <w:t>4. Data Access Layer</w:t>
      </w:r>
    </w:p>
    <w:p w14:paraId="5F52C57D" w14:textId="77777777" w:rsidR="005E7D5A" w:rsidRPr="005E7D5A" w:rsidRDefault="005E7D5A" w:rsidP="005E7D5A">
      <w:pPr>
        <w:keepNext/>
        <w:numPr>
          <w:ilvl w:val="0"/>
          <w:numId w:val="24"/>
        </w:numPr>
        <w:spacing w:before="160" w:after="60"/>
        <w:rPr>
          <w:rFonts w:ascii="Calibri" w:hAnsi="Calibri"/>
          <w:bCs/>
          <w:color w:val="000000"/>
          <w:sz w:val="24"/>
          <w:szCs w:val="16"/>
        </w:rPr>
      </w:pPr>
      <w:r w:rsidRPr="005E7D5A">
        <w:rPr>
          <w:rFonts w:ascii="Calibri" w:hAnsi="Calibri"/>
          <w:bCs/>
          <w:color w:val="000000"/>
          <w:sz w:val="24"/>
          <w:szCs w:val="16"/>
        </w:rPr>
        <w:t>Time-Series Database: Stores high-frequency sensor measurements and operating information.</w:t>
      </w:r>
    </w:p>
    <w:p w14:paraId="056F2461" w14:textId="77777777" w:rsidR="005E7D5A" w:rsidRPr="005E7D5A" w:rsidRDefault="005E7D5A" w:rsidP="005E7D5A">
      <w:pPr>
        <w:keepNext/>
        <w:numPr>
          <w:ilvl w:val="0"/>
          <w:numId w:val="24"/>
        </w:numPr>
        <w:spacing w:before="160" w:after="60"/>
        <w:rPr>
          <w:rFonts w:ascii="Calibri" w:hAnsi="Calibri"/>
          <w:bCs/>
          <w:color w:val="000000"/>
          <w:sz w:val="24"/>
          <w:szCs w:val="16"/>
        </w:rPr>
      </w:pPr>
      <w:r w:rsidRPr="005E7D5A">
        <w:rPr>
          <w:rFonts w:ascii="Calibri" w:hAnsi="Calibri"/>
          <w:bCs/>
          <w:color w:val="000000"/>
          <w:sz w:val="24"/>
          <w:szCs w:val="16"/>
        </w:rPr>
        <w:t>Historical Data Storage: Maintains previous acoustic readings, production records, and maintenance information.</w:t>
      </w:r>
    </w:p>
    <w:p w14:paraId="13D35A28" w14:textId="77777777" w:rsidR="005E7D5A" w:rsidRPr="005E7D5A" w:rsidRDefault="005E7D5A" w:rsidP="005E7D5A">
      <w:pPr>
        <w:keepNext/>
        <w:numPr>
          <w:ilvl w:val="0"/>
          <w:numId w:val="24"/>
        </w:numPr>
        <w:spacing w:before="160" w:after="60"/>
        <w:rPr>
          <w:rFonts w:ascii="Calibri" w:hAnsi="Calibri"/>
          <w:bCs/>
          <w:color w:val="000000"/>
          <w:sz w:val="24"/>
          <w:szCs w:val="16"/>
        </w:rPr>
      </w:pPr>
      <w:r w:rsidRPr="005E7D5A">
        <w:rPr>
          <w:rFonts w:ascii="Calibri" w:hAnsi="Calibri"/>
          <w:bCs/>
          <w:color w:val="000000"/>
          <w:sz w:val="24"/>
          <w:szCs w:val="16"/>
        </w:rPr>
        <w:lastRenderedPageBreak/>
        <w:t>ERP/MES Integration: Exchanges production, maintenance, and operational information with existing enterprise systems.</w:t>
      </w:r>
    </w:p>
    <w:p w14:paraId="2E367DDC" w14:textId="77777777" w:rsidR="005E7D5A" w:rsidRPr="005E7D5A" w:rsidRDefault="005E7D5A" w:rsidP="005E7D5A">
      <w:pPr>
        <w:keepNext/>
        <w:spacing w:before="160" w:after="60"/>
        <w:rPr>
          <w:rFonts w:ascii="Calibri" w:hAnsi="Calibri"/>
          <w:bCs/>
          <w:color w:val="000000"/>
          <w:sz w:val="24"/>
          <w:szCs w:val="16"/>
        </w:rPr>
      </w:pPr>
      <w:r w:rsidRPr="005E7D5A">
        <w:rPr>
          <w:rFonts w:ascii="Calibri" w:hAnsi="Calibri"/>
          <w:bCs/>
          <w:color w:val="000000"/>
          <w:sz w:val="24"/>
          <w:szCs w:val="16"/>
        </w:rPr>
        <w:t>5. Device and Control Layer</w:t>
      </w:r>
    </w:p>
    <w:p w14:paraId="7B8725C7" w14:textId="77777777" w:rsidR="005E7D5A" w:rsidRPr="005E7D5A" w:rsidRDefault="005E7D5A" w:rsidP="005E7D5A">
      <w:pPr>
        <w:keepNext/>
        <w:numPr>
          <w:ilvl w:val="0"/>
          <w:numId w:val="25"/>
        </w:numPr>
        <w:spacing w:before="160" w:after="60"/>
        <w:rPr>
          <w:rFonts w:ascii="Calibri" w:hAnsi="Calibri"/>
          <w:bCs/>
          <w:color w:val="000000"/>
          <w:sz w:val="24"/>
          <w:szCs w:val="16"/>
        </w:rPr>
      </w:pPr>
      <w:r w:rsidRPr="005E7D5A">
        <w:rPr>
          <w:rFonts w:ascii="Calibri" w:hAnsi="Calibri"/>
          <w:bCs/>
          <w:color w:val="000000"/>
          <w:sz w:val="24"/>
          <w:szCs w:val="16"/>
        </w:rPr>
        <w:t>Microphone Array: Captures acoustic signals generated during the grinding process.</w:t>
      </w:r>
    </w:p>
    <w:p w14:paraId="0AC140BA" w14:textId="77777777" w:rsidR="005E7D5A" w:rsidRPr="005E7D5A" w:rsidRDefault="005E7D5A" w:rsidP="005E7D5A">
      <w:pPr>
        <w:keepNext/>
        <w:numPr>
          <w:ilvl w:val="0"/>
          <w:numId w:val="25"/>
        </w:numPr>
        <w:spacing w:before="160" w:after="60"/>
        <w:rPr>
          <w:rFonts w:ascii="Calibri" w:hAnsi="Calibri"/>
          <w:bCs/>
          <w:color w:val="000000"/>
          <w:sz w:val="24"/>
          <w:szCs w:val="16"/>
        </w:rPr>
      </w:pPr>
      <w:r w:rsidRPr="005E7D5A">
        <w:rPr>
          <w:rFonts w:ascii="Calibri" w:hAnsi="Calibri"/>
          <w:bCs/>
          <w:color w:val="000000"/>
          <w:sz w:val="24"/>
          <w:szCs w:val="16"/>
        </w:rPr>
        <w:t>Motor Current Sensor: Measures motor current to monitor electrical load and operating conditions.</w:t>
      </w:r>
    </w:p>
    <w:p w14:paraId="32DCD5BF" w14:textId="77777777" w:rsidR="005E7D5A" w:rsidRPr="005E7D5A" w:rsidRDefault="005E7D5A" w:rsidP="005E7D5A">
      <w:pPr>
        <w:keepNext/>
        <w:numPr>
          <w:ilvl w:val="0"/>
          <w:numId w:val="25"/>
        </w:numPr>
        <w:spacing w:before="160" w:after="60"/>
        <w:rPr>
          <w:rFonts w:ascii="Calibri" w:hAnsi="Calibri"/>
          <w:bCs/>
          <w:color w:val="000000"/>
          <w:sz w:val="24"/>
          <w:szCs w:val="16"/>
        </w:rPr>
      </w:pPr>
      <w:r w:rsidRPr="005E7D5A">
        <w:rPr>
          <w:rFonts w:ascii="Calibri" w:hAnsi="Calibri"/>
          <w:bCs/>
          <w:color w:val="000000"/>
          <w:sz w:val="24"/>
          <w:szCs w:val="16"/>
        </w:rPr>
        <w:t>Bearing Temperature Sensor: Monitors bearing temperatures to identify overheating conditions.</w:t>
      </w:r>
    </w:p>
    <w:p w14:paraId="5D00C060" w14:textId="77777777" w:rsidR="005E7D5A" w:rsidRPr="005E7D5A" w:rsidRDefault="005E7D5A" w:rsidP="005E7D5A">
      <w:pPr>
        <w:keepNext/>
        <w:numPr>
          <w:ilvl w:val="0"/>
          <w:numId w:val="25"/>
        </w:numPr>
        <w:spacing w:before="160" w:after="60"/>
        <w:rPr>
          <w:rFonts w:ascii="Calibri" w:hAnsi="Calibri"/>
          <w:bCs/>
          <w:color w:val="000000"/>
          <w:sz w:val="24"/>
          <w:szCs w:val="16"/>
        </w:rPr>
      </w:pPr>
      <w:r w:rsidRPr="005E7D5A">
        <w:rPr>
          <w:rFonts w:ascii="Calibri" w:hAnsi="Calibri"/>
          <w:bCs/>
          <w:color w:val="000000"/>
          <w:sz w:val="24"/>
          <w:szCs w:val="16"/>
        </w:rPr>
        <w:t>Ore Feed Weight Sensor: Measures the quantity of raw ore entering the grinding mill.</w:t>
      </w:r>
    </w:p>
    <w:p w14:paraId="00E1015D" w14:textId="77777777" w:rsidR="005E7D5A" w:rsidRPr="005E7D5A" w:rsidRDefault="005E7D5A" w:rsidP="005E7D5A">
      <w:pPr>
        <w:keepNext/>
        <w:numPr>
          <w:ilvl w:val="0"/>
          <w:numId w:val="25"/>
        </w:numPr>
        <w:spacing w:before="160" w:after="60"/>
        <w:rPr>
          <w:rFonts w:ascii="Calibri" w:hAnsi="Calibri"/>
          <w:bCs/>
          <w:color w:val="000000"/>
          <w:sz w:val="24"/>
          <w:szCs w:val="16"/>
        </w:rPr>
      </w:pPr>
      <w:r w:rsidRPr="005E7D5A">
        <w:rPr>
          <w:rFonts w:ascii="Calibri" w:hAnsi="Calibri"/>
          <w:bCs/>
          <w:color w:val="000000"/>
          <w:sz w:val="24"/>
          <w:szCs w:val="16"/>
        </w:rPr>
        <w:t>PLC/SCADA Interface: Communicates with industrial equipment to manage conveyor belt speeds and water input controls.</w:t>
      </w:r>
    </w:p>
    <w:p w14:paraId="52FE0222" w14:textId="77777777" w:rsidR="005E7D5A" w:rsidRPr="005E7D5A" w:rsidRDefault="005E7D5A" w:rsidP="005E7D5A">
      <w:pPr>
        <w:keepNext/>
        <w:spacing w:before="160" w:after="60"/>
        <w:rPr>
          <w:rFonts w:ascii="Calibri" w:hAnsi="Calibri"/>
          <w:b/>
          <w:bCs/>
          <w:color w:val="000000"/>
          <w:sz w:val="28"/>
          <w:szCs w:val="18"/>
        </w:rPr>
      </w:pPr>
      <w:r w:rsidRPr="005E7D5A">
        <w:rPr>
          <w:rFonts w:ascii="Calibri" w:hAnsi="Calibri"/>
          <w:b/>
          <w:bCs/>
          <w:color w:val="000000"/>
          <w:sz w:val="28"/>
          <w:szCs w:val="18"/>
        </w:rPr>
        <w:t>4.2 Communication Between Components</w:t>
      </w:r>
    </w:p>
    <w:p w14:paraId="75A4B8C7" w14:textId="77777777" w:rsidR="005E7D5A" w:rsidRPr="005E7D5A" w:rsidRDefault="005E7D5A" w:rsidP="005E7D5A">
      <w:pPr>
        <w:keepNext/>
        <w:spacing w:before="160" w:after="60"/>
        <w:rPr>
          <w:rFonts w:ascii="Calibri" w:hAnsi="Calibri"/>
          <w:bCs/>
          <w:color w:val="000000"/>
          <w:sz w:val="24"/>
          <w:szCs w:val="16"/>
        </w:rPr>
      </w:pPr>
      <w:r w:rsidRPr="005E7D5A">
        <w:rPr>
          <w:rFonts w:ascii="Calibri" w:hAnsi="Calibri"/>
          <w:bCs/>
          <w:color w:val="000000"/>
          <w:sz w:val="24"/>
          <w:szCs w:val="16"/>
        </w:rPr>
        <w:t>The components communicate through defined interfaces to ensure smooth information exchange between the different architectural layers.</w:t>
      </w:r>
    </w:p>
    <w:p w14:paraId="4B519B36" w14:textId="77777777" w:rsidR="005E7D5A" w:rsidRPr="005E7D5A" w:rsidRDefault="005E7D5A" w:rsidP="005E7D5A">
      <w:pPr>
        <w:keepNext/>
        <w:spacing w:before="160" w:after="60"/>
        <w:rPr>
          <w:rFonts w:ascii="Calibri" w:hAnsi="Calibri"/>
          <w:bCs/>
          <w:color w:val="000000"/>
          <w:sz w:val="24"/>
          <w:szCs w:val="16"/>
        </w:rPr>
      </w:pPr>
      <w:r w:rsidRPr="005E7D5A">
        <w:rPr>
          <w:rFonts w:ascii="Calibri" w:hAnsi="Calibri"/>
          <w:bCs/>
          <w:color w:val="000000"/>
          <w:sz w:val="24"/>
          <w:szCs w:val="16"/>
        </w:rPr>
        <w:t>1. Sensors to Data Processing Layer: Microphones and industrial sensors collect acoustic signals, motor current, bearing temperature, and ore feed weight. The collected information is transferred to the processing components through the industrial data acquisition interface.</w:t>
      </w:r>
    </w:p>
    <w:p w14:paraId="14BC3645" w14:textId="77777777" w:rsidR="005E7D5A" w:rsidRPr="005E7D5A" w:rsidRDefault="005E7D5A" w:rsidP="005E7D5A">
      <w:pPr>
        <w:keepNext/>
        <w:spacing w:before="160" w:after="60"/>
        <w:rPr>
          <w:rFonts w:ascii="Calibri" w:hAnsi="Calibri"/>
          <w:bCs/>
          <w:color w:val="000000"/>
          <w:sz w:val="24"/>
          <w:szCs w:val="16"/>
        </w:rPr>
      </w:pPr>
      <w:r w:rsidRPr="005E7D5A">
        <w:rPr>
          <w:rFonts w:ascii="Calibri" w:hAnsi="Calibri"/>
          <w:bCs/>
          <w:color w:val="000000"/>
          <w:sz w:val="24"/>
          <w:szCs w:val="16"/>
        </w:rPr>
        <w:t>2. Data Processing to Application Layer: The analytics components process sensor information and send mill-load classifications, acoustic features, and equipment condition indicators to the application layer.</w:t>
      </w:r>
    </w:p>
    <w:p w14:paraId="137AABC4" w14:textId="77777777" w:rsidR="005E7D5A" w:rsidRPr="005E7D5A" w:rsidRDefault="005E7D5A" w:rsidP="005E7D5A">
      <w:pPr>
        <w:keepNext/>
        <w:spacing w:before="160" w:after="60"/>
        <w:rPr>
          <w:rFonts w:ascii="Calibri" w:hAnsi="Calibri"/>
          <w:bCs/>
          <w:color w:val="000000"/>
          <w:sz w:val="24"/>
          <w:szCs w:val="16"/>
        </w:rPr>
      </w:pPr>
      <w:r w:rsidRPr="005E7D5A">
        <w:rPr>
          <w:rFonts w:ascii="Calibri" w:hAnsi="Calibri"/>
          <w:bCs/>
          <w:color w:val="000000"/>
          <w:sz w:val="24"/>
          <w:szCs w:val="16"/>
        </w:rPr>
        <w:t>3. Application to Data Access Layer: The application layer requests historical operating records and stores optimization results, alerts, and production information through the data access layer.</w:t>
      </w:r>
    </w:p>
    <w:p w14:paraId="641C489B" w14:textId="77777777" w:rsidR="005E7D5A" w:rsidRPr="005E7D5A" w:rsidRDefault="005E7D5A" w:rsidP="005E7D5A">
      <w:pPr>
        <w:keepNext/>
        <w:spacing w:before="160" w:after="60"/>
        <w:rPr>
          <w:rFonts w:ascii="Calibri" w:hAnsi="Calibri"/>
          <w:bCs/>
          <w:color w:val="000000"/>
          <w:sz w:val="24"/>
          <w:szCs w:val="16"/>
        </w:rPr>
      </w:pPr>
      <w:r w:rsidRPr="005E7D5A">
        <w:rPr>
          <w:rFonts w:ascii="Calibri" w:hAnsi="Calibri"/>
          <w:bCs/>
          <w:color w:val="000000"/>
          <w:sz w:val="24"/>
          <w:szCs w:val="16"/>
        </w:rPr>
        <w:t>4. Application to Control Layer: The optimization module generates recommended conveyor speed and water input adjustments. The control and safety validation module checks these recommendations before forwarding permitted commands to the PLC/SCADA system.</w:t>
      </w:r>
    </w:p>
    <w:p w14:paraId="2C1A4A50" w14:textId="77777777" w:rsidR="005E7D5A" w:rsidRPr="005E7D5A" w:rsidRDefault="005E7D5A" w:rsidP="005E7D5A">
      <w:pPr>
        <w:keepNext/>
        <w:spacing w:before="160" w:after="60"/>
        <w:rPr>
          <w:rFonts w:ascii="Calibri" w:hAnsi="Calibri"/>
          <w:bCs/>
          <w:color w:val="000000"/>
          <w:sz w:val="24"/>
          <w:szCs w:val="16"/>
        </w:rPr>
      </w:pPr>
      <w:r w:rsidRPr="005E7D5A">
        <w:rPr>
          <w:rFonts w:ascii="Calibri" w:hAnsi="Calibri"/>
          <w:bCs/>
          <w:color w:val="000000"/>
          <w:sz w:val="24"/>
          <w:szCs w:val="16"/>
        </w:rPr>
        <w:t>5. Application to Presentation Layer: The application layer sends processed information to the operator dashboard, including mill status, production performance, energy consumption, and maintenance alerts.</w:t>
      </w:r>
    </w:p>
    <w:p w14:paraId="07A1970A" w14:textId="77777777" w:rsidR="005E7D5A" w:rsidRPr="005E7D5A" w:rsidRDefault="005E7D5A" w:rsidP="005E7D5A">
      <w:pPr>
        <w:keepNext/>
        <w:spacing w:before="160" w:after="60"/>
        <w:rPr>
          <w:rFonts w:ascii="Calibri" w:hAnsi="Calibri"/>
          <w:bCs/>
          <w:color w:val="000000"/>
          <w:sz w:val="24"/>
          <w:szCs w:val="16"/>
        </w:rPr>
      </w:pPr>
      <w:r w:rsidRPr="005E7D5A">
        <w:rPr>
          <w:rFonts w:ascii="Calibri" w:hAnsi="Calibri"/>
          <w:bCs/>
          <w:color w:val="000000"/>
          <w:sz w:val="24"/>
          <w:szCs w:val="16"/>
        </w:rPr>
        <w:t>6. Data Access to ERP/MES: The data access layer exchanges relevant production and maintenance records with external enterprise applications.</w:t>
      </w:r>
    </w:p>
    <w:p w14:paraId="5D2C020B" w14:textId="77777777" w:rsidR="005E7D5A" w:rsidRPr="005E7D5A" w:rsidRDefault="005E7D5A" w:rsidP="005E7D5A">
      <w:pPr>
        <w:keepNext/>
        <w:spacing w:before="160" w:after="60"/>
        <w:rPr>
          <w:rFonts w:ascii="Calibri" w:hAnsi="Calibri"/>
          <w:bCs/>
          <w:color w:val="000000"/>
          <w:sz w:val="24"/>
          <w:szCs w:val="16"/>
        </w:rPr>
      </w:pPr>
      <w:r w:rsidRPr="005E7D5A">
        <w:rPr>
          <w:rFonts w:ascii="Calibri" w:hAnsi="Calibri"/>
          <w:bCs/>
          <w:color w:val="000000"/>
          <w:sz w:val="24"/>
          <w:szCs w:val="16"/>
        </w:rPr>
        <w:t xml:space="preserve">This communication process ensures that sensor information is continuously collected, </w:t>
      </w:r>
      <w:proofErr w:type="spellStart"/>
      <w:r w:rsidRPr="005E7D5A">
        <w:rPr>
          <w:rFonts w:ascii="Calibri" w:hAnsi="Calibri"/>
          <w:bCs/>
          <w:color w:val="000000"/>
          <w:sz w:val="24"/>
          <w:szCs w:val="16"/>
        </w:rPr>
        <w:t>analyzed</w:t>
      </w:r>
      <w:proofErr w:type="spellEnd"/>
      <w:r w:rsidRPr="005E7D5A">
        <w:rPr>
          <w:rFonts w:ascii="Calibri" w:hAnsi="Calibri"/>
          <w:bCs/>
          <w:color w:val="000000"/>
          <w:sz w:val="24"/>
          <w:szCs w:val="16"/>
        </w:rPr>
        <w:t>, stored, and presented to operators. Safety-critical equipment controls remain under the authority of the existing industrial control system.</w:t>
      </w:r>
    </w:p>
    <w:p w14:paraId="7C574EA9" w14:textId="77777777" w:rsidR="005E7D5A" w:rsidRPr="00A8713E" w:rsidRDefault="005E7D5A" w:rsidP="005E7D5A">
      <w:pPr>
        <w:keepNext/>
        <w:spacing w:before="160" w:after="60"/>
        <w:rPr>
          <w:rFonts w:ascii="Calibri" w:hAnsi="Calibri"/>
          <w:b/>
          <w:bCs/>
          <w:color w:val="000000"/>
          <w:sz w:val="28"/>
          <w:szCs w:val="18"/>
        </w:rPr>
      </w:pPr>
      <w:r w:rsidRPr="00A8713E">
        <w:rPr>
          <w:rFonts w:ascii="Calibri" w:hAnsi="Calibri"/>
          <w:b/>
          <w:bCs/>
          <w:color w:val="000000"/>
          <w:sz w:val="28"/>
          <w:szCs w:val="18"/>
        </w:rPr>
        <w:t>4.3 Overall Workflow of the System</w:t>
      </w:r>
    </w:p>
    <w:p w14:paraId="3C71B476" w14:textId="77777777" w:rsidR="005E7D5A" w:rsidRPr="005E7D5A" w:rsidRDefault="005E7D5A" w:rsidP="005E7D5A">
      <w:pPr>
        <w:keepNext/>
        <w:spacing w:before="160" w:after="60"/>
        <w:rPr>
          <w:rFonts w:ascii="Calibri" w:hAnsi="Calibri"/>
          <w:bCs/>
          <w:color w:val="000000"/>
          <w:sz w:val="24"/>
          <w:szCs w:val="16"/>
        </w:rPr>
      </w:pPr>
      <w:r w:rsidRPr="005E7D5A">
        <w:rPr>
          <w:rFonts w:ascii="Calibri" w:hAnsi="Calibri"/>
          <w:bCs/>
          <w:color w:val="000000"/>
          <w:sz w:val="24"/>
          <w:szCs w:val="16"/>
        </w:rPr>
        <w:t>The overall workflow describes how the system operates from sensor data collection to grinding process optimization.</w:t>
      </w:r>
    </w:p>
    <w:p w14:paraId="7124F180" w14:textId="77777777" w:rsidR="005E7D5A" w:rsidRPr="005E7D5A" w:rsidRDefault="005E7D5A" w:rsidP="005E7D5A">
      <w:pPr>
        <w:keepNext/>
        <w:spacing w:before="160" w:after="60"/>
        <w:rPr>
          <w:rFonts w:ascii="Calibri" w:hAnsi="Calibri"/>
          <w:bCs/>
          <w:color w:val="000000"/>
          <w:sz w:val="24"/>
          <w:szCs w:val="16"/>
        </w:rPr>
      </w:pPr>
      <w:r w:rsidRPr="005E7D5A">
        <w:rPr>
          <w:rFonts w:ascii="Calibri" w:hAnsi="Calibri"/>
          <w:bCs/>
          <w:color w:val="000000"/>
          <w:sz w:val="24"/>
          <w:szCs w:val="16"/>
        </w:rPr>
        <w:lastRenderedPageBreak/>
        <w:t>1. Sensor Data Collection: The system collects acoustic signals, motor current, bearing temperature, and raw ore feed weight from the grinding mill.</w:t>
      </w:r>
    </w:p>
    <w:p w14:paraId="3151A526" w14:textId="77777777" w:rsidR="005E7D5A" w:rsidRPr="005E7D5A" w:rsidRDefault="005E7D5A" w:rsidP="005E7D5A">
      <w:pPr>
        <w:keepNext/>
        <w:spacing w:before="160" w:after="60"/>
        <w:rPr>
          <w:rFonts w:ascii="Calibri" w:hAnsi="Calibri"/>
          <w:bCs/>
          <w:color w:val="000000"/>
          <w:sz w:val="24"/>
          <w:szCs w:val="16"/>
        </w:rPr>
      </w:pPr>
      <w:r w:rsidRPr="005E7D5A">
        <w:rPr>
          <w:rFonts w:ascii="Calibri" w:hAnsi="Calibri"/>
          <w:bCs/>
          <w:color w:val="000000"/>
          <w:sz w:val="24"/>
          <w:szCs w:val="16"/>
        </w:rPr>
        <w:t>2. Signal Preprocessing: The collected acoustic signals are filtered to reduce unwanted noise and improve the quality of the input data.</w:t>
      </w:r>
    </w:p>
    <w:p w14:paraId="24398124" w14:textId="77777777" w:rsidR="005E7D5A" w:rsidRPr="005E7D5A" w:rsidRDefault="005E7D5A" w:rsidP="005E7D5A">
      <w:pPr>
        <w:keepNext/>
        <w:spacing w:before="160" w:after="60"/>
        <w:rPr>
          <w:rFonts w:ascii="Calibri" w:hAnsi="Calibri"/>
          <w:bCs/>
          <w:color w:val="000000"/>
          <w:sz w:val="24"/>
          <w:szCs w:val="16"/>
        </w:rPr>
      </w:pPr>
      <w:r w:rsidRPr="005E7D5A">
        <w:rPr>
          <w:rFonts w:ascii="Calibri" w:hAnsi="Calibri"/>
          <w:bCs/>
          <w:color w:val="000000"/>
          <w:sz w:val="24"/>
          <w:szCs w:val="16"/>
        </w:rPr>
        <w:t>3. Acoustic Signal Analysis: FFT and feature extraction techniques are applied to identify important frequency patterns and mechanical signatures.</w:t>
      </w:r>
    </w:p>
    <w:p w14:paraId="4D1C0FDA" w14:textId="77777777" w:rsidR="005E7D5A" w:rsidRPr="005E7D5A" w:rsidRDefault="005E7D5A" w:rsidP="005E7D5A">
      <w:pPr>
        <w:keepNext/>
        <w:spacing w:before="160" w:after="60"/>
        <w:rPr>
          <w:rFonts w:ascii="Calibri" w:hAnsi="Calibri"/>
          <w:bCs/>
          <w:color w:val="000000"/>
          <w:sz w:val="24"/>
          <w:szCs w:val="16"/>
        </w:rPr>
      </w:pPr>
      <w:r w:rsidRPr="005E7D5A">
        <w:rPr>
          <w:rFonts w:ascii="Calibri" w:hAnsi="Calibri"/>
          <w:bCs/>
          <w:color w:val="000000"/>
          <w:sz w:val="24"/>
          <w:szCs w:val="16"/>
        </w:rPr>
        <w:t>4. Mill Load Detection: The analytics module evaluates the processed information and classifies the grinding mill condition as underloaded, normal, or overloaded.</w:t>
      </w:r>
    </w:p>
    <w:p w14:paraId="48990CDD" w14:textId="77777777" w:rsidR="005E7D5A" w:rsidRPr="005E7D5A" w:rsidRDefault="005E7D5A" w:rsidP="005E7D5A">
      <w:pPr>
        <w:keepNext/>
        <w:spacing w:before="160" w:after="60"/>
        <w:rPr>
          <w:rFonts w:ascii="Calibri" w:hAnsi="Calibri"/>
          <w:bCs/>
          <w:color w:val="000000"/>
          <w:sz w:val="24"/>
          <w:szCs w:val="16"/>
        </w:rPr>
      </w:pPr>
      <w:r w:rsidRPr="005E7D5A">
        <w:rPr>
          <w:rFonts w:ascii="Calibri" w:hAnsi="Calibri"/>
          <w:bCs/>
          <w:color w:val="000000"/>
          <w:sz w:val="24"/>
          <w:szCs w:val="16"/>
        </w:rPr>
        <w:t>5. Optimization Decision: Based on the detected condition, the application layer determines suitable conveyor belt speed and water input adjustments.</w:t>
      </w:r>
    </w:p>
    <w:p w14:paraId="328F5EFD" w14:textId="77777777" w:rsidR="005E7D5A" w:rsidRPr="005E7D5A" w:rsidRDefault="005E7D5A" w:rsidP="005E7D5A">
      <w:pPr>
        <w:keepNext/>
        <w:spacing w:before="160" w:after="60"/>
        <w:rPr>
          <w:rFonts w:ascii="Calibri" w:hAnsi="Calibri"/>
          <w:bCs/>
          <w:color w:val="000000"/>
          <w:sz w:val="24"/>
          <w:szCs w:val="16"/>
        </w:rPr>
      </w:pPr>
      <w:r w:rsidRPr="005E7D5A">
        <w:rPr>
          <w:rFonts w:ascii="Calibri" w:hAnsi="Calibri"/>
          <w:bCs/>
          <w:color w:val="000000"/>
          <w:sz w:val="24"/>
          <w:szCs w:val="16"/>
        </w:rPr>
        <w:t>6. Control Command Validation: The proposed adjustments are checked against predefined operating limits and safety conditions before being sent to the PLC/SCADA system.</w:t>
      </w:r>
    </w:p>
    <w:p w14:paraId="413BEE8B" w14:textId="77777777" w:rsidR="005E7D5A" w:rsidRPr="005E7D5A" w:rsidRDefault="005E7D5A" w:rsidP="005E7D5A">
      <w:pPr>
        <w:keepNext/>
        <w:spacing w:before="160" w:after="60"/>
        <w:rPr>
          <w:rFonts w:ascii="Calibri" w:hAnsi="Calibri"/>
          <w:bCs/>
          <w:color w:val="000000"/>
          <w:sz w:val="24"/>
          <w:szCs w:val="16"/>
        </w:rPr>
      </w:pPr>
      <w:r w:rsidRPr="005E7D5A">
        <w:rPr>
          <w:rFonts w:ascii="Calibri" w:hAnsi="Calibri"/>
          <w:bCs/>
          <w:color w:val="000000"/>
          <w:sz w:val="24"/>
          <w:szCs w:val="16"/>
        </w:rPr>
        <w:t>7. Equipment Adjustment: The industrial control system applies the approved adjustments to the conveyor and water input equipment.</w:t>
      </w:r>
    </w:p>
    <w:p w14:paraId="333B3425" w14:textId="77777777" w:rsidR="005E7D5A" w:rsidRPr="005E7D5A" w:rsidRDefault="005E7D5A" w:rsidP="005E7D5A">
      <w:pPr>
        <w:keepNext/>
        <w:spacing w:before="160" w:after="60"/>
        <w:rPr>
          <w:rFonts w:ascii="Calibri" w:hAnsi="Calibri"/>
          <w:bCs/>
          <w:color w:val="000000"/>
          <w:sz w:val="24"/>
          <w:szCs w:val="16"/>
        </w:rPr>
      </w:pPr>
      <w:r w:rsidRPr="005E7D5A">
        <w:rPr>
          <w:rFonts w:ascii="Calibri" w:hAnsi="Calibri"/>
          <w:bCs/>
          <w:color w:val="000000"/>
          <w:sz w:val="24"/>
          <w:szCs w:val="16"/>
        </w:rPr>
        <w:t>8. Data Storage and Monitoring: Sensor readings, operating conditions, optimization decisions, and production information are stored for future analysis.</w:t>
      </w:r>
    </w:p>
    <w:p w14:paraId="014C4DA1" w14:textId="77777777" w:rsidR="005E7D5A" w:rsidRPr="005E7D5A" w:rsidRDefault="005E7D5A" w:rsidP="005E7D5A">
      <w:pPr>
        <w:keepNext/>
        <w:spacing w:before="160" w:after="60"/>
        <w:rPr>
          <w:rFonts w:ascii="Calibri" w:hAnsi="Calibri"/>
          <w:bCs/>
          <w:color w:val="000000"/>
          <w:sz w:val="24"/>
          <w:szCs w:val="16"/>
        </w:rPr>
      </w:pPr>
      <w:r w:rsidRPr="005E7D5A">
        <w:rPr>
          <w:rFonts w:ascii="Calibri" w:hAnsi="Calibri"/>
          <w:bCs/>
          <w:color w:val="000000"/>
          <w:sz w:val="24"/>
          <w:szCs w:val="16"/>
        </w:rPr>
        <w:t>9. Dashboard Updates: The operator dashboard displays updated mill conditions, energy consumption, production performance, and maintenance alerts.</w:t>
      </w:r>
    </w:p>
    <w:p w14:paraId="674AD953" w14:textId="77777777" w:rsidR="005E7D5A" w:rsidRPr="005E7D5A" w:rsidRDefault="005E7D5A" w:rsidP="005E7D5A">
      <w:pPr>
        <w:keepNext/>
        <w:spacing w:before="160" w:after="60"/>
        <w:rPr>
          <w:rFonts w:ascii="Calibri" w:hAnsi="Calibri"/>
          <w:bCs/>
          <w:color w:val="000000"/>
          <w:sz w:val="24"/>
          <w:szCs w:val="16"/>
        </w:rPr>
      </w:pPr>
      <w:r w:rsidRPr="005E7D5A">
        <w:rPr>
          <w:rFonts w:ascii="Calibri" w:hAnsi="Calibri"/>
          <w:bCs/>
          <w:color w:val="000000"/>
          <w:sz w:val="24"/>
          <w:szCs w:val="16"/>
        </w:rPr>
        <w:t>10. Continuous Monitoring: The system continuously repeats the process using newly collected sensor information to support ongoing grinding optimization.</w:t>
      </w:r>
    </w:p>
    <w:p w14:paraId="3D803C11" w14:textId="77777777" w:rsidR="005E7D5A" w:rsidRPr="00A8713E" w:rsidRDefault="005E7D5A" w:rsidP="005E7D5A">
      <w:pPr>
        <w:keepNext/>
        <w:spacing w:before="160" w:after="60"/>
        <w:rPr>
          <w:rFonts w:ascii="Calibri" w:hAnsi="Calibri"/>
          <w:b/>
          <w:bCs/>
          <w:color w:val="000000"/>
          <w:sz w:val="32"/>
        </w:rPr>
      </w:pPr>
      <w:r w:rsidRPr="00A8713E">
        <w:rPr>
          <w:rFonts w:ascii="Calibri" w:hAnsi="Calibri"/>
          <w:b/>
          <w:bCs/>
          <w:color w:val="000000"/>
          <w:sz w:val="32"/>
        </w:rPr>
        <w:t>5. Discuss Quality Attributes</w:t>
      </w:r>
    </w:p>
    <w:p w14:paraId="7B8D213A" w14:textId="77777777" w:rsidR="005E7D5A" w:rsidRPr="005E7D5A" w:rsidRDefault="005E7D5A" w:rsidP="005E7D5A">
      <w:pPr>
        <w:keepNext/>
        <w:spacing w:before="160" w:after="60"/>
        <w:rPr>
          <w:rFonts w:ascii="Calibri" w:hAnsi="Calibri"/>
          <w:bCs/>
          <w:color w:val="000000"/>
          <w:sz w:val="24"/>
          <w:szCs w:val="16"/>
        </w:rPr>
      </w:pPr>
      <w:r w:rsidRPr="005E7D5A">
        <w:rPr>
          <w:rFonts w:ascii="Calibri" w:hAnsi="Calibri"/>
          <w:bCs/>
          <w:color w:val="000000"/>
          <w:sz w:val="24"/>
          <w:szCs w:val="16"/>
        </w:rPr>
        <w:t>Quality attributes describe the non-functional characteristics that determine the performance, reliability, security, and overall effectiveness of the proposed system.</w:t>
      </w:r>
    </w:p>
    <w:p w14:paraId="7040B217" w14:textId="77777777" w:rsidR="005E7D5A" w:rsidRPr="005E7D5A" w:rsidRDefault="005E7D5A" w:rsidP="005E7D5A">
      <w:pPr>
        <w:keepNext/>
        <w:spacing w:before="160" w:after="60"/>
        <w:rPr>
          <w:rFonts w:ascii="Calibri" w:hAnsi="Calibri"/>
          <w:bCs/>
          <w:color w:val="000000"/>
          <w:sz w:val="24"/>
          <w:szCs w:val="16"/>
        </w:rPr>
      </w:pPr>
      <w:r w:rsidRPr="005E7D5A">
        <w:rPr>
          <w:rFonts w:ascii="Calibri" w:hAnsi="Calibri"/>
          <w:bCs/>
          <w:color w:val="000000"/>
          <w:sz w:val="24"/>
          <w:szCs w:val="16"/>
        </w:rPr>
        <w:t>The following quality attributes are important for the High-Throughput Mineral Ore Grinding Optimization and Acoustic Mill Tuning Platform.</w:t>
      </w:r>
    </w:p>
    <w:p w14:paraId="7CFD1EA7" w14:textId="77777777" w:rsidR="005E7D5A" w:rsidRPr="005E7D5A" w:rsidRDefault="005E7D5A" w:rsidP="005E7D5A">
      <w:pPr>
        <w:keepNext/>
        <w:spacing w:before="160" w:after="60"/>
        <w:rPr>
          <w:rFonts w:ascii="Calibri" w:hAnsi="Calibri"/>
          <w:bCs/>
          <w:color w:val="000000"/>
          <w:sz w:val="24"/>
          <w:szCs w:val="16"/>
        </w:rPr>
      </w:pPr>
      <w:r w:rsidRPr="005E7D5A">
        <w:rPr>
          <w:rFonts w:ascii="Calibri" w:hAnsi="Calibri"/>
          <w:bCs/>
          <w:color w:val="000000"/>
          <w:sz w:val="24"/>
          <w:szCs w:val="16"/>
        </w:rPr>
        <w:t>1. Performance</w:t>
      </w:r>
    </w:p>
    <w:p w14:paraId="158DE814" w14:textId="77777777" w:rsidR="005E7D5A" w:rsidRPr="005E7D5A" w:rsidRDefault="005E7D5A" w:rsidP="005E7D5A">
      <w:pPr>
        <w:keepNext/>
        <w:spacing w:before="160" w:after="60"/>
        <w:rPr>
          <w:rFonts w:ascii="Calibri" w:hAnsi="Calibri"/>
          <w:bCs/>
          <w:color w:val="000000"/>
          <w:sz w:val="24"/>
          <w:szCs w:val="16"/>
        </w:rPr>
      </w:pPr>
      <w:r w:rsidRPr="005E7D5A">
        <w:rPr>
          <w:rFonts w:ascii="Calibri" w:hAnsi="Calibri"/>
          <w:bCs/>
          <w:color w:val="000000"/>
          <w:sz w:val="24"/>
          <w:szCs w:val="16"/>
        </w:rPr>
        <w:t>The system must process high-frequency acoustic signals and industrial sensor measurements efficiently. Edge-based signal processing helps reduce communication delays and supports faster identification of mill operating conditions.</w:t>
      </w:r>
    </w:p>
    <w:p w14:paraId="000D010A" w14:textId="77777777" w:rsidR="005E7D5A" w:rsidRPr="005E7D5A" w:rsidRDefault="005E7D5A" w:rsidP="005E7D5A">
      <w:pPr>
        <w:keepNext/>
        <w:spacing w:before="160" w:after="60"/>
        <w:rPr>
          <w:rFonts w:ascii="Calibri" w:hAnsi="Calibri"/>
          <w:bCs/>
          <w:color w:val="000000"/>
          <w:sz w:val="24"/>
          <w:szCs w:val="16"/>
        </w:rPr>
      </w:pPr>
      <w:r w:rsidRPr="005E7D5A">
        <w:rPr>
          <w:rFonts w:ascii="Calibri" w:hAnsi="Calibri"/>
          <w:bCs/>
          <w:color w:val="000000"/>
          <w:sz w:val="24"/>
          <w:szCs w:val="16"/>
        </w:rPr>
        <w:t>2. Scalability</w:t>
      </w:r>
    </w:p>
    <w:p w14:paraId="0DED91D6" w14:textId="77777777" w:rsidR="005E7D5A" w:rsidRPr="005E7D5A" w:rsidRDefault="005E7D5A" w:rsidP="005E7D5A">
      <w:pPr>
        <w:keepNext/>
        <w:spacing w:before="160" w:after="60"/>
        <w:rPr>
          <w:rFonts w:ascii="Calibri" w:hAnsi="Calibri"/>
          <w:bCs/>
          <w:color w:val="000000"/>
          <w:sz w:val="24"/>
          <w:szCs w:val="16"/>
        </w:rPr>
      </w:pPr>
      <w:r w:rsidRPr="005E7D5A">
        <w:rPr>
          <w:rFonts w:ascii="Calibri" w:hAnsi="Calibri"/>
          <w:bCs/>
          <w:color w:val="000000"/>
          <w:sz w:val="24"/>
          <w:szCs w:val="16"/>
        </w:rPr>
        <w:t>The architecture should support additional grinding mills, microphone arrays, industrial sensors, and analytics modules without requiring major changes to the existing system.</w:t>
      </w:r>
    </w:p>
    <w:p w14:paraId="6E0070DE" w14:textId="77777777" w:rsidR="005E7D5A" w:rsidRPr="005E7D5A" w:rsidRDefault="005E7D5A" w:rsidP="005E7D5A">
      <w:pPr>
        <w:keepNext/>
        <w:spacing w:before="160" w:after="60"/>
        <w:rPr>
          <w:rFonts w:ascii="Calibri" w:hAnsi="Calibri"/>
          <w:bCs/>
          <w:color w:val="000000"/>
          <w:sz w:val="24"/>
          <w:szCs w:val="16"/>
        </w:rPr>
      </w:pPr>
      <w:r w:rsidRPr="005E7D5A">
        <w:rPr>
          <w:rFonts w:ascii="Calibri" w:hAnsi="Calibri"/>
          <w:bCs/>
          <w:color w:val="000000"/>
          <w:sz w:val="24"/>
          <w:szCs w:val="16"/>
        </w:rPr>
        <w:t>3. Reliability</w:t>
      </w:r>
    </w:p>
    <w:p w14:paraId="21F6F000" w14:textId="77777777" w:rsidR="005E7D5A" w:rsidRPr="005E7D5A" w:rsidRDefault="005E7D5A" w:rsidP="005E7D5A">
      <w:pPr>
        <w:keepNext/>
        <w:spacing w:before="160" w:after="60"/>
        <w:rPr>
          <w:rFonts w:ascii="Calibri" w:hAnsi="Calibri"/>
          <w:bCs/>
          <w:color w:val="000000"/>
          <w:sz w:val="24"/>
          <w:szCs w:val="16"/>
        </w:rPr>
      </w:pPr>
      <w:r w:rsidRPr="005E7D5A">
        <w:rPr>
          <w:rFonts w:ascii="Calibri" w:hAnsi="Calibri"/>
          <w:bCs/>
          <w:color w:val="000000"/>
          <w:sz w:val="24"/>
          <w:szCs w:val="16"/>
        </w:rPr>
        <w:t>The system must provide consistent sensor monitoring and accurate operating information. Local buffering, fault detection, and safe fallback mechanisms help maintain operation during temporary communication or component failures.</w:t>
      </w:r>
    </w:p>
    <w:p w14:paraId="1962014D" w14:textId="77777777" w:rsidR="005E7D5A" w:rsidRPr="005E7D5A" w:rsidRDefault="005E7D5A" w:rsidP="005E7D5A">
      <w:pPr>
        <w:keepNext/>
        <w:spacing w:before="160" w:after="60"/>
        <w:rPr>
          <w:rFonts w:ascii="Calibri" w:hAnsi="Calibri"/>
          <w:bCs/>
          <w:color w:val="000000"/>
          <w:sz w:val="24"/>
          <w:szCs w:val="16"/>
        </w:rPr>
      </w:pPr>
      <w:r w:rsidRPr="005E7D5A">
        <w:rPr>
          <w:rFonts w:ascii="Calibri" w:hAnsi="Calibri"/>
          <w:bCs/>
          <w:color w:val="000000"/>
          <w:sz w:val="24"/>
          <w:szCs w:val="16"/>
        </w:rPr>
        <w:lastRenderedPageBreak/>
        <w:t>4. Availability</w:t>
      </w:r>
    </w:p>
    <w:p w14:paraId="5FD89D85" w14:textId="77777777" w:rsidR="005E7D5A" w:rsidRPr="005E7D5A" w:rsidRDefault="005E7D5A" w:rsidP="005E7D5A">
      <w:pPr>
        <w:keepNext/>
        <w:spacing w:before="160" w:after="60"/>
        <w:rPr>
          <w:rFonts w:ascii="Calibri" w:hAnsi="Calibri"/>
          <w:bCs/>
          <w:color w:val="000000"/>
          <w:sz w:val="24"/>
          <w:szCs w:val="16"/>
        </w:rPr>
      </w:pPr>
      <w:r w:rsidRPr="005E7D5A">
        <w:rPr>
          <w:rFonts w:ascii="Calibri" w:hAnsi="Calibri"/>
          <w:bCs/>
          <w:color w:val="000000"/>
          <w:sz w:val="24"/>
          <w:szCs w:val="16"/>
        </w:rPr>
        <w:t>The monitoring platform should remain available during normal industrial operations. Redundant data storage, recovery mechanisms, and local edge processing can reduce the impact of individual component failures.</w:t>
      </w:r>
    </w:p>
    <w:p w14:paraId="141FDA26" w14:textId="77777777" w:rsidR="005E7D5A" w:rsidRPr="005E7D5A" w:rsidRDefault="005E7D5A" w:rsidP="005E7D5A">
      <w:pPr>
        <w:keepNext/>
        <w:spacing w:before="160" w:after="60"/>
        <w:rPr>
          <w:rFonts w:ascii="Calibri" w:hAnsi="Calibri"/>
          <w:bCs/>
          <w:color w:val="000000"/>
          <w:sz w:val="24"/>
          <w:szCs w:val="16"/>
        </w:rPr>
      </w:pPr>
      <w:r w:rsidRPr="005E7D5A">
        <w:rPr>
          <w:rFonts w:ascii="Calibri" w:hAnsi="Calibri"/>
          <w:bCs/>
          <w:color w:val="000000"/>
          <w:sz w:val="24"/>
          <w:szCs w:val="16"/>
        </w:rPr>
        <w:t>5. Maintainability</w:t>
      </w:r>
    </w:p>
    <w:p w14:paraId="2500ADB0" w14:textId="77777777" w:rsidR="005E7D5A" w:rsidRPr="005E7D5A" w:rsidRDefault="005E7D5A" w:rsidP="005E7D5A">
      <w:pPr>
        <w:keepNext/>
        <w:spacing w:before="160" w:after="60"/>
        <w:rPr>
          <w:rFonts w:ascii="Calibri" w:hAnsi="Calibri"/>
          <w:bCs/>
          <w:color w:val="000000"/>
          <w:sz w:val="24"/>
          <w:szCs w:val="16"/>
        </w:rPr>
      </w:pPr>
      <w:r w:rsidRPr="005E7D5A">
        <w:rPr>
          <w:rFonts w:ascii="Calibri" w:hAnsi="Calibri"/>
          <w:bCs/>
          <w:color w:val="000000"/>
          <w:sz w:val="24"/>
          <w:szCs w:val="16"/>
        </w:rPr>
        <w:t>The layered architecture allows individual components to be modified, tested, and upgraded independently. For example, acoustic analysis algorithms can be improved without redesigning the complete application.</w:t>
      </w:r>
    </w:p>
    <w:p w14:paraId="2613F029" w14:textId="77777777" w:rsidR="005E7D5A" w:rsidRPr="005E7D5A" w:rsidRDefault="005E7D5A" w:rsidP="005E7D5A">
      <w:pPr>
        <w:keepNext/>
        <w:spacing w:before="160" w:after="60"/>
        <w:rPr>
          <w:rFonts w:ascii="Calibri" w:hAnsi="Calibri"/>
          <w:bCs/>
          <w:color w:val="000000"/>
          <w:sz w:val="24"/>
          <w:szCs w:val="16"/>
        </w:rPr>
      </w:pPr>
      <w:r w:rsidRPr="005E7D5A">
        <w:rPr>
          <w:rFonts w:ascii="Calibri" w:hAnsi="Calibri"/>
          <w:bCs/>
          <w:color w:val="000000"/>
          <w:sz w:val="24"/>
          <w:szCs w:val="16"/>
        </w:rPr>
        <w:t>6. Security</w:t>
      </w:r>
    </w:p>
    <w:p w14:paraId="65F129B6" w14:textId="77777777" w:rsidR="005E7D5A" w:rsidRPr="005E7D5A" w:rsidRDefault="005E7D5A" w:rsidP="005E7D5A">
      <w:pPr>
        <w:keepNext/>
        <w:spacing w:before="160" w:after="60"/>
        <w:rPr>
          <w:rFonts w:ascii="Calibri" w:hAnsi="Calibri"/>
          <w:bCs/>
          <w:color w:val="000000"/>
          <w:sz w:val="24"/>
          <w:szCs w:val="16"/>
        </w:rPr>
      </w:pPr>
      <w:r w:rsidRPr="005E7D5A">
        <w:rPr>
          <w:rFonts w:ascii="Calibri" w:hAnsi="Calibri"/>
          <w:bCs/>
          <w:color w:val="000000"/>
          <w:sz w:val="24"/>
          <w:szCs w:val="16"/>
        </w:rPr>
        <w:t>The system must protect industrial sensor data, operational information, and control interfaces from unauthorized access. Authentication, role-based access control, encrypted communication, and secure database access can improve system security.</w:t>
      </w:r>
    </w:p>
    <w:p w14:paraId="6FDA1CA2" w14:textId="77777777" w:rsidR="005E7D5A" w:rsidRPr="005E7D5A" w:rsidRDefault="005E7D5A" w:rsidP="005E7D5A">
      <w:pPr>
        <w:keepNext/>
        <w:spacing w:before="160" w:after="60"/>
        <w:rPr>
          <w:rFonts w:ascii="Calibri" w:hAnsi="Calibri"/>
          <w:bCs/>
          <w:color w:val="000000"/>
          <w:sz w:val="24"/>
          <w:szCs w:val="16"/>
        </w:rPr>
      </w:pPr>
      <w:r w:rsidRPr="005E7D5A">
        <w:rPr>
          <w:rFonts w:ascii="Calibri" w:hAnsi="Calibri"/>
          <w:bCs/>
          <w:color w:val="000000"/>
          <w:sz w:val="24"/>
          <w:szCs w:val="16"/>
        </w:rPr>
        <w:t>7. Accuracy</w:t>
      </w:r>
    </w:p>
    <w:p w14:paraId="1D8953D0" w14:textId="77777777" w:rsidR="005E7D5A" w:rsidRPr="005E7D5A" w:rsidRDefault="005E7D5A" w:rsidP="005E7D5A">
      <w:pPr>
        <w:keepNext/>
        <w:spacing w:before="160" w:after="60"/>
        <w:rPr>
          <w:rFonts w:ascii="Calibri" w:hAnsi="Calibri"/>
          <w:bCs/>
          <w:color w:val="000000"/>
          <w:sz w:val="24"/>
          <w:szCs w:val="16"/>
        </w:rPr>
      </w:pPr>
      <w:r w:rsidRPr="005E7D5A">
        <w:rPr>
          <w:rFonts w:ascii="Calibri" w:hAnsi="Calibri"/>
          <w:bCs/>
          <w:color w:val="000000"/>
          <w:sz w:val="24"/>
          <w:szCs w:val="16"/>
        </w:rPr>
        <w:t>The acoustic analysis and mill-load classification modules should provide reliable results. Combining microphone data with motor current, bearing temperature, and ore feed measurements can improve the quality of operating-condition assessment.</w:t>
      </w:r>
    </w:p>
    <w:p w14:paraId="386107D6" w14:textId="77777777" w:rsidR="005E7D5A" w:rsidRPr="005E7D5A" w:rsidRDefault="005E7D5A" w:rsidP="005E7D5A">
      <w:pPr>
        <w:keepNext/>
        <w:spacing w:before="160" w:after="60"/>
        <w:rPr>
          <w:rFonts w:ascii="Calibri" w:hAnsi="Calibri"/>
          <w:bCs/>
          <w:color w:val="000000"/>
          <w:sz w:val="24"/>
          <w:szCs w:val="16"/>
        </w:rPr>
      </w:pPr>
      <w:r w:rsidRPr="005E7D5A">
        <w:rPr>
          <w:rFonts w:ascii="Calibri" w:hAnsi="Calibri"/>
          <w:bCs/>
          <w:color w:val="000000"/>
          <w:sz w:val="24"/>
          <w:szCs w:val="16"/>
        </w:rPr>
        <w:t>8. Real-Time Responsiveness</w:t>
      </w:r>
    </w:p>
    <w:p w14:paraId="7D767C33" w14:textId="77777777" w:rsidR="005E7D5A" w:rsidRPr="005E7D5A" w:rsidRDefault="005E7D5A" w:rsidP="005E7D5A">
      <w:pPr>
        <w:keepNext/>
        <w:spacing w:before="160" w:after="60"/>
        <w:rPr>
          <w:rFonts w:ascii="Calibri" w:hAnsi="Calibri"/>
          <w:bCs/>
          <w:color w:val="000000"/>
          <w:sz w:val="24"/>
          <w:szCs w:val="16"/>
        </w:rPr>
      </w:pPr>
      <w:r w:rsidRPr="005E7D5A">
        <w:rPr>
          <w:rFonts w:ascii="Calibri" w:hAnsi="Calibri"/>
          <w:bCs/>
          <w:color w:val="000000"/>
          <w:sz w:val="24"/>
          <w:szCs w:val="16"/>
        </w:rPr>
        <w:t>The system should process incoming sensor information and generate optimization recommendations with minimum delay. Edge analytics supports low-latency processing close to the grinding equipment. Actual millisecond-level control performance must be validated under plant operating conditions.</w:t>
      </w:r>
    </w:p>
    <w:p w14:paraId="45879A1A" w14:textId="77777777" w:rsidR="005E7D5A" w:rsidRPr="005E7D5A" w:rsidRDefault="005E7D5A" w:rsidP="005E7D5A">
      <w:pPr>
        <w:keepNext/>
        <w:spacing w:before="160" w:after="60"/>
        <w:rPr>
          <w:rFonts w:ascii="Calibri" w:hAnsi="Calibri"/>
          <w:bCs/>
          <w:color w:val="000000"/>
          <w:sz w:val="24"/>
          <w:szCs w:val="16"/>
        </w:rPr>
      </w:pPr>
      <w:r w:rsidRPr="005E7D5A">
        <w:rPr>
          <w:rFonts w:ascii="Calibri" w:hAnsi="Calibri"/>
          <w:bCs/>
          <w:color w:val="000000"/>
          <w:sz w:val="24"/>
          <w:szCs w:val="16"/>
        </w:rPr>
        <w:t>9. Safety</w:t>
      </w:r>
    </w:p>
    <w:p w14:paraId="7E2FAEBC" w14:textId="77777777" w:rsidR="005E7D5A" w:rsidRPr="005E7D5A" w:rsidRDefault="005E7D5A" w:rsidP="005E7D5A">
      <w:pPr>
        <w:keepNext/>
        <w:spacing w:before="160" w:after="60"/>
        <w:rPr>
          <w:rFonts w:ascii="Calibri" w:hAnsi="Calibri"/>
          <w:bCs/>
          <w:color w:val="000000"/>
          <w:sz w:val="24"/>
          <w:szCs w:val="16"/>
        </w:rPr>
      </w:pPr>
      <w:r w:rsidRPr="005E7D5A">
        <w:rPr>
          <w:rFonts w:ascii="Calibri" w:hAnsi="Calibri"/>
          <w:bCs/>
          <w:color w:val="000000"/>
          <w:sz w:val="24"/>
          <w:szCs w:val="16"/>
        </w:rPr>
        <w:t>The system must prevent unsafe equipment adjustments. All proposed optimization commands should pass through control validation and existing PLC/SCADA safety mechanisms. Emergency stops and manual operator overrides must remain available.</w:t>
      </w:r>
    </w:p>
    <w:p w14:paraId="064F5398" w14:textId="77777777" w:rsidR="005E7D5A" w:rsidRPr="005E7D5A" w:rsidRDefault="005E7D5A" w:rsidP="005E7D5A">
      <w:pPr>
        <w:keepNext/>
        <w:spacing w:before="160" w:after="60"/>
        <w:rPr>
          <w:rFonts w:ascii="Calibri" w:hAnsi="Calibri"/>
          <w:bCs/>
          <w:color w:val="000000"/>
          <w:sz w:val="24"/>
          <w:szCs w:val="16"/>
        </w:rPr>
      </w:pPr>
      <w:r w:rsidRPr="005E7D5A">
        <w:rPr>
          <w:rFonts w:ascii="Calibri" w:hAnsi="Calibri"/>
          <w:bCs/>
          <w:color w:val="000000"/>
          <w:sz w:val="24"/>
          <w:szCs w:val="16"/>
        </w:rPr>
        <w:t>10. Interoperability</w:t>
      </w:r>
    </w:p>
    <w:p w14:paraId="2C4693E9" w14:textId="77777777" w:rsidR="005E7D5A" w:rsidRPr="005E7D5A" w:rsidRDefault="005E7D5A" w:rsidP="005E7D5A">
      <w:pPr>
        <w:keepNext/>
        <w:spacing w:before="160" w:after="60"/>
        <w:rPr>
          <w:rFonts w:ascii="Calibri" w:hAnsi="Calibri"/>
          <w:bCs/>
          <w:color w:val="000000"/>
          <w:sz w:val="24"/>
          <w:szCs w:val="16"/>
        </w:rPr>
      </w:pPr>
      <w:r w:rsidRPr="005E7D5A">
        <w:rPr>
          <w:rFonts w:ascii="Calibri" w:hAnsi="Calibri"/>
          <w:bCs/>
          <w:color w:val="000000"/>
          <w:sz w:val="24"/>
          <w:szCs w:val="16"/>
        </w:rPr>
        <w:t>The platform should communicate with existing industrial equipment and enterprise applications. Standard industrial communication interfaces and APIs can support integration with PLC/SCADA, ERP, and MES systems.</w:t>
      </w:r>
    </w:p>
    <w:p w14:paraId="2AA51322" w14:textId="77777777" w:rsidR="005E7D5A" w:rsidRPr="00A8713E" w:rsidRDefault="005E7D5A" w:rsidP="005E7D5A">
      <w:pPr>
        <w:keepNext/>
        <w:spacing w:before="160" w:after="60"/>
        <w:rPr>
          <w:rFonts w:ascii="Calibri" w:hAnsi="Calibri"/>
          <w:b/>
          <w:bCs/>
          <w:color w:val="000000"/>
          <w:sz w:val="32"/>
        </w:rPr>
      </w:pPr>
      <w:r w:rsidRPr="00A8713E">
        <w:rPr>
          <w:rFonts w:ascii="Calibri" w:hAnsi="Calibri"/>
          <w:b/>
          <w:bCs/>
          <w:color w:val="000000"/>
          <w:sz w:val="32"/>
        </w:rPr>
        <w:t>6. Justify Architectural Decisions</w:t>
      </w:r>
    </w:p>
    <w:p w14:paraId="19DBCFC1" w14:textId="77777777" w:rsidR="005E7D5A" w:rsidRPr="005E7D5A" w:rsidRDefault="005E7D5A" w:rsidP="005E7D5A">
      <w:pPr>
        <w:keepNext/>
        <w:spacing w:before="160" w:after="60"/>
        <w:rPr>
          <w:rFonts w:ascii="Calibri" w:hAnsi="Calibri"/>
          <w:bCs/>
          <w:color w:val="000000"/>
          <w:sz w:val="24"/>
          <w:szCs w:val="16"/>
        </w:rPr>
      </w:pPr>
      <w:r w:rsidRPr="005E7D5A">
        <w:rPr>
          <w:rFonts w:ascii="Calibri" w:hAnsi="Calibri"/>
          <w:bCs/>
          <w:color w:val="000000"/>
          <w:sz w:val="24"/>
          <w:szCs w:val="16"/>
        </w:rPr>
        <w:t>The Layered Architecture was selected for the High-Throughput Mineral Ore Grinding Optimization and Acoustic Mill Tuning Platform because it provides a structured method for organizing complex industrial monitoring and optimization operations.</w:t>
      </w:r>
    </w:p>
    <w:p w14:paraId="20BDCEC5" w14:textId="77777777" w:rsidR="005E7D5A" w:rsidRPr="005E7D5A" w:rsidRDefault="005E7D5A" w:rsidP="005E7D5A">
      <w:pPr>
        <w:keepNext/>
        <w:spacing w:before="160" w:after="60"/>
        <w:rPr>
          <w:rFonts w:ascii="Calibri" w:hAnsi="Calibri"/>
          <w:bCs/>
          <w:color w:val="000000"/>
          <w:sz w:val="24"/>
          <w:szCs w:val="16"/>
        </w:rPr>
      </w:pPr>
      <w:r w:rsidRPr="005E7D5A">
        <w:rPr>
          <w:rFonts w:ascii="Calibri" w:hAnsi="Calibri"/>
          <w:bCs/>
          <w:color w:val="000000"/>
          <w:sz w:val="24"/>
          <w:szCs w:val="16"/>
        </w:rPr>
        <w:t>The architecture separates sensor communication, signal processing, application logic, data management, and user interaction into independent layers. This improves system organization and supports future development.</w:t>
      </w:r>
    </w:p>
    <w:p w14:paraId="2CB22320" w14:textId="77777777" w:rsidR="005E7D5A" w:rsidRPr="00A8713E" w:rsidRDefault="005E7D5A" w:rsidP="005E7D5A">
      <w:pPr>
        <w:keepNext/>
        <w:spacing w:before="160" w:after="60"/>
        <w:rPr>
          <w:rFonts w:ascii="Calibri" w:hAnsi="Calibri"/>
          <w:b/>
          <w:bCs/>
          <w:color w:val="000000"/>
          <w:sz w:val="28"/>
          <w:szCs w:val="18"/>
        </w:rPr>
      </w:pPr>
      <w:r w:rsidRPr="00A8713E">
        <w:rPr>
          <w:rFonts w:ascii="Calibri" w:hAnsi="Calibri"/>
          <w:b/>
          <w:bCs/>
          <w:color w:val="000000"/>
          <w:sz w:val="28"/>
          <w:szCs w:val="18"/>
        </w:rPr>
        <w:t>6.1 Rationale Behind Architectural Choices</w:t>
      </w:r>
    </w:p>
    <w:p w14:paraId="48FA4802" w14:textId="77777777" w:rsidR="005E7D5A" w:rsidRPr="005E7D5A" w:rsidRDefault="005E7D5A" w:rsidP="005E7D5A">
      <w:pPr>
        <w:keepNext/>
        <w:spacing w:before="160" w:after="60"/>
        <w:rPr>
          <w:rFonts w:ascii="Calibri" w:hAnsi="Calibri"/>
          <w:bCs/>
          <w:color w:val="000000"/>
          <w:sz w:val="24"/>
          <w:szCs w:val="16"/>
        </w:rPr>
      </w:pPr>
      <w:r w:rsidRPr="005E7D5A">
        <w:rPr>
          <w:rFonts w:ascii="Calibri" w:hAnsi="Calibri"/>
          <w:bCs/>
          <w:color w:val="000000"/>
          <w:sz w:val="24"/>
          <w:szCs w:val="16"/>
        </w:rPr>
        <w:lastRenderedPageBreak/>
        <w:t>The Layered Architecture was selected based on the following reasons:</w:t>
      </w:r>
    </w:p>
    <w:p w14:paraId="44A95635" w14:textId="77777777" w:rsidR="005E7D5A" w:rsidRPr="005E7D5A" w:rsidRDefault="005E7D5A" w:rsidP="005E7D5A">
      <w:pPr>
        <w:keepNext/>
        <w:spacing w:before="160" w:after="60"/>
        <w:rPr>
          <w:rFonts w:ascii="Calibri" w:hAnsi="Calibri"/>
          <w:bCs/>
          <w:color w:val="000000"/>
          <w:sz w:val="24"/>
          <w:szCs w:val="16"/>
        </w:rPr>
      </w:pPr>
      <w:r w:rsidRPr="005E7D5A">
        <w:rPr>
          <w:rFonts w:ascii="Calibri" w:hAnsi="Calibri"/>
          <w:bCs/>
          <w:color w:val="000000"/>
          <w:sz w:val="24"/>
          <w:szCs w:val="16"/>
        </w:rPr>
        <w:t>1. Clear Separation of Responsibilities</w:t>
      </w:r>
    </w:p>
    <w:p w14:paraId="2F5D1528" w14:textId="77777777" w:rsidR="005E7D5A" w:rsidRPr="005E7D5A" w:rsidRDefault="005E7D5A" w:rsidP="005E7D5A">
      <w:pPr>
        <w:keepNext/>
        <w:spacing w:before="160" w:after="60"/>
        <w:rPr>
          <w:rFonts w:ascii="Calibri" w:hAnsi="Calibri"/>
          <w:bCs/>
          <w:color w:val="000000"/>
          <w:sz w:val="24"/>
          <w:szCs w:val="16"/>
        </w:rPr>
      </w:pPr>
      <w:r w:rsidRPr="005E7D5A">
        <w:rPr>
          <w:rFonts w:ascii="Calibri" w:hAnsi="Calibri"/>
          <w:bCs/>
          <w:color w:val="000000"/>
          <w:sz w:val="24"/>
          <w:szCs w:val="16"/>
        </w:rPr>
        <w:t>Each layer performs a specific function. The Device and Control Layer collects industrial sensor information, the Analytics Layer processes signals, the Application Layer manages optimization decisions, and the Presentation Layer displays results.</w:t>
      </w:r>
    </w:p>
    <w:p w14:paraId="21017A92" w14:textId="77777777" w:rsidR="005E7D5A" w:rsidRPr="005E7D5A" w:rsidRDefault="005E7D5A" w:rsidP="005E7D5A">
      <w:pPr>
        <w:keepNext/>
        <w:spacing w:before="160" w:after="60"/>
        <w:rPr>
          <w:rFonts w:ascii="Calibri" w:hAnsi="Calibri"/>
          <w:bCs/>
          <w:color w:val="000000"/>
          <w:sz w:val="24"/>
          <w:szCs w:val="16"/>
        </w:rPr>
      </w:pPr>
      <w:r w:rsidRPr="005E7D5A">
        <w:rPr>
          <w:rFonts w:ascii="Calibri" w:hAnsi="Calibri"/>
          <w:bCs/>
          <w:color w:val="000000"/>
          <w:sz w:val="24"/>
          <w:szCs w:val="16"/>
        </w:rPr>
        <w:t>2. Easier Development and Testing</w:t>
      </w:r>
    </w:p>
    <w:p w14:paraId="50C8011D" w14:textId="77777777" w:rsidR="005E7D5A" w:rsidRPr="005E7D5A" w:rsidRDefault="005E7D5A" w:rsidP="005E7D5A">
      <w:pPr>
        <w:keepNext/>
        <w:spacing w:before="160" w:after="60"/>
        <w:rPr>
          <w:rFonts w:ascii="Calibri" w:hAnsi="Calibri"/>
          <w:bCs/>
          <w:color w:val="000000"/>
          <w:sz w:val="24"/>
          <w:szCs w:val="16"/>
        </w:rPr>
      </w:pPr>
      <w:r w:rsidRPr="005E7D5A">
        <w:rPr>
          <w:rFonts w:ascii="Calibri" w:hAnsi="Calibri"/>
          <w:bCs/>
          <w:color w:val="000000"/>
          <w:sz w:val="24"/>
          <w:szCs w:val="16"/>
        </w:rPr>
        <w:t>Individual components can be developed and tested independently. For example, acoustic signal processing can be tested using recorded mill sound data without connecting to the complete industrial system.</w:t>
      </w:r>
    </w:p>
    <w:p w14:paraId="23DF99B7" w14:textId="77777777" w:rsidR="005E7D5A" w:rsidRPr="005E7D5A" w:rsidRDefault="005E7D5A" w:rsidP="005E7D5A">
      <w:pPr>
        <w:keepNext/>
        <w:spacing w:before="160" w:after="60"/>
        <w:rPr>
          <w:rFonts w:ascii="Calibri" w:hAnsi="Calibri"/>
          <w:bCs/>
          <w:color w:val="000000"/>
          <w:sz w:val="24"/>
          <w:szCs w:val="16"/>
        </w:rPr>
      </w:pPr>
      <w:r w:rsidRPr="005E7D5A">
        <w:rPr>
          <w:rFonts w:ascii="Calibri" w:hAnsi="Calibri"/>
          <w:bCs/>
          <w:color w:val="000000"/>
          <w:sz w:val="24"/>
          <w:szCs w:val="16"/>
        </w:rPr>
        <w:t>3. Improved Maintainability</w:t>
      </w:r>
    </w:p>
    <w:p w14:paraId="5418D5B3" w14:textId="77777777" w:rsidR="005E7D5A" w:rsidRPr="005E7D5A" w:rsidRDefault="005E7D5A" w:rsidP="005E7D5A">
      <w:pPr>
        <w:keepNext/>
        <w:spacing w:before="160" w:after="60"/>
        <w:rPr>
          <w:rFonts w:ascii="Calibri" w:hAnsi="Calibri"/>
          <w:bCs/>
          <w:color w:val="000000"/>
          <w:sz w:val="24"/>
          <w:szCs w:val="16"/>
        </w:rPr>
      </w:pPr>
      <w:r w:rsidRPr="005E7D5A">
        <w:rPr>
          <w:rFonts w:ascii="Calibri" w:hAnsi="Calibri"/>
          <w:bCs/>
          <w:color w:val="000000"/>
          <w:sz w:val="24"/>
          <w:szCs w:val="16"/>
        </w:rPr>
        <w:t>Changes to one layer can be implemented without significantly affecting other layers. This makes it easier to update algorithms, dashboards, and database components.</w:t>
      </w:r>
    </w:p>
    <w:p w14:paraId="57CB1429" w14:textId="77777777" w:rsidR="005E7D5A" w:rsidRPr="005E7D5A" w:rsidRDefault="005E7D5A" w:rsidP="005E7D5A">
      <w:pPr>
        <w:keepNext/>
        <w:spacing w:before="160" w:after="60"/>
        <w:rPr>
          <w:rFonts w:ascii="Calibri" w:hAnsi="Calibri"/>
          <w:bCs/>
          <w:color w:val="000000"/>
          <w:sz w:val="24"/>
          <w:szCs w:val="16"/>
        </w:rPr>
      </w:pPr>
      <w:r w:rsidRPr="005E7D5A">
        <w:rPr>
          <w:rFonts w:ascii="Calibri" w:hAnsi="Calibri"/>
          <w:bCs/>
          <w:color w:val="000000"/>
          <w:sz w:val="24"/>
          <w:szCs w:val="16"/>
        </w:rPr>
        <w:t>4. Industrial Compatibility</w:t>
      </w:r>
    </w:p>
    <w:p w14:paraId="24D14475" w14:textId="77777777" w:rsidR="005E7D5A" w:rsidRPr="005E7D5A" w:rsidRDefault="005E7D5A" w:rsidP="005E7D5A">
      <w:pPr>
        <w:keepNext/>
        <w:spacing w:before="160" w:after="60"/>
        <w:rPr>
          <w:rFonts w:ascii="Calibri" w:hAnsi="Calibri"/>
          <w:bCs/>
          <w:color w:val="000000"/>
          <w:sz w:val="24"/>
          <w:szCs w:val="16"/>
        </w:rPr>
      </w:pPr>
      <w:r w:rsidRPr="005E7D5A">
        <w:rPr>
          <w:rFonts w:ascii="Calibri" w:hAnsi="Calibri"/>
          <w:bCs/>
          <w:color w:val="000000"/>
          <w:sz w:val="24"/>
          <w:szCs w:val="16"/>
        </w:rPr>
        <w:t>The architecture supports communication with existing sensors, PLC/SCADA systems, and enterprise applications through defined interfaces.</w:t>
      </w:r>
    </w:p>
    <w:p w14:paraId="0B3C14FF" w14:textId="77777777" w:rsidR="005E7D5A" w:rsidRPr="005E7D5A" w:rsidRDefault="005E7D5A" w:rsidP="005E7D5A">
      <w:pPr>
        <w:keepNext/>
        <w:spacing w:before="160" w:after="60"/>
        <w:rPr>
          <w:rFonts w:ascii="Calibri" w:hAnsi="Calibri"/>
          <w:bCs/>
          <w:color w:val="000000"/>
          <w:sz w:val="24"/>
          <w:szCs w:val="16"/>
        </w:rPr>
      </w:pPr>
      <w:r w:rsidRPr="005E7D5A">
        <w:rPr>
          <w:rFonts w:ascii="Calibri" w:hAnsi="Calibri"/>
          <w:bCs/>
          <w:color w:val="000000"/>
          <w:sz w:val="24"/>
          <w:szCs w:val="16"/>
        </w:rPr>
        <w:t>5. Support for Real-Time Processing</w:t>
      </w:r>
    </w:p>
    <w:p w14:paraId="1AFE41F9" w14:textId="77777777" w:rsidR="005E7D5A" w:rsidRPr="005E7D5A" w:rsidRDefault="005E7D5A" w:rsidP="005E7D5A">
      <w:pPr>
        <w:keepNext/>
        <w:spacing w:before="160" w:after="60"/>
        <w:rPr>
          <w:rFonts w:ascii="Calibri" w:hAnsi="Calibri"/>
          <w:bCs/>
          <w:color w:val="000000"/>
          <w:sz w:val="24"/>
          <w:szCs w:val="16"/>
        </w:rPr>
      </w:pPr>
      <w:r w:rsidRPr="005E7D5A">
        <w:rPr>
          <w:rFonts w:ascii="Calibri" w:hAnsi="Calibri"/>
          <w:bCs/>
          <w:color w:val="000000"/>
          <w:sz w:val="24"/>
          <w:szCs w:val="16"/>
        </w:rPr>
        <w:t>The analytics components can be deployed close to the industrial equipment using edge computing. This reduces the need to transmit raw high-frequency acoustic data to a remote server for every processing operation.</w:t>
      </w:r>
    </w:p>
    <w:p w14:paraId="27359DF0" w14:textId="77777777" w:rsidR="005E7D5A" w:rsidRPr="00A8713E" w:rsidRDefault="005E7D5A" w:rsidP="005E7D5A">
      <w:pPr>
        <w:keepNext/>
        <w:spacing w:before="160" w:after="60"/>
        <w:rPr>
          <w:rFonts w:ascii="Calibri" w:hAnsi="Calibri"/>
          <w:b/>
          <w:bCs/>
          <w:color w:val="000000"/>
          <w:sz w:val="28"/>
          <w:szCs w:val="18"/>
        </w:rPr>
      </w:pPr>
      <w:r w:rsidRPr="00A8713E">
        <w:rPr>
          <w:rFonts w:ascii="Calibri" w:hAnsi="Calibri"/>
          <w:b/>
          <w:bCs/>
          <w:color w:val="000000"/>
          <w:sz w:val="28"/>
          <w:szCs w:val="18"/>
        </w:rPr>
        <w:t>6.2 Trade-Offs Considered</w:t>
      </w:r>
    </w:p>
    <w:p w14:paraId="4EF8C7AB" w14:textId="77777777" w:rsidR="005E7D5A" w:rsidRPr="005E7D5A" w:rsidRDefault="005E7D5A" w:rsidP="005E7D5A">
      <w:pPr>
        <w:keepNext/>
        <w:spacing w:before="160" w:after="60"/>
        <w:rPr>
          <w:rFonts w:ascii="Calibri" w:hAnsi="Calibri"/>
          <w:bCs/>
          <w:color w:val="000000"/>
          <w:sz w:val="24"/>
          <w:szCs w:val="16"/>
        </w:rPr>
      </w:pPr>
      <w:r w:rsidRPr="005E7D5A">
        <w:rPr>
          <w:rFonts w:ascii="Calibri" w:hAnsi="Calibri"/>
          <w:bCs/>
          <w:color w:val="000000"/>
          <w:sz w:val="24"/>
          <w:szCs w:val="16"/>
        </w:rPr>
        <w:t>Although Layered Architecture provides several advantages, certain limitations and trade-offs must be considered.</w:t>
      </w:r>
    </w:p>
    <w:p w14:paraId="3910CFE7" w14:textId="77777777" w:rsidR="005E7D5A" w:rsidRPr="005E7D5A" w:rsidRDefault="005E7D5A" w:rsidP="005E7D5A">
      <w:pPr>
        <w:keepNext/>
        <w:spacing w:before="160" w:after="60"/>
        <w:rPr>
          <w:rFonts w:ascii="Calibri" w:hAnsi="Calibri"/>
          <w:bCs/>
          <w:color w:val="000000"/>
          <w:sz w:val="24"/>
          <w:szCs w:val="16"/>
        </w:rPr>
      </w:pPr>
      <w:r w:rsidRPr="005E7D5A">
        <w:rPr>
          <w:rFonts w:ascii="Calibri" w:hAnsi="Calibri"/>
          <w:bCs/>
          <w:color w:val="000000"/>
          <w:sz w:val="24"/>
          <w:szCs w:val="16"/>
        </w:rPr>
        <w:t>1. Processing Overhead</w:t>
      </w:r>
    </w:p>
    <w:p w14:paraId="55049028" w14:textId="77777777" w:rsidR="005E7D5A" w:rsidRPr="005E7D5A" w:rsidRDefault="005E7D5A" w:rsidP="005E7D5A">
      <w:pPr>
        <w:keepNext/>
        <w:spacing w:before="160" w:after="60"/>
        <w:rPr>
          <w:rFonts w:ascii="Calibri" w:hAnsi="Calibri"/>
          <w:bCs/>
          <w:color w:val="000000"/>
          <w:sz w:val="24"/>
          <w:szCs w:val="16"/>
        </w:rPr>
      </w:pPr>
      <w:r w:rsidRPr="005E7D5A">
        <w:rPr>
          <w:rFonts w:ascii="Calibri" w:hAnsi="Calibri"/>
          <w:bCs/>
          <w:color w:val="000000"/>
          <w:sz w:val="24"/>
          <w:szCs w:val="16"/>
        </w:rPr>
        <w:t>Communication between multiple layers may introduce additional processing time. This can be reduced by performing time-sensitive acoustic analysis at the industrial edge.</w:t>
      </w:r>
    </w:p>
    <w:p w14:paraId="2B1B3410" w14:textId="77777777" w:rsidR="005E7D5A" w:rsidRPr="005E7D5A" w:rsidRDefault="005E7D5A" w:rsidP="005E7D5A">
      <w:pPr>
        <w:keepNext/>
        <w:spacing w:before="160" w:after="60"/>
        <w:rPr>
          <w:rFonts w:ascii="Calibri" w:hAnsi="Calibri"/>
          <w:bCs/>
          <w:color w:val="000000"/>
          <w:sz w:val="24"/>
          <w:szCs w:val="16"/>
        </w:rPr>
      </w:pPr>
      <w:r w:rsidRPr="005E7D5A">
        <w:rPr>
          <w:rFonts w:ascii="Calibri" w:hAnsi="Calibri"/>
          <w:bCs/>
          <w:color w:val="000000"/>
          <w:sz w:val="24"/>
          <w:szCs w:val="16"/>
        </w:rPr>
        <w:t>2. Dependency Between Layers</w:t>
      </w:r>
    </w:p>
    <w:p w14:paraId="4DA90202" w14:textId="77777777" w:rsidR="005E7D5A" w:rsidRPr="005E7D5A" w:rsidRDefault="005E7D5A" w:rsidP="005E7D5A">
      <w:pPr>
        <w:keepNext/>
        <w:spacing w:before="160" w:after="60"/>
        <w:rPr>
          <w:rFonts w:ascii="Calibri" w:hAnsi="Calibri"/>
          <w:bCs/>
          <w:color w:val="000000"/>
          <w:sz w:val="24"/>
          <w:szCs w:val="16"/>
        </w:rPr>
      </w:pPr>
      <w:r w:rsidRPr="005E7D5A">
        <w:rPr>
          <w:rFonts w:ascii="Calibri" w:hAnsi="Calibri"/>
          <w:bCs/>
          <w:color w:val="000000"/>
          <w:sz w:val="24"/>
          <w:szCs w:val="16"/>
        </w:rPr>
        <w:t>A change in one layer may require modifications to the interfaces used by other layers. Well-defined APIs and communication standards can reduce this dependency.</w:t>
      </w:r>
    </w:p>
    <w:p w14:paraId="67BEE968" w14:textId="77777777" w:rsidR="005E7D5A" w:rsidRPr="005E7D5A" w:rsidRDefault="005E7D5A" w:rsidP="005E7D5A">
      <w:pPr>
        <w:keepNext/>
        <w:spacing w:before="160" w:after="60"/>
        <w:rPr>
          <w:rFonts w:ascii="Calibri" w:hAnsi="Calibri"/>
          <w:bCs/>
          <w:color w:val="000000"/>
          <w:sz w:val="24"/>
          <w:szCs w:val="16"/>
        </w:rPr>
      </w:pPr>
      <w:r w:rsidRPr="005E7D5A">
        <w:rPr>
          <w:rFonts w:ascii="Calibri" w:hAnsi="Calibri"/>
          <w:bCs/>
          <w:color w:val="000000"/>
          <w:sz w:val="24"/>
          <w:szCs w:val="16"/>
        </w:rPr>
        <w:t>3. Performance Limitations</w:t>
      </w:r>
    </w:p>
    <w:p w14:paraId="220D1D17" w14:textId="77777777" w:rsidR="005E7D5A" w:rsidRPr="005E7D5A" w:rsidRDefault="005E7D5A" w:rsidP="005E7D5A">
      <w:pPr>
        <w:keepNext/>
        <w:spacing w:before="160" w:after="60"/>
        <w:rPr>
          <w:rFonts w:ascii="Calibri" w:hAnsi="Calibri"/>
          <w:bCs/>
          <w:color w:val="000000"/>
          <w:sz w:val="24"/>
          <w:szCs w:val="16"/>
        </w:rPr>
      </w:pPr>
      <w:r w:rsidRPr="005E7D5A">
        <w:rPr>
          <w:rFonts w:ascii="Calibri" w:hAnsi="Calibri"/>
          <w:bCs/>
          <w:color w:val="000000"/>
          <w:sz w:val="24"/>
          <w:szCs w:val="16"/>
        </w:rPr>
        <w:t>Traditional layered systems may introduce delays when data passes through several components. Critical signal-processing and control functions should therefore operate close to the equipment.</w:t>
      </w:r>
    </w:p>
    <w:p w14:paraId="6C21BAD1" w14:textId="77777777" w:rsidR="005E7D5A" w:rsidRPr="005E7D5A" w:rsidRDefault="005E7D5A" w:rsidP="005E7D5A">
      <w:pPr>
        <w:keepNext/>
        <w:spacing w:before="160" w:after="60"/>
        <w:rPr>
          <w:rFonts w:ascii="Calibri" w:hAnsi="Calibri"/>
          <w:bCs/>
          <w:color w:val="000000"/>
          <w:sz w:val="24"/>
          <w:szCs w:val="16"/>
        </w:rPr>
      </w:pPr>
      <w:r w:rsidRPr="005E7D5A">
        <w:rPr>
          <w:rFonts w:ascii="Calibri" w:hAnsi="Calibri"/>
          <w:bCs/>
          <w:color w:val="000000"/>
          <w:sz w:val="24"/>
          <w:szCs w:val="16"/>
        </w:rPr>
        <w:t>4. Implementation Complexity</w:t>
      </w:r>
    </w:p>
    <w:p w14:paraId="6508DE5B" w14:textId="77777777" w:rsidR="005E7D5A" w:rsidRPr="005E7D5A" w:rsidRDefault="005E7D5A" w:rsidP="005E7D5A">
      <w:pPr>
        <w:keepNext/>
        <w:spacing w:before="160" w:after="60"/>
        <w:rPr>
          <w:rFonts w:ascii="Calibri" w:hAnsi="Calibri"/>
          <w:bCs/>
          <w:color w:val="000000"/>
          <w:sz w:val="24"/>
          <w:szCs w:val="16"/>
        </w:rPr>
      </w:pPr>
      <w:r w:rsidRPr="005E7D5A">
        <w:rPr>
          <w:rFonts w:ascii="Calibri" w:hAnsi="Calibri"/>
          <w:bCs/>
          <w:color w:val="000000"/>
          <w:sz w:val="24"/>
          <w:szCs w:val="16"/>
        </w:rPr>
        <w:t xml:space="preserve">Integrating acoustic sensors, industrial controllers, databases, and enterprise applications </w:t>
      </w:r>
      <w:proofErr w:type="gramStart"/>
      <w:r w:rsidRPr="005E7D5A">
        <w:rPr>
          <w:rFonts w:ascii="Calibri" w:hAnsi="Calibri"/>
          <w:bCs/>
          <w:color w:val="000000"/>
          <w:sz w:val="24"/>
          <w:szCs w:val="16"/>
        </w:rPr>
        <w:t>requires</w:t>
      </w:r>
      <w:proofErr w:type="gramEnd"/>
      <w:r w:rsidRPr="005E7D5A">
        <w:rPr>
          <w:rFonts w:ascii="Calibri" w:hAnsi="Calibri"/>
          <w:bCs/>
          <w:color w:val="000000"/>
          <w:sz w:val="24"/>
          <w:szCs w:val="16"/>
        </w:rPr>
        <w:t xml:space="preserve"> careful design and testing.</w:t>
      </w:r>
    </w:p>
    <w:p w14:paraId="204741C5" w14:textId="77777777" w:rsidR="005E7D5A" w:rsidRPr="005E7D5A" w:rsidRDefault="005E7D5A" w:rsidP="005E7D5A">
      <w:pPr>
        <w:keepNext/>
        <w:spacing w:before="160" w:after="60"/>
        <w:rPr>
          <w:rFonts w:ascii="Calibri" w:hAnsi="Calibri"/>
          <w:bCs/>
          <w:color w:val="000000"/>
          <w:sz w:val="24"/>
          <w:szCs w:val="16"/>
        </w:rPr>
      </w:pPr>
      <w:r w:rsidRPr="005E7D5A">
        <w:rPr>
          <w:rFonts w:ascii="Calibri" w:hAnsi="Calibri"/>
          <w:bCs/>
          <w:color w:val="000000"/>
          <w:sz w:val="24"/>
          <w:szCs w:val="16"/>
        </w:rPr>
        <w:t>5. Centralized Component Failure</w:t>
      </w:r>
    </w:p>
    <w:p w14:paraId="68B2EDF1" w14:textId="77777777" w:rsidR="005E7D5A" w:rsidRPr="005E7D5A" w:rsidRDefault="005E7D5A" w:rsidP="005E7D5A">
      <w:pPr>
        <w:keepNext/>
        <w:spacing w:before="160" w:after="60"/>
        <w:rPr>
          <w:rFonts w:ascii="Calibri" w:hAnsi="Calibri"/>
          <w:bCs/>
          <w:color w:val="000000"/>
          <w:sz w:val="24"/>
          <w:szCs w:val="16"/>
        </w:rPr>
      </w:pPr>
      <w:r w:rsidRPr="005E7D5A">
        <w:rPr>
          <w:rFonts w:ascii="Calibri" w:hAnsi="Calibri"/>
          <w:bCs/>
          <w:color w:val="000000"/>
          <w:sz w:val="24"/>
          <w:szCs w:val="16"/>
        </w:rPr>
        <w:lastRenderedPageBreak/>
        <w:t>Failure of an important shared component may affect dependent functions. Local buffering, recovery mechanisms, and safe fallback operation can reduce this risk.</w:t>
      </w:r>
    </w:p>
    <w:p w14:paraId="335F2C6A" w14:textId="77777777" w:rsidR="005E7D5A" w:rsidRPr="00A8713E" w:rsidRDefault="005E7D5A" w:rsidP="005E7D5A">
      <w:pPr>
        <w:keepNext/>
        <w:spacing w:before="160" w:after="60"/>
        <w:rPr>
          <w:rFonts w:ascii="Calibri" w:hAnsi="Calibri"/>
          <w:b/>
          <w:bCs/>
          <w:color w:val="000000"/>
          <w:sz w:val="28"/>
          <w:szCs w:val="18"/>
        </w:rPr>
      </w:pPr>
      <w:r w:rsidRPr="00A8713E">
        <w:rPr>
          <w:rFonts w:ascii="Calibri" w:hAnsi="Calibri"/>
          <w:b/>
          <w:bCs/>
          <w:color w:val="000000"/>
          <w:sz w:val="28"/>
          <w:szCs w:val="18"/>
        </w:rPr>
        <w:t>6.3 Support for Future Enhancements</w:t>
      </w:r>
    </w:p>
    <w:p w14:paraId="6537ADA1" w14:textId="77777777" w:rsidR="005E7D5A" w:rsidRPr="005E7D5A" w:rsidRDefault="005E7D5A" w:rsidP="005E7D5A">
      <w:pPr>
        <w:keepNext/>
        <w:spacing w:before="160" w:after="60"/>
        <w:rPr>
          <w:rFonts w:ascii="Calibri" w:hAnsi="Calibri"/>
          <w:bCs/>
          <w:color w:val="000000"/>
          <w:sz w:val="24"/>
          <w:szCs w:val="16"/>
        </w:rPr>
      </w:pPr>
      <w:r w:rsidRPr="005E7D5A">
        <w:rPr>
          <w:rFonts w:ascii="Calibri" w:hAnsi="Calibri"/>
          <w:bCs/>
          <w:color w:val="000000"/>
          <w:sz w:val="24"/>
          <w:szCs w:val="16"/>
        </w:rPr>
        <w:t>The proposed architecture supports future system improvements without requiring a complete redesign.</w:t>
      </w:r>
    </w:p>
    <w:p w14:paraId="240CF280" w14:textId="77777777" w:rsidR="005E7D5A" w:rsidRPr="005E7D5A" w:rsidRDefault="005E7D5A" w:rsidP="005E7D5A">
      <w:pPr>
        <w:keepNext/>
        <w:numPr>
          <w:ilvl w:val="0"/>
          <w:numId w:val="26"/>
        </w:numPr>
        <w:spacing w:before="160" w:after="60"/>
        <w:rPr>
          <w:rFonts w:ascii="Calibri" w:hAnsi="Calibri"/>
          <w:bCs/>
          <w:color w:val="000000"/>
          <w:sz w:val="24"/>
          <w:szCs w:val="16"/>
        </w:rPr>
      </w:pPr>
      <w:r w:rsidRPr="005E7D5A">
        <w:rPr>
          <w:rFonts w:ascii="Calibri" w:hAnsi="Calibri"/>
          <w:bCs/>
          <w:color w:val="000000"/>
          <w:sz w:val="24"/>
          <w:szCs w:val="16"/>
        </w:rPr>
        <w:t>Additional grinding mills and sensor arrays can be connected through the Device and Control Layer.</w:t>
      </w:r>
    </w:p>
    <w:p w14:paraId="1FBFD964" w14:textId="77777777" w:rsidR="005E7D5A" w:rsidRPr="005E7D5A" w:rsidRDefault="005E7D5A" w:rsidP="005E7D5A">
      <w:pPr>
        <w:keepNext/>
        <w:numPr>
          <w:ilvl w:val="0"/>
          <w:numId w:val="26"/>
        </w:numPr>
        <w:spacing w:before="160" w:after="60"/>
        <w:rPr>
          <w:rFonts w:ascii="Calibri" w:hAnsi="Calibri"/>
          <w:bCs/>
          <w:color w:val="000000"/>
          <w:sz w:val="24"/>
          <w:szCs w:val="16"/>
        </w:rPr>
      </w:pPr>
      <w:r w:rsidRPr="005E7D5A">
        <w:rPr>
          <w:rFonts w:ascii="Calibri" w:hAnsi="Calibri"/>
          <w:bCs/>
          <w:color w:val="000000"/>
          <w:sz w:val="24"/>
          <w:szCs w:val="16"/>
        </w:rPr>
        <w:t>Advanced machine learning models can be introduced into the Data Processing and Analytics Layer.</w:t>
      </w:r>
    </w:p>
    <w:p w14:paraId="1E039058" w14:textId="77777777" w:rsidR="005E7D5A" w:rsidRPr="005E7D5A" w:rsidRDefault="005E7D5A" w:rsidP="005E7D5A">
      <w:pPr>
        <w:keepNext/>
        <w:numPr>
          <w:ilvl w:val="0"/>
          <w:numId w:val="26"/>
        </w:numPr>
        <w:spacing w:before="160" w:after="60"/>
        <w:rPr>
          <w:rFonts w:ascii="Calibri" w:hAnsi="Calibri"/>
          <w:bCs/>
          <w:color w:val="000000"/>
          <w:sz w:val="24"/>
          <w:szCs w:val="16"/>
        </w:rPr>
      </w:pPr>
      <w:r w:rsidRPr="005E7D5A">
        <w:rPr>
          <w:rFonts w:ascii="Calibri" w:hAnsi="Calibri"/>
          <w:bCs/>
          <w:color w:val="000000"/>
          <w:sz w:val="24"/>
          <w:szCs w:val="16"/>
        </w:rPr>
        <w:t>Improved acoustic analysis algorithms can increase mill-load detection accuracy.</w:t>
      </w:r>
    </w:p>
    <w:p w14:paraId="09C55098" w14:textId="77777777" w:rsidR="005E7D5A" w:rsidRPr="005E7D5A" w:rsidRDefault="005E7D5A" w:rsidP="005E7D5A">
      <w:pPr>
        <w:keepNext/>
        <w:numPr>
          <w:ilvl w:val="0"/>
          <w:numId w:val="26"/>
        </w:numPr>
        <w:spacing w:before="160" w:after="60"/>
        <w:rPr>
          <w:rFonts w:ascii="Calibri" w:hAnsi="Calibri"/>
          <w:bCs/>
          <w:color w:val="000000"/>
          <w:sz w:val="24"/>
          <w:szCs w:val="16"/>
        </w:rPr>
      </w:pPr>
      <w:r w:rsidRPr="005E7D5A">
        <w:rPr>
          <w:rFonts w:ascii="Calibri" w:hAnsi="Calibri"/>
          <w:bCs/>
          <w:color w:val="000000"/>
          <w:sz w:val="24"/>
          <w:szCs w:val="16"/>
        </w:rPr>
        <w:t>Additional predictive maintenance features can be developed to estimate the remaining useful life of grinding components.</w:t>
      </w:r>
    </w:p>
    <w:p w14:paraId="71B19BC7" w14:textId="77777777" w:rsidR="005E7D5A" w:rsidRPr="005E7D5A" w:rsidRDefault="005E7D5A" w:rsidP="005E7D5A">
      <w:pPr>
        <w:keepNext/>
        <w:numPr>
          <w:ilvl w:val="0"/>
          <w:numId w:val="26"/>
        </w:numPr>
        <w:spacing w:before="160" w:after="60"/>
        <w:rPr>
          <w:rFonts w:ascii="Calibri" w:hAnsi="Calibri"/>
          <w:bCs/>
          <w:color w:val="000000"/>
          <w:sz w:val="24"/>
          <w:szCs w:val="16"/>
        </w:rPr>
      </w:pPr>
      <w:r w:rsidRPr="005E7D5A">
        <w:rPr>
          <w:rFonts w:ascii="Calibri" w:hAnsi="Calibri"/>
          <w:bCs/>
          <w:color w:val="000000"/>
          <w:sz w:val="24"/>
          <w:szCs w:val="16"/>
        </w:rPr>
        <w:t>New dashboard features can be added to monitor energy consumption, production efficiency, and equipment health.</w:t>
      </w:r>
    </w:p>
    <w:p w14:paraId="45B202D9" w14:textId="77777777" w:rsidR="005E7D5A" w:rsidRPr="005E7D5A" w:rsidRDefault="005E7D5A" w:rsidP="005E7D5A">
      <w:pPr>
        <w:keepNext/>
        <w:numPr>
          <w:ilvl w:val="0"/>
          <w:numId w:val="26"/>
        </w:numPr>
        <w:spacing w:before="160" w:after="60"/>
        <w:rPr>
          <w:rFonts w:ascii="Calibri" w:hAnsi="Calibri"/>
          <w:bCs/>
          <w:color w:val="000000"/>
          <w:sz w:val="24"/>
          <w:szCs w:val="16"/>
        </w:rPr>
      </w:pPr>
      <w:r w:rsidRPr="005E7D5A">
        <w:rPr>
          <w:rFonts w:ascii="Calibri" w:hAnsi="Calibri"/>
          <w:bCs/>
          <w:color w:val="000000"/>
          <w:sz w:val="24"/>
          <w:szCs w:val="16"/>
        </w:rPr>
        <w:t>Advanced optimization algorithms can be introduced to improve ore feed rates and water consumption.</w:t>
      </w:r>
    </w:p>
    <w:p w14:paraId="59242BDA" w14:textId="77777777" w:rsidR="005E7D5A" w:rsidRPr="005E7D5A" w:rsidRDefault="005E7D5A" w:rsidP="005E7D5A">
      <w:pPr>
        <w:keepNext/>
        <w:numPr>
          <w:ilvl w:val="0"/>
          <w:numId w:val="26"/>
        </w:numPr>
        <w:spacing w:before="160" w:after="60"/>
        <w:rPr>
          <w:rFonts w:ascii="Calibri" w:hAnsi="Calibri"/>
          <w:bCs/>
          <w:color w:val="000000"/>
          <w:sz w:val="24"/>
          <w:szCs w:val="16"/>
        </w:rPr>
      </w:pPr>
      <w:r w:rsidRPr="005E7D5A">
        <w:rPr>
          <w:rFonts w:ascii="Calibri" w:hAnsi="Calibri"/>
          <w:bCs/>
          <w:color w:val="000000"/>
          <w:sz w:val="24"/>
          <w:szCs w:val="16"/>
        </w:rPr>
        <w:t>Historical data can be used to improve future model training and performance analysis.</w:t>
      </w:r>
    </w:p>
    <w:p w14:paraId="5BB32F0C" w14:textId="77777777" w:rsidR="005E7D5A" w:rsidRPr="00A8713E" w:rsidRDefault="005E7D5A" w:rsidP="005E7D5A">
      <w:pPr>
        <w:keepNext/>
        <w:spacing w:before="160" w:after="60"/>
        <w:rPr>
          <w:rFonts w:ascii="Calibri" w:hAnsi="Calibri"/>
          <w:b/>
          <w:bCs/>
          <w:color w:val="000000"/>
          <w:sz w:val="28"/>
          <w:szCs w:val="18"/>
        </w:rPr>
      </w:pPr>
      <w:r w:rsidRPr="00A8713E">
        <w:rPr>
          <w:rFonts w:ascii="Calibri" w:hAnsi="Calibri"/>
          <w:b/>
          <w:bCs/>
          <w:color w:val="000000"/>
          <w:sz w:val="28"/>
          <w:szCs w:val="18"/>
        </w:rPr>
        <w:t>6.4 Support for System Integration</w:t>
      </w:r>
    </w:p>
    <w:p w14:paraId="0420CBEF" w14:textId="77777777" w:rsidR="005E7D5A" w:rsidRPr="005E7D5A" w:rsidRDefault="005E7D5A" w:rsidP="005E7D5A">
      <w:pPr>
        <w:keepNext/>
        <w:spacing w:before="160" w:after="60"/>
        <w:rPr>
          <w:rFonts w:ascii="Calibri" w:hAnsi="Calibri"/>
          <w:bCs/>
          <w:color w:val="000000"/>
          <w:sz w:val="24"/>
          <w:szCs w:val="16"/>
        </w:rPr>
      </w:pPr>
      <w:r w:rsidRPr="005E7D5A">
        <w:rPr>
          <w:rFonts w:ascii="Calibri" w:hAnsi="Calibri"/>
          <w:bCs/>
          <w:color w:val="000000"/>
          <w:sz w:val="24"/>
          <w:szCs w:val="16"/>
        </w:rPr>
        <w:t>The architecture supports integration with existing industrial and enterprise systems.</w:t>
      </w:r>
    </w:p>
    <w:p w14:paraId="793C4ADD" w14:textId="77777777" w:rsidR="005E7D5A" w:rsidRPr="005E7D5A" w:rsidRDefault="005E7D5A" w:rsidP="005E7D5A">
      <w:pPr>
        <w:keepNext/>
        <w:numPr>
          <w:ilvl w:val="0"/>
          <w:numId w:val="27"/>
        </w:numPr>
        <w:spacing w:before="160" w:after="60"/>
        <w:rPr>
          <w:rFonts w:ascii="Calibri" w:hAnsi="Calibri"/>
          <w:bCs/>
          <w:color w:val="000000"/>
          <w:sz w:val="24"/>
          <w:szCs w:val="16"/>
        </w:rPr>
      </w:pPr>
      <w:r w:rsidRPr="005E7D5A">
        <w:rPr>
          <w:rFonts w:ascii="Calibri" w:hAnsi="Calibri"/>
          <w:bCs/>
          <w:color w:val="000000"/>
          <w:sz w:val="24"/>
          <w:szCs w:val="16"/>
        </w:rPr>
        <w:t>PLC/SCADA Integration: Connects the platform with industrial sensors, conveyor systems, and water input controls.</w:t>
      </w:r>
    </w:p>
    <w:p w14:paraId="19110596" w14:textId="77777777" w:rsidR="005E7D5A" w:rsidRPr="005E7D5A" w:rsidRDefault="005E7D5A" w:rsidP="005E7D5A">
      <w:pPr>
        <w:keepNext/>
        <w:numPr>
          <w:ilvl w:val="0"/>
          <w:numId w:val="27"/>
        </w:numPr>
        <w:spacing w:before="160" w:after="60"/>
        <w:rPr>
          <w:rFonts w:ascii="Calibri" w:hAnsi="Calibri"/>
          <w:bCs/>
          <w:color w:val="000000"/>
          <w:sz w:val="24"/>
          <w:szCs w:val="16"/>
        </w:rPr>
      </w:pPr>
      <w:r w:rsidRPr="005E7D5A">
        <w:rPr>
          <w:rFonts w:ascii="Calibri" w:hAnsi="Calibri"/>
          <w:bCs/>
          <w:color w:val="000000"/>
          <w:sz w:val="24"/>
          <w:szCs w:val="16"/>
        </w:rPr>
        <w:t>ERP Integration: Exchanges production records, maintenance information, and operational reports.</w:t>
      </w:r>
    </w:p>
    <w:p w14:paraId="3D10045D" w14:textId="77777777" w:rsidR="005E7D5A" w:rsidRPr="005E7D5A" w:rsidRDefault="005E7D5A" w:rsidP="005E7D5A">
      <w:pPr>
        <w:keepNext/>
        <w:numPr>
          <w:ilvl w:val="0"/>
          <w:numId w:val="27"/>
        </w:numPr>
        <w:spacing w:before="160" w:after="60"/>
        <w:rPr>
          <w:rFonts w:ascii="Calibri" w:hAnsi="Calibri"/>
          <w:bCs/>
          <w:color w:val="000000"/>
          <w:sz w:val="24"/>
          <w:szCs w:val="16"/>
        </w:rPr>
      </w:pPr>
      <w:r w:rsidRPr="005E7D5A">
        <w:rPr>
          <w:rFonts w:ascii="Calibri" w:hAnsi="Calibri"/>
          <w:bCs/>
          <w:color w:val="000000"/>
          <w:sz w:val="24"/>
          <w:szCs w:val="16"/>
        </w:rPr>
        <w:t>MES Integration: Supports production tracking, process monitoring, and manufacturing performance analysis.</w:t>
      </w:r>
    </w:p>
    <w:p w14:paraId="2A843875" w14:textId="77777777" w:rsidR="005E7D5A" w:rsidRPr="005E7D5A" w:rsidRDefault="005E7D5A" w:rsidP="005E7D5A">
      <w:pPr>
        <w:keepNext/>
        <w:numPr>
          <w:ilvl w:val="0"/>
          <w:numId w:val="27"/>
        </w:numPr>
        <w:spacing w:before="160" w:after="60"/>
        <w:rPr>
          <w:rFonts w:ascii="Calibri" w:hAnsi="Calibri"/>
          <w:bCs/>
          <w:color w:val="000000"/>
          <w:sz w:val="24"/>
          <w:szCs w:val="16"/>
        </w:rPr>
      </w:pPr>
      <w:r w:rsidRPr="005E7D5A">
        <w:rPr>
          <w:rFonts w:ascii="Calibri" w:hAnsi="Calibri"/>
          <w:bCs/>
          <w:color w:val="000000"/>
          <w:sz w:val="24"/>
          <w:szCs w:val="16"/>
        </w:rPr>
        <w:t>Database Integration: Stores sensor measurements, acoustic analysis results, and historical operating records.</w:t>
      </w:r>
    </w:p>
    <w:p w14:paraId="2D769DB9" w14:textId="77777777" w:rsidR="005E7D5A" w:rsidRPr="005E7D5A" w:rsidRDefault="005E7D5A" w:rsidP="005E7D5A">
      <w:pPr>
        <w:keepNext/>
        <w:numPr>
          <w:ilvl w:val="0"/>
          <w:numId w:val="27"/>
        </w:numPr>
        <w:spacing w:before="160" w:after="60"/>
        <w:rPr>
          <w:rFonts w:ascii="Calibri" w:hAnsi="Calibri"/>
          <w:bCs/>
          <w:color w:val="000000"/>
          <w:sz w:val="24"/>
          <w:szCs w:val="16"/>
        </w:rPr>
      </w:pPr>
      <w:r w:rsidRPr="005E7D5A">
        <w:rPr>
          <w:rFonts w:ascii="Calibri" w:hAnsi="Calibri"/>
          <w:bCs/>
          <w:color w:val="000000"/>
          <w:sz w:val="24"/>
          <w:szCs w:val="16"/>
        </w:rPr>
        <w:t>API Integration: Provides interfaces for communication with external monitoring and reporting applications.</w:t>
      </w:r>
    </w:p>
    <w:p w14:paraId="3A8D850B" w14:textId="77777777" w:rsidR="005E7D5A" w:rsidRPr="005E7D5A" w:rsidRDefault="005E7D5A" w:rsidP="005E7D5A">
      <w:pPr>
        <w:keepNext/>
        <w:spacing w:before="160" w:after="60"/>
        <w:rPr>
          <w:rFonts w:ascii="Calibri" w:hAnsi="Calibri"/>
          <w:bCs/>
          <w:color w:val="000000"/>
          <w:sz w:val="24"/>
          <w:szCs w:val="16"/>
        </w:rPr>
      </w:pPr>
      <w:r w:rsidRPr="005E7D5A">
        <w:rPr>
          <w:rFonts w:ascii="Calibri" w:hAnsi="Calibri"/>
          <w:bCs/>
          <w:color w:val="000000"/>
          <w:sz w:val="24"/>
          <w:szCs w:val="16"/>
        </w:rPr>
        <w:t>This integration allows the platform to work alongside existing industrial infrastructure rather than replacing the complete control system.</w:t>
      </w:r>
    </w:p>
    <w:p w14:paraId="6235D1BC" w14:textId="77777777" w:rsidR="005E7D5A" w:rsidRPr="00A8713E" w:rsidRDefault="005E7D5A" w:rsidP="005E7D5A">
      <w:pPr>
        <w:keepNext/>
        <w:spacing w:before="160" w:after="60"/>
        <w:rPr>
          <w:rFonts w:ascii="Calibri" w:hAnsi="Calibri"/>
          <w:b/>
          <w:bCs/>
          <w:color w:val="000000"/>
          <w:sz w:val="28"/>
          <w:szCs w:val="18"/>
        </w:rPr>
      </w:pPr>
      <w:r w:rsidRPr="00A8713E">
        <w:rPr>
          <w:rFonts w:ascii="Calibri" w:hAnsi="Calibri"/>
          <w:b/>
          <w:bCs/>
          <w:color w:val="000000"/>
          <w:sz w:val="28"/>
          <w:szCs w:val="18"/>
        </w:rPr>
        <w:t>6.5 Long-Term Maintainability</w:t>
      </w:r>
    </w:p>
    <w:p w14:paraId="45BBF1DD" w14:textId="77777777" w:rsidR="005E7D5A" w:rsidRPr="005E7D5A" w:rsidRDefault="005E7D5A" w:rsidP="005E7D5A">
      <w:pPr>
        <w:keepNext/>
        <w:spacing w:before="160" w:after="60"/>
        <w:rPr>
          <w:rFonts w:ascii="Calibri" w:hAnsi="Calibri"/>
          <w:bCs/>
          <w:color w:val="000000"/>
          <w:sz w:val="24"/>
          <w:szCs w:val="16"/>
        </w:rPr>
      </w:pPr>
      <w:r w:rsidRPr="005E7D5A">
        <w:rPr>
          <w:rFonts w:ascii="Calibri" w:hAnsi="Calibri"/>
          <w:bCs/>
          <w:color w:val="000000"/>
          <w:sz w:val="24"/>
          <w:szCs w:val="16"/>
        </w:rPr>
        <w:t>The Layered Architecture supports long-term maintenance by separating the system into manageable components.</w:t>
      </w:r>
    </w:p>
    <w:p w14:paraId="563A7996" w14:textId="77777777" w:rsidR="005E7D5A" w:rsidRPr="005E7D5A" w:rsidRDefault="005E7D5A" w:rsidP="005E7D5A">
      <w:pPr>
        <w:keepNext/>
        <w:numPr>
          <w:ilvl w:val="0"/>
          <w:numId w:val="28"/>
        </w:numPr>
        <w:spacing w:before="160" w:after="60"/>
        <w:rPr>
          <w:rFonts w:ascii="Calibri" w:hAnsi="Calibri"/>
          <w:bCs/>
          <w:color w:val="000000"/>
          <w:sz w:val="24"/>
          <w:szCs w:val="16"/>
        </w:rPr>
      </w:pPr>
      <w:r w:rsidRPr="005E7D5A">
        <w:rPr>
          <w:rFonts w:ascii="Calibri" w:hAnsi="Calibri"/>
          <w:bCs/>
          <w:color w:val="000000"/>
          <w:sz w:val="24"/>
          <w:szCs w:val="16"/>
        </w:rPr>
        <w:t>Modular Updates: Individual modules can be updated without redesigning the entire platform.</w:t>
      </w:r>
    </w:p>
    <w:p w14:paraId="1C574237" w14:textId="77777777" w:rsidR="005E7D5A" w:rsidRPr="005E7D5A" w:rsidRDefault="005E7D5A" w:rsidP="005E7D5A">
      <w:pPr>
        <w:keepNext/>
        <w:numPr>
          <w:ilvl w:val="0"/>
          <w:numId w:val="28"/>
        </w:numPr>
        <w:spacing w:before="160" w:after="60"/>
        <w:rPr>
          <w:rFonts w:ascii="Calibri" w:hAnsi="Calibri"/>
          <w:bCs/>
          <w:color w:val="000000"/>
          <w:sz w:val="24"/>
          <w:szCs w:val="16"/>
        </w:rPr>
      </w:pPr>
      <w:r w:rsidRPr="005E7D5A">
        <w:rPr>
          <w:rFonts w:ascii="Calibri" w:hAnsi="Calibri"/>
          <w:bCs/>
          <w:color w:val="000000"/>
          <w:sz w:val="24"/>
          <w:szCs w:val="16"/>
        </w:rPr>
        <w:lastRenderedPageBreak/>
        <w:t>Simplified Debugging: Errors can be identified by examining the specific layer responsible for the affected operation.</w:t>
      </w:r>
    </w:p>
    <w:p w14:paraId="5A93FFD6" w14:textId="77777777" w:rsidR="005E7D5A" w:rsidRPr="005E7D5A" w:rsidRDefault="005E7D5A" w:rsidP="005E7D5A">
      <w:pPr>
        <w:keepNext/>
        <w:numPr>
          <w:ilvl w:val="0"/>
          <w:numId w:val="28"/>
        </w:numPr>
        <w:spacing w:before="160" w:after="60"/>
        <w:rPr>
          <w:rFonts w:ascii="Calibri" w:hAnsi="Calibri"/>
          <w:bCs/>
          <w:color w:val="000000"/>
          <w:sz w:val="24"/>
          <w:szCs w:val="16"/>
        </w:rPr>
      </w:pPr>
      <w:r w:rsidRPr="005E7D5A">
        <w:rPr>
          <w:rFonts w:ascii="Calibri" w:hAnsi="Calibri"/>
          <w:bCs/>
          <w:color w:val="000000"/>
          <w:sz w:val="24"/>
          <w:szCs w:val="16"/>
        </w:rPr>
        <w:t>Technology Flexibility: Database systems, signal-processing libraries, and dashboard technologies can be upgraded independently when interfaces remain compatible.</w:t>
      </w:r>
    </w:p>
    <w:p w14:paraId="7ACA95FF" w14:textId="77777777" w:rsidR="005E7D5A" w:rsidRPr="005E7D5A" w:rsidRDefault="005E7D5A" w:rsidP="005E7D5A">
      <w:pPr>
        <w:keepNext/>
        <w:numPr>
          <w:ilvl w:val="0"/>
          <w:numId w:val="28"/>
        </w:numPr>
        <w:spacing w:before="160" w:after="60"/>
        <w:rPr>
          <w:rFonts w:ascii="Calibri" w:hAnsi="Calibri"/>
          <w:bCs/>
          <w:color w:val="000000"/>
          <w:sz w:val="24"/>
          <w:szCs w:val="16"/>
        </w:rPr>
      </w:pPr>
      <w:r w:rsidRPr="005E7D5A">
        <w:rPr>
          <w:rFonts w:ascii="Calibri" w:hAnsi="Calibri"/>
          <w:bCs/>
          <w:color w:val="000000"/>
          <w:sz w:val="24"/>
          <w:szCs w:val="16"/>
        </w:rPr>
        <w:t>Reusable Components: Sensor acquisition, data storage, alert generation, and reporting services can be reused across multiple grinding units.</w:t>
      </w:r>
    </w:p>
    <w:p w14:paraId="48E94EFF" w14:textId="77777777" w:rsidR="005E7D5A" w:rsidRPr="005E7D5A" w:rsidRDefault="005E7D5A" w:rsidP="005E7D5A">
      <w:pPr>
        <w:keepNext/>
        <w:numPr>
          <w:ilvl w:val="0"/>
          <w:numId w:val="28"/>
        </w:numPr>
        <w:spacing w:before="160" w:after="60"/>
        <w:rPr>
          <w:rFonts w:ascii="Calibri" w:hAnsi="Calibri"/>
          <w:bCs/>
          <w:color w:val="000000"/>
          <w:sz w:val="24"/>
          <w:szCs w:val="16"/>
        </w:rPr>
      </w:pPr>
      <w:r w:rsidRPr="005E7D5A">
        <w:rPr>
          <w:rFonts w:ascii="Calibri" w:hAnsi="Calibri"/>
          <w:bCs/>
          <w:color w:val="000000"/>
          <w:sz w:val="24"/>
          <w:szCs w:val="16"/>
        </w:rPr>
        <w:t>Documentation and Testing: Clearly defined layer responsibilities make it easier for developers and maintenance teams to understand and manage the system.</w:t>
      </w:r>
    </w:p>
    <w:p w14:paraId="3988741D" w14:textId="77777777" w:rsidR="005E7D5A" w:rsidRPr="005E7D5A" w:rsidRDefault="005E7D5A" w:rsidP="005E7D5A">
      <w:pPr>
        <w:keepNext/>
        <w:numPr>
          <w:ilvl w:val="0"/>
          <w:numId w:val="28"/>
        </w:numPr>
        <w:spacing w:before="160" w:after="60"/>
        <w:rPr>
          <w:rFonts w:ascii="Calibri" w:hAnsi="Calibri"/>
          <w:bCs/>
          <w:color w:val="000000"/>
          <w:sz w:val="24"/>
          <w:szCs w:val="16"/>
        </w:rPr>
      </w:pPr>
      <w:r w:rsidRPr="005E7D5A">
        <w:rPr>
          <w:rFonts w:ascii="Calibri" w:hAnsi="Calibri"/>
          <w:bCs/>
          <w:color w:val="000000"/>
          <w:sz w:val="24"/>
          <w:szCs w:val="16"/>
        </w:rPr>
        <w:t>Reduced Maintenance Effort: Independent components simplify troubleshooting and reduce the impact of routine software changes.</w:t>
      </w:r>
    </w:p>
    <w:p w14:paraId="42DB5074" w14:textId="77777777" w:rsidR="005E7D5A" w:rsidRPr="00A8713E" w:rsidRDefault="005E7D5A" w:rsidP="005E7D5A">
      <w:pPr>
        <w:keepNext/>
        <w:spacing w:before="160" w:after="60"/>
        <w:rPr>
          <w:rFonts w:ascii="Calibri" w:hAnsi="Calibri"/>
          <w:b/>
          <w:bCs/>
          <w:color w:val="000000"/>
          <w:sz w:val="28"/>
          <w:szCs w:val="18"/>
        </w:rPr>
      </w:pPr>
      <w:r w:rsidRPr="00A8713E">
        <w:rPr>
          <w:rFonts w:ascii="Calibri" w:hAnsi="Calibri"/>
          <w:b/>
          <w:bCs/>
          <w:color w:val="000000"/>
          <w:sz w:val="28"/>
          <w:szCs w:val="18"/>
        </w:rPr>
        <w:t>6.6 Conclusion</w:t>
      </w:r>
    </w:p>
    <w:p w14:paraId="72AA5CC3" w14:textId="77777777" w:rsidR="005E7D5A" w:rsidRPr="005E7D5A" w:rsidRDefault="005E7D5A" w:rsidP="005E7D5A">
      <w:pPr>
        <w:keepNext/>
        <w:spacing w:before="160" w:after="60"/>
        <w:rPr>
          <w:rFonts w:ascii="Calibri" w:hAnsi="Calibri"/>
          <w:bCs/>
          <w:color w:val="000000"/>
          <w:sz w:val="24"/>
          <w:szCs w:val="16"/>
        </w:rPr>
      </w:pPr>
      <w:r w:rsidRPr="005E7D5A">
        <w:rPr>
          <w:rFonts w:ascii="Calibri" w:hAnsi="Calibri"/>
          <w:bCs/>
          <w:color w:val="000000"/>
          <w:sz w:val="24"/>
          <w:szCs w:val="16"/>
        </w:rPr>
        <w:t>The Layered Architecture is a suitable architectural choice for the High-Throughput Mineral Ore Grinding Optimization and Acoustic Mill Tuning Platform. It provides a clear separation between industrial sensor communication, acoustic signal processing, application operations, data management, and user interaction.</w:t>
      </w:r>
    </w:p>
    <w:p w14:paraId="0CB590E4" w14:textId="77777777" w:rsidR="005E7D5A" w:rsidRPr="005E7D5A" w:rsidRDefault="005E7D5A" w:rsidP="005E7D5A">
      <w:pPr>
        <w:keepNext/>
        <w:spacing w:before="160" w:after="60"/>
        <w:rPr>
          <w:rFonts w:ascii="Calibri" w:hAnsi="Calibri"/>
          <w:bCs/>
          <w:color w:val="000000"/>
          <w:sz w:val="24"/>
          <w:szCs w:val="16"/>
        </w:rPr>
      </w:pPr>
      <w:r w:rsidRPr="005E7D5A">
        <w:rPr>
          <w:rFonts w:ascii="Calibri" w:hAnsi="Calibri"/>
          <w:bCs/>
          <w:color w:val="000000"/>
          <w:sz w:val="24"/>
          <w:szCs w:val="16"/>
        </w:rPr>
        <w:t>The architecture supports efficient sensor monitoring, mill-load detection, predictive maintenance, and controlled optimization of conveyor belt speeds and water inputs. It also provides flexibility for future enhancements and integration with existing PLC/SCADA, ERP, and MES systems.</w:t>
      </w:r>
    </w:p>
    <w:p w14:paraId="2C842B9C" w14:textId="77777777" w:rsidR="005E7D5A" w:rsidRPr="005E7D5A" w:rsidRDefault="005E7D5A" w:rsidP="005E7D5A">
      <w:pPr>
        <w:keepNext/>
        <w:spacing w:before="160" w:after="60"/>
        <w:rPr>
          <w:rFonts w:ascii="Calibri" w:hAnsi="Calibri"/>
          <w:bCs/>
          <w:color w:val="000000"/>
          <w:sz w:val="24"/>
          <w:szCs w:val="16"/>
        </w:rPr>
      </w:pPr>
      <w:r w:rsidRPr="005E7D5A">
        <w:rPr>
          <w:rFonts w:ascii="Calibri" w:hAnsi="Calibri"/>
          <w:bCs/>
          <w:color w:val="000000"/>
          <w:sz w:val="24"/>
          <w:szCs w:val="16"/>
        </w:rPr>
        <w:t>By focusing on performance, scalability, reliability, security, maintainability, and operational safety, the proposed architecture provides a structured foundation for developing an intelligent industrial grinding optimization platform.</w:t>
      </w:r>
    </w:p>
    <w:p w14:paraId="53FCC7F1" w14:textId="77777777" w:rsidR="005E7D5A" w:rsidRPr="002D7F8C" w:rsidRDefault="005E7D5A">
      <w:pPr>
        <w:keepNext/>
        <w:spacing w:before="160" w:after="60"/>
        <w:rPr>
          <w:rFonts w:ascii="Calibri" w:hAnsi="Calibri"/>
          <w:bCs/>
          <w:color w:val="000000"/>
          <w:sz w:val="24"/>
          <w:szCs w:val="16"/>
        </w:rPr>
      </w:pPr>
    </w:p>
    <w:sectPr w:rsidR="005E7D5A" w:rsidRPr="002D7F8C">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937CFB65-3DF1-40B5-B954-CFC1CE5B8272}"/>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0C619D2-20A9-4E76-86B6-048584D212D2}"/>
  </w:font>
  <w:font w:name="Arial Rounded">
    <w:altName w:val="Arial"/>
    <w:charset w:val="00"/>
    <w:family w:val="auto"/>
    <w:pitch w:val="default"/>
  </w:font>
  <w:font w:name="Calibri">
    <w:panose1 w:val="020F0502020204030204"/>
    <w:charset w:val="00"/>
    <w:family w:val="swiss"/>
    <w:pitch w:val="variable"/>
    <w:sig w:usb0="E4002EFF" w:usb1="C200247B" w:usb2="00000009" w:usb3="00000000" w:csb0="000001FF" w:csb1="00000000"/>
    <w:embedRegular r:id="rId3" w:fontKey="{8C92E514-5CD8-4FAD-8154-E2298C5EA9B0}"/>
    <w:embedBold r:id="rId4" w:fontKey="{B3C6D06E-973F-4978-90BB-4E229754B7DD}"/>
    <w:embedItalic r:id="rId5" w:fontKey="{0359D259-5650-4D0C-BEC7-D2A5C1B8BF4C}"/>
  </w:font>
  <w:font w:name="-webkit-standard">
    <w:altName w:val="Calibri"/>
    <w:charset w:val="00"/>
    <w:family w:val="auto"/>
    <w:pitch w:val="default"/>
  </w:font>
  <w:font w:name="Cambria">
    <w:panose1 w:val="02040503050406030204"/>
    <w:charset w:val="00"/>
    <w:family w:val="roman"/>
    <w:pitch w:val="variable"/>
    <w:sig w:usb0="E00006FF" w:usb1="420024FF" w:usb2="02000000" w:usb3="00000000" w:csb0="0000019F" w:csb1="00000000"/>
    <w:embedRegular r:id="rId6" w:fontKey="{6758D070-6B02-49B3-A52B-38BC70E179F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155F5"/>
    <w:multiLevelType w:val="multilevel"/>
    <w:tmpl w:val="B1E04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44677B"/>
    <w:multiLevelType w:val="multilevel"/>
    <w:tmpl w:val="2A9AB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E26D16"/>
    <w:multiLevelType w:val="multilevel"/>
    <w:tmpl w:val="7EC60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5E2005"/>
    <w:multiLevelType w:val="multilevel"/>
    <w:tmpl w:val="373A27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16416E10"/>
    <w:multiLevelType w:val="multilevel"/>
    <w:tmpl w:val="5BD2D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BF59F8"/>
    <w:multiLevelType w:val="multilevel"/>
    <w:tmpl w:val="6E8A1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E104A9"/>
    <w:multiLevelType w:val="multilevel"/>
    <w:tmpl w:val="0694B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327AB1"/>
    <w:multiLevelType w:val="multilevel"/>
    <w:tmpl w:val="5544704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286F7545"/>
    <w:multiLevelType w:val="multilevel"/>
    <w:tmpl w:val="5A828EF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2B865E78"/>
    <w:multiLevelType w:val="multilevel"/>
    <w:tmpl w:val="DBC6C6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29C445E"/>
    <w:multiLevelType w:val="multilevel"/>
    <w:tmpl w:val="204A26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33CA0192"/>
    <w:multiLevelType w:val="multilevel"/>
    <w:tmpl w:val="B3BCD8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3E8A7BC9"/>
    <w:multiLevelType w:val="multilevel"/>
    <w:tmpl w:val="32D0A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915C62"/>
    <w:multiLevelType w:val="multilevel"/>
    <w:tmpl w:val="E69A2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2C2CCF"/>
    <w:multiLevelType w:val="multilevel"/>
    <w:tmpl w:val="541669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52A9727C"/>
    <w:multiLevelType w:val="multilevel"/>
    <w:tmpl w:val="81809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C671AD8"/>
    <w:multiLevelType w:val="multilevel"/>
    <w:tmpl w:val="E90CF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3FE5C2B"/>
    <w:multiLevelType w:val="multilevel"/>
    <w:tmpl w:val="45F4E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A07722"/>
    <w:multiLevelType w:val="multilevel"/>
    <w:tmpl w:val="5AA86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494543"/>
    <w:multiLevelType w:val="multilevel"/>
    <w:tmpl w:val="D59EAD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66BF7857"/>
    <w:multiLevelType w:val="multilevel"/>
    <w:tmpl w:val="F01C2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A8C5C73"/>
    <w:multiLevelType w:val="multilevel"/>
    <w:tmpl w:val="FC107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0A1939"/>
    <w:multiLevelType w:val="multilevel"/>
    <w:tmpl w:val="B97C43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41C148E"/>
    <w:multiLevelType w:val="multilevel"/>
    <w:tmpl w:val="790C3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C56279"/>
    <w:multiLevelType w:val="multilevel"/>
    <w:tmpl w:val="4198B3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ACC36AC"/>
    <w:multiLevelType w:val="multilevel"/>
    <w:tmpl w:val="5E60F6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15:restartNumberingAfterBreak="0">
    <w:nsid w:val="7DB14B87"/>
    <w:multiLevelType w:val="multilevel"/>
    <w:tmpl w:val="9E1ABC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7FA821A4"/>
    <w:multiLevelType w:val="multilevel"/>
    <w:tmpl w:val="9DE4BA4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26094944">
    <w:abstractNumId w:val="24"/>
  </w:num>
  <w:num w:numId="2" w16cid:durableId="328872630">
    <w:abstractNumId w:val="3"/>
  </w:num>
  <w:num w:numId="3" w16cid:durableId="1869247419">
    <w:abstractNumId w:val="19"/>
  </w:num>
  <w:num w:numId="4" w16cid:durableId="1608541701">
    <w:abstractNumId w:val="25"/>
  </w:num>
  <w:num w:numId="5" w16cid:durableId="280840286">
    <w:abstractNumId w:val="7"/>
  </w:num>
  <w:num w:numId="6" w16cid:durableId="429547380">
    <w:abstractNumId w:val="8"/>
  </w:num>
  <w:num w:numId="7" w16cid:durableId="1454711191">
    <w:abstractNumId w:val="27"/>
  </w:num>
  <w:num w:numId="8" w16cid:durableId="582884209">
    <w:abstractNumId w:val="11"/>
  </w:num>
  <w:num w:numId="9" w16cid:durableId="381759574">
    <w:abstractNumId w:val="26"/>
  </w:num>
  <w:num w:numId="10" w16cid:durableId="397828570">
    <w:abstractNumId w:val="10"/>
  </w:num>
  <w:num w:numId="11" w16cid:durableId="936668519">
    <w:abstractNumId w:val="9"/>
  </w:num>
  <w:num w:numId="12" w16cid:durableId="911155498">
    <w:abstractNumId w:val="22"/>
  </w:num>
  <w:num w:numId="13" w16cid:durableId="1026758102">
    <w:abstractNumId w:val="14"/>
  </w:num>
  <w:num w:numId="14" w16cid:durableId="653067917">
    <w:abstractNumId w:val="15"/>
  </w:num>
  <w:num w:numId="15" w16cid:durableId="824052533">
    <w:abstractNumId w:val="16"/>
  </w:num>
  <w:num w:numId="16" w16cid:durableId="50036084">
    <w:abstractNumId w:val="5"/>
  </w:num>
  <w:num w:numId="17" w16cid:durableId="638657674">
    <w:abstractNumId w:val="0"/>
  </w:num>
  <w:num w:numId="18" w16cid:durableId="34015055">
    <w:abstractNumId w:val="1"/>
  </w:num>
  <w:num w:numId="19" w16cid:durableId="459885660">
    <w:abstractNumId w:val="2"/>
  </w:num>
  <w:num w:numId="20" w16cid:durableId="1513107237">
    <w:abstractNumId w:val="6"/>
  </w:num>
  <w:num w:numId="21" w16cid:durableId="1906379448">
    <w:abstractNumId w:val="18"/>
  </w:num>
  <w:num w:numId="22" w16cid:durableId="780883344">
    <w:abstractNumId w:val="23"/>
  </w:num>
  <w:num w:numId="23" w16cid:durableId="962417123">
    <w:abstractNumId w:val="13"/>
  </w:num>
  <w:num w:numId="24" w16cid:durableId="1176118440">
    <w:abstractNumId w:val="12"/>
  </w:num>
  <w:num w:numId="25" w16cid:durableId="269092402">
    <w:abstractNumId w:val="21"/>
  </w:num>
  <w:num w:numId="26" w16cid:durableId="1509324221">
    <w:abstractNumId w:val="17"/>
  </w:num>
  <w:num w:numId="27" w16cid:durableId="1494373197">
    <w:abstractNumId w:val="4"/>
  </w:num>
  <w:num w:numId="28" w16cid:durableId="115029104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563D"/>
    <w:rsid w:val="00116F65"/>
    <w:rsid w:val="0013548F"/>
    <w:rsid w:val="00234F26"/>
    <w:rsid w:val="002D7F8C"/>
    <w:rsid w:val="0031563D"/>
    <w:rsid w:val="00375697"/>
    <w:rsid w:val="00391EBF"/>
    <w:rsid w:val="005E7D5A"/>
    <w:rsid w:val="00707E3C"/>
    <w:rsid w:val="00853DFD"/>
    <w:rsid w:val="00A871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4ACD2"/>
  <w15:docId w15:val="{8548953D-7D75-4483-BB68-495D50CC7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0" w:type="dxa"/>
        <w:left w:w="115" w:type="dxa"/>
        <w:bottom w:w="0" w:type="dxa"/>
        <w:right w:w="115" w:type="dxa"/>
      </w:tblCellMar>
    </w:tblPr>
  </w:style>
  <w:style w:type="table" w:customStyle="1" w:styleId="a0">
    <w:basedOn w:val="TableNormal1"/>
    <w:tblPr>
      <w:tblStyleRowBandSize w:val="1"/>
      <w:tblStyleColBandSize w:val="1"/>
      <w:tblCellMar>
        <w:top w:w="0" w:type="dxa"/>
        <w:left w:w="115" w:type="dxa"/>
        <w:bottom w:w="0" w:type="dxa"/>
        <w:right w:w="115" w:type="dxa"/>
      </w:tblCellMar>
    </w:tblPr>
  </w:style>
  <w:style w:type="table" w:customStyle="1" w:styleId="a1">
    <w:basedOn w:val="TableNormal1"/>
    <w:tblPr>
      <w:tblStyleRowBandSize w:val="1"/>
      <w:tblStyleColBandSize w:val="1"/>
      <w:tblCellMar>
        <w:top w:w="0" w:type="dxa"/>
        <w:left w:w="115" w:type="dxa"/>
        <w:bottom w:w="0" w:type="dxa"/>
        <w:right w:w="115" w:type="dxa"/>
      </w:tblCellMar>
    </w:tblPr>
  </w:style>
  <w:style w:type="table" w:customStyle="1" w:styleId="a2">
    <w:basedOn w:val="TableNormal1"/>
    <w:tblPr>
      <w:tblStyleRowBandSize w:val="1"/>
      <w:tblStyleColBandSize w:val="1"/>
      <w:tblCellMar>
        <w:top w:w="0" w:type="dxa"/>
        <w:left w:w="115" w:type="dxa"/>
        <w:bottom w:w="0" w:type="dxa"/>
        <w:right w:w="115" w:type="dxa"/>
      </w:tblCellMar>
    </w:tblPr>
  </w:style>
  <w:style w:type="table" w:customStyle="1" w:styleId="a3">
    <w:basedOn w:val="TableNormal1"/>
    <w:tblPr>
      <w:tblStyleRowBandSize w:val="1"/>
      <w:tblStyleColBandSize w:val="1"/>
      <w:tblCellMar>
        <w:top w:w="0" w:type="dxa"/>
        <w:left w:w="115" w:type="dxa"/>
        <w:bottom w:w="0" w:type="dxa"/>
        <w:right w:w="115" w:type="dxa"/>
      </w:tblCellMar>
    </w:tblPr>
  </w:style>
  <w:style w:type="table" w:customStyle="1" w:styleId="a4">
    <w:basedOn w:val="TableNormal1"/>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F51829"/>
    <w:pPr>
      <w:spacing w:before="100" w:beforeAutospacing="1" w:after="100" w:afterAutospacing="1"/>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F51829"/>
    <w:rPr>
      <w:b/>
      <w:bCs/>
    </w:rPr>
  </w:style>
  <w:style w:type="paragraph" w:styleId="NormalWeb">
    <w:name w:val="Normal (Web)"/>
    <w:basedOn w:val="Normal"/>
    <w:uiPriority w:val="99"/>
    <w:semiHidden/>
    <w:unhideWhenUsed/>
    <w:rsid w:val="00F51829"/>
    <w:pPr>
      <w:spacing w:before="100" w:beforeAutospacing="1" w:after="100" w:afterAutospacing="1"/>
    </w:pPr>
    <w:rPr>
      <w:rFonts w:ascii="Times New Roman" w:eastAsia="Times New Roman" w:hAnsi="Times New Roman" w:cs="Times New Roman"/>
      <w:sz w:val="24"/>
      <w:szCs w:val="24"/>
      <w:lang w:eastAsia="en-GB"/>
    </w:rPr>
  </w:style>
  <w:style w:type="character" w:customStyle="1" w:styleId="apple-converted-space">
    <w:name w:val="apple-converted-space"/>
    <w:basedOn w:val="DefaultParagraphFont"/>
    <w:rsid w:val="00F51829"/>
  </w:style>
  <w:style w:type="paragraph" w:styleId="z-TopofForm">
    <w:name w:val="HTML Top of Form"/>
    <w:basedOn w:val="Normal"/>
    <w:next w:val="Normal"/>
    <w:link w:val="z-TopofFormChar"/>
    <w:hidden/>
    <w:uiPriority w:val="99"/>
    <w:semiHidden/>
    <w:unhideWhenUsed/>
    <w:rsid w:val="00F51829"/>
    <w:pPr>
      <w:pBdr>
        <w:bottom w:val="single" w:sz="6" w:space="1" w:color="auto"/>
      </w:pBdr>
      <w:jc w:val="center"/>
    </w:pPr>
    <w:rPr>
      <w:rFonts w:eastAsia="Times New Roman"/>
      <w:vanish/>
      <w:sz w:val="16"/>
      <w:szCs w:val="16"/>
      <w:lang w:eastAsia="en-GB"/>
    </w:rPr>
  </w:style>
  <w:style w:type="character" w:customStyle="1" w:styleId="z-TopofFormChar">
    <w:name w:val="z-Top of Form Char"/>
    <w:basedOn w:val="DefaultParagraphFont"/>
    <w:link w:val="z-TopofForm"/>
    <w:uiPriority w:val="99"/>
    <w:semiHidden/>
    <w:rsid w:val="00F51829"/>
    <w:rPr>
      <w:rFonts w:eastAsia="Times New Roman"/>
      <w:vanish/>
      <w:sz w:val="16"/>
      <w:szCs w:val="16"/>
      <w:lang w:eastAsia="en-GB"/>
    </w:rPr>
  </w:style>
  <w:style w:type="paragraph" w:customStyle="1" w:styleId="placeholder">
    <w:name w:val="placeholder"/>
    <w:basedOn w:val="Normal"/>
    <w:rsid w:val="00F51829"/>
    <w:pPr>
      <w:spacing w:before="100" w:beforeAutospacing="1" w:after="100" w:afterAutospacing="1"/>
    </w:pPr>
    <w:rPr>
      <w:rFonts w:ascii="Times New Roman" w:eastAsia="Times New Roman" w:hAnsi="Times New Roman" w:cs="Times New Roman"/>
      <w:sz w:val="24"/>
      <w:szCs w:val="24"/>
      <w:lang w:eastAsia="en-GB"/>
    </w:rPr>
  </w:style>
  <w:style w:type="paragraph" w:styleId="z-BottomofForm">
    <w:name w:val="HTML Bottom of Form"/>
    <w:basedOn w:val="Normal"/>
    <w:next w:val="Normal"/>
    <w:link w:val="z-BottomofFormChar"/>
    <w:hidden/>
    <w:uiPriority w:val="99"/>
    <w:semiHidden/>
    <w:unhideWhenUsed/>
    <w:rsid w:val="00F51829"/>
    <w:pPr>
      <w:pBdr>
        <w:top w:val="single" w:sz="6" w:space="1" w:color="auto"/>
      </w:pBdr>
      <w:jc w:val="center"/>
    </w:pPr>
    <w:rPr>
      <w:rFonts w:eastAsia="Times New Roman"/>
      <w:vanish/>
      <w:sz w:val="16"/>
      <w:szCs w:val="16"/>
      <w:lang w:eastAsia="en-GB"/>
    </w:rPr>
  </w:style>
  <w:style w:type="character" w:customStyle="1" w:styleId="z-BottomofFormChar">
    <w:name w:val="z-Bottom of Form Char"/>
    <w:basedOn w:val="DefaultParagraphFont"/>
    <w:link w:val="z-BottomofForm"/>
    <w:uiPriority w:val="99"/>
    <w:semiHidden/>
    <w:rsid w:val="00F51829"/>
    <w:rPr>
      <w:rFonts w:eastAsia="Times New Roman"/>
      <w:vanish/>
      <w:sz w:val="16"/>
      <w:szCs w:val="16"/>
      <w:lang w:eastAsia="en-GB"/>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xJ6r1enaS4s36hmI9wD6gzqOkA==">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22</Pages>
  <Words>5869</Words>
  <Characters>33455</Characters>
  <Application>Microsoft Office Word</Application>
  <DocSecurity>0</DocSecurity>
  <Lines>278</Lines>
  <Paragraphs>78</Paragraphs>
  <ScaleCrop>false</ScaleCrop>
  <Company/>
  <LinksUpToDate>false</LinksUpToDate>
  <CharactersWithSpaces>39246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Mithun s</cp:lastModifiedBy>
  <cp:revision>9</cp:revision>
  <dcterms:created xsi:type="dcterms:W3CDTF">2026-07-23T09:00:00Z</dcterms:created>
  <dcterms:modified xsi:type="dcterms:W3CDTF">2026-10-30T15:24:00Z</dcterms:modified>
</cp:coreProperties>
</file>