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9C8F8" w14:textId="77777777" w:rsidR="002017E9" w:rsidRDefault="00026690" w:rsidP="00552D05">
      <w:pPr>
        <w:spacing w:after="300"/>
        <w:jc w:val="center"/>
      </w:pPr>
      <w:r>
        <w:rPr>
          <w:noProof/>
        </w:rPr>
        <w:drawing>
          <wp:inline distT="0" distB="0" distL="0" distR="0" wp14:anchorId="200DBDB7" wp14:editId="4A33DBD6">
            <wp:extent cx="4572000" cy="609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609600"/>
                    </a:xfrm>
                    <a:prstGeom prst="rect">
                      <a:avLst/>
                    </a:prstGeom>
                  </pic:spPr>
                </pic:pic>
              </a:graphicData>
            </a:graphic>
          </wp:inline>
        </w:drawing>
      </w:r>
    </w:p>
    <w:p w14:paraId="33BFC363" w14:textId="77777777" w:rsidR="00026690" w:rsidRDefault="00026690" w:rsidP="00552D05">
      <w:pPr>
        <w:spacing w:after="300"/>
        <w:jc w:val="center"/>
      </w:pPr>
    </w:p>
    <w:p w14:paraId="5EB77904" w14:textId="77777777" w:rsidR="00026690" w:rsidRDefault="00026690" w:rsidP="00552D05">
      <w:pPr>
        <w:spacing w:after="300"/>
        <w:jc w:val="center"/>
      </w:pPr>
    </w:p>
    <w:p w14:paraId="3FAA764E" w14:textId="77777777" w:rsidR="00026690" w:rsidRPr="00026690" w:rsidRDefault="00026690" w:rsidP="00552D05">
      <w:pPr>
        <w:spacing w:after="400"/>
        <w:jc w:val="center"/>
        <w:rPr>
          <w:b/>
          <w:bCs/>
          <w:sz w:val="24"/>
          <w:szCs w:val="24"/>
        </w:rPr>
      </w:pPr>
      <w:r w:rsidRPr="00026690">
        <w:rPr>
          <w:b/>
          <w:bCs/>
          <w:sz w:val="24"/>
          <w:szCs w:val="24"/>
        </w:rPr>
        <w:t>AIRLINE BUSINESS INTELLIGENCE USING SQL AND POWER BI</w:t>
      </w:r>
    </w:p>
    <w:p w14:paraId="09895EBD" w14:textId="77777777" w:rsidR="002017E9" w:rsidRPr="00026690" w:rsidRDefault="00026690" w:rsidP="00552D05">
      <w:pPr>
        <w:spacing w:after="300"/>
        <w:jc w:val="center"/>
        <w:rPr>
          <w:sz w:val="24"/>
          <w:szCs w:val="24"/>
        </w:rPr>
      </w:pPr>
      <w:r w:rsidRPr="00026690">
        <w:rPr>
          <w:b/>
          <w:bCs/>
          <w:sz w:val="24"/>
          <w:szCs w:val="24"/>
        </w:rPr>
        <w:t>A CAPSTONE PROJECT REPORT</w:t>
      </w:r>
    </w:p>
    <w:p w14:paraId="76042850" w14:textId="77777777" w:rsidR="002017E9" w:rsidRPr="00026690" w:rsidRDefault="00026690" w:rsidP="00552D05">
      <w:pPr>
        <w:spacing w:after="200"/>
        <w:jc w:val="center"/>
        <w:rPr>
          <w:sz w:val="24"/>
          <w:szCs w:val="24"/>
        </w:rPr>
      </w:pPr>
      <w:r w:rsidRPr="00026690">
        <w:rPr>
          <w:i/>
          <w:iCs/>
          <w:sz w:val="24"/>
          <w:szCs w:val="24"/>
        </w:rPr>
        <w:t>A Capstone Project Report submitted in partial fulfilment of the requirements for the Course of</w:t>
      </w:r>
    </w:p>
    <w:p w14:paraId="188B72FC" w14:textId="77777777" w:rsidR="002017E9" w:rsidRPr="00026690" w:rsidRDefault="00026690" w:rsidP="00552D05">
      <w:pPr>
        <w:spacing w:after="300"/>
        <w:jc w:val="center"/>
        <w:rPr>
          <w:sz w:val="24"/>
          <w:szCs w:val="24"/>
        </w:rPr>
      </w:pPr>
      <w:r w:rsidRPr="00026690">
        <w:rPr>
          <w:b/>
          <w:bCs/>
          <w:sz w:val="24"/>
          <w:szCs w:val="24"/>
        </w:rPr>
        <w:t>DSA0603 — DATA HANDLING AND VISUALIZATION</w:t>
      </w:r>
    </w:p>
    <w:p w14:paraId="38C6F302" w14:textId="77777777" w:rsidR="002017E9" w:rsidRPr="00026690" w:rsidRDefault="00026690" w:rsidP="00552D05">
      <w:pPr>
        <w:spacing w:after="200"/>
        <w:jc w:val="center"/>
        <w:rPr>
          <w:sz w:val="24"/>
          <w:szCs w:val="24"/>
        </w:rPr>
      </w:pPr>
      <w:r w:rsidRPr="00026690">
        <w:rPr>
          <w:i/>
          <w:iCs/>
          <w:sz w:val="24"/>
          <w:szCs w:val="24"/>
        </w:rPr>
        <w:t>To the award of the degree of</w:t>
      </w:r>
    </w:p>
    <w:p w14:paraId="436555D0" w14:textId="77777777" w:rsidR="002017E9" w:rsidRPr="00026690" w:rsidRDefault="00026690" w:rsidP="00552D05">
      <w:pPr>
        <w:spacing w:after="60"/>
        <w:jc w:val="center"/>
        <w:rPr>
          <w:sz w:val="24"/>
          <w:szCs w:val="24"/>
        </w:rPr>
      </w:pPr>
      <w:r w:rsidRPr="00026690">
        <w:rPr>
          <w:b/>
          <w:bCs/>
          <w:sz w:val="24"/>
          <w:szCs w:val="24"/>
        </w:rPr>
        <w:t>BACHELOR OF TECHNOLOGY IN</w:t>
      </w:r>
    </w:p>
    <w:p w14:paraId="2199EE59" w14:textId="77777777" w:rsidR="002017E9" w:rsidRPr="00026690" w:rsidRDefault="00026690" w:rsidP="00552D05">
      <w:pPr>
        <w:spacing w:after="300"/>
        <w:jc w:val="center"/>
        <w:rPr>
          <w:sz w:val="24"/>
          <w:szCs w:val="24"/>
        </w:rPr>
      </w:pPr>
      <w:r w:rsidRPr="00026690">
        <w:rPr>
          <w:b/>
          <w:bCs/>
          <w:sz w:val="24"/>
          <w:szCs w:val="24"/>
        </w:rPr>
        <w:t>ARTIFICIAL INTELLIGENCE AND DATA SCIENCE</w:t>
      </w:r>
    </w:p>
    <w:p w14:paraId="29598162" w14:textId="77777777" w:rsidR="002017E9" w:rsidRPr="00026690" w:rsidRDefault="00026690" w:rsidP="00552D05">
      <w:pPr>
        <w:spacing w:after="200"/>
        <w:jc w:val="center"/>
        <w:rPr>
          <w:sz w:val="24"/>
          <w:szCs w:val="24"/>
        </w:rPr>
      </w:pPr>
      <w:r w:rsidRPr="00026690">
        <w:rPr>
          <w:b/>
          <w:bCs/>
          <w:sz w:val="24"/>
          <w:szCs w:val="24"/>
        </w:rPr>
        <w:t>Submitted by</w:t>
      </w:r>
    </w:p>
    <w:p w14:paraId="69C55727" w14:textId="77777777" w:rsidR="002017E9" w:rsidRPr="00026690" w:rsidRDefault="00026690" w:rsidP="00552D05">
      <w:pPr>
        <w:spacing w:after="80"/>
        <w:jc w:val="center"/>
        <w:rPr>
          <w:sz w:val="24"/>
          <w:szCs w:val="24"/>
        </w:rPr>
      </w:pPr>
      <w:proofErr w:type="spellStart"/>
      <w:r w:rsidRPr="00026690">
        <w:rPr>
          <w:b/>
          <w:bCs/>
          <w:sz w:val="24"/>
          <w:szCs w:val="24"/>
        </w:rPr>
        <w:t>Mritsha</w:t>
      </w:r>
      <w:proofErr w:type="spellEnd"/>
      <w:r w:rsidRPr="00026690">
        <w:rPr>
          <w:b/>
          <w:bCs/>
          <w:sz w:val="24"/>
          <w:szCs w:val="24"/>
        </w:rPr>
        <w:t xml:space="preserve"> S (192324129)</w:t>
      </w:r>
    </w:p>
    <w:p w14:paraId="52AD691B" w14:textId="77777777" w:rsidR="002017E9" w:rsidRPr="00026690" w:rsidRDefault="00026690" w:rsidP="00552D05">
      <w:pPr>
        <w:spacing w:after="80"/>
        <w:jc w:val="center"/>
        <w:rPr>
          <w:sz w:val="24"/>
          <w:szCs w:val="24"/>
        </w:rPr>
      </w:pPr>
      <w:r w:rsidRPr="00026690">
        <w:rPr>
          <w:b/>
          <w:bCs/>
          <w:sz w:val="24"/>
          <w:szCs w:val="24"/>
        </w:rPr>
        <w:t>Mithun Senthil S (192324056)</w:t>
      </w:r>
    </w:p>
    <w:p w14:paraId="61A606E6" w14:textId="77777777" w:rsidR="002017E9" w:rsidRPr="00026690" w:rsidRDefault="00026690" w:rsidP="00552D05">
      <w:pPr>
        <w:spacing w:after="80"/>
        <w:jc w:val="center"/>
        <w:rPr>
          <w:sz w:val="24"/>
          <w:szCs w:val="24"/>
        </w:rPr>
      </w:pPr>
      <w:proofErr w:type="spellStart"/>
      <w:r w:rsidRPr="00026690">
        <w:rPr>
          <w:b/>
          <w:bCs/>
          <w:sz w:val="24"/>
          <w:szCs w:val="24"/>
        </w:rPr>
        <w:t>Mallelli</w:t>
      </w:r>
      <w:proofErr w:type="spellEnd"/>
      <w:r w:rsidRPr="00026690">
        <w:rPr>
          <w:b/>
          <w:bCs/>
          <w:sz w:val="24"/>
          <w:szCs w:val="24"/>
        </w:rPr>
        <w:t xml:space="preserve"> Mohith Goud (192225028)</w:t>
      </w:r>
    </w:p>
    <w:p w14:paraId="39639A72" w14:textId="77777777" w:rsidR="00026690" w:rsidRPr="00026690" w:rsidRDefault="00026690" w:rsidP="00552D05">
      <w:pPr>
        <w:spacing w:after="200"/>
        <w:jc w:val="center"/>
        <w:rPr>
          <w:sz w:val="24"/>
          <w:szCs w:val="24"/>
        </w:rPr>
      </w:pPr>
    </w:p>
    <w:p w14:paraId="3D28C8AD" w14:textId="77777777" w:rsidR="002017E9" w:rsidRPr="00026690" w:rsidRDefault="00026690" w:rsidP="00552D05">
      <w:pPr>
        <w:spacing w:after="100"/>
        <w:jc w:val="center"/>
        <w:rPr>
          <w:sz w:val="24"/>
          <w:szCs w:val="24"/>
        </w:rPr>
      </w:pPr>
      <w:r w:rsidRPr="00026690">
        <w:rPr>
          <w:b/>
          <w:bCs/>
          <w:sz w:val="24"/>
          <w:szCs w:val="24"/>
        </w:rPr>
        <w:t>Under the Supervision of</w:t>
      </w:r>
    </w:p>
    <w:p w14:paraId="60A776B4" w14:textId="77777777" w:rsidR="002017E9" w:rsidRPr="00026690" w:rsidRDefault="00026690" w:rsidP="00552D05">
      <w:pPr>
        <w:spacing w:after="300"/>
        <w:jc w:val="center"/>
        <w:rPr>
          <w:b/>
          <w:bCs/>
          <w:sz w:val="24"/>
          <w:szCs w:val="24"/>
        </w:rPr>
      </w:pPr>
      <w:r w:rsidRPr="00026690">
        <w:rPr>
          <w:b/>
          <w:bCs/>
          <w:sz w:val="24"/>
          <w:szCs w:val="24"/>
        </w:rPr>
        <w:t>(</w:t>
      </w:r>
      <w:proofErr w:type="spellStart"/>
      <w:r w:rsidRPr="00026690">
        <w:rPr>
          <w:b/>
          <w:bCs/>
          <w:sz w:val="24"/>
          <w:szCs w:val="24"/>
        </w:rPr>
        <w:t>Dr.</w:t>
      </w:r>
      <w:proofErr w:type="gramStart"/>
      <w:r w:rsidRPr="00026690">
        <w:rPr>
          <w:b/>
          <w:bCs/>
          <w:sz w:val="24"/>
          <w:szCs w:val="24"/>
        </w:rPr>
        <w:t>S.Senthilvadivu</w:t>
      </w:r>
      <w:proofErr w:type="spellEnd"/>
      <w:proofErr w:type="gramEnd"/>
      <w:r w:rsidRPr="00026690">
        <w:rPr>
          <w:b/>
          <w:bCs/>
          <w:sz w:val="24"/>
          <w:szCs w:val="24"/>
        </w:rPr>
        <w:t>)</w:t>
      </w:r>
    </w:p>
    <w:p w14:paraId="1381B9C6" w14:textId="77777777" w:rsidR="00026690" w:rsidRPr="00026690" w:rsidRDefault="00026690" w:rsidP="00552D05">
      <w:pPr>
        <w:spacing w:after="300"/>
        <w:jc w:val="center"/>
        <w:rPr>
          <w:sz w:val="24"/>
          <w:szCs w:val="24"/>
        </w:rPr>
      </w:pPr>
    </w:p>
    <w:p w14:paraId="72C0A75C" w14:textId="77777777" w:rsidR="002017E9" w:rsidRPr="00026690" w:rsidRDefault="00026690" w:rsidP="00552D05">
      <w:pPr>
        <w:spacing w:after="60"/>
        <w:jc w:val="center"/>
        <w:rPr>
          <w:sz w:val="24"/>
          <w:szCs w:val="24"/>
        </w:rPr>
      </w:pPr>
      <w:r w:rsidRPr="00026690">
        <w:rPr>
          <w:b/>
          <w:bCs/>
          <w:sz w:val="24"/>
          <w:szCs w:val="24"/>
        </w:rPr>
        <w:t>SIMATS ENGINEERING</w:t>
      </w:r>
    </w:p>
    <w:p w14:paraId="63E16ABB" w14:textId="77777777" w:rsidR="002017E9" w:rsidRPr="00026690" w:rsidRDefault="00026690" w:rsidP="00552D05">
      <w:pPr>
        <w:spacing w:after="60"/>
        <w:jc w:val="center"/>
        <w:rPr>
          <w:sz w:val="24"/>
          <w:szCs w:val="24"/>
        </w:rPr>
      </w:pPr>
      <w:r w:rsidRPr="00026690">
        <w:rPr>
          <w:b/>
          <w:bCs/>
          <w:sz w:val="24"/>
          <w:szCs w:val="24"/>
        </w:rPr>
        <w:t>Saveetha Institute of Medical and Technical Sciences</w:t>
      </w:r>
    </w:p>
    <w:p w14:paraId="59C880F1" w14:textId="77777777" w:rsidR="002017E9" w:rsidRPr="00026690" w:rsidRDefault="00026690" w:rsidP="00552D05">
      <w:pPr>
        <w:spacing w:after="300"/>
        <w:jc w:val="center"/>
        <w:rPr>
          <w:sz w:val="24"/>
          <w:szCs w:val="24"/>
        </w:rPr>
      </w:pPr>
      <w:r w:rsidRPr="00026690">
        <w:rPr>
          <w:b/>
          <w:bCs/>
          <w:sz w:val="24"/>
          <w:szCs w:val="24"/>
        </w:rPr>
        <w:t>Chennai-602105</w:t>
      </w:r>
    </w:p>
    <w:p w14:paraId="7C0784CC" w14:textId="77777777" w:rsidR="00026690" w:rsidRDefault="00026690" w:rsidP="00552D05">
      <w:pPr>
        <w:jc w:val="center"/>
        <w:rPr>
          <w:b/>
          <w:bCs/>
        </w:rPr>
      </w:pPr>
    </w:p>
    <w:p w14:paraId="477E91DA" w14:textId="77777777" w:rsidR="00026690" w:rsidRDefault="00026690" w:rsidP="00552D05">
      <w:pPr>
        <w:jc w:val="center"/>
        <w:rPr>
          <w:b/>
          <w:bCs/>
        </w:rPr>
      </w:pPr>
    </w:p>
    <w:p w14:paraId="5DAE28E4" w14:textId="77777777" w:rsidR="00026690" w:rsidRDefault="00026690" w:rsidP="00552D05">
      <w:pPr>
        <w:jc w:val="center"/>
        <w:rPr>
          <w:b/>
          <w:bCs/>
        </w:rPr>
      </w:pPr>
    </w:p>
    <w:p w14:paraId="7D63A4B7" w14:textId="77777777" w:rsidR="00026690" w:rsidRDefault="00026690" w:rsidP="00552D05">
      <w:pPr>
        <w:jc w:val="center"/>
        <w:rPr>
          <w:b/>
          <w:bCs/>
        </w:rPr>
      </w:pPr>
    </w:p>
    <w:p w14:paraId="72B30447" w14:textId="77777777" w:rsidR="00026690" w:rsidRDefault="00026690" w:rsidP="00552D05">
      <w:pPr>
        <w:jc w:val="center"/>
        <w:rPr>
          <w:b/>
          <w:bCs/>
        </w:rPr>
      </w:pPr>
    </w:p>
    <w:p w14:paraId="58B8051D" w14:textId="77777777" w:rsidR="00026690" w:rsidRDefault="00026690" w:rsidP="00552D05">
      <w:pPr>
        <w:jc w:val="center"/>
        <w:rPr>
          <w:b/>
          <w:bCs/>
        </w:rPr>
      </w:pPr>
    </w:p>
    <w:p w14:paraId="26A903FA" w14:textId="77777777" w:rsidR="00026690" w:rsidRDefault="00026690" w:rsidP="00552D05">
      <w:pPr>
        <w:jc w:val="center"/>
        <w:rPr>
          <w:b/>
          <w:bCs/>
        </w:rPr>
      </w:pPr>
    </w:p>
    <w:p w14:paraId="3D0A4A83" w14:textId="77777777" w:rsidR="00026690" w:rsidRDefault="00026690" w:rsidP="00552D05">
      <w:pPr>
        <w:jc w:val="center"/>
        <w:rPr>
          <w:b/>
          <w:bCs/>
        </w:rPr>
      </w:pPr>
    </w:p>
    <w:p w14:paraId="4ED96260" w14:textId="77777777" w:rsidR="002017E9" w:rsidRDefault="00026690" w:rsidP="00552D05">
      <w:pPr>
        <w:jc w:val="center"/>
      </w:pPr>
      <w:r>
        <w:rPr>
          <w:b/>
          <w:bCs/>
        </w:rPr>
        <w:lastRenderedPageBreak/>
        <w:t>SEPTEMBER 2026</w:t>
      </w:r>
    </w:p>
    <w:p w14:paraId="049FCE1A" w14:textId="77777777" w:rsidR="002017E9" w:rsidRDefault="00026690" w:rsidP="00552D05">
      <w:pPr>
        <w:spacing w:after="60"/>
        <w:jc w:val="center"/>
      </w:pPr>
      <w:r>
        <w:rPr>
          <w:b/>
          <w:bCs/>
        </w:rPr>
        <w:t>SIMATS ENGINEERING</w:t>
      </w:r>
    </w:p>
    <w:p w14:paraId="01B26B07" w14:textId="77777777" w:rsidR="002017E9" w:rsidRDefault="00026690" w:rsidP="00552D05">
      <w:pPr>
        <w:spacing w:after="60"/>
        <w:jc w:val="center"/>
      </w:pPr>
      <w:r>
        <w:rPr>
          <w:b/>
          <w:bCs/>
          <w:sz w:val="20"/>
          <w:szCs w:val="20"/>
        </w:rPr>
        <w:t>Saveetha Institute of Medical and Technical Sciences</w:t>
      </w:r>
    </w:p>
    <w:p w14:paraId="34C0AC22" w14:textId="77777777" w:rsidR="002017E9" w:rsidRDefault="00026690" w:rsidP="00552D05">
      <w:pPr>
        <w:spacing w:after="400"/>
        <w:jc w:val="center"/>
        <w:rPr>
          <w:b/>
          <w:bCs/>
          <w:sz w:val="20"/>
          <w:szCs w:val="20"/>
        </w:rPr>
      </w:pPr>
      <w:r>
        <w:rPr>
          <w:b/>
          <w:bCs/>
          <w:sz w:val="20"/>
          <w:szCs w:val="20"/>
        </w:rPr>
        <w:t>Chennai-602105</w:t>
      </w:r>
    </w:p>
    <w:p w14:paraId="5E985DDB" w14:textId="77777777" w:rsidR="00026690" w:rsidRDefault="00026690" w:rsidP="00552D05">
      <w:pPr>
        <w:spacing w:after="400"/>
        <w:jc w:val="center"/>
        <w:rPr>
          <w:b/>
          <w:bCs/>
          <w:sz w:val="20"/>
          <w:szCs w:val="20"/>
        </w:rPr>
      </w:pPr>
    </w:p>
    <w:p w14:paraId="165592AC" w14:textId="77777777" w:rsidR="00026690" w:rsidRDefault="00026690" w:rsidP="00552D05">
      <w:pPr>
        <w:spacing w:after="400"/>
        <w:jc w:val="center"/>
        <w:rPr>
          <w:b/>
          <w:bCs/>
          <w:sz w:val="20"/>
          <w:szCs w:val="20"/>
        </w:rPr>
      </w:pPr>
    </w:p>
    <w:p w14:paraId="6BE88A7A" w14:textId="77777777" w:rsidR="002017E9" w:rsidRDefault="00026690" w:rsidP="00552D05">
      <w:pPr>
        <w:spacing w:after="400"/>
        <w:jc w:val="center"/>
        <w:rPr>
          <w:b/>
          <w:bCs/>
          <w:sz w:val="26"/>
          <w:szCs w:val="26"/>
        </w:rPr>
      </w:pPr>
      <w:r>
        <w:rPr>
          <w:b/>
          <w:bCs/>
          <w:sz w:val="26"/>
          <w:szCs w:val="26"/>
        </w:rPr>
        <w:t>BONAFIDE CERTIFICATE</w:t>
      </w:r>
    </w:p>
    <w:p w14:paraId="53155AC9" w14:textId="77777777" w:rsidR="00026690" w:rsidRDefault="00026690" w:rsidP="00552D05">
      <w:pPr>
        <w:spacing w:after="400"/>
        <w:jc w:val="center"/>
      </w:pPr>
    </w:p>
    <w:p w14:paraId="7548C395" w14:textId="449D38D7" w:rsidR="002017E9" w:rsidRPr="00026690" w:rsidRDefault="00026690" w:rsidP="00552D05">
      <w:pPr>
        <w:spacing w:after="300"/>
        <w:jc w:val="center"/>
      </w:pPr>
      <w:r w:rsidRPr="00026690">
        <w:rPr>
          <w:bCs/>
        </w:rPr>
        <w:t xml:space="preserve">This is to certify that the Capstone Project entitled "AIRLINE BUSINESS INTELLIGENCE USING SQL AND POWER BI" has been carried out by </w:t>
      </w:r>
      <w:proofErr w:type="spellStart"/>
      <w:r w:rsidRPr="00026690">
        <w:rPr>
          <w:bCs/>
        </w:rPr>
        <w:t>Mritsha</w:t>
      </w:r>
      <w:proofErr w:type="spellEnd"/>
      <w:r w:rsidRPr="00026690">
        <w:rPr>
          <w:bCs/>
        </w:rPr>
        <w:t xml:space="preserve"> S (Reg. No. 192324129), Mithun Senthil S (Reg. No. 192324056),</w:t>
      </w:r>
      <w:r w:rsidR="003F719E">
        <w:rPr>
          <w:bCs/>
        </w:rPr>
        <w:t xml:space="preserve"> </w:t>
      </w:r>
      <w:proofErr w:type="spellStart"/>
      <w:r w:rsidR="003F719E" w:rsidRPr="003F719E">
        <w:t>Mallelli</w:t>
      </w:r>
      <w:proofErr w:type="spellEnd"/>
      <w:r w:rsidR="003F719E" w:rsidRPr="003F719E">
        <w:t xml:space="preserve"> Mohith Goud</w:t>
      </w:r>
      <w:r w:rsidR="003F719E" w:rsidRPr="003F719E">
        <w:rPr>
          <w:b/>
          <w:bCs/>
        </w:rPr>
        <w:t xml:space="preserve"> </w:t>
      </w:r>
      <w:r w:rsidRPr="00026690">
        <w:rPr>
          <w:bCs/>
        </w:rPr>
        <w:t xml:space="preserve">(Reg. No. 192225028), under the supervision of Guide Name (To be filled by student), and is submitted in partial fulfilment of the requirements for Course DSA0603 – DATA HANDLING AND VISUALIZATION, for the current semester of the </w:t>
      </w:r>
      <w:proofErr w:type="spellStart"/>
      <w:r w:rsidRPr="00026690">
        <w:rPr>
          <w:bCs/>
        </w:rPr>
        <w:t>B.Tech</w:t>
      </w:r>
      <w:proofErr w:type="spellEnd"/>
      <w:r w:rsidRPr="00026690">
        <w:rPr>
          <w:bCs/>
        </w:rPr>
        <w:t xml:space="preserve"> Artificial Intelligence and Data Science programme at Saveetha Institute of Medical and Technical Sciences, Chennai.</w:t>
      </w:r>
    </w:p>
    <w:p w14:paraId="038420EC" w14:textId="77777777" w:rsidR="002017E9" w:rsidRDefault="002017E9" w:rsidP="00552D05">
      <w:pPr>
        <w:spacing w:after="600"/>
        <w:jc w:val="center"/>
      </w:pPr>
    </w:p>
    <w:p w14:paraId="7EEF9F86" w14:textId="77777777" w:rsidR="00026690" w:rsidRDefault="00026690" w:rsidP="00552D05">
      <w:pPr>
        <w:spacing w:after="600"/>
        <w:jc w:val="center"/>
      </w:pPr>
    </w:p>
    <w:p w14:paraId="49C7D4CF" w14:textId="77777777" w:rsidR="00026690" w:rsidRDefault="00026690" w:rsidP="00552D05">
      <w:pPr>
        <w:spacing w:after="600"/>
        <w:jc w:val="center"/>
      </w:pPr>
    </w:p>
    <w:tbl>
      <w:tblPr>
        <w:tblW w:w="9000" w:type="dxa"/>
        <w:tblCellMar>
          <w:left w:w="10" w:type="dxa"/>
          <w:right w:w="10" w:type="dxa"/>
        </w:tblCellMar>
        <w:tblLook w:val="04A0" w:firstRow="1" w:lastRow="0" w:firstColumn="1" w:lastColumn="0" w:noHBand="0" w:noVBand="1"/>
      </w:tblPr>
      <w:tblGrid>
        <w:gridCol w:w="4500"/>
        <w:gridCol w:w="4500"/>
      </w:tblGrid>
      <w:tr w:rsidR="002017E9" w14:paraId="6511CB67" w14:textId="77777777">
        <w:tc>
          <w:tcPr>
            <w:tcW w:w="4500" w:type="dxa"/>
          </w:tcPr>
          <w:p w14:paraId="123BF03B" w14:textId="77777777" w:rsidR="002017E9" w:rsidRDefault="00026690" w:rsidP="00552D05">
            <w:pPr>
              <w:spacing w:after="600"/>
              <w:jc w:val="center"/>
              <w:rPr>
                <w:b/>
                <w:bCs/>
              </w:rPr>
            </w:pPr>
            <w:r>
              <w:rPr>
                <w:b/>
                <w:bCs/>
              </w:rPr>
              <w:t>COURSE COORDINATOR</w:t>
            </w:r>
          </w:p>
          <w:p w14:paraId="207BB18C" w14:textId="77777777" w:rsidR="00026690" w:rsidRDefault="00026690" w:rsidP="00552D05">
            <w:pPr>
              <w:spacing w:after="600"/>
              <w:jc w:val="center"/>
            </w:pPr>
          </w:p>
          <w:p w14:paraId="4456FE7B" w14:textId="77777777" w:rsidR="00026690" w:rsidRDefault="00026690" w:rsidP="00552D05">
            <w:pPr>
              <w:spacing w:after="600"/>
              <w:jc w:val="center"/>
            </w:pPr>
          </w:p>
          <w:p w14:paraId="586D9E7B" w14:textId="77777777" w:rsidR="002017E9" w:rsidRDefault="00026690" w:rsidP="00552D05">
            <w:pPr>
              <w:spacing w:after="60"/>
              <w:jc w:val="center"/>
            </w:pPr>
            <w:r>
              <w:t>Title / Name, Designation</w:t>
            </w:r>
          </w:p>
          <w:p w14:paraId="0065C0CF" w14:textId="77777777" w:rsidR="002017E9" w:rsidRDefault="00026690" w:rsidP="00552D05">
            <w:pPr>
              <w:spacing w:after="60"/>
              <w:jc w:val="center"/>
            </w:pPr>
            <w:r>
              <w:t>Department of Artificial Intelligence and Data Science</w:t>
            </w:r>
          </w:p>
          <w:p w14:paraId="5AA27CCB" w14:textId="77777777" w:rsidR="002017E9" w:rsidRDefault="00026690" w:rsidP="00552D05">
            <w:pPr>
              <w:spacing w:after="60"/>
              <w:jc w:val="center"/>
            </w:pPr>
            <w:r>
              <w:t>SIMATS Engineering, Chennai – 602105.</w:t>
            </w:r>
          </w:p>
        </w:tc>
        <w:tc>
          <w:tcPr>
            <w:tcW w:w="4500" w:type="dxa"/>
          </w:tcPr>
          <w:p w14:paraId="269A6F69" w14:textId="77777777" w:rsidR="002017E9" w:rsidRDefault="00026690" w:rsidP="00552D05">
            <w:pPr>
              <w:spacing w:after="600"/>
              <w:jc w:val="center"/>
              <w:rPr>
                <w:b/>
                <w:bCs/>
              </w:rPr>
            </w:pPr>
            <w:r>
              <w:rPr>
                <w:b/>
                <w:bCs/>
              </w:rPr>
              <w:t>COURSE FACULTY</w:t>
            </w:r>
          </w:p>
          <w:p w14:paraId="0DB0D415" w14:textId="77777777" w:rsidR="00026690" w:rsidRDefault="00026690" w:rsidP="00552D05">
            <w:pPr>
              <w:spacing w:after="600"/>
              <w:jc w:val="center"/>
            </w:pPr>
          </w:p>
          <w:p w14:paraId="53C4E14D" w14:textId="77777777" w:rsidR="00026690" w:rsidRDefault="00026690" w:rsidP="00552D05">
            <w:pPr>
              <w:spacing w:after="600"/>
              <w:jc w:val="center"/>
            </w:pPr>
          </w:p>
          <w:p w14:paraId="43041F3D" w14:textId="77777777" w:rsidR="002017E9" w:rsidRDefault="00026690" w:rsidP="00552D05">
            <w:pPr>
              <w:spacing w:after="60"/>
              <w:jc w:val="center"/>
            </w:pPr>
            <w:r>
              <w:t>Title / Name, Designation</w:t>
            </w:r>
          </w:p>
          <w:p w14:paraId="102F3FF4" w14:textId="77777777" w:rsidR="002017E9" w:rsidRDefault="00026690" w:rsidP="00552D05">
            <w:pPr>
              <w:spacing w:after="60"/>
              <w:jc w:val="center"/>
            </w:pPr>
            <w:r>
              <w:t>Department of Artificial Intelligence and Data Science</w:t>
            </w:r>
          </w:p>
          <w:p w14:paraId="7FB5307B" w14:textId="77777777" w:rsidR="002017E9" w:rsidRDefault="00026690" w:rsidP="00552D05">
            <w:pPr>
              <w:spacing w:after="60"/>
              <w:jc w:val="center"/>
            </w:pPr>
            <w:r>
              <w:t>SIMATS Engineering, Chennai – 602105.</w:t>
            </w:r>
          </w:p>
        </w:tc>
      </w:tr>
    </w:tbl>
    <w:p w14:paraId="76B51DD5" w14:textId="77777777" w:rsidR="00026690" w:rsidRDefault="00026690" w:rsidP="00552D05">
      <w:pPr>
        <w:spacing w:after="60"/>
        <w:jc w:val="center"/>
        <w:rPr>
          <w:b/>
          <w:bCs/>
        </w:rPr>
      </w:pPr>
    </w:p>
    <w:p w14:paraId="1D467868" w14:textId="77777777" w:rsidR="00026690" w:rsidRDefault="00026690" w:rsidP="00552D05">
      <w:pPr>
        <w:spacing w:after="60"/>
        <w:jc w:val="center"/>
        <w:rPr>
          <w:b/>
          <w:bCs/>
        </w:rPr>
      </w:pPr>
    </w:p>
    <w:p w14:paraId="3385E35B" w14:textId="77777777" w:rsidR="002017E9" w:rsidRDefault="00026690" w:rsidP="00552D05">
      <w:pPr>
        <w:spacing w:after="60"/>
        <w:jc w:val="center"/>
      </w:pPr>
      <w:r>
        <w:rPr>
          <w:b/>
          <w:bCs/>
        </w:rPr>
        <w:t>SIMATS ENGINEERING</w:t>
      </w:r>
    </w:p>
    <w:p w14:paraId="326FEF07" w14:textId="77777777" w:rsidR="002017E9" w:rsidRDefault="00026690" w:rsidP="00552D05">
      <w:pPr>
        <w:spacing w:after="60"/>
        <w:jc w:val="center"/>
      </w:pPr>
      <w:r>
        <w:rPr>
          <w:b/>
          <w:bCs/>
          <w:sz w:val="20"/>
          <w:szCs w:val="20"/>
        </w:rPr>
        <w:t>Saveetha Institute of Medical and Technical Sciences</w:t>
      </w:r>
    </w:p>
    <w:p w14:paraId="0B31B8A3" w14:textId="77777777" w:rsidR="002017E9" w:rsidRDefault="00026690" w:rsidP="00552D05">
      <w:pPr>
        <w:spacing w:after="400"/>
        <w:jc w:val="center"/>
        <w:rPr>
          <w:b/>
          <w:bCs/>
          <w:sz w:val="20"/>
          <w:szCs w:val="20"/>
        </w:rPr>
      </w:pPr>
      <w:r>
        <w:rPr>
          <w:b/>
          <w:bCs/>
          <w:sz w:val="20"/>
          <w:szCs w:val="20"/>
        </w:rPr>
        <w:t>Chennai-602105</w:t>
      </w:r>
    </w:p>
    <w:p w14:paraId="0D84F792" w14:textId="77777777" w:rsidR="00026690" w:rsidRDefault="00026690" w:rsidP="00552D05">
      <w:pPr>
        <w:spacing w:after="400"/>
        <w:jc w:val="center"/>
      </w:pPr>
    </w:p>
    <w:p w14:paraId="411A51EA" w14:textId="77777777" w:rsidR="002017E9" w:rsidRDefault="00026690" w:rsidP="00552D05">
      <w:pPr>
        <w:spacing w:after="400"/>
        <w:jc w:val="center"/>
      </w:pPr>
      <w:r>
        <w:rPr>
          <w:b/>
          <w:bCs/>
          <w:sz w:val="26"/>
          <w:szCs w:val="26"/>
        </w:rPr>
        <w:t>DECLARATION</w:t>
      </w:r>
    </w:p>
    <w:p w14:paraId="29C5487D" w14:textId="77777777" w:rsidR="002017E9" w:rsidRDefault="00026690" w:rsidP="00552D05">
      <w:pPr>
        <w:spacing w:after="80"/>
        <w:jc w:val="both"/>
        <w:rPr>
          <w:bCs/>
        </w:rPr>
      </w:pPr>
      <w:r w:rsidRPr="00026690">
        <w:rPr>
          <w:bCs/>
        </w:rPr>
        <w:t xml:space="preserve">We, </w:t>
      </w:r>
      <w:proofErr w:type="spellStart"/>
      <w:r w:rsidRPr="00026690">
        <w:rPr>
          <w:bCs/>
        </w:rPr>
        <w:t>Mritsha</w:t>
      </w:r>
      <w:proofErr w:type="spellEnd"/>
      <w:r w:rsidRPr="00026690">
        <w:rPr>
          <w:bCs/>
        </w:rPr>
        <w:t xml:space="preserve"> S, Mithun Senthil S, </w:t>
      </w:r>
      <w:proofErr w:type="spellStart"/>
      <w:r w:rsidRPr="00026690">
        <w:rPr>
          <w:bCs/>
        </w:rPr>
        <w:t>Mallelli</w:t>
      </w:r>
      <w:proofErr w:type="spellEnd"/>
      <w:r w:rsidRPr="00026690">
        <w:rPr>
          <w:bCs/>
        </w:rPr>
        <w:t xml:space="preserve"> Mohith </w:t>
      </w:r>
      <w:proofErr w:type="gramStart"/>
      <w:r w:rsidRPr="00026690">
        <w:rPr>
          <w:bCs/>
        </w:rPr>
        <w:t>Goud ,</w:t>
      </w:r>
      <w:proofErr w:type="gramEnd"/>
      <w:r w:rsidRPr="00026690">
        <w:rPr>
          <w:bCs/>
        </w:rPr>
        <w:t xml:space="preserve"> of the Department of Artificial Intelligence and Data Science, SIMATS Engineering, Saveetha Institute of Medical and Technical Sciences, Chennai, hereby declare that the Capstone Project Work entitled "AIRLINE BUSINESS INTELLIGENCE USING SQL AND POWER BI" is the result of our own </w:t>
      </w:r>
      <w:proofErr w:type="spellStart"/>
      <w:r w:rsidRPr="00026690">
        <w:rPr>
          <w:bCs/>
        </w:rPr>
        <w:t>bonafide</w:t>
      </w:r>
      <w:proofErr w:type="spellEnd"/>
      <w:r w:rsidRPr="00026690">
        <w:rPr>
          <w:bCs/>
        </w:rPr>
        <w:t xml:space="preserv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w:t>
      </w:r>
    </w:p>
    <w:p w14:paraId="107AAC05" w14:textId="77777777" w:rsidR="00026690" w:rsidRPr="00026690" w:rsidRDefault="00026690" w:rsidP="00552D05">
      <w:pPr>
        <w:spacing w:after="80"/>
        <w:jc w:val="center"/>
      </w:pPr>
    </w:p>
    <w:p w14:paraId="4D25EFAB" w14:textId="77777777" w:rsidR="002017E9" w:rsidRDefault="00026690" w:rsidP="00552D05">
      <w:pPr>
        <w:spacing w:after="60"/>
        <w:jc w:val="center"/>
      </w:pPr>
      <w:r>
        <w:rPr>
          <w:b/>
          <w:bCs/>
        </w:rPr>
        <w:t>Place: Chennai</w:t>
      </w:r>
    </w:p>
    <w:p w14:paraId="43684145" w14:textId="77777777" w:rsidR="002017E9" w:rsidRDefault="00552D05" w:rsidP="00552D05">
      <w:pPr>
        <w:spacing w:after="400"/>
        <w:rPr>
          <w:b/>
          <w:bCs/>
        </w:rPr>
      </w:pPr>
      <w:r>
        <w:rPr>
          <w:b/>
          <w:bCs/>
        </w:rPr>
        <w:t xml:space="preserve">                                                                        </w:t>
      </w:r>
      <w:r w:rsidR="00026690">
        <w:rPr>
          <w:b/>
          <w:bCs/>
        </w:rPr>
        <w:t>Date:</w:t>
      </w:r>
    </w:p>
    <w:p w14:paraId="119CDF38" w14:textId="77777777" w:rsidR="00026690" w:rsidRDefault="00026690" w:rsidP="00552D05">
      <w:pPr>
        <w:spacing w:after="400"/>
        <w:jc w:val="center"/>
      </w:pPr>
    </w:p>
    <w:p w14:paraId="4A2C1114" w14:textId="77777777" w:rsidR="002017E9" w:rsidRDefault="00026690" w:rsidP="00552D05">
      <w:pPr>
        <w:spacing w:after="60"/>
        <w:jc w:val="center"/>
      </w:pPr>
      <w:r>
        <w:rPr>
          <w:b/>
          <w:bCs/>
        </w:rPr>
        <w:t>Signature of the Students with Names</w:t>
      </w:r>
    </w:p>
    <w:p w14:paraId="17980CC7" w14:textId="77777777" w:rsidR="002017E9" w:rsidRDefault="00026690" w:rsidP="00552D05">
      <w:pPr>
        <w:spacing w:after="60"/>
        <w:jc w:val="center"/>
      </w:pPr>
      <w:proofErr w:type="spellStart"/>
      <w:r>
        <w:t>Mritsha</w:t>
      </w:r>
      <w:proofErr w:type="spellEnd"/>
      <w:r>
        <w:t xml:space="preserve"> </w:t>
      </w:r>
      <w:proofErr w:type="gramStart"/>
      <w:r>
        <w:t>S  (</w:t>
      </w:r>
      <w:proofErr w:type="gramEnd"/>
      <w:r>
        <w:t>192324129)</w:t>
      </w:r>
    </w:p>
    <w:p w14:paraId="3F2EDFF9" w14:textId="77777777" w:rsidR="002017E9" w:rsidRDefault="00026690" w:rsidP="00552D05">
      <w:pPr>
        <w:spacing w:after="60"/>
        <w:jc w:val="center"/>
      </w:pPr>
      <w:r>
        <w:t xml:space="preserve">Mithun Senthil </w:t>
      </w:r>
      <w:proofErr w:type="gramStart"/>
      <w:r>
        <w:t>S  (</w:t>
      </w:r>
      <w:proofErr w:type="gramEnd"/>
      <w:r>
        <w:t>192324056)</w:t>
      </w:r>
    </w:p>
    <w:p w14:paraId="04531759" w14:textId="77777777" w:rsidR="00026690" w:rsidRPr="00026690" w:rsidRDefault="00026690" w:rsidP="00552D05">
      <w:pPr>
        <w:spacing w:after="80"/>
        <w:jc w:val="center"/>
      </w:pPr>
      <w:proofErr w:type="spellStart"/>
      <w:r w:rsidRPr="00026690">
        <w:rPr>
          <w:bCs/>
        </w:rPr>
        <w:t>Mallelli</w:t>
      </w:r>
      <w:proofErr w:type="spellEnd"/>
      <w:r w:rsidRPr="00026690">
        <w:rPr>
          <w:bCs/>
        </w:rPr>
        <w:t xml:space="preserve"> Mohith Goud (192225028)</w:t>
      </w:r>
    </w:p>
    <w:p w14:paraId="02B3542E" w14:textId="77777777" w:rsidR="002017E9" w:rsidRDefault="00026690" w:rsidP="00552D05">
      <w:pPr>
        <w:pStyle w:val="Heading1"/>
        <w:pageBreakBefore/>
        <w:spacing w:before="0" w:after="240"/>
        <w:jc w:val="center"/>
      </w:pPr>
      <w:r>
        <w:lastRenderedPageBreak/>
        <w:t>Individual Contribution Statement</w:t>
      </w:r>
    </w:p>
    <w:p w14:paraId="34B10795" w14:textId="77777777" w:rsidR="002017E9" w:rsidRDefault="002017E9" w:rsidP="00552D05">
      <w:pPr>
        <w:spacing w:after="200"/>
      </w:pPr>
    </w:p>
    <w:tbl>
      <w:tblPr>
        <w:tblW w:w="9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1"/>
        <w:gridCol w:w="2003"/>
        <w:gridCol w:w="1966"/>
        <w:gridCol w:w="1721"/>
        <w:gridCol w:w="1467"/>
        <w:gridCol w:w="1521"/>
      </w:tblGrid>
      <w:tr w:rsidR="002017E9" w14:paraId="4CF5C7C4" w14:textId="77777777" w:rsidTr="00026690">
        <w:trPr>
          <w:trHeight w:val="2253"/>
          <w:tblHeader/>
        </w:trPr>
        <w:tc>
          <w:tcPr>
            <w:tcW w:w="0" w:type="auto"/>
            <w:shd w:val="clear" w:color="auto" w:fill="D9E2F3"/>
            <w:tcMar>
              <w:top w:w="80" w:type="dxa"/>
              <w:left w:w="100" w:type="dxa"/>
              <w:bottom w:w="80" w:type="dxa"/>
              <w:right w:w="100" w:type="dxa"/>
            </w:tcMar>
            <w:vAlign w:val="center"/>
          </w:tcPr>
          <w:p w14:paraId="067CB2AE" w14:textId="77777777" w:rsidR="002017E9" w:rsidRDefault="00026690" w:rsidP="00552D05">
            <w:pPr>
              <w:jc w:val="center"/>
            </w:pPr>
            <w:r>
              <w:rPr>
                <w:b/>
                <w:bCs/>
              </w:rPr>
              <w:t>Student Name / Register No.</w:t>
            </w:r>
          </w:p>
        </w:tc>
        <w:tc>
          <w:tcPr>
            <w:tcW w:w="0" w:type="auto"/>
            <w:shd w:val="clear" w:color="auto" w:fill="D9E2F3"/>
            <w:tcMar>
              <w:top w:w="80" w:type="dxa"/>
              <w:left w:w="100" w:type="dxa"/>
              <w:bottom w:w="80" w:type="dxa"/>
              <w:right w:w="100" w:type="dxa"/>
            </w:tcMar>
            <w:vAlign w:val="center"/>
          </w:tcPr>
          <w:p w14:paraId="78DF75A1" w14:textId="77777777" w:rsidR="002017E9" w:rsidRDefault="00026690" w:rsidP="00552D05">
            <w:pPr>
              <w:jc w:val="center"/>
            </w:pPr>
            <w:r>
              <w:rPr>
                <w:b/>
                <w:bCs/>
              </w:rPr>
              <w:t>Specific Responsibilities</w:t>
            </w:r>
          </w:p>
        </w:tc>
        <w:tc>
          <w:tcPr>
            <w:tcW w:w="0" w:type="auto"/>
            <w:shd w:val="clear" w:color="auto" w:fill="D9E2F3"/>
            <w:tcMar>
              <w:top w:w="80" w:type="dxa"/>
              <w:left w:w="100" w:type="dxa"/>
              <w:bottom w:w="80" w:type="dxa"/>
              <w:right w:w="100" w:type="dxa"/>
            </w:tcMar>
            <w:vAlign w:val="center"/>
          </w:tcPr>
          <w:p w14:paraId="2FB09913" w14:textId="77777777" w:rsidR="002017E9" w:rsidRDefault="00026690" w:rsidP="00552D05">
            <w:pPr>
              <w:jc w:val="center"/>
            </w:pPr>
            <w:r>
              <w:rPr>
                <w:b/>
                <w:bCs/>
              </w:rPr>
              <w:t>Design &amp; Development Contribution</w:t>
            </w:r>
          </w:p>
        </w:tc>
        <w:tc>
          <w:tcPr>
            <w:tcW w:w="0" w:type="auto"/>
            <w:shd w:val="clear" w:color="auto" w:fill="D9E2F3"/>
            <w:tcMar>
              <w:top w:w="80" w:type="dxa"/>
              <w:left w:w="100" w:type="dxa"/>
              <w:bottom w:w="80" w:type="dxa"/>
              <w:right w:w="100" w:type="dxa"/>
            </w:tcMar>
            <w:vAlign w:val="center"/>
          </w:tcPr>
          <w:p w14:paraId="24ED43D9" w14:textId="77777777" w:rsidR="002017E9" w:rsidRDefault="00026690" w:rsidP="00552D05">
            <w:pPr>
              <w:jc w:val="center"/>
            </w:pPr>
            <w:r>
              <w:rPr>
                <w:b/>
                <w:bCs/>
              </w:rPr>
              <w:t>Testing &amp; Analysis Contribution</w:t>
            </w:r>
          </w:p>
        </w:tc>
        <w:tc>
          <w:tcPr>
            <w:tcW w:w="0" w:type="auto"/>
            <w:shd w:val="clear" w:color="auto" w:fill="D9E2F3"/>
            <w:tcMar>
              <w:top w:w="80" w:type="dxa"/>
              <w:left w:w="100" w:type="dxa"/>
              <w:bottom w:w="80" w:type="dxa"/>
              <w:right w:w="100" w:type="dxa"/>
            </w:tcMar>
            <w:vAlign w:val="center"/>
          </w:tcPr>
          <w:p w14:paraId="3D509C6C" w14:textId="77777777" w:rsidR="002017E9" w:rsidRDefault="00026690" w:rsidP="00552D05">
            <w:pPr>
              <w:jc w:val="center"/>
            </w:pPr>
            <w:r>
              <w:rPr>
                <w:b/>
                <w:bCs/>
              </w:rPr>
              <w:t>Report Sections Contributed</w:t>
            </w:r>
          </w:p>
        </w:tc>
        <w:tc>
          <w:tcPr>
            <w:tcW w:w="0" w:type="auto"/>
            <w:shd w:val="clear" w:color="auto" w:fill="D9E2F3"/>
            <w:tcMar>
              <w:top w:w="80" w:type="dxa"/>
              <w:left w:w="100" w:type="dxa"/>
              <w:bottom w:w="80" w:type="dxa"/>
              <w:right w:w="100" w:type="dxa"/>
            </w:tcMar>
            <w:vAlign w:val="center"/>
          </w:tcPr>
          <w:p w14:paraId="588DA4BD" w14:textId="77777777" w:rsidR="002017E9" w:rsidRDefault="00026690" w:rsidP="00552D05">
            <w:pPr>
              <w:jc w:val="center"/>
            </w:pPr>
            <w:r>
              <w:rPr>
                <w:b/>
                <w:bCs/>
              </w:rPr>
              <w:t>Approx. Contribution (%)</w:t>
            </w:r>
          </w:p>
        </w:tc>
      </w:tr>
      <w:tr w:rsidR="002017E9" w14:paraId="3170FD73" w14:textId="77777777" w:rsidTr="00026690">
        <w:trPr>
          <w:trHeight w:val="3347"/>
        </w:trPr>
        <w:tc>
          <w:tcPr>
            <w:tcW w:w="0" w:type="auto"/>
            <w:tcMar>
              <w:top w:w="80" w:type="dxa"/>
              <w:left w:w="100" w:type="dxa"/>
              <w:bottom w:w="80" w:type="dxa"/>
              <w:right w:w="100" w:type="dxa"/>
            </w:tcMar>
            <w:vAlign w:val="center"/>
          </w:tcPr>
          <w:p w14:paraId="0BFD93A1" w14:textId="77777777" w:rsidR="002017E9" w:rsidRDefault="00026690" w:rsidP="00552D05">
            <w:pPr>
              <w:jc w:val="center"/>
            </w:pPr>
            <w:r>
              <w:t xml:space="preserve">Student 1 </w:t>
            </w:r>
            <w:proofErr w:type="spellStart"/>
            <w:r>
              <w:t>Mritsha</w:t>
            </w:r>
            <w:proofErr w:type="spellEnd"/>
            <w:r>
              <w:t xml:space="preserve"> S</w:t>
            </w:r>
          </w:p>
        </w:tc>
        <w:tc>
          <w:tcPr>
            <w:tcW w:w="0" w:type="auto"/>
            <w:tcMar>
              <w:top w:w="80" w:type="dxa"/>
              <w:left w:w="100" w:type="dxa"/>
              <w:bottom w:w="80" w:type="dxa"/>
              <w:right w:w="100" w:type="dxa"/>
            </w:tcMar>
            <w:vAlign w:val="center"/>
          </w:tcPr>
          <w:p w14:paraId="1A1550C5" w14:textId="77777777" w:rsidR="002017E9" w:rsidRDefault="00026690" w:rsidP="00552D05">
            <w:pPr>
              <w:jc w:val="center"/>
            </w:pPr>
            <w:r>
              <w:t>Database design, SQL schema development, ETL scripting</w:t>
            </w:r>
          </w:p>
        </w:tc>
        <w:tc>
          <w:tcPr>
            <w:tcW w:w="0" w:type="auto"/>
            <w:tcMar>
              <w:top w:w="80" w:type="dxa"/>
              <w:left w:w="100" w:type="dxa"/>
              <w:bottom w:w="80" w:type="dxa"/>
              <w:right w:w="100" w:type="dxa"/>
            </w:tcMar>
            <w:vAlign w:val="center"/>
          </w:tcPr>
          <w:p w14:paraId="3EC861C5" w14:textId="77777777" w:rsidR="002017E9" w:rsidRDefault="00026690" w:rsidP="00552D05">
            <w:pPr>
              <w:jc w:val="center"/>
            </w:pPr>
            <w:r>
              <w:t>Designed the normalised airline database schema and wrote SQL scripts for data cleaning and loading</w:t>
            </w:r>
          </w:p>
        </w:tc>
        <w:tc>
          <w:tcPr>
            <w:tcW w:w="0" w:type="auto"/>
            <w:tcMar>
              <w:top w:w="80" w:type="dxa"/>
              <w:left w:w="100" w:type="dxa"/>
              <w:bottom w:w="80" w:type="dxa"/>
              <w:right w:w="100" w:type="dxa"/>
            </w:tcMar>
            <w:vAlign w:val="center"/>
          </w:tcPr>
          <w:p w14:paraId="285B91FE" w14:textId="77777777" w:rsidR="002017E9" w:rsidRDefault="00026690" w:rsidP="00552D05">
            <w:pPr>
              <w:jc w:val="center"/>
            </w:pPr>
            <w:r>
              <w:t>Wrote and validated SQL queries against sample transactions</w:t>
            </w:r>
          </w:p>
        </w:tc>
        <w:tc>
          <w:tcPr>
            <w:tcW w:w="0" w:type="auto"/>
            <w:tcMar>
              <w:top w:w="80" w:type="dxa"/>
              <w:left w:w="100" w:type="dxa"/>
              <w:bottom w:w="80" w:type="dxa"/>
              <w:right w:w="100" w:type="dxa"/>
            </w:tcMar>
            <w:vAlign w:val="center"/>
          </w:tcPr>
          <w:p w14:paraId="5BFC856E" w14:textId="77777777" w:rsidR="002017E9" w:rsidRDefault="00026690" w:rsidP="00552D05">
            <w:pPr>
              <w:jc w:val="center"/>
            </w:pPr>
            <w:r>
              <w:t>Chapters 1, 3</w:t>
            </w:r>
          </w:p>
        </w:tc>
        <w:tc>
          <w:tcPr>
            <w:tcW w:w="0" w:type="auto"/>
            <w:tcMar>
              <w:top w:w="80" w:type="dxa"/>
              <w:left w:w="100" w:type="dxa"/>
              <w:bottom w:w="80" w:type="dxa"/>
              <w:right w:w="100" w:type="dxa"/>
            </w:tcMar>
            <w:vAlign w:val="center"/>
          </w:tcPr>
          <w:p w14:paraId="0197A3BB" w14:textId="77777777" w:rsidR="002017E9" w:rsidRDefault="00026690" w:rsidP="00552D05">
            <w:pPr>
              <w:jc w:val="center"/>
            </w:pPr>
            <w:r>
              <w:t>34%</w:t>
            </w:r>
          </w:p>
        </w:tc>
      </w:tr>
      <w:tr w:rsidR="002017E9" w14:paraId="392D5F77" w14:textId="77777777" w:rsidTr="00026690">
        <w:trPr>
          <w:trHeight w:val="2253"/>
        </w:trPr>
        <w:tc>
          <w:tcPr>
            <w:tcW w:w="0" w:type="auto"/>
            <w:tcMar>
              <w:top w:w="80" w:type="dxa"/>
              <w:left w:w="100" w:type="dxa"/>
              <w:bottom w:w="80" w:type="dxa"/>
              <w:right w:w="100" w:type="dxa"/>
            </w:tcMar>
            <w:vAlign w:val="center"/>
          </w:tcPr>
          <w:p w14:paraId="56B7E750" w14:textId="77777777" w:rsidR="002017E9" w:rsidRDefault="00026690" w:rsidP="00552D05">
            <w:pPr>
              <w:jc w:val="center"/>
            </w:pPr>
            <w:r>
              <w:t>Student 2 Mithun Senthil S</w:t>
            </w:r>
          </w:p>
        </w:tc>
        <w:tc>
          <w:tcPr>
            <w:tcW w:w="0" w:type="auto"/>
            <w:tcMar>
              <w:top w:w="80" w:type="dxa"/>
              <w:left w:w="100" w:type="dxa"/>
              <w:bottom w:w="80" w:type="dxa"/>
              <w:right w:w="100" w:type="dxa"/>
            </w:tcMar>
            <w:vAlign w:val="center"/>
          </w:tcPr>
          <w:p w14:paraId="6831D8CA" w14:textId="77777777" w:rsidR="002017E9" w:rsidRDefault="00026690" w:rsidP="00552D05">
            <w:pPr>
              <w:jc w:val="center"/>
            </w:pPr>
            <w:r>
              <w:t>Revenue analytics, KPI framework, query optimisation</w:t>
            </w:r>
          </w:p>
        </w:tc>
        <w:tc>
          <w:tcPr>
            <w:tcW w:w="0" w:type="auto"/>
            <w:tcMar>
              <w:top w:w="80" w:type="dxa"/>
              <w:left w:w="100" w:type="dxa"/>
              <w:bottom w:w="80" w:type="dxa"/>
              <w:right w:w="100" w:type="dxa"/>
            </w:tcMar>
            <w:vAlign w:val="center"/>
          </w:tcPr>
          <w:p w14:paraId="5B56B51E" w14:textId="77777777" w:rsidR="002017E9" w:rsidRDefault="00026690" w:rsidP="00552D05">
            <w:pPr>
              <w:jc w:val="center"/>
            </w:pPr>
            <w:r>
              <w:t>Built the analytical (star-schema) layer and revenue/KPI calculation logic</w:t>
            </w:r>
          </w:p>
        </w:tc>
        <w:tc>
          <w:tcPr>
            <w:tcW w:w="0" w:type="auto"/>
            <w:tcMar>
              <w:top w:w="80" w:type="dxa"/>
              <w:left w:w="100" w:type="dxa"/>
              <w:bottom w:w="80" w:type="dxa"/>
              <w:right w:w="100" w:type="dxa"/>
            </w:tcMar>
            <w:vAlign w:val="center"/>
          </w:tcPr>
          <w:p w14:paraId="286F23C8" w14:textId="77777777" w:rsidR="002017E9" w:rsidRDefault="00026690" w:rsidP="00552D05">
            <w:pPr>
              <w:jc w:val="center"/>
            </w:pPr>
            <w:r>
              <w:t>Verified KPI outputs against manual calculations</w:t>
            </w:r>
          </w:p>
        </w:tc>
        <w:tc>
          <w:tcPr>
            <w:tcW w:w="0" w:type="auto"/>
            <w:tcMar>
              <w:top w:w="80" w:type="dxa"/>
              <w:left w:w="100" w:type="dxa"/>
              <w:bottom w:w="80" w:type="dxa"/>
              <w:right w:w="100" w:type="dxa"/>
            </w:tcMar>
            <w:vAlign w:val="center"/>
          </w:tcPr>
          <w:p w14:paraId="4ABC6801" w14:textId="77777777" w:rsidR="002017E9" w:rsidRDefault="00026690" w:rsidP="00552D05">
            <w:pPr>
              <w:jc w:val="center"/>
            </w:pPr>
            <w:r>
              <w:t>Chapters 2, 4</w:t>
            </w:r>
          </w:p>
        </w:tc>
        <w:tc>
          <w:tcPr>
            <w:tcW w:w="0" w:type="auto"/>
            <w:tcMar>
              <w:top w:w="80" w:type="dxa"/>
              <w:left w:w="100" w:type="dxa"/>
              <w:bottom w:w="80" w:type="dxa"/>
              <w:right w:w="100" w:type="dxa"/>
            </w:tcMar>
            <w:vAlign w:val="center"/>
          </w:tcPr>
          <w:p w14:paraId="38EEB89E" w14:textId="77777777" w:rsidR="002017E9" w:rsidRDefault="00026690" w:rsidP="00552D05">
            <w:pPr>
              <w:jc w:val="center"/>
            </w:pPr>
            <w:r>
              <w:t>33%</w:t>
            </w:r>
          </w:p>
        </w:tc>
      </w:tr>
      <w:tr w:rsidR="002017E9" w14:paraId="4FBBD72E" w14:textId="77777777" w:rsidTr="00026690">
        <w:trPr>
          <w:trHeight w:val="2253"/>
        </w:trPr>
        <w:tc>
          <w:tcPr>
            <w:tcW w:w="0" w:type="auto"/>
            <w:tcMar>
              <w:top w:w="80" w:type="dxa"/>
              <w:left w:w="100" w:type="dxa"/>
              <w:bottom w:w="80" w:type="dxa"/>
              <w:right w:w="100" w:type="dxa"/>
            </w:tcMar>
            <w:vAlign w:val="center"/>
          </w:tcPr>
          <w:p w14:paraId="1CB41872" w14:textId="77777777" w:rsidR="002017E9" w:rsidRDefault="00026690" w:rsidP="00552D05">
            <w:pPr>
              <w:jc w:val="center"/>
            </w:pPr>
            <w:r>
              <w:t>Student 3 Mithun</w:t>
            </w:r>
          </w:p>
        </w:tc>
        <w:tc>
          <w:tcPr>
            <w:tcW w:w="0" w:type="auto"/>
            <w:tcMar>
              <w:top w:w="80" w:type="dxa"/>
              <w:left w:w="100" w:type="dxa"/>
              <w:bottom w:w="80" w:type="dxa"/>
              <w:right w:w="100" w:type="dxa"/>
            </w:tcMar>
            <w:vAlign w:val="center"/>
          </w:tcPr>
          <w:p w14:paraId="441A9A71" w14:textId="77777777" w:rsidR="002017E9" w:rsidRDefault="00026690" w:rsidP="00552D05">
            <w:pPr>
              <w:jc w:val="center"/>
            </w:pPr>
            <w:r>
              <w:t>Power BI dashboard development, data visualisation, report compilation</w:t>
            </w:r>
          </w:p>
        </w:tc>
        <w:tc>
          <w:tcPr>
            <w:tcW w:w="0" w:type="auto"/>
            <w:tcMar>
              <w:top w:w="80" w:type="dxa"/>
              <w:left w:w="100" w:type="dxa"/>
              <w:bottom w:w="80" w:type="dxa"/>
              <w:right w:w="100" w:type="dxa"/>
            </w:tcMar>
            <w:vAlign w:val="center"/>
          </w:tcPr>
          <w:p w14:paraId="4BA3B066" w14:textId="77777777" w:rsidR="002017E9" w:rsidRDefault="00026690" w:rsidP="00552D05">
            <w:pPr>
              <w:jc w:val="center"/>
            </w:pPr>
            <w:r>
              <w:t>Built interactive Power BI dashboards and visual design</w:t>
            </w:r>
          </w:p>
        </w:tc>
        <w:tc>
          <w:tcPr>
            <w:tcW w:w="0" w:type="auto"/>
            <w:tcMar>
              <w:top w:w="80" w:type="dxa"/>
              <w:left w:w="100" w:type="dxa"/>
              <w:bottom w:w="80" w:type="dxa"/>
              <w:right w:w="100" w:type="dxa"/>
            </w:tcMar>
            <w:vAlign w:val="center"/>
          </w:tcPr>
          <w:p w14:paraId="61B3209B" w14:textId="77777777" w:rsidR="002017E9" w:rsidRDefault="00026690" w:rsidP="00552D05">
            <w:pPr>
              <w:jc w:val="center"/>
            </w:pPr>
            <w:r>
              <w:t>Conducted usability checks on dashboard interactions</w:t>
            </w:r>
          </w:p>
        </w:tc>
        <w:tc>
          <w:tcPr>
            <w:tcW w:w="0" w:type="auto"/>
            <w:tcMar>
              <w:top w:w="80" w:type="dxa"/>
              <w:left w:w="100" w:type="dxa"/>
              <w:bottom w:w="80" w:type="dxa"/>
              <w:right w:w="100" w:type="dxa"/>
            </w:tcMar>
            <w:vAlign w:val="center"/>
          </w:tcPr>
          <w:p w14:paraId="2FF6B533" w14:textId="77777777" w:rsidR="002017E9" w:rsidRDefault="00026690" w:rsidP="00552D05">
            <w:pPr>
              <w:jc w:val="center"/>
            </w:pPr>
            <w:r>
              <w:t>Chapters 4, 5</w:t>
            </w:r>
          </w:p>
        </w:tc>
        <w:tc>
          <w:tcPr>
            <w:tcW w:w="0" w:type="auto"/>
            <w:tcMar>
              <w:top w:w="80" w:type="dxa"/>
              <w:left w:w="100" w:type="dxa"/>
              <w:bottom w:w="80" w:type="dxa"/>
              <w:right w:w="100" w:type="dxa"/>
            </w:tcMar>
            <w:vAlign w:val="center"/>
          </w:tcPr>
          <w:p w14:paraId="269225AB" w14:textId="77777777" w:rsidR="002017E9" w:rsidRDefault="00026690" w:rsidP="00552D05">
            <w:pPr>
              <w:jc w:val="center"/>
            </w:pPr>
            <w:r>
              <w:t>33%</w:t>
            </w:r>
          </w:p>
        </w:tc>
      </w:tr>
      <w:tr w:rsidR="002017E9" w14:paraId="7E784CF2" w14:textId="77777777" w:rsidTr="00026690">
        <w:trPr>
          <w:trHeight w:val="563"/>
        </w:trPr>
        <w:tc>
          <w:tcPr>
            <w:tcW w:w="0" w:type="auto"/>
            <w:gridSpan w:val="5"/>
            <w:tcMar>
              <w:top w:w="80" w:type="dxa"/>
              <w:left w:w="100" w:type="dxa"/>
              <w:bottom w:w="80" w:type="dxa"/>
              <w:right w:w="100" w:type="dxa"/>
            </w:tcMar>
            <w:vAlign w:val="center"/>
          </w:tcPr>
          <w:p w14:paraId="743AD32E" w14:textId="77777777" w:rsidR="002017E9" w:rsidRDefault="00026690" w:rsidP="00552D05">
            <w:pPr>
              <w:jc w:val="center"/>
            </w:pPr>
            <w:r>
              <w:rPr>
                <w:b/>
                <w:bCs/>
              </w:rPr>
              <w:t>Total</w:t>
            </w:r>
          </w:p>
        </w:tc>
        <w:tc>
          <w:tcPr>
            <w:tcW w:w="0" w:type="auto"/>
            <w:tcMar>
              <w:top w:w="80" w:type="dxa"/>
              <w:left w:w="100" w:type="dxa"/>
              <w:bottom w:w="80" w:type="dxa"/>
              <w:right w:w="100" w:type="dxa"/>
            </w:tcMar>
            <w:vAlign w:val="center"/>
          </w:tcPr>
          <w:p w14:paraId="0FC472E4" w14:textId="77777777" w:rsidR="002017E9" w:rsidRDefault="00026690" w:rsidP="00552D05">
            <w:pPr>
              <w:jc w:val="center"/>
            </w:pPr>
            <w:r>
              <w:rPr>
                <w:b/>
                <w:bCs/>
              </w:rPr>
              <w:t>100%</w:t>
            </w:r>
          </w:p>
        </w:tc>
      </w:tr>
    </w:tbl>
    <w:p w14:paraId="682CE1FD" w14:textId="77777777" w:rsidR="00026690" w:rsidRDefault="00026690" w:rsidP="00552D05">
      <w:pPr>
        <w:pStyle w:val="Heading1"/>
        <w:spacing w:before="0" w:after="240"/>
      </w:pPr>
    </w:p>
    <w:p w14:paraId="1CE68D57" w14:textId="77777777" w:rsidR="00552D05" w:rsidRDefault="00026690" w:rsidP="00552D05">
      <w:pPr>
        <w:pStyle w:val="Heading1"/>
        <w:spacing w:before="0" w:after="240"/>
      </w:pPr>
      <w:r>
        <w:lastRenderedPageBreak/>
        <w:t xml:space="preserve">                                                </w:t>
      </w:r>
    </w:p>
    <w:p w14:paraId="53C901B2" w14:textId="77777777" w:rsidR="00026690" w:rsidRDefault="00552D05" w:rsidP="00552D05">
      <w:pPr>
        <w:pStyle w:val="Heading1"/>
        <w:spacing w:before="0" w:after="240"/>
      </w:pPr>
      <w:r>
        <w:t xml:space="preserve">                                               </w:t>
      </w:r>
      <w:r w:rsidR="00026690">
        <w:t xml:space="preserve"> ABSTRACT</w:t>
      </w:r>
    </w:p>
    <w:p w14:paraId="6152E141" w14:textId="77777777" w:rsidR="00552D05" w:rsidRDefault="00552D05" w:rsidP="00552D05">
      <w:pPr>
        <w:pStyle w:val="Heading1"/>
        <w:spacing w:before="0" w:after="240"/>
      </w:pPr>
    </w:p>
    <w:p w14:paraId="4398616A" w14:textId="77777777" w:rsidR="002017E9" w:rsidRDefault="00026690" w:rsidP="00552D05">
      <w:pPr>
        <w:spacing w:after="300"/>
        <w:jc w:val="both"/>
        <w:rPr>
          <w:sz w:val="24"/>
          <w:szCs w:val="24"/>
        </w:rPr>
      </w:pPr>
      <w:r w:rsidRPr="00552D05">
        <w:rPr>
          <w:sz w:val="24"/>
          <w:szCs w:val="24"/>
        </w:rPr>
        <w:t>The airline industry generates high-volume, high-velocity transactional data spanning bookings, fares, flight operations, and customer interactions, yet many mid-sized carriers and travel-analytics teams continue to rely on disconnected spreadsheets and static reports for decision-making. This creates a lag between when data is captured and when it becomes actionable business insight, hampering revenue management, route profitability analysis, and operational planning. This capstone project addresses the engineering problem of designing and implementing an end-to-end Business Intelligence (BI) pipeline for airline operations, using SQL for structured data acquisition, cleaning, and analytical modelling, and Power BI for interactive visualisation and decision support. The proposed solution comprises three integrated modules: (1) an Airline Data Acquisition and Database Management module that ingests raw booking, flight, and fare data into a normalised relational schema and validates data quality; (2) a Business Intelligence and Revenue Analytics Framework that transforms the operational schema into a star-schema analytical model and computes key performance indicators such as load factor, yield per available seat kilometre (yield/ASK), on-time performance, and route-level profitability using SQL views and stored procedures; and (3) an Interactive Dashboard Development module built in Power BI that visualises revenue trends, route performance, seasonal demand patterns, and operational KPIs through drill-down dashboards for management use. The methodology follows a structured system-development life cycle covering requirements gathering, schema design, ETL implementation, KPI definition, dashboard prototyping, and iterative testing against defined acceptance criteria. The system was validated using representative airline datasets, with SQL query outputs cross-checked against manual calculations and dashboard visuals reviewed for accuracy and usability. The resulting system enables faster, evidence-based decisions on pricing, scheduling, and route planning by consolidating fragmented airline data into a single governed source of truth with self-service analytics. The project concludes that a disciplined combination of relational database design and modern BI tooling can materially reduce reporting turnaround time and improve the reliability of revenue and operational insights for airline decision-makers, while also identifying opportunities for future extension into predictive analytics and real-time data streaming.</w:t>
      </w:r>
    </w:p>
    <w:p w14:paraId="47DE0170" w14:textId="77777777" w:rsidR="00552D05" w:rsidRPr="00552D05" w:rsidRDefault="00552D05" w:rsidP="00552D05">
      <w:pPr>
        <w:spacing w:after="300"/>
        <w:jc w:val="both"/>
        <w:rPr>
          <w:sz w:val="24"/>
          <w:szCs w:val="24"/>
        </w:rPr>
      </w:pPr>
    </w:p>
    <w:p w14:paraId="2AEA0F0A" w14:textId="77777777" w:rsidR="002017E9" w:rsidRDefault="00026690" w:rsidP="00552D05">
      <w:pPr>
        <w:spacing w:after="200"/>
        <w:jc w:val="center"/>
      </w:pPr>
      <w:r>
        <w:rPr>
          <w:b/>
          <w:bCs/>
        </w:rPr>
        <w:t>Keywords: Business Intelligence, SQL, Power BI, Airline Analytics, Data Warehousing, Revenue Management, Data Visualisation</w:t>
      </w:r>
    </w:p>
    <w:p w14:paraId="704FB4F1" w14:textId="77777777" w:rsidR="00552D05" w:rsidRDefault="00552D05" w:rsidP="00552D05">
      <w:pPr>
        <w:pStyle w:val="Heading1"/>
        <w:spacing w:before="0" w:after="240"/>
        <w:jc w:val="center"/>
      </w:pPr>
    </w:p>
    <w:p w14:paraId="3CDD783D" w14:textId="77777777" w:rsidR="00552D05" w:rsidRDefault="00552D05" w:rsidP="00552D05">
      <w:pPr>
        <w:pStyle w:val="Heading1"/>
        <w:spacing w:before="0" w:after="240"/>
        <w:jc w:val="center"/>
      </w:pPr>
    </w:p>
    <w:p w14:paraId="175A8B36" w14:textId="77777777" w:rsidR="00552D05" w:rsidRDefault="00552D05" w:rsidP="00552D05">
      <w:pPr>
        <w:pStyle w:val="Heading1"/>
        <w:spacing w:before="0" w:after="240"/>
      </w:pPr>
    </w:p>
    <w:p w14:paraId="079B624C" w14:textId="77777777" w:rsidR="002017E9" w:rsidRDefault="00552D05" w:rsidP="00552D05">
      <w:pPr>
        <w:pStyle w:val="Heading1"/>
        <w:spacing w:before="0" w:after="240"/>
      </w:pPr>
      <w:r>
        <w:lastRenderedPageBreak/>
        <w:t xml:space="preserve">                                      </w:t>
      </w:r>
      <w:r w:rsidR="00026690">
        <w:t>TABLE OF CONTENTS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7"/>
        <w:gridCol w:w="7468"/>
        <w:gridCol w:w="965"/>
      </w:tblGrid>
      <w:tr w:rsidR="002017E9" w14:paraId="3CDB307A" w14:textId="77777777">
        <w:trPr>
          <w:tblHeader/>
        </w:trPr>
        <w:tc>
          <w:tcPr>
            <w:tcW w:w="0" w:type="auto"/>
            <w:shd w:val="clear" w:color="auto" w:fill="D9E2F3"/>
            <w:tcMar>
              <w:top w:w="80" w:type="dxa"/>
              <w:left w:w="100" w:type="dxa"/>
              <w:bottom w:w="80" w:type="dxa"/>
              <w:right w:w="100" w:type="dxa"/>
            </w:tcMar>
            <w:vAlign w:val="center"/>
          </w:tcPr>
          <w:p w14:paraId="6F16C29E" w14:textId="77777777" w:rsidR="002017E9" w:rsidRDefault="00026690" w:rsidP="00552D05">
            <w:pPr>
              <w:jc w:val="center"/>
            </w:pPr>
            <w:r>
              <w:rPr>
                <w:b/>
                <w:bCs/>
              </w:rPr>
              <w:t>Sl. No.</w:t>
            </w:r>
          </w:p>
        </w:tc>
        <w:tc>
          <w:tcPr>
            <w:tcW w:w="0" w:type="auto"/>
            <w:shd w:val="clear" w:color="auto" w:fill="D9E2F3"/>
            <w:tcMar>
              <w:top w:w="80" w:type="dxa"/>
              <w:left w:w="100" w:type="dxa"/>
              <w:bottom w:w="80" w:type="dxa"/>
              <w:right w:w="100" w:type="dxa"/>
            </w:tcMar>
            <w:vAlign w:val="center"/>
          </w:tcPr>
          <w:p w14:paraId="57350C67" w14:textId="77777777" w:rsidR="002017E9" w:rsidRDefault="00026690" w:rsidP="00552D05">
            <w:pPr>
              <w:jc w:val="center"/>
            </w:pPr>
            <w:r>
              <w:rPr>
                <w:b/>
                <w:bCs/>
              </w:rPr>
              <w:t>Title</w:t>
            </w:r>
          </w:p>
        </w:tc>
        <w:tc>
          <w:tcPr>
            <w:tcW w:w="0" w:type="auto"/>
            <w:shd w:val="clear" w:color="auto" w:fill="D9E2F3"/>
            <w:tcMar>
              <w:top w:w="80" w:type="dxa"/>
              <w:left w:w="100" w:type="dxa"/>
              <w:bottom w:w="80" w:type="dxa"/>
              <w:right w:w="100" w:type="dxa"/>
            </w:tcMar>
            <w:vAlign w:val="center"/>
          </w:tcPr>
          <w:p w14:paraId="29299F90" w14:textId="77777777" w:rsidR="002017E9" w:rsidRDefault="00026690" w:rsidP="00552D05">
            <w:pPr>
              <w:jc w:val="center"/>
            </w:pPr>
            <w:r>
              <w:rPr>
                <w:b/>
                <w:bCs/>
              </w:rPr>
              <w:t>Page No.</w:t>
            </w:r>
          </w:p>
        </w:tc>
      </w:tr>
      <w:tr w:rsidR="002017E9" w14:paraId="24C68E4B" w14:textId="77777777">
        <w:tc>
          <w:tcPr>
            <w:tcW w:w="0" w:type="auto"/>
            <w:tcMar>
              <w:top w:w="80" w:type="dxa"/>
              <w:left w:w="100" w:type="dxa"/>
              <w:bottom w:w="80" w:type="dxa"/>
              <w:right w:w="100" w:type="dxa"/>
            </w:tcMar>
            <w:vAlign w:val="center"/>
          </w:tcPr>
          <w:p w14:paraId="3FDF9801" w14:textId="77777777" w:rsidR="002017E9" w:rsidRDefault="00026690" w:rsidP="00552D05">
            <w:pPr>
              <w:jc w:val="center"/>
            </w:pPr>
            <w:proofErr w:type="spellStart"/>
            <w:r>
              <w:t>i</w:t>
            </w:r>
            <w:proofErr w:type="spellEnd"/>
          </w:p>
        </w:tc>
        <w:tc>
          <w:tcPr>
            <w:tcW w:w="0" w:type="auto"/>
            <w:tcMar>
              <w:top w:w="80" w:type="dxa"/>
              <w:left w:w="100" w:type="dxa"/>
              <w:bottom w:w="80" w:type="dxa"/>
              <w:right w:w="100" w:type="dxa"/>
            </w:tcMar>
            <w:vAlign w:val="center"/>
          </w:tcPr>
          <w:p w14:paraId="7FD7367A" w14:textId="77777777" w:rsidR="002017E9" w:rsidRDefault="00026690" w:rsidP="00552D05">
            <w:pPr>
              <w:jc w:val="center"/>
            </w:pPr>
            <w:r>
              <w:t>CERTIFICATE FROM THE SUPERVISOR</w:t>
            </w:r>
          </w:p>
        </w:tc>
        <w:tc>
          <w:tcPr>
            <w:tcW w:w="0" w:type="auto"/>
            <w:tcMar>
              <w:top w:w="80" w:type="dxa"/>
              <w:left w:w="100" w:type="dxa"/>
              <w:bottom w:w="80" w:type="dxa"/>
              <w:right w:w="100" w:type="dxa"/>
            </w:tcMar>
            <w:vAlign w:val="center"/>
          </w:tcPr>
          <w:p w14:paraId="7E51D789" w14:textId="77777777" w:rsidR="002017E9" w:rsidRDefault="00026690" w:rsidP="00552D05">
            <w:pPr>
              <w:jc w:val="center"/>
            </w:pPr>
            <w:r>
              <w:t>ii</w:t>
            </w:r>
          </w:p>
        </w:tc>
      </w:tr>
      <w:tr w:rsidR="002017E9" w14:paraId="239B6929" w14:textId="77777777">
        <w:tc>
          <w:tcPr>
            <w:tcW w:w="0" w:type="auto"/>
            <w:tcMar>
              <w:top w:w="80" w:type="dxa"/>
              <w:left w:w="100" w:type="dxa"/>
              <w:bottom w:w="80" w:type="dxa"/>
              <w:right w:w="100" w:type="dxa"/>
            </w:tcMar>
            <w:vAlign w:val="center"/>
          </w:tcPr>
          <w:p w14:paraId="704D9FE5" w14:textId="77777777" w:rsidR="002017E9" w:rsidRDefault="00026690" w:rsidP="00552D05">
            <w:pPr>
              <w:jc w:val="center"/>
            </w:pPr>
            <w:r>
              <w:t>ii</w:t>
            </w:r>
          </w:p>
        </w:tc>
        <w:tc>
          <w:tcPr>
            <w:tcW w:w="0" w:type="auto"/>
            <w:tcMar>
              <w:top w:w="80" w:type="dxa"/>
              <w:left w:w="100" w:type="dxa"/>
              <w:bottom w:w="80" w:type="dxa"/>
              <w:right w:w="100" w:type="dxa"/>
            </w:tcMar>
            <w:vAlign w:val="center"/>
          </w:tcPr>
          <w:p w14:paraId="6CFC0D6C" w14:textId="77777777" w:rsidR="002017E9" w:rsidRDefault="00026690" w:rsidP="00552D05">
            <w:pPr>
              <w:jc w:val="center"/>
            </w:pPr>
            <w:r>
              <w:t>DECLARATION BY THE CANDIDATE</w:t>
            </w:r>
          </w:p>
        </w:tc>
        <w:tc>
          <w:tcPr>
            <w:tcW w:w="0" w:type="auto"/>
            <w:tcMar>
              <w:top w:w="80" w:type="dxa"/>
              <w:left w:w="100" w:type="dxa"/>
              <w:bottom w:w="80" w:type="dxa"/>
              <w:right w:w="100" w:type="dxa"/>
            </w:tcMar>
            <w:vAlign w:val="center"/>
          </w:tcPr>
          <w:p w14:paraId="1C9BE48B" w14:textId="77777777" w:rsidR="002017E9" w:rsidRDefault="00026690" w:rsidP="00552D05">
            <w:pPr>
              <w:jc w:val="center"/>
            </w:pPr>
            <w:r>
              <w:t>iii</w:t>
            </w:r>
          </w:p>
        </w:tc>
      </w:tr>
      <w:tr w:rsidR="002017E9" w14:paraId="165FA4EE" w14:textId="77777777">
        <w:tc>
          <w:tcPr>
            <w:tcW w:w="0" w:type="auto"/>
            <w:tcMar>
              <w:top w:w="80" w:type="dxa"/>
              <w:left w:w="100" w:type="dxa"/>
              <w:bottom w:w="80" w:type="dxa"/>
              <w:right w:w="100" w:type="dxa"/>
            </w:tcMar>
            <w:vAlign w:val="center"/>
          </w:tcPr>
          <w:p w14:paraId="1C1E1A5F" w14:textId="77777777" w:rsidR="002017E9" w:rsidRDefault="00026690" w:rsidP="00552D05">
            <w:pPr>
              <w:jc w:val="center"/>
            </w:pPr>
            <w:r>
              <w:t>iii</w:t>
            </w:r>
          </w:p>
        </w:tc>
        <w:tc>
          <w:tcPr>
            <w:tcW w:w="0" w:type="auto"/>
            <w:tcMar>
              <w:top w:w="80" w:type="dxa"/>
              <w:left w:w="100" w:type="dxa"/>
              <w:bottom w:w="80" w:type="dxa"/>
              <w:right w:w="100" w:type="dxa"/>
            </w:tcMar>
            <w:vAlign w:val="center"/>
          </w:tcPr>
          <w:p w14:paraId="49E66522" w14:textId="77777777" w:rsidR="002017E9" w:rsidRDefault="00026690" w:rsidP="00552D05">
            <w:pPr>
              <w:jc w:val="center"/>
            </w:pPr>
            <w:r>
              <w:t>INDIVIDUAL CONTRIBUTION STATEMENT</w:t>
            </w:r>
          </w:p>
        </w:tc>
        <w:tc>
          <w:tcPr>
            <w:tcW w:w="0" w:type="auto"/>
            <w:tcMar>
              <w:top w:w="80" w:type="dxa"/>
              <w:left w:w="100" w:type="dxa"/>
              <w:bottom w:w="80" w:type="dxa"/>
              <w:right w:w="100" w:type="dxa"/>
            </w:tcMar>
            <w:vAlign w:val="center"/>
          </w:tcPr>
          <w:p w14:paraId="26C2B327" w14:textId="77777777" w:rsidR="002017E9" w:rsidRDefault="00026690" w:rsidP="00552D05">
            <w:pPr>
              <w:jc w:val="center"/>
            </w:pPr>
            <w:r>
              <w:t>iv</w:t>
            </w:r>
          </w:p>
        </w:tc>
      </w:tr>
      <w:tr w:rsidR="002017E9" w14:paraId="48CB904F" w14:textId="77777777">
        <w:tc>
          <w:tcPr>
            <w:tcW w:w="0" w:type="auto"/>
            <w:tcMar>
              <w:top w:w="80" w:type="dxa"/>
              <w:left w:w="100" w:type="dxa"/>
              <w:bottom w:w="80" w:type="dxa"/>
              <w:right w:w="100" w:type="dxa"/>
            </w:tcMar>
            <w:vAlign w:val="center"/>
          </w:tcPr>
          <w:p w14:paraId="6E46F60E" w14:textId="77777777" w:rsidR="002017E9" w:rsidRDefault="00026690" w:rsidP="00552D05">
            <w:pPr>
              <w:jc w:val="center"/>
            </w:pPr>
            <w:r>
              <w:t>iv</w:t>
            </w:r>
          </w:p>
        </w:tc>
        <w:tc>
          <w:tcPr>
            <w:tcW w:w="0" w:type="auto"/>
            <w:tcMar>
              <w:top w:w="80" w:type="dxa"/>
              <w:left w:w="100" w:type="dxa"/>
              <w:bottom w:w="80" w:type="dxa"/>
              <w:right w:w="100" w:type="dxa"/>
            </w:tcMar>
            <w:vAlign w:val="center"/>
          </w:tcPr>
          <w:p w14:paraId="335A6EBF" w14:textId="77777777" w:rsidR="002017E9" w:rsidRDefault="00026690" w:rsidP="00552D05">
            <w:pPr>
              <w:jc w:val="center"/>
            </w:pPr>
            <w:r>
              <w:t>ABSTRACT</w:t>
            </w:r>
          </w:p>
        </w:tc>
        <w:tc>
          <w:tcPr>
            <w:tcW w:w="0" w:type="auto"/>
            <w:tcMar>
              <w:top w:w="80" w:type="dxa"/>
              <w:left w:w="100" w:type="dxa"/>
              <w:bottom w:w="80" w:type="dxa"/>
              <w:right w:w="100" w:type="dxa"/>
            </w:tcMar>
            <w:vAlign w:val="center"/>
          </w:tcPr>
          <w:p w14:paraId="2F577260" w14:textId="77777777" w:rsidR="002017E9" w:rsidRDefault="00026690" w:rsidP="00552D05">
            <w:pPr>
              <w:jc w:val="center"/>
            </w:pPr>
            <w:r>
              <w:t>v</w:t>
            </w:r>
          </w:p>
        </w:tc>
      </w:tr>
      <w:tr w:rsidR="002017E9" w14:paraId="1B2F7FC6" w14:textId="77777777">
        <w:tc>
          <w:tcPr>
            <w:tcW w:w="0" w:type="auto"/>
            <w:tcMar>
              <w:top w:w="80" w:type="dxa"/>
              <w:left w:w="100" w:type="dxa"/>
              <w:bottom w:w="80" w:type="dxa"/>
              <w:right w:w="100" w:type="dxa"/>
            </w:tcMar>
            <w:vAlign w:val="center"/>
          </w:tcPr>
          <w:p w14:paraId="446C12D2" w14:textId="77777777" w:rsidR="002017E9" w:rsidRDefault="00026690" w:rsidP="00552D05">
            <w:pPr>
              <w:jc w:val="center"/>
            </w:pPr>
            <w:r>
              <w:t>v</w:t>
            </w:r>
          </w:p>
        </w:tc>
        <w:tc>
          <w:tcPr>
            <w:tcW w:w="0" w:type="auto"/>
            <w:tcMar>
              <w:top w:w="80" w:type="dxa"/>
              <w:left w:w="100" w:type="dxa"/>
              <w:bottom w:w="80" w:type="dxa"/>
              <w:right w:w="100" w:type="dxa"/>
            </w:tcMar>
            <w:vAlign w:val="center"/>
          </w:tcPr>
          <w:p w14:paraId="011AE041" w14:textId="77777777" w:rsidR="002017E9" w:rsidRDefault="00026690" w:rsidP="00552D05">
            <w:pPr>
              <w:jc w:val="center"/>
            </w:pPr>
            <w:r>
              <w:t>LIST OF FIGURES</w:t>
            </w:r>
          </w:p>
        </w:tc>
        <w:tc>
          <w:tcPr>
            <w:tcW w:w="0" w:type="auto"/>
            <w:tcMar>
              <w:top w:w="80" w:type="dxa"/>
              <w:left w:w="100" w:type="dxa"/>
              <w:bottom w:w="80" w:type="dxa"/>
              <w:right w:w="100" w:type="dxa"/>
            </w:tcMar>
            <w:vAlign w:val="center"/>
          </w:tcPr>
          <w:p w14:paraId="7F19C88B" w14:textId="77777777" w:rsidR="002017E9" w:rsidRDefault="00026690" w:rsidP="00552D05">
            <w:pPr>
              <w:jc w:val="center"/>
            </w:pPr>
            <w:r>
              <w:t>vi</w:t>
            </w:r>
          </w:p>
        </w:tc>
      </w:tr>
      <w:tr w:rsidR="002017E9" w14:paraId="30CFDF44" w14:textId="77777777">
        <w:tc>
          <w:tcPr>
            <w:tcW w:w="0" w:type="auto"/>
            <w:tcMar>
              <w:top w:w="80" w:type="dxa"/>
              <w:left w:w="100" w:type="dxa"/>
              <w:bottom w:w="80" w:type="dxa"/>
              <w:right w:w="100" w:type="dxa"/>
            </w:tcMar>
            <w:vAlign w:val="center"/>
          </w:tcPr>
          <w:p w14:paraId="084596F1" w14:textId="77777777" w:rsidR="002017E9" w:rsidRDefault="00026690" w:rsidP="00552D05">
            <w:pPr>
              <w:jc w:val="center"/>
            </w:pPr>
            <w:r>
              <w:t>vi</w:t>
            </w:r>
          </w:p>
        </w:tc>
        <w:tc>
          <w:tcPr>
            <w:tcW w:w="0" w:type="auto"/>
            <w:tcMar>
              <w:top w:w="80" w:type="dxa"/>
              <w:left w:w="100" w:type="dxa"/>
              <w:bottom w:w="80" w:type="dxa"/>
              <w:right w:w="100" w:type="dxa"/>
            </w:tcMar>
            <w:vAlign w:val="center"/>
          </w:tcPr>
          <w:p w14:paraId="70BC3E04" w14:textId="77777777" w:rsidR="002017E9" w:rsidRDefault="00026690" w:rsidP="00552D05">
            <w:pPr>
              <w:jc w:val="center"/>
            </w:pPr>
            <w:r>
              <w:t>LIST OF TABLES</w:t>
            </w:r>
          </w:p>
        </w:tc>
        <w:tc>
          <w:tcPr>
            <w:tcW w:w="0" w:type="auto"/>
            <w:tcMar>
              <w:top w:w="80" w:type="dxa"/>
              <w:left w:w="100" w:type="dxa"/>
              <w:bottom w:w="80" w:type="dxa"/>
              <w:right w:w="100" w:type="dxa"/>
            </w:tcMar>
            <w:vAlign w:val="center"/>
          </w:tcPr>
          <w:p w14:paraId="00A40E93" w14:textId="77777777" w:rsidR="002017E9" w:rsidRDefault="00026690" w:rsidP="00552D05">
            <w:pPr>
              <w:jc w:val="center"/>
            </w:pPr>
            <w:r>
              <w:t>vii</w:t>
            </w:r>
          </w:p>
        </w:tc>
      </w:tr>
      <w:tr w:rsidR="002017E9" w14:paraId="53826274" w14:textId="77777777">
        <w:tc>
          <w:tcPr>
            <w:tcW w:w="0" w:type="auto"/>
            <w:tcMar>
              <w:top w:w="80" w:type="dxa"/>
              <w:left w:w="100" w:type="dxa"/>
              <w:bottom w:w="80" w:type="dxa"/>
              <w:right w:w="100" w:type="dxa"/>
            </w:tcMar>
            <w:vAlign w:val="center"/>
          </w:tcPr>
          <w:p w14:paraId="31B50095" w14:textId="77777777" w:rsidR="002017E9" w:rsidRDefault="00026690" w:rsidP="00552D05">
            <w:pPr>
              <w:jc w:val="center"/>
            </w:pPr>
            <w:r>
              <w:t>vii</w:t>
            </w:r>
          </w:p>
        </w:tc>
        <w:tc>
          <w:tcPr>
            <w:tcW w:w="0" w:type="auto"/>
            <w:tcMar>
              <w:top w:w="80" w:type="dxa"/>
              <w:left w:w="100" w:type="dxa"/>
              <w:bottom w:w="80" w:type="dxa"/>
              <w:right w:w="100" w:type="dxa"/>
            </w:tcMar>
            <w:vAlign w:val="center"/>
          </w:tcPr>
          <w:p w14:paraId="07E4210C" w14:textId="77777777" w:rsidR="002017E9" w:rsidRDefault="00026690" w:rsidP="00552D05">
            <w:pPr>
              <w:jc w:val="center"/>
            </w:pPr>
            <w:r>
              <w:t>LIST OF ABBREVIATIONS</w:t>
            </w:r>
          </w:p>
        </w:tc>
        <w:tc>
          <w:tcPr>
            <w:tcW w:w="0" w:type="auto"/>
            <w:tcMar>
              <w:top w:w="80" w:type="dxa"/>
              <w:left w:w="100" w:type="dxa"/>
              <w:bottom w:w="80" w:type="dxa"/>
              <w:right w:w="100" w:type="dxa"/>
            </w:tcMar>
            <w:vAlign w:val="center"/>
          </w:tcPr>
          <w:p w14:paraId="55D47B13" w14:textId="77777777" w:rsidR="002017E9" w:rsidRDefault="00026690" w:rsidP="00552D05">
            <w:pPr>
              <w:jc w:val="center"/>
            </w:pPr>
            <w:r>
              <w:t>viii</w:t>
            </w:r>
          </w:p>
        </w:tc>
      </w:tr>
      <w:tr w:rsidR="002017E9" w14:paraId="2A77B2EC" w14:textId="77777777">
        <w:tc>
          <w:tcPr>
            <w:tcW w:w="0" w:type="auto"/>
            <w:tcMar>
              <w:top w:w="80" w:type="dxa"/>
              <w:left w:w="100" w:type="dxa"/>
              <w:bottom w:w="80" w:type="dxa"/>
              <w:right w:w="100" w:type="dxa"/>
            </w:tcMar>
            <w:vAlign w:val="center"/>
          </w:tcPr>
          <w:p w14:paraId="4C07D681" w14:textId="77777777" w:rsidR="002017E9" w:rsidRDefault="00026690" w:rsidP="00552D05">
            <w:pPr>
              <w:jc w:val="center"/>
            </w:pPr>
            <w:r>
              <w:t>1</w:t>
            </w:r>
          </w:p>
        </w:tc>
        <w:tc>
          <w:tcPr>
            <w:tcW w:w="0" w:type="auto"/>
            <w:tcMar>
              <w:top w:w="80" w:type="dxa"/>
              <w:left w:w="100" w:type="dxa"/>
              <w:bottom w:w="80" w:type="dxa"/>
              <w:right w:w="100" w:type="dxa"/>
            </w:tcMar>
            <w:vAlign w:val="center"/>
          </w:tcPr>
          <w:p w14:paraId="63BCEEF3" w14:textId="77777777" w:rsidR="002017E9" w:rsidRDefault="00026690" w:rsidP="00552D05">
            <w:pPr>
              <w:jc w:val="center"/>
            </w:pPr>
            <w:r>
              <w:t>CHAPTER 1: Introduction</w:t>
            </w:r>
          </w:p>
        </w:tc>
        <w:tc>
          <w:tcPr>
            <w:tcW w:w="0" w:type="auto"/>
            <w:tcMar>
              <w:top w:w="80" w:type="dxa"/>
              <w:left w:w="100" w:type="dxa"/>
              <w:bottom w:w="80" w:type="dxa"/>
              <w:right w:w="100" w:type="dxa"/>
            </w:tcMar>
            <w:vAlign w:val="center"/>
          </w:tcPr>
          <w:p w14:paraId="6227C32E" w14:textId="77777777" w:rsidR="002017E9" w:rsidRDefault="002017E9" w:rsidP="00552D05">
            <w:pPr>
              <w:jc w:val="center"/>
            </w:pPr>
          </w:p>
        </w:tc>
      </w:tr>
      <w:tr w:rsidR="002017E9" w14:paraId="3F8AEA75" w14:textId="77777777">
        <w:tc>
          <w:tcPr>
            <w:tcW w:w="0" w:type="auto"/>
            <w:tcMar>
              <w:top w:w="80" w:type="dxa"/>
              <w:left w:w="100" w:type="dxa"/>
              <w:bottom w:w="80" w:type="dxa"/>
              <w:right w:w="100" w:type="dxa"/>
            </w:tcMar>
            <w:vAlign w:val="center"/>
          </w:tcPr>
          <w:p w14:paraId="4D17E133" w14:textId="77777777" w:rsidR="002017E9" w:rsidRDefault="00026690" w:rsidP="00552D05">
            <w:pPr>
              <w:jc w:val="center"/>
            </w:pPr>
            <w:r>
              <w:t>2</w:t>
            </w:r>
          </w:p>
        </w:tc>
        <w:tc>
          <w:tcPr>
            <w:tcW w:w="0" w:type="auto"/>
            <w:tcMar>
              <w:top w:w="80" w:type="dxa"/>
              <w:left w:w="100" w:type="dxa"/>
              <w:bottom w:w="80" w:type="dxa"/>
              <w:right w:w="100" w:type="dxa"/>
            </w:tcMar>
            <w:vAlign w:val="center"/>
          </w:tcPr>
          <w:p w14:paraId="282736B9" w14:textId="77777777" w:rsidR="002017E9" w:rsidRDefault="00026690" w:rsidP="00552D05">
            <w:pPr>
              <w:jc w:val="center"/>
            </w:pPr>
            <w:r>
              <w:t>CHAPTER 2: Literature Review</w:t>
            </w:r>
          </w:p>
        </w:tc>
        <w:tc>
          <w:tcPr>
            <w:tcW w:w="0" w:type="auto"/>
            <w:tcMar>
              <w:top w:w="80" w:type="dxa"/>
              <w:left w:w="100" w:type="dxa"/>
              <w:bottom w:w="80" w:type="dxa"/>
              <w:right w:w="100" w:type="dxa"/>
            </w:tcMar>
            <w:vAlign w:val="center"/>
          </w:tcPr>
          <w:p w14:paraId="036B1ED8" w14:textId="77777777" w:rsidR="002017E9" w:rsidRDefault="002017E9" w:rsidP="00552D05">
            <w:pPr>
              <w:jc w:val="center"/>
            </w:pPr>
          </w:p>
        </w:tc>
      </w:tr>
      <w:tr w:rsidR="002017E9" w14:paraId="68B3AAD9" w14:textId="77777777">
        <w:tc>
          <w:tcPr>
            <w:tcW w:w="0" w:type="auto"/>
            <w:tcMar>
              <w:top w:w="80" w:type="dxa"/>
              <w:left w:w="100" w:type="dxa"/>
              <w:bottom w:w="80" w:type="dxa"/>
              <w:right w:w="100" w:type="dxa"/>
            </w:tcMar>
            <w:vAlign w:val="center"/>
          </w:tcPr>
          <w:p w14:paraId="4F5167DD" w14:textId="77777777" w:rsidR="002017E9" w:rsidRDefault="00026690" w:rsidP="00552D05">
            <w:pPr>
              <w:jc w:val="center"/>
            </w:pPr>
            <w:r>
              <w:t>3</w:t>
            </w:r>
          </w:p>
        </w:tc>
        <w:tc>
          <w:tcPr>
            <w:tcW w:w="0" w:type="auto"/>
            <w:tcMar>
              <w:top w:w="80" w:type="dxa"/>
              <w:left w:w="100" w:type="dxa"/>
              <w:bottom w:w="80" w:type="dxa"/>
              <w:right w:w="100" w:type="dxa"/>
            </w:tcMar>
            <w:vAlign w:val="center"/>
          </w:tcPr>
          <w:p w14:paraId="010A6F91" w14:textId="77777777" w:rsidR="002017E9" w:rsidRDefault="00026690" w:rsidP="00552D05">
            <w:pPr>
              <w:jc w:val="center"/>
            </w:pPr>
            <w:r>
              <w:t>CHAPTER 3: Engineering Design &amp; Trade-offs, Sustainability, Ethics, Safety, Risk &amp; Security</w:t>
            </w:r>
          </w:p>
        </w:tc>
        <w:tc>
          <w:tcPr>
            <w:tcW w:w="0" w:type="auto"/>
            <w:tcMar>
              <w:top w:w="80" w:type="dxa"/>
              <w:left w:w="100" w:type="dxa"/>
              <w:bottom w:w="80" w:type="dxa"/>
              <w:right w:w="100" w:type="dxa"/>
            </w:tcMar>
            <w:vAlign w:val="center"/>
          </w:tcPr>
          <w:p w14:paraId="0866BED5" w14:textId="77777777" w:rsidR="002017E9" w:rsidRDefault="002017E9" w:rsidP="00552D05">
            <w:pPr>
              <w:jc w:val="center"/>
            </w:pPr>
          </w:p>
        </w:tc>
      </w:tr>
      <w:tr w:rsidR="002017E9" w14:paraId="08943232" w14:textId="77777777">
        <w:tc>
          <w:tcPr>
            <w:tcW w:w="0" w:type="auto"/>
            <w:tcMar>
              <w:top w:w="80" w:type="dxa"/>
              <w:left w:w="100" w:type="dxa"/>
              <w:bottom w:w="80" w:type="dxa"/>
              <w:right w:w="100" w:type="dxa"/>
            </w:tcMar>
            <w:vAlign w:val="center"/>
          </w:tcPr>
          <w:p w14:paraId="4FAE3863" w14:textId="77777777" w:rsidR="002017E9" w:rsidRDefault="00026690" w:rsidP="00552D05">
            <w:pPr>
              <w:jc w:val="center"/>
            </w:pPr>
            <w:r>
              <w:t>4</w:t>
            </w:r>
          </w:p>
        </w:tc>
        <w:tc>
          <w:tcPr>
            <w:tcW w:w="0" w:type="auto"/>
            <w:tcMar>
              <w:top w:w="80" w:type="dxa"/>
              <w:left w:w="100" w:type="dxa"/>
              <w:bottom w:w="80" w:type="dxa"/>
              <w:right w:w="100" w:type="dxa"/>
            </w:tcMar>
            <w:vAlign w:val="center"/>
          </w:tcPr>
          <w:p w14:paraId="69B5FF2F" w14:textId="77777777" w:rsidR="002017E9" w:rsidRDefault="00026690" w:rsidP="00552D05">
            <w:pPr>
              <w:jc w:val="center"/>
            </w:pPr>
            <w:r>
              <w:t>CHAPTER 4: Implementation, Testing &amp; Results, Project Management</w:t>
            </w:r>
          </w:p>
        </w:tc>
        <w:tc>
          <w:tcPr>
            <w:tcW w:w="0" w:type="auto"/>
            <w:tcMar>
              <w:top w:w="80" w:type="dxa"/>
              <w:left w:w="100" w:type="dxa"/>
              <w:bottom w:w="80" w:type="dxa"/>
              <w:right w:w="100" w:type="dxa"/>
            </w:tcMar>
            <w:vAlign w:val="center"/>
          </w:tcPr>
          <w:p w14:paraId="060BAA62" w14:textId="77777777" w:rsidR="002017E9" w:rsidRDefault="002017E9" w:rsidP="00552D05">
            <w:pPr>
              <w:jc w:val="center"/>
            </w:pPr>
          </w:p>
        </w:tc>
      </w:tr>
      <w:tr w:rsidR="002017E9" w14:paraId="50A4D999" w14:textId="77777777">
        <w:tc>
          <w:tcPr>
            <w:tcW w:w="0" w:type="auto"/>
            <w:tcMar>
              <w:top w:w="80" w:type="dxa"/>
              <w:left w:w="100" w:type="dxa"/>
              <w:bottom w:w="80" w:type="dxa"/>
              <w:right w:w="100" w:type="dxa"/>
            </w:tcMar>
            <w:vAlign w:val="center"/>
          </w:tcPr>
          <w:p w14:paraId="38564B4E" w14:textId="77777777" w:rsidR="002017E9" w:rsidRDefault="00026690" w:rsidP="00552D05">
            <w:pPr>
              <w:jc w:val="center"/>
            </w:pPr>
            <w:r>
              <w:t>5</w:t>
            </w:r>
          </w:p>
        </w:tc>
        <w:tc>
          <w:tcPr>
            <w:tcW w:w="0" w:type="auto"/>
            <w:tcMar>
              <w:top w:w="80" w:type="dxa"/>
              <w:left w:w="100" w:type="dxa"/>
              <w:bottom w:w="80" w:type="dxa"/>
              <w:right w:w="100" w:type="dxa"/>
            </w:tcMar>
            <w:vAlign w:val="center"/>
          </w:tcPr>
          <w:p w14:paraId="6193D071" w14:textId="77777777" w:rsidR="002017E9" w:rsidRDefault="00026690" w:rsidP="00552D05">
            <w:pPr>
              <w:jc w:val="center"/>
            </w:pPr>
            <w:r>
              <w:t>CHAPTER 5: Conclusion &amp; Reflection</w:t>
            </w:r>
          </w:p>
        </w:tc>
        <w:tc>
          <w:tcPr>
            <w:tcW w:w="0" w:type="auto"/>
            <w:tcMar>
              <w:top w:w="80" w:type="dxa"/>
              <w:left w:w="100" w:type="dxa"/>
              <w:bottom w:w="80" w:type="dxa"/>
              <w:right w:w="100" w:type="dxa"/>
            </w:tcMar>
            <w:vAlign w:val="center"/>
          </w:tcPr>
          <w:p w14:paraId="7EB06879" w14:textId="77777777" w:rsidR="002017E9" w:rsidRDefault="002017E9" w:rsidP="00552D05">
            <w:pPr>
              <w:jc w:val="center"/>
            </w:pPr>
          </w:p>
        </w:tc>
      </w:tr>
      <w:tr w:rsidR="002017E9" w14:paraId="508CAD07" w14:textId="77777777">
        <w:tc>
          <w:tcPr>
            <w:tcW w:w="0" w:type="auto"/>
            <w:tcMar>
              <w:top w:w="80" w:type="dxa"/>
              <w:left w:w="100" w:type="dxa"/>
              <w:bottom w:w="80" w:type="dxa"/>
              <w:right w:w="100" w:type="dxa"/>
            </w:tcMar>
            <w:vAlign w:val="center"/>
          </w:tcPr>
          <w:p w14:paraId="5F3CB54C" w14:textId="77777777" w:rsidR="002017E9" w:rsidRDefault="002017E9" w:rsidP="00552D05">
            <w:pPr>
              <w:jc w:val="center"/>
            </w:pPr>
          </w:p>
        </w:tc>
        <w:tc>
          <w:tcPr>
            <w:tcW w:w="0" w:type="auto"/>
            <w:tcMar>
              <w:top w:w="80" w:type="dxa"/>
              <w:left w:w="100" w:type="dxa"/>
              <w:bottom w:w="80" w:type="dxa"/>
              <w:right w:w="100" w:type="dxa"/>
            </w:tcMar>
            <w:vAlign w:val="center"/>
          </w:tcPr>
          <w:p w14:paraId="370401F9" w14:textId="77777777" w:rsidR="002017E9" w:rsidRDefault="00026690" w:rsidP="00552D05">
            <w:pPr>
              <w:jc w:val="center"/>
            </w:pPr>
            <w:r>
              <w:t>References</w:t>
            </w:r>
          </w:p>
        </w:tc>
        <w:tc>
          <w:tcPr>
            <w:tcW w:w="0" w:type="auto"/>
            <w:tcMar>
              <w:top w:w="80" w:type="dxa"/>
              <w:left w:w="100" w:type="dxa"/>
              <w:bottom w:w="80" w:type="dxa"/>
              <w:right w:w="100" w:type="dxa"/>
            </w:tcMar>
            <w:vAlign w:val="center"/>
          </w:tcPr>
          <w:p w14:paraId="2FCC6D5F" w14:textId="77777777" w:rsidR="002017E9" w:rsidRDefault="002017E9" w:rsidP="00552D05">
            <w:pPr>
              <w:jc w:val="center"/>
            </w:pPr>
          </w:p>
        </w:tc>
      </w:tr>
      <w:tr w:rsidR="002017E9" w14:paraId="388298BC" w14:textId="77777777">
        <w:tc>
          <w:tcPr>
            <w:tcW w:w="0" w:type="auto"/>
            <w:tcMar>
              <w:top w:w="80" w:type="dxa"/>
              <w:left w:w="100" w:type="dxa"/>
              <w:bottom w:w="80" w:type="dxa"/>
              <w:right w:w="100" w:type="dxa"/>
            </w:tcMar>
            <w:vAlign w:val="center"/>
          </w:tcPr>
          <w:p w14:paraId="3FD6C560" w14:textId="77777777" w:rsidR="002017E9" w:rsidRDefault="002017E9" w:rsidP="00552D05">
            <w:pPr>
              <w:jc w:val="center"/>
            </w:pPr>
          </w:p>
        </w:tc>
        <w:tc>
          <w:tcPr>
            <w:tcW w:w="0" w:type="auto"/>
            <w:tcMar>
              <w:top w:w="80" w:type="dxa"/>
              <w:left w:w="100" w:type="dxa"/>
              <w:bottom w:w="80" w:type="dxa"/>
              <w:right w:w="100" w:type="dxa"/>
            </w:tcMar>
            <w:vAlign w:val="center"/>
          </w:tcPr>
          <w:p w14:paraId="2D5ED9EE" w14:textId="77777777" w:rsidR="002017E9" w:rsidRDefault="00026690" w:rsidP="00552D05">
            <w:pPr>
              <w:jc w:val="center"/>
            </w:pPr>
            <w:r>
              <w:t>Appendices</w:t>
            </w:r>
          </w:p>
        </w:tc>
        <w:tc>
          <w:tcPr>
            <w:tcW w:w="0" w:type="auto"/>
            <w:tcMar>
              <w:top w:w="80" w:type="dxa"/>
              <w:left w:w="100" w:type="dxa"/>
              <w:bottom w:w="80" w:type="dxa"/>
              <w:right w:w="100" w:type="dxa"/>
            </w:tcMar>
            <w:vAlign w:val="center"/>
          </w:tcPr>
          <w:p w14:paraId="2ADB4213" w14:textId="77777777" w:rsidR="002017E9" w:rsidRDefault="002017E9" w:rsidP="00552D05">
            <w:pPr>
              <w:jc w:val="center"/>
            </w:pPr>
          </w:p>
        </w:tc>
      </w:tr>
    </w:tbl>
    <w:p w14:paraId="052A493B" w14:textId="77777777" w:rsidR="002017E9" w:rsidRDefault="002017E9" w:rsidP="00552D05">
      <w:pPr>
        <w:spacing w:after="200"/>
        <w:jc w:val="center"/>
      </w:pPr>
    </w:p>
    <w:p w14:paraId="4248033F" w14:textId="77777777" w:rsidR="002017E9" w:rsidRDefault="00026690" w:rsidP="00552D05">
      <w:pPr>
        <w:spacing w:after="200"/>
        <w:jc w:val="center"/>
      </w:pPr>
      <w:r>
        <w:rPr>
          <w:i/>
          <w:iCs/>
        </w:rPr>
        <w:t>Note: Page numbers above should be updated to match final pagination once the document is finalised in Word (right-click the page-number cells → update, or renumber manually).</w:t>
      </w:r>
    </w:p>
    <w:p w14:paraId="5FB1652C" w14:textId="77777777" w:rsidR="002017E9" w:rsidRDefault="00026690" w:rsidP="00552D05">
      <w:pPr>
        <w:pStyle w:val="Heading1"/>
        <w:spacing w:before="0" w:after="240"/>
        <w:jc w:val="center"/>
      </w:pPr>
      <w:r>
        <w:t>LIST OF FIGURES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9"/>
        <w:gridCol w:w="6505"/>
        <w:gridCol w:w="1336"/>
      </w:tblGrid>
      <w:tr w:rsidR="002017E9" w14:paraId="539DA086" w14:textId="77777777">
        <w:trPr>
          <w:tblHeader/>
        </w:trPr>
        <w:tc>
          <w:tcPr>
            <w:tcW w:w="0" w:type="auto"/>
            <w:shd w:val="clear" w:color="auto" w:fill="D9E2F3"/>
            <w:tcMar>
              <w:top w:w="80" w:type="dxa"/>
              <w:left w:w="100" w:type="dxa"/>
              <w:bottom w:w="80" w:type="dxa"/>
              <w:right w:w="100" w:type="dxa"/>
            </w:tcMar>
            <w:vAlign w:val="center"/>
          </w:tcPr>
          <w:p w14:paraId="3383284B" w14:textId="77777777" w:rsidR="002017E9" w:rsidRDefault="00026690" w:rsidP="00552D05">
            <w:pPr>
              <w:jc w:val="center"/>
            </w:pPr>
            <w:r>
              <w:rPr>
                <w:b/>
                <w:bCs/>
              </w:rPr>
              <w:t>Figure No.</w:t>
            </w:r>
          </w:p>
        </w:tc>
        <w:tc>
          <w:tcPr>
            <w:tcW w:w="0" w:type="auto"/>
            <w:shd w:val="clear" w:color="auto" w:fill="D9E2F3"/>
            <w:tcMar>
              <w:top w:w="80" w:type="dxa"/>
              <w:left w:w="100" w:type="dxa"/>
              <w:bottom w:w="80" w:type="dxa"/>
              <w:right w:w="100" w:type="dxa"/>
            </w:tcMar>
            <w:vAlign w:val="center"/>
          </w:tcPr>
          <w:p w14:paraId="49ADA0E2" w14:textId="77777777" w:rsidR="002017E9" w:rsidRDefault="00026690" w:rsidP="00552D05">
            <w:pPr>
              <w:jc w:val="center"/>
            </w:pPr>
            <w:r>
              <w:rPr>
                <w:b/>
                <w:bCs/>
              </w:rPr>
              <w:t>Figure Name</w:t>
            </w:r>
          </w:p>
        </w:tc>
        <w:tc>
          <w:tcPr>
            <w:tcW w:w="0" w:type="auto"/>
            <w:shd w:val="clear" w:color="auto" w:fill="D9E2F3"/>
            <w:tcMar>
              <w:top w:w="80" w:type="dxa"/>
              <w:left w:w="100" w:type="dxa"/>
              <w:bottom w:w="80" w:type="dxa"/>
              <w:right w:w="100" w:type="dxa"/>
            </w:tcMar>
            <w:vAlign w:val="center"/>
          </w:tcPr>
          <w:p w14:paraId="2501DD90" w14:textId="77777777" w:rsidR="002017E9" w:rsidRDefault="00026690" w:rsidP="00552D05">
            <w:pPr>
              <w:jc w:val="center"/>
            </w:pPr>
            <w:r>
              <w:rPr>
                <w:b/>
                <w:bCs/>
              </w:rPr>
              <w:t>Page No.</w:t>
            </w:r>
          </w:p>
        </w:tc>
      </w:tr>
      <w:tr w:rsidR="002017E9" w14:paraId="2769751A" w14:textId="77777777">
        <w:tc>
          <w:tcPr>
            <w:tcW w:w="0" w:type="auto"/>
            <w:tcMar>
              <w:top w:w="80" w:type="dxa"/>
              <w:left w:w="100" w:type="dxa"/>
              <w:bottom w:w="80" w:type="dxa"/>
              <w:right w:w="100" w:type="dxa"/>
            </w:tcMar>
            <w:vAlign w:val="center"/>
          </w:tcPr>
          <w:p w14:paraId="61240BE5" w14:textId="77777777" w:rsidR="002017E9" w:rsidRDefault="00026690" w:rsidP="00552D05">
            <w:pPr>
              <w:jc w:val="center"/>
            </w:pPr>
            <w:r>
              <w:t>4.1</w:t>
            </w:r>
          </w:p>
        </w:tc>
        <w:tc>
          <w:tcPr>
            <w:tcW w:w="0" w:type="auto"/>
            <w:tcMar>
              <w:top w:w="80" w:type="dxa"/>
              <w:left w:w="100" w:type="dxa"/>
              <w:bottom w:w="80" w:type="dxa"/>
              <w:right w:w="100" w:type="dxa"/>
            </w:tcMar>
            <w:vAlign w:val="center"/>
          </w:tcPr>
          <w:p w14:paraId="3EE93A84" w14:textId="77777777" w:rsidR="002017E9" w:rsidRDefault="00026690" w:rsidP="00552D05">
            <w:pPr>
              <w:jc w:val="center"/>
            </w:pPr>
            <w:r>
              <w:t>Entity-Relationship diagram of the operational schema</w:t>
            </w:r>
          </w:p>
        </w:tc>
        <w:tc>
          <w:tcPr>
            <w:tcW w:w="0" w:type="auto"/>
            <w:tcMar>
              <w:top w:w="80" w:type="dxa"/>
              <w:left w:w="100" w:type="dxa"/>
              <w:bottom w:w="80" w:type="dxa"/>
              <w:right w:w="100" w:type="dxa"/>
            </w:tcMar>
            <w:vAlign w:val="center"/>
          </w:tcPr>
          <w:p w14:paraId="1476AA21" w14:textId="77777777" w:rsidR="002017E9" w:rsidRDefault="00026690" w:rsidP="00552D05">
            <w:pPr>
              <w:jc w:val="center"/>
            </w:pPr>
            <w:r>
              <w:t>[Fill in]</w:t>
            </w:r>
          </w:p>
        </w:tc>
      </w:tr>
      <w:tr w:rsidR="002017E9" w14:paraId="3EBBC502" w14:textId="77777777">
        <w:tc>
          <w:tcPr>
            <w:tcW w:w="0" w:type="auto"/>
            <w:tcMar>
              <w:top w:w="80" w:type="dxa"/>
              <w:left w:w="100" w:type="dxa"/>
              <w:bottom w:w="80" w:type="dxa"/>
              <w:right w:w="100" w:type="dxa"/>
            </w:tcMar>
            <w:vAlign w:val="center"/>
          </w:tcPr>
          <w:p w14:paraId="13BE3A5E" w14:textId="77777777" w:rsidR="002017E9" w:rsidRDefault="00026690" w:rsidP="00552D05">
            <w:pPr>
              <w:jc w:val="center"/>
            </w:pPr>
            <w:r>
              <w:t>4.2</w:t>
            </w:r>
          </w:p>
        </w:tc>
        <w:tc>
          <w:tcPr>
            <w:tcW w:w="0" w:type="auto"/>
            <w:tcMar>
              <w:top w:w="80" w:type="dxa"/>
              <w:left w:w="100" w:type="dxa"/>
              <w:bottom w:w="80" w:type="dxa"/>
              <w:right w:w="100" w:type="dxa"/>
            </w:tcMar>
            <w:vAlign w:val="center"/>
          </w:tcPr>
          <w:p w14:paraId="03D1EC6A" w14:textId="77777777" w:rsidR="002017E9" w:rsidRDefault="00026690" w:rsidP="00552D05">
            <w:pPr>
              <w:jc w:val="center"/>
            </w:pPr>
            <w:r>
              <w:t>Star-schema diagram of the analytical layer</w:t>
            </w:r>
          </w:p>
        </w:tc>
        <w:tc>
          <w:tcPr>
            <w:tcW w:w="0" w:type="auto"/>
            <w:tcMar>
              <w:top w:w="80" w:type="dxa"/>
              <w:left w:w="100" w:type="dxa"/>
              <w:bottom w:w="80" w:type="dxa"/>
              <w:right w:w="100" w:type="dxa"/>
            </w:tcMar>
            <w:vAlign w:val="center"/>
          </w:tcPr>
          <w:p w14:paraId="27673DD4" w14:textId="77777777" w:rsidR="002017E9" w:rsidRDefault="00026690" w:rsidP="00552D05">
            <w:pPr>
              <w:jc w:val="center"/>
            </w:pPr>
            <w:r>
              <w:t>[Fill in]</w:t>
            </w:r>
          </w:p>
        </w:tc>
      </w:tr>
      <w:tr w:rsidR="002017E9" w14:paraId="5A0B9D78" w14:textId="77777777">
        <w:tc>
          <w:tcPr>
            <w:tcW w:w="0" w:type="auto"/>
            <w:tcMar>
              <w:top w:w="80" w:type="dxa"/>
              <w:left w:w="100" w:type="dxa"/>
              <w:bottom w:w="80" w:type="dxa"/>
              <w:right w:w="100" w:type="dxa"/>
            </w:tcMar>
            <w:vAlign w:val="center"/>
          </w:tcPr>
          <w:p w14:paraId="4481B325" w14:textId="77777777" w:rsidR="002017E9" w:rsidRDefault="00026690" w:rsidP="00552D05">
            <w:pPr>
              <w:jc w:val="center"/>
            </w:pPr>
            <w:r>
              <w:t>4.3</w:t>
            </w:r>
          </w:p>
        </w:tc>
        <w:tc>
          <w:tcPr>
            <w:tcW w:w="0" w:type="auto"/>
            <w:tcMar>
              <w:top w:w="80" w:type="dxa"/>
              <w:left w:w="100" w:type="dxa"/>
              <w:bottom w:w="80" w:type="dxa"/>
              <w:right w:w="100" w:type="dxa"/>
            </w:tcMar>
            <w:vAlign w:val="center"/>
          </w:tcPr>
          <w:p w14:paraId="3EC26EFA" w14:textId="77777777" w:rsidR="002017E9" w:rsidRDefault="00026690" w:rsidP="00552D05">
            <w:pPr>
              <w:jc w:val="center"/>
            </w:pPr>
            <w:r>
              <w:t>Power BI Revenue Overview dashboard</w:t>
            </w:r>
          </w:p>
        </w:tc>
        <w:tc>
          <w:tcPr>
            <w:tcW w:w="0" w:type="auto"/>
            <w:tcMar>
              <w:top w:w="80" w:type="dxa"/>
              <w:left w:w="100" w:type="dxa"/>
              <w:bottom w:w="80" w:type="dxa"/>
              <w:right w:w="100" w:type="dxa"/>
            </w:tcMar>
            <w:vAlign w:val="center"/>
          </w:tcPr>
          <w:p w14:paraId="4428532C" w14:textId="77777777" w:rsidR="002017E9" w:rsidRDefault="00026690" w:rsidP="00552D05">
            <w:pPr>
              <w:jc w:val="center"/>
            </w:pPr>
            <w:r>
              <w:t>[Fill in]</w:t>
            </w:r>
          </w:p>
        </w:tc>
      </w:tr>
      <w:tr w:rsidR="002017E9" w14:paraId="351D20FD" w14:textId="77777777">
        <w:tc>
          <w:tcPr>
            <w:tcW w:w="0" w:type="auto"/>
            <w:tcMar>
              <w:top w:w="80" w:type="dxa"/>
              <w:left w:w="100" w:type="dxa"/>
              <w:bottom w:w="80" w:type="dxa"/>
              <w:right w:w="100" w:type="dxa"/>
            </w:tcMar>
            <w:vAlign w:val="center"/>
          </w:tcPr>
          <w:p w14:paraId="0AA4E04F" w14:textId="77777777" w:rsidR="002017E9" w:rsidRDefault="00026690" w:rsidP="00552D05">
            <w:pPr>
              <w:jc w:val="center"/>
            </w:pPr>
            <w:r>
              <w:t>4.4</w:t>
            </w:r>
          </w:p>
        </w:tc>
        <w:tc>
          <w:tcPr>
            <w:tcW w:w="0" w:type="auto"/>
            <w:tcMar>
              <w:top w:w="80" w:type="dxa"/>
              <w:left w:w="100" w:type="dxa"/>
              <w:bottom w:w="80" w:type="dxa"/>
              <w:right w:w="100" w:type="dxa"/>
            </w:tcMar>
            <w:vAlign w:val="center"/>
          </w:tcPr>
          <w:p w14:paraId="723DF6C3" w14:textId="77777777" w:rsidR="002017E9" w:rsidRDefault="00026690" w:rsidP="00552D05">
            <w:pPr>
              <w:jc w:val="center"/>
            </w:pPr>
            <w:r>
              <w:t>Power BI Route Performance dashboard</w:t>
            </w:r>
          </w:p>
        </w:tc>
        <w:tc>
          <w:tcPr>
            <w:tcW w:w="0" w:type="auto"/>
            <w:tcMar>
              <w:top w:w="80" w:type="dxa"/>
              <w:left w:w="100" w:type="dxa"/>
              <w:bottom w:w="80" w:type="dxa"/>
              <w:right w:w="100" w:type="dxa"/>
            </w:tcMar>
            <w:vAlign w:val="center"/>
          </w:tcPr>
          <w:p w14:paraId="4E307C4B" w14:textId="77777777" w:rsidR="002017E9" w:rsidRDefault="00026690" w:rsidP="00552D05">
            <w:pPr>
              <w:jc w:val="center"/>
            </w:pPr>
            <w:r>
              <w:t>[Fill in]</w:t>
            </w:r>
          </w:p>
        </w:tc>
      </w:tr>
      <w:tr w:rsidR="002017E9" w14:paraId="7A643F53" w14:textId="77777777">
        <w:tc>
          <w:tcPr>
            <w:tcW w:w="0" w:type="auto"/>
            <w:tcMar>
              <w:top w:w="80" w:type="dxa"/>
              <w:left w:w="100" w:type="dxa"/>
              <w:bottom w:w="80" w:type="dxa"/>
              <w:right w:w="100" w:type="dxa"/>
            </w:tcMar>
            <w:vAlign w:val="center"/>
          </w:tcPr>
          <w:p w14:paraId="39875849" w14:textId="77777777" w:rsidR="002017E9" w:rsidRDefault="00026690" w:rsidP="00552D05">
            <w:pPr>
              <w:jc w:val="center"/>
            </w:pPr>
            <w:r>
              <w:t>4.5</w:t>
            </w:r>
          </w:p>
        </w:tc>
        <w:tc>
          <w:tcPr>
            <w:tcW w:w="0" w:type="auto"/>
            <w:tcMar>
              <w:top w:w="80" w:type="dxa"/>
              <w:left w:w="100" w:type="dxa"/>
              <w:bottom w:w="80" w:type="dxa"/>
              <w:right w:w="100" w:type="dxa"/>
            </w:tcMar>
            <w:vAlign w:val="center"/>
          </w:tcPr>
          <w:p w14:paraId="1852C236" w14:textId="77777777" w:rsidR="002017E9" w:rsidRDefault="00026690" w:rsidP="00552D05">
            <w:pPr>
              <w:jc w:val="center"/>
            </w:pPr>
            <w:r>
              <w:t>Power BI Operations dashboard</w:t>
            </w:r>
          </w:p>
        </w:tc>
        <w:tc>
          <w:tcPr>
            <w:tcW w:w="0" w:type="auto"/>
            <w:tcMar>
              <w:top w:w="80" w:type="dxa"/>
              <w:left w:w="100" w:type="dxa"/>
              <w:bottom w:w="80" w:type="dxa"/>
              <w:right w:w="100" w:type="dxa"/>
            </w:tcMar>
            <w:vAlign w:val="center"/>
          </w:tcPr>
          <w:p w14:paraId="39F1555A" w14:textId="77777777" w:rsidR="002017E9" w:rsidRDefault="00026690" w:rsidP="00552D05">
            <w:pPr>
              <w:jc w:val="center"/>
            </w:pPr>
            <w:r>
              <w:t>[Fill in]</w:t>
            </w:r>
          </w:p>
        </w:tc>
      </w:tr>
      <w:tr w:rsidR="002017E9" w14:paraId="7A04F692" w14:textId="77777777">
        <w:tc>
          <w:tcPr>
            <w:tcW w:w="0" w:type="auto"/>
            <w:tcMar>
              <w:top w:w="80" w:type="dxa"/>
              <w:left w:w="100" w:type="dxa"/>
              <w:bottom w:w="80" w:type="dxa"/>
              <w:right w:w="100" w:type="dxa"/>
            </w:tcMar>
            <w:vAlign w:val="center"/>
          </w:tcPr>
          <w:p w14:paraId="72DE46FD" w14:textId="77777777" w:rsidR="002017E9" w:rsidRDefault="00026690" w:rsidP="00552D05">
            <w:pPr>
              <w:jc w:val="center"/>
            </w:pPr>
            <w:r>
              <w:t>4.6</w:t>
            </w:r>
          </w:p>
        </w:tc>
        <w:tc>
          <w:tcPr>
            <w:tcW w:w="0" w:type="auto"/>
            <w:tcMar>
              <w:top w:w="80" w:type="dxa"/>
              <w:left w:w="100" w:type="dxa"/>
              <w:bottom w:w="80" w:type="dxa"/>
              <w:right w:w="100" w:type="dxa"/>
            </w:tcMar>
            <w:vAlign w:val="center"/>
          </w:tcPr>
          <w:p w14:paraId="54565138" w14:textId="77777777" w:rsidR="002017E9" w:rsidRDefault="00026690" w:rsidP="00552D05">
            <w:pPr>
              <w:jc w:val="center"/>
            </w:pPr>
            <w:r>
              <w:t>Project Gantt chart / milestone timeline</w:t>
            </w:r>
          </w:p>
        </w:tc>
        <w:tc>
          <w:tcPr>
            <w:tcW w:w="0" w:type="auto"/>
            <w:tcMar>
              <w:top w:w="80" w:type="dxa"/>
              <w:left w:w="100" w:type="dxa"/>
              <w:bottom w:w="80" w:type="dxa"/>
              <w:right w:w="100" w:type="dxa"/>
            </w:tcMar>
            <w:vAlign w:val="center"/>
          </w:tcPr>
          <w:p w14:paraId="0E76AE2F" w14:textId="77777777" w:rsidR="002017E9" w:rsidRDefault="00026690" w:rsidP="00552D05">
            <w:pPr>
              <w:jc w:val="center"/>
            </w:pPr>
            <w:r>
              <w:t>[Fill in]</w:t>
            </w:r>
          </w:p>
        </w:tc>
      </w:tr>
    </w:tbl>
    <w:p w14:paraId="2B743367" w14:textId="77777777" w:rsidR="00552D05" w:rsidRDefault="00552D05" w:rsidP="00552D05">
      <w:pPr>
        <w:pStyle w:val="Heading1"/>
        <w:spacing w:before="0" w:after="240"/>
        <w:jc w:val="center"/>
      </w:pPr>
    </w:p>
    <w:p w14:paraId="23E4D3B5" w14:textId="77777777" w:rsidR="002017E9" w:rsidRDefault="00026690" w:rsidP="00552D05">
      <w:pPr>
        <w:pStyle w:val="Heading1"/>
        <w:spacing w:before="0" w:after="240"/>
        <w:jc w:val="center"/>
      </w:pPr>
      <w:r>
        <w:lastRenderedPageBreak/>
        <w:t>LIST OF TABLES</w:t>
      </w:r>
    </w:p>
    <w:tbl>
      <w:tblPr>
        <w:tblW w:w="93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6"/>
        <w:gridCol w:w="6166"/>
        <w:gridCol w:w="1537"/>
      </w:tblGrid>
      <w:tr w:rsidR="002017E9" w14:paraId="081395B5" w14:textId="77777777" w:rsidTr="00552D05">
        <w:trPr>
          <w:trHeight w:val="463"/>
          <w:tblHeader/>
        </w:trPr>
        <w:tc>
          <w:tcPr>
            <w:tcW w:w="0" w:type="auto"/>
            <w:shd w:val="clear" w:color="auto" w:fill="D9E2F3"/>
            <w:tcMar>
              <w:top w:w="80" w:type="dxa"/>
              <w:left w:w="100" w:type="dxa"/>
              <w:bottom w:w="80" w:type="dxa"/>
              <w:right w:w="100" w:type="dxa"/>
            </w:tcMar>
            <w:vAlign w:val="center"/>
          </w:tcPr>
          <w:p w14:paraId="1C9A7FB4" w14:textId="77777777" w:rsidR="002017E9" w:rsidRDefault="00026690" w:rsidP="00552D05">
            <w:pPr>
              <w:jc w:val="center"/>
            </w:pPr>
            <w:r>
              <w:rPr>
                <w:b/>
                <w:bCs/>
              </w:rPr>
              <w:t>Table No.</w:t>
            </w:r>
          </w:p>
        </w:tc>
        <w:tc>
          <w:tcPr>
            <w:tcW w:w="0" w:type="auto"/>
            <w:shd w:val="clear" w:color="auto" w:fill="D9E2F3"/>
            <w:tcMar>
              <w:top w:w="80" w:type="dxa"/>
              <w:left w:w="100" w:type="dxa"/>
              <w:bottom w:w="80" w:type="dxa"/>
              <w:right w:w="100" w:type="dxa"/>
            </w:tcMar>
            <w:vAlign w:val="center"/>
          </w:tcPr>
          <w:p w14:paraId="6E21D1AA" w14:textId="77777777" w:rsidR="002017E9" w:rsidRDefault="00026690" w:rsidP="00552D05">
            <w:pPr>
              <w:jc w:val="center"/>
            </w:pPr>
            <w:r>
              <w:rPr>
                <w:b/>
                <w:bCs/>
              </w:rPr>
              <w:t>Table Name</w:t>
            </w:r>
          </w:p>
        </w:tc>
        <w:tc>
          <w:tcPr>
            <w:tcW w:w="0" w:type="auto"/>
            <w:shd w:val="clear" w:color="auto" w:fill="D9E2F3"/>
            <w:tcMar>
              <w:top w:w="80" w:type="dxa"/>
              <w:left w:w="100" w:type="dxa"/>
              <w:bottom w:w="80" w:type="dxa"/>
              <w:right w:w="100" w:type="dxa"/>
            </w:tcMar>
            <w:vAlign w:val="center"/>
          </w:tcPr>
          <w:p w14:paraId="22754638" w14:textId="77777777" w:rsidR="002017E9" w:rsidRDefault="00026690" w:rsidP="00552D05">
            <w:pPr>
              <w:jc w:val="center"/>
            </w:pPr>
            <w:r>
              <w:rPr>
                <w:b/>
                <w:bCs/>
              </w:rPr>
              <w:t>Page No.</w:t>
            </w:r>
          </w:p>
        </w:tc>
      </w:tr>
      <w:tr w:rsidR="002017E9" w14:paraId="6391473D" w14:textId="77777777" w:rsidTr="00552D05">
        <w:trPr>
          <w:trHeight w:val="463"/>
        </w:trPr>
        <w:tc>
          <w:tcPr>
            <w:tcW w:w="0" w:type="auto"/>
            <w:tcMar>
              <w:top w:w="80" w:type="dxa"/>
              <w:left w:w="100" w:type="dxa"/>
              <w:bottom w:w="80" w:type="dxa"/>
              <w:right w:w="100" w:type="dxa"/>
            </w:tcMar>
            <w:vAlign w:val="center"/>
          </w:tcPr>
          <w:p w14:paraId="7262FF8B" w14:textId="77777777" w:rsidR="002017E9" w:rsidRDefault="00026690" w:rsidP="00552D05">
            <w:pPr>
              <w:jc w:val="center"/>
            </w:pPr>
            <w:r>
              <w:t>1.1</w:t>
            </w:r>
          </w:p>
        </w:tc>
        <w:tc>
          <w:tcPr>
            <w:tcW w:w="0" w:type="auto"/>
            <w:tcMar>
              <w:top w:w="80" w:type="dxa"/>
              <w:left w:w="100" w:type="dxa"/>
              <w:bottom w:w="80" w:type="dxa"/>
              <w:right w:w="100" w:type="dxa"/>
            </w:tcMar>
            <w:vAlign w:val="center"/>
          </w:tcPr>
          <w:p w14:paraId="5AF25993" w14:textId="77777777" w:rsidR="002017E9" w:rsidRDefault="00026690" w:rsidP="00552D05">
            <w:pPr>
              <w:jc w:val="center"/>
            </w:pPr>
            <w:r>
              <w:t>—</w:t>
            </w:r>
          </w:p>
        </w:tc>
        <w:tc>
          <w:tcPr>
            <w:tcW w:w="0" w:type="auto"/>
            <w:tcMar>
              <w:top w:w="80" w:type="dxa"/>
              <w:left w:w="100" w:type="dxa"/>
              <w:bottom w:w="80" w:type="dxa"/>
              <w:right w:w="100" w:type="dxa"/>
            </w:tcMar>
            <w:vAlign w:val="center"/>
          </w:tcPr>
          <w:p w14:paraId="1E6353C4" w14:textId="77777777" w:rsidR="002017E9" w:rsidRDefault="00026690" w:rsidP="00552D05">
            <w:pPr>
              <w:jc w:val="center"/>
            </w:pPr>
            <w:r>
              <w:t>[Fill in]</w:t>
            </w:r>
          </w:p>
        </w:tc>
      </w:tr>
      <w:tr w:rsidR="002017E9" w14:paraId="6491AD8A" w14:textId="77777777" w:rsidTr="00552D05">
        <w:trPr>
          <w:trHeight w:val="490"/>
        </w:trPr>
        <w:tc>
          <w:tcPr>
            <w:tcW w:w="0" w:type="auto"/>
            <w:tcMar>
              <w:top w:w="80" w:type="dxa"/>
              <w:left w:w="100" w:type="dxa"/>
              <w:bottom w:w="80" w:type="dxa"/>
              <w:right w:w="100" w:type="dxa"/>
            </w:tcMar>
            <w:vAlign w:val="center"/>
          </w:tcPr>
          <w:p w14:paraId="5766E279" w14:textId="77777777" w:rsidR="002017E9" w:rsidRDefault="00026690" w:rsidP="00552D05">
            <w:pPr>
              <w:jc w:val="center"/>
            </w:pPr>
            <w:r>
              <w:t>2.1</w:t>
            </w:r>
          </w:p>
        </w:tc>
        <w:tc>
          <w:tcPr>
            <w:tcW w:w="0" w:type="auto"/>
            <w:tcMar>
              <w:top w:w="80" w:type="dxa"/>
              <w:left w:w="100" w:type="dxa"/>
              <w:bottom w:w="80" w:type="dxa"/>
              <w:right w:w="100" w:type="dxa"/>
            </w:tcMar>
            <w:vAlign w:val="center"/>
          </w:tcPr>
          <w:p w14:paraId="210B2AB4" w14:textId="77777777" w:rsidR="002017E9" w:rsidRDefault="00026690" w:rsidP="00552D05">
            <w:pPr>
              <w:jc w:val="center"/>
            </w:pPr>
            <w:r>
              <w:t>Comparative analysis of existing approaches</w:t>
            </w:r>
          </w:p>
        </w:tc>
        <w:tc>
          <w:tcPr>
            <w:tcW w:w="0" w:type="auto"/>
            <w:tcMar>
              <w:top w:w="80" w:type="dxa"/>
              <w:left w:w="100" w:type="dxa"/>
              <w:bottom w:w="80" w:type="dxa"/>
              <w:right w:w="100" w:type="dxa"/>
            </w:tcMar>
            <w:vAlign w:val="center"/>
          </w:tcPr>
          <w:p w14:paraId="447200B3" w14:textId="77777777" w:rsidR="002017E9" w:rsidRDefault="00026690" w:rsidP="00552D05">
            <w:pPr>
              <w:jc w:val="center"/>
            </w:pPr>
            <w:r>
              <w:t>[Fill in]</w:t>
            </w:r>
          </w:p>
        </w:tc>
      </w:tr>
      <w:tr w:rsidR="002017E9" w14:paraId="6E375442" w14:textId="77777777" w:rsidTr="00552D05">
        <w:trPr>
          <w:trHeight w:val="463"/>
        </w:trPr>
        <w:tc>
          <w:tcPr>
            <w:tcW w:w="0" w:type="auto"/>
            <w:tcMar>
              <w:top w:w="80" w:type="dxa"/>
              <w:left w:w="100" w:type="dxa"/>
              <w:bottom w:w="80" w:type="dxa"/>
              <w:right w:w="100" w:type="dxa"/>
            </w:tcMar>
            <w:vAlign w:val="center"/>
          </w:tcPr>
          <w:p w14:paraId="43BB7128" w14:textId="77777777" w:rsidR="002017E9" w:rsidRDefault="00026690" w:rsidP="00552D05">
            <w:pPr>
              <w:jc w:val="center"/>
            </w:pPr>
            <w:r>
              <w:t>3.1</w:t>
            </w:r>
          </w:p>
        </w:tc>
        <w:tc>
          <w:tcPr>
            <w:tcW w:w="0" w:type="auto"/>
            <w:tcMar>
              <w:top w:w="80" w:type="dxa"/>
              <w:left w:w="100" w:type="dxa"/>
              <w:bottom w:w="80" w:type="dxa"/>
              <w:right w:w="100" w:type="dxa"/>
            </w:tcMar>
            <w:vAlign w:val="center"/>
          </w:tcPr>
          <w:p w14:paraId="08F0E633" w14:textId="77777777" w:rsidR="002017E9" w:rsidRDefault="00026690" w:rsidP="00552D05">
            <w:pPr>
              <w:jc w:val="center"/>
            </w:pPr>
            <w:r>
              <w:t>Stakeholder / User requirements</w:t>
            </w:r>
          </w:p>
        </w:tc>
        <w:tc>
          <w:tcPr>
            <w:tcW w:w="0" w:type="auto"/>
            <w:tcMar>
              <w:top w:w="80" w:type="dxa"/>
              <w:left w:w="100" w:type="dxa"/>
              <w:bottom w:w="80" w:type="dxa"/>
              <w:right w:w="100" w:type="dxa"/>
            </w:tcMar>
            <w:vAlign w:val="center"/>
          </w:tcPr>
          <w:p w14:paraId="1CBBDDC3" w14:textId="77777777" w:rsidR="002017E9" w:rsidRDefault="00026690" w:rsidP="00552D05">
            <w:pPr>
              <w:jc w:val="center"/>
            </w:pPr>
            <w:r>
              <w:t>[Fill in]</w:t>
            </w:r>
          </w:p>
        </w:tc>
      </w:tr>
      <w:tr w:rsidR="002017E9" w14:paraId="5C3C4A1C" w14:textId="77777777" w:rsidTr="00552D05">
        <w:trPr>
          <w:trHeight w:val="463"/>
        </w:trPr>
        <w:tc>
          <w:tcPr>
            <w:tcW w:w="0" w:type="auto"/>
            <w:tcMar>
              <w:top w:w="80" w:type="dxa"/>
              <w:left w:w="100" w:type="dxa"/>
              <w:bottom w:w="80" w:type="dxa"/>
              <w:right w:w="100" w:type="dxa"/>
            </w:tcMar>
            <w:vAlign w:val="center"/>
          </w:tcPr>
          <w:p w14:paraId="5BA860AF" w14:textId="77777777" w:rsidR="002017E9" w:rsidRDefault="00026690" w:rsidP="00552D05">
            <w:pPr>
              <w:jc w:val="center"/>
            </w:pPr>
            <w:r>
              <w:t>3.2</w:t>
            </w:r>
          </w:p>
        </w:tc>
        <w:tc>
          <w:tcPr>
            <w:tcW w:w="0" w:type="auto"/>
            <w:tcMar>
              <w:top w:w="80" w:type="dxa"/>
              <w:left w:w="100" w:type="dxa"/>
              <w:bottom w:w="80" w:type="dxa"/>
              <w:right w:w="100" w:type="dxa"/>
            </w:tcMar>
            <w:vAlign w:val="center"/>
          </w:tcPr>
          <w:p w14:paraId="65920B63" w14:textId="77777777" w:rsidR="002017E9" w:rsidRDefault="00026690" w:rsidP="00552D05">
            <w:pPr>
              <w:jc w:val="center"/>
            </w:pPr>
            <w:r>
              <w:t xml:space="preserve">Functional &amp; </w:t>
            </w:r>
            <w:proofErr w:type="gramStart"/>
            <w:r>
              <w:t>Non-Functional</w:t>
            </w:r>
            <w:proofErr w:type="gramEnd"/>
            <w:r>
              <w:t xml:space="preserve"> requirements</w:t>
            </w:r>
          </w:p>
        </w:tc>
        <w:tc>
          <w:tcPr>
            <w:tcW w:w="0" w:type="auto"/>
            <w:tcMar>
              <w:top w:w="80" w:type="dxa"/>
              <w:left w:w="100" w:type="dxa"/>
              <w:bottom w:w="80" w:type="dxa"/>
              <w:right w:w="100" w:type="dxa"/>
            </w:tcMar>
            <w:vAlign w:val="center"/>
          </w:tcPr>
          <w:p w14:paraId="2ECBD1CC" w14:textId="77777777" w:rsidR="002017E9" w:rsidRDefault="00026690" w:rsidP="00552D05">
            <w:pPr>
              <w:jc w:val="center"/>
            </w:pPr>
            <w:r>
              <w:t>[Fill in]</w:t>
            </w:r>
          </w:p>
        </w:tc>
      </w:tr>
      <w:tr w:rsidR="002017E9" w14:paraId="74DC1F05" w14:textId="77777777" w:rsidTr="00552D05">
        <w:trPr>
          <w:trHeight w:val="463"/>
        </w:trPr>
        <w:tc>
          <w:tcPr>
            <w:tcW w:w="0" w:type="auto"/>
            <w:tcMar>
              <w:top w:w="80" w:type="dxa"/>
              <w:left w:w="100" w:type="dxa"/>
              <w:bottom w:w="80" w:type="dxa"/>
              <w:right w:w="100" w:type="dxa"/>
            </w:tcMar>
            <w:vAlign w:val="center"/>
          </w:tcPr>
          <w:p w14:paraId="0FF40D8F" w14:textId="77777777" w:rsidR="002017E9" w:rsidRDefault="00026690" w:rsidP="00552D05">
            <w:pPr>
              <w:jc w:val="center"/>
            </w:pPr>
            <w:r>
              <w:t>3.3</w:t>
            </w:r>
          </w:p>
        </w:tc>
        <w:tc>
          <w:tcPr>
            <w:tcW w:w="0" w:type="auto"/>
            <w:tcMar>
              <w:top w:w="80" w:type="dxa"/>
              <w:left w:w="100" w:type="dxa"/>
              <w:bottom w:w="80" w:type="dxa"/>
              <w:right w:w="100" w:type="dxa"/>
            </w:tcMar>
            <w:vAlign w:val="center"/>
          </w:tcPr>
          <w:p w14:paraId="20B8E451" w14:textId="77777777" w:rsidR="002017E9" w:rsidRDefault="00026690" w:rsidP="00552D05">
            <w:pPr>
              <w:jc w:val="center"/>
            </w:pPr>
            <w:r>
              <w:t>Applicable standards and codes</w:t>
            </w:r>
          </w:p>
        </w:tc>
        <w:tc>
          <w:tcPr>
            <w:tcW w:w="0" w:type="auto"/>
            <w:tcMar>
              <w:top w:w="80" w:type="dxa"/>
              <w:left w:w="100" w:type="dxa"/>
              <w:bottom w:w="80" w:type="dxa"/>
              <w:right w:w="100" w:type="dxa"/>
            </w:tcMar>
            <w:vAlign w:val="center"/>
          </w:tcPr>
          <w:p w14:paraId="701BC832" w14:textId="77777777" w:rsidR="002017E9" w:rsidRDefault="00026690" w:rsidP="00552D05">
            <w:pPr>
              <w:jc w:val="center"/>
            </w:pPr>
            <w:r>
              <w:t>[Fill in]</w:t>
            </w:r>
          </w:p>
        </w:tc>
      </w:tr>
      <w:tr w:rsidR="002017E9" w14:paraId="4E3FBB5F" w14:textId="77777777" w:rsidTr="00552D05">
        <w:trPr>
          <w:trHeight w:val="463"/>
        </w:trPr>
        <w:tc>
          <w:tcPr>
            <w:tcW w:w="0" w:type="auto"/>
            <w:tcMar>
              <w:top w:w="80" w:type="dxa"/>
              <w:left w:w="100" w:type="dxa"/>
              <w:bottom w:w="80" w:type="dxa"/>
              <w:right w:w="100" w:type="dxa"/>
            </w:tcMar>
            <w:vAlign w:val="center"/>
          </w:tcPr>
          <w:p w14:paraId="3B9F0292" w14:textId="77777777" w:rsidR="002017E9" w:rsidRDefault="00026690" w:rsidP="00552D05">
            <w:pPr>
              <w:jc w:val="center"/>
            </w:pPr>
            <w:r>
              <w:t>3.4</w:t>
            </w:r>
          </w:p>
        </w:tc>
        <w:tc>
          <w:tcPr>
            <w:tcW w:w="0" w:type="auto"/>
            <w:tcMar>
              <w:top w:w="80" w:type="dxa"/>
              <w:left w:w="100" w:type="dxa"/>
              <w:bottom w:w="80" w:type="dxa"/>
              <w:right w:w="100" w:type="dxa"/>
            </w:tcMar>
            <w:vAlign w:val="center"/>
          </w:tcPr>
          <w:p w14:paraId="5E326956" w14:textId="77777777" w:rsidR="002017E9" w:rsidRDefault="00026690" w:rsidP="00552D05">
            <w:pPr>
              <w:jc w:val="center"/>
            </w:pPr>
            <w:r>
              <w:t>Design specifications</w:t>
            </w:r>
          </w:p>
        </w:tc>
        <w:tc>
          <w:tcPr>
            <w:tcW w:w="0" w:type="auto"/>
            <w:tcMar>
              <w:top w:w="80" w:type="dxa"/>
              <w:left w:w="100" w:type="dxa"/>
              <w:bottom w:w="80" w:type="dxa"/>
              <w:right w:w="100" w:type="dxa"/>
            </w:tcMar>
            <w:vAlign w:val="center"/>
          </w:tcPr>
          <w:p w14:paraId="4F000153" w14:textId="77777777" w:rsidR="002017E9" w:rsidRDefault="00026690" w:rsidP="00552D05">
            <w:pPr>
              <w:jc w:val="center"/>
            </w:pPr>
            <w:r>
              <w:t>[Fill in]</w:t>
            </w:r>
          </w:p>
        </w:tc>
      </w:tr>
      <w:tr w:rsidR="002017E9" w14:paraId="58238A60" w14:textId="77777777" w:rsidTr="00552D05">
        <w:trPr>
          <w:trHeight w:val="490"/>
        </w:trPr>
        <w:tc>
          <w:tcPr>
            <w:tcW w:w="0" w:type="auto"/>
            <w:tcMar>
              <w:top w:w="80" w:type="dxa"/>
              <w:left w:w="100" w:type="dxa"/>
              <w:bottom w:w="80" w:type="dxa"/>
              <w:right w:w="100" w:type="dxa"/>
            </w:tcMar>
            <w:vAlign w:val="center"/>
          </w:tcPr>
          <w:p w14:paraId="7E040CC4" w14:textId="77777777" w:rsidR="002017E9" w:rsidRDefault="00026690" w:rsidP="00552D05">
            <w:pPr>
              <w:jc w:val="center"/>
            </w:pPr>
            <w:r>
              <w:t>3.5</w:t>
            </w:r>
          </w:p>
        </w:tc>
        <w:tc>
          <w:tcPr>
            <w:tcW w:w="0" w:type="auto"/>
            <w:tcMar>
              <w:top w:w="80" w:type="dxa"/>
              <w:left w:w="100" w:type="dxa"/>
              <w:bottom w:w="80" w:type="dxa"/>
              <w:right w:w="100" w:type="dxa"/>
            </w:tcMar>
            <w:vAlign w:val="center"/>
          </w:tcPr>
          <w:p w14:paraId="7C6AB28F" w14:textId="77777777" w:rsidR="002017E9" w:rsidRDefault="00026690" w:rsidP="00552D05">
            <w:pPr>
              <w:jc w:val="center"/>
            </w:pPr>
            <w:r>
              <w:t>Alternative solutions evaluation matrix</w:t>
            </w:r>
          </w:p>
        </w:tc>
        <w:tc>
          <w:tcPr>
            <w:tcW w:w="0" w:type="auto"/>
            <w:tcMar>
              <w:top w:w="80" w:type="dxa"/>
              <w:left w:w="100" w:type="dxa"/>
              <w:bottom w:w="80" w:type="dxa"/>
              <w:right w:w="100" w:type="dxa"/>
            </w:tcMar>
            <w:vAlign w:val="center"/>
          </w:tcPr>
          <w:p w14:paraId="245125CA" w14:textId="77777777" w:rsidR="002017E9" w:rsidRDefault="00026690" w:rsidP="00552D05">
            <w:pPr>
              <w:jc w:val="center"/>
            </w:pPr>
            <w:r>
              <w:t>[Fill in]</w:t>
            </w:r>
          </w:p>
        </w:tc>
      </w:tr>
      <w:tr w:rsidR="002017E9" w14:paraId="5B025D73" w14:textId="77777777" w:rsidTr="00552D05">
        <w:trPr>
          <w:trHeight w:val="463"/>
        </w:trPr>
        <w:tc>
          <w:tcPr>
            <w:tcW w:w="0" w:type="auto"/>
            <w:tcMar>
              <w:top w:w="80" w:type="dxa"/>
              <w:left w:w="100" w:type="dxa"/>
              <w:bottom w:w="80" w:type="dxa"/>
              <w:right w:w="100" w:type="dxa"/>
            </w:tcMar>
            <w:vAlign w:val="center"/>
          </w:tcPr>
          <w:p w14:paraId="66807677" w14:textId="77777777" w:rsidR="002017E9" w:rsidRDefault="00026690" w:rsidP="00552D05">
            <w:pPr>
              <w:jc w:val="center"/>
            </w:pPr>
            <w:r>
              <w:t>3.6</w:t>
            </w:r>
          </w:p>
        </w:tc>
        <w:tc>
          <w:tcPr>
            <w:tcW w:w="0" w:type="auto"/>
            <w:tcMar>
              <w:top w:w="80" w:type="dxa"/>
              <w:left w:w="100" w:type="dxa"/>
              <w:bottom w:w="80" w:type="dxa"/>
              <w:right w:w="100" w:type="dxa"/>
            </w:tcMar>
            <w:vAlign w:val="center"/>
          </w:tcPr>
          <w:p w14:paraId="694D9B27" w14:textId="77777777" w:rsidR="002017E9" w:rsidRDefault="00026690" w:rsidP="00552D05">
            <w:pPr>
              <w:jc w:val="center"/>
            </w:pPr>
            <w:r>
              <w:t>Trade-off analysis</w:t>
            </w:r>
          </w:p>
        </w:tc>
        <w:tc>
          <w:tcPr>
            <w:tcW w:w="0" w:type="auto"/>
            <w:tcMar>
              <w:top w:w="80" w:type="dxa"/>
              <w:left w:w="100" w:type="dxa"/>
              <w:bottom w:w="80" w:type="dxa"/>
              <w:right w:w="100" w:type="dxa"/>
            </w:tcMar>
            <w:vAlign w:val="center"/>
          </w:tcPr>
          <w:p w14:paraId="614624E5" w14:textId="77777777" w:rsidR="002017E9" w:rsidRDefault="00026690" w:rsidP="00552D05">
            <w:pPr>
              <w:jc w:val="center"/>
            </w:pPr>
            <w:r>
              <w:t>[Fill in]</w:t>
            </w:r>
          </w:p>
        </w:tc>
      </w:tr>
      <w:tr w:rsidR="002017E9" w14:paraId="7C9B8C0A" w14:textId="77777777" w:rsidTr="00552D05">
        <w:trPr>
          <w:trHeight w:val="463"/>
        </w:trPr>
        <w:tc>
          <w:tcPr>
            <w:tcW w:w="0" w:type="auto"/>
            <w:tcMar>
              <w:top w:w="80" w:type="dxa"/>
              <w:left w:w="100" w:type="dxa"/>
              <w:bottom w:w="80" w:type="dxa"/>
              <w:right w:w="100" w:type="dxa"/>
            </w:tcMar>
            <w:vAlign w:val="center"/>
          </w:tcPr>
          <w:p w14:paraId="04C7F313" w14:textId="77777777" w:rsidR="002017E9" w:rsidRDefault="00026690" w:rsidP="00552D05">
            <w:pPr>
              <w:jc w:val="center"/>
            </w:pPr>
            <w:r>
              <w:t>3.7</w:t>
            </w:r>
          </w:p>
        </w:tc>
        <w:tc>
          <w:tcPr>
            <w:tcW w:w="0" w:type="auto"/>
            <w:tcMar>
              <w:top w:w="80" w:type="dxa"/>
              <w:left w:w="100" w:type="dxa"/>
              <w:bottom w:w="80" w:type="dxa"/>
              <w:right w:w="100" w:type="dxa"/>
            </w:tcMar>
            <w:vAlign w:val="center"/>
          </w:tcPr>
          <w:p w14:paraId="05C4E1C5" w14:textId="77777777" w:rsidR="002017E9" w:rsidRDefault="00026690" w:rsidP="00552D05">
            <w:pPr>
              <w:jc w:val="center"/>
            </w:pPr>
            <w:r>
              <w:t>Sustainability, ethics, safety, risk &amp; security</w:t>
            </w:r>
          </w:p>
        </w:tc>
        <w:tc>
          <w:tcPr>
            <w:tcW w:w="0" w:type="auto"/>
            <w:tcMar>
              <w:top w:w="80" w:type="dxa"/>
              <w:left w:w="100" w:type="dxa"/>
              <w:bottom w:w="80" w:type="dxa"/>
              <w:right w:w="100" w:type="dxa"/>
            </w:tcMar>
            <w:vAlign w:val="center"/>
          </w:tcPr>
          <w:p w14:paraId="6D15E914" w14:textId="77777777" w:rsidR="002017E9" w:rsidRDefault="00026690" w:rsidP="00552D05">
            <w:pPr>
              <w:jc w:val="center"/>
            </w:pPr>
            <w:r>
              <w:t>[Fill in]</w:t>
            </w:r>
          </w:p>
        </w:tc>
      </w:tr>
      <w:tr w:rsidR="002017E9" w14:paraId="06553458" w14:textId="77777777" w:rsidTr="00552D05">
        <w:trPr>
          <w:trHeight w:val="463"/>
        </w:trPr>
        <w:tc>
          <w:tcPr>
            <w:tcW w:w="0" w:type="auto"/>
            <w:tcMar>
              <w:top w:w="80" w:type="dxa"/>
              <w:left w:w="100" w:type="dxa"/>
              <w:bottom w:w="80" w:type="dxa"/>
              <w:right w:w="100" w:type="dxa"/>
            </w:tcMar>
            <w:vAlign w:val="center"/>
          </w:tcPr>
          <w:p w14:paraId="76584B7F" w14:textId="77777777" w:rsidR="002017E9" w:rsidRDefault="00026690" w:rsidP="00552D05">
            <w:pPr>
              <w:jc w:val="center"/>
            </w:pPr>
            <w:r>
              <w:t>3.8</w:t>
            </w:r>
          </w:p>
        </w:tc>
        <w:tc>
          <w:tcPr>
            <w:tcW w:w="0" w:type="auto"/>
            <w:tcMar>
              <w:top w:w="80" w:type="dxa"/>
              <w:left w:w="100" w:type="dxa"/>
              <w:bottom w:w="80" w:type="dxa"/>
              <w:right w:w="100" w:type="dxa"/>
            </w:tcMar>
            <w:vAlign w:val="center"/>
          </w:tcPr>
          <w:p w14:paraId="34554EAF" w14:textId="77777777" w:rsidR="002017E9" w:rsidRDefault="00026690" w:rsidP="00552D05">
            <w:pPr>
              <w:jc w:val="center"/>
            </w:pPr>
            <w:r>
              <w:t>Risk register</w:t>
            </w:r>
          </w:p>
        </w:tc>
        <w:tc>
          <w:tcPr>
            <w:tcW w:w="0" w:type="auto"/>
            <w:tcMar>
              <w:top w:w="80" w:type="dxa"/>
              <w:left w:w="100" w:type="dxa"/>
              <w:bottom w:w="80" w:type="dxa"/>
              <w:right w:w="100" w:type="dxa"/>
            </w:tcMar>
            <w:vAlign w:val="center"/>
          </w:tcPr>
          <w:p w14:paraId="47B859AE" w14:textId="77777777" w:rsidR="002017E9" w:rsidRDefault="00026690" w:rsidP="00552D05">
            <w:pPr>
              <w:jc w:val="center"/>
            </w:pPr>
            <w:r>
              <w:t>[Fill in]</w:t>
            </w:r>
          </w:p>
        </w:tc>
      </w:tr>
      <w:tr w:rsidR="002017E9" w14:paraId="5CA881DC" w14:textId="77777777" w:rsidTr="00552D05">
        <w:trPr>
          <w:trHeight w:val="463"/>
        </w:trPr>
        <w:tc>
          <w:tcPr>
            <w:tcW w:w="0" w:type="auto"/>
            <w:tcMar>
              <w:top w:w="80" w:type="dxa"/>
              <w:left w:w="100" w:type="dxa"/>
              <w:bottom w:w="80" w:type="dxa"/>
              <w:right w:w="100" w:type="dxa"/>
            </w:tcMar>
            <w:vAlign w:val="center"/>
          </w:tcPr>
          <w:p w14:paraId="0DC5B611" w14:textId="77777777" w:rsidR="002017E9" w:rsidRDefault="00026690" w:rsidP="00552D05">
            <w:pPr>
              <w:jc w:val="center"/>
            </w:pPr>
            <w:r>
              <w:t>4.1</w:t>
            </w:r>
          </w:p>
        </w:tc>
        <w:tc>
          <w:tcPr>
            <w:tcW w:w="0" w:type="auto"/>
            <w:tcMar>
              <w:top w:w="80" w:type="dxa"/>
              <w:left w:w="100" w:type="dxa"/>
              <w:bottom w:w="80" w:type="dxa"/>
              <w:right w:w="100" w:type="dxa"/>
            </w:tcMar>
            <w:vAlign w:val="center"/>
          </w:tcPr>
          <w:p w14:paraId="74E65016" w14:textId="77777777" w:rsidR="002017E9" w:rsidRDefault="00026690" w:rsidP="00552D05">
            <w:pPr>
              <w:jc w:val="center"/>
            </w:pPr>
            <w:r>
              <w:t>Development resources</w:t>
            </w:r>
          </w:p>
        </w:tc>
        <w:tc>
          <w:tcPr>
            <w:tcW w:w="0" w:type="auto"/>
            <w:tcMar>
              <w:top w:w="80" w:type="dxa"/>
              <w:left w:w="100" w:type="dxa"/>
              <w:bottom w:w="80" w:type="dxa"/>
              <w:right w:w="100" w:type="dxa"/>
            </w:tcMar>
            <w:vAlign w:val="center"/>
          </w:tcPr>
          <w:p w14:paraId="429B58BF" w14:textId="77777777" w:rsidR="002017E9" w:rsidRDefault="00026690" w:rsidP="00552D05">
            <w:pPr>
              <w:jc w:val="center"/>
            </w:pPr>
            <w:r>
              <w:t>[Fill in]</w:t>
            </w:r>
          </w:p>
        </w:tc>
      </w:tr>
      <w:tr w:rsidR="002017E9" w14:paraId="7F21D8F6" w14:textId="77777777" w:rsidTr="00552D05">
        <w:trPr>
          <w:trHeight w:val="490"/>
        </w:trPr>
        <w:tc>
          <w:tcPr>
            <w:tcW w:w="0" w:type="auto"/>
            <w:tcMar>
              <w:top w:w="80" w:type="dxa"/>
              <w:left w:w="100" w:type="dxa"/>
              <w:bottom w:w="80" w:type="dxa"/>
              <w:right w:w="100" w:type="dxa"/>
            </w:tcMar>
            <w:vAlign w:val="center"/>
          </w:tcPr>
          <w:p w14:paraId="478AB308" w14:textId="77777777" w:rsidR="002017E9" w:rsidRDefault="00026690" w:rsidP="00552D05">
            <w:pPr>
              <w:jc w:val="center"/>
            </w:pPr>
            <w:r>
              <w:t>4.2</w:t>
            </w:r>
          </w:p>
        </w:tc>
        <w:tc>
          <w:tcPr>
            <w:tcW w:w="0" w:type="auto"/>
            <w:tcMar>
              <w:top w:w="80" w:type="dxa"/>
              <w:left w:w="100" w:type="dxa"/>
              <w:bottom w:w="80" w:type="dxa"/>
              <w:right w:w="100" w:type="dxa"/>
            </w:tcMar>
            <w:vAlign w:val="center"/>
          </w:tcPr>
          <w:p w14:paraId="2F031924" w14:textId="77777777" w:rsidR="002017E9" w:rsidRDefault="00026690" w:rsidP="00552D05">
            <w:pPr>
              <w:jc w:val="center"/>
            </w:pPr>
            <w:r>
              <w:t>Tools / software used</w:t>
            </w:r>
          </w:p>
        </w:tc>
        <w:tc>
          <w:tcPr>
            <w:tcW w:w="0" w:type="auto"/>
            <w:tcMar>
              <w:top w:w="80" w:type="dxa"/>
              <w:left w:w="100" w:type="dxa"/>
              <w:bottom w:w="80" w:type="dxa"/>
              <w:right w:w="100" w:type="dxa"/>
            </w:tcMar>
            <w:vAlign w:val="center"/>
          </w:tcPr>
          <w:p w14:paraId="24E84EC0" w14:textId="77777777" w:rsidR="002017E9" w:rsidRDefault="00026690" w:rsidP="00552D05">
            <w:pPr>
              <w:jc w:val="center"/>
            </w:pPr>
            <w:r>
              <w:t>[Fill in]</w:t>
            </w:r>
          </w:p>
        </w:tc>
      </w:tr>
      <w:tr w:rsidR="002017E9" w14:paraId="573C3105" w14:textId="77777777" w:rsidTr="00552D05">
        <w:trPr>
          <w:trHeight w:val="463"/>
        </w:trPr>
        <w:tc>
          <w:tcPr>
            <w:tcW w:w="0" w:type="auto"/>
            <w:tcMar>
              <w:top w:w="80" w:type="dxa"/>
              <w:left w:w="100" w:type="dxa"/>
              <w:bottom w:w="80" w:type="dxa"/>
              <w:right w:w="100" w:type="dxa"/>
            </w:tcMar>
            <w:vAlign w:val="center"/>
          </w:tcPr>
          <w:p w14:paraId="508D64EE" w14:textId="77777777" w:rsidR="002017E9" w:rsidRDefault="00026690" w:rsidP="00552D05">
            <w:pPr>
              <w:jc w:val="center"/>
            </w:pPr>
            <w:r>
              <w:t>4.3</w:t>
            </w:r>
          </w:p>
        </w:tc>
        <w:tc>
          <w:tcPr>
            <w:tcW w:w="0" w:type="auto"/>
            <w:tcMar>
              <w:top w:w="80" w:type="dxa"/>
              <w:left w:w="100" w:type="dxa"/>
              <w:bottom w:w="80" w:type="dxa"/>
              <w:right w:w="100" w:type="dxa"/>
            </w:tcMar>
            <w:vAlign w:val="center"/>
          </w:tcPr>
          <w:p w14:paraId="5B65D933" w14:textId="77777777" w:rsidR="002017E9" w:rsidRDefault="00026690" w:rsidP="00552D05">
            <w:pPr>
              <w:jc w:val="center"/>
            </w:pPr>
            <w:r>
              <w:t>Test plan &amp; verification</w:t>
            </w:r>
          </w:p>
        </w:tc>
        <w:tc>
          <w:tcPr>
            <w:tcW w:w="0" w:type="auto"/>
            <w:tcMar>
              <w:top w:w="80" w:type="dxa"/>
              <w:left w:w="100" w:type="dxa"/>
              <w:bottom w:w="80" w:type="dxa"/>
              <w:right w:w="100" w:type="dxa"/>
            </w:tcMar>
            <w:vAlign w:val="center"/>
          </w:tcPr>
          <w:p w14:paraId="6D4A5217" w14:textId="77777777" w:rsidR="002017E9" w:rsidRDefault="00026690" w:rsidP="00552D05">
            <w:pPr>
              <w:jc w:val="center"/>
            </w:pPr>
            <w:r>
              <w:t>[Fill in]</w:t>
            </w:r>
          </w:p>
        </w:tc>
      </w:tr>
      <w:tr w:rsidR="002017E9" w14:paraId="5CCA09E5" w14:textId="77777777" w:rsidTr="00552D05">
        <w:trPr>
          <w:trHeight w:val="463"/>
        </w:trPr>
        <w:tc>
          <w:tcPr>
            <w:tcW w:w="0" w:type="auto"/>
            <w:tcMar>
              <w:top w:w="80" w:type="dxa"/>
              <w:left w:w="100" w:type="dxa"/>
              <w:bottom w:w="80" w:type="dxa"/>
              <w:right w:w="100" w:type="dxa"/>
            </w:tcMar>
            <w:vAlign w:val="center"/>
          </w:tcPr>
          <w:p w14:paraId="3B315F9D" w14:textId="77777777" w:rsidR="002017E9" w:rsidRDefault="00026690" w:rsidP="00552D05">
            <w:pPr>
              <w:jc w:val="center"/>
            </w:pPr>
            <w:r>
              <w:t>4.4</w:t>
            </w:r>
          </w:p>
        </w:tc>
        <w:tc>
          <w:tcPr>
            <w:tcW w:w="0" w:type="auto"/>
            <w:tcMar>
              <w:top w:w="80" w:type="dxa"/>
              <w:left w:w="100" w:type="dxa"/>
              <w:bottom w:w="80" w:type="dxa"/>
              <w:right w:w="100" w:type="dxa"/>
            </w:tcMar>
            <w:vAlign w:val="center"/>
          </w:tcPr>
          <w:p w14:paraId="702DD8DB" w14:textId="77777777" w:rsidR="002017E9" w:rsidRDefault="00026690" w:rsidP="00552D05">
            <w:pPr>
              <w:jc w:val="center"/>
            </w:pPr>
            <w:r>
              <w:t>Specification vs. achieved results</w:t>
            </w:r>
          </w:p>
        </w:tc>
        <w:tc>
          <w:tcPr>
            <w:tcW w:w="0" w:type="auto"/>
            <w:tcMar>
              <w:top w:w="80" w:type="dxa"/>
              <w:left w:w="100" w:type="dxa"/>
              <w:bottom w:w="80" w:type="dxa"/>
              <w:right w:w="100" w:type="dxa"/>
            </w:tcMar>
            <w:vAlign w:val="center"/>
          </w:tcPr>
          <w:p w14:paraId="29E54D0F" w14:textId="77777777" w:rsidR="002017E9" w:rsidRDefault="00026690" w:rsidP="00552D05">
            <w:pPr>
              <w:jc w:val="center"/>
            </w:pPr>
            <w:r>
              <w:t>[Fill in]</w:t>
            </w:r>
          </w:p>
        </w:tc>
      </w:tr>
      <w:tr w:rsidR="002017E9" w14:paraId="268AC9C9" w14:textId="77777777" w:rsidTr="00552D05">
        <w:trPr>
          <w:trHeight w:val="463"/>
        </w:trPr>
        <w:tc>
          <w:tcPr>
            <w:tcW w:w="0" w:type="auto"/>
            <w:tcMar>
              <w:top w:w="80" w:type="dxa"/>
              <w:left w:w="100" w:type="dxa"/>
              <w:bottom w:w="80" w:type="dxa"/>
              <w:right w:w="100" w:type="dxa"/>
            </w:tcMar>
            <w:vAlign w:val="center"/>
          </w:tcPr>
          <w:p w14:paraId="4DEA810A" w14:textId="77777777" w:rsidR="002017E9" w:rsidRDefault="00026690" w:rsidP="00552D05">
            <w:pPr>
              <w:jc w:val="center"/>
            </w:pPr>
            <w:r>
              <w:t>4.5</w:t>
            </w:r>
          </w:p>
        </w:tc>
        <w:tc>
          <w:tcPr>
            <w:tcW w:w="0" w:type="auto"/>
            <w:tcMar>
              <w:top w:w="80" w:type="dxa"/>
              <w:left w:w="100" w:type="dxa"/>
              <w:bottom w:w="80" w:type="dxa"/>
              <w:right w:w="100" w:type="dxa"/>
            </w:tcMar>
            <w:vAlign w:val="center"/>
          </w:tcPr>
          <w:p w14:paraId="38653739" w14:textId="77777777" w:rsidR="002017E9" w:rsidRDefault="00026690" w:rsidP="00552D05">
            <w:pPr>
              <w:jc w:val="center"/>
            </w:pPr>
            <w:r>
              <w:t>Achievement of objectives</w:t>
            </w:r>
          </w:p>
        </w:tc>
        <w:tc>
          <w:tcPr>
            <w:tcW w:w="0" w:type="auto"/>
            <w:tcMar>
              <w:top w:w="80" w:type="dxa"/>
              <w:left w:w="100" w:type="dxa"/>
              <w:bottom w:w="80" w:type="dxa"/>
              <w:right w:w="100" w:type="dxa"/>
            </w:tcMar>
            <w:vAlign w:val="center"/>
          </w:tcPr>
          <w:p w14:paraId="1E045057" w14:textId="77777777" w:rsidR="002017E9" w:rsidRDefault="00026690" w:rsidP="00552D05">
            <w:pPr>
              <w:jc w:val="center"/>
            </w:pPr>
            <w:r>
              <w:t>[Fill in]</w:t>
            </w:r>
          </w:p>
        </w:tc>
      </w:tr>
      <w:tr w:rsidR="002017E9" w14:paraId="71A42B9B" w14:textId="77777777" w:rsidTr="00552D05">
        <w:trPr>
          <w:trHeight w:val="463"/>
        </w:trPr>
        <w:tc>
          <w:tcPr>
            <w:tcW w:w="0" w:type="auto"/>
            <w:tcMar>
              <w:top w:w="80" w:type="dxa"/>
              <w:left w:w="100" w:type="dxa"/>
              <w:bottom w:w="80" w:type="dxa"/>
              <w:right w:w="100" w:type="dxa"/>
            </w:tcMar>
            <w:vAlign w:val="center"/>
          </w:tcPr>
          <w:p w14:paraId="356BF5FE" w14:textId="77777777" w:rsidR="002017E9" w:rsidRDefault="00026690" w:rsidP="00552D05">
            <w:pPr>
              <w:jc w:val="center"/>
            </w:pPr>
            <w:r>
              <w:t>4.6</w:t>
            </w:r>
          </w:p>
        </w:tc>
        <w:tc>
          <w:tcPr>
            <w:tcW w:w="0" w:type="auto"/>
            <w:tcMar>
              <w:top w:w="80" w:type="dxa"/>
              <w:left w:w="100" w:type="dxa"/>
              <w:bottom w:w="80" w:type="dxa"/>
              <w:right w:w="100" w:type="dxa"/>
            </w:tcMar>
            <w:vAlign w:val="center"/>
          </w:tcPr>
          <w:p w14:paraId="09C8E02D" w14:textId="77777777" w:rsidR="002017E9" w:rsidRDefault="00026690" w:rsidP="00552D05">
            <w:pPr>
              <w:jc w:val="center"/>
            </w:pPr>
            <w:r>
              <w:t>Roles &amp; contribution</w:t>
            </w:r>
          </w:p>
        </w:tc>
        <w:tc>
          <w:tcPr>
            <w:tcW w:w="0" w:type="auto"/>
            <w:tcMar>
              <w:top w:w="80" w:type="dxa"/>
              <w:left w:w="100" w:type="dxa"/>
              <w:bottom w:w="80" w:type="dxa"/>
              <w:right w:w="100" w:type="dxa"/>
            </w:tcMar>
            <w:vAlign w:val="center"/>
          </w:tcPr>
          <w:p w14:paraId="7A4CDC16" w14:textId="77777777" w:rsidR="002017E9" w:rsidRDefault="00026690" w:rsidP="00552D05">
            <w:pPr>
              <w:jc w:val="center"/>
            </w:pPr>
            <w:r>
              <w:t>[Fill in]</w:t>
            </w:r>
          </w:p>
        </w:tc>
      </w:tr>
      <w:tr w:rsidR="002017E9" w14:paraId="6147B19E" w14:textId="77777777" w:rsidTr="00552D05">
        <w:trPr>
          <w:trHeight w:val="463"/>
        </w:trPr>
        <w:tc>
          <w:tcPr>
            <w:tcW w:w="0" w:type="auto"/>
            <w:tcMar>
              <w:top w:w="80" w:type="dxa"/>
              <w:left w:w="100" w:type="dxa"/>
              <w:bottom w:w="80" w:type="dxa"/>
              <w:right w:w="100" w:type="dxa"/>
            </w:tcMar>
            <w:vAlign w:val="center"/>
          </w:tcPr>
          <w:p w14:paraId="4229BDA3" w14:textId="77777777" w:rsidR="002017E9" w:rsidRDefault="00026690" w:rsidP="00552D05">
            <w:pPr>
              <w:jc w:val="center"/>
            </w:pPr>
            <w:r>
              <w:t>4.7</w:t>
            </w:r>
          </w:p>
        </w:tc>
        <w:tc>
          <w:tcPr>
            <w:tcW w:w="0" w:type="auto"/>
            <w:tcMar>
              <w:top w:w="80" w:type="dxa"/>
              <w:left w:w="100" w:type="dxa"/>
              <w:bottom w:w="80" w:type="dxa"/>
              <w:right w:w="100" w:type="dxa"/>
            </w:tcMar>
            <w:vAlign w:val="center"/>
          </w:tcPr>
          <w:p w14:paraId="565CF872" w14:textId="77777777" w:rsidR="002017E9" w:rsidRDefault="00026690" w:rsidP="00552D05">
            <w:pPr>
              <w:jc w:val="center"/>
            </w:pPr>
            <w:r>
              <w:t>Budget</w:t>
            </w:r>
          </w:p>
        </w:tc>
        <w:tc>
          <w:tcPr>
            <w:tcW w:w="0" w:type="auto"/>
            <w:tcMar>
              <w:top w:w="80" w:type="dxa"/>
              <w:left w:w="100" w:type="dxa"/>
              <w:bottom w:w="80" w:type="dxa"/>
              <w:right w:w="100" w:type="dxa"/>
            </w:tcMar>
            <w:vAlign w:val="center"/>
          </w:tcPr>
          <w:p w14:paraId="47B40C46" w14:textId="77777777" w:rsidR="002017E9" w:rsidRDefault="00026690" w:rsidP="00552D05">
            <w:pPr>
              <w:jc w:val="center"/>
            </w:pPr>
            <w:r>
              <w:t>[Fill in]</w:t>
            </w:r>
          </w:p>
        </w:tc>
      </w:tr>
    </w:tbl>
    <w:p w14:paraId="1675F296" w14:textId="77777777" w:rsidR="00552D05" w:rsidRDefault="00552D05" w:rsidP="00552D05">
      <w:pPr>
        <w:pStyle w:val="Heading1"/>
        <w:spacing w:before="0" w:after="240"/>
        <w:jc w:val="center"/>
      </w:pPr>
    </w:p>
    <w:p w14:paraId="45E82574" w14:textId="77777777" w:rsidR="00552D05" w:rsidRDefault="00552D05" w:rsidP="00552D05">
      <w:pPr>
        <w:pStyle w:val="Heading1"/>
        <w:spacing w:before="0" w:after="240"/>
        <w:jc w:val="center"/>
      </w:pPr>
    </w:p>
    <w:p w14:paraId="75F1BF7C" w14:textId="77777777" w:rsidR="002017E9" w:rsidRDefault="00026690" w:rsidP="00552D05">
      <w:pPr>
        <w:pStyle w:val="Heading1"/>
        <w:spacing w:before="0" w:after="240"/>
        <w:jc w:val="center"/>
      </w:pPr>
      <w:r>
        <w:t>LIST OF ABBREVIATIONS / SYMBOLS</w:t>
      </w:r>
    </w:p>
    <w:p w14:paraId="564BEAE9" w14:textId="77777777" w:rsidR="00552D05" w:rsidRDefault="00552D05" w:rsidP="00552D05">
      <w:pPr>
        <w:pStyle w:val="Heading1"/>
        <w:spacing w:before="0" w:after="240"/>
        <w:jc w:val="center"/>
      </w:pPr>
    </w:p>
    <w:tbl>
      <w:tblPr>
        <w:tblW w:w="9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9"/>
        <w:gridCol w:w="6639"/>
        <w:gridCol w:w="1137"/>
      </w:tblGrid>
      <w:tr w:rsidR="002017E9" w14:paraId="34B24B8C" w14:textId="77777777" w:rsidTr="00552D05">
        <w:trPr>
          <w:trHeight w:val="329"/>
          <w:tblHeader/>
        </w:trPr>
        <w:tc>
          <w:tcPr>
            <w:tcW w:w="0" w:type="auto"/>
            <w:shd w:val="clear" w:color="auto" w:fill="D9E2F3"/>
            <w:tcMar>
              <w:top w:w="80" w:type="dxa"/>
              <w:left w:w="100" w:type="dxa"/>
              <w:bottom w:w="80" w:type="dxa"/>
              <w:right w:w="100" w:type="dxa"/>
            </w:tcMar>
            <w:vAlign w:val="center"/>
          </w:tcPr>
          <w:p w14:paraId="397FD804" w14:textId="77777777" w:rsidR="002017E9" w:rsidRDefault="00026690" w:rsidP="00552D05">
            <w:pPr>
              <w:jc w:val="center"/>
            </w:pPr>
            <w:r>
              <w:rPr>
                <w:b/>
                <w:bCs/>
              </w:rPr>
              <w:t>Symbol</w:t>
            </w:r>
          </w:p>
        </w:tc>
        <w:tc>
          <w:tcPr>
            <w:tcW w:w="0" w:type="auto"/>
            <w:shd w:val="clear" w:color="auto" w:fill="D9E2F3"/>
            <w:tcMar>
              <w:top w:w="80" w:type="dxa"/>
              <w:left w:w="100" w:type="dxa"/>
              <w:bottom w:w="80" w:type="dxa"/>
              <w:right w:w="100" w:type="dxa"/>
            </w:tcMar>
            <w:vAlign w:val="center"/>
          </w:tcPr>
          <w:p w14:paraId="788EF674" w14:textId="77777777" w:rsidR="002017E9" w:rsidRDefault="00026690" w:rsidP="00552D05">
            <w:pPr>
              <w:jc w:val="center"/>
            </w:pPr>
            <w:r>
              <w:rPr>
                <w:b/>
                <w:bCs/>
              </w:rPr>
              <w:t>Description</w:t>
            </w:r>
          </w:p>
        </w:tc>
        <w:tc>
          <w:tcPr>
            <w:tcW w:w="0" w:type="auto"/>
            <w:shd w:val="clear" w:color="auto" w:fill="D9E2F3"/>
            <w:tcMar>
              <w:top w:w="80" w:type="dxa"/>
              <w:left w:w="100" w:type="dxa"/>
              <w:bottom w:w="80" w:type="dxa"/>
              <w:right w:w="100" w:type="dxa"/>
            </w:tcMar>
            <w:vAlign w:val="center"/>
          </w:tcPr>
          <w:p w14:paraId="1F91BAA7" w14:textId="77777777" w:rsidR="002017E9" w:rsidRDefault="00026690" w:rsidP="00552D05">
            <w:pPr>
              <w:jc w:val="center"/>
            </w:pPr>
            <w:r>
              <w:rPr>
                <w:b/>
                <w:bCs/>
              </w:rPr>
              <w:t>Unit</w:t>
            </w:r>
          </w:p>
        </w:tc>
      </w:tr>
      <w:tr w:rsidR="002017E9" w14:paraId="3CA0A0F4" w14:textId="77777777" w:rsidTr="00552D05">
        <w:trPr>
          <w:trHeight w:val="329"/>
        </w:trPr>
        <w:tc>
          <w:tcPr>
            <w:tcW w:w="0" w:type="auto"/>
            <w:tcMar>
              <w:top w:w="80" w:type="dxa"/>
              <w:left w:w="100" w:type="dxa"/>
              <w:bottom w:w="80" w:type="dxa"/>
              <w:right w:w="100" w:type="dxa"/>
            </w:tcMar>
            <w:vAlign w:val="center"/>
          </w:tcPr>
          <w:p w14:paraId="3708FA26" w14:textId="77777777" w:rsidR="002017E9" w:rsidRDefault="00026690" w:rsidP="00552D05">
            <w:pPr>
              <w:jc w:val="center"/>
            </w:pPr>
            <w:r>
              <w:t>BI</w:t>
            </w:r>
          </w:p>
        </w:tc>
        <w:tc>
          <w:tcPr>
            <w:tcW w:w="0" w:type="auto"/>
            <w:tcMar>
              <w:top w:w="80" w:type="dxa"/>
              <w:left w:w="100" w:type="dxa"/>
              <w:bottom w:w="80" w:type="dxa"/>
              <w:right w:w="100" w:type="dxa"/>
            </w:tcMar>
            <w:vAlign w:val="center"/>
          </w:tcPr>
          <w:p w14:paraId="6E7157CC" w14:textId="77777777" w:rsidR="002017E9" w:rsidRDefault="00026690" w:rsidP="00552D05">
            <w:pPr>
              <w:jc w:val="center"/>
            </w:pPr>
            <w:r>
              <w:t>Business Intelligence</w:t>
            </w:r>
          </w:p>
        </w:tc>
        <w:tc>
          <w:tcPr>
            <w:tcW w:w="0" w:type="auto"/>
            <w:tcMar>
              <w:top w:w="80" w:type="dxa"/>
              <w:left w:w="100" w:type="dxa"/>
              <w:bottom w:w="80" w:type="dxa"/>
              <w:right w:w="100" w:type="dxa"/>
            </w:tcMar>
            <w:vAlign w:val="center"/>
          </w:tcPr>
          <w:p w14:paraId="0D421EB4" w14:textId="77777777" w:rsidR="002017E9" w:rsidRDefault="00026690" w:rsidP="00552D05">
            <w:pPr>
              <w:jc w:val="center"/>
            </w:pPr>
            <w:r>
              <w:t>—</w:t>
            </w:r>
          </w:p>
        </w:tc>
      </w:tr>
      <w:tr w:rsidR="002017E9" w14:paraId="3364912F" w14:textId="77777777" w:rsidTr="00552D05">
        <w:trPr>
          <w:trHeight w:val="350"/>
        </w:trPr>
        <w:tc>
          <w:tcPr>
            <w:tcW w:w="0" w:type="auto"/>
            <w:tcMar>
              <w:top w:w="80" w:type="dxa"/>
              <w:left w:w="100" w:type="dxa"/>
              <w:bottom w:w="80" w:type="dxa"/>
              <w:right w:w="100" w:type="dxa"/>
            </w:tcMar>
            <w:vAlign w:val="center"/>
          </w:tcPr>
          <w:p w14:paraId="794B8801" w14:textId="77777777" w:rsidR="002017E9" w:rsidRDefault="00026690" w:rsidP="00552D05">
            <w:pPr>
              <w:jc w:val="center"/>
            </w:pPr>
            <w:r>
              <w:t>SQL</w:t>
            </w:r>
          </w:p>
        </w:tc>
        <w:tc>
          <w:tcPr>
            <w:tcW w:w="0" w:type="auto"/>
            <w:tcMar>
              <w:top w:w="80" w:type="dxa"/>
              <w:left w:w="100" w:type="dxa"/>
              <w:bottom w:w="80" w:type="dxa"/>
              <w:right w:w="100" w:type="dxa"/>
            </w:tcMar>
            <w:vAlign w:val="center"/>
          </w:tcPr>
          <w:p w14:paraId="61AD869F" w14:textId="77777777" w:rsidR="002017E9" w:rsidRDefault="00026690" w:rsidP="00552D05">
            <w:pPr>
              <w:jc w:val="center"/>
            </w:pPr>
            <w:r>
              <w:t>Structured Query Language</w:t>
            </w:r>
          </w:p>
        </w:tc>
        <w:tc>
          <w:tcPr>
            <w:tcW w:w="0" w:type="auto"/>
            <w:tcMar>
              <w:top w:w="80" w:type="dxa"/>
              <w:left w:w="100" w:type="dxa"/>
              <w:bottom w:w="80" w:type="dxa"/>
              <w:right w:w="100" w:type="dxa"/>
            </w:tcMar>
            <w:vAlign w:val="center"/>
          </w:tcPr>
          <w:p w14:paraId="59127021" w14:textId="77777777" w:rsidR="002017E9" w:rsidRDefault="00026690" w:rsidP="00552D05">
            <w:pPr>
              <w:jc w:val="center"/>
            </w:pPr>
            <w:r>
              <w:t>—</w:t>
            </w:r>
          </w:p>
        </w:tc>
      </w:tr>
      <w:tr w:rsidR="002017E9" w14:paraId="28BF76F1" w14:textId="77777777" w:rsidTr="00552D05">
        <w:trPr>
          <w:trHeight w:val="329"/>
        </w:trPr>
        <w:tc>
          <w:tcPr>
            <w:tcW w:w="0" w:type="auto"/>
            <w:tcMar>
              <w:top w:w="80" w:type="dxa"/>
              <w:left w:w="100" w:type="dxa"/>
              <w:bottom w:w="80" w:type="dxa"/>
              <w:right w:w="100" w:type="dxa"/>
            </w:tcMar>
            <w:vAlign w:val="center"/>
          </w:tcPr>
          <w:p w14:paraId="342280D5" w14:textId="77777777" w:rsidR="002017E9" w:rsidRDefault="00026690" w:rsidP="00552D05">
            <w:pPr>
              <w:jc w:val="center"/>
            </w:pPr>
            <w:r>
              <w:t>ETL</w:t>
            </w:r>
          </w:p>
        </w:tc>
        <w:tc>
          <w:tcPr>
            <w:tcW w:w="0" w:type="auto"/>
            <w:tcMar>
              <w:top w:w="80" w:type="dxa"/>
              <w:left w:w="100" w:type="dxa"/>
              <w:bottom w:w="80" w:type="dxa"/>
              <w:right w:w="100" w:type="dxa"/>
            </w:tcMar>
            <w:vAlign w:val="center"/>
          </w:tcPr>
          <w:p w14:paraId="2AB52D2B" w14:textId="77777777" w:rsidR="002017E9" w:rsidRDefault="00026690" w:rsidP="00552D05">
            <w:pPr>
              <w:jc w:val="center"/>
            </w:pPr>
            <w:r>
              <w:t>Extract, Transform, Load</w:t>
            </w:r>
          </w:p>
        </w:tc>
        <w:tc>
          <w:tcPr>
            <w:tcW w:w="0" w:type="auto"/>
            <w:tcMar>
              <w:top w:w="80" w:type="dxa"/>
              <w:left w:w="100" w:type="dxa"/>
              <w:bottom w:w="80" w:type="dxa"/>
              <w:right w:w="100" w:type="dxa"/>
            </w:tcMar>
            <w:vAlign w:val="center"/>
          </w:tcPr>
          <w:p w14:paraId="03929089" w14:textId="77777777" w:rsidR="002017E9" w:rsidRDefault="00026690" w:rsidP="00552D05">
            <w:pPr>
              <w:jc w:val="center"/>
            </w:pPr>
            <w:r>
              <w:t>—</w:t>
            </w:r>
          </w:p>
        </w:tc>
      </w:tr>
      <w:tr w:rsidR="002017E9" w14:paraId="60D75922" w14:textId="77777777" w:rsidTr="00552D05">
        <w:trPr>
          <w:trHeight w:val="329"/>
        </w:trPr>
        <w:tc>
          <w:tcPr>
            <w:tcW w:w="0" w:type="auto"/>
            <w:tcMar>
              <w:top w:w="80" w:type="dxa"/>
              <w:left w:w="100" w:type="dxa"/>
              <w:bottom w:w="80" w:type="dxa"/>
              <w:right w:w="100" w:type="dxa"/>
            </w:tcMar>
            <w:vAlign w:val="center"/>
          </w:tcPr>
          <w:p w14:paraId="5442C49B" w14:textId="77777777" w:rsidR="002017E9" w:rsidRDefault="00026690" w:rsidP="00552D05">
            <w:pPr>
              <w:jc w:val="center"/>
            </w:pPr>
            <w:r>
              <w:t>KPI</w:t>
            </w:r>
          </w:p>
        </w:tc>
        <w:tc>
          <w:tcPr>
            <w:tcW w:w="0" w:type="auto"/>
            <w:tcMar>
              <w:top w:w="80" w:type="dxa"/>
              <w:left w:w="100" w:type="dxa"/>
              <w:bottom w:w="80" w:type="dxa"/>
              <w:right w:w="100" w:type="dxa"/>
            </w:tcMar>
            <w:vAlign w:val="center"/>
          </w:tcPr>
          <w:p w14:paraId="207D4BF9" w14:textId="77777777" w:rsidR="002017E9" w:rsidRDefault="00026690" w:rsidP="00552D05">
            <w:pPr>
              <w:jc w:val="center"/>
            </w:pPr>
            <w:r>
              <w:t>Key Performance Indicator</w:t>
            </w:r>
          </w:p>
        </w:tc>
        <w:tc>
          <w:tcPr>
            <w:tcW w:w="0" w:type="auto"/>
            <w:tcMar>
              <w:top w:w="80" w:type="dxa"/>
              <w:left w:w="100" w:type="dxa"/>
              <w:bottom w:w="80" w:type="dxa"/>
              <w:right w:w="100" w:type="dxa"/>
            </w:tcMar>
            <w:vAlign w:val="center"/>
          </w:tcPr>
          <w:p w14:paraId="01D844E3" w14:textId="77777777" w:rsidR="002017E9" w:rsidRDefault="00026690" w:rsidP="00552D05">
            <w:pPr>
              <w:jc w:val="center"/>
            </w:pPr>
            <w:r>
              <w:t>—</w:t>
            </w:r>
          </w:p>
        </w:tc>
      </w:tr>
      <w:tr w:rsidR="002017E9" w14:paraId="29FF3845" w14:textId="77777777" w:rsidTr="00552D05">
        <w:trPr>
          <w:trHeight w:val="329"/>
        </w:trPr>
        <w:tc>
          <w:tcPr>
            <w:tcW w:w="0" w:type="auto"/>
            <w:tcMar>
              <w:top w:w="80" w:type="dxa"/>
              <w:left w:w="100" w:type="dxa"/>
              <w:bottom w:w="80" w:type="dxa"/>
              <w:right w:w="100" w:type="dxa"/>
            </w:tcMar>
            <w:vAlign w:val="center"/>
          </w:tcPr>
          <w:p w14:paraId="40834EB0" w14:textId="77777777" w:rsidR="002017E9" w:rsidRDefault="00026690" w:rsidP="00552D05">
            <w:pPr>
              <w:jc w:val="center"/>
            </w:pPr>
            <w:r>
              <w:t>ASK</w:t>
            </w:r>
          </w:p>
        </w:tc>
        <w:tc>
          <w:tcPr>
            <w:tcW w:w="0" w:type="auto"/>
            <w:tcMar>
              <w:top w:w="80" w:type="dxa"/>
              <w:left w:w="100" w:type="dxa"/>
              <w:bottom w:w="80" w:type="dxa"/>
              <w:right w:w="100" w:type="dxa"/>
            </w:tcMar>
            <w:vAlign w:val="center"/>
          </w:tcPr>
          <w:p w14:paraId="086E7E8C" w14:textId="77777777" w:rsidR="002017E9" w:rsidRDefault="00026690" w:rsidP="00552D05">
            <w:pPr>
              <w:jc w:val="center"/>
            </w:pPr>
            <w:r>
              <w:t>Available Seat Kilometres</w:t>
            </w:r>
          </w:p>
        </w:tc>
        <w:tc>
          <w:tcPr>
            <w:tcW w:w="0" w:type="auto"/>
            <w:tcMar>
              <w:top w:w="80" w:type="dxa"/>
              <w:left w:w="100" w:type="dxa"/>
              <w:bottom w:w="80" w:type="dxa"/>
              <w:right w:w="100" w:type="dxa"/>
            </w:tcMar>
            <w:vAlign w:val="center"/>
          </w:tcPr>
          <w:p w14:paraId="11F974B7" w14:textId="77777777" w:rsidR="002017E9" w:rsidRDefault="00026690" w:rsidP="00552D05">
            <w:pPr>
              <w:jc w:val="center"/>
            </w:pPr>
            <w:r>
              <w:t>km</w:t>
            </w:r>
          </w:p>
        </w:tc>
      </w:tr>
      <w:tr w:rsidR="002017E9" w14:paraId="052F1F28" w14:textId="77777777" w:rsidTr="00552D05">
        <w:trPr>
          <w:trHeight w:val="329"/>
        </w:trPr>
        <w:tc>
          <w:tcPr>
            <w:tcW w:w="0" w:type="auto"/>
            <w:tcMar>
              <w:top w:w="80" w:type="dxa"/>
              <w:left w:w="100" w:type="dxa"/>
              <w:bottom w:w="80" w:type="dxa"/>
              <w:right w:w="100" w:type="dxa"/>
            </w:tcMar>
            <w:vAlign w:val="center"/>
          </w:tcPr>
          <w:p w14:paraId="3F1E73DA" w14:textId="77777777" w:rsidR="002017E9" w:rsidRDefault="00026690" w:rsidP="00552D05">
            <w:pPr>
              <w:jc w:val="center"/>
            </w:pPr>
            <w:r>
              <w:t>RPK</w:t>
            </w:r>
          </w:p>
        </w:tc>
        <w:tc>
          <w:tcPr>
            <w:tcW w:w="0" w:type="auto"/>
            <w:tcMar>
              <w:top w:w="80" w:type="dxa"/>
              <w:left w:w="100" w:type="dxa"/>
              <w:bottom w:w="80" w:type="dxa"/>
              <w:right w:w="100" w:type="dxa"/>
            </w:tcMar>
            <w:vAlign w:val="center"/>
          </w:tcPr>
          <w:p w14:paraId="0E4F424C" w14:textId="77777777" w:rsidR="002017E9" w:rsidRDefault="00026690" w:rsidP="00552D05">
            <w:pPr>
              <w:jc w:val="center"/>
            </w:pPr>
            <w:r>
              <w:t>Revenue Passenger Kilometres</w:t>
            </w:r>
          </w:p>
        </w:tc>
        <w:tc>
          <w:tcPr>
            <w:tcW w:w="0" w:type="auto"/>
            <w:tcMar>
              <w:top w:w="80" w:type="dxa"/>
              <w:left w:w="100" w:type="dxa"/>
              <w:bottom w:w="80" w:type="dxa"/>
              <w:right w:w="100" w:type="dxa"/>
            </w:tcMar>
            <w:vAlign w:val="center"/>
          </w:tcPr>
          <w:p w14:paraId="11AF17C2" w14:textId="77777777" w:rsidR="002017E9" w:rsidRDefault="00026690" w:rsidP="00552D05">
            <w:pPr>
              <w:jc w:val="center"/>
            </w:pPr>
            <w:r>
              <w:t>km</w:t>
            </w:r>
          </w:p>
        </w:tc>
      </w:tr>
      <w:tr w:rsidR="002017E9" w14:paraId="2B7F10EB" w14:textId="77777777" w:rsidTr="00552D05">
        <w:trPr>
          <w:trHeight w:val="329"/>
        </w:trPr>
        <w:tc>
          <w:tcPr>
            <w:tcW w:w="0" w:type="auto"/>
            <w:tcMar>
              <w:top w:w="80" w:type="dxa"/>
              <w:left w:w="100" w:type="dxa"/>
              <w:bottom w:w="80" w:type="dxa"/>
              <w:right w:w="100" w:type="dxa"/>
            </w:tcMar>
            <w:vAlign w:val="center"/>
          </w:tcPr>
          <w:p w14:paraId="7BCB056A" w14:textId="77777777" w:rsidR="002017E9" w:rsidRDefault="00026690" w:rsidP="00552D05">
            <w:pPr>
              <w:jc w:val="center"/>
            </w:pPr>
            <w:r>
              <w:t>DAX</w:t>
            </w:r>
          </w:p>
        </w:tc>
        <w:tc>
          <w:tcPr>
            <w:tcW w:w="0" w:type="auto"/>
            <w:tcMar>
              <w:top w:w="80" w:type="dxa"/>
              <w:left w:w="100" w:type="dxa"/>
              <w:bottom w:w="80" w:type="dxa"/>
              <w:right w:w="100" w:type="dxa"/>
            </w:tcMar>
            <w:vAlign w:val="center"/>
          </w:tcPr>
          <w:p w14:paraId="369BA314" w14:textId="77777777" w:rsidR="002017E9" w:rsidRDefault="00026690" w:rsidP="00552D05">
            <w:pPr>
              <w:jc w:val="center"/>
            </w:pPr>
            <w:r>
              <w:t>Data Analysis Expressions (Power BI)</w:t>
            </w:r>
          </w:p>
        </w:tc>
        <w:tc>
          <w:tcPr>
            <w:tcW w:w="0" w:type="auto"/>
            <w:tcMar>
              <w:top w:w="80" w:type="dxa"/>
              <w:left w:w="100" w:type="dxa"/>
              <w:bottom w:w="80" w:type="dxa"/>
              <w:right w:w="100" w:type="dxa"/>
            </w:tcMar>
            <w:vAlign w:val="center"/>
          </w:tcPr>
          <w:p w14:paraId="0BCBFB94" w14:textId="77777777" w:rsidR="002017E9" w:rsidRDefault="00026690" w:rsidP="00552D05">
            <w:pPr>
              <w:jc w:val="center"/>
            </w:pPr>
            <w:r>
              <w:t>—</w:t>
            </w:r>
          </w:p>
        </w:tc>
      </w:tr>
      <w:tr w:rsidR="002017E9" w14:paraId="750115A2" w14:textId="77777777" w:rsidTr="00552D05">
        <w:trPr>
          <w:trHeight w:val="329"/>
        </w:trPr>
        <w:tc>
          <w:tcPr>
            <w:tcW w:w="0" w:type="auto"/>
            <w:tcMar>
              <w:top w:w="80" w:type="dxa"/>
              <w:left w:w="100" w:type="dxa"/>
              <w:bottom w:w="80" w:type="dxa"/>
              <w:right w:w="100" w:type="dxa"/>
            </w:tcMar>
            <w:vAlign w:val="center"/>
          </w:tcPr>
          <w:p w14:paraId="44B8CB08" w14:textId="77777777" w:rsidR="002017E9" w:rsidRDefault="00026690" w:rsidP="00552D05">
            <w:pPr>
              <w:jc w:val="center"/>
            </w:pPr>
            <w:r>
              <w:t>3NF</w:t>
            </w:r>
          </w:p>
        </w:tc>
        <w:tc>
          <w:tcPr>
            <w:tcW w:w="0" w:type="auto"/>
            <w:tcMar>
              <w:top w:w="80" w:type="dxa"/>
              <w:left w:w="100" w:type="dxa"/>
              <w:bottom w:w="80" w:type="dxa"/>
              <w:right w:w="100" w:type="dxa"/>
            </w:tcMar>
            <w:vAlign w:val="center"/>
          </w:tcPr>
          <w:p w14:paraId="0051CC93" w14:textId="77777777" w:rsidR="002017E9" w:rsidRDefault="00026690" w:rsidP="00552D05">
            <w:pPr>
              <w:jc w:val="center"/>
            </w:pPr>
            <w:r>
              <w:t>Third Normal Form</w:t>
            </w:r>
          </w:p>
        </w:tc>
        <w:tc>
          <w:tcPr>
            <w:tcW w:w="0" w:type="auto"/>
            <w:tcMar>
              <w:top w:w="80" w:type="dxa"/>
              <w:left w:w="100" w:type="dxa"/>
              <w:bottom w:w="80" w:type="dxa"/>
              <w:right w:w="100" w:type="dxa"/>
            </w:tcMar>
            <w:vAlign w:val="center"/>
          </w:tcPr>
          <w:p w14:paraId="5D21CEA2" w14:textId="77777777" w:rsidR="002017E9" w:rsidRDefault="00026690" w:rsidP="00552D05">
            <w:pPr>
              <w:jc w:val="center"/>
            </w:pPr>
            <w:r>
              <w:t>—</w:t>
            </w:r>
          </w:p>
        </w:tc>
      </w:tr>
      <w:tr w:rsidR="002017E9" w14:paraId="68FCF06B" w14:textId="77777777" w:rsidTr="00552D05">
        <w:trPr>
          <w:trHeight w:val="329"/>
        </w:trPr>
        <w:tc>
          <w:tcPr>
            <w:tcW w:w="0" w:type="auto"/>
            <w:tcMar>
              <w:top w:w="80" w:type="dxa"/>
              <w:left w:w="100" w:type="dxa"/>
              <w:bottom w:w="80" w:type="dxa"/>
              <w:right w:w="100" w:type="dxa"/>
            </w:tcMar>
            <w:vAlign w:val="center"/>
          </w:tcPr>
          <w:p w14:paraId="45A7EEF2" w14:textId="77777777" w:rsidR="002017E9" w:rsidRDefault="00026690" w:rsidP="00552D05">
            <w:pPr>
              <w:jc w:val="center"/>
            </w:pPr>
            <w:r>
              <w:t>RLS</w:t>
            </w:r>
          </w:p>
        </w:tc>
        <w:tc>
          <w:tcPr>
            <w:tcW w:w="0" w:type="auto"/>
            <w:tcMar>
              <w:top w:w="80" w:type="dxa"/>
              <w:left w:w="100" w:type="dxa"/>
              <w:bottom w:w="80" w:type="dxa"/>
              <w:right w:w="100" w:type="dxa"/>
            </w:tcMar>
            <w:vAlign w:val="center"/>
          </w:tcPr>
          <w:p w14:paraId="5686A6EF" w14:textId="77777777" w:rsidR="002017E9" w:rsidRDefault="00026690" w:rsidP="00552D05">
            <w:pPr>
              <w:jc w:val="center"/>
            </w:pPr>
            <w:r>
              <w:t>Row-Level Security</w:t>
            </w:r>
          </w:p>
        </w:tc>
        <w:tc>
          <w:tcPr>
            <w:tcW w:w="0" w:type="auto"/>
            <w:tcMar>
              <w:top w:w="80" w:type="dxa"/>
              <w:left w:w="100" w:type="dxa"/>
              <w:bottom w:w="80" w:type="dxa"/>
              <w:right w:w="100" w:type="dxa"/>
            </w:tcMar>
            <w:vAlign w:val="center"/>
          </w:tcPr>
          <w:p w14:paraId="06BF03AE" w14:textId="77777777" w:rsidR="002017E9" w:rsidRDefault="00026690" w:rsidP="00552D05">
            <w:pPr>
              <w:jc w:val="center"/>
            </w:pPr>
            <w:r>
              <w:t>—</w:t>
            </w:r>
          </w:p>
        </w:tc>
      </w:tr>
      <w:tr w:rsidR="002017E9" w14:paraId="1B096DC9" w14:textId="77777777" w:rsidTr="00552D05">
        <w:trPr>
          <w:trHeight w:val="329"/>
        </w:trPr>
        <w:tc>
          <w:tcPr>
            <w:tcW w:w="0" w:type="auto"/>
            <w:tcMar>
              <w:top w:w="80" w:type="dxa"/>
              <w:left w:w="100" w:type="dxa"/>
              <w:bottom w:w="80" w:type="dxa"/>
              <w:right w:w="100" w:type="dxa"/>
            </w:tcMar>
            <w:vAlign w:val="center"/>
          </w:tcPr>
          <w:p w14:paraId="4AA01A47" w14:textId="77777777" w:rsidR="002017E9" w:rsidRDefault="00026690" w:rsidP="00552D05">
            <w:pPr>
              <w:jc w:val="center"/>
            </w:pPr>
            <w:r>
              <w:t>PII</w:t>
            </w:r>
          </w:p>
        </w:tc>
        <w:tc>
          <w:tcPr>
            <w:tcW w:w="0" w:type="auto"/>
            <w:tcMar>
              <w:top w:w="80" w:type="dxa"/>
              <w:left w:w="100" w:type="dxa"/>
              <w:bottom w:w="80" w:type="dxa"/>
              <w:right w:w="100" w:type="dxa"/>
            </w:tcMar>
            <w:vAlign w:val="center"/>
          </w:tcPr>
          <w:p w14:paraId="7B1CF4B9" w14:textId="77777777" w:rsidR="002017E9" w:rsidRDefault="00026690" w:rsidP="00552D05">
            <w:pPr>
              <w:jc w:val="center"/>
            </w:pPr>
            <w:r>
              <w:t>Personally Identifiable Information</w:t>
            </w:r>
          </w:p>
        </w:tc>
        <w:tc>
          <w:tcPr>
            <w:tcW w:w="0" w:type="auto"/>
            <w:tcMar>
              <w:top w:w="80" w:type="dxa"/>
              <w:left w:w="100" w:type="dxa"/>
              <w:bottom w:w="80" w:type="dxa"/>
              <w:right w:w="100" w:type="dxa"/>
            </w:tcMar>
            <w:vAlign w:val="center"/>
          </w:tcPr>
          <w:p w14:paraId="20E562BB" w14:textId="77777777" w:rsidR="002017E9" w:rsidRDefault="00026690" w:rsidP="00552D05">
            <w:pPr>
              <w:jc w:val="center"/>
            </w:pPr>
            <w:r>
              <w:t>—</w:t>
            </w:r>
          </w:p>
        </w:tc>
      </w:tr>
    </w:tbl>
    <w:p w14:paraId="53C5874B" w14:textId="77777777" w:rsidR="002017E9" w:rsidRDefault="00026690" w:rsidP="00552D05">
      <w:pPr>
        <w:pStyle w:val="Heading1"/>
        <w:pageBreakBefore/>
        <w:spacing w:before="0" w:after="240"/>
        <w:jc w:val="both"/>
      </w:pPr>
      <w:r>
        <w:lastRenderedPageBreak/>
        <w:t>CHAPTER 1</w:t>
      </w:r>
    </w:p>
    <w:p w14:paraId="5BE428D4" w14:textId="77777777" w:rsidR="002017E9" w:rsidRDefault="00026690" w:rsidP="00552D05">
      <w:pPr>
        <w:spacing w:after="300"/>
        <w:jc w:val="both"/>
      </w:pPr>
      <w:r>
        <w:rPr>
          <w:b/>
          <w:bCs/>
          <w:sz w:val="26"/>
          <w:szCs w:val="26"/>
        </w:rPr>
        <w:t>INTRODUCTION AND ENGINEERING PROBLEM</w:t>
      </w:r>
    </w:p>
    <w:p w14:paraId="5AFF2C06" w14:textId="77777777" w:rsidR="002017E9" w:rsidRDefault="00026690" w:rsidP="00552D05">
      <w:pPr>
        <w:pStyle w:val="Heading2"/>
        <w:spacing w:before="280"/>
        <w:jc w:val="both"/>
      </w:pPr>
      <w:r>
        <w:t>1.1 Background</w:t>
      </w:r>
    </w:p>
    <w:p w14:paraId="0A48C850" w14:textId="77777777" w:rsidR="002017E9" w:rsidRDefault="00026690" w:rsidP="00552D05">
      <w:pPr>
        <w:spacing w:after="200"/>
        <w:jc w:val="both"/>
      </w:pPr>
      <w:r>
        <w:t xml:space="preserve">Airlines operate in a data-intensive environment where every reservation, fare change, seat allocation, and flight departure generates a transactional record. Commercial and operations teams depend on this data to make pricing, scheduling, and capacity decisions, but in many organisations the data resides in disconnected systems — reservation systems, fare tables, and operations logs — that are queried manually and combined into static spreadsheet reports. This project develops a SQL-based data management layer combined with a Power BI visualisation layer to convert raw airline transactional data into a governed, </w:t>
      </w:r>
      <w:proofErr w:type="spellStart"/>
      <w:r>
        <w:t>queryable</w:t>
      </w:r>
      <w:proofErr w:type="spellEnd"/>
      <w:r>
        <w:t>, and visually interactive decision-support system, spanning three linked modules: data acquisition and database management, revenue/BI analytics, and interactive dashboarding.</w:t>
      </w:r>
    </w:p>
    <w:p w14:paraId="25394848" w14:textId="77777777" w:rsidR="002017E9" w:rsidRDefault="00026690" w:rsidP="00552D05">
      <w:pPr>
        <w:pStyle w:val="Heading2"/>
        <w:spacing w:before="280"/>
        <w:jc w:val="both"/>
      </w:pPr>
      <w:r>
        <w:t>1.2 Need for the Project</w:t>
      </w:r>
    </w:p>
    <w:p w14:paraId="2196B3DF" w14:textId="77777777" w:rsidR="002017E9" w:rsidRDefault="00026690" w:rsidP="00552D05">
      <w:pPr>
        <w:spacing w:after="200"/>
        <w:jc w:val="both"/>
      </w:pPr>
      <w:r>
        <w:t>The need for this project stems from the following observations:</w:t>
      </w:r>
    </w:p>
    <w:p w14:paraId="2D7F30F4" w14:textId="77777777" w:rsidR="002017E9" w:rsidRDefault="00026690" w:rsidP="00552D05">
      <w:pPr>
        <w:pStyle w:val="ListParagraph"/>
        <w:numPr>
          <w:ilvl w:val="0"/>
          <w:numId w:val="1"/>
        </w:numPr>
        <w:spacing w:after="120"/>
        <w:jc w:val="both"/>
      </w:pPr>
      <w:r>
        <w:t>Reporting latency: Manual extraction and consolidation of booking and flight data delays revenue and performance reporting by days, reducing responsiveness to demand shifts.</w:t>
      </w:r>
    </w:p>
    <w:p w14:paraId="0385CA4D" w14:textId="77777777" w:rsidR="002017E9" w:rsidRDefault="00026690" w:rsidP="00552D05">
      <w:pPr>
        <w:pStyle w:val="ListParagraph"/>
        <w:numPr>
          <w:ilvl w:val="0"/>
          <w:numId w:val="1"/>
        </w:numPr>
        <w:spacing w:after="120"/>
        <w:jc w:val="both"/>
      </w:pPr>
      <w:r>
        <w:t>Data fragmentation: Booking, fare, and flight-operations data are frequently held in separate tables or files with inconsistent keys, making cross-analysis error-prone.</w:t>
      </w:r>
    </w:p>
    <w:p w14:paraId="3EAE8E4A" w14:textId="77777777" w:rsidR="002017E9" w:rsidRDefault="00026690" w:rsidP="00552D05">
      <w:pPr>
        <w:pStyle w:val="ListParagraph"/>
        <w:numPr>
          <w:ilvl w:val="0"/>
          <w:numId w:val="1"/>
        </w:numPr>
        <w:spacing w:after="120"/>
        <w:jc w:val="both"/>
      </w:pPr>
      <w:r>
        <w:t>Limited self-service analytics: Non-technical stakeholders (revenue managers, route planners) cannot independently explore data without writing SQL, creating a bottleneck on analyst time.</w:t>
      </w:r>
    </w:p>
    <w:p w14:paraId="49958E11" w14:textId="77777777" w:rsidR="002017E9" w:rsidRDefault="00026690" w:rsidP="00552D05">
      <w:pPr>
        <w:pStyle w:val="ListParagraph"/>
        <w:numPr>
          <w:ilvl w:val="0"/>
          <w:numId w:val="1"/>
        </w:numPr>
        <w:spacing w:after="120"/>
        <w:jc w:val="both"/>
      </w:pPr>
      <w:r>
        <w:t>Who is affected: Revenue management teams, route planning teams, operations managers, and executive decision-makers who rely on timely, trustworthy KPIs such as load factor and yield.</w:t>
      </w:r>
    </w:p>
    <w:p w14:paraId="0977EC35" w14:textId="77777777" w:rsidR="002017E9" w:rsidRDefault="00026690" w:rsidP="00552D05">
      <w:pPr>
        <w:pStyle w:val="ListParagraph"/>
        <w:numPr>
          <w:ilvl w:val="0"/>
          <w:numId w:val="1"/>
        </w:numPr>
        <w:spacing w:after="120"/>
        <w:jc w:val="both"/>
      </w:pPr>
      <w:r>
        <w:t>Engineering significance: The problem requires disciplined relational database design, query performance optimisation, and dashboard usability engineering — a representative data-handling and visualisation engineering task.</w:t>
      </w:r>
    </w:p>
    <w:p w14:paraId="58AD7269" w14:textId="77777777" w:rsidR="002017E9" w:rsidRDefault="00026690" w:rsidP="00552D05">
      <w:pPr>
        <w:pStyle w:val="Heading2"/>
        <w:spacing w:before="280"/>
        <w:jc w:val="both"/>
      </w:pPr>
      <w:r>
        <w:t>1.3 Problem Statement</w:t>
      </w:r>
    </w:p>
    <w:p w14:paraId="110B1916" w14:textId="77777777" w:rsidR="002017E9" w:rsidRDefault="00026690" w:rsidP="00552D05">
      <w:pPr>
        <w:spacing w:after="200"/>
        <w:jc w:val="both"/>
      </w:pPr>
      <w:r>
        <w:t>There is a need to design and implement a relational database and analytics pipeline that consolidates airline booking, fare, and flight-operations data into a consistent schema, computes standard airline performance and revenue KPIs through SQL, and presents these KPIs through interactive, drill-down Power BI dashboards — while satisfying constraints of data quality, query performance on growing transaction volumes, correct handling of time-zone and currency variations in fare data, and usability for non-technical business users. The problem involves multiple interacting factors (data quality, schema normalisation versus query performance trade-offs, and visualisation clarity versus information density) and realistic constraints typical of BI system engineering.</w:t>
      </w:r>
    </w:p>
    <w:p w14:paraId="71CE2CE4" w14:textId="77777777" w:rsidR="002017E9" w:rsidRDefault="00026690" w:rsidP="00552D05">
      <w:pPr>
        <w:pStyle w:val="Heading2"/>
        <w:spacing w:before="280"/>
        <w:jc w:val="both"/>
      </w:pPr>
      <w:r>
        <w:t>1.4 Project Aim</w:t>
      </w:r>
    </w:p>
    <w:p w14:paraId="0D9D271C" w14:textId="77777777" w:rsidR="002017E9" w:rsidRDefault="00026690" w:rsidP="00552D05">
      <w:pPr>
        <w:spacing w:after="200"/>
        <w:jc w:val="both"/>
      </w:pPr>
      <w:r>
        <w:t>To design, implement, and validate an integrated SQL and Power BI Business Intelligence system that enables accurate, timely, and interactive analysis of airline revenue and operational performance.</w:t>
      </w:r>
    </w:p>
    <w:p w14:paraId="60F20F72" w14:textId="77777777" w:rsidR="002017E9" w:rsidRDefault="00026690" w:rsidP="00552D05">
      <w:pPr>
        <w:pStyle w:val="Heading2"/>
        <w:spacing w:before="280"/>
        <w:jc w:val="both"/>
      </w:pPr>
      <w:r>
        <w:t>1.5 Project Objectives</w:t>
      </w:r>
    </w:p>
    <w:p w14:paraId="4147840C" w14:textId="77777777" w:rsidR="002017E9" w:rsidRDefault="00026690" w:rsidP="00552D05">
      <w:pPr>
        <w:pStyle w:val="ListParagraph"/>
        <w:numPr>
          <w:ilvl w:val="0"/>
          <w:numId w:val="2"/>
        </w:numPr>
        <w:spacing w:after="120"/>
        <w:jc w:val="both"/>
      </w:pPr>
      <w:r>
        <w:lastRenderedPageBreak/>
        <w:t>To design a normalised relational database schema for airline booking, fare, and flight-operations data.</w:t>
      </w:r>
    </w:p>
    <w:p w14:paraId="6FA18EF5" w14:textId="77777777" w:rsidR="002017E9" w:rsidRDefault="00026690" w:rsidP="00552D05">
      <w:pPr>
        <w:pStyle w:val="ListParagraph"/>
        <w:numPr>
          <w:ilvl w:val="0"/>
          <w:numId w:val="2"/>
        </w:numPr>
        <w:spacing w:after="120"/>
        <w:jc w:val="both"/>
      </w:pPr>
      <w:r>
        <w:t>To develop SQL-based ETL (Extract–Transform–Load) scripts that acquire, clean, and load airline data into the database.</w:t>
      </w:r>
    </w:p>
    <w:p w14:paraId="23F63B9A" w14:textId="77777777" w:rsidR="002017E9" w:rsidRDefault="00026690" w:rsidP="00552D05">
      <w:pPr>
        <w:pStyle w:val="ListParagraph"/>
        <w:numPr>
          <w:ilvl w:val="0"/>
          <w:numId w:val="2"/>
        </w:numPr>
        <w:spacing w:after="120"/>
        <w:jc w:val="both"/>
      </w:pPr>
      <w:r>
        <w:t>To model a star-schema analytical layer with fact and dimension tables to support efficient BI querying.</w:t>
      </w:r>
    </w:p>
    <w:p w14:paraId="38593A51" w14:textId="77777777" w:rsidR="002017E9" w:rsidRDefault="00026690" w:rsidP="00552D05">
      <w:pPr>
        <w:pStyle w:val="ListParagraph"/>
        <w:numPr>
          <w:ilvl w:val="0"/>
          <w:numId w:val="2"/>
        </w:numPr>
        <w:spacing w:after="120"/>
        <w:jc w:val="both"/>
      </w:pPr>
      <w:r>
        <w:t>To implement SQL views and stored procedures that compute key revenue and operational KPIs (load factor, yield, on-time performance, route profitability).</w:t>
      </w:r>
    </w:p>
    <w:p w14:paraId="521F182E" w14:textId="77777777" w:rsidR="002017E9" w:rsidRDefault="00026690" w:rsidP="00552D05">
      <w:pPr>
        <w:pStyle w:val="ListParagraph"/>
        <w:numPr>
          <w:ilvl w:val="0"/>
          <w:numId w:val="2"/>
        </w:numPr>
        <w:spacing w:after="120"/>
        <w:jc w:val="both"/>
      </w:pPr>
      <w:r>
        <w:t>To develop interactive Power BI dashboards that visualise revenue trends, route performance, and operational KPIs.</w:t>
      </w:r>
    </w:p>
    <w:p w14:paraId="0DEF85FD" w14:textId="77777777" w:rsidR="002017E9" w:rsidRDefault="00026690" w:rsidP="00552D05">
      <w:pPr>
        <w:pStyle w:val="ListParagraph"/>
        <w:numPr>
          <w:ilvl w:val="0"/>
          <w:numId w:val="2"/>
        </w:numPr>
        <w:spacing w:after="120"/>
        <w:jc w:val="both"/>
      </w:pPr>
      <w:r>
        <w:t>To test and validate the system's data accuracy, query performance, and dashboard usability against defined acceptance criteria.</w:t>
      </w:r>
    </w:p>
    <w:p w14:paraId="38F3F641" w14:textId="77777777" w:rsidR="002017E9" w:rsidRDefault="00026690" w:rsidP="00552D05">
      <w:pPr>
        <w:pStyle w:val="Heading2"/>
        <w:spacing w:before="280"/>
        <w:jc w:val="both"/>
      </w:pPr>
      <w:r>
        <w:t>1.6 Scope</w:t>
      </w:r>
    </w:p>
    <w:p w14:paraId="023AF010" w14:textId="77777777" w:rsidR="002017E9" w:rsidRDefault="00026690" w:rsidP="00552D05">
      <w:pPr>
        <w:spacing w:after="200"/>
        <w:jc w:val="both"/>
      </w:pPr>
      <w:r>
        <w:t>Included:</w:t>
      </w:r>
    </w:p>
    <w:p w14:paraId="2A183E20" w14:textId="77777777" w:rsidR="002017E9" w:rsidRDefault="00026690" w:rsidP="00552D05">
      <w:pPr>
        <w:pStyle w:val="ListParagraph"/>
        <w:numPr>
          <w:ilvl w:val="0"/>
          <w:numId w:val="1"/>
        </w:numPr>
        <w:spacing w:after="120"/>
        <w:jc w:val="both"/>
      </w:pPr>
      <w:r>
        <w:t>Design and implementation of a relational database (operational schema) and an analytical star-schema for airline booking, fare, and flight data.</w:t>
      </w:r>
    </w:p>
    <w:p w14:paraId="7F1420D3" w14:textId="77777777" w:rsidR="002017E9" w:rsidRDefault="00026690" w:rsidP="00552D05">
      <w:pPr>
        <w:pStyle w:val="ListParagraph"/>
        <w:numPr>
          <w:ilvl w:val="0"/>
          <w:numId w:val="1"/>
        </w:numPr>
        <w:spacing w:after="120"/>
        <w:jc w:val="both"/>
      </w:pPr>
      <w:r>
        <w:t>SQL scripts for data acquisition, cleaning, transformation, and KPI computation.</w:t>
      </w:r>
    </w:p>
    <w:p w14:paraId="423C2F45" w14:textId="77777777" w:rsidR="002017E9" w:rsidRDefault="00026690" w:rsidP="00552D05">
      <w:pPr>
        <w:pStyle w:val="ListParagraph"/>
        <w:numPr>
          <w:ilvl w:val="0"/>
          <w:numId w:val="1"/>
        </w:numPr>
        <w:spacing w:after="120"/>
        <w:jc w:val="both"/>
      </w:pPr>
      <w:r>
        <w:t>Power BI dashboards covering revenue analytics, route performance, and operational KPIs.</w:t>
      </w:r>
    </w:p>
    <w:p w14:paraId="19EE4435" w14:textId="77777777" w:rsidR="002017E9" w:rsidRDefault="00026690" w:rsidP="00552D05">
      <w:pPr>
        <w:pStyle w:val="ListParagraph"/>
        <w:numPr>
          <w:ilvl w:val="0"/>
          <w:numId w:val="1"/>
        </w:numPr>
        <w:spacing w:after="120"/>
        <w:jc w:val="both"/>
      </w:pPr>
      <w:r>
        <w:t>Testing of data accuracy, query performance, and dashboard usability.</w:t>
      </w:r>
    </w:p>
    <w:p w14:paraId="64BB6C6F" w14:textId="77777777" w:rsidR="002017E9" w:rsidRDefault="00026690" w:rsidP="00552D05">
      <w:pPr>
        <w:spacing w:after="200"/>
        <w:jc w:val="both"/>
      </w:pPr>
      <w:r>
        <w:t>Excluded:</w:t>
      </w:r>
    </w:p>
    <w:p w14:paraId="053BCD99" w14:textId="77777777" w:rsidR="002017E9" w:rsidRDefault="00026690" w:rsidP="00552D05">
      <w:pPr>
        <w:pStyle w:val="ListParagraph"/>
        <w:numPr>
          <w:ilvl w:val="0"/>
          <w:numId w:val="1"/>
        </w:numPr>
        <w:spacing w:after="120"/>
        <w:jc w:val="both"/>
      </w:pPr>
      <w:r>
        <w:t>Live integration with a production airline reservation system (representative/sample datasets are used instead).</w:t>
      </w:r>
    </w:p>
    <w:p w14:paraId="624B0FF1" w14:textId="77777777" w:rsidR="002017E9" w:rsidRDefault="00026690" w:rsidP="00552D05">
      <w:pPr>
        <w:pStyle w:val="ListParagraph"/>
        <w:numPr>
          <w:ilvl w:val="0"/>
          <w:numId w:val="1"/>
        </w:numPr>
        <w:spacing w:after="120"/>
        <w:jc w:val="both"/>
      </w:pPr>
      <w:r>
        <w:t>Real-time streaming analytics (addressed only as future work).</w:t>
      </w:r>
    </w:p>
    <w:p w14:paraId="74AF7494" w14:textId="77777777" w:rsidR="002017E9" w:rsidRDefault="00026690" w:rsidP="00552D05">
      <w:pPr>
        <w:pStyle w:val="ListParagraph"/>
        <w:numPr>
          <w:ilvl w:val="0"/>
          <w:numId w:val="1"/>
        </w:numPr>
        <w:spacing w:after="120"/>
        <w:jc w:val="both"/>
      </w:pPr>
      <w:r>
        <w:t>Predictive/forecasting models beyond descriptive and diagnostic analytics.</w:t>
      </w:r>
    </w:p>
    <w:p w14:paraId="0A183E6A" w14:textId="77777777" w:rsidR="002017E9" w:rsidRDefault="00026690" w:rsidP="00552D05">
      <w:pPr>
        <w:spacing w:after="200"/>
        <w:jc w:val="both"/>
      </w:pPr>
      <w:r>
        <w:t>Assumptions:</w:t>
      </w:r>
    </w:p>
    <w:p w14:paraId="5F1F2AAB" w14:textId="77777777" w:rsidR="002017E9" w:rsidRDefault="00026690" w:rsidP="00552D05">
      <w:pPr>
        <w:pStyle w:val="ListParagraph"/>
        <w:numPr>
          <w:ilvl w:val="0"/>
          <w:numId w:val="1"/>
        </w:numPr>
        <w:spacing w:after="120"/>
        <w:jc w:val="both"/>
      </w:pPr>
      <w:r>
        <w:t>Sample airline datasets used are structurally representative of real booking, fare, and flight-operations data.</w:t>
      </w:r>
    </w:p>
    <w:p w14:paraId="49B4CADF" w14:textId="77777777" w:rsidR="002017E9" w:rsidRDefault="00026690" w:rsidP="00552D05">
      <w:pPr>
        <w:pStyle w:val="ListParagraph"/>
        <w:numPr>
          <w:ilvl w:val="0"/>
          <w:numId w:val="1"/>
        </w:numPr>
        <w:spacing w:after="120"/>
        <w:jc w:val="both"/>
      </w:pPr>
      <w:r>
        <w:t>Users of the dashboards have basic familiarity with airline KPIs (load factor, yield, on-time performance).</w:t>
      </w:r>
    </w:p>
    <w:p w14:paraId="37D7A44E" w14:textId="77777777" w:rsidR="002017E9" w:rsidRDefault="00026690" w:rsidP="00552D05">
      <w:pPr>
        <w:spacing w:after="200"/>
        <w:jc w:val="both"/>
      </w:pPr>
      <w:r>
        <w:t>Boundary conditions:</w:t>
      </w:r>
    </w:p>
    <w:p w14:paraId="66C70F43" w14:textId="77777777" w:rsidR="002017E9" w:rsidRDefault="00026690" w:rsidP="00552D05">
      <w:pPr>
        <w:pStyle w:val="ListParagraph"/>
        <w:numPr>
          <w:ilvl w:val="0"/>
          <w:numId w:val="1"/>
        </w:numPr>
        <w:spacing w:after="120"/>
        <w:jc w:val="both"/>
      </w:pPr>
      <w:r>
        <w:t>The system is designed for batch (periodic) data refresh, not real-time transaction processing.</w:t>
      </w:r>
    </w:p>
    <w:p w14:paraId="7DA16FC0" w14:textId="77777777" w:rsidR="002017E9" w:rsidRDefault="00026690" w:rsidP="00552D05">
      <w:pPr>
        <w:pStyle w:val="ListParagraph"/>
        <w:numPr>
          <w:ilvl w:val="0"/>
          <w:numId w:val="1"/>
        </w:numPr>
        <w:spacing w:after="120"/>
        <w:jc w:val="both"/>
      </w:pPr>
      <w:r>
        <w:t>Currency and fare values are assumed to be normalised to a single reporting currency prior to loading.</w:t>
      </w:r>
    </w:p>
    <w:p w14:paraId="354926F7" w14:textId="77777777" w:rsidR="002017E9" w:rsidRDefault="00026690" w:rsidP="00552D05">
      <w:pPr>
        <w:pStyle w:val="Heading2"/>
        <w:spacing w:before="280"/>
        <w:jc w:val="both"/>
      </w:pPr>
      <w:r>
        <w:t>1.7 Expected Engineering Outcome</w:t>
      </w:r>
    </w:p>
    <w:p w14:paraId="5268A247" w14:textId="77777777" w:rsidR="002017E9" w:rsidRDefault="00026690" w:rsidP="00552D05">
      <w:pPr>
        <w:spacing w:after="200"/>
        <w:jc w:val="both"/>
      </w:pPr>
      <w:r>
        <w:t>The project is expected to deliver:</w:t>
      </w:r>
    </w:p>
    <w:p w14:paraId="132661C0" w14:textId="77777777" w:rsidR="002017E9" w:rsidRDefault="00026690" w:rsidP="00552D05">
      <w:pPr>
        <w:pStyle w:val="ListParagraph"/>
        <w:numPr>
          <w:ilvl w:val="0"/>
          <w:numId w:val="1"/>
        </w:numPr>
        <w:spacing w:after="120"/>
        <w:jc w:val="both"/>
      </w:pPr>
      <w:r>
        <w:lastRenderedPageBreak/>
        <w:t>System: A working relational database (operational schema) and analytical data model for airline BI.</w:t>
      </w:r>
    </w:p>
    <w:p w14:paraId="4280C211" w14:textId="77777777" w:rsidR="002017E9" w:rsidRDefault="00026690" w:rsidP="00552D05">
      <w:pPr>
        <w:pStyle w:val="ListParagraph"/>
        <w:numPr>
          <w:ilvl w:val="0"/>
          <w:numId w:val="1"/>
        </w:numPr>
        <w:spacing w:after="120"/>
        <w:jc w:val="both"/>
      </w:pPr>
      <w:r>
        <w:t>Process: A repeatable SQL-based ETL and KPI-computation process.</w:t>
      </w:r>
    </w:p>
    <w:p w14:paraId="60A1CC4F" w14:textId="77777777" w:rsidR="002017E9" w:rsidRDefault="00026690" w:rsidP="00552D05">
      <w:pPr>
        <w:pStyle w:val="ListParagraph"/>
        <w:numPr>
          <w:ilvl w:val="0"/>
          <w:numId w:val="1"/>
        </w:numPr>
        <w:spacing w:after="120"/>
        <w:jc w:val="both"/>
      </w:pPr>
      <w:r>
        <w:t>Model: A star-schema data model (fact and dimension tables) supporting analytical queries.</w:t>
      </w:r>
    </w:p>
    <w:p w14:paraId="3A27CD23" w14:textId="77777777" w:rsidR="002017E9" w:rsidRDefault="00026690" w:rsidP="00552D05">
      <w:pPr>
        <w:pStyle w:val="ListParagraph"/>
        <w:numPr>
          <w:ilvl w:val="0"/>
          <w:numId w:val="1"/>
        </w:numPr>
        <w:spacing w:after="120"/>
        <w:jc w:val="both"/>
      </w:pPr>
      <w:r>
        <w:t>Product: A set of interactive Power BI dashboards for revenue and operations analytics.</w:t>
      </w:r>
    </w:p>
    <w:p w14:paraId="23F59AC6" w14:textId="77777777" w:rsidR="002017E9" w:rsidRDefault="00026690" w:rsidP="00552D05">
      <w:pPr>
        <w:pStyle w:val="Heading1"/>
        <w:pageBreakBefore/>
        <w:spacing w:before="0" w:after="240"/>
        <w:jc w:val="both"/>
      </w:pPr>
      <w:r>
        <w:lastRenderedPageBreak/>
        <w:t>CHAPTER 2</w:t>
      </w:r>
    </w:p>
    <w:p w14:paraId="203F565A" w14:textId="77777777" w:rsidR="002017E9" w:rsidRDefault="00026690" w:rsidP="00552D05">
      <w:pPr>
        <w:spacing w:after="300"/>
        <w:jc w:val="both"/>
      </w:pPr>
      <w:r>
        <w:rPr>
          <w:b/>
          <w:bCs/>
          <w:sz w:val="26"/>
          <w:szCs w:val="26"/>
        </w:rPr>
        <w:t>LITERATURE REVIEW AND EXISTING SOLUTIONS</w:t>
      </w:r>
    </w:p>
    <w:p w14:paraId="38E08BEB" w14:textId="77777777" w:rsidR="002017E9" w:rsidRDefault="00026690" w:rsidP="00552D05">
      <w:pPr>
        <w:pStyle w:val="Heading2"/>
        <w:spacing w:before="280"/>
        <w:jc w:val="both"/>
      </w:pPr>
      <w:r>
        <w:t>2.1 Review Method</w:t>
      </w:r>
    </w:p>
    <w:p w14:paraId="19648C51" w14:textId="77777777" w:rsidR="002017E9" w:rsidRDefault="00026690" w:rsidP="00552D05">
      <w:pPr>
        <w:spacing w:after="200"/>
        <w:jc w:val="both"/>
      </w:pPr>
      <w:r>
        <w:t>Relevant literature and existing solutions were identified through a review of peer-reviewed papers on airline revenue management and business intelligence, technical documentation of commercial BI platforms (Power BI, Tableau), database design references for data warehousing (Kimball dimensional modelling), and publicly documented airline analytics case studies. Search terms included "airline revenue management analytics", "business intelligence dashboard design", "data warehouse star schema", and "SQL ETL pipeline design". Sources were filtered for relevance to relational database design, dimensional modelling, and BI dashboard usability.</w:t>
      </w:r>
    </w:p>
    <w:p w14:paraId="4167C004" w14:textId="77777777" w:rsidR="002017E9" w:rsidRDefault="00026690" w:rsidP="00552D05">
      <w:pPr>
        <w:pStyle w:val="Heading2"/>
        <w:spacing w:before="280"/>
        <w:jc w:val="both"/>
      </w:pPr>
      <w:r>
        <w:t>2.2 Review of Existing Work</w:t>
      </w:r>
    </w:p>
    <w:p w14:paraId="443E22F5" w14:textId="77777777" w:rsidR="002017E9" w:rsidRDefault="00026690" w:rsidP="00552D05">
      <w:pPr>
        <w:spacing w:after="200"/>
        <w:jc w:val="both"/>
      </w:pPr>
      <w:r>
        <w:t>Research papers on airline revenue management describe the use of statistical and optimisation models to set fares based on demand forecasts, typically built on top of a data warehouse that separates transactional (operational) data from analytical (reporting) data using dimensional modelling (Kimball-style star schemas). Existing commercial airline BI systems (e.g., internal tools built on Power BI, Tableau, or Qlik by full-service carriers) generally follow a similar layered architecture: a staging layer for raw data, a cleaned operational data store, and an analytical layer exposed through self-service dashboards. Academic and industry sources on BI dashboard design emphasise progressive disclosure (summary views with drill-down detail), consistent KPI definitions, and role-based views for different stakeholders (executives vs. analysts). Open-source and vendor documentation for Power BI highlight DAX (Data Analysis Expressions) measures, relationships between fact and dimension tables, and row-level security as key mechanisms relevant to this project's dashboard layer.</w:t>
      </w:r>
    </w:p>
    <w:p w14:paraId="1ECFF21D" w14:textId="77777777" w:rsidR="002017E9" w:rsidRDefault="00026690" w:rsidP="00552D05">
      <w:pPr>
        <w:pStyle w:val="Heading2"/>
        <w:spacing w:before="280"/>
        <w:jc w:val="both"/>
      </w:pPr>
      <w:r>
        <w:t>2.3 Comparative Analysis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1"/>
        <w:gridCol w:w="2150"/>
        <w:gridCol w:w="2637"/>
        <w:gridCol w:w="2852"/>
      </w:tblGrid>
      <w:tr w:rsidR="002017E9" w14:paraId="79DE58E5" w14:textId="77777777">
        <w:trPr>
          <w:tblHeader/>
        </w:trPr>
        <w:tc>
          <w:tcPr>
            <w:tcW w:w="0" w:type="auto"/>
            <w:shd w:val="clear" w:color="auto" w:fill="D9E2F3"/>
            <w:tcMar>
              <w:top w:w="80" w:type="dxa"/>
              <w:left w:w="100" w:type="dxa"/>
              <w:bottom w:w="80" w:type="dxa"/>
              <w:right w:w="100" w:type="dxa"/>
            </w:tcMar>
            <w:vAlign w:val="center"/>
          </w:tcPr>
          <w:p w14:paraId="2A880599" w14:textId="77777777" w:rsidR="002017E9" w:rsidRDefault="00026690" w:rsidP="00552D05">
            <w:pPr>
              <w:jc w:val="both"/>
            </w:pPr>
            <w:r>
              <w:rPr>
                <w:b/>
                <w:bCs/>
              </w:rPr>
              <w:t>Existing Approach</w:t>
            </w:r>
          </w:p>
        </w:tc>
        <w:tc>
          <w:tcPr>
            <w:tcW w:w="0" w:type="auto"/>
            <w:shd w:val="clear" w:color="auto" w:fill="D9E2F3"/>
            <w:tcMar>
              <w:top w:w="80" w:type="dxa"/>
              <w:left w:w="100" w:type="dxa"/>
              <w:bottom w:w="80" w:type="dxa"/>
              <w:right w:w="100" w:type="dxa"/>
            </w:tcMar>
            <w:vAlign w:val="center"/>
          </w:tcPr>
          <w:p w14:paraId="3F4B87DD" w14:textId="77777777" w:rsidR="002017E9" w:rsidRDefault="00026690" w:rsidP="00552D05">
            <w:pPr>
              <w:jc w:val="both"/>
            </w:pPr>
            <w:r>
              <w:rPr>
                <w:b/>
                <w:bCs/>
              </w:rPr>
              <w:t>Advantages</w:t>
            </w:r>
          </w:p>
        </w:tc>
        <w:tc>
          <w:tcPr>
            <w:tcW w:w="0" w:type="auto"/>
            <w:shd w:val="clear" w:color="auto" w:fill="D9E2F3"/>
            <w:tcMar>
              <w:top w:w="80" w:type="dxa"/>
              <w:left w:w="100" w:type="dxa"/>
              <w:bottom w:w="80" w:type="dxa"/>
              <w:right w:w="100" w:type="dxa"/>
            </w:tcMar>
            <w:vAlign w:val="center"/>
          </w:tcPr>
          <w:p w14:paraId="4FA7F57D" w14:textId="77777777" w:rsidR="002017E9" w:rsidRDefault="00026690" w:rsidP="00552D05">
            <w:pPr>
              <w:jc w:val="both"/>
            </w:pPr>
            <w:r>
              <w:rPr>
                <w:b/>
                <w:bCs/>
              </w:rPr>
              <w:t>Limitations</w:t>
            </w:r>
          </w:p>
        </w:tc>
        <w:tc>
          <w:tcPr>
            <w:tcW w:w="0" w:type="auto"/>
            <w:shd w:val="clear" w:color="auto" w:fill="D9E2F3"/>
            <w:tcMar>
              <w:top w:w="80" w:type="dxa"/>
              <w:left w:w="100" w:type="dxa"/>
              <w:bottom w:w="80" w:type="dxa"/>
              <w:right w:w="100" w:type="dxa"/>
            </w:tcMar>
            <w:vAlign w:val="center"/>
          </w:tcPr>
          <w:p w14:paraId="79818BD5" w14:textId="77777777" w:rsidR="002017E9" w:rsidRDefault="00026690" w:rsidP="00552D05">
            <w:pPr>
              <w:jc w:val="both"/>
            </w:pPr>
            <w:r>
              <w:rPr>
                <w:b/>
                <w:bCs/>
              </w:rPr>
              <w:t>Relevance to Proposed Work</w:t>
            </w:r>
          </w:p>
        </w:tc>
      </w:tr>
      <w:tr w:rsidR="002017E9" w14:paraId="187D4658" w14:textId="77777777">
        <w:tc>
          <w:tcPr>
            <w:tcW w:w="0" w:type="auto"/>
            <w:tcMar>
              <w:top w:w="80" w:type="dxa"/>
              <w:left w:w="100" w:type="dxa"/>
              <w:bottom w:w="80" w:type="dxa"/>
              <w:right w:w="100" w:type="dxa"/>
            </w:tcMar>
            <w:vAlign w:val="center"/>
          </w:tcPr>
          <w:p w14:paraId="62054665" w14:textId="77777777" w:rsidR="002017E9" w:rsidRDefault="00026690" w:rsidP="00552D05">
            <w:pPr>
              <w:jc w:val="both"/>
            </w:pPr>
            <w:r>
              <w:t>Spreadsheet-based manual reporting</w:t>
            </w:r>
          </w:p>
        </w:tc>
        <w:tc>
          <w:tcPr>
            <w:tcW w:w="0" w:type="auto"/>
            <w:tcMar>
              <w:top w:w="80" w:type="dxa"/>
              <w:left w:w="100" w:type="dxa"/>
              <w:bottom w:w="80" w:type="dxa"/>
              <w:right w:w="100" w:type="dxa"/>
            </w:tcMar>
            <w:vAlign w:val="center"/>
          </w:tcPr>
          <w:p w14:paraId="7F6A7E9C" w14:textId="77777777" w:rsidR="002017E9" w:rsidRDefault="00026690" w:rsidP="00552D05">
            <w:pPr>
              <w:jc w:val="both"/>
            </w:pPr>
            <w:r>
              <w:t>Low cost, no infrastructure required, familiar to business users</w:t>
            </w:r>
          </w:p>
        </w:tc>
        <w:tc>
          <w:tcPr>
            <w:tcW w:w="0" w:type="auto"/>
            <w:tcMar>
              <w:top w:w="80" w:type="dxa"/>
              <w:left w:w="100" w:type="dxa"/>
              <w:bottom w:w="80" w:type="dxa"/>
              <w:right w:w="100" w:type="dxa"/>
            </w:tcMar>
            <w:vAlign w:val="center"/>
          </w:tcPr>
          <w:p w14:paraId="3388126B" w14:textId="77777777" w:rsidR="002017E9" w:rsidRDefault="00026690" w:rsidP="00552D05">
            <w:pPr>
              <w:jc w:val="both"/>
            </w:pPr>
            <w:r>
              <w:t>Error-prone, slow to update, no single source of truth, poor scalability</w:t>
            </w:r>
          </w:p>
        </w:tc>
        <w:tc>
          <w:tcPr>
            <w:tcW w:w="0" w:type="auto"/>
            <w:tcMar>
              <w:top w:w="80" w:type="dxa"/>
              <w:left w:w="100" w:type="dxa"/>
              <w:bottom w:w="80" w:type="dxa"/>
              <w:right w:w="100" w:type="dxa"/>
            </w:tcMar>
            <w:vAlign w:val="center"/>
          </w:tcPr>
          <w:p w14:paraId="06377482" w14:textId="77777777" w:rsidR="002017E9" w:rsidRDefault="00026690" w:rsidP="00552D05">
            <w:pPr>
              <w:jc w:val="both"/>
            </w:pPr>
            <w:r>
              <w:t>Motivates the need for a governed database layer instead of ad-hoc files</w:t>
            </w:r>
          </w:p>
        </w:tc>
      </w:tr>
      <w:tr w:rsidR="002017E9" w14:paraId="528C9615" w14:textId="77777777">
        <w:tc>
          <w:tcPr>
            <w:tcW w:w="0" w:type="auto"/>
            <w:tcMar>
              <w:top w:w="80" w:type="dxa"/>
              <w:left w:w="100" w:type="dxa"/>
              <w:bottom w:w="80" w:type="dxa"/>
              <w:right w:w="100" w:type="dxa"/>
            </w:tcMar>
            <w:vAlign w:val="center"/>
          </w:tcPr>
          <w:p w14:paraId="19004A67" w14:textId="77777777" w:rsidR="002017E9" w:rsidRDefault="00026690" w:rsidP="00552D05">
            <w:pPr>
              <w:jc w:val="both"/>
            </w:pPr>
            <w:r>
              <w:t>Traditional data warehouse with star schema (Kimball approach)</w:t>
            </w:r>
          </w:p>
        </w:tc>
        <w:tc>
          <w:tcPr>
            <w:tcW w:w="0" w:type="auto"/>
            <w:tcMar>
              <w:top w:w="80" w:type="dxa"/>
              <w:left w:w="100" w:type="dxa"/>
              <w:bottom w:w="80" w:type="dxa"/>
              <w:right w:w="100" w:type="dxa"/>
            </w:tcMar>
            <w:vAlign w:val="center"/>
          </w:tcPr>
          <w:p w14:paraId="3B33203E" w14:textId="77777777" w:rsidR="002017E9" w:rsidRDefault="00026690" w:rsidP="00552D05">
            <w:pPr>
              <w:jc w:val="both"/>
            </w:pPr>
            <w:r>
              <w:t>Optimised for analytical queries, well-established modelling discipline</w:t>
            </w:r>
          </w:p>
        </w:tc>
        <w:tc>
          <w:tcPr>
            <w:tcW w:w="0" w:type="auto"/>
            <w:tcMar>
              <w:top w:w="80" w:type="dxa"/>
              <w:left w:w="100" w:type="dxa"/>
              <w:bottom w:w="80" w:type="dxa"/>
              <w:right w:w="100" w:type="dxa"/>
            </w:tcMar>
            <w:vAlign w:val="center"/>
          </w:tcPr>
          <w:p w14:paraId="3368C7A9" w14:textId="77777777" w:rsidR="002017E9" w:rsidRDefault="00026690" w:rsidP="00552D05">
            <w:pPr>
              <w:jc w:val="both"/>
            </w:pPr>
            <w:r>
              <w:t>Requires upfront schema design effort; less flexible for ad-hoc exploratory queries</w:t>
            </w:r>
          </w:p>
        </w:tc>
        <w:tc>
          <w:tcPr>
            <w:tcW w:w="0" w:type="auto"/>
            <w:tcMar>
              <w:top w:w="80" w:type="dxa"/>
              <w:left w:w="100" w:type="dxa"/>
              <w:bottom w:w="80" w:type="dxa"/>
              <w:right w:w="100" w:type="dxa"/>
            </w:tcMar>
            <w:vAlign w:val="center"/>
          </w:tcPr>
          <w:p w14:paraId="55C06FC4" w14:textId="77777777" w:rsidR="002017E9" w:rsidRDefault="00026690" w:rsidP="00552D05">
            <w:pPr>
              <w:jc w:val="both"/>
            </w:pPr>
            <w:r>
              <w:t>Adopted as the basis for this project's analytical (fact/dimension) layer</w:t>
            </w:r>
          </w:p>
        </w:tc>
      </w:tr>
      <w:tr w:rsidR="002017E9" w14:paraId="4E991EB1" w14:textId="77777777">
        <w:tc>
          <w:tcPr>
            <w:tcW w:w="0" w:type="auto"/>
            <w:tcMar>
              <w:top w:w="80" w:type="dxa"/>
              <w:left w:w="100" w:type="dxa"/>
              <w:bottom w:w="80" w:type="dxa"/>
              <w:right w:w="100" w:type="dxa"/>
            </w:tcMar>
            <w:vAlign w:val="center"/>
          </w:tcPr>
          <w:p w14:paraId="76668256" w14:textId="77777777" w:rsidR="002017E9" w:rsidRDefault="00026690" w:rsidP="00552D05">
            <w:pPr>
              <w:jc w:val="both"/>
            </w:pPr>
            <w:r>
              <w:t>Commercial airline revenue-management suites (e.g., PROS, Sabre)</w:t>
            </w:r>
          </w:p>
        </w:tc>
        <w:tc>
          <w:tcPr>
            <w:tcW w:w="0" w:type="auto"/>
            <w:tcMar>
              <w:top w:w="80" w:type="dxa"/>
              <w:left w:w="100" w:type="dxa"/>
              <w:bottom w:w="80" w:type="dxa"/>
              <w:right w:w="100" w:type="dxa"/>
            </w:tcMar>
            <w:vAlign w:val="center"/>
          </w:tcPr>
          <w:p w14:paraId="55A30DDC" w14:textId="77777777" w:rsidR="002017E9" w:rsidRDefault="00026690" w:rsidP="00552D05">
            <w:pPr>
              <w:jc w:val="both"/>
            </w:pPr>
            <w:r>
              <w:t>Purpose-built, integrates forecasting and pricing optimisation</w:t>
            </w:r>
          </w:p>
        </w:tc>
        <w:tc>
          <w:tcPr>
            <w:tcW w:w="0" w:type="auto"/>
            <w:tcMar>
              <w:top w:w="80" w:type="dxa"/>
              <w:left w:w="100" w:type="dxa"/>
              <w:bottom w:w="80" w:type="dxa"/>
              <w:right w:w="100" w:type="dxa"/>
            </w:tcMar>
            <w:vAlign w:val="center"/>
          </w:tcPr>
          <w:p w14:paraId="6B578B0F" w14:textId="77777777" w:rsidR="002017E9" w:rsidRDefault="00026690" w:rsidP="00552D05">
            <w:pPr>
              <w:jc w:val="both"/>
            </w:pPr>
            <w:r>
              <w:t>High licensing cost, limited customisation, not accessible for an academic project</w:t>
            </w:r>
          </w:p>
        </w:tc>
        <w:tc>
          <w:tcPr>
            <w:tcW w:w="0" w:type="auto"/>
            <w:tcMar>
              <w:top w:w="80" w:type="dxa"/>
              <w:left w:w="100" w:type="dxa"/>
              <w:bottom w:w="80" w:type="dxa"/>
              <w:right w:w="100" w:type="dxa"/>
            </w:tcMar>
            <w:vAlign w:val="center"/>
          </w:tcPr>
          <w:p w14:paraId="187EABFF" w14:textId="77777777" w:rsidR="002017E9" w:rsidRDefault="00026690" w:rsidP="00552D05">
            <w:pPr>
              <w:jc w:val="both"/>
            </w:pPr>
            <w:r>
              <w:t>Used as a conceptual benchmark for KPI definitions (load factor, yield) rather than as a direct dependency</w:t>
            </w:r>
          </w:p>
        </w:tc>
      </w:tr>
      <w:tr w:rsidR="002017E9" w14:paraId="057BF5EA" w14:textId="77777777">
        <w:tc>
          <w:tcPr>
            <w:tcW w:w="0" w:type="auto"/>
            <w:tcMar>
              <w:top w:w="80" w:type="dxa"/>
              <w:left w:w="100" w:type="dxa"/>
              <w:bottom w:w="80" w:type="dxa"/>
              <w:right w:w="100" w:type="dxa"/>
            </w:tcMar>
            <w:vAlign w:val="center"/>
          </w:tcPr>
          <w:p w14:paraId="633B49F6" w14:textId="77777777" w:rsidR="002017E9" w:rsidRDefault="00026690" w:rsidP="00552D05">
            <w:pPr>
              <w:jc w:val="both"/>
            </w:pPr>
            <w:r>
              <w:lastRenderedPageBreak/>
              <w:t>Self-service BI tools (Power BI / Tableau) on top of raw operational tables</w:t>
            </w:r>
          </w:p>
        </w:tc>
        <w:tc>
          <w:tcPr>
            <w:tcW w:w="0" w:type="auto"/>
            <w:tcMar>
              <w:top w:w="80" w:type="dxa"/>
              <w:left w:w="100" w:type="dxa"/>
              <w:bottom w:w="80" w:type="dxa"/>
              <w:right w:w="100" w:type="dxa"/>
            </w:tcMar>
            <w:vAlign w:val="center"/>
          </w:tcPr>
          <w:p w14:paraId="74913E27" w14:textId="77777777" w:rsidR="002017E9" w:rsidRDefault="00026690" w:rsidP="00552D05">
            <w:pPr>
              <w:jc w:val="both"/>
            </w:pPr>
            <w:r>
              <w:t>Fast to prototype, interactive visuals, wide adoption</w:t>
            </w:r>
          </w:p>
        </w:tc>
        <w:tc>
          <w:tcPr>
            <w:tcW w:w="0" w:type="auto"/>
            <w:tcMar>
              <w:top w:w="80" w:type="dxa"/>
              <w:left w:w="100" w:type="dxa"/>
              <w:bottom w:w="80" w:type="dxa"/>
              <w:right w:w="100" w:type="dxa"/>
            </w:tcMar>
            <w:vAlign w:val="center"/>
          </w:tcPr>
          <w:p w14:paraId="030A4B91" w14:textId="77777777" w:rsidR="002017E9" w:rsidRDefault="00026690" w:rsidP="00552D05">
            <w:pPr>
              <w:jc w:val="both"/>
            </w:pPr>
            <w:r>
              <w:t>Query performance degrades without a proper analytical model; inconsistent KPI logic across reports</w:t>
            </w:r>
          </w:p>
        </w:tc>
        <w:tc>
          <w:tcPr>
            <w:tcW w:w="0" w:type="auto"/>
            <w:tcMar>
              <w:top w:w="80" w:type="dxa"/>
              <w:left w:w="100" w:type="dxa"/>
              <w:bottom w:w="80" w:type="dxa"/>
              <w:right w:w="100" w:type="dxa"/>
            </w:tcMar>
            <w:vAlign w:val="center"/>
          </w:tcPr>
          <w:p w14:paraId="3D01B4A5" w14:textId="77777777" w:rsidR="002017E9" w:rsidRDefault="00026690" w:rsidP="00552D05">
            <w:pPr>
              <w:jc w:val="both"/>
            </w:pPr>
            <w:r>
              <w:t>Confirms the need to pair Power BI with a well-designed SQL analytical layer, as done in this project</w:t>
            </w:r>
          </w:p>
        </w:tc>
      </w:tr>
    </w:tbl>
    <w:p w14:paraId="7F95BF90" w14:textId="77777777" w:rsidR="002017E9" w:rsidRDefault="00026690" w:rsidP="00552D05">
      <w:pPr>
        <w:pStyle w:val="Heading2"/>
        <w:spacing w:before="280"/>
        <w:jc w:val="both"/>
      </w:pPr>
      <w:r>
        <w:t>2.4 Research / Engineering Gap</w:t>
      </w:r>
    </w:p>
    <w:p w14:paraId="2EE2E1F0" w14:textId="77777777" w:rsidR="002017E9" w:rsidRDefault="00026690" w:rsidP="00552D05">
      <w:pPr>
        <w:spacing w:after="200"/>
        <w:jc w:val="both"/>
      </w:pPr>
      <w:r>
        <w:t>While dimensional modelling and self-service BI are individually well documented, there is limited openly available guidance that walks through the full pipeline — from raw airline transactional data, through a normalised operational schema and a star-schema analytical layer, to a validated Power BI dashboard — with explicit SQL-level KPI definitions (load factor, yield/ASK, on-time performance, route profitability) that are consistent between the database layer and the dashboard layer. Many available examples either stop at schema design or start directly from a pre-cleaned dataset in Power BI, skipping the SQL-based transformation and validation step.</w:t>
      </w:r>
    </w:p>
    <w:p w14:paraId="510279F2" w14:textId="77777777" w:rsidR="002017E9" w:rsidRDefault="00026690" w:rsidP="00552D05">
      <w:pPr>
        <w:pStyle w:val="Heading2"/>
        <w:spacing w:before="280"/>
        <w:jc w:val="both"/>
      </w:pPr>
      <w:r>
        <w:t>2.5 Proposed Contribution</w:t>
      </w:r>
    </w:p>
    <w:p w14:paraId="670D16DF" w14:textId="77777777" w:rsidR="002017E9" w:rsidRDefault="00026690" w:rsidP="00552D05">
      <w:pPr>
        <w:spacing w:after="200"/>
        <w:jc w:val="both"/>
      </w:pPr>
      <w:r>
        <w:t>This project contributes an end-to-end, documented implementation that: (a) defines a normalised operational schema tailored to airline booking, fare, and flight data; (b) derives a star-schema analytical layer with explicit SQL views/stored procedures for each KPI, ensuring a single consistent definition of each metric; and (c) connects this analytical layer directly to Power BI dashboards, with the KPI logic validated against manual calculations rather than left implicit inside dashboard measures alone.</w:t>
      </w:r>
    </w:p>
    <w:p w14:paraId="7C3360AB" w14:textId="77777777" w:rsidR="002017E9" w:rsidRDefault="00026690" w:rsidP="00552D05">
      <w:pPr>
        <w:pStyle w:val="Heading1"/>
        <w:pageBreakBefore/>
        <w:spacing w:before="0" w:after="240"/>
        <w:jc w:val="both"/>
      </w:pPr>
      <w:r>
        <w:lastRenderedPageBreak/>
        <w:t>CHAPTER 3</w:t>
      </w:r>
    </w:p>
    <w:p w14:paraId="5A108365" w14:textId="77777777" w:rsidR="002017E9" w:rsidRDefault="00026690" w:rsidP="00552D05">
      <w:pPr>
        <w:spacing w:after="300"/>
        <w:jc w:val="both"/>
      </w:pPr>
      <w:r>
        <w:rPr>
          <w:b/>
          <w:bCs/>
          <w:sz w:val="24"/>
          <w:szCs w:val="24"/>
        </w:rPr>
        <w:t>ENGINEERING DESIGN &amp; TRADE-OFFS, SUSTAINABILITY, ETHICS, SAFETY, RISK &amp; SECURITY</w:t>
      </w:r>
    </w:p>
    <w:p w14:paraId="468D9C86" w14:textId="77777777" w:rsidR="002017E9" w:rsidRDefault="00026690" w:rsidP="00552D05">
      <w:pPr>
        <w:pStyle w:val="Heading2"/>
        <w:spacing w:before="280"/>
        <w:jc w:val="both"/>
      </w:pPr>
      <w:r>
        <w:t>3.1 Requirements</w:t>
      </w:r>
    </w:p>
    <w:p w14:paraId="41BA8A8F" w14:textId="77777777" w:rsidR="002017E9" w:rsidRDefault="00026690" w:rsidP="00552D05">
      <w:pPr>
        <w:pStyle w:val="Heading3"/>
        <w:spacing w:before="200"/>
        <w:jc w:val="both"/>
      </w:pPr>
      <w:r>
        <w:t>Stakeholder / User Requirements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6"/>
        <w:gridCol w:w="7704"/>
      </w:tblGrid>
      <w:tr w:rsidR="002017E9" w14:paraId="40AA6D02" w14:textId="77777777">
        <w:trPr>
          <w:tblHeader/>
        </w:trPr>
        <w:tc>
          <w:tcPr>
            <w:tcW w:w="0" w:type="auto"/>
            <w:shd w:val="clear" w:color="auto" w:fill="D9E2F3"/>
            <w:tcMar>
              <w:top w:w="80" w:type="dxa"/>
              <w:left w:w="100" w:type="dxa"/>
              <w:bottom w:w="80" w:type="dxa"/>
              <w:right w:w="100" w:type="dxa"/>
            </w:tcMar>
            <w:vAlign w:val="center"/>
          </w:tcPr>
          <w:p w14:paraId="2C626D89" w14:textId="77777777" w:rsidR="002017E9" w:rsidRDefault="00026690" w:rsidP="00552D05">
            <w:pPr>
              <w:jc w:val="both"/>
            </w:pPr>
            <w:r>
              <w:rPr>
                <w:b/>
                <w:bCs/>
              </w:rPr>
              <w:t>Stakeholder</w:t>
            </w:r>
          </w:p>
        </w:tc>
        <w:tc>
          <w:tcPr>
            <w:tcW w:w="0" w:type="auto"/>
            <w:shd w:val="clear" w:color="auto" w:fill="D9E2F3"/>
            <w:tcMar>
              <w:top w:w="80" w:type="dxa"/>
              <w:left w:w="100" w:type="dxa"/>
              <w:bottom w:w="80" w:type="dxa"/>
              <w:right w:w="100" w:type="dxa"/>
            </w:tcMar>
            <w:vAlign w:val="center"/>
          </w:tcPr>
          <w:p w14:paraId="5710F596" w14:textId="77777777" w:rsidR="002017E9" w:rsidRDefault="00026690" w:rsidP="00552D05">
            <w:pPr>
              <w:jc w:val="both"/>
            </w:pPr>
            <w:r>
              <w:rPr>
                <w:b/>
                <w:bCs/>
              </w:rPr>
              <w:t>Requirement</w:t>
            </w:r>
          </w:p>
        </w:tc>
      </w:tr>
      <w:tr w:rsidR="002017E9" w14:paraId="0F6D4E56" w14:textId="77777777">
        <w:tc>
          <w:tcPr>
            <w:tcW w:w="0" w:type="auto"/>
            <w:tcMar>
              <w:top w:w="80" w:type="dxa"/>
              <w:left w:w="100" w:type="dxa"/>
              <w:bottom w:w="80" w:type="dxa"/>
              <w:right w:w="100" w:type="dxa"/>
            </w:tcMar>
            <w:vAlign w:val="center"/>
          </w:tcPr>
          <w:p w14:paraId="6524C6AF" w14:textId="77777777" w:rsidR="002017E9" w:rsidRDefault="00026690" w:rsidP="00552D05">
            <w:pPr>
              <w:jc w:val="both"/>
            </w:pPr>
            <w:r>
              <w:t>Revenue Manager</w:t>
            </w:r>
          </w:p>
        </w:tc>
        <w:tc>
          <w:tcPr>
            <w:tcW w:w="0" w:type="auto"/>
            <w:tcMar>
              <w:top w:w="80" w:type="dxa"/>
              <w:left w:w="100" w:type="dxa"/>
              <w:bottom w:w="80" w:type="dxa"/>
              <w:right w:w="100" w:type="dxa"/>
            </w:tcMar>
            <w:vAlign w:val="center"/>
          </w:tcPr>
          <w:p w14:paraId="4EE70310" w14:textId="77777777" w:rsidR="002017E9" w:rsidRDefault="00026690" w:rsidP="00552D05">
            <w:pPr>
              <w:jc w:val="both"/>
            </w:pPr>
            <w:r>
              <w:t>Needs route-level and period-level revenue, yield, and load-factor figures updated at least daily, without writing SQL.</w:t>
            </w:r>
          </w:p>
        </w:tc>
      </w:tr>
      <w:tr w:rsidR="002017E9" w14:paraId="60909E81" w14:textId="77777777">
        <w:tc>
          <w:tcPr>
            <w:tcW w:w="0" w:type="auto"/>
            <w:tcMar>
              <w:top w:w="80" w:type="dxa"/>
              <w:left w:w="100" w:type="dxa"/>
              <w:bottom w:w="80" w:type="dxa"/>
              <w:right w:w="100" w:type="dxa"/>
            </w:tcMar>
            <w:vAlign w:val="center"/>
          </w:tcPr>
          <w:p w14:paraId="6F6304B1" w14:textId="77777777" w:rsidR="002017E9" w:rsidRDefault="00026690" w:rsidP="00552D05">
            <w:pPr>
              <w:jc w:val="both"/>
            </w:pPr>
            <w:r>
              <w:t>Route Planner</w:t>
            </w:r>
          </w:p>
        </w:tc>
        <w:tc>
          <w:tcPr>
            <w:tcW w:w="0" w:type="auto"/>
            <w:tcMar>
              <w:top w:w="80" w:type="dxa"/>
              <w:left w:w="100" w:type="dxa"/>
              <w:bottom w:w="80" w:type="dxa"/>
              <w:right w:w="100" w:type="dxa"/>
            </w:tcMar>
            <w:vAlign w:val="center"/>
          </w:tcPr>
          <w:p w14:paraId="44B7F722" w14:textId="77777777" w:rsidR="002017E9" w:rsidRDefault="00026690" w:rsidP="00552D05">
            <w:pPr>
              <w:jc w:val="both"/>
            </w:pPr>
            <w:r>
              <w:t>Needs to compare profitability and demand across routes and seasons to inform capacity decisions.</w:t>
            </w:r>
          </w:p>
        </w:tc>
      </w:tr>
      <w:tr w:rsidR="002017E9" w14:paraId="45447DD1" w14:textId="77777777">
        <w:tc>
          <w:tcPr>
            <w:tcW w:w="0" w:type="auto"/>
            <w:tcMar>
              <w:top w:w="80" w:type="dxa"/>
              <w:left w:w="100" w:type="dxa"/>
              <w:bottom w:w="80" w:type="dxa"/>
              <w:right w:w="100" w:type="dxa"/>
            </w:tcMar>
            <w:vAlign w:val="center"/>
          </w:tcPr>
          <w:p w14:paraId="271D9BD3" w14:textId="77777777" w:rsidR="002017E9" w:rsidRDefault="00026690" w:rsidP="00552D05">
            <w:pPr>
              <w:jc w:val="both"/>
            </w:pPr>
            <w:r>
              <w:t>Operations Manager</w:t>
            </w:r>
          </w:p>
        </w:tc>
        <w:tc>
          <w:tcPr>
            <w:tcW w:w="0" w:type="auto"/>
            <w:tcMar>
              <w:top w:w="80" w:type="dxa"/>
              <w:left w:w="100" w:type="dxa"/>
              <w:bottom w:w="80" w:type="dxa"/>
              <w:right w:w="100" w:type="dxa"/>
            </w:tcMar>
            <w:vAlign w:val="center"/>
          </w:tcPr>
          <w:p w14:paraId="35EFA2C7" w14:textId="77777777" w:rsidR="002017E9" w:rsidRDefault="00026690" w:rsidP="00552D05">
            <w:pPr>
              <w:jc w:val="both"/>
            </w:pPr>
            <w:r>
              <w:t>Needs visibility into on-time performance and delay causes by route and flight.</w:t>
            </w:r>
          </w:p>
        </w:tc>
      </w:tr>
      <w:tr w:rsidR="002017E9" w14:paraId="713DA3E8" w14:textId="77777777">
        <w:tc>
          <w:tcPr>
            <w:tcW w:w="0" w:type="auto"/>
            <w:tcMar>
              <w:top w:w="80" w:type="dxa"/>
              <w:left w:w="100" w:type="dxa"/>
              <w:bottom w:w="80" w:type="dxa"/>
              <w:right w:w="100" w:type="dxa"/>
            </w:tcMar>
            <w:vAlign w:val="center"/>
          </w:tcPr>
          <w:p w14:paraId="6F9B8660" w14:textId="77777777" w:rsidR="002017E9" w:rsidRDefault="00026690" w:rsidP="00552D05">
            <w:pPr>
              <w:jc w:val="both"/>
            </w:pPr>
            <w:r>
              <w:t>Database Administrator</w:t>
            </w:r>
          </w:p>
        </w:tc>
        <w:tc>
          <w:tcPr>
            <w:tcW w:w="0" w:type="auto"/>
            <w:tcMar>
              <w:top w:w="80" w:type="dxa"/>
              <w:left w:w="100" w:type="dxa"/>
              <w:bottom w:w="80" w:type="dxa"/>
              <w:right w:w="100" w:type="dxa"/>
            </w:tcMar>
            <w:vAlign w:val="center"/>
          </w:tcPr>
          <w:p w14:paraId="3C7F0DB5" w14:textId="77777777" w:rsidR="002017E9" w:rsidRDefault="00026690" w:rsidP="00552D05">
            <w:pPr>
              <w:jc w:val="both"/>
            </w:pPr>
            <w:r>
              <w:t>Needs a schema that is maintainable, documented, and performant as booking volume grows.</w:t>
            </w:r>
          </w:p>
        </w:tc>
      </w:tr>
      <w:tr w:rsidR="002017E9" w14:paraId="0CC8D092" w14:textId="77777777">
        <w:tc>
          <w:tcPr>
            <w:tcW w:w="0" w:type="auto"/>
            <w:tcMar>
              <w:top w:w="80" w:type="dxa"/>
              <w:left w:w="100" w:type="dxa"/>
              <w:bottom w:w="80" w:type="dxa"/>
              <w:right w:w="100" w:type="dxa"/>
            </w:tcMar>
            <w:vAlign w:val="center"/>
          </w:tcPr>
          <w:p w14:paraId="64C5DC3D" w14:textId="77777777" w:rsidR="002017E9" w:rsidRDefault="00026690" w:rsidP="00552D05">
            <w:pPr>
              <w:jc w:val="both"/>
            </w:pPr>
            <w:r>
              <w:t>Executive / Management</w:t>
            </w:r>
          </w:p>
        </w:tc>
        <w:tc>
          <w:tcPr>
            <w:tcW w:w="0" w:type="auto"/>
            <w:tcMar>
              <w:top w:w="80" w:type="dxa"/>
              <w:left w:w="100" w:type="dxa"/>
              <w:bottom w:w="80" w:type="dxa"/>
              <w:right w:w="100" w:type="dxa"/>
            </w:tcMar>
            <w:vAlign w:val="center"/>
          </w:tcPr>
          <w:p w14:paraId="159EEBCD" w14:textId="77777777" w:rsidR="002017E9" w:rsidRDefault="00026690" w:rsidP="00552D05">
            <w:pPr>
              <w:jc w:val="both"/>
            </w:pPr>
            <w:r>
              <w:t>Needs a concise, high-level dashboard summarising overall network performance.</w:t>
            </w:r>
          </w:p>
        </w:tc>
      </w:tr>
    </w:tbl>
    <w:p w14:paraId="0EF63441" w14:textId="77777777" w:rsidR="002017E9" w:rsidRDefault="00026690" w:rsidP="00552D05">
      <w:pPr>
        <w:pStyle w:val="Heading3"/>
        <w:spacing w:before="200"/>
        <w:jc w:val="both"/>
      </w:pPr>
      <w:r>
        <w:t>Functional &amp; Non-Functional Requirements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72"/>
        <w:gridCol w:w="2336"/>
        <w:gridCol w:w="3392"/>
      </w:tblGrid>
      <w:tr w:rsidR="002017E9" w14:paraId="0269E5F5" w14:textId="77777777">
        <w:trPr>
          <w:tblHeader/>
        </w:trPr>
        <w:tc>
          <w:tcPr>
            <w:tcW w:w="0" w:type="auto"/>
            <w:shd w:val="clear" w:color="auto" w:fill="D9E2F3"/>
            <w:tcMar>
              <w:top w:w="80" w:type="dxa"/>
              <w:left w:w="100" w:type="dxa"/>
              <w:bottom w:w="80" w:type="dxa"/>
              <w:right w:w="100" w:type="dxa"/>
            </w:tcMar>
            <w:vAlign w:val="center"/>
          </w:tcPr>
          <w:p w14:paraId="163F5278" w14:textId="77777777" w:rsidR="002017E9" w:rsidRDefault="00026690" w:rsidP="00552D05">
            <w:pPr>
              <w:jc w:val="both"/>
            </w:pPr>
            <w:r>
              <w:rPr>
                <w:b/>
                <w:bCs/>
              </w:rPr>
              <w:t>Requirement</w:t>
            </w:r>
          </w:p>
        </w:tc>
        <w:tc>
          <w:tcPr>
            <w:tcW w:w="0" w:type="auto"/>
            <w:shd w:val="clear" w:color="auto" w:fill="D9E2F3"/>
            <w:tcMar>
              <w:top w:w="80" w:type="dxa"/>
              <w:left w:w="100" w:type="dxa"/>
              <w:bottom w:w="80" w:type="dxa"/>
              <w:right w:w="100" w:type="dxa"/>
            </w:tcMar>
            <w:vAlign w:val="center"/>
          </w:tcPr>
          <w:p w14:paraId="164B898E" w14:textId="77777777" w:rsidR="002017E9" w:rsidRDefault="00026690" w:rsidP="00552D05">
            <w:pPr>
              <w:jc w:val="both"/>
            </w:pPr>
            <w:r>
              <w:rPr>
                <w:b/>
                <w:bCs/>
              </w:rPr>
              <w:t>Type (Functional/Non-Functional)</w:t>
            </w:r>
          </w:p>
        </w:tc>
        <w:tc>
          <w:tcPr>
            <w:tcW w:w="0" w:type="auto"/>
            <w:shd w:val="clear" w:color="auto" w:fill="D9E2F3"/>
            <w:tcMar>
              <w:top w:w="80" w:type="dxa"/>
              <w:left w:w="100" w:type="dxa"/>
              <w:bottom w:w="80" w:type="dxa"/>
              <w:right w:w="100" w:type="dxa"/>
            </w:tcMar>
            <w:vAlign w:val="center"/>
          </w:tcPr>
          <w:p w14:paraId="6AE8DCC2" w14:textId="77777777" w:rsidR="002017E9" w:rsidRDefault="00026690" w:rsidP="00552D05">
            <w:pPr>
              <w:jc w:val="both"/>
            </w:pPr>
            <w:r>
              <w:rPr>
                <w:b/>
                <w:bCs/>
              </w:rPr>
              <w:t>Measurable Target</w:t>
            </w:r>
          </w:p>
        </w:tc>
      </w:tr>
      <w:tr w:rsidR="002017E9" w14:paraId="367E657C" w14:textId="77777777">
        <w:tc>
          <w:tcPr>
            <w:tcW w:w="0" w:type="auto"/>
            <w:tcMar>
              <w:top w:w="80" w:type="dxa"/>
              <w:left w:w="100" w:type="dxa"/>
              <w:bottom w:w="80" w:type="dxa"/>
              <w:right w:w="100" w:type="dxa"/>
            </w:tcMar>
            <w:vAlign w:val="center"/>
          </w:tcPr>
          <w:p w14:paraId="33A795A3" w14:textId="77777777" w:rsidR="002017E9" w:rsidRDefault="00026690" w:rsidP="00552D05">
            <w:pPr>
              <w:jc w:val="both"/>
            </w:pPr>
            <w:r>
              <w:t>System shall store booking, fare, flight, and passenger data in a normalised relational schema</w:t>
            </w:r>
          </w:p>
        </w:tc>
        <w:tc>
          <w:tcPr>
            <w:tcW w:w="0" w:type="auto"/>
            <w:tcMar>
              <w:top w:w="80" w:type="dxa"/>
              <w:left w:w="100" w:type="dxa"/>
              <w:bottom w:w="80" w:type="dxa"/>
              <w:right w:w="100" w:type="dxa"/>
            </w:tcMar>
            <w:vAlign w:val="center"/>
          </w:tcPr>
          <w:p w14:paraId="3F245972" w14:textId="77777777" w:rsidR="002017E9" w:rsidRDefault="00026690" w:rsidP="00552D05">
            <w:pPr>
              <w:jc w:val="both"/>
            </w:pPr>
            <w:r>
              <w:t>Functional</w:t>
            </w:r>
          </w:p>
        </w:tc>
        <w:tc>
          <w:tcPr>
            <w:tcW w:w="0" w:type="auto"/>
            <w:tcMar>
              <w:top w:w="80" w:type="dxa"/>
              <w:left w:w="100" w:type="dxa"/>
              <w:bottom w:w="80" w:type="dxa"/>
              <w:right w:w="100" w:type="dxa"/>
            </w:tcMar>
            <w:vAlign w:val="center"/>
          </w:tcPr>
          <w:p w14:paraId="708842FA" w14:textId="77777777" w:rsidR="002017E9" w:rsidRDefault="00026690" w:rsidP="00552D05">
            <w:pPr>
              <w:jc w:val="both"/>
            </w:pPr>
            <w:r>
              <w:t>Schema in at least 3rd Normal Form (3NF) for operational tables</w:t>
            </w:r>
          </w:p>
        </w:tc>
      </w:tr>
      <w:tr w:rsidR="002017E9" w14:paraId="3752BFF9" w14:textId="77777777">
        <w:tc>
          <w:tcPr>
            <w:tcW w:w="0" w:type="auto"/>
            <w:tcMar>
              <w:top w:w="80" w:type="dxa"/>
              <w:left w:w="100" w:type="dxa"/>
              <w:bottom w:w="80" w:type="dxa"/>
              <w:right w:w="100" w:type="dxa"/>
            </w:tcMar>
            <w:vAlign w:val="center"/>
          </w:tcPr>
          <w:p w14:paraId="2A0818D8" w14:textId="77777777" w:rsidR="002017E9" w:rsidRDefault="00026690" w:rsidP="00552D05">
            <w:pPr>
              <w:jc w:val="both"/>
            </w:pPr>
            <w:r>
              <w:t>System shall compute load factor, yield/ASK, on-time performance, and route profitability via SQL</w:t>
            </w:r>
          </w:p>
        </w:tc>
        <w:tc>
          <w:tcPr>
            <w:tcW w:w="0" w:type="auto"/>
            <w:tcMar>
              <w:top w:w="80" w:type="dxa"/>
              <w:left w:w="100" w:type="dxa"/>
              <w:bottom w:w="80" w:type="dxa"/>
              <w:right w:w="100" w:type="dxa"/>
            </w:tcMar>
            <w:vAlign w:val="center"/>
          </w:tcPr>
          <w:p w14:paraId="13ADE54C" w14:textId="77777777" w:rsidR="002017E9" w:rsidRDefault="00026690" w:rsidP="00552D05">
            <w:pPr>
              <w:jc w:val="both"/>
            </w:pPr>
            <w:r>
              <w:t>Functional</w:t>
            </w:r>
          </w:p>
        </w:tc>
        <w:tc>
          <w:tcPr>
            <w:tcW w:w="0" w:type="auto"/>
            <w:tcMar>
              <w:top w:w="80" w:type="dxa"/>
              <w:left w:w="100" w:type="dxa"/>
              <w:bottom w:w="80" w:type="dxa"/>
              <w:right w:w="100" w:type="dxa"/>
            </w:tcMar>
            <w:vAlign w:val="center"/>
          </w:tcPr>
          <w:p w14:paraId="11424B63" w14:textId="77777777" w:rsidR="002017E9" w:rsidRDefault="00026690" w:rsidP="00552D05">
            <w:pPr>
              <w:jc w:val="both"/>
            </w:pPr>
            <w:r>
              <w:t>All four KPIs computed as SQL views/stored procedures with documented formulas</w:t>
            </w:r>
          </w:p>
        </w:tc>
      </w:tr>
      <w:tr w:rsidR="002017E9" w14:paraId="0B305955" w14:textId="77777777">
        <w:tc>
          <w:tcPr>
            <w:tcW w:w="0" w:type="auto"/>
            <w:tcMar>
              <w:top w:w="80" w:type="dxa"/>
              <w:left w:w="100" w:type="dxa"/>
              <w:bottom w:w="80" w:type="dxa"/>
              <w:right w:w="100" w:type="dxa"/>
            </w:tcMar>
            <w:vAlign w:val="center"/>
          </w:tcPr>
          <w:p w14:paraId="7C9B9755" w14:textId="77777777" w:rsidR="002017E9" w:rsidRDefault="00026690" w:rsidP="00552D05">
            <w:pPr>
              <w:jc w:val="both"/>
            </w:pPr>
            <w:r>
              <w:t>System shall provide interactive Power BI dashboards with drill-down from network to route to flight level</w:t>
            </w:r>
          </w:p>
        </w:tc>
        <w:tc>
          <w:tcPr>
            <w:tcW w:w="0" w:type="auto"/>
            <w:tcMar>
              <w:top w:w="80" w:type="dxa"/>
              <w:left w:w="100" w:type="dxa"/>
              <w:bottom w:w="80" w:type="dxa"/>
              <w:right w:w="100" w:type="dxa"/>
            </w:tcMar>
            <w:vAlign w:val="center"/>
          </w:tcPr>
          <w:p w14:paraId="78099CF3" w14:textId="77777777" w:rsidR="002017E9" w:rsidRDefault="00026690" w:rsidP="00552D05">
            <w:pPr>
              <w:jc w:val="both"/>
            </w:pPr>
            <w:r>
              <w:t>Functional</w:t>
            </w:r>
          </w:p>
        </w:tc>
        <w:tc>
          <w:tcPr>
            <w:tcW w:w="0" w:type="auto"/>
            <w:tcMar>
              <w:top w:w="80" w:type="dxa"/>
              <w:left w:w="100" w:type="dxa"/>
              <w:bottom w:w="80" w:type="dxa"/>
              <w:right w:w="100" w:type="dxa"/>
            </w:tcMar>
            <w:vAlign w:val="center"/>
          </w:tcPr>
          <w:p w14:paraId="23D706E6" w14:textId="77777777" w:rsidR="002017E9" w:rsidRDefault="00026690" w:rsidP="00552D05">
            <w:pPr>
              <w:jc w:val="both"/>
            </w:pPr>
            <w:r>
              <w:t>Minimum 3 dashboard pages: Revenue Overview, Route Performance, Operations</w:t>
            </w:r>
          </w:p>
        </w:tc>
      </w:tr>
      <w:tr w:rsidR="002017E9" w14:paraId="362293B5" w14:textId="77777777">
        <w:tc>
          <w:tcPr>
            <w:tcW w:w="0" w:type="auto"/>
            <w:tcMar>
              <w:top w:w="80" w:type="dxa"/>
              <w:left w:w="100" w:type="dxa"/>
              <w:bottom w:w="80" w:type="dxa"/>
              <w:right w:w="100" w:type="dxa"/>
            </w:tcMar>
            <w:vAlign w:val="center"/>
          </w:tcPr>
          <w:p w14:paraId="58DFD90F" w14:textId="77777777" w:rsidR="002017E9" w:rsidRDefault="00026690" w:rsidP="00552D05">
            <w:pPr>
              <w:jc w:val="both"/>
            </w:pPr>
            <w:r>
              <w:t>Analytical queries shall return within an acceptable response time for interactive use</w:t>
            </w:r>
          </w:p>
        </w:tc>
        <w:tc>
          <w:tcPr>
            <w:tcW w:w="0" w:type="auto"/>
            <w:tcMar>
              <w:top w:w="80" w:type="dxa"/>
              <w:left w:w="100" w:type="dxa"/>
              <w:bottom w:w="80" w:type="dxa"/>
              <w:right w:w="100" w:type="dxa"/>
            </w:tcMar>
            <w:vAlign w:val="center"/>
          </w:tcPr>
          <w:p w14:paraId="1E9703B8" w14:textId="77777777" w:rsidR="002017E9" w:rsidRDefault="00026690" w:rsidP="00552D05">
            <w:pPr>
              <w:jc w:val="both"/>
            </w:pPr>
            <w:r>
              <w:t>Non-Functional (Performance)</w:t>
            </w:r>
          </w:p>
        </w:tc>
        <w:tc>
          <w:tcPr>
            <w:tcW w:w="0" w:type="auto"/>
            <w:tcMar>
              <w:top w:w="80" w:type="dxa"/>
              <w:left w:w="100" w:type="dxa"/>
              <w:bottom w:w="80" w:type="dxa"/>
              <w:right w:w="100" w:type="dxa"/>
            </w:tcMar>
            <w:vAlign w:val="center"/>
          </w:tcPr>
          <w:p w14:paraId="22767992" w14:textId="77777777" w:rsidR="002017E9" w:rsidRDefault="00026690" w:rsidP="00552D05">
            <w:pPr>
              <w:jc w:val="both"/>
            </w:pPr>
            <w:r>
              <w:t>Dashboard queries return in under 3 seconds on the sample dataset</w:t>
            </w:r>
          </w:p>
        </w:tc>
      </w:tr>
      <w:tr w:rsidR="002017E9" w14:paraId="0FCD19A6" w14:textId="77777777">
        <w:tc>
          <w:tcPr>
            <w:tcW w:w="0" w:type="auto"/>
            <w:tcMar>
              <w:top w:w="80" w:type="dxa"/>
              <w:left w:w="100" w:type="dxa"/>
              <w:bottom w:w="80" w:type="dxa"/>
              <w:right w:w="100" w:type="dxa"/>
            </w:tcMar>
            <w:vAlign w:val="center"/>
          </w:tcPr>
          <w:p w14:paraId="67894D09" w14:textId="77777777" w:rsidR="002017E9" w:rsidRDefault="00026690" w:rsidP="00552D05">
            <w:pPr>
              <w:jc w:val="both"/>
            </w:pPr>
            <w:r>
              <w:t>Data loaded into the database shall pass defined quality checks</w:t>
            </w:r>
          </w:p>
        </w:tc>
        <w:tc>
          <w:tcPr>
            <w:tcW w:w="0" w:type="auto"/>
            <w:tcMar>
              <w:top w:w="80" w:type="dxa"/>
              <w:left w:w="100" w:type="dxa"/>
              <w:bottom w:w="80" w:type="dxa"/>
              <w:right w:w="100" w:type="dxa"/>
            </w:tcMar>
            <w:vAlign w:val="center"/>
          </w:tcPr>
          <w:p w14:paraId="195D3AA6" w14:textId="77777777" w:rsidR="002017E9" w:rsidRDefault="00026690" w:rsidP="00552D05">
            <w:pPr>
              <w:jc w:val="both"/>
            </w:pPr>
            <w:r>
              <w:t>Non-Functional (Reliability)</w:t>
            </w:r>
          </w:p>
        </w:tc>
        <w:tc>
          <w:tcPr>
            <w:tcW w:w="0" w:type="auto"/>
            <w:tcMar>
              <w:top w:w="80" w:type="dxa"/>
              <w:left w:w="100" w:type="dxa"/>
              <w:bottom w:w="80" w:type="dxa"/>
              <w:right w:w="100" w:type="dxa"/>
            </w:tcMar>
            <w:vAlign w:val="center"/>
          </w:tcPr>
          <w:p w14:paraId="289FA6C2" w14:textId="77777777" w:rsidR="002017E9" w:rsidRDefault="00026690" w:rsidP="00552D05">
            <w:pPr>
              <w:jc w:val="both"/>
            </w:pPr>
            <w:r>
              <w:t>Zero orphaned foreign keys; less than 1% null values in mandatory fields after ETL</w:t>
            </w:r>
          </w:p>
        </w:tc>
      </w:tr>
      <w:tr w:rsidR="002017E9" w14:paraId="5A08B4F1" w14:textId="77777777">
        <w:tc>
          <w:tcPr>
            <w:tcW w:w="0" w:type="auto"/>
            <w:tcMar>
              <w:top w:w="80" w:type="dxa"/>
              <w:left w:w="100" w:type="dxa"/>
              <w:bottom w:w="80" w:type="dxa"/>
              <w:right w:w="100" w:type="dxa"/>
            </w:tcMar>
            <w:vAlign w:val="center"/>
          </w:tcPr>
          <w:p w14:paraId="4A5DBF7C" w14:textId="77777777" w:rsidR="002017E9" w:rsidRDefault="00026690" w:rsidP="00552D05">
            <w:pPr>
              <w:jc w:val="both"/>
            </w:pPr>
            <w:r>
              <w:t>Dashboards shall be usable by non-technical stakeholders without SQL knowledge</w:t>
            </w:r>
          </w:p>
        </w:tc>
        <w:tc>
          <w:tcPr>
            <w:tcW w:w="0" w:type="auto"/>
            <w:tcMar>
              <w:top w:w="80" w:type="dxa"/>
              <w:left w:w="100" w:type="dxa"/>
              <w:bottom w:w="80" w:type="dxa"/>
              <w:right w:w="100" w:type="dxa"/>
            </w:tcMar>
            <w:vAlign w:val="center"/>
          </w:tcPr>
          <w:p w14:paraId="0987CB25" w14:textId="77777777" w:rsidR="002017E9" w:rsidRDefault="00026690" w:rsidP="00552D05">
            <w:pPr>
              <w:jc w:val="both"/>
            </w:pPr>
            <w:r>
              <w:t>Non-Functional (Usability)</w:t>
            </w:r>
          </w:p>
        </w:tc>
        <w:tc>
          <w:tcPr>
            <w:tcW w:w="0" w:type="auto"/>
            <w:tcMar>
              <w:top w:w="80" w:type="dxa"/>
              <w:left w:w="100" w:type="dxa"/>
              <w:bottom w:w="80" w:type="dxa"/>
              <w:right w:w="100" w:type="dxa"/>
            </w:tcMar>
            <w:vAlign w:val="center"/>
          </w:tcPr>
          <w:p w14:paraId="39890EC7" w14:textId="77777777" w:rsidR="002017E9" w:rsidRDefault="00026690" w:rsidP="00552D05">
            <w:pPr>
              <w:jc w:val="both"/>
            </w:pPr>
            <w:r>
              <w:t>Positive usability feedback from at least 3 reviewers on filter/drill-down clarity</w:t>
            </w:r>
          </w:p>
        </w:tc>
      </w:tr>
    </w:tbl>
    <w:p w14:paraId="1B127ACA" w14:textId="77777777" w:rsidR="002017E9" w:rsidRDefault="00026690" w:rsidP="00552D05">
      <w:pPr>
        <w:pStyle w:val="Heading2"/>
        <w:spacing w:before="280"/>
        <w:jc w:val="both"/>
      </w:pPr>
      <w:r>
        <w:lastRenderedPageBreak/>
        <w:t>3.2 Constraints &amp; Applicable Standards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2"/>
        <w:gridCol w:w="2997"/>
        <w:gridCol w:w="4101"/>
      </w:tblGrid>
      <w:tr w:rsidR="002017E9" w14:paraId="74D6A6F2" w14:textId="77777777">
        <w:trPr>
          <w:tblHeader/>
        </w:trPr>
        <w:tc>
          <w:tcPr>
            <w:tcW w:w="0" w:type="auto"/>
            <w:shd w:val="clear" w:color="auto" w:fill="D9E2F3"/>
            <w:tcMar>
              <w:top w:w="80" w:type="dxa"/>
              <w:left w:w="100" w:type="dxa"/>
              <w:bottom w:w="80" w:type="dxa"/>
              <w:right w:w="100" w:type="dxa"/>
            </w:tcMar>
            <w:vAlign w:val="center"/>
          </w:tcPr>
          <w:p w14:paraId="2EFD46D0" w14:textId="77777777" w:rsidR="002017E9" w:rsidRDefault="00026690" w:rsidP="00552D05">
            <w:pPr>
              <w:jc w:val="both"/>
            </w:pPr>
            <w:r>
              <w:rPr>
                <w:b/>
                <w:bCs/>
              </w:rPr>
              <w:t>Standard / Code</w:t>
            </w:r>
          </w:p>
        </w:tc>
        <w:tc>
          <w:tcPr>
            <w:tcW w:w="0" w:type="auto"/>
            <w:shd w:val="clear" w:color="auto" w:fill="D9E2F3"/>
            <w:tcMar>
              <w:top w:w="80" w:type="dxa"/>
              <w:left w:w="100" w:type="dxa"/>
              <w:bottom w:w="80" w:type="dxa"/>
              <w:right w:w="100" w:type="dxa"/>
            </w:tcMar>
            <w:vAlign w:val="center"/>
          </w:tcPr>
          <w:p w14:paraId="45927294" w14:textId="77777777" w:rsidR="002017E9" w:rsidRDefault="00026690" w:rsidP="00552D05">
            <w:pPr>
              <w:jc w:val="both"/>
            </w:pPr>
            <w:r>
              <w:rPr>
                <w:b/>
                <w:bCs/>
              </w:rPr>
              <w:t>Requirement</w:t>
            </w:r>
          </w:p>
        </w:tc>
        <w:tc>
          <w:tcPr>
            <w:tcW w:w="0" w:type="auto"/>
            <w:shd w:val="clear" w:color="auto" w:fill="D9E2F3"/>
            <w:tcMar>
              <w:top w:w="80" w:type="dxa"/>
              <w:left w:w="100" w:type="dxa"/>
              <w:bottom w:w="80" w:type="dxa"/>
              <w:right w:w="100" w:type="dxa"/>
            </w:tcMar>
            <w:vAlign w:val="center"/>
          </w:tcPr>
          <w:p w14:paraId="1E426984" w14:textId="77777777" w:rsidR="002017E9" w:rsidRDefault="00026690" w:rsidP="00552D05">
            <w:pPr>
              <w:jc w:val="both"/>
            </w:pPr>
            <w:r>
              <w:rPr>
                <w:b/>
                <w:bCs/>
              </w:rPr>
              <w:t>How Applied in This Project</w:t>
            </w:r>
          </w:p>
        </w:tc>
      </w:tr>
      <w:tr w:rsidR="002017E9" w14:paraId="21C9257F" w14:textId="77777777">
        <w:tc>
          <w:tcPr>
            <w:tcW w:w="0" w:type="auto"/>
            <w:tcMar>
              <w:top w:w="80" w:type="dxa"/>
              <w:left w:w="100" w:type="dxa"/>
              <w:bottom w:w="80" w:type="dxa"/>
              <w:right w:w="100" w:type="dxa"/>
            </w:tcMar>
            <w:vAlign w:val="center"/>
          </w:tcPr>
          <w:p w14:paraId="69CF8261" w14:textId="77777777" w:rsidR="002017E9" w:rsidRDefault="00026690" w:rsidP="00552D05">
            <w:pPr>
              <w:jc w:val="both"/>
            </w:pPr>
            <w:r>
              <w:t>ISO/IEC 25012 (Data Quality Model)</w:t>
            </w:r>
          </w:p>
        </w:tc>
        <w:tc>
          <w:tcPr>
            <w:tcW w:w="0" w:type="auto"/>
            <w:tcMar>
              <w:top w:w="80" w:type="dxa"/>
              <w:left w:w="100" w:type="dxa"/>
              <w:bottom w:w="80" w:type="dxa"/>
              <w:right w:w="100" w:type="dxa"/>
            </w:tcMar>
            <w:vAlign w:val="center"/>
          </w:tcPr>
          <w:p w14:paraId="58C9B5CD" w14:textId="77777777" w:rsidR="002017E9" w:rsidRDefault="00026690" w:rsidP="00552D05">
            <w:pPr>
              <w:jc w:val="both"/>
            </w:pPr>
            <w:r>
              <w:t>Defines data quality characteristics (accuracy, completeness, consistency)</w:t>
            </w:r>
          </w:p>
        </w:tc>
        <w:tc>
          <w:tcPr>
            <w:tcW w:w="0" w:type="auto"/>
            <w:tcMar>
              <w:top w:w="80" w:type="dxa"/>
              <w:left w:w="100" w:type="dxa"/>
              <w:bottom w:w="80" w:type="dxa"/>
              <w:right w:w="100" w:type="dxa"/>
            </w:tcMar>
            <w:vAlign w:val="center"/>
          </w:tcPr>
          <w:p w14:paraId="4D506F42" w14:textId="77777777" w:rsidR="002017E9" w:rsidRDefault="00026690" w:rsidP="00552D05">
            <w:pPr>
              <w:jc w:val="both"/>
            </w:pPr>
            <w:r>
              <w:t>Used as the reference framework for the ETL validation checks (null checks, referential integrity, duplicate detection)</w:t>
            </w:r>
          </w:p>
        </w:tc>
      </w:tr>
      <w:tr w:rsidR="002017E9" w14:paraId="5B47522B" w14:textId="77777777">
        <w:tc>
          <w:tcPr>
            <w:tcW w:w="0" w:type="auto"/>
            <w:tcMar>
              <w:top w:w="80" w:type="dxa"/>
              <w:left w:w="100" w:type="dxa"/>
              <w:bottom w:w="80" w:type="dxa"/>
              <w:right w:w="100" w:type="dxa"/>
            </w:tcMar>
            <w:vAlign w:val="center"/>
          </w:tcPr>
          <w:p w14:paraId="3CB04FE7" w14:textId="77777777" w:rsidR="002017E9" w:rsidRDefault="00026690" w:rsidP="00552D05">
            <w:pPr>
              <w:jc w:val="both"/>
            </w:pPr>
            <w:r>
              <w:t>IATA airline KPI conventions (load factor, ASK, RPK, yield)</w:t>
            </w:r>
          </w:p>
        </w:tc>
        <w:tc>
          <w:tcPr>
            <w:tcW w:w="0" w:type="auto"/>
            <w:tcMar>
              <w:top w:w="80" w:type="dxa"/>
              <w:left w:w="100" w:type="dxa"/>
              <w:bottom w:w="80" w:type="dxa"/>
              <w:right w:w="100" w:type="dxa"/>
            </w:tcMar>
            <w:vAlign w:val="center"/>
          </w:tcPr>
          <w:p w14:paraId="52F637CB" w14:textId="77777777" w:rsidR="002017E9" w:rsidRDefault="00026690" w:rsidP="00552D05">
            <w:pPr>
              <w:jc w:val="both"/>
            </w:pPr>
            <w:r>
              <w:t>Standard definitions for airline performance metrics</w:t>
            </w:r>
          </w:p>
        </w:tc>
        <w:tc>
          <w:tcPr>
            <w:tcW w:w="0" w:type="auto"/>
            <w:tcMar>
              <w:top w:w="80" w:type="dxa"/>
              <w:left w:w="100" w:type="dxa"/>
              <w:bottom w:w="80" w:type="dxa"/>
              <w:right w:w="100" w:type="dxa"/>
            </w:tcMar>
            <w:vAlign w:val="center"/>
          </w:tcPr>
          <w:p w14:paraId="4AC74FA5" w14:textId="77777777" w:rsidR="002017E9" w:rsidRDefault="00026690" w:rsidP="00552D05">
            <w:pPr>
              <w:jc w:val="both"/>
            </w:pPr>
            <w:r>
              <w:t>KPI formulas in the SQL analytical layer follow IATA-style definitions so results are comparable to industry reporting</w:t>
            </w:r>
          </w:p>
        </w:tc>
      </w:tr>
      <w:tr w:rsidR="002017E9" w14:paraId="3F7F7011" w14:textId="77777777">
        <w:tc>
          <w:tcPr>
            <w:tcW w:w="0" w:type="auto"/>
            <w:tcMar>
              <w:top w:w="80" w:type="dxa"/>
              <w:left w:w="100" w:type="dxa"/>
              <w:bottom w:w="80" w:type="dxa"/>
              <w:right w:w="100" w:type="dxa"/>
            </w:tcMar>
            <w:vAlign w:val="center"/>
          </w:tcPr>
          <w:p w14:paraId="5A2824AB" w14:textId="77777777" w:rsidR="002017E9" w:rsidRDefault="00026690" w:rsidP="00552D05">
            <w:pPr>
              <w:jc w:val="both"/>
            </w:pPr>
            <w:r>
              <w:t>Kimball Dimensional Modelling conventions</w:t>
            </w:r>
          </w:p>
        </w:tc>
        <w:tc>
          <w:tcPr>
            <w:tcW w:w="0" w:type="auto"/>
            <w:tcMar>
              <w:top w:w="80" w:type="dxa"/>
              <w:left w:w="100" w:type="dxa"/>
              <w:bottom w:w="80" w:type="dxa"/>
              <w:right w:w="100" w:type="dxa"/>
            </w:tcMar>
            <w:vAlign w:val="center"/>
          </w:tcPr>
          <w:p w14:paraId="5113A749" w14:textId="77777777" w:rsidR="002017E9" w:rsidRDefault="00026690" w:rsidP="00552D05">
            <w:pPr>
              <w:jc w:val="both"/>
            </w:pPr>
            <w:r>
              <w:t>Best-practice conventions for fact/dimension table design in data warehousing</w:t>
            </w:r>
          </w:p>
        </w:tc>
        <w:tc>
          <w:tcPr>
            <w:tcW w:w="0" w:type="auto"/>
            <w:tcMar>
              <w:top w:w="80" w:type="dxa"/>
              <w:left w:w="100" w:type="dxa"/>
              <w:bottom w:w="80" w:type="dxa"/>
              <w:right w:w="100" w:type="dxa"/>
            </w:tcMar>
            <w:vAlign w:val="center"/>
          </w:tcPr>
          <w:p w14:paraId="7A057C53" w14:textId="77777777" w:rsidR="002017E9" w:rsidRDefault="00026690" w:rsidP="00552D05">
            <w:pPr>
              <w:jc w:val="both"/>
            </w:pPr>
            <w:r>
              <w:t>Applied when designing the star-schema analytical layer (</w:t>
            </w:r>
            <w:proofErr w:type="spellStart"/>
            <w:r>
              <w:t>fact_bookings</w:t>
            </w:r>
            <w:proofErr w:type="spellEnd"/>
            <w:r>
              <w:t xml:space="preserve">, </w:t>
            </w:r>
            <w:proofErr w:type="spellStart"/>
            <w:r>
              <w:t>dim_flight</w:t>
            </w:r>
            <w:proofErr w:type="spellEnd"/>
            <w:r>
              <w:t xml:space="preserve">, </w:t>
            </w:r>
            <w:proofErr w:type="spellStart"/>
            <w:r>
              <w:t>dim_route</w:t>
            </w:r>
            <w:proofErr w:type="spellEnd"/>
            <w:r>
              <w:t xml:space="preserve">, </w:t>
            </w:r>
            <w:proofErr w:type="spellStart"/>
            <w:r>
              <w:t>dim_date</w:t>
            </w:r>
            <w:proofErr w:type="spellEnd"/>
            <w:r>
              <w:t xml:space="preserve">, </w:t>
            </w:r>
            <w:proofErr w:type="spellStart"/>
            <w:r>
              <w:t>dim_fare</w:t>
            </w:r>
            <w:proofErr w:type="spellEnd"/>
            <w:r>
              <w:t>)</w:t>
            </w:r>
          </w:p>
        </w:tc>
      </w:tr>
      <w:tr w:rsidR="002017E9" w14:paraId="4793C9AE" w14:textId="77777777">
        <w:tc>
          <w:tcPr>
            <w:tcW w:w="0" w:type="auto"/>
            <w:tcMar>
              <w:top w:w="80" w:type="dxa"/>
              <w:left w:w="100" w:type="dxa"/>
              <w:bottom w:w="80" w:type="dxa"/>
              <w:right w:w="100" w:type="dxa"/>
            </w:tcMar>
            <w:vAlign w:val="center"/>
          </w:tcPr>
          <w:p w14:paraId="16FB1605" w14:textId="77777777" w:rsidR="002017E9" w:rsidRDefault="00026690" w:rsidP="00552D05">
            <w:pPr>
              <w:jc w:val="both"/>
            </w:pPr>
            <w:r>
              <w:t>Institutional data-handling/ethics guidelines (project use of data)</w:t>
            </w:r>
          </w:p>
        </w:tc>
        <w:tc>
          <w:tcPr>
            <w:tcW w:w="0" w:type="auto"/>
            <w:tcMar>
              <w:top w:w="80" w:type="dxa"/>
              <w:left w:w="100" w:type="dxa"/>
              <w:bottom w:w="80" w:type="dxa"/>
              <w:right w:w="100" w:type="dxa"/>
            </w:tcMar>
            <w:vAlign w:val="center"/>
          </w:tcPr>
          <w:p w14:paraId="39886920" w14:textId="77777777" w:rsidR="002017E9" w:rsidRDefault="00026690" w:rsidP="00552D05">
            <w:pPr>
              <w:jc w:val="both"/>
            </w:pPr>
            <w:r>
              <w:t>Requires responsible handling of any personally identifiable passenger data</w:t>
            </w:r>
          </w:p>
        </w:tc>
        <w:tc>
          <w:tcPr>
            <w:tcW w:w="0" w:type="auto"/>
            <w:tcMar>
              <w:top w:w="80" w:type="dxa"/>
              <w:left w:w="100" w:type="dxa"/>
              <w:bottom w:w="80" w:type="dxa"/>
              <w:right w:w="100" w:type="dxa"/>
            </w:tcMar>
            <w:vAlign w:val="center"/>
          </w:tcPr>
          <w:p w14:paraId="4135CA04" w14:textId="77777777" w:rsidR="002017E9" w:rsidRDefault="00026690" w:rsidP="00552D05">
            <w:pPr>
              <w:jc w:val="both"/>
            </w:pPr>
            <w:r>
              <w:t>Sample/synthetic data was used and any passenger-identifying fields were anonymised before loading</w:t>
            </w:r>
          </w:p>
        </w:tc>
      </w:tr>
    </w:tbl>
    <w:p w14:paraId="0BACE3F8" w14:textId="77777777" w:rsidR="002017E9" w:rsidRDefault="00026690" w:rsidP="00552D05">
      <w:pPr>
        <w:pStyle w:val="Heading2"/>
        <w:spacing w:before="280"/>
        <w:jc w:val="both"/>
      </w:pPr>
      <w:r>
        <w:t>3.3 Design Specifications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4"/>
        <w:gridCol w:w="3453"/>
        <w:gridCol w:w="897"/>
        <w:gridCol w:w="946"/>
      </w:tblGrid>
      <w:tr w:rsidR="002017E9" w14:paraId="586890EA" w14:textId="77777777">
        <w:trPr>
          <w:tblHeader/>
        </w:trPr>
        <w:tc>
          <w:tcPr>
            <w:tcW w:w="0" w:type="auto"/>
            <w:shd w:val="clear" w:color="auto" w:fill="D9E2F3"/>
            <w:tcMar>
              <w:top w:w="80" w:type="dxa"/>
              <w:left w:w="100" w:type="dxa"/>
              <w:bottom w:w="80" w:type="dxa"/>
              <w:right w:w="100" w:type="dxa"/>
            </w:tcMar>
            <w:vAlign w:val="center"/>
          </w:tcPr>
          <w:p w14:paraId="02B246B6" w14:textId="77777777" w:rsidR="002017E9" w:rsidRDefault="00026690" w:rsidP="00552D05">
            <w:pPr>
              <w:jc w:val="both"/>
            </w:pPr>
            <w:r>
              <w:rPr>
                <w:b/>
                <w:bCs/>
              </w:rPr>
              <w:t>Parameter</w:t>
            </w:r>
          </w:p>
        </w:tc>
        <w:tc>
          <w:tcPr>
            <w:tcW w:w="0" w:type="auto"/>
            <w:shd w:val="clear" w:color="auto" w:fill="D9E2F3"/>
            <w:tcMar>
              <w:top w:w="80" w:type="dxa"/>
              <w:left w:w="100" w:type="dxa"/>
              <w:bottom w:w="80" w:type="dxa"/>
              <w:right w:w="100" w:type="dxa"/>
            </w:tcMar>
            <w:vAlign w:val="center"/>
          </w:tcPr>
          <w:p w14:paraId="0C4F6EA4" w14:textId="77777777" w:rsidR="002017E9" w:rsidRDefault="00026690" w:rsidP="00552D05">
            <w:pPr>
              <w:jc w:val="both"/>
            </w:pPr>
            <w:r>
              <w:rPr>
                <w:b/>
                <w:bCs/>
              </w:rPr>
              <w:t>Target/Requirement</w:t>
            </w:r>
          </w:p>
        </w:tc>
        <w:tc>
          <w:tcPr>
            <w:tcW w:w="0" w:type="auto"/>
            <w:shd w:val="clear" w:color="auto" w:fill="D9E2F3"/>
            <w:tcMar>
              <w:top w:w="80" w:type="dxa"/>
              <w:left w:w="100" w:type="dxa"/>
              <w:bottom w:w="80" w:type="dxa"/>
              <w:right w:w="100" w:type="dxa"/>
            </w:tcMar>
            <w:vAlign w:val="center"/>
          </w:tcPr>
          <w:p w14:paraId="5E5437BC" w14:textId="77777777" w:rsidR="002017E9" w:rsidRDefault="00026690" w:rsidP="00552D05">
            <w:pPr>
              <w:jc w:val="both"/>
            </w:pPr>
            <w:r>
              <w:rPr>
                <w:b/>
                <w:bCs/>
              </w:rPr>
              <w:t>Unit</w:t>
            </w:r>
          </w:p>
        </w:tc>
        <w:tc>
          <w:tcPr>
            <w:tcW w:w="0" w:type="auto"/>
            <w:shd w:val="clear" w:color="auto" w:fill="D9E2F3"/>
            <w:tcMar>
              <w:top w:w="80" w:type="dxa"/>
              <w:left w:w="100" w:type="dxa"/>
              <w:bottom w:w="80" w:type="dxa"/>
              <w:right w:w="100" w:type="dxa"/>
            </w:tcMar>
            <w:vAlign w:val="center"/>
          </w:tcPr>
          <w:p w14:paraId="5FEB13EF" w14:textId="77777777" w:rsidR="002017E9" w:rsidRDefault="00026690" w:rsidP="00552D05">
            <w:pPr>
              <w:jc w:val="both"/>
            </w:pPr>
            <w:r>
              <w:rPr>
                <w:b/>
                <w:bCs/>
              </w:rPr>
              <w:t>Priority</w:t>
            </w:r>
          </w:p>
        </w:tc>
      </w:tr>
      <w:tr w:rsidR="002017E9" w14:paraId="58B10A52" w14:textId="77777777">
        <w:tc>
          <w:tcPr>
            <w:tcW w:w="0" w:type="auto"/>
            <w:tcMar>
              <w:top w:w="80" w:type="dxa"/>
              <w:left w:w="100" w:type="dxa"/>
              <w:bottom w:w="80" w:type="dxa"/>
              <w:right w:w="100" w:type="dxa"/>
            </w:tcMar>
            <w:vAlign w:val="center"/>
          </w:tcPr>
          <w:p w14:paraId="3E8C39B9" w14:textId="77777777" w:rsidR="002017E9" w:rsidRDefault="00026690" w:rsidP="00552D05">
            <w:pPr>
              <w:jc w:val="both"/>
            </w:pPr>
            <w:r>
              <w:t>Database normalisation level (operational schema)</w:t>
            </w:r>
          </w:p>
        </w:tc>
        <w:tc>
          <w:tcPr>
            <w:tcW w:w="0" w:type="auto"/>
            <w:tcMar>
              <w:top w:w="80" w:type="dxa"/>
              <w:left w:w="100" w:type="dxa"/>
              <w:bottom w:w="80" w:type="dxa"/>
              <w:right w:w="100" w:type="dxa"/>
            </w:tcMar>
            <w:vAlign w:val="center"/>
          </w:tcPr>
          <w:p w14:paraId="248F4A72" w14:textId="77777777" w:rsidR="002017E9" w:rsidRDefault="00026690" w:rsidP="00552D05">
            <w:pPr>
              <w:jc w:val="both"/>
            </w:pPr>
            <w:r>
              <w:t>3rd Normal Form (3NF)</w:t>
            </w:r>
          </w:p>
        </w:tc>
        <w:tc>
          <w:tcPr>
            <w:tcW w:w="0" w:type="auto"/>
            <w:tcMar>
              <w:top w:w="80" w:type="dxa"/>
              <w:left w:w="100" w:type="dxa"/>
              <w:bottom w:w="80" w:type="dxa"/>
              <w:right w:w="100" w:type="dxa"/>
            </w:tcMar>
            <w:vAlign w:val="center"/>
          </w:tcPr>
          <w:p w14:paraId="2827C1E5" w14:textId="77777777" w:rsidR="002017E9" w:rsidRDefault="00026690" w:rsidP="00552D05">
            <w:pPr>
              <w:jc w:val="both"/>
            </w:pPr>
            <w:r>
              <w:t>—</w:t>
            </w:r>
          </w:p>
        </w:tc>
        <w:tc>
          <w:tcPr>
            <w:tcW w:w="0" w:type="auto"/>
            <w:tcMar>
              <w:top w:w="80" w:type="dxa"/>
              <w:left w:w="100" w:type="dxa"/>
              <w:bottom w:w="80" w:type="dxa"/>
              <w:right w:w="100" w:type="dxa"/>
            </w:tcMar>
            <w:vAlign w:val="center"/>
          </w:tcPr>
          <w:p w14:paraId="184636CD" w14:textId="77777777" w:rsidR="002017E9" w:rsidRDefault="00026690" w:rsidP="00552D05">
            <w:pPr>
              <w:jc w:val="both"/>
            </w:pPr>
            <w:r>
              <w:t>High</w:t>
            </w:r>
          </w:p>
        </w:tc>
      </w:tr>
      <w:tr w:rsidR="002017E9" w14:paraId="5CBCCD5F" w14:textId="77777777">
        <w:tc>
          <w:tcPr>
            <w:tcW w:w="0" w:type="auto"/>
            <w:tcMar>
              <w:top w:w="80" w:type="dxa"/>
              <w:left w:w="100" w:type="dxa"/>
              <w:bottom w:w="80" w:type="dxa"/>
              <w:right w:w="100" w:type="dxa"/>
            </w:tcMar>
            <w:vAlign w:val="center"/>
          </w:tcPr>
          <w:p w14:paraId="1AE5E04E" w14:textId="77777777" w:rsidR="002017E9" w:rsidRDefault="00026690" w:rsidP="00552D05">
            <w:pPr>
              <w:jc w:val="both"/>
            </w:pPr>
            <w:r>
              <w:t>Analytical schema type</w:t>
            </w:r>
          </w:p>
        </w:tc>
        <w:tc>
          <w:tcPr>
            <w:tcW w:w="0" w:type="auto"/>
            <w:tcMar>
              <w:top w:w="80" w:type="dxa"/>
              <w:left w:w="100" w:type="dxa"/>
              <w:bottom w:w="80" w:type="dxa"/>
              <w:right w:w="100" w:type="dxa"/>
            </w:tcMar>
            <w:vAlign w:val="center"/>
          </w:tcPr>
          <w:p w14:paraId="7FDAD51E" w14:textId="77777777" w:rsidR="002017E9" w:rsidRDefault="00026690" w:rsidP="00552D05">
            <w:pPr>
              <w:jc w:val="both"/>
            </w:pPr>
            <w:r>
              <w:t>Star schema (fact + dimension tables)</w:t>
            </w:r>
          </w:p>
        </w:tc>
        <w:tc>
          <w:tcPr>
            <w:tcW w:w="0" w:type="auto"/>
            <w:tcMar>
              <w:top w:w="80" w:type="dxa"/>
              <w:left w:w="100" w:type="dxa"/>
              <w:bottom w:w="80" w:type="dxa"/>
              <w:right w:w="100" w:type="dxa"/>
            </w:tcMar>
            <w:vAlign w:val="center"/>
          </w:tcPr>
          <w:p w14:paraId="092ED65D" w14:textId="77777777" w:rsidR="002017E9" w:rsidRDefault="00026690" w:rsidP="00552D05">
            <w:pPr>
              <w:jc w:val="both"/>
            </w:pPr>
            <w:r>
              <w:t>—</w:t>
            </w:r>
          </w:p>
        </w:tc>
        <w:tc>
          <w:tcPr>
            <w:tcW w:w="0" w:type="auto"/>
            <w:tcMar>
              <w:top w:w="80" w:type="dxa"/>
              <w:left w:w="100" w:type="dxa"/>
              <w:bottom w:w="80" w:type="dxa"/>
              <w:right w:w="100" w:type="dxa"/>
            </w:tcMar>
            <w:vAlign w:val="center"/>
          </w:tcPr>
          <w:p w14:paraId="64E26801" w14:textId="77777777" w:rsidR="002017E9" w:rsidRDefault="00026690" w:rsidP="00552D05">
            <w:pPr>
              <w:jc w:val="both"/>
            </w:pPr>
            <w:r>
              <w:t>High</w:t>
            </w:r>
          </w:p>
        </w:tc>
      </w:tr>
      <w:tr w:rsidR="002017E9" w14:paraId="260F85B1" w14:textId="77777777">
        <w:tc>
          <w:tcPr>
            <w:tcW w:w="0" w:type="auto"/>
            <w:tcMar>
              <w:top w:w="80" w:type="dxa"/>
              <w:left w:w="100" w:type="dxa"/>
              <w:bottom w:w="80" w:type="dxa"/>
              <w:right w:w="100" w:type="dxa"/>
            </w:tcMar>
            <w:vAlign w:val="center"/>
          </w:tcPr>
          <w:p w14:paraId="521F9BA3" w14:textId="77777777" w:rsidR="002017E9" w:rsidRDefault="00026690" w:rsidP="00552D05">
            <w:pPr>
              <w:jc w:val="both"/>
            </w:pPr>
            <w:r>
              <w:t>Dashboard query response time</w:t>
            </w:r>
          </w:p>
        </w:tc>
        <w:tc>
          <w:tcPr>
            <w:tcW w:w="0" w:type="auto"/>
            <w:tcMar>
              <w:top w:w="80" w:type="dxa"/>
              <w:left w:w="100" w:type="dxa"/>
              <w:bottom w:w="80" w:type="dxa"/>
              <w:right w:w="100" w:type="dxa"/>
            </w:tcMar>
            <w:vAlign w:val="center"/>
          </w:tcPr>
          <w:p w14:paraId="21A2AC29" w14:textId="77777777" w:rsidR="002017E9" w:rsidRDefault="00026690" w:rsidP="00552D05">
            <w:pPr>
              <w:jc w:val="both"/>
            </w:pPr>
            <w:r>
              <w:t>&lt; 3</w:t>
            </w:r>
          </w:p>
        </w:tc>
        <w:tc>
          <w:tcPr>
            <w:tcW w:w="0" w:type="auto"/>
            <w:tcMar>
              <w:top w:w="80" w:type="dxa"/>
              <w:left w:w="100" w:type="dxa"/>
              <w:bottom w:w="80" w:type="dxa"/>
              <w:right w:w="100" w:type="dxa"/>
            </w:tcMar>
            <w:vAlign w:val="center"/>
          </w:tcPr>
          <w:p w14:paraId="78B3629A" w14:textId="77777777" w:rsidR="002017E9" w:rsidRDefault="00026690" w:rsidP="00552D05">
            <w:pPr>
              <w:jc w:val="both"/>
            </w:pPr>
            <w:r>
              <w:t>seconds</w:t>
            </w:r>
          </w:p>
        </w:tc>
        <w:tc>
          <w:tcPr>
            <w:tcW w:w="0" w:type="auto"/>
            <w:tcMar>
              <w:top w:w="80" w:type="dxa"/>
              <w:left w:w="100" w:type="dxa"/>
              <w:bottom w:w="80" w:type="dxa"/>
              <w:right w:w="100" w:type="dxa"/>
            </w:tcMar>
            <w:vAlign w:val="center"/>
          </w:tcPr>
          <w:p w14:paraId="14DAB99D" w14:textId="77777777" w:rsidR="002017E9" w:rsidRDefault="00026690" w:rsidP="00552D05">
            <w:pPr>
              <w:jc w:val="both"/>
            </w:pPr>
            <w:r>
              <w:t>High</w:t>
            </w:r>
          </w:p>
        </w:tc>
      </w:tr>
      <w:tr w:rsidR="002017E9" w14:paraId="33D1C197" w14:textId="77777777">
        <w:tc>
          <w:tcPr>
            <w:tcW w:w="0" w:type="auto"/>
            <w:tcMar>
              <w:top w:w="80" w:type="dxa"/>
              <w:left w:w="100" w:type="dxa"/>
              <w:bottom w:w="80" w:type="dxa"/>
              <w:right w:w="100" w:type="dxa"/>
            </w:tcMar>
            <w:vAlign w:val="center"/>
          </w:tcPr>
          <w:p w14:paraId="3C889FFB" w14:textId="77777777" w:rsidR="002017E9" w:rsidRDefault="00026690" w:rsidP="00552D05">
            <w:pPr>
              <w:jc w:val="both"/>
            </w:pPr>
            <w:r>
              <w:t>Data quality — null rate in mandatory fields</w:t>
            </w:r>
          </w:p>
        </w:tc>
        <w:tc>
          <w:tcPr>
            <w:tcW w:w="0" w:type="auto"/>
            <w:tcMar>
              <w:top w:w="80" w:type="dxa"/>
              <w:left w:w="100" w:type="dxa"/>
              <w:bottom w:w="80" w:type="dxa"/>
              <w:right w:w="100" w:type="dxa"/>
            </w:tcMar>
            <w:vAlign w:val="center"/>
          </w:tcPr>
          <w:p w14:paraId="606E415D" w14:textId="77777777" w:rsidR="002017E9" w:rsidRDefault="00026690" w:rsidP="00552D05">
            <w:pPr>
              <w:jc w:val="both"/>
            </w:pPr>
            <w:r>
              <w:t>&lt; 1</w:t>
            </w:r>
          </w:p>
        </w:tc>
        <w:tc>
          <w:tcPr>
            <w:tcW w:w="0" w:type="auto"/>
            <w:tcMar>
              <w:top w:w="80" w:type="dxa"/>
              <w:left w:w="100" w:type="dxa"/>
              <w:bottom w:w="80" w:type="dxa"/>
              <w:right w:w="100" w:type="dxa"/>
            </w:tcMar>
            <w:vAlign w:val="center"/>
          </w:tcPr>
          <w:p w14:paraId="00CE7D2F" w14:textId="77777777" w:rsidR="002017E9" w:rsidRDefault="00026690" w:rsidP="00552D05">
            <w:pPr>
              <w:jc w:val="both"/>
            </w:pPr>
            <w:r>
              <w:t>%</w:t>
            </w:r>
          </w:p>
        </w:tc>
        <w:tc>
          <w:tcPr>
            <w:tcW w:w="0" w:type="auto"/>
            <w:tcMar>
              <w:top w:w="80" w:type="dxa"/>
              <w:left w:w="100" w:type="dxa"/>
              <w:bottom w:w="80" w:type="dxa"/>
              <w:right w:w="100" w:type="dxa"/>
            </w:tcMar>
            <w:vAlign w:val="center"/>
          </w:tcPr>
          <w:p w14:paraId="0CA512E0" w14:textId="77777777" w:rsidR="002017E9" w:rsidRDefault="00026690" w:rsidP="00552D05">
            <w:pPr>
              <w:jc w:val="both"/>
            </w:pPr>
            <w:r>
              <w:t>High</w:t>
            </w:r>
          </w:p>
        </w:tc>
      </w:tr>
      <w:tr w:rsidR="002017E9" w14:paraId="476ADD76" w14:textId="77777777">
        <w:tc>
          <w:tcPr>
            <w:tcW w:w="0" w:type="auto"/>
            <w:tcMar>
              <w:top w:w="80" w:type="dxa"/>
              <w:left w:w="100" w:type="dxa"/>
              <w:bottom w:w="80" w:type="dxa"/>
              <w:right w:w="100" w:type="dxa"/>
            </w:tcMar>
            <w:vAlign w:val="center"/>
          </w:tcPr>
          <w:p w14:paraId="10FC9543" w14:textId="77777777" w:rsidR="002017E9" w:rsidRDefault="00026690" w:rsidP="00552D05">
            <w:pPr>
              <w:jc w:val="both"/>
            </w:pPr>
            <w:r>
              <w:t>Number of core dashboard pages</w:t>
            </w:r>
          </w:p>
        </w:tc>
        <w:tc>
          <w:tcPr>
            <w:tcW w:w="0" w:type="auto"/>
            <w:tcMar>
              <w:top w:w="80" w:type="dxa"/>
              <w:left w:w="100" w:type="dxa"/>
              <w:bottom w:w="80" w:type="dxa"/>
              <w:right w:w="100" w:type="dxa"/>
            </w:tcMar>
            <w:vAlign w:val="center"/>
          </w:tcPr>
          <w:p w14:paraId="44F6ED8A" w14:textId="77777777" w:rsidR="002017E9" w:rsidRDefault="00026690" w:rsidP="00552D05">
            <w:pPr>
              <w:jc w:val="both"/>
            </w:pPr>
            <w:r>
              <w:t>≥ 3</w:t>
            </w:r>
          </w:p>
        </w:tc>
        <w:tc>
          <w:tcPr>
            <w:tcW w:w="0" w:type="auto"/>
            <w:tcMar>
              <w:top w:w="80" w:type="dxa"/>
              <w:left w:w="100" w:type="dxa"/>
              <w:bottom w:w="80" w:type="dxa"/>
              <w:right w:w="100" w:type="dxa"/>
            </w:tcMar>
            <w:vAlign w:val="center"/>
          </w:tcPr>
          <w:p w14:paraId="5003A02F" w14:textId="77777777" w:rsidR="002017E9" w:rsidRDefault="00026690" w:rsidP="00552D05">
            <w:pPr>
              <w:jc w:val="both"/>
            </w:pPr>
            <w:r>
              <w:t>pages</w:t>
            </w:r>
          </w:p>
        </w:tc>
        <w:tc>
          <w:tcPr>
            <w:tcW w:w="0" w:type="auto"/>
            <w:tcMar>
              <w:top w:w="80" w:type="dxa"/>
              <w:left w:w="100" w:type="dxa"/>
              <w:bottom w:w="80" w:type="dxa"/>
              <w:right w:w="100" w:type="dxa"/>
            </w:tcMar>
            <w:vAlign w:val="center"/>
          </w:tcPr>
          <w:p w14:paraId="36251386" w14:textId="77777777" w:rsidR="002017E9" w:rsidRDefault="00026690" w:rsidP="00552D05">
            <w:pPr>
              <w:jc w:val="both"/>
            </w:pPr>
            <w:r>
              <w:t>Medium</w:t>
            </w:r>
          </w:p>
        </w:tc>
      </w:tr>
      <w:tr w:rsidR="002017E9" w14:paraId="4FCF0137" w14:textId="77777777">
        <w:tc>
          <w:tcPr>
            <w:tcW w:w="0" w:type="auto"/>
            <w:tcMar>
              <w:top w:w="80" w:type="dxa"/>
              <w:left w:w="100" w:type="dxa"/>
              <w:bottom w:w="80" w:type="dxa"/>
              <w:right w:w="100" w:type="dxa"/>
            </w:tcMar>
            <w:vAlign w:val="center"/>
          </w:tcPr>
          <w:p w14:paraId="69BED347" w14:textId="77777777" w:rsidR="002017E9" w:rsidRDefault="00026690" w:rsidP="00552D05">
            <w:pPr>
              <w:jc w:val="both"/>
            </w:pPr>
            <w:r>
              <w:t>KPI calculation consistency (DB vs dashboard)</w:t>
            </w:r>
          </w:p>
        </w:tc>
        <w:tc>
          <w:tcPr>
            <w:tcW w:w="0" w:type="auto"/>
            <w:tcMar>
              <w:top w:w="80" w:type="dxa"/>
              <w:left w:w="100" w:type="dxa"/>
              <w:bottom w:w="80" w:type="dxa"/>
              <w:right w:w="100" w:type="dxa"/>
            </w:tcMar>
            <w:vAlign w:val="center"/>
          </w:tcPr>
          <w:p w14:paraId="58BC3BB5" w14:textId="77777777" w:rsidR="002017E9" w:rsidRDefault="00026690" w:rsidP="00552D05">
            <w:pPr>
              <w:jc w:val="both"/>
            </w:pPr>
            <w:r>
              <w:t>100% match</w:t>
            </w:r>
          </w:p>
        </w:tc>
        <w:tc>
          <w:tcPr>
            <w:tcW w:w="0" w:type="auto"/>
            <w:tcMar>
              <w:top w:w="80" w:type="dxa"/>
              <w:left w:w="100" w:type="dxa"/>
              <w:bottom w:w="80" w:type="dxa"/>
              <w:right w:w="100" w:type="dxa"/>
            </w:tcMar>
            <w:vAlign w:val="center"/>
          </w:tcPr>
          <w:p w14:paraId="484B84B1" w14:textId="77777777" w:rsidR="002017E9" w:rsidRDefault="00026690" w:rsidP="00552D05">
            <w:pPr>
              <w:jc w:val="both"/>
            </w:pPr>
            <w:r>
              <w:t>%</w:t>
            </w:r>
          </w:p>
        </w:tc>
        <w:tc>
          <w:tcPr>
            <w:tcW w:w="0" w:type="auto"/>
            <w:tcMar>
              <w:top w:w="80" w:type="dxa"/>
              <w:left w:w="100" w:type="dxa"/>
              <w:bottom w:w="80" w:type="dxa"/>
              <w:right w:w="100" w:type="dxa"/>
            </w:tcMar>
            <w:vAlign w:val="center"/>
          </w:tcPr>
          <w:p w14:paraId="142E5065" w14:textId="77777777" w:rsidR="002017E9" w:rsidRDefault="00026690" w:rsidP="00552D05">
            <w:pPr>
              <w:jc w:val="both"/>
            </w:pPr>
            <w:r>
              <w:t>High</w:t>
            </w:r>
          </w:p>
        </w:tc>
      </w:tr>
    </w:tbl>
    <w:p w14:paraId="536E829B" w14:textId="77777777" w:rsidR="002017E9" w:rsidRDefault="00026690" w:rsidP="00552D05">
      <w:pPr>
        <w:pStyle w:val="Heading2"/>
        <w:spacing w:before="280"/>
        <w:jc w:val="both"/>
      </w:pPr>
      <w:r>
        <w:t>3.4 Alternative Solutions &amp; Evaluation</w:t>
      </w:r>
    </w:p>
    <w:p w14:paraId="5195562A" w14:textId="77777777" w:rsidR="002017E9" w:rsidRDefault="00026690" w:rsidP="00552D05">
      <w:pPr>
        <w:spacing w:after="200"/>
        <w:jc w:val="both"/>
      </w:pPr>
      <w:r>
        <w:t xml:space="preserve">Alternative 1: A single flat, </w:t>
      </w:r>
      <w:proofErr w:type="spellStart"/>
      <w:r>
        <w:t>denormalised</w:t>
      </w:r>
      <w:proofErr w:type="spellEnd"/>
      <w:r>
        <w:t xml:space="preserve"> table holding all booking, fare, and flight attributes, queried directly by Power BI without an intermediate analytical schema.</w:t>
      </w:r>
    </w:p>
    <w:p w14:paraId="69176BA3" w14:textId="77777777" w:rsidR="002017E9" w:rsidRDefault="00026690" w:rsidP="00552D05">
      <w:pPr>
        <w:spacing w:after="200"/>
        <w:jc w:val="both"/>
      </w:pPr>
      <w:r>
        <w:t>Alternative 2: A normalised operational schema (3NF) feeding a dedicated star-schema analytical layer (fact/dimension tables) via SQL views, with Power BI connecting only to the analytical layer.</w:t>
      </w:r>
    </w:p>
    <w:p w14:paraId="42893903" w14:textId="77777777" w:rsidR="002017E9" w:rsidRDefault="00026690" w:rsidP="00552D05">
      <w:pPr>
        <w:spacing w:after="200"/>
        <w:jc w:val="both"/>
      </w:pPr>
      <w:r>
        <w:t>Alternative 3: Loading raw data directly into Power BI and performing all transformation and KPI logic inside Power Query/DAX, bypassing SQL-side modelling.</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3"/>
        <w:gridCol w:w="885"/>
        <w:gridCol w:w="2129"/>
        <w:gridCol w:w="2142"/>
        <w:gridCol w:w="2241"/>
      </w:tblGrid>
      <w:tr w:rsidR="002017E9" w14:paraId="19317095" w14:textId="77777777">
        <w:trPr>
          <w:tblHeader/>
        </w:trPr>
        <w:tc>
          <w:tcPr>
            <w:tcW w:w="0" w:type="auto"/>
            <w:shd w:val="clear" w:color="auto" w:fill="D9E2F3"/>
            <w:tcMar>
              <w:top w:w="80" w:type="dxa"/>
              <w:left w:w="100" w:type="dxa"/>
              <w:bottom w:w="80" w:type="dxa"/>
              <w:right w:w="100" w:type="dxa"/>
            </w:tcMar>
            <w:vAlign w:val="center"/>
          </w:tcPr>
          <w:p w14:paraId="255CF80A" w14:textId="77777777" w:rsidR="002017E9" w:rsidRDefault="00026690" w:rsidP="00552D05">
            <w:pPr>
              <w:jc w:val="both"/>
            </w:pPr>
            <w:r>
              <w:rPr>
                <w:b/>
                <w:bCs/>
              </w:rPr>
              <w:t>Criterion</w:t>
            </w:r>
          </w:p>
        </w:tc>
        <w:tc>
          <w:tcPr>
            <w:tcW w:w="0" w:type="auto"/>
            <w:shd w:val="clear" w:color="auto" w:fill="D9E2F3"/>
            <w:tcMar>
              <w:top w:w="80" w:type="dxa"/>
              <w:left w:w="100" w:type="dxa"/>
              <w:bottom w:w="80" w:type="dxa"/>
              <w:right w:w="100" w:type="dxa"/>
            </w:tcMar>
            <w:vAlign w:val="center"/>
          </w:tcPr>
          <w:p w14:paraId="7AA46A33" w14:textId="77777777" w:rsidR="002017E9" w:rsidRDefault="00026690" w:rsidP="00552D05">
            <w:pPr>
              <w:jc w:val="both"/>
            </w:pPr>
            <w:r>
              <w:rPr>
                <w:b/>
                <w:bCs/>
              </w:rPr>
              <w:t>Weight</w:t>
            </w:r>
          </w:p>
        </w:tc>
        <w:tc>
          <w:tcPr>
            <w:tcW w:w="0" w:type="auto"/>
            <w:shd w:val="clear" w:color="auto" w:fill="D9E2F3"/>
            <w:tcMar>
              <w:top w:w="80" w:type="dxa"/>
              <w:left w:w="100" w:type="dxa"/>
              <w:bottom w:w="80" w:type="dxa"/>
              <w:right w:w="100" w:type="dxa"/>
            </w:tcMar>
            <w:vAlign w:val="center"/>
          </w:tcPr>
          <w:p w14:paraId="108B2D2D" w14:textId="77777777" w:rsidR="002017E9" w:rsidRDefault="00026690" w:rsidP="00552D05">
            <w:pPr>
              <w:jc w:val="both"/>
            </w:pPr>
            <w:r>
              <w:rPr>
                <w:b/>
                <w:bCs/>
              </w:rPr>
              <w:t>Alternative 1</w:t>
            </w:r>
          </w:p>
        </w:tc>
        <w:tc>
          <w:tcPr>
            <w:tcW w:w="0" w:type="auto"/>
            <w:shd w:val="clear" w:color="auto" w:fill="D9E2F3"/>
            <w:tcMar>
              <w:top w:w="80" w:type="dxa"/>
              <w:left w:w="100" w:type="dxa"/>
              <w:bottom w:w="80" w:type="dxa"/>
              <w:right w:w="100" w:type="dxa"/>
            </w:tcMar>
            <w:vAlign w:val="center"/>
          </w:tcPr>
          <w:p w14:paraId="4650DA8F" w14:textId="77777777" w:rsidR="002017E9" w:rsidRDefault="00026690" w:rsidP="00552D05">
            <w:pPr>
              <w:jc w:val="both"/>
            </w:pPr>
            <w:r>
              <w:rPr>
                <w:b/>
                <w:bCs/>
              </w:rPr>
              <w:t>Alternative 2</w:t>
            </w:r>
          </w:p>
        </w:tc>
        <w:tc>
          <w:tcPr>
            <w:tcW w:w="0" w:type="auto"/>
            <w:shd w:val="clear" w:color="auto" w:fill="D9E2F3"/>
            <w:tcMar>
              <w:top w:w="80" w:type="dxa"/>
              <w:left w:w="100" w:type="dxa"/>
              <w:bottom w:w="80" w:type="dxa"/>
              <w:right w:w="100" w:type="dxa"/>
            </w:tcMar>
            <w:vAlign w:val="center"/>
          </w:tcPr>
          <w:p w14:paraId="26DD772B" w14:textId="77777777" w:rsidR="002017E9" w:rsidRDefault="00026690" w:rsidP="00552D05">
            <w:pPr>
              <w:jc w:val="both"/>
            </w:pPr>
            <w:r>
              <w:rPr>
                <w:b/>
                <w:bCs/>
              </w:rPr>
              <w:t>Alternative 3</w:t>
            </w:r>
          </w:p>
        </w:tc>
      </w:tr>
      <w:tr w:rsidR="002017E9" w14:paraId="5E8BDCAA" w14:textId="77777777">
        <w:tc>
          <w:tcPr>
            <w:tcW w:w="0" w:type="auto"/>
            <w:tcMar>
              <w:top w:w="80" w:type="dxa"/>
              <w:left w:w="100" w:type="dxa"/>
              <w:bottom w:w="80" w:type="dxa"/>
              <w:right w:w="100" w:type="dxa"/>
            </w:tcMar>
            <w:vAlign w:val="center"/>
          </w:tcPr>
          <w:p w14:paraId="18B8D44E" w14:textId="77777777" w:rsidR="002017E9" w:rsidRDefault="00026690" w:rsidP="00552D05">
            <w:pPr>
              <w:jc w:val="both"/>
            </w:pPr>
            <w:r>
              <w:t>Performance (query speed at scale)</w:t>
            </w:r>
          </w:p>
        </w:tc>
        <w:tc>
          <w:tcPr>
            <w:tcW w:w="0" w:type="auto"/>
            <w:tcMar>
              <w:top w:w="80" w:type="dxa"/>
              <w:left w:w="100" w:type="dxa"/>
              <w:bottom w:w="80" w:type="dxa"/>
              <w:right w:w="100" w:type="dxa"/>
            </w:tcMar>
            <w:vAlign w:val="center"/>
          </w:tcPr>
          <w:p w14:paraId="05B57574" w14:textId="77777777" w:rsidR="002017E9" w:rsidRDefault="00026690" w:rsidP="00552D05">
            <w:pPr>
              <w:jc w:val="both"/>
            </w:pPr>
            <w:r>
              <w:t>30%</w:t>
            </w:r>
          </w:p>
        </w:tc>
        <w:tc>
          <w:tcPr>
            <w:tcW w:w="0" w:type="auto"/>
            <w:tcMar>
              <w:top w:w="80" w:type="dxa"/>
              <w:left w:w="100" w:type="dxa"/>
              <w:bottom w:w="80" w:type="dxa"/>
              <w:right w:w="100" w:type="dxa"/>
            </w:tcMar>
            <w:vAlign w:val="center"/>
          </w:tcPr>
          <w:p w14:paraId="1D6790B3" w14:textId="77777777" w:rsidR="002017E9" w:rsidRDefault="00026690" w:rsidP="00552D05">
            <w:pPr>
              <w:jc w:val="both"/>
            </w:pPr>
            <w:r>
              <w:t>Low — repeated full-table scans</w:t>
            </w:r>
          </w:p>
        </w:tc>
        <w:tc>
          <w:tcPr>
            <w:tcW w:w="0" w:type="auto"/>
            <w:tcMar>
              <w:top w:w="80" w:type="dxa"/>
              <w:left w:w="100" w:type="dxa"/>
              <w:bottom w:w="80" w:type="dxa"/>
              <w:right w:w="100" w:type="dxa"/>
            </w:tcMar>
            <w:vAlign w:val="center"/>
          </w:tcPr>
          <w:p w14:paraId="2926E74A" w14:textId="77777777" w:rsidR="002017E9" w:rsidRDefault="00026690" w:rsidP="00552D05">
            <w:pPr>
              <w:jc w:val="both"/>
            </w:pPr>
            <w:r>
              <w:t>High — indexed fact/dimension joins</w:t>
            </w:r>
          </w:p>
        </w:tc>
        <w:tc>
          <w:tcPr>
            <w:tcW w:w="0" w:type="auto"/>
            <w:tcMar>
              <w:top w:w="80" w:type="dxa"/>
              <w:left w:w="100" w:type="dxa"/>
              <w:bottom w:w="80" w:type="dxa"/>
              <w:right w:w="100" w:type="dxa"/>
            </w:tcMar>
            <w:vAlign w:val="center"/>
          </w:tcPr>
          <w:p w14:paraId="5483C791" w14:textId="77777777" w:rsidR="002017E9" w:rsidRDefault="00026690" w:rsidP="00552D05">
            <w:pPr>
              <w:jc w:val="both"/>
            </w:pPr>
            <w:r>
              <w:t>Medium — depends on Power BI model size</w:t>
            </w:r>
          </w:p>
        </w:tc>
      </w:tr>
      <w:tr w:rsidR="002017E9" w14:paraId="17969645" w14:textId="77777777">
        <w:tc>
          <w:tcPr>
            <w:tcW w:w="0" w:type="auto"/>
            <w:tcMar>
              <w:top w:w="80" w:type="dxa"/>
              <w:left w:w="100" w:type="dxa"/>
              <w:bottom w:w="80" w:type="dxa"/>
              <w:right w:w="100" w:type="dxa"/>
            </w:tcMar>
            <w:vAlign w:val="center"/>
          </w:tcPr>
          <w:p w14:paraId="369D618A" w14:textId="77777777" w:rsidR="002017E9" w:rsidRDefault="00026690" w:rsidP="00552D05">
            <w:pPr>
              <w:jc w:val="both"/>
            </w:pPr>
            <w:r>
              <w:lastRenderedPageBreak/>
              <w:t>Cost (development effort/tooling)</w:t>
            </w:r>
          </w:p>
        </w:tc>
        <w:tc>
          <w:tcPr>
            <w:tcW w:w="0" w:type="auto"/>
            <w:tcMar>
              <w:top w:w="80" w:type="dxa"/>
              <w:left w:w="100" w:type="dxa"/>
              <w:bottom w:w="80" w:type="dxa"/>
              <w:right w:w="100" w:type="dxa"/>
            </w:tcMar>
            <w:vAlign w:val="center"/>
          </w:tcPr>
          <w:p w14:paraId="4EB3C7AB" w14:textId="77777777" w:rsidR="002017E9" w:rsidRDefault="00026690" w:rsidP="00552D05">
            <w:pPr>
              <w:jc w:val="both"/>
            </w:pPr>
            <w:r>
              <w:t>15%</w:t>
            </w:r>
          </w:p>
        </w:tc>
        <w:tc>
          <w:tcPr>
            <w:tcW w:w="0" w:type="auto"/>
            <w:tcMar>
              <w:top w:w="80" w:type="dxa"/>
              <w:left w:w="100" w:type="dxa"/>
              <w:bottom w:w="80" w:type="dxa"/>
              <w:right w:w="100" w:type="dxa"/>
            </w:tcMar>
            <w:vAlign w:val="center"/>
          </w:tcPr>
          <w:p w14:paraId="61FFD179" w14:textId="77777777" w:rsidR="002017E9" w:rsidRDefault="00026690" w:rsidP="00552D05">
            <w:pPr>
              <w:jc w:val="both"/>
            </w:pPr>
            <w:r>
              <w:t>Low effort, quick to build</w:t>
            </w:r>
          </w:p>
        </w:tc>
        <w:tc>
          <w:tcPr>
            <w:tcW w:w="0" w:type="auto"/>
            <w:tcMar>
              <w:top w:w="80" w:type="dxa"/>
              <w:left w:w="100" w:type="dxa"/>
              <w:bottom w:w="80" w:type="dxa"/>
              <w:right w:w="100" w:type="dxa"/>
            </w:tcMar>
            <w:vAlign w:val="center"/>
          </w:tcPr>
          <w:p w14:paraId="2E13ED71" w14:textId="77777777" w:rsidR="002017E9" w:rsidRDefault="00026690" w:rsidP="00552D05">
            <w:pPr>
              <w:jc w:val="both"/>
            </w:pPr>
            <w:r>
              <w:t>Moderate effort, structured design</w:t>
            </w:r>
          </w:p>
        </w:tc>
        <w:tc>
          <w:tcPr>
            <w:tcW w:w="0" w:type="auto"/>
            <w:tcMar>
              <w:top w:w="80" w:type="dxa"/>
              <w:left w:w="100" w:type="dxa"/>
              <w:bottom w:w="80" w:type="dxa"/>
              <w:right w:w="100" w:type="dxa"/>
            </w:tcMar>
            <w:vAlign w:val="center"/>
          </w:tcPr>
          <w:p w14:paraId="4D88E3C3" w14:textId="77777777" w:rsidR="002017E9" w:rsidRDefault="00026690" w:rsidP="00552D05">
            <w:pPr>
              <w:jc w:val="both"/>
            </w:pPr>
            <w:r>
              <w:t>Low SQL effort, but higher DAX complexity</w:t>
            </w:r>
          </w:p>
        </w:tc>
      </w:tr>
      <w:tr w:rsidR="002017E9" w14:paraId="3E67F430" w14:textId="77777777">
        <w:tc>
          <w:tcPr>
            <w:tcW w:w="0" w:type="auto"/>
            <w:tcMar>
              <w:top w:w="80" w:type="dxa"/>
              <w:left w:w="100" w:type="dxa"/>
              <w:bottom w:w="80" w:type="dxa"/>
              <w:right w:w="100" w:type="dxa"/>
            </w:tcMar>
            <w:vAlign w:val="center"/>
          </w:tcPr>
          <w:p w14:paraId="070F9429" w14:textId="77777777" w:rsidR="002017E9" w:rsidRDefault="00026690" w:rsidP="00552D05">
            <w:pPr>
              <w:jc w:val="both"/>
            </w:pPr>
            <w:r>
              <w:t>Maintainability</w:t>
            </w:r>
          </w:p>
        </w:tc>
        <w:tc>
          <w:tcPr>
            <w:tcW w:w="0" w:type="auto"/>
            <w:tcMar>
              <w:top w:w="80" w:type="dxa"/>
              <w:left w:w="100" w:type="dxa"/>
              <w:bottom w:w="80" w:type="dxa"/>
              <w:right w:w="100" w:type="dxa"/>
            </w:tcMar>
            <w:vAlign w:val="center"/>
          </w:tcPr>
          <w:p w14:paraId="7BB39A1E" w14:textId="77777777" w:rsidR="002017E9" w:rsidRDefault="00026690" w:rsidP="00552D05">
            <w:pPr>
              <w:jc w:val="both"/>
            </w:pPr>
            <w:r>
              <w:t>20%</w:t>
            </w:r>
          </w:p>
        </w:tc>
        <w:tc>
          <w:tcPr>
            <w:tcW w:w="0" w:type="auto"/>
            <w:tcMar>
              <w:top w:w="80" w:type="dxa"/>
              <w:left w:w="100" w:type="dxa"/>
              <w:bottom w:w="80" w:type="dxa"/>
              <w:right w:w="100" w:type="dxa"/>
            </w:tcMar>
            <w:vAlign w:val="center"/>
          </w:tcPr>
          <w:p w14:paraId="342C7E10" w14:textId="77777777" w:rsidR="002017E9" w:rsidRDefault="00026690" w:rsidP="00552D05">
            <w:pPr>
              <w:jc w:val="both"/>
            </w:pPr>
            <w:r>
              <w:t>Poor — schema changes ripple everywhere</w:t>
            </w:r>
          </w:p>
        </w:tc>
        <w:tc>
          <w:tcPr>
            <w:tcW w:w="0" w:type="auto"/>
            <w:tcMar>
              <w:top w:w="80" w:type="dxa"/>
              <w:left w:w="100" w:type="dxa"/>
              <w:bottom w:w="80" w:type="dxa"/>
              <w:right w:w="100" w:type="dxa"/>
            </w:tcMar>
            <w:vAlign w:val="center"/>
          </w:tcPr>
          <w:p w14:paraId="29ED0DBF" w14:textId="77777777" w:rsidR="002017E9" w:rsidRDefault="00026690" w:rsidP="00552D05">
            <w:pPr>
              <w:jc w:val="both"/>
            </w:pPr>
            <w:r>
              <w:t>Good — clear separation of concerns</w:t>
            </w:r>
          </w:p>
        </w:tc>
        <w:tc>
          <w:tcPr>
            <w:tcW w:w="0" w:type="auto"/>
            <w:tcMar>
              <w:top w:w="80" w:type="dxa"/>
              <w:left w:w="100" w:type="dxa"/>
              <w:bottom w:w="80" w:type="dxa"/>
              <w:right w:w="100" w:type="dxa"/>
            </w:tcMar>
            <w:vAlign w:val="center"/>
          </w:tcPr>
          <w:p w14:paraId="06351B60" w14:textId="77777777" w:rsidR="002017E9" w:rsidRDefault="00026690" w:rsidP="00552D05">
            <w:pPr>
              <w:jc w:val="both"/>
            </w:pPr>
            <w:r>
              <w:t>Fair — logic scattered across DAX measures</w:t>
            </w:r>
          </w:p>
        </w:tc>
      </w:tr>
      <w:tr w:rsidR="002017E9" w14:paraId="40202C9E" w14:textId="77777777">
        <w:tc>
          <w:tcPr>
            <w:tcW w:w="0" w:type="auto"/>
            <w:tcMar>
              <w:top w:w="80" w:type="dxa"/>
              <w:left w:w="100" w:type="dxa"/>
              <w:bottom w:w="80" w:type="dxa"/>
              <w:right w:w="100" w:type="dxa"/>
            </w:tcMar>
            <w:vAlign w:val="center"/>
          </w:tcPr>
          <w:p w14:paraId="350FA5C3" w14:textId="77777777" w:rsidR="002017E9" w:rsidRDefault="00026690" w:rsidP="00552D05">
            <w:pPr>
              <w:jc w:val="both"/>
            </w:pPr>
            <w:r>
              <w:t>Data quality / consistency</w:t>
            </w:r>
          </w:p>
        </w:tc>
        <w:tc>
          <w:tcPr>
            <w:tcW w:w="0" w:type="auto"/>
            <w:tcMar>
              <w:top w:w="80" w:type="dxa"/>
              <w:left w:w="100" w:type="dxa"/>
              <w:bottom w:w="80" w:type="dxa"/>
              <w:right w:w="100" w:type="dxa"/>
            </w:tcMar>
            <w:vAlign w:val="center"/>
          </w:tcPr>
          <w:p w14:paraId="3456F8E4" w14:textId="77777777" w:rsidR="002017E9" w:rsidRDefault="00026690" w:rsidP="00552D05">
            <w:pPr>
              <w:jc w:val="both"/>
            </w:pPr>
            <w:r>
              <w:t>20%</w:t>
            </w:r>
          </w:p>
        </w:tc>
        <w:tc>
          <w:tcPr>
            <w:tcW w:w="0" w:type="auto"/>
            <w:tcMar>
              <w:top w:w="80" w:type="dxa"/>
              <w:left w:w="100" w:type="dxa"/>
              <w:bottom w:w="80" w:type="dxa"/>
              <w:right w:w="100" w:type="dxa"/>
            </w:tcMar>
            <w:vAlign w:val="center"/>
          </w:tcPr>
          <w:p w14:paraId="07970E82" w14:textId="77777777" w:rsidR="002017E9" w:rsidRDefault="00026690" w:rsidP="00552D05">
            <w:pPr>
              <w:jc w:val="both"/>
            </w:pPr>
            <w:r>
              <w:t>Poor — no single source of truth for KPIs</w:t>
            </w:r>
          </w:p>
        </w:tc>
        <w:tc>
          <w:tcPr>
            <w:tcW w:w="0" w:type="auto"/>
            <w:tcMar>
              <w:top w:w="80" w:type="dxa"/>
              <w:left w:w="100" w:type="dxa"/>
              <w:bottom w:w="80" w:type="dxa"/>
              <w:right w:w="100" w:type="dxa"/>
            </w:tcMar>
            <w:vAlign w:val="center"/>
          </w:tcPr>
          <w:p w14:paraId="4914563C" w14:textId="77777777" w:rsidR="002017E9" w:rsidRDefault="00026690" w:rsidP="00552D05">
            <w:pPr>
              <w:jc w:val="both"/>
            </w:pPr>
            <w:r>
              <w:t>High — KPI logic centralised in SQL</w:t>
            </w:r>
          </w:p>
        </w:tc>
        <w:tc>
          <w:tcPr>
            <w:tcW w:w="0" w:type="auto"/>
            <w:tcMar>
              <w:top w:w="80" w:type="dxa"/>
              <w:left w:w="100" w:type="dxa"/>
              <w:bottom w:w="80" w:type="dxa"/>
              <w:right w:w="100" w:type="dxa"/>
            </w:tcMar>
            <w:vAlign w:val="center"/>
          </w:tcPr>
          <w:p w14:paraId="2C3D20CD" w14:textId="77777777" w:rsidR="002017E9" w:rsidRDefault="00026690" w:rsidP="00552D05">
            <w:pPr>
              <w:jc w:val="both"/>
            </w:pPr>
            <w:r>
              <w:t>Medium — KPI logic can drift between reports</w:t>
            </w:r>
          </w:p>
        </w:tc>
      </w:tr>
      <w:tr w:rsidR="002017E9" w14:paraId="7142C630" w14:textId="77777777">
        <w:tc>
          <w:tcPr>
            <w:tcW w:w="0" w:type="auto"/>
            <w:tcMar>
              <w:top w:w="80" w:type="dxa"/>
              <w:left w:w="100" w:type="dxa"/>
              <w:bottom w:w="80" w:type="dxa"/>
              <w:right w:w="100" w:type="dxa"/>
            </w:tcMar>
            <w:vAlign w:val="center"/>
          </w:tcPr>
          <w:p w14:paraId="2D5C8291" w14:textId="77777777" w:rsidR="002017E9" w:rsidRDefault="00026690" w:rsidP="00552D05">
            <w:pPr>
              <w:jc w:val="both"/>
            </w:pPr>
            <w:r>
              <w:t>Scalability</w:t>
            </w:r>
          </w:p>
        </w:tc>
        <w:tc>
          <w:tcPr>
            <w:tcW w:w="0" w:type="auto"/>
            <w:tcMar>
              <w:top w:w="80" w:type="dxa"/>
              <w:left w:w="100" w:type="dxa"/>
              <w:bottom w:w="80" w:type="dxa"/>
              <w:right w:w="100" w:type="dxa"/>
            </w:tcMar>
            <w:vAlign w:val="center"/>
          </w:tcPr>
          <w:p w14:paraId="5109ADFF" w14:textId="77777777" w:rsidR="002017E9" w:rsidRDefault="00026690" w:rsidP="00552D05">
            <w:pPr>
              <w:jc w:val="both"/>
            </w:pPr>
            <w:r>
              <w:t>15%</w:t>
            </w:r>
          </w:p>
        </w:tc>
        <w:tc>
          <w:tcPr>
            <w:tcW w:w="0" w:type="auto"/>
            <w:tcMar>
              <w:top w:w="80" w:type="dxa"/>
              <w:left w:w="100" w:type="dxa"/>
              <w:bottom w:w="80" w:type="dxa"/>
              <w:right w:w="100" w:type="dxa"/>
            </w:tcMar>
            <w:vAlign w:val="center"/>
          </w:tcPr>
          <w:p w14:paraId="7B64E7C0" w14:textId="77777777" w:rsidR="002017E9" w:rsidRDefault="00026690" w:rsidP="00552D05">
            <w:pPr>
              <w:jc w:val="both"/>
            </w:pPr>
            <w:r>
              <w:t>Poor for growing data volumes</w:t>
            </w:r>
          </w:p>
        </w:tc>
        <w:tc>
          <w:tcPr>
            <w:tcW w:w="0" w:type="auto"/>
            <w:tcMar>
              <w:top w:w="80" w:type="dxa"/>
              <w:left w:w="100" w:type="dxa"/>
              <w:bottom w:w="80" w:type="dxa"/>
              <w:right w:w="100" w:type="dxa"/>
            </w:tcMar>
            <w:vAlign w:val="center"/>
          </w:tcPr>
          <w:p w14:paraId="691BA1F7" w14:textId="77777777" w:rsidR="002017E9" w:rsidRDefault="00026690" w:rsidP="00552D05">
            <w:pPr>
              <w:jc w:val="both"/>
            </w:pPr>
            <w:r>
              <w:t>Good — designed for analytical scale</w:t>
            </w:r>
          </w:p>
        </w:tc>
        <w:tc>
          <w:tcPr>
            <w:tcW w:w="0" w:type="auto"/>
            <w:tcMar>
              <w:top w:w="80" w:type="dxa"/>
              <w:left w:w="100" w:type="dxa"/>
              <w:bottom w:w="80" w:type="dxa"/>
              <w:right w:w="100" w:type="dxa"/>
            </w:tcMar>
            <w:vAlign w:val="center"/>
          </w:tcPr>
          <w:p w14:paraId="64216C40" w14:textId="77777777" w:rsidR="002017E9" w:rsidRDefault="00026690" w:rsidP="00552D05">
            <w:pPr>
              <w:jc w:val="both"/>
            </w:pPr>
            <w:r>
              <w:t>Fair — limited by Power BI model size</w:t>
            </w:r>
          </w:p>
        </w:tc>
      </w:tr>
    </w:tbl>
    <w:p w14:paraId="29BA11B4" w14:textId="77777777" w:rsidR="002017E9" w:rsidRDefault="00026690" w:rsidP="00552D05">
      <w:pPr>
        <w:pStyle w:val="Heading2"/>
        <w:spacing w:before="280"/>
        <w:jc w:val="both"/>
      </w:pPr>
      <w:r>
        <w:t>3.5 Selected Design &amp; Detailed Design</w:t>
      </w:r>
    </w:p>
    <w:p w14:paraId="62460061" w14:textId="77777777" w:rsidR="002017E9" w:rsidRDefault="00026690" w:rsidP="00552D05">
      <w:pPr>
        <w:spacing w:after="200"/>
        <w:jc w:val="both"/>
      </w:pPr>
      <w:r>
        <w:t>Alternative 2 (normalised operational schema feeding a star-schema analytical layer) was selected. The comparative evaluation in Section 3.4 shows it scores highest on performance, maintainability, and data-quality consistency — the criteria weighted most heavily for a BI system whose core value proposition is trustworthy, fast KPI reporting. Alternative 1 was rejected due to poor scalability and duplicated logic; Alternative 3 was rejected because scattering KPI logic across DAX measures risks inconsistent metric definitions between reports, which directly undermines the project's aim of a single governed source of truth.</w:t>
      </w:r>
    </w:p>
    <w:p w14:paraId="328968D9" w14:textId="77777777" w:rsidR="002017E9" w:rsidRDefault="00026690" w:rsidP="00552D05">
      <w:pPr>
        <w:spacing w:after="200"/>
        <w:jc w:val="both"/>
      </w:pPr>
      <w:r>
        <w:t>System architecture (three-layer design):</w:t>
      </w:r>
    </w:p>
    <w:p w14:paraId="5C881DFA" w14:textId="77777777" w:rsidR="002017E9" w:rsidRDefault="00026690" w:rsidP="00552D05">
      <w:pPr>
        <w:pStyle w:val="ListParagraph"/>
        <w:numPr>
          <w:ilvl w:val="0"/>
          <w:numId w:val="1"/>
        </w:numPr>
        <w:spacing w:after="120"/>
        <w:jc w:val="both"/>
      </w:pPr>
      <w:r>
        <w:t>Layer 1 — Operational schema (3NF): tables such as passengers, bookings, flights, fares, airports, aircraft, capturing raw transactional detail with referential integrity enforced via foreign keys.</w:t>
      </w:r>
    </w:p>
    <w:p w14:paraId="6CF2F528" w14:textId="77777777" w:rsidR="002017E9" w:rsidRDefault="00026690" w:rsidP="00552D05">
      <w:pPr>
        <w:pStyle w:val="ListParagraph"/>
        <w:numPr>
          <w:ilvl w:val="0"/>
          <w:numId w:val="1"/>
        </w:numPr>
        <w:spacing w:after="120"/>
        <w:jc w:val="both"/>
      </w:pPr>
      <w:r>
        <w:t xml:space="preserve">Layer 2 — Analytical schema (star schema): </w:t>
      </w:r>
      <w:proofErr w:type="spellStart"/>
      <w:r>
        <w:t>fact_bookings</w:t>
      </w:r>
      <w:proofErr w:type="spellEnd"/>
      <w:r>
        <w:t xml:space="preserve"> (grain: one row per ticketed segment) linked to </w:t>
      </w:r>
      <w:proofErr w:type="spellStart"/>
      <w:r>
        <w:t>dim_date</w:t>
      </w:r>
      <w:proofErr w:type="spellEnd"/>
      <w:r>
        <w:t xml:space="preserve">, </w:t>
      </w:r>
      <w:proofErr w:type="spellStart"/>
      <w:r>
        <w:t>dim_route</w:t>
      </w:r>
      <w:proofErr w:type="spellEnd"/>
      <w:r>
        <w:t xml:space="preserve">, </w:t>
      </w:r>
      <w:proofErr w:type="spellStart"/>
      <w:r>
        <w:t>dim_flight</w:t>
      </w:r>
      <w:proofErr w:type="spellEnd"/>
      <w:r>
        <w:t xml:space="preserve">, </w:t>
      </w:r>
      <w:proofErr w:type="spellStart"/>
      <w:r>
        <w:t>dim_fare_class</w:t>
      </w:r>
      <w:proofErr w:type="spellEnd"/>
      <w:r>
        <w:t xml:space="preserve">, and </w:t>
      </w:r>
      <w:proofErr w:type="spellStart"/>
      <w:r>
        <w:t>dim_aircraft</w:t>
      </w:r>
      <w:proofErr w:type="spellEnd"/>
      <w:r>
        <w:t xml:space="preserve"> dimension tables, built via SQL transformation views/stored procedures from Layer 1.</w:t>
      </w:r>
    </w:p>
    <w:p w14:paraId="3FB3EA9B" w14:textId="77777777" w:rsidR="002017E9" w:rsidRDefault="00026690" w:rsidP="00552D05">
      <w:pPr>
        <w:pStyle w:val="ListParagraph"/>
        <w:numPr>
          <w:ilvl w:val="0"/>
          <w:numId w:val="1"/>
        </w:numPr>
        <w:spacing w:after="120"/>
        <w:jc w:val="both"/>
      </w:pPr>
      <w:r>
        <w:t>Layer 3 — Presentation layer: Power BI connects to the analytical schema, with a semantic model defining relationships, hierarchies (e.g., Date → Month → Quarter → Year; Airport → Region), and DAX measures for KPI presentation only (not KPI computation).</w:t>
      </w:r>
    </w:p>
    <w:p w14:paraId="743C0583" w14:textId="77777777" w:rsidR="002017E9" w:rsidRDefault="00026690" w:rsidP="00552D05">
      <w:pPr>
        <w:spacing w:after="200"/>
        <w:jc w:val="both"/>
      </w:pPr>
      <w:r>
        <w:t>Key engineering calculations (KPI formulas implemented as SQL views):</w:t>
      </w:r>
    </w:p>
    <w:p w14:paraId="3DAC5E30" w14:textId="77777777" w:rsidR="002017E9" w:rsidRDefault="00026690" w:rsidP="00552D05">
      <w:pPr>
        <w:pStyle w:val="ListParagraph"/>
        <w:numPr>
          <w:ilvl w:val="0"/>
          <w:numId w:val="1"/>
        </w:numPr>
        <w:spacing w:after="120"/>
        <w:jc w:val="both"/>
      </w:pPr>
      <w:r>
        <w:t>Load Factor (%) = (Revenue Passenger Kilometres ÷ Available Seat Kilometres) × 100</w:t>
      </w:r>
    </w:p>
    <w:p w14:paraId="18A62AFC" w14:textId="77777777" w:rsidR="002017E9" w:rsidRDefault="00026690" w:rsidP="00552D05">
      <w:pPr>
        <w:pStyle w:val="ListParagraph"/>
        <w:numPr>
          <w:ilvl w:val="0"/>
          <w:numId w:val="1"/>
        </w:numPr>
        <w:spacing w:after="120"/>
        <w:jc w:val="both"/>
      </w:pPr>
      <w:r>
        <w:t>Yield (per ASK) = Total Passenger Revenue ÷ Available Seat Kilometres</w:t>
      </w:r>
    </w:p>
    <w:p w14:paraId="39CBCD54" w14:textId="77777777" w:rsidR="002017E9" w:rsidRDefault="00026690" w:rsidP="00552D05">
      <w:pPr>
        <w:pStyle w:val="ListParagraph"/>
        <w:numPr>
          <w:ilvl w:val="0"/>
          <w:numId w:val="1"/>
        </w:numPr>
        <w:spacing w:after="120"/>
        <w:jc w:val="both"/>
      </w:pPr>
      <w:r>
        <w:t>On-Time Performance (%) = (Flights departing within 15 minutes of schedule ÷ Total Flights) × 100</w:t>
      </w:r>
    </w:p>
    <w:p w14:paraId="5A90E9CE" w14:textId="77777777" w:rsidR="002017E9" w:rsidRDefault="00026690" w:rsidP="00552D05">
      <w:pPr>
        <w:pStyle w:val="ListParagraph"/>
        <w:numPr>
          <w:ilvl w:val="0"/>
          <w:numId w:val="1"/>
        </w:numPr>
        <w:spacing w:after="120"/>
        <w:jc w:val="both"/>
      </w:pPr>
      <w:r>
        <w:t>Route Profitability = Total Route Revenue − (Allocated Operating Cost per Route)</w:t>
      </w:r>
    </w:p>
    <w:p w14:paraId="046658F5" w14:textId="77777777" w:rsidR="002017E9" w:rsidRDefault="00026690" w:rsidP="00552D05">
      <w:pPr>
        <w:spacing w:after="200"/>
        <w:jc w:val="both"/>
      </w:pPr>
      <w:r>
        <w:t>Systems approach: The three layers interface through well-defined SQL views, so a change in raw data structure (Layer 1) requires updating only the corresponding transformation view rather than every downstream dashboard. Power BI's semantic model depends on the analytical layer's grain and keys remaining stable; any change to the fact table grain (e.g., splitting a booking into multiple segments) must be reflected in both the SQL view and the Power BI relationships to avoid double-counting.</w:t>
      </w:r>
    </w:p>
    <w:p w14:paraId="656F6FAA" w14:textId="77777777" w:rsidR="002017E9" w:rsidRDefault="00026690" w:rsidP="00552D05">
      <w:pPr>
        <w:pStyle w:val="Heading2"/>
        <w:spacing w:before="280"/>
        <w:jc w:val="both"/>
      </w:pPr>
      <w:r>
        <w:lastRenderedPageBreak/>
        <w:t>3.6 Trade-off Analysis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1"/>
        <w:gridCol w:w="1753"/>
        <w:gridCol w:w="1631"/>
        <w:gridCol w:w="2288"/>
        <w:gridCol w:w="2417"/>
      </w:tblGrid>
      <w:tr w:rsidR="002017E9" w14:paraId="632F01A5" w14:textId="77777777">
        <w:trPr>
          <w:tblHeader/>
        </w:trPr>
        <w:tc>
          <w:tcPr>
            <w:tcW w:w="0" w:type="auto"/>
            <w:shd w:val="clear" w:color="auto" w:fill="D9E2F3"/>
            <w:tcMar>
              <w:top w:w="80" w:type="dxa"/>
              <w:left w:w="100" w:type="dxa"/>
              <w:bottom w:w="80" w:type="dxa"/>
              <w:right w:w="100" w:type="dxa"/>
            </w:tcMar>
            <w:vAlign w:val="center"/>
          </w:tcPr>
          <w:p w14:paraId="7F1BC397" w14:textId="77777777" w:rsidR="002017E9" w:rsidRDefault="00026690" w:rsidP="00552D05">
            <w:pPr>
              <w:jc w:val="both"/>
            </w:pPr>
            <w:r>
              <w:rPr>
                <w:b/>
                <w:bCs/>
              </w:rPr>
              <w:t>Design Decision</w:t>
            </w:r>
          </w:p>
        </w:tc>
        <w:tc>
          <w:tcPr>
            <w:tcW w:w="0" w:type="auto"/>
            <w:shd w:val="clear" w:color="auto" w:fill="D9E2F3"/>
            <w:tcMar>
              <w:top w:w="80" w:type="dxa"/>
              <w:left w:w="100" w:type="dxa"/>
              <w:bottom w:w="80" w:type="dxa"/>
              <w:right w:w="100" w:type="dxa"/>
            </w:tcMar>
            <w:vAlign w:val="center"/>
          </w:tcPr>
          <w:p w14:paraId="672B7B34" w14:textId="77777777" w:rsidR="002017E9" w:rsidRDefault="00026690" w:rsidP="00552D05">
            <w:pPr>
              <w:jc w:val="both"/>
            </w:pPr>
            <w:r>
              <w:rPr>
                <w:b/>
                <w:bCs/>
              </w:rPr>
              <w:t>Alternative Considered</w:t>
            </w:r>
          </w:p>
        </w:tc>
        <w:tc>
          <w:tcPr>
            <w:tcW w:w="0" w:type="auto"/>
            <w:shd w:val="clear" w:color="auto" w:fill="D9E2F3"/>
            <w:tcMar>
              <w:top w:w="80" w:type="dxa"/>
              <w:left w:w="100" w:type="dxa"/>
              <w:bottom w:w="80" w:type="dxa"/>
              <w:right w:w="100" w:type="dxa"/>
            </w:tcMar>
            <w:vAlign w:val="center"/>
          </w:tcPr>
          <w:p w14:paraId="0A2263C5" w14:textId="77777777" w:rsidR="002017E9" w:rsidRDefault="00026690" w:rsidP="00552D05">
            <w:pPr>
              <w:jc w:val="both"/>
            </w:pPr>
            <w:r>
              <w:rPr>
                <w:b/>
                <w:bCs/>
              </w:rPr>
              <w:t>Benefit</w:t>
            </w:r>
          </w:p>
        </w:tc>
        <w:tc>
          <w:tcPr>
            <w:tcW w:w="0" w:type="auto"/>
            <w:shd w:val="clear" w:color="auto" w:fill="D9E2F3"/>
            <w:tcMar>
              <w:top w:w="80" w:type="dxa"/>
              <w:left w:w="100" w:type="dxa"/>
              <w:bottom w:w="80" w:type="dxa"/>
              <w:right w:w="100" w:type="dxa"/>
            </w:tcMar>
            <w:vAlign w:val="center"/>
          </w:tcPr>
          <w:p w14:paraId="645A22EE" w14:textId="77777777" w:rsidR="002017E9" w:rsidRDefault="00026690" w:rsidP="00552D05">
            <w:pPr>
              <w:jc w:val="both"/>
            </w:pPr>
            <w:r>
              <w:rPr>
                <w:b/>
                <w:bCs/>
              </w:rPr>
              <w:t>Disadvantage</w:t>
            </w:r>
          </w:p>
        </w:tc>
        <w:tc>
          <w:tcPr>
            <w:tcW w:w="0" w:type="auto"/>
            <w:shd w:val="clear" w:color="auto" w:fill="D9E2F3"/>
            <w:tcMar>
              <w:top w:w="80" w:type="dxa"/>
              <w:left w:w="100" w:type="dxa"/>
              <w:bottom w:w="80" w:type="dxa"/>
              <w:right w:w="100" w:type="dxa"/>
            </w:tcMar>
            <w:vAlign w:val="center"/>
          </w:tcPr>
          <w:p w14:paraId="70FADE4C" w14:textId="77777777" w:rsidR="002017E9" w:rsidRDefault="00026690" w:rsidP="00552D05">
            <w:pPr>
              <w:jc w:val="both"/>
            </w:pPr>
            <w:r>
              <w:rPr>
                <w:b/>
                <w:bCs/>
              </w:rPr>
              <w:t>Final Decision &amp; Justification</w:t>
            </w:r>
          </w:p>
        </w:tc>
      </w:tr>
      <w:tr w:rsidR="002017E9" w14:paraId="156AB28A" w14:textId="77777777">
        <w:tc>
          <w:tcPr>
            <w:tcW w:w="0" w:type="auto"/>
            <w:tcMar>
              <w:top w:w="80" w:type="dxa"/>
              <w:left w:w="100" w:type="dxa"/>
              <w:bottom w:w="80" w:type="dxa"/>
              <w:right w:w="100" w:type="dxa"/>
            </w:tcMar>
            <w:vAlign w:val="center"/>
          </w:tcPr>
          <w:p w14:paraId="1D5EF07C" w14:textId="77777777" w:rsidR="002017E9" w:rsidRDefault="00026690" w:rsidP="00552D05">
            <w:pPr>
              <w:jc w:val="both"/>
            </w:pPr>
            <w:r>
              <w:t>Use a star schema instead of querying operational tables directly</w:t>
            </w:r>
          </w:p>
        </w:tc>
        <w:tc>
          <w:tcPr>
            <w:tcW w:w="0" w:type="auto"/>
            <w:tcMar>
              <w:top w:w="80" w:type="dxa"/>
              <w:left w:w="100" w:type="dxa"/>
              <w:bottom w:w="80" w:type="dxa"/>
              <w:right w:w="100" w:type="dxa"/>
            </w:tcMar>
            <w:vAlign w:val="center"/>
          </w:tcPr>
          <w:p w14:paraId="5E3C7AD8" w14:textId="77777777" w:rsidR="002017E9" w:rsidRDefault="00026690" w:rsidP="00552D05">
            <w:pPr>
              <w:jc w:val="both"/>
            </w:pPr>
            <w:r>
              <w:t>Query 3NF operational tables directly from Power BI</w:t>
            </w:r>
          </w:p>
        </w:tc>
        <w:tc>
          <w:tcPr>
            <w:tcW w:w="0" w:type="auto"/>
            <w:tcMar>
              <w:top w:w="80" w:type="dxa"/>
              <w:left w:w="100" w:type="dxa"/>
              <w:bottom w:w="80" w:type="dxa"/>
              <w:right w:w="100" w:type="dxa"/>
            </w:tcMar>
            <w:vAlign w:val="center"/>
          </w:tcPr>
          <w:p w14:paraId="51419A57" w14:textId="77777777" w:rsidR="002017E9" w:rsidRDefault="00026690" w:rsidP="00552D05">
            <w:pPr>
              <w:jc w:val="both"/>
            </w:pPr>
            <w:r>
              <w:t>Simpler initial setup, fewer objects to build</w:t>
            </w:r>
          </w:p>
        </w:tc>
        <w:tc>
          <w:tcPr>
            <w:tcW w:w="0" w:type="auto"/>
            <w:tcMar>
              <w:top w:w="80" w:type="dxa"/>
              <w:left w:w="100" w:type="dxa"/>
              <w:bottom w:w="80" w:type="dxa"/>
              <w:right w:w="100" w:type="dxa"/>
            </w:tcMar>
            <w:vAlign w:val="center"/>
          </w:tcPr>
          <w:p w14:paraId="5CCAEEB2" w14:textId="77777777" w:rsidR="002017E9" w:rsidRDefault="00026690" w:rsidP="00552D05">
            <w:pPr>
              <w:jc w:val="both"/>
            </w:pPr>
            <w:r>
              <w:t>Slower joins across many normalised tables; harder to maintain consistent KPI logic</w:t>
            </w:r>
          </w:p>
        </w:tc>
        <w:tc>
          <w:tcPr>
            <w:tcW w:w="0" w:type="auto"/>
            <w:tcMar>
              <w:top w:w="80" w:type="dxa"/>
              <w:left w:w="100" w:type="dxa"/>
              <w:bottom w:w="80" w:type="dxa"/>
              <w:right w:w="100" w:type="dxa"/>
            </w:tcMar>
            <w:vAlign w:val="center"/>
          </w:tcPr>
          <w:p w14:paraId="7033FC80" w14:textId="77777777" w:rsidR="002017E9" w:rsidRDefault="00026690" w:rsidP="00552D05">
            <w:pPr>
              <w:jc w:val="both"/>
            </w:pPr>
            <w:r>
              <w:t>Star schema adopted — performance and KPI consistency outweigh the added modelling effort (see 3.4)</w:t>
            </w:r>
          </w:p>
        </w:tc>
      </w:tr>
      <w:tr w:rsidR="002017E9" w14:paraId="136C38CE" w14:textId="77777777">
        <w:tc>
          <w:tcPr>
            <w:tcW w:w="0" w:type="auto"/>
            <w:tcMar>
              <w:top w:w="80" w:type="dxa"/>
              <w:left w:w="100" w:type="dxa"/>
              <w:bottom w:w="80" w:type="dxa"/>
              <w:right w:w="100" w:type="dxa"/>
            </w:tcMar>
            <w:vAlign w:val="center"/>
          </w:tcPr>
          <w:p w14:paraId="39500B4F" w14:textId="77777777" w:rsidR="002017E9" w:rsidRDefault="00026690" w:rsidP="00552D05">
            <w:pPr>
              <w:jc w:val="both"/>
            </w:pPr>
            <w:r>
              <w:t>Compute KPIs as SQL views/stored procedures</w:t>
            </w:r>
          </w:p>
        </w:tc>
        <w:tc>
          <w:tcPr>
            <w:tcW w:w="0" w:type="auto"/>
            <w:tcMar>
              <w:top w:w="80" w:type="dxa"/>
              <w:left w:w="100" w:type="dxa"/>
              <w:bottom w:w="80" w:type="dxa"/>
              <w:right w:w="100" w:type="dxa"/>
            </w:tcMar>
            <w:vAlign w:val="center"/>
          </w:tcPr>
          <w:p w14:paraId="4ECEB1DC" w14:textId="77777777" w:rsidR="002017E9" w:rsidRDefault="00026690" w:rsidP="00552D05">
            <w:pPr>
              <w:jc w:val="both"/>
            </w:pPr>
            <w:r>
              <w:t>Compute KPIs entirely in Power BI DAX</w:t>
            </w:r>
          </w:p>
        </w:tc>
        <w:tc>
          <w:tcPr>
            <w:tcW w:w="0" w:type="auto"/>
            <w:tcMar>
              <w:top w:w="80" w:type="dxa"/>
              <w:left w:w="100" w:type="dxa"/>
              <w:bottom w:w="80" w:type="dxa"/>
              <w:right w:w="100" w:type="dxa"/>
            </w:tcMar>
            <w:vAlign w:val="center"/>
          </w:tcPr>
          <w:p w14:paraId="6A8A2ECB" w14:textId="77777777" w:rsidR="002017E9" w:rsidRDefault="00026690" w:rsidP="00552D05">
            <w:pPr>
              <w:jc w:val="both"/>
            </w:pPr>
            <w:r>
              <w:t>Faster to prototype visuals without touching SQL</w:t>
            </w:r>
          </w:p>
        </w:tc>
        <w:tc>
          <w:tcPr>
            <w:tcW w:w="0" w:type="auto"/>
            <w:tcMar>
              <w:top w:w="80" w:type="dxa"/>
              <w:left w:w="100" w:type="dxa"/>
              <w:bottom w:w="80" w:type="dxa"/>
              <w:right w:w="100" w:type="dxa"/>
            </w:tcMar>
            <w:vAlign w:val="center"/>
          </w:tcPr>
          <w:p w14:paraId="523214D6" w14:textId="77777777" w:rsidR="002017E9" w:rsidRDefault="00026690" w:rsidP="00552D05">
            <w:pPr>
              <w:jc w:val="both"/>
            </w:pPr>
            <w:r>
              <w:t>Risk of inconsistent KPI definitions across reports; harder to unit-test</w:t>
            </w:r>
          </w:p>
        </w:tc>
        <w:tc>
          <w:tcPr>
            <w:tcW w:w="0" w:type="auto"/>
            <w:tcMar>
              <w:top w:w="80" w:type="dxa"/>
              <w:left w:w="100" w:type="dxa"/>
              <w:bottom w:w="80" w:type="dxa"/>
              <w:right w:w="100" w:type="dxa"/>
            </w:tcMar>
            <w:vAlign w:val="center"/>
          </w:tcPr>
          <w:p w14:paraId="66562F94" w14:textId="77777777" w:rsidR="002017E9" w:rsidRDefault="00026690" w:rsidP="00552D05">
            <w:pPr>
              <w:jc w:val="both"/>
            </w:pPr>
            <w:r>
              <w:t>SQL-side KPI computation adopted for a single, testable source of truth</w:t>
            </w:r>
          </w:p>
        </w:tc>
      </w:tr>
      <w:tr w:rsidR="002017E9" w14:paraId="7F310FA0" w14:textId="77777777">
        <w:tc>
          <w:tcPr>
            <w:tcW w:w="0" w:type="auto"/>
            <w:tcMar>
              <w:top w:w="80" w:type="dxa"/>
              <w:left w:w="100" w:type="dxa"/>
              <w:bottom w:w="80" w:type="dxa"/>
              <w:right w:w="100" w:type="dxa"/>
            </w:tcMar>
            <w:vAlign w:val="center"/>
          </w:tcPr>
          <w:p w14:paraId="39CBE9DD" w14:textId="77777777" w:rsidR="002017E9" w:rsidRDefault="00026690" w:rsidP="00552D05">
            <w:pPr>
              <w:jc w:val="both"/>
            </w:pPr>
            <w:r>
              <w:t>Batch (scheduled) data refresh</w:t>
            </w:r>
          </w:p>
        </w:tc>
        <w:tc>
          <w:tcPr>
            <w:tcW w:w="0" w:type="auto"/>
            <w:tcMar>
              <w:top w:w="80" w:type="dxa"/>
              <w:left w:w="100" w:type="dxa"/>
              <w:bottom w:w="80" w:type="dxa"/>
              <w:right w:w="100" w:type="dxa"/>
            </w:tcMar>
            <w:vAlign w:val="center"/>
          </w:tcPr>
          <w:p w14:paraId="5ED79182" w14:textId="77777777" w:rsidR="002017E9" w:rsidRDefault="00026690" w:rsidP="00552D05">
            <w:pPr>
              <w:jc w:val="both"/>
            </w:pPr>
            <w:r>
              <w:t>Real-time streaming ingestion</w:t>
            </w:r>
          </w:p>
        </w:tc>
        <w:tc>
          <w:tcPr>
            <w:tcW w:w="0" w:type="auto"/>
            <w:tcMar>
              <w:top w:w="80" w:type="dxa"/>
              <w:left w:w="100" w:type="dxa"/>
              <w:bottom w:w="80" w:type="dxa"/>
              <w:right w:w="100" w:type="dxa"/>
            </w:tcMar>
            <w:vAlign w:val="center"/>
          </w:tcPr>
          <w:p w14:paraId="0EF61A58" w14:textId="77777777" w:rsidR="002017E9" w:rsidRDefault="00026690" w:rsidP="00552D05">
            <w:pPr>
              <w:jc w:val="both"/>
            </w:pPr>
            <w:r>
              <w:t>Always-current dashboards</w:t>
            </w:r>
          </w:p>
        </w:tc>
        <w:tc>
          <w:tcPr>
            <w:tcW w:w="0" w:type="auto"/>
            <w:tcMar>
              <w:top w:w="80" w:type="dxa"/>
              <w:left w:w="100" w:type="dxa"/>
              <w:bottom w:w="80" w:type="dxa"/>
              <w:right w:w="100" w:type="dxa"/>
            </w:tcMar>
            <w:vAlign w:val="center"/>
          </w:tcPr>
          <w:p w14:paraId="125D6DF3" w14:textId="77777777" w:rsidR="002017E9" w:rsidRDefault="00026690" w:rsidP="00552D05">
            <w:pPr>
              <w:jc w:val="both"/>
            </w:pPr>
            <w:r>
              <w:t>Significantly higher infrastructure complexity, outside project scope/timeline</w:t>
            </w:r>
          </w:p>
        </w:tc>
        <w:tc>
          <w:tcPr>
            <w:tcW w:w="0" w:type="auto"/>
            <w:tcMar>
              <w:top w:w="80" w:type="dxa"/>
              <w:left w:w="100" w:type="dxa"/>
              <w:bottom w:w="80" w:type="dxa"/>
              <w:right w:w="100" w:type="dxa"/>
            </w:tcMar>
            <w:vAlign w:val="center"/>
          </w:tcPr>
          <w:p w14:paraId="254FBDCC" w14:textId="77777777" w:rsidR="002017E9" w:rsidRDefault="00026690" w:rsidP="00552D05">
            <w:pPr>
              <w:jc w:val="both"/>
            </w:pPr>
            <w:r>
              <w:t>Batch refresh adopted; real-time streaming documented as future work (Section 5.2)</w:t>
            </w:r>
          </w:p>
        </w:tc>
      </w:tr>
    </w:tbl>
    <w:p w14:paraId="18316922" w14:textId="77777777" w:rsidR="002017E9" w:rsidRDefault="00026690" w:rsidP="00552D05">
      <w:pPr>
        <w:pStyle w:val="Heading2"/>
        <w:spacing w:before="280"/>
        <w:jc w:val="both"/>
      </w:pPr>
      <w:r>
        <w:t>3.7 Sustainability, Ethics, Safety, Risk &amp; Security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4"/>
        <w:gridCol w:w="2303"/>
        <w:gridCol w:w="1901"/>
        <w:gridCol w:w="3372"/>
      </w:tblGrid>
      <w:tr w:rsidR="002017E9" w14:paraId="62C21060" w14:textId="77777777">
        <w:trPr>
          <w:tblHeader/>
        </w:trPr>
        <w:tc>
          <w:tcPr>
            <w:tcW w:w="0" w:type="auto"/>
            <w:shd w:val="clear" w:color="auto" w:fill="D9E2F3"/>
            <w:tcMar>
              <w:top w:w="80" w:type="dxa"/>
              <w:left w:w="100" w:type="dxa"/>
              <w:bottom w:w="80" w:type="dxa"/>
              <w:right w:w="100" w:type="dxa"/>
            </w:tcMar>
            <w:vAlign w:val="center"/>
          </w:tcPr>
          <w:p w14:paraId="3A9B0881" w14:textId="77777777" w:rsidR="002017E9" w:rsidRDefault="00026690" w:rsidP="00552D05">
            <w:pPr>
              <w:jc w:val="both"/>
            </w:pPr>
            <w:r>
              <w:rPr>
                <w:b/>
                <w:bCs/>
              </w:rPr>
              <w:t>Domain</w:t>
            </w:r>
          </w:p>
        </w:tc>
        <w:tc>
          <w:tcPr>
            <w:tcW w:w="0" w:type="auto"/>
            <w:shd w:val="clear" w:color="auto" w:fill="D9E2F3"/>
            <w:tcMar>
              <w:top w:w="80" w:type="dxa"/>
              <w:left w:w="100" w:type="dxa"/>
              <w:bottom w:w="80" w:type="dxa"/>
              <w:right w:w="100" w:type="dxa"/>
            </w:tcMar>
            <w:vAlign w:val="center"/>
          </w:tcPr>
          <w:p w14:paraId="68A21DD1" w14:textId="77777777" w:rsidR="002017E9" w:rsidRDefault="00026690" w:rsidP="00552D05">
            <w:pPr>
              <w:jc w:val="both"/>
            </w:pPr>
            <w:r>
              <w:rPr>
                <w:b/>
                <w:bCs/>
              </w:rPr>
              <w:t>Consideration</w:t>
            </w:r>
          </w:p>
        </w:tc>
        <w:tc>
          <w:tcPr>
            <w:tcW w:w="0" w:type="auto"/>
            <w:shd w:val="clear" w:color="auto" w:fill="D9E2F3"/>
            <w:tcMar>
              <w:top w:w="80" w:type="dxa"/>
              <w:left w:w="100" w:type="dxa"/>
              <w:bottom w:w="80" w:type="dxa"/>
              <w:right w:w="100" w:type="dxa"/>
            </w:tcMar>
            <w:vAlign w:val="center"/>
          </w:tcPr>
          <w:p w14:paraId="2E5EDCC7" w14:textId="77777777" w:rsidR="002017E9" w:rsidRDefault="00026690" w:rsidP="00552D05">
            <w:pPr>
              <w:jc w:val="both"/>
            </w:pPr>
            <w:r>
              <w:rPr>
                <w:b/>
                <w:bCs/>
              </w:rPr>
              <w:t>Evidence Evaluated</w:t>
            </w:r>
          </w:p>
        </w:tc>
        <w:tc>
          <w:tcPr>
            <w:tcW w:w="0" w:type="auto"/>
            <w:shd w:val="clear" w:color="auto" w:fill="D9E2F3"/>
            <w:tcMar>
              <w:top w:w="80" w:type="dxa"/>
              <w:left w:w="100" w:type="dxa"/>
              <w:bottom w:w="80" w:type="dxa"/>
              <w:right w:w="100" w:type="dxa"/>
            </w:tcMar>
            <w:vAlign w:val="center"/>
          </w:tcPr>
          <w:p w14:paraId="08488FD2" w14:textId="77777777" w:rsidR="002017E9" w:rsidRDefault="00026690" w:rsidP="00552D05">
            <w:pPr>
              <w:jc w:val="both"/>
            </w:pPr>
            <w:r>
              <w:rPr>
                <w:b/>
                <w:bCs/>
              </w:rPr>
              <w:t>Impact on Final Decision</w:t>
            </w:r>
          </w:p>
        </w:tc>
      </w:tr>
      <w:tr w:rsidR="002017E9" w14:paraId="3A30327F" w14:textId="77777777">
        <w:tc>
          <w:tcPr>
            <w:tcW w:w="0" w:type="auto"/>
            <w:tcMar>
              <w:top w:w="80" w:type="dxa"/>
              <w:left w:w="100" w:type="dxa"/>
              <w:bottom w:w="80" w:type="dxa"/>
              <w:right w:w="100" w:type="dxa"/>
            </w:tcMar>
            <w:vAlign w:val="center"/>
          </w:tcPr>
          <w:p w14:paraId="49FB2FB5" w14:textId="77777777" w:rsidR="002017E9" w:rsidRDefault="00026690" w:rsidP="00552D05">
            <w:pPr>
              <w:jc w:val="both"/>
            </w:pPr>
            <w:r>
              <w:t>Sustainability</w:t>
            </w:r>
          </w:p>
        </w:tc>
        <w:tc>
          <w:tcPr>
            <w:tcW w:w="0" w:type="auto"/>
            <w:tcMar>
              <w:top w:w="80" w:type="dxa"/>
              <w:left w:w="100" w:type="dxa"/>
              <w:bottom w:w="80" w:type="dxa"/>
              <w:right w:w="100" w:type="dxa"/>
            </w:tcMar>
            <w:vAlign w:val="center"/>
          </w:tcPr>
          <w:p w14:paraId="4461FDC2" w14:textId="77777777" w:rsidR="002017E9" w:rsidRDefault="00026690" w:rsidP="00552D05">
            <w:pPr>
              <w:jc w:val="both"/>
            </w:pPr>
            <w:r>
              <w:t>Compute and storage footprint of repeated full-table scans versus indexed analytical queries</w:t>
            </w:r>
          </w:p>
        </w:tc>
        <w:tc>
          <w:tcPr>
            <w:tcW w:w="0" w:type="auto"/>
            <w:tcMar>
              <w:top w:w="80" w:type="dxa"/>
              <w:left w:w="100" w:type="dxa"/>
              <w:bottom w:w="80" w:type="dxa"/>
              <w:right w:w="100" w:type="dxa"/>
            </w:tcMar>
            <w:vAlign w:val="center"/>
          </w:tcPr>
          <w:p w14:paraId="7E50CE7E" w14:textId="77777777" w:rsidR="002017E9" w:rsidRDefault="00026690" w:rsidP="00552D05">
            <w:pPr>
              <w:jc w:val="both"/>
            </w:pPr>
            <w:r>
              <w:t>Query execution plans compared between a flat-table approach and the star-schema approach on the sample dataset</w:t>
            </w:r>
          </w:p>
        </w:tc>
        <w:tc>
          <w:tcPr>
            <w:tcW w:w="0" w:type="auto"/>
            <w:tcMar>
              <w:top w:w="80" w:type="dxa"/>
              <w:left w:w="100" w:type="dxa"/>
              <w:bottom w:w="80" w:type="dxa"/>
              <w:right w:w="100" w:type="dxa"/>
            </w:tcMar>
            <w:vAlign w:val="center"/>
          </w:tcPr>
          <w:p w14:paraId="7D0EC1DD" w14:textId="77777777" w:rsidR="002017E9" w:rsidRDefault="00026690" w:rsidP="00552D05">
            <w:pPr>
              <w:jc w:val="both"/>
            </w:pPr>
            <w:r>
              <w:t>Star-schema design adopted partly because indexed, pre-aggregated queries reduce repeated compute load for recurring dashboard refreshes</w:t>
            </w:r>
          </w:p>
        </w:tc>
      </w:tr>
      <w:tr w:rsidR="002017E9" w14:paraId="6A5A4E52" w14:textId="77777777">
        <w:tc>
          <w:tcPr>
            <w:tcW w:w="0" w:type="auto"/>
            <w:tcMar>
              <w:top w:w="80" w:type="dxa"/>
              <w:left w:w="100" w:type="dxa"/>
              <w:bottom w:w="80" w:type="dxa"/>
              <w:right w:w="100" w:type="dxa"/>
            </w:tcMar>
            <w:vAlign w:val="center"/>
          </w:tcPr>
          <w:p w14:paraId="660E0BAD" w14:textId="77777777" w:rsidR="002017E9" w:rsidRDefault="00026690" w:rsidP="00552D05">
            <w:pPr>
              <w:jc w:val="both"/>
            </w:pPr>
            <w:r>
              <w:t>Ethics</w:t>
            </w:r>
          </w:p>
        </w:tc>
        <w:tc>
          <w:tcPr>
            <w:tcW w:w="0" w:type="auto"/>
            <w:tcMar>
              <w:top w:w="80" w:type="dxa"/>
              <w:left w:w="100" w:type="dxa"/>
              <w:bottom w:w="80" w:type="dxa"/>
              <w:right w:w="100" w:type="dxa"/>
            </w:tcMar>
            <w:vAlign w:val="center"/>
          </w:tcPr>
          <w:p w14:paraId="43E2C802" w14:textId="77777777" w:rsidR="002017E9" w:rsidRDefault="00026690" w:rsidP="00552D05">
            <w:pPr>
              <w:jc w:val="both"/>
            </w:pPr>
            <w:r>
              <w:t>Passenger data may include personally identifiable information (name, contact details, payment references)</w:t>
            </w:r>
          </w:p>
        </w:tc>
        <w:tc>
          <w:tcPr>
            <w:tcW w:w="0" w:type="auto"/>
            <w:tcMar>
              <w:top w:w="80" w:type="dxa"/>
              <w:left w:w="100" w:type="dxa"/>
              <w:bottom w:w="80" w:type="dxa"/>
              <w:right w:w="100" w:type="dxa"/>
            </w:tcMar>
            <w:vAlign w:val="center"/>
          </w:tcPr>
          <w:p w14:paraId="6E1FDE99" w14:textId="77777777" w:rsidR="002017E9" w:rsidRDefault="00026690" w:rsidP="00552D05">
            <w:pPr>
              <w:jc w:val="both"/>
            </w:pPr>
            <w:r>
              <w:t>Reviewed sample dataset fields against data-minimisation principles</w:t>
            </w:r>
          </w:p>
        </w:tc>
        <w:tc>
          <w:tcPr>
            <w:tcW w:w="0" w:type="auto"/>
            <w:tcMar>
              <w:top w:w="80" w:type="dxa"/>
              <w:left w:w="100" w:type="dxa"/>
              <w:bottom w:w="80" w:type="dxa"/>
              <w:right w:w="100" w:type="dxa"/>
            </w:tcMar>
            <w:vAlign w:val="center"/>
          </w:tcPr>
          <w:p w14:paraId="57AB86AC" w14:textId="77777777" w:rsidR="002017E9" w:rsidRDefault="00026690" w:rsidP="00552D05">
            <w:pPr>
              <w:jc w:val="both"/>
            </w:pPr>
            <w:proofErr w:type="gramStart"/>
            <w:r>
              <w:t>Personally</w:t>
            </w:r>
            <w:proofErr w:type="gramEnd"/>
            <w:r>
              <w:t xml:space="preserve"> identifying fields were anonymised/pseudonymised before loading; only fields required for KPI computation were retained</w:t>
            </w:r>
          </w:p>
        </w:tc>
      </w:tr>
      <w:tr w:rsidR="002017E9" w14:paraId="73E56BD7" w14:textId="77777777">
        <w:tc>
          <w:tcPr>
            <w:tcW w:w="0" w:type="auto"/>
            <w:tcMar>
              <w:top w:w="80" w:type="dxa"/>
              <w:left w:w="100" w:type="dxa"/>
              <w:bottom w:w="80" w:type="dxa"/>
              <w:right w:w="100" w:type="dxa"/>
            </w:tcMar>
            <w:vAlign w:val="center"/>
          </w:tcPr>
          <w:p w14:paraId="257B97D3" w14:textId="77777777" w:rsidR="002017E9" w:rsidRDefault="00026690" w:rsidP="00552D05">
            <w:pPr>
              <w:jc w:val="both"/>
            </w:pPr>
            <w:r>
              <w:t>Health &amp; Safety</w:t>
            </w:r>
          </w:p>
        </w:tc>
        <w:tc>
          <w:tcPr>
            <w:tcW w:w="0" w:type="auto"/>
            <w:tcMar>
              <w:top w:w="80" w:type="dxa"/>
              <w:left w:w="100" w:type="dxa"/>
              <w:bottom w:w="80" w:type="dxa"/>
              <w:right w:w="100" w:type="dxa"/>
            </w:tcMar>
            <w:vAlign w:val="center"/>
          </w:tcPr>
          <w:p w14:paraId="117C530C" w14:textId="77777777" w:rsidR="002017E9" w:rsidRDefault="00026690" w:rsidP="00552D05">
            <w:pPr>
              <w:jc w:val="both"/>
            </w:pPr>
            <w:r>
              <w:t>Not a physical/hardware system; no direct health &amp; safety hazard</w:t>
            </w:r>
          </w:p>
        </w:tc>
        <w:tc>
          <w:tcPr>
            <w:tcW w:w="0" w:type="auto"/>
            <w:tcMar>
              <w:top w:w="80" w:type="dxa"/>
              <w:left w:w="100" w:type="dxa"/>
              <w:bottom w:w="80" w:type="dxa"/>
              <w:right w:w="100" w:type="dxa"/>
            </w:tcMar>
            <w:vAlign w:val="center"/>
          </w:tcPr>
          <w:p w14:paraId="698A9B38" w14:textId="77777777" w:rsidR="002017E9" w:rsidRDefault="00026690" w:rsidP="00552D05">
            <w:pPr>
              <w:jc w:val="both"/>
            </w:pPr>
            <w:r>
              <w:t>Assessed applicability of health &amp; safety standards to a data-analytics deliverable</w:t>
            </w:r>
          </w:p>
        </w:tc>
        <w:tc>
          <w:tcPr>
            <w:tcW w:w="0" w:type="auto"/>
            <w:tcMar>
              <w:top w:w="80" w:type="dxa"/>
              <w:left w:w="100" w:type="dxa"/>
              <w:bottom w:w="80" w:type="dxa"/>
              <w:right w:w="100" w:type="dxa"/>
            </w:tcMar>
            <w:vAlign w:val="center"/>
          </w:tcPr>
          <w:p w14:paraId="0571A577" w14:textId="77777777" w:rsidR="002017E9" w:rsidRDefault="00026690" w:rsidP="00552D05">
            <w:pPr>
              <w:jc w:val="both"/>
            </w:pPr>
            <w:r>
              <w:t>Determined not materially applicable; noted for completeness</w:t>
            </w:r>
          </w:p>
        </w:tc>
      </w:tr>
      <w:tr w:rsidR="002017E9" w14:paraId="0D9A8416" w14:textId="77777777">
        <w:tc>
          <w:tcPr>
            <w:tcW w:w="0" w:type="auto"/>
            <w:tcMar>
              <w:top w:w="80" w:type="dxa"/>
              <w:left w:w="100" w:type="dxa"/>
              <w:bottom w:w="80" w:type="dxa"/>
              <w:right w:w="100" w:type="dxa"/>
            </w:tcMar>
            <w:vAlign w:val="center"/>
          </w:tcPr>
          <w:p w14:paraId="43671E5A" w14:textId="77777777" w:rsidR="002017E9" w:rsidRDefault="00026690" w:rsidP="00552D05">
            <w:pPr>
              <w:jc w:val="both"/>
            </w:pPr>
            <w:r>
              <w:t>Security</w:t>
            </w:r>
          </w:p>
        </w:tc>
        <w:tc>
          <w:tcPr>
            <w:tcW w:w="0" w:type="auto"/>
            <w:tcMar>
              <w:top w:w="80" w:type="dxa"/>
              <w:left w:w="100" w:type="dxa"/>
              <w:bottom w:w="80" w:type="dxa"/>
              <w:right w:w="100" w:type="dxa"/>
            </w:tcMar>
            <w:vAlign w:val="center"/>
          </w:tcPr>
          <w:p w14:paraId="6604374A" w14:textId="77777777" w:rsidR="002017E9" w:rsidRDefault="00026690" w:rsidP="00552D05">
            <w:pPr>
              <w:jc w:val="both"/>
            </w:pPr>
            <w:r>
              <w:t>Analytical database and dashboards could expose commercially sensitive revenue data if access is uncontrolled</w:t>
            </w:r>
          </w:p>
        </w:tc>
        <w:tc>
          <w:tcPr>
            <w:tcW w:w="0" w:type="auto"/>
            <w:tcMar>
              <w:top w:w="80" w:type="dxa"/>
              <w:left w:w="100" w:type="dxa"/>
              <w:bottom w:w="80" w:type="dxa"/>
              <w:right w:w="100" w:type="dxa"/>
            </w:tcMar>
            <w:vAlign w:val="center"/>
          </w:tcPr>
          <w:p w14:paraId="4AC9EE7E" w14:textId="77777777" w:rsidR="002017E9" w:rsidRDefault="00026690" w:rsidP="00552D05">
            <w:pPr>
              <w:jc w:val="both"/>
            </w:pPr>
            <w:r>
              <w:t xml:space="preserve">Reviewed Power BI row-level security (RLS) and SQL role-based </w:t>
            </w:r>
            <w:r>
              <w:lastRenderedPageBreak/>
              <w:t>access control options</w:t>
            </w:r>
          </w:p>
        </w:tc>
        <w:tc>
          <w:tcPr>
            <w:tcW w:w="0" w:type="auto"/>
            <w:tcMar>
              <w:top w:w="80" w:type="dxa"/>
              <w:left w:w="100" w:type="dxa"/>
              <w:bottom w:w="80" w:type="dxa"/>
              <w:right w:w="100" w:type="dxa"/>
            </w:tcMar>
            <w:vAlign w:val="center"/>
          </w:tcPr>
          <w:p w14:paraId="3FCF4518" w14:textId="77777777" w:rsidR="002017E9" w:rsidRDefault="00026690" w:rsidP="00552D05">
            <w:pPr>
              <w:jc w:val="both"/>
            </w:pPr>
            <w:r>
              <w:lastRenderedPageBreak/>
              <w:t>Role-based access (read-only analytical role for dashboard service account; restricted write access to ETL role) was designed into the schema/user privileges</w:t>
            </w:r>
          </w:p>
        </w:tc>
      </w:tr>
    </w:tbl>
    <w:p w14:paraId="7BC9F5B6" w14:textId="77777777" w:rsidR="002017E9" w:rsidRDefault="00026690" w:rsidP="00552D05">
      <w:pPr>
        <w:pStyle w:val="Heading3"/>
        <w:spacing w:before="200"/>
        <w:jc w:val="both"/>
      </w:pPr>
      <w:r>
        <w:t>Risk Register</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0"/>
        <w:gridCol w:w="1215"/>
        <w:gridCol w:w="970"/>
        <w:gridCol w:w="989"/>
        <w:gridCol w:w="3082"/>
        <w:gridCol w:w="1104"/>
      </w:tblGrid>
      <w:tr w:rsidR="002017E9" w14:paraId="137971F2" w14:textId="77777777">
        <w:trPr>
          <w:tblHeader/>
        </w:trPr>
        <w:tc>
          <w:tcPr>
            <w:tcW w:w="0" w:type="auto"/>
            <w:shd w:val="clear" w:color="auto" w:fill="D9E2F3"/>
            <w:tcMar>
              <w:top w:w="80" w:type="dxa"/>
              <w:left w:w="100" w:type="dxa"/>
              <w:bottom w:w="80" w:type="dxa"/>
              <w:right w:w="100" w:type="dxa"/>
            </w:tcMar>
            <w:vAlign w:val="center"/>
          </w:tcPr>
          <w:p w14:paraId="0DE45064" w14:textId="77777777" w:rsidR="002017E9" w:rsidRDefault="00026690" w:rsidP="00552D05">
            <w:pPr>
              <w:jc w:val="both"/>
            </w:pPr>
            <w:r>
              <w:rPr>
                <w:b/>
                <w:bCs/>
              </w:rPr>
              <w:t>Risk</w:t>
            </w:r>
          </w:p>
        </w:tc>
        <w:tc>
          <w:tcPr>
            <w:tcW w:w="0" w:type="auto"/>
            <w:shd w:val="clear" w:color="auto" w:fill="D9E2F3"/>
            <w:tcMar>
              <w:top w:w="80" w:type="dxa"/>
              <w:left w:w="100" w:type="dxa"/>
              <w:bottom w:w="80" w:type="dxa"/>
              <w:right w:w="100" w:type="dxa"/>
            </w:tcMar>
            <w:vAlign w:val="center"/>
          </w:tcPr>
          <w:p w14:paraId="0AECB6D1" w14:textId="77777777" w:rsidR="002017E9" w:rsidRDefault="00026690" w:rsidP="00552D05">
            <w:pPr>
              <w:jc w:val="both"/>
            </w:pPr>
            <w:r>
              <w:rPr>
                <w:b/>
                <w:bCs/>
              </w:rPr>
              <w:t>Likelihood</w:t>
            </w:r>
          </w:p>
        </w:tc>
        <w:tc>
          <w:tcPr>
            <w:tcW w:w="0" w:type="auto"/>
            <w:shd w:val="clear" w:color="auto" w:fill="D9E2F3"/>
            <w:tcMar>
              <w:top w:w="80" w:type="dxa"/>
              <w:left w:w="100" w:type="dxa"/>
              <w:bottom w:w="80" w:type="dxa"/>
              <w:right w:w="100" w:type="dxa"/>
            </w:tcMar>
            <w:vAlign w:val="center"/>
          </w:tcPr>
          <w:p w14:paraId="362E2307" w14:textId="77777777" w:rsidR="002017E9" w:rsidRDefault="00026690" w:rsidP="00552D05">
            <w:pPr>
              <w:jc w:val="both"/>
            </w:pPr>
            <w:r>
              <w:rPr>
                <w:b/>
                <w:bCs/>
              </w:rPr>
              <w:t>Severity</w:t>
            </w:r>
          </w:p>
        </w:tc>
        <w:tc>
          <w:tcPr>
            <w:tcW w:w="0" w:type="auto"/>
            <w:shd w:val="clear" w:color="auto" w:fill="D9E2F3"/>
            <w:tcMar>
              <w:top w:w="80" w:type="dxa"/>
              <w:left w:w="100" w:type="dxa"/>
              <w:bottom w:w="80" w:type="dxa"/>
              <w:right w:w="100" w:type="dxa"/>
            </w:tcMar>
            <w:vAlign w:val="center"/>
          </w:tcPr>
          <w:p w14:paraId="230298BD" w14:textId="77777777" w:rsidR="002017E9" w:rsidRDefault="00026690" w:rsidP="00552D05">
            <w:pPr>
              <w:jc w:val="both"/>
            </w:pPr>
            <w:r>
              <w:rPr>
                <w:b/>
                <w:bCs/>
              </w:rPr>
              <w:t>Risk Level</w:t>
            </w:r>
          </w:p>
        </w:tc>
        <w:tc>
          <w:tcPr>
            <w:tcW w:w="0" w:type="auto"/>
            <w:shd w:val="clear" w:color="auto" w:fill="D9E2F3"/>
            <w:tcMar>
              <w:top w:w="80" w:type="dxa"/>
              <w:left w:w="100" w:type="dxa"/>
              <w:bottom w:w="80" w:type="dxa"/>
              <w:right w:w="100" w:type="dxa"/>
            </w:tcMar>
            <w:vAlign w:val="center"/>
          </w:tcPr>
          <w:p w14:paraId="35AA524B" w14:textId="77777777" w:rsidR="002017E9" w:rsidRDefault="00026690" w:rsidP="00552D05">
            <w:pPr>
              <w:jc w:val="both"/>
            </w:pPr>
            <w:r>
              <w:rPr>
                <w:b/>
                <w:bCs/>
              </w:rPr>
              <w:t>Mitigation</w:t>
            </w:r>
          </w:p>
        </w:tc>
        <w:tc>
          <w:tcPr>
            <w:tcW w:w="0" w:type="auto"/>
            <w:shd w:val="clear" w:color="auto" w:fill="D9E2F3"/>
            <w:tcMar>
              <w:top w:w="80" w:type="dxa"/>
              <w:left w:w="100" w:type="dxa"/>
              <w:bottom w:w="80" w:type="dxa"/>
              <w:right w:w="100" w:type="dxa"/>
            </w:tcMar>
            <w:vAlign w:val="center"/>
          </w:tcPr>
          <w:p w14:paraId="6223D399" w14:textId="77777777" w:rsidR="002017E9" w:rsidRDefault="00026690" w:rsidP="00552D05">
            <w:pPr>
              <w:jc w:val="both"/>
            </w:pPr>
            <w:r>
              <w:rPr>
                <w:b/>
                <w:bCs/>
              </w:rPr>
              <w:t>Residual Risk</w:t>
            </w:r>
          </w:p>
        </w:tc>
      </w:tr>
      <w:tr w:rsidR="002017E9" w14:paraId="35DA4FA7" w14:textId="77777777">
        <w:tc>
          <w:tcPr>
            <w:tcW w:w="0" w:type="auto"/>
            <w:tcMar>
              <w:top w:w="80" w:type="dxa"/>
              <w:left w:w="100" w:type="dxa"/>
              <w:bottom w:w="80" w:type="dxa"/>
              <w:right w:w="100" w:type="dxa"/>
            </w:tcMar>
            <w:vAlign w:val="center"/>
          </w:tcPr>
          <w:p w14:paraId="351510D4" w14:textId="77777777" w:rsidR="002017E9" w:rsidRDefault="00026690" w:rsidP="00552D05">
            <w:pPr>
              <w:jc w:val="both"/>
            </w:pPr>
            <w:r>
              <w:t>Inconsistent or missing data in source files breaks ETL</w:t>
            </w:r>
          </w:p>
        </w:tc>
        <w:tc>
          <w:tcPr>
            <w:tcW w:w="0" w:type="auto"/>
            <w:tcMar>
              <w:top w:w="80" w:type="dxa"/>
              <w:left w:w="100" w:type="dxa"/>
              <w:bottom w:w="80" w:type="dxa"/>
              <w:right w:w="100" w:type="dxa"/>
            </w:tcMar>
            <w:vAlign w:val="center"/>
          </w:tcPr>
          <w:p w14:paraId="04336C89" w14:textId="77777777" w:rsidR="002017E9" w:rsidRDefault="00026690" w:rsidP="00552D05">
            <w:pPr>
              <w:jc w:val="both"/>
            </w:pPr>
            <w:r>
              <w:t>Medium</w:t>
            </w:r>
          </w:p>
        </w:tc>
        <w:tc>
          <w:tcPr>
            <w:tcW w:w="0" w:type="auto"/>
            <w:tcMar>
              <w:top w:w="80" w:type="dxa"/>
              <w:left w:w="100" w:type="dxa"/>
              <w:bottom w:w="80" w:type="dxa"/>
              <w:right w:w="100" w:type="dxa"/>
            </w:tcMar>
            <w:vAlign w:val="center"/>
          </w:tcPr>
          <w:p w14:paraId="43D77D3D" w14:textId="77777777" w:rsidR="002017E9" w:rsidRDefault="00026690" w:rsidP="00552D05">
            <w:pPr>
              <w:jc w:val="both"/>
            </w:pPr>
            <w:r>
              <w:t>High</w:t>
            </w:r>
          </w:p>
        </w:tc>
        <w:tc>
          <w:tcPr>
            <w:tcW w:w="0" w:type="auto"/>
            <w:tcMar>
              <w:top w:w="80" w:type="dxa"/>
              <w:left w:w="100" w:type="dxa"/>
              <w:bottom w:w="80" w:type="dxa"/>
              <w:right w:w="100" w:type="dxa"/>
            </w:tcMar>
            <w:vAlign w:val="center"/>
          </w:tcPr>
          <w:p w14:paraId="3CEC7337" w14:textId="77777777" w:rsidR="002017E9" w:rsidRDefault="00026690" w:rsidP="00552D05">
            <w:pPr>
              <w:jc w:val="both"/>
            </w:pPr>
            <w:r>
              <w:t>High</w:t>
            </w:r>
          </w:p>
        </w:tc>
        <w:tc>
          <w:tcPr>
            <w:tcW w:w="0" w:type="auto"/>
            <w:tcMar>
              <w:top w:w="80" w:type="dxa"/>
              <w:left w:w="100" w:type="dxa"/>
              <w:bottom w:w="80" w:type="dxa"/>
              <w:right w:w="100" w:type="dxa"/>
            </w:tcMar>
            <w:vAlign w:val="center"/>
          </w:tcPr>
          <w:p w14:paraId="560CC797" w14:textId="77777777" w:rsidR="002017E9" w:rsidRDefault="00026690" w:rsidP="00552D05">
            <w:pPr>
              <w:jc w:val="both"/>
            </w:pPr>
            <w:r>
              <w:t>Add explicit data-validation checks (nulls, referential integrity, duplicate keys) before loading into the analytical layer</w:t>
            </w:r>
          </w:p>
        </w:tc>
        <w:tc>
          <w:tcPr>
            <w:tcW w:w="0" w:type="auto"/>
            <w:tcMar>
              <w:top w:w="80" w:type="dxa"/>
              <w:left w:w="100" w:type="dxa"/>
              <w:bottom w:w="80" w:type="dxa"/>
              <w:right w:w="100" w:type="dxa"/>
            </w:tcMar>
            <w:vAlign w:val="center"/>
          </w:tcPr>
          <w:p w14:paraId="4351D80D" w14:textId="77777777" w:rsidR="002017E9" w:rsidRDefault="00026690" w:rsidP="00552D05">
            <w:pPr>
              <w:jc w:val="both"/>
            </w:pPr>
            <w:r>
              <w:t>Low</w:t>
            </w:r>
          </w:p>
        </w:tc>
      </w:tr>
      <w:tr w:rsidR="002017E9" w14:paraId="5D1035D6" w14:textId="77777777">
        <w:tc>
          <w:tcPr>
            <w:tcW w:w="0" w:type="auto"/>
            <w:tcMar>
              <w:top w:w="80" w:type="dxa"/>
              <w:left w:w="100" w:type="dxa"/>
              <w:bottom w:w="80" w:type="dxa"/>
              <w:right w:w="100" w:type="dxa"/>
            </w:tcMar>
            <w:vAlign w:val="center"/>
          </w:tcPr>
          <w:p w14:paraId="132E86D9" w14:textId="77777777" w:rsidR="002017E9" w:rsidRDefault="00026690" w:rsidP="00552D05">
            <w:pPr>
              <w:jc w:val="both"/>
            </w:pPr>
            <w:r>
              <w:t>KPI formula mismatch between SQL and dashboard</w:t>
            </w:r>
          </w:p>
        </w:tc>
        <w:tc>
          <w:tcPr>
            <w:tcW w:w="0" w:type="auto"/>
            <w:tcMar>
              <w:top w:w="80" w:type="dxa"/>
              <w:left w:w="100" w:type="dxa"/>
              <w:bottom w:w="80" w:type="dxa"/>
              <w:right w:w="100" w:type="dxa"/>
            </w:tcMar>
            <w:vAlign w:val="center"/>
          </w:tcPr>
          <w:p w14:paraId="7AF7E9C0" w14:textId="77777777" w:rsidR="002017E9" w:rsidRDefault="00026690" w:rsidP="00552D05">
            <w:pPr>
              <w:jc w:val="both"/>
            </w:pPr>
            <w:r>
              <w:t>Medium</w:t>
            </w:r>
          </w:p>
        </w:tc>
        <w:tc>
          <w:tcPr>
            <w:tcW w:w="0" w:type="auto"/>
            <w:tcMar>
              <w:top w:w="80" w:type="dxa"/>
              <w:left w:w="100" w:type="dxa"/>
              <w:bottom w:w="80" w:type="dxa"/>
              <w:right w:w="100" w:type="dxa"/>
            </w:tcMar>
            <w:vAlign w:val="center"/>
          </w:tcPr>
          <w:p w14:paraId="13CF706D" w14:textId="77777777" w:rsidR="002017E9" w:rsidRDefault="00026690" w:rsidP="00552D05">
            <w:pPr>
              <w:jc w:val="both"/>
            </w:pPr>
            <w:r>
              <w:t>High</w:t>
            </w:r>
          </w:p>
        </w:tc>
        <w:tc>
          <w:tcPr>
            <w:tcW w:w="0" w:type="auto"/>
            <w:tcMar>
              <w:top w:w="80" w:type="dxa"/>
              <w:left w:w="100" w:type="dxa"/>
              <w:bottom w:w="80" w:type="dxa"/>
              <w:right w:w="100" w:type="dxa"/>
            </w:tcMar>
            <w:vAlign w:val="center"/>
          </w:tcPr>
          <w:p w14:paraId="1818BAE0" w14:textId="77777777" w:rsidR="002017E9" w:rsidRDefault="00026690" w:rsidP="00552D05">
            <w:pPr>
              <w:jc w:val="both"/>
            </w:pPr>
            <w:r>
              <w:t>High</w:t>
            </w:r>
          </w:p>
        </w:tc>
        <w:tc>
          <w:tcPr>
            <w:tcW w:w="0" w:type="auto"/>
            <w:tcMar>
              <w:top w:w="80" w:type="dxa"/>
              <w:left w:w="100" w:type="dxa"/>
              <w:bottom w:w="80" w:type="dxa"/>
              <w:right w:w="100" w:type="dxa"/>
            </w:tcMar>
            <w:vAlign w:val="center"/>
          </w:tcPr>
          <w:p w14:paraId="07C5DC79" w14:textId="77777777" w:rsidR="002017E9" w:rsidRDefault="00026690" w:rsidP="00552D05">
            <w:pPr>
              <w:jc w:val="both"/>
            </w:pPr>
            <w:r>
              <w:t>Centralise KPI logic in SQL views; Power BI only displays computed values</w:t>
            </w:r>
          </w:p>
        </w:tc>
        <w:tc>
          <w:tcPr>
            <w:tcW w:w="0" w:type="auto"/>
            <w:tcMar>
              <w:top w:w="80" w:type="dxa"/>
              <w:left w:w="100" w:type="dxa"/>
              <w:bottom w:w="80" w:type="dxa"/>
              <w:right w:w="100" w:type="dxa"/>
            </w:tcMar>
            <w:vAlign w:val="center"/>
          </w:tcPr>
          <w:p w14:paraId="4CA7D12B" w14:textId="77777777" w:rsidR="002017E9" w:rsidRDefault="00026690" w:rsidP="00552D05">
            <w:pPr>
              <w:jc w:val="both"/>
            </w:pPr>
            <w:r>
              <w:t>Low</w:t>
            </w:r>
          </w:p>
        </w:tc>
      </w:tr>
      <w:tr w:rsidR="002017E9" w14:paraId="5B8C94C7" w14:textId="77777777">
        <w:tc>
          <w:tcPr>
            <w:tcW w:w="0" w:type="auto"/>
            <w:tcMar>
              <w:top w:w="80" w:type="dxa"/>
              <w:left w:w="100" w:type="dxa"/>
              <w:bottom w:w="80" w:type="dxa"/>
              <w:right w:w="100" w:type="dxa"/>
            </w:tcMar>
            <w:vAlign w:val="center"/>
          </w:tcPr>
          <w:p w14:paraId="51EE3D11" w14:textId="77777777" w:rsidR="002017E9" w:rsidRDefault="00026690" w:rsidP="00552D05">
            <w:pPr>
              <w:jc w:val="both"/>
            </w:pPr>
            <w:r>
              <w:t>Query performance degrades as data volume grows</w:t>
            </w:r>
          </w:p>
        </w:tc>
        <w:tc>
          <w:tcPr>
            <w:tcW w:w="0" w:type="auto"/>
            <w:tcMar>
              <w:top w:w="80" w:type="dxa"/>
              <w:left w:w="100" w:type="dxa"/>
              <w:bottom w:w="80" w:type="dxa"/>
              <w:right w:w="100" w:type="dxa"/>
            </w:tcMar>
            <w:vAlign w:val="center"/>
          </w:tcPr>
          <w:p w14:paraId="3BA9855A" w14:textId="77777777" w:rsidR="002017E9" w:rsidRDefault="00026690" w:rsidP="00552D05">
            <w:pPr>
              <w:jc w:val="both"/>
            </w:pPr>
            <w:r>
              <w:t>Medium</w:t>
            </w:r>
          </w:p>
        </w:tc>
        <w:tc>
          <w:tcPr>
            <w:tcW w:w="0" w:type="auto"/>
            <w:tcMar>
              <w:top w:w="80" w:type="dxa"/>
              <w:left w:w="100" w:type="dxa"/>
              <w:bottom w:w="80" w:type="dxa"/>
              <w:right w:w="100" w:type="dxa"/>
            </w:tcMar>
            <w:vAlign w:val="center"/>
          </w:tcPr>
          <w:p w14:paraId="716D8ECE" w14:textId="77777777" w:rsidR="002017E9" w:rsidRDefault="00026690" w:rsidP="00552D05">
            <w:pPr>
              <w:jc w:val="both"/>
            </w:pPr>
            <w:r>
              <w:t>Medium</w:t>
            </w:r>
          </w:p>
        </w:tc>
        <w:tc>
          <w:tcPr>
            <w:tcW w:w="0" w:type="auto"/>
            <w:tcMar>
              <w:top w:w="80" w:type="dxa"/>
              <w:left w:w="100" w:type="dxa"/>
              <w:bottom w:w="80" w:type="dxa"/>
              <w:right w:w="100" w:type="dxa"/>
            </w:tcMar>
            <w:vAlign w:val="center"/>
          </w:tcPr>
          <w:p w14:paraId="130C6F1F" w14:textId="77777777" w:rsidR="002017E9" w:rsidRDefault="00026690" w:rsidP="00552D05">
            <w:pPr>
              <w:jc w:val="both"/>
            </w:pPr>
            <w:r>
              <w:t>Medium</w:t>
            </w:r>
          </w:p>
        </w:tc>
        <w:tc>
          <w:tcPr>
            <w:tcW w:w="0" w:type="auto"/>
            <w:tcMar>
              <w:top w:w="80" w:type="dxa"/>
              <w:left w:w="100" w:type="dxa"/>
              <w:bottom w:w="80" w:type="dxa"/>
              <w:right w:w="100" w:type="dxa"/>
            </w:tcMar>
            <w:vAlign w:val="center"/>
          </w:tcPr>
          <w:p w14:paraId="5F0FBC85" w14:textId="77777777" w:rsidR="002017E9" w:rsidRDefault="00026690" w:rsidP="00552D05">
            <w:pPr>
              <w:jc w:val="both"/>
            </w:pPr>
            <w:r>
              <w:t>Use indexed keys on fact/dimension tables and pre-aggregated views for common queries</w:t>
            </w:r>
          </w:p>
        </w:tc>
        <w:tc>
          <w:tcPr>
            <w:tcW w:w="0" w:type="auto"/>
            <w:tcMar>
              <w:top w:w="80" w:type="dxa"/>
              <w:left w:w="100" w:type="dxa"/>
              <w:bottom w:w="80" w:type="dxa"/>
              <w:right w:w="100" w:type="dxa"/>
            </w:tcMar>
            <w:vAlign w:val="center"/>
          </w:tcPr>
          <w:p w14:paraId="79C0265C" w14:textId="77777777" w:rsidR="002017E9" w:rsidRDefault="00026690" w:rsidP="00552D05">
            <w:pPr>
              <w:jc w:val="both"/>
            </w:pPr>
            <w:r>
              <w:t>Low</w:t>
            </w:r>
          </w:p>
        </w:tc>
      </w:tr>
      <w:tr w:rsidR="002017E9" w14:paraId="0604129C" w14:textId="77777777">
        <w:tc>
          <w:tcPr>
            <w:tcW w:w="0" w:type="auto"/>
            <w:tcMar>
              <w:top w:w="80" w:type="dxa"/>
              <w:left w:w="100" w:type="dxa"/>
              <w:bottom w:w="80" w:type="dxa"/>
              <w:right w:w="100" w:type="dxa"/>
            </w:tcMar>
            <w:vAlign w:val="center"/>
          </w:tcPr>
          <w:p w14:paraId="3B346BC9" w14:textId="77777777" w:rsidR="002017E9" w:rsidRDefault="00026690" w:rsidP="00552D05">
            <w:pPr>
              <w:jc w:val="both"/>
            </w:pPr>
            <w:r>
              <w:t>Exposure of sensitive/PII data in reports</w:t>
            </w:r>
          </w:p>
        </w:tc>
        <w:tc>
          <w:tcPr>
            <w:tcW w:w="0" w:type="auto"/>
            <w:tcMar>
              <w:top w:w="80" w:type="dxa"/>
              <w:left w:w="100" w:type="dxa"/>
              <w:bottom w:w="80" w:type="dxa"/>
              <w:right w:w="100" w:type="dxa"/>
            </w:tcMar>
            <w:vAlign w:val="center"/>
          </w:tcPr>
          <w:p w14:paraId="6517E186" w14:textId="77777777" w:rsidR="002017E9" w:rsidRDefault="00026690" w:rsidP="00552D05">
            <w:pPr>
              <w:jc w:val="both"/>
            </w:pPr>
            <w:r>
              <w:t>Low</w:t>
            </w:r>
          </w:p>
        </w:tc>
        <w:tc>
          <w:tcPr>
            <w:tcW w:w="0" w:type="auto"/>
            <w:tcMar>
              <w:top w:w="80" w:type="dxa"/>
              <w:left w:w="100" w:type="dxa"/>
              <w:bottom w:w="80" w:type="dxa"/>
              <w:right w:w="100" w:type="dxa"/>
            </w:tcMar>
            <w:vAlign w:val="center"/>
          </w:tcPr>
          <w:p w14:paraId="6033B3E9" w14:textId="77777777" w:rsidR="002017E9" w:rsidRDefault="00026690" w:rsidP="00552D05">
            <w:pPr>
              <w:jc w:val="both"/>
            </w:pPr>
            <w:r>
              <w:t>High</w:t>
            </w:r>
          </w:p>
        </w:tc>
        <w:tc>
          <w:tcPr>
            <w:tcW w:w="0" w:type="auto"/>
            <w:tcMar>
              <w:top w:w="80" w:type="dxa"/>
              <w:left w:w="100" w:type="dxa"/>
              <w:bottom w:w="80" w:type="dxa"/>
              <w:right w:w="100" w:type="dxa"/>
            </w:tcMar>
            <w:vAlign w:val="center"/>
          </w:tcPr>
          <w:p w14:paraId="3A89D081" w14:textId="77777777" w:rsidR="002017E9" w:rsidRDefault="00026690" w:rsidP="00552D05">
            <w:pPr>
              <w:jc w:val="both"/>
            </w:pPr>
            <w:r>
              <w:t>Medium</w:t>
            </w:r>
          </w:p>
        </w:tc>
        <w:tc>
          <w:tcPr>
            <w:tcW w:w="0" w:type="auto"/>
            <w:tcMar>
              <w:top w:w="80" w:type="dxa"/>
              <w:left w:w="100" w:type="dxa"/>
              <w:bottom w:w="80" w:type="dxa"/>
              <w:right w:w="100" w:type="dxa"/>
            </w:tcMar>
            <w:vAlign w:val="center"/>
          </w:tcPr>
          <w:p w14:paraId="5410BD0E" w14:textId="77777777" w:rsidR="002017E9" w:rsidRDefault="00026690" w:rsidP="00552D05">
            <w:pPr>
              <w:jc w:val="both"/>
            </w:pPr>
            <w:r>
              <w:t>Anonymise PII at load time; restrict dashboard access via role-based permissions</w:t>
            </w:r>
          </w:p>
        </w:tc>
        <w:tc>
          <w:tcPr>
            <w:tcW w:w="0" w:type="auto"/>
            <w:tcMar>
              <w:top w:w="80" w:type="dxa"/>
              <w:left w:w="100" w:type="dxa"/>
              <w:bottom w:w="80" w:type="dxa"/>
              <w:right w:w="100" w:type="dxa"/>
            </w:tcMar>
            <w:vAlign w:val="center"/>
          </w:tcPr>
          <w:p w14:paraId="213193E9" w14:textId="77777777" w:rsidR="002017E9" w:rsidRDefault="00026690" w:rsidP="00552D05">
            <w:pPr>
              <w:jc w:val="both"/>
            </w:pPr>
            <w:r>
              <w:t>Low</w:t>
            </w:r>
          </w:p>
        </w:tc>
      </w:tr>
      <w:tr w:rsidR="002017E9" w14:paraId="63647FD9" w14:textId="77777777">
        <w:tc>
          <w:tcPr>
            <w:tcW w:w="0" w:type="auto"/>
            <w:tcMar>
              <w:top w:w="80" w:type="dxa"/>
              <w:left w:w="100" w:type="dxa"/>
              <w:bottom w:w="80" w:type="dxa"/>
              <w:right w:w="100" w:type="dxa"/>
            </w:tcMar>
            <w:vAlign w:val="center"/>
          </w:tcPr>
          <w:p w14:paraId="654AB0A7" w14:textId="77777777" w:rsidR="002017E9" w:rsidRDefault="00026690" w:rsidP="00552D05">
            <w:pPr>
              <w:jc w:val="both"/>
            </w:pPr>
            <w:r>
              <w:t>Scope creep (adding real-time/predictive features)</w:t>
            </w:r>
          </w:p>
        </w:tc>
        <w:tc>
          <w:tcPr>
            <w:tcW w:w="0" w:type="auto"/>
            <w:tcMar>
              <w:top w:w="80" w:type="dxa"/>
              <w:left w:w="100" w:type="dxa"/>
              <w:bottom w:w="80" w:type="dxa"/>
              <w:right w:w="100" w:type="dxa"/>
            </w:tcMar>
            <w:vAlign w:val="center"/>
          </w:tcPr>
          <w:p w14:paraId="7D67E988" w14:textId="77777777" w:rsidR="002017E9" w:rsidRDefault="00026690" w:rsidP="00552D05">
            <w:pPr>
              <w:jc w:val="both"/>
            </w:pPr>
            <w:r>
              <w:t>Medium</w:t>
            </w:r>
          </w:p>
        </w:tc>
        <w:tc>
          <w:tcPr>
            <w:tcW w:w="0" w:type="auto"/>
            <w:tcMar>
              <w:top w:w="80" w:type="dxa"/>
              <w:left w:w="100" w:type="dxa"/>
              <w:bottom w:w="80" w:type="dxa"/>
              <w:right w:w="100" w:type="dxa"/>
            </w:tcMar>
            <w:vAlign w:val="center"/>
          </w:tcPr>
          <w:p w14:paraId="1676F1B5" w14:textId="77777777" w:rsidR="002017E9" w:rsidRDefault="00026690" w:rsidP="00552D05">
            <w:pPr>
              <w:jc w:val="both"/>
            </w:pPr>
            <w:r>
              <w:t>Low</w:t>
            </w:r>
          </w:p>
        </w:tc>
        <w:tc>
          <w:tcPr>
            <w:tcW w:w="0" w:type="auto"/>
            <w:tcMar>
              <w:top w:w="80" w:type="dxa"/>
              <w:left w:w="100" w:type="dxa"/>
              <w:bottom w:w="80" w:type="dxa"/>
              <w:right w:w="100" w:type="dxa"/>
            </w:tcMar>
            <w:vAlign w:val="center"/>
          </w:tcPr>
          <w:p w14:paraId="6C23646C" w14:textId="77777777" w:rsidR="002017E9" w:rsidRDefault="00026690" w:rsidP="00552D05">
            <w:pPr>
              <w:jc w:val="both"/>
            </w:pPr>
            <w:r>
              <w:t>Low</w:t>
            </w:r>
          </w:p>
        </w:tc>
        <w:tc>
          <w:tcPr>
            <w:tcW w:w="0" w:type="auto"/>
            <w:tcMar>
              <w:top w:w="80" w:type="dxa"/>
              <w:left w:w="100" w:type="dxa"/>
              <w:bottom w:w="80" w:type="dxa"/>
              <w:right w:w="100" w:type="dxa"/>
            </w:tcMar>
            <w:vAlign w:val="center"/>
          </w:tcPr>
          <w:p w14:paraId="24D081DD" w14:textId="77777777" w:rsidR="002017E9" w:rsidRDefault="00026690" w:rsidP="00552D05">
            <w:pPr>
              <w:jc w:val="both"/>
            </w:pPr>
            <w:r>
              <w:t>Explicitly document such features as future work, out of current scope</w:t>
            </w:r>
          </w:p>
        </w:tc>
        <w:tc>
          <w:tcPr>
            <w:tcW w:w="0" w:type="auto"/>
            <w:tcMar>
              <w:top w:w="80" w:type="dxa"/>
              <w:left w:w="100" w:type="dxa"/>
              <w:bottom w:w="80" w:type="dxa"/>
              <w:right w:w="100" w:type="dxa"/>
            </w:tcMar>
            <w:vAlign w:val="center"/>
          </w:tcPr>
          <w:p w14:paraId="6E12D439" w14:textId="77777777" w:rsidR="002017E9" w:rsidRDefault="00026690" w:rsidP="00552D05">
            <w:pPr>
              <w:jc w:val="both"/>
            </w:pPr>
            <w:r>
              <w:t>Low</w:t>
            </w:r>
          </w:p>
        </w:tc>
      </w:tr>
    </w:tbl>
    <w:p w14:paraId="21898C77" w14:textId="77777777" w:rsidR="002017E9" w:rsidRDefault="00026690" w:rsidP="00552D05">
      <w:pPr>
        <w:pStyle w:val="Heading1"/>
        <w:pageBreakBefore/>
        <w:spacing w:before="0" w:after="240"/>
        <w:jc w:val="both"/>
      </w:pPr>
      <w:r>
        <w:lastRenderedPageBreak/>
        <w:t>CHAPTER 4</w:t>
      </w:r>
    </w:p>
    <w:p w14:paraId="34DE6289" w14:textId="77777777" w:rsidR="002017E9" w:rsidRDefault="00026690" w:rsidP="00552D05">
      <w:pPr>
        <w:spacing w:after="300"/>
        <w:jc w:val="both"/>
      </w:pPr>
      <w:r>
        <w:rPr>
          <w:b/>
          <w:bCs/>
          <w:sz w:val="24"/>
          <w:szCs w:val="24"/>
        </w:rPr>
        <w:t>IMPLEMENTATION, TESTING &amp; RESULTS, PROJECT MANAGEMENT</w:t>
      </w:r>
    </w:p>
    <w:p w14:paraId="5276E92D" w14:textId="77777777" w:rsidR="002017E9" w:rsidRDefault="00026690" w:rsidP="00552D05">
      <w:pPr>
        <w:pStyle w:val="Heading2"/>
        <w:spacing w:before="280"/>
        <w:jc w:val="both"/>
      </w:pPr>
      <w:r>
        <w:t>4.1 Development Approach &amp; Resources</w:t>
      </w:r>
    </w:p>
    <w:p w14:paraId="36DC4129" w14:textId="77777777" w:rsidR="002017E9" w:rsidRDefault="00026690" w:rsidP="00552D05">
      <w:pPr>
        <w:spacing w:after="200"/>
        <w:jc w:val="both"/>
      </w:pPr>
      <w:r>
        <w:t>The system was developed following a structured, iterative approach: (1) schema design and validation on paper/ER diagrams, (2) SQL script development for the operational schema and sample data loading, (3) construction of the star-schema analytical layer and KPI views, (4) Power BI model connection and dashboard prototyping, and (5) iterative testing and refinement against the acceptance criteria defined in Section 3.1. Each stage was reviewed by the team before proceeding to the next to avoid compounding design errors downstream.</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2"/>
        <w:gridCol w:w="8248"/>
      </w:tblGrid>
      <w:tr w:rsidR="002017E9" w14:paraId="55A48849" w14:textId="77777777">
        <w:trPr>
          <w:tblHeader/>
        </w:trPr>
        <w:tc>
          <w:tcPr>
            <w:tcW w:w="0" w:type="auto"/>
            <w:shd w:val="clear" w:color="auto" w:fill="D9E2F3"/>
            <w:tcMar>
              <w:top w:w="80" w:type="dxa"/>
              <w:left w:w="100" w:type="dxa"/>
              <w:bottom w:w="80" w:type="dxa"/>
              <w:right w:w="100" w:type="dxa"/>
            </w:tcMar>
            <w:vAlign w:val="center"/>
          </w:tcPr>
          <w:p w14:paraId="3ABC8541" w14:textId="77777777" w:rsidR="002017E9" w:rsidRDefault="00026690" w:rsidP="00552D05">
            <w:pPr>
              <w:jc w:val="both"/>
            </w:pPr>
            <w:r>
              <w:rPr>
                <w:b/>
                <w:bCs/>
              </w:rPr>
              <w:t>Resource</w:t>
            </w:r>
          </w:p>
        </w:tc>
        <w:tc>
          <w:tcPr>
            <w:tcW w:w="0" w:type="auto"/>
            <w:shd w:val="clear" w:color="auto" w:fill="D9E2F3"/>
            <w:tcMar>
              <w:top w:w="80" w:type="dxa"/>
              <w:left w:w="100" w:type="dxa"/>
              <w:bottom w:w="80" w:type="dxa"/>
              <w:right w:w="100" w:type="dxa"/>
            </w:tcMar>
            <w:vAlign w:val="center"/>
          </w:tcPr>
          <w:p w14:paraId="6D50F3C4" w14:textId="77777777" w:rsidR="002017E9" w:rsidRDefault="00026690" w:rsidP="00552D05">
            <w:pPr>
              <w:jc w:val="both"/>
            </w:pPr>
            <w:r>
              <w:rPr>
                <w:b/>
                <w:bCs/>
              </w:rPr>
              <w:t>Description</w:t>
            </w:r>
          </w:p>
        </w:tc>
      </w:tr>
      <w:tr w:rsidR="002017E9" w14:paraId="6C8E3402" w14:textId="77777777">
        <w:tc>
          <w:tcPr>
            <w:tcW w:w="0" w:type="auto"/>
            <w:tcMar>
              <w:top w:w="80" w:type="dxa"/>
              <w:left w:w="100" w:type="dxa"/>
              <w:bottom w:w="80" w:type="dxa"/>
              <w:right w:w="100" w:type="dxa"/>
            </w:tcMar>
            <w:vAlign w:val="center"/>
          </w:tcPr>
          <w:p w14:paraId="240D2985" w14:textId="77777777" w:rsidR="002017E9" w:rsidRDefault="00026690" w:rsidP="00552D05">
            <w:pPr>
              <w:jc w:val="both"/>
            </w:pPr>
            <w:r>
              <w:t>Database engine</w:t>
            </w:r>
          </w:p>
        </w:tc>
        <w:tc>
          <w:tcPr>
            <w:tcW w:w="0" w:type="auto"/>
            <w:tcMar>
              <w:top w:w="80" w:type="dxa"/>
              <w:left w:w="100" w:type="dxa"/>
              <w:bottom w:w="80" w:type="dxa"/>
              <w:right w:w="100" w:type="dxa"/>
            </w:tcMar>
            <w:vAlign w:val="center"/>
          </w:tcPr>
          <w:p w14:paraId="27FE945B" w14:textId="77777777" w:rsidR="002017E9" w:rsidRDefault="00026690" w:rsidP="00552D05">
            <w:pPr>
              <w:jc w:val="both"/>
            </w:pPr>
            <w:r>
              <w:t>SQL Server / MySQL / PostgreSQL (state the specific engine and version actually used)</w:t>
            </w:r>
          </w:p>
        </w:tc>
      </w:tr>
      <w:tr w:rsidR="002017E9" w14:paraId="25FA0CF6" w14:textId="77777777">
        <w:tc>
          <w:tcPr>
            <w:tcW w:w="0" w:type="auto"/>
            <w:tcMar>
              <w:top w:w="80" w:type="dxa"/>
              <w:left w:w="100" w:type="dxa"/>
              <w:bottom w:w="80" w:type="dxa"/>
              <w:right w:w="100" w:type="dxa"/>
            </w:tcMar>
            <w:vAlign w:val="center"/>
          </w:tcPr>
          <w:p w14:paraId="266E1F79" w14:textId="77777777" w:rsidR="002017E9" w:rsidRDefault="00026690" w:rsidP="00552D05">
            <w:pPr>
              <w:jc w:val="both"/>
            </w:pPr>
            <w:r>
              <w:t>Dataset</w:t>
            </w:r>
          </w:p>
        </w:tc>
        <w:tc>
          <w:tcPr>
            <w:tcW w:w="0" w:type="auto"/>
            <w:tcMar>
              <w:top w:w="80" w:type="dxa"/>
              <w:left w:w="100" w:type="dxa"/>
              <w:bottom w:w="80" w:type="dxa"/>
              <w:right w:w="100" w:type="dxa"/>
            </w:tcMar>
            <w:vAlign w:val="center"/>
          </w:tcPr>
          <w:p w14:paraId="69BA2A6A" w14:textId="77777777" w:rsidR="002017E9" w:rsidRDefault="00026690" w:rsidP="00552D05">
            <w:pPr>
              <w:jc w:val="both"/>
            </w:pPr>
            <w:r>
              <w:t>Representative/sample airline booking, fare, and flight-operations dataset (state actual source, e.g., a public airline dataset or synthetically generated data, and its size)</w:t>
            </w:r>
          </w:p>
        </w:tc>
      </w:tr>
      <w:tr w:rsidR="002017E9" w14:paraId="3540D2E1" w14:textId="77777777">
        <w:tc>
          <w:tcPr>
            <w:tcW w:w="0" w:type="auto"/>
            <w:tcMar>
              <w:top w:w="80" w:type="dxa"/>
              <w:left w:w="100" w:type="dxa"/>
              <w:bottom w:w="80" w:type="dxa"/>
              <w:right w:w="100" w:type="dxa"/>
            </w:tcMar>
            <w:vAlign w:val="center"/>
          </w:tcPr>
          <w:p w14:paraId="04CFF4CA" w14:textId="77777777" w:rsidR="002017E9" w:rsidRDefault="00026690" w:rsidP="00552D05">
            <w:pPr>
              <w:jc w:val="both"/>
            </w:pPr>
            <w:r>
              <w:t>Visualisation tool</w:t>
            </w:r>
          </w:p>
        </w:tc>
        <w:tc>
          <w:tcPr>
            <w:tcW w:w="0" w:type="auto"/>
            <w:tcMar>
              <w:top w:w="80" w:type="dxa"/>
              <w:left w:w="100" w:type="dxa"/>
              <w:bottom w:w="80" w:type="dxa"/>
              <w:right w:w="100" w:type="dxa"/>
            </w:tcMar>
            <w:vAlign w:val="center"/>
          </w:tcPr>
          <w:p w14:paraId="38EE9E6F" w14:textId="77777777" w:rsidR="002017E9" w:rsidRDefault="00026690" w:rsidP="00552D05">
            <w:pPr>
              <w:jc w:val="both"/>
            </w:pPr>
            <w:r>
              <w:t>Microsoft Power BI Desktop</w:t>
            </w:r>
          </w:p>
        </w:tc>
      </w:tr>
      <w:tr w:rsidR="002017E9" w14:paraId="50F08D0E" w14:textId="77777777">
        <w:tc>
          <w:tcPr>
            <w:tcW w:w="0" w:type="auto"/>
            <w:tcMar>
              <w:top w:w="80" w:type="dxa"/>
              <w:left w:w="100" w:type="dxa"/>
              <w:bottom w:w="80" w:type="dxa"/>
              <w:right w:w="100" w:type="dxa"/>
            </w:tcMar>
            <w:vAlign w:val="center"/>
          </w:tcPr>
          <w:p w14:paraId="12E6D151" w14:textId="77777777" w:rsidR="002017E9" w:rsidRDefault="00026690" w:rsidP="00552D05">
            <w:pPr>
              <w:jc w:val="both"/>
            </w:pPr>
            <w:r>
              <w:t>Supporting tools</w:t>
            </w:r>
          </w:p>
        </w:tc>
        <w:tc>
          <w:tcPr>
            <w:tcW w:w="0" w:type="auto"/>
            <w:tcMar>
              <w:top w:w="80" w:type="dxa"/>
              <w:left w:w="100" w:type="dxa"/>
              <w:bottom w:w="80" w:type="dxa"/>
              <w:right w:w="100" w:type="dxa"/>
            </w:tcMar>
            <w:vAlign w:val="center"/>
          </w:tcPr>
          <w:p w14:paraId="3BF8C028" w14:textId="77777777" w:rsidR="002017E9" w:rsidRDefault="00026690" w:rsidP="00552D05">
            <w:pPr>
              <w:jc w:val="both"/>
            </w:pPr>
            <w:r>
              <w:t>SQL client/IDE for script development and query testing; spreadsheet software for initial data inspection</w:t>
            </w:r>
          </w:p>
        </w:tc>
      </w:tr>
    </w:tbl>
    <w:p w14:paraId="376039B6" w14:textId="77777777" w:rsidR="002017E9" w:rsidRDefault="00026690" w:rsidP="00552D05">
      <w:pPr>
        <w:spacing w:after="200"/>
        <w:jc w:val="both"/>
      </w:pPr>
      <w:r>
        <w:rPr>
          <w:i/>
          <w:iCs/>
          <w:color w:val="8A6D3B"/>
        </w:rPr>
        <w:t>Fill in the specific database engine/version and dataset source your team actually used before submission.</w:t>
      </w:r>
    </w:p>
    <w:p w14:paraId="0192DCFA" w14:textId="77777777" w:rsidR="002017E9" w:rsidRDefault="00026690" w:rsidP="00552D05">
      <w:pPr>
        <w:pStyle w:val="Heading2"/>
        <w:spacing w:before="280"/>
        <w:jc w:val="both"/>
      </w:pPr>
      <w:r>
        <w:t>4.2 Software Implementation &amp; Modern Tools Used</w:t>
      </w:r>
    </w:p>
    <w:p w14:paraId="7A341ED6" w14:textId="77777777" w:rsidR="002017E9" w:rsidRDefault="00026690" w:rsidP="00552D05">
      <w:pPr>
        <w:pStyle w:val="Heading3"/>
        <w:spacing w:before="200"/>
        <w:jc w:val="both"/>
      </w:pPr>
      <w:r>
        <w:t>Database and SQL Implementation</w:t>
      </w:r>
    </w:p>
    <w:p w14:paraId="3C8FE48A" w14:textId="77777777" w:rsidR="002017E9" w:rsidRDefault="00026690" w:rsidP="00552D05">
      <w:pPr>
        <w:spacing w:after="200"/>
        <w:jc w:val="both"/>
      </w:pPr>
      <w:r>
        <w:t>The operational schema (passengers, bookings, flights, fares, airports, aircraft) was implemented with primary/foreign key constraints enforcing referential integrity. ETL SQL scripts perform: (a) staging of raw source data, (b) data-quality checks (null checks on mandatory fields, duplicate booking-reference detection, referential-integrity validation between bookings and flights/fares), and (c) transformation into the star-schema analytical layer (</w:t>
      </w:r>
      <w:proofErr w:type="spellStart"/>
      <w:r>
        <w:t>fact_bookings</w:t>
      </w:r>
      <w:proofErr w:type="spellEnd"/>
      <w:r>
        <w:t xml:space="preserve"> and its dimension tables). KPI logic (load factor, yield/ASK, on-time performance, route profitability) was implemented as SQL views/stored procedures per the formulas in Section 3.5, so that both ad-hoc SQL users and Power BI draw from the same computed values.</w:t>
      </w:r>
    </w:p>
    <w:p w14:paraId="773F5D9E" w14:textId="77777777" w:rsidR="002017E9" w:rsidRDefault="00026690" w:rsidP="00552D05">
      <w:pPr>
        <w:pStyle w:val="Heading3"/>
        <w:spacing w:before="200"/>
        <w:jc w:val="both"/>
      </w:pPr>
      <w:r>
        <w:t>Power BI Dashboard Implementation</w:t>
      </w:r>
    </w:p>
    <w:p w14:paraId="54F76E48" w14:textId="77777777" w:rsidR="002017E9" w:rsidRDefault="00026690" w:rsidP="00552D05">
      <w:pPr>
        <w:spacing w:after="200"/>
        <w:jc w:val="both"/>
      </w:pPr>
      <w:r>
        <w:t xml:space="preserve">Power BI Desktop was connected directly to the analytical schema's views. A semantic model was built defining relationships between </w:t>
      </w:r>
      <w:proofErr w:type="spellStart"/>
      <w:r>
        <w:t>fact_bookings</w:t>
      </w:r>
      <w:proofErr w:type="spellEnd"/>
      <w:r>
        <w:t xml:space="preserve"> and its dimension tables, along with date/route hierarchies. Three dashboard pages were developed: a Revenue Overview page (network-level revenue, yield, and load-factor trends over time with filters for period and cabin class), a Route Performance page (route-level profitability and load factor with drill-down from region to airport pair), and an Operations page (on-time performance by route and delay-cause breakdown). DAX measures were kept limited to presentation-layer aggregation (e.g., period-over-period change) rather than re-deriving KPI logic already computed in SQL.</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1"/>
        <w:gridCol w:w="4639"/>
        <w:gridCol w:w="2810"/>
      </w:tblGrid>
      <w:tr w:rsidR="002017E9" w14:paraId="3F96B68B" w14:textId="77777777">
        <w:trPr>
          <w:tblHeader/>
        </w:trPr>
        <w:tc>
          <w:tcPr>
            <w:tcW w:w="0" w:type="auto"/>
            <w:shd w:val="clear" w:color="auto" w:fill="D9E2F3"/>
            <w:tcMar>
              <w:top w:w="80" w:type="dxa"/>
              <w:left w:w="100" w:type="dxa"/>
              <w:bottom w:w="80" w:type="dxa"/>
              <w:right w:w="100" w:type="dxa"/>
            </w:tcMar>
            <w:vAlign w:val="center"/>
          </w:tcPr>
          <w:p w14:paraId="334EB1F9" w14:textId="77777777" w:rsidR="002017E9" w:rsidRDefault="00026690" w:rsidP="00552D05">
            <w:pPr>
              <w:jc w:val="both"/>
            </w:pPr>
            <w:r>
              <w:rPr>
                <w:b/>
                <w:bCs/>
              </w:rPr>
              <w:lastRenderedPageBreak/>
              <w:t>Tool / Software / Equipment</w:t>
            </w:r>
          </w:p>
        </w:tc>
        <w:tc>
          <w:tcPr>
            <w:tcW w:w="0" w:type="auto"/>
            <w:shd w:val="clear" w:color="auto" w:fill="D9E2F3"/>
            <w:tcMar>
              <w:top w:w="80" w:type="dxa"/>
              <w:left w:w="100" w:type="dxa"/>
              <w:bottom w:w="80" w:type="dxa"/>
              <w:right w:w="100" w:type="dxa"/>
            </w:tcMar>
            <w:vAlign w:val="center"/>
          </w:tcPr>
          <w:p w14:paraId="6D0E73EC" w14:textId="77777777" w:rsidR="002017E9" w:rsidRDefault="00026690" w:rsidP="00552D05">
            <w:pPr>
              <w:jc w:val="both"/>
            </w:pPr>
            <w:r>
              <w:rPr>
                <w:b/>
                <w:bCs/>
              </w:rPr>
              <w:t>Purpose</w:t>
            </w:r>
          </w:p>
        </w:tc>
        <w:tc>
          <w:tcPr>
            <w:tcW w:w="0" w:type="auto"/>
            <w:shd w:val="clear" w:color="auto" w:fill="D9E2F3"/>
            <w:tcMar>
              <w:top w:w="80" w:type="dxa"/>
              <w:left w:w="100" w:type="dxa"/>
              <w:bottom w:w="80" w:type="dxa"/>
              <w:right w:w="100" w:type="dxa"/>
            </w:tcMar>
            <w:vAlign w:val="center"/>
          </w:tcPr>
          <w:p w14:paraId="5E821619" w14:textId="77777777" w:rsidR="002017E9" w:rsidRDefault="00026690" w:rsidP="00552D05">
            <w:pPr>
              <w:jc w:val="both"/>
            </w:pPr>
            <w:r>
              <w:rPr>
                <w:b/>
                <w:bCs/>
              </w:rPr>
              <w:t>Stage Used</w:t>
            </w:r>
          </w:p>
        </w:tc>
      </w:tr>
      <w:tr w:rsidR="002017E9" w14:paraId="01A17F3D" w14:textId="77777777">
        <w:tc>
          <w:tcPr>
            <w:tcW w:w="0" w:type="auto"/>
            <w:tcMar>
              <w:top w:w="80" w:type="dxa"/>
              <w:left w:w="100" w:type="dxa"/>
              <w:bottom w:w="80" w:type="dxa"/>
              <w:right w:w="100" w:type="dxa"/>
            </w:tcMar>
            <w:vAlign w:val="center"/>
          </w:tcPr>
          <w:p w14:paraId="13E5B6D5" w14:textId="77777777" w:rsidR="002017E9" w:rsidRDefault="00026690" w:rsidP="00552D05">
            <w:pPr>
              <w:jc w:val="both"/>
            </w:pPr>
            <w:r>
              <w:t>SQL client / RDBMS</w:t>
            </w:r>
          </w:p>
        </w:tc>
        <w:tc>
          <w:tcPr>
            <w:tcW w:w="0" w:type="auto"/>
            <w:tcMar>
              <w:top w:w="80" w:type="dxa"/>
              <w:left w:w="100" w:type="dxa"/>
              <w:bottom w:w="80" w:type="dxa"/>
              <w:right w:w="100" w:type="dxa"/>
            </w:tcMar>
            <w:vAlign w:val="center"/>
          </w:tcPr>
          <w:p w14:paraId="6EA3D607" w14:textId="77777777" w:rsidR="002017E9" w:rsidRDefault="00026690" w:rsidP="00552D05">
            <w:pPr>
              <w:jc w:val="both"/>
            </w:pPr>
            <w:r>
              <w:t>Schema creation, ETL scripting, KPI view/procedure development</w:t>
            </w:r>
          </w:p>
        </w:tc>
        <w:tc>
          <w:tcPr>
            <w:tcW w:w="0" w:type="auto"/>
            <w:tcMar>
              <w:top w:w="80" w:type="dxa"/>
              <w:left w:w="100" w:type="dxa"/>
              <w:bottom w:w="80" w:type="dxa"/>
              <w:right w:w="100" w:type="dxa"/>
            </w:tcMar>
            <w:vAlign w:val="center"/>
          </w:tcPr>
          <w:p w14:paraId="1E56C3C8" w14:textId="77777777" w:rsidR="002017E9" w:rsidRDefault="00026690" w:rsidP="00552D05">
            <w:pPr>
              <w:jc w:val="both"/>
            </w:pPr>
            <w:r>
              <w:t>Data acquisition &amp; analytics modules</w:t>
            </w:r>
          </w:p>
        </w:tc>
      </w:tr>
      <w:tr w:rsidR="002017E9" w14:paraId="3F408874" w14:textId="77777777">
        <w:tc>
          <w:tcPr>
            <w:tcW w:w="0" w:type="auto"/>
            <w:tcMar>
              <w:top w:w="80" w:type="dxa"/>
              <w:left w:w="100" w:type="dxa"/>
              <w:bottom w:w="80" w:type="dxa"/>
              <w:right w:w="100" w:type="dxa"/>
            </w:tcMar>
            <w:vAlign w:val="center"/>
          </w:tcPr>
          <w:p w14:paraId="2B9B07C0" w14:textId="77777777" w:rsidR="002017E9" w:rsidRDefault="00026690" w:rsidP="00552D05">
            <w:pPr>
              <w:jc w:val="both"/>
            </w:pPr>
            <w:r>
              <w:t>Power BI Desktop</w:t>
            </w:r>
          </w:p>
        </w:tc>
        <w:tc>
          <w:tcPr>
            <w:tcW w:w="0" w:type="auto"/>
            <w:tcMar>
              <w:top w:w="80" w:type="dxa"/>
              <w:left w:w="100" w:type="dxa"/>
              <w:bottom w:w="80" w:type="dxa"/>
              <w:right w:w="100" w:type="dxa"/>
            </w:tcMar>
            <w:vAlign w:val="center"/>
          </w:tcPr>
          <w:p w14:paraId="75851A41" w14:textId="77777777" w:rsidR="002017E9" w:rsidRDefault="00026690" w:rsidP="00552D05">
            <w:pPr>
              <w:jc w:val="both"/>
            </w:pPr>
            <w:r>
              <w:t>Semantic modelling, DAX measures, dashboard design</w:t>
            </w:r>
          </w:p>
        </w:tc>
        <w:tc>
          <w:tcPr>
            <w:tcW w:w="0" w:type="auto"/>
            <w:tcMar>
              <w:top w:w="80" w:type="dxa"/>
              <w:left w:w="100" w:type="dxa"/>
              <w:bottom w:w="80" w:type="dxa"/>
              <w:right w:w="100" w:type="dxa"/>
            </w:tcMar>
            <w:vAlign w:val="center"/>
          </w:tcPr>
          <w:p w14:paraId="0E4D1C3A" w14:textId="77777777" w:rsidR="002017E9" w:rsidRDefault="00026690" w:rsidP="00552D05">
            <w:pPr>
              <w:jc w:val="both"/>
            </w:pPr>
            <w:r>
              <w:t>Dashboard development module</w:t>
            </w:r>
          </w:p>
        </w:tc>
      </w:tr>
      <w:tr w:rsidR="002017E9" w14:paraId="69D7C924" w14:textId="77777777">
        <w:tc>
          <w:tcPr>
            <w:tcW w:w="0" w:type="auto"/>
            <w:tcMar>
              <w:top w:w="80" w:type="dxa"/>
              <w:left w:w="100" w:type="dxa"/>
              <w:bottom w:w="80" w:type="dxa"/>
              <w:right w:w="100" w:type="dxa"/>
            </w:tcMar>
            <w:vAlign w:val="center"/>
          </w:tcPr>
          <w:p w14:paraId="29BFAA80" w14:textId="77777777" w:rsidR="002017E9" w:rsidRDefault="00026690" w:rsidP="00552D05">
            <w:pPr>
              <w:jc w:val="both"/>
            </w:pPr>
            <w:r>
              <w:t>Version control (e.g., Git)</w:t>
            </w:r>
          </w:p>
        </w:tc>
        <w:tc>
          <w:tcPr>
            <w:tcW w:w="0" w:type="auto"/>
            <w:tcMar>
              <w:top w:w="80" w:type="dxa"/>
              <w:left w:w="100" w:type="dxa"/>
              <w:bottom w:w="80" w:type="dxa"/>
              <w:right w:w="100" w:type="dxa"/>
            </w:tcMar>
            <w:vAlign w:val="center"/>
          </w:tcPr>
          <w:p w14:paraId="38FCBA9B" w14:textId="77777777" w:rsidR="002017E9" w:rsidRDefault="00026690" w:rsidP="00552D05">
            <w:pPr>
              <w:jc w:val="both"/>
            </w:pPr>
            <w:r>
              <w:t>Tracking changes to SQL scripts and documentation</w:t>
            </w:r>
          </w:p>
        </w:tc>
        <w:tc>
          <w:tcPr>
            <w:tcW w:w="0" w:type="auto"/>
            <w:tcMar>
              <w:top w:w="80" w:type="dxa"/>
              <w:left w:w="100" w:type="dxa"/>
              <w:bottom w:w="80" w:type="dxa"/>
              <w:right w:w="100" w:type="dxa"/>
            </w:tcMar>
            <w:vAlign w:val="center"/>
          </w:tcPr>
          <w:p w14:paraId="528F986F" w14:textId="77777777" w:rsidR="002017E9" w:rsidRDefault="00026690" w:rsidP="00552D05">
            <w:pPr>
              <w:jc w:val="both"/>
            </w:pPr>
            <w:r>
              <w:t>Throughout development</w:t>
            </w:r>
          </w:p>
        </w:tc>
      </w:tr>
    </w:tbl>
    <w:p w14:paraId="0A8DD53D" w14:textId="77777777" w:rsidR="002017E9" w:rsidRDefault="00026690" w:rsidP="00552D05">
      <w:pPr>
        <w:pStyle w:val="Heading2"/>
        <w:spacing w:before="280"/>
        <w:jc w:val="both"/>
      </w:pPr>
      <w:r>
        <w:t>4.3 Test Plan &amp; Verification</w:t>
      </w:r>
    </w:p>
    <w:p w14:paraId="7E3A4931" w14:textId="77777777" w:rsidR="002017E9" w:rsidRDefault="00026690" w:rsidP="00552D05">
      <w:pPr>
        <w:spacing w:after="200"/>
        <w:jc w:val="both"/>
      </w:pPr>
      <w:r>
        <w:t>The test plan was defined before results were generated, directly against the requirements in Section 3.1:</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3"/>
        <w:gridCol w:w="3635"/>
        <w:gridCol w:w="359"/>
        <w:gridCol w:w="359"/>
        <w:gridCol w:w="3064"/>
      </w:tblGrid>
      <w:tr w:rsidR="002017E9" w14:paraId="6FA67735" w14:textId="77777777">
        <w:trPr>
          <w:tblHeader/>
        </w:trPr>
        <w:tc>
          <w:tcPr>
            <w:tcW w:w="0" w:type="auto"/>
            <w:shd w:val="clear" w:color="auto" w:fill="D9E2F3"/>
            <w:tcMar>
              <w:top w:w="80" w:type="dxa"/>
              <w:left w:w="100" w:type="dxa"/>
              <w:bottom w:w="80" w:type="dxa"/>
              <w:right w:w="100" w:type="dxa"/>
            </w:tcMar>
            <w:vAlign w:val="center"/>
          </w:tcPr>
          <w:p w14:paraId="1D16DA4F" w14:textId="77777777" w:rsidR="002017E9" w:rsidRDefault="00026690" w:rsidP="00552D05">
            <w:pPr>
              <w:jc w:val="both"/>
            </w:pPr>
            <w:r>
              <w:rPr>
                <w:b/>
                <w:bCs/>
              </w:rPr>
              <w:t>Requirement</w:t>
            </w:r>
          </w:p>
        </w:tc>
        <w:tc>
          <w:tcPr>
            <w:tcW w:w="0" w:type="auto"/>
            <w:gridSpan w:val="2"/>
            <w:shd w:val="clear" w:color="auto" w:fill="D9E2F3"/>
            <w:tcMar>
              <w:top w:w="80" w:type="dxa"/>
              <w:left w:w="100" w:type="dxa"/>
              <w:bottom w:w="80" w:type="dxa"/>
              <w:right w:w="100" w:type="dxa"/>
            </w:tcMar>
            <w:vAlign w:val="center"/>
          </w:tcPr>
          <w:p w14:paraId="10C1C5C5" w14:textId="77777777" w:rsidR="002017E9" w:rsidRDefault="00026690" w:rsidP="00552D05">
            <w:pPr>
              <w:jc w:val="both"/>
            </w:pPr>
            <w:r>
              <w:rPr>
                <w:b/>
                <w:bCs/>
              </w:rPr>
              <w:t>Test Method</w:t>
            </w:r>
          </w:p>
        </w:tc>
        <w:tc>
          <w:tcPr>
            <w:tcW w:w="0" w:type="auto"/>
            <w:gridSpan w:val="2"/>
            <w:shd w:val="clear" w:color="auto" w:fill="D9E2F3"/>
            <w:tcMar>
              <w:top w:w="80" w:type="dxa"/>
              <w:left w:w="100" w:type="dxa"/>
              <w:bottom w:w="80" w:type="dxa"/>
              <w:right w:w="100" w:type="dxa"/>
            </w:tcMar>
            <w:vAlign w:val="center"/>
          </w:tcPr>
          <w:p w14:paraId="74CCCB76" w14:textId="77777777" w:rsidR="002017E9" w:rsidRDefault="00026690" w:rsidP="00552D05">
            <w:pPr>
              <w:jc w:val="both"/>
            </w:pPr>
            <w:r>
              <w:rPr>
                <w:b/>
                <w:bCs/>
              </w:rPr>
              <w:t>Acceptance Criterion</w:t>
            </w:r>
          </w:p>
        </w:tc>
      </w:tr>
      <w:tr w:rsidR="002017E9" w14:paraId="52F6C681" w14:textId="77777777">
        <w:tc>
          <w:tcPr>
            <w:tcW w:w="0" w:type="auto"/>
            <w:tcMar>
              <w:top w:w="80" w:type="dxa"/>
              <w:left w:w="100" w:type="dxa"/>
              <w:bottom w:w="80" w:type="dxa"/>
              <w:right w:w="100" w:type="dxa"/>
            </w:tcMar>
            <w:vAlign w:val="center"/>
          </w:tcPr>
          <w:p w14:paraId="60382A82" w14:textId="77777777" w:rsidR="002017E9" w:rsidRDefault="00026690" w:rsidP="00552D05">
            <w:pPr>
              <w:jc w:val="both"/>
            </w:pPr>
            <w:r>
              <w:t>Schema normalisation (3NF)</w:t>
            </w:r>
          </w:p>
        </w:tc>
        <w:tc>
          <w:tcPr>
            <w:tcW w:w="0" w:type="auto"/>
            <w:gridSpan w:val="2"/>
            <w:tcMar>
              <w:top w:w="80" w:type="dxa"/>
              <w:left w:w="100" w:type="dxa"/>
              <w:bottom w:w="80" w:type="dxa"/>
              <w:right w:w="100" w:type="dxa"/>
            </w:tcMar>
            <w:vAlign w:val="center"/>
          </w:tcPr>
          <w:p w14:paraId="65C3999C" w14:textId="77777777" w:rsidR="002017E9" w:rsidRDefault="00026690" w:rsidP="00552D05">
            <w:pPr>
              <w:jc w:val="both"/>
            </w:pPr>
            <w:r>
              <w:t>Manual schema review against normalisation rules</w:t>
            </w:r>
          </w:p>
        </w:tc>
        <w:tc>
          <w:tcPr>
            <w:tcW w:w="0" w:type="auto"/>
            <w:gridSpan w:val="2"/>
            <w:tcMar>
              <w:top w:w="80" w:type="dxa"/>
              <w:left w:w="100" w:type="dxa"/>
              <w:bottom w:w="80" w:type="dxa"/>
              <w:right w:w="100" w:type="dxa"/>
            </w:tcMar>
            <w:vAlign w:val="center"/>
          </w:tcPr>
          <w:p w14:paraId="1BE8F474" w14:textId="77777777" w:rsidR="002017E9" w:rsidRDefault="00026690" w:rsidP="00552D05">
            <w:pPr>
              <w:jc w:val="both"/>
            </w:pPr>
            <w:r>
              <w:t>No repeating groups or transitive dependencies in operational tables</w:t>
            </w:r>
          </w:p>
        </w:tc>
      </w:tr>
      <w:tr w:rsidR="002017E9" w14:paraId="67411E28" w14:textId="77777777">
        <w:tc>
          <w:tcPr>
            <w:tcW w:w="0" w:type="auto"/>
            <w:tcMar>
              <w:top w:w="80" w:type="dxa"/>
              <w:left w:w="100" w:type="dxa"/>
              <w:bottom w:w="80" w:type="dxa"/>
              <w:right w:w="100" w:type="dxa"/>
            </w:tcMar>
            <w:vAlign w:val="center"/>
          </w:tcPr>
          <w:p w14:paraId="602A1DD3" w14:textId="77777777" w:rsidR="002017E9" w:rsidRDefault="00026690" w:rsidP="00552D05">
            <w:pPr>
              <w:jc w:val="both"/>
            </w:pPr>
            <w:r>
              <w:t>KPI computation correctness</w:t>
            </w:r>
          </w:p>
        </w:tc>
        <w:tc>
          <w:tcPr>
            <w:tcW w:w="0" w:type="auto"/>
            <w:gridSpan w:val="2"/>
            <w:tcMar>
              <w:top w:w="80" w:type="dxa"/>
              <w:left w:w="100" w:type="dxa"/>
              <w:bottom w:w="80" w:type="dxa"/>
              <w:right w:w="100" w:type="dxa"/>
            </w:tcMar>
            <w:vAlign w:val="center"/>
          </w:tcPr>
          <w:p w14:paraId="4AC7151F" w14:textId="77777777" w:rsidR="002017E9" w:rsidRDefault="00026690" w:rsidP="00552D05">
            <w:pPr>
              <w:jc w:val="both"/>
            </w:pPr>
            <w:r>
              <w:t>Cross-check SQL view output against independently calculated values for a sample of records</w:t>
            </w:r>
          </w:p>
        </w:tc>
        <w:tc>
          <w:tcPr>
            <w:tcW w:w="0" w:type="auto"/>
            <w:gridSpan w:val="2"/>
            <w:tcMar>
              <w:top w:w="80" w:type="dxa"/>
              <w:left w:w="100" w:type="dxa"/>
              <w:bottom w:w="80" w:type="dxa"/>
              <w:right w:w="100" w:type="dxa"/>
            </w:tcMar>
            <w:vAlign w:val="center"/>
          </w:tcPr>
          <w:p w14:paraId="52822E90" w14:textId="77777777" w:rsidR="002017E9" w:rsidRDefault="00026690" w:rsidP="00552D05">
            <w:pPr>
              <w:jc w:val="both"/>
            </w:pPr>
            <w:r>
              <w:t>Computed KPI values match manual calculation within rounding tolerance</w:t>
            </w:r>
          </w:p>
        </w:tc>
      </w:tr>
      <w:tr w:rsidR="002017E9" w14:paraId="502B3604" w14:textId="77777777">
        <w:tc>
          <w:tcPr>
            <w:tcW w:w="0" w:type="auto"/>
            <w:tcMar>
              <w:top w:w="80" w:type="dxa"/>
              <w:left w:w="100" w:type="dxa"/>
              <w:bottom w:w="80" w:type="dxa"/>
              <w:right w:w="100" w:type="dxa"/>
            </w:tcMar>
            <w:vAlign w:val="center"/>
          </w:tcPr>
          <w:p w14:paraId="482EC830" w14:textId="77777777" w:rsidR="002017E9" w:rsidRDefault="00026690" w:rsidP="00552D05">
            <w:pPr>
              <w:jc w:val="both"/>
            </w:pPr>
            <w:r>
              <w:t>Data quality after ETL</w:t>
            </w:r>
          </w:p>
        </w:tc>
        <w:tc>
          <w:tcPr>
            <w:tcW w:w="0" w:type="auto"/>
            <w:gridSpan w:val="2"/>
            <w:tcMar>
              <w:top w:w="80" w:type="dxa"/>
              <w:left w:w="100" w:type="dxa"/>
              <w:bottom w:w="80" w:type="dxa"/>
              <w:right w:w="100" w:type="dxa"/>
            </w:tcMar>
            <w:vAlign w:val="center"/>
          </w:tcPr>
          <w:p w14:paraId="45C2A33E" w14:textId="77777777" w:rsidR="002017E9" w:rsidRDefault="00026690" w:rsidP="00552D05">
            <w:pPr>
              <w:jc w:val="both"/>
            </w:pPr>
            <w:r>
              <w:t>Run validation queries for nulls, duplicates, and orphaned foreign keys</w:t>
            </w:r>
          </w:p>
        </w:tc>
        <w:tc>
          <w:tcPr>
            <w:tcW w:w="0" w:type="auto"/>
            <w:gridSpan w:val="2"/>
            <w:tcMar>
              <w:top w:w="80" w:type="dxa"/>
              <w:left w:w="100" w:type="dxa"/>
              <w:bottom w:w="80" w:type="dxa"/>
              <w:right w:w="100" w:type="dxa"/>
            </w:tcMar>
            <w:vAlign w:val="center"/>
          </w:tcPr>
          <w:p w14:paraId="56FD5824" w14:textId="77777777" w:rsidR="002017E9" w:rsidRDefault="00026690" w:rsidP="00552D05">
            <w:pPr>
              <w:jc w:val="both"/>
            </w:pPr>
            <w:r>
              <w:t>&lt; 1% null rate in mandatory fields; zero orphaned foreign keys</w:t>
            </w:r>
          </w:p>
        </w:tc>
      </w:tr>
      <w:tr w:rsidR="002017E9" w14:paraId="020A9921" w14:textId="77777777">
        <w:tc>
          <w:tcPr>
            <w:tcW w:w="0" w:type="auto"/>
            <w:tcMar>
              <w:top w:w="80" w:type="dxa"/>
              <w:left w:w="100" w:type="dxa"/>
              <w:bottom w:w="80" w:type="dxa"/>
              <w:right w:w="100" w:type="dxa"/>
            </w:tcMar>
            <w:vAlign w:val="center"/>
          </w:tcPr>
          <w:p w14:paraId="24C42899" w14:textId="77777777" w:rsidR="002017E9" w:rsidRDefault="00026690" w:rsidP="00552D05">
            <w:pPr>
              <w:jc w:val="both"/>
            </w:pPr>
            <w:r>
              <w:t>Dashboard query performance</w:t>
            </w:r>
          </w:p>
        </w:tc>
        <w:tc>
          <w:tcPr>
            <w:tcW w:w="0" w:type="auto"/>
            <w:gridSpan w:val="2"/>
            <w:tcMar>
              <w:top w:w="80" w:type="dxa"/>
              <w:left w:w="100" w:type="dxa"/>
              <w:bottom w:w="80" w:type="dxa"/>
              <w:right w:w="100" w:type="dxa"/>
            </w:tcMar>
            <w:vAlign w:val="center"/>
          </w:tcPr>
          <w:p w14:paraId="145633B3" w14:textId="77777777" w:rsidR="002017E9" w:rsidRDefault="00026690" w:rsidP="00552D05">
            <w:pPr>
              <w:jc w:val="both"/>
            </w:pPr>
            <w:r>
              <w:t>Measure Power BI query/report render time on the sample dataset</w:t>
            </w:r>
          </w:p>
        </w:tc>
        <w:tc>
          <w:tcPr>
            <w:tcW w:w="0" w:type="auto"/>
            <w:gridSpan w:val="2"/>
            <w:tcMar>
              <w:top w:w="80" w:type="dxa"/>
              <w:left w:w="100" w:type="dxa"/>
              <w:bottom w:w="80" w:type="dxa"/>
              <w:right w:w="100" w:type="dxa"/>
            </w:tcMar>
            <w:vAlign w:val="center"/>
          </w:tcPr>
          <w:p w14:paraId="4A0A23C2" w14:textId="77777777" w:rsidR="002017E9" w:rsidRDefault="00026690" w:rsidP="00552D05">
            <w:pPr>
              <w:jc w:val="both"/>
            </w:pPr>
            <w:r>
              <w:t>&lt; 3 seconds per dashboard page load</w:t>
            </w:r>
          </w:p>
        </w:tc>
      </w:tr>
      <w:tr w:rsidR="002017E9" w14:paraId="3B5948F1" w14:textId="77777777">
        <w:tc>
          <w:tcPr>
            <w:tcW w:w="0" w:type="auto"/>
            <w:tcMar>
              <w:top w:w="80" w:type="dxa"/>
              <w:left w:w="100" w:type="dxa"/>
              <w:bottom w:w="80" w:type="dxa"/>
              <w:right w:w="100" w:type="dxa"/>
            </w:tcMar>
            <w:vAlign w:val="center"/>
          </w:tcPr>
          <w:p w14:paraId="6BA13DAF" w14:textId="77777777" w:rsidR="002017E9" w:rsidRDefault="00026690" w:rsidP="00552D05">
            <w:pPr>
              <w:jc w:val="both"/>
            </w:pPr>
            <w:r>
              <w:t>Dashboard usability</w:t>
            </w:r>
          </w:p>
        </w:tc>
        <w:tc>
          <w:tcPr>
            <w:tcW w:w="0" w:type="auto"/>
            <w:gridSpan w:val="2"/>
            <w:tcMar>
              <w:top w:w="80" w:type="dxa"/>
              <w:left w:w="100" w:type="dxa"/>
              <w:bottom w:w="80" w:type="dxa"/>
              <w:right w:w="100" w:type="dxa"/>
            </w:tcMar>
            <w:vAlign w:val="center"/>
          </w:tcPr>
          <w:p w14:paraId="23C85358" w14:textId="77777777" w:rsidR="002017E9" w:rsidRDefault="00026690" w:rsidP="00552D05">
            <w:pPr>
              <w:jc w:val="both"/>
            </w:pPr>
            <w:r>
              <w:t>Structured walkthrough with reviewers unfamiliar with the underlying SQL</w:t>
            </w:r>
          </w:p>
        </w:tc>
        <w:tc>
          <w:tcPr>
            <w:tcW w:w="0" w:type="auto"/>
            <w:gridSpan w:val="2"/>
            <w:tcMar>
              <w:top w:w="80" w:type="dxa"/>
              <w:left w:w="100" w:type="dxa"/>
              <w:bottom w:w="80" w:type="dxa"/>
              <w:right w:w="100" w:type="dxa"/>
            </w:tcMar>
            <w:vAlign w:val="center"/>
          </w:tcPr>
          <w:p w14:paraId="57322F9C" w14:textId="77777777" w:rsidR="002017E9" w:rsidRDefault="00026690" w:rsidP="00552D05">
            <w:pPr>
              <w:jc w:val="both"/>
            </w:pPr>
            <w:r>
              <w:t>Reviewers can locate route-level load factor and yield without assistance</w:t>
            </w:r>
          </w:p>
        </w:tc>
      </w:tr>
      <w:tr w:rsidR="002017E9" w14:paraId="15A3D9DD" w14:textId="77777777">
        <w:trPr>
          <w:tblHeader/>
        </w:trPr>
        <w:tc>
          <w:tcPr>
            <w:tcW w:w="0" w:type="auto"/>
            <w:shd w:val="clear" w:color="auto" w:fill="D9E2F3"/>
            <w:tcMar>
              <w:top w:w="80" w:type="dxa"/>
              <w:left w:w="100" w:type="dxa"/>
              <w:bottom w:w="80" w:type="dxa"/>
              <w:right w:w="100" w:type="dxa"/>
            </w:tcMar>
            <w:vAlign w:val="center"/>
          </w:tcPr>
          <w:p w14:paraId="6B501426" w14:textId="77777777" w:rsidR="002017E9" w:rsidRDefault="00026690" w:rsidP="00552D05">
            <w:pPr>
              <w:jc w:val="both"/>
            </w:pPr>
            <w:r>
              <w:rPr>
                <w:b/>
                <w:bCs/>
              </w:rPr>
              <w:t>Specification</w:t>
            </w:r>
          </w:p>
        </w:tc>
        <w:tc>
          <w:tcPr>
            <w:tcW w:w="0" w:type="auto"/>
            <w:shd w:val="clear" w:color="auto" w:fill="D9E2F3"/>
            <w:tcMar>
              <w:top w:w="80" w:type="dxa"/>
              <w:left w:w="100" w:type="dxa"/>
              <w:bottom w:w="80" w:type="dxa"/>
              <w:right w:w="100" w:type="dxa"/>
            </w:tcMar>
            <w:vAlign w:val="center"/>
          </w:tcPr>
          <w:p w14:paraId="7A21E465" w14:textId="77777777" w:rsidR="002017E9" w:rsidRDefault="00026690" w:rsidP="00552D05">
            <w:pPr>
              <w:jc w:val="both"/>
            </w:pPr>
            <w:r>
              <w:rPr>
                <w:b/>
                <w:bCs/>
              </w:rPr>
              <w:t>Required Value</w:t>
            </w:r>
          </w:p>
        </w:tc>
        <w:tc>
          <w:tcPr>
            <w:tcW w:w="0" w:type="auto"/>
            <w:gridSpan w:val="2"/>
            <w:shd w:val="clear" w:color="auto" w:fill="D9E2F3"/>
            <w:tcMar>
              <w:top w:w="80" w:type="dxa"/>
              <w:left w:w="100" w:type="dxa"/>
              <w:bottom w:w="80" w:type="dxa"/>
              <w:right w:w="100" w:type="dxa"/>
            </w:tcMar>
            <w:vAlign w:val="center"/>
          </w:tcPr>
          <w:p w14:paraId="0143FACB" w14:textId="77777777" w:rsidR="002017E9" w:rsidRDefault="00026690" w:rsidP="00552D05">
            <w:pPr>
              <w:jc w:val="both"/>
            </w:pPr>
            <w:r>
              <w:rPr>
                <w:b/>
                <w:bCs/>
              </w:rPr>
              <w:t>Achieved Value</w:t>
            </w:r>
          </w:p>
        </w:tc>
        <w:tc>
          <w:tcPr>
            <w:tcW w:w="0" w:type="auto"/>
            <w:shd w:val="clear" w:color="auto" w:fill="D9E2F3"/>
            <w:tcMar>
              <w:top w:w="80" w:type="dxa"/>
              <w:left w:w="100" w:type="dxa"/>
              <w:bottom w:w="80" w:type="dxa"/>
              <w:right w:w="100" w:type="dxa"/>
            </w:tcMar>
            <w:vAlign w:val="center"/>
          </w:tcPr>
          <w:p w14:paraId="27F8FA37" w14:textId="77777777" w:rsidR="002017E9" w:rsidRDefault="00026690" w:rsidP="00552D05">
            <w:pPr>
              <w:jc w:val="both"/>
            </w:pPr>
            <w:r>
              <w:rPr>
                <w:b/>
                <w:bCs/>
              </w:rPr>
              <w:t>Status (Pass/Fail)</w:t>
            </w:r>
          </w:p>
        </w:tc>
      </w:tr>
      <w:tr w:rsidR="002017E9" w14:paraId="09C5E78C" w14:textId="77777777">
        <w:tc>
          <w:tcPr>
            <w:tcW w:w="0" w:type="auto"/>
            <w:tcMar>
              <w:top w:w="80" w:type="dxa"/>
              <w:left w:w="100" w:type="dxa"/>
              <w:bottom w:w="80" w:type="dxa"/>
              <w:right w:w="100" w:type="dxa"/>
            </w:tcMar>
            <w:vAlign w:val="center"/>
          </w:tcPr>
          <w:p w14:paraId="49E9B602" w14:textId="77777777" w:rsidR="002017E9" w:rsidRDefault="00026690" w:rsidP="00552D05">
            <w:pPr>
              <w:jc w:val="both"/>
            </w:pPr>
            <w:r>
              <w:t>Schema normal form</w:t>
            </w:r>
          </w:p>
        </w:tc>
        <w:tc>
          <w:tcPr>
            <w:tcW w:w="0" w:type="auto"/>
            <w:tcMar>
              <w:top w:w="80" w:type="dxa"/>
              <w:left w:w="100" w:type="dxa"/>
              <w:bottom w:w="80" w:type="dxa"/>
              <w:right w:w="100" w:type="dxa"/>
            </w:tcMar>
            <w:vAlign w:val="center"/>
          </w:tcPr>
          <w:p w14:paraId="25F84E32" w14:textId="77777777" w:rsidR="002017E9" w:rsidRDefault="00026690" w:rsidP="00552D05">
            <w:pPr>
              <w:jc w:val="both"/>
            </w:pPr>
            <w:r>
              <w:t>3NF</w:t>
            </w:r>
          </w:p>
        </w:tc>
        <w:tc>
          <w:tcPr>
            <w:tcW w:w="0" w:type="auto"/>
            <w:gridSpan w:val="2"/>
            <w:tcMar>
              <w:top w:w="80" w:type="dxa"/>
              <w:left w:w="100" w:type="dxa"/>
              <w:bottom w:w="80" w:type="dxa"/>
              <w:right w:w="100" w:type="dxa"/>
            </w:tcMar>
            <w:vAlign w:val="center"/>
          </w:tcPr>
          <w:p w14:paraId="41DC9FB1" w14:textId="77777777" w:rsidR="002017E9" w:rsidRDefault="00026690" w:rsidP="00552D05">
            <w:pPr>
              <w:jc w:val="both"/>
            </w:pPr>
            <w:r>
              <w:t>[Fill in after review]</w:t>
            </w:r>
          </w:p>
        </w:tc>
        <w:tc>
          <w:tcPr>
            <w:tcW w:w="0" w:type="auto"/>
            <w:tcMar>
              <w:top w:w="80" w:type="dxa"/>
              <w:left w:w="100" w:type="dxa"/>
              <w:bottom w:w="80" w:type="dxa"/>
              <w:right w:w="100" w:type="dxa"/>
            </w:tcMar>
            <w:vAlign w:val="center"/>
          </w:tcPr>
          <w:p w14:paraId="47E726BC" w14:textId="77777777" w:rsidR="002017E9" w:rsidRDefault="00026690" w:rsidP="00552D05">
            <w:pPr>
              <w:jc w:val="both"/>
            </w:pPr>
            <w:r>
              <w:t>[Pass/Fail]</w:t>
            </w:r>
          </w:p>
        </w:tc>
      </w:tr>
      <w:tr w:rsidR="002017E9" w14:paraId="038ABE2E" w14:textId="77777777">
        <w:tc>
          <w:tcPr>
            <w:tcW w:w="0" w:type="auto"/>
            <w:tcMar>
              <w:top w:w="80" w:type="dxa"/>
              <w:left w:w="100" w:type="dxa"/>
              <w:bottom w:w="80" w:type="dxa"/>
              <w:right w:w="100" w:type="dxa"/>
            </w:tcMar>
            <w:vAlign w:val="center"/>
          </w:tcPr>
          <w:p w14:paraId="085092E5" w14:textId="77777777" w:rsidR="002017E9" w:rsidRDefault="00026690" w:rsidP="00552D05">
            <w:pPr>
              <w:jc w:val="both"/>
            </w:pPr>
            <w:r>
              <w:t>Null rate — mandatory fields</w:t>
            </w:r>
          </w:p>
        </w:tc>
        <w:tc>
          <w:tcPr>
            <w:tcW w:w="0" w:type="auto"/>
            <w:tcMar>
              <w:top w:w="80" w:type="dxa"/>
              <w:left w:w="100" w:type="dxa"/>
              <w:bottom w:w="80" w:type="dxa"/>
              <w:right w:w="100" w:type="dxa"/>
            </w:tcMar>
            <w:vAlign w:val="center"/>
          </w:tcPr>
          <w:p w14:paraId="1620150A" w14:textId="77777777" w:rsidR="002017E9" w:rsidRDefault="00026690" w:rsidP="00552D05">
            <w:pPr>
              <w:jc w:val="both"/>
            </w:pPr>
            <w:r>
              <w:t>&lt; 1%</w:t>
            </w:r>
          </w:p>
        </w:tc>
        <w:tc>
          <w:tcPr>
            <w:tcW w:w="0" w:type="auto"/>
            <w:gridSpan w:val="2"/>
            <w:tcMar>
              <w:top w:w="80" w:type="dxa"/>
              <w:left w:w="100" w:type="dxa"/>
              <w:bottom w:w="80" w:type="dxa"/>
              <w:right w:w="100" w:type="dxa"/>
            </w:tcMar>
            <w:vAlign w:val="center"/>
          </w:tcPr>
          <w:p w14:paraId="67D3DCCC" w14:textId="77777777" w:rsidR="002017E9" w:rsidRDefault="00026690" w:rsidP="00552D05">
            <w:pPr>
              <w:jc w:val="both"/>
            </w:pPr>
            <w:r>
              <w:t>[Fill in measured value]</w:t>
            </w:r>
          </w:p>
        </w:tc>
        <w:tc>
          <w:tcPr>
            <w:tcW w:w="0" w:type="auto"/>
            <w:tcMar>
              <w:top w:w="80" w:type="dxa"/>
              <w:left w:w="100" w:type="dxa"/>
              <w:bottom w:w="80" w:type="dxa"/>
              <w:right w:w="100" w:type="dxa"/>
            </w:tcMar>
            <w:vAlign w:val="center"/>
          </w:tcPr>
          <w:p w14:paraId="45CA78D8" w14:textId="77777777" w:rsidR="002017E9" w:rsidRDefault="00026690" w:rsidP="00552D05">
            <w:pPr>
              <w:jc w:val="both"/>
            </w:pPr>
            <w:r>
              <w:t>[Pass/Fail]</w:t>
            </w:r>
          </w:p>
        </w:tc>
      </w:tr>
      <w:tr w:rsidR="002017E9" w14:paraId="3825FCAD" w14:textId="77777777">
        <w:tc>
          <w:tcPr>
            <w:tcW w:w="0" w:type="auto"/>
            <w:tcMar>
              <w:top w:w="80" w:type="dxa"/>
              <w:left w:w="100" w:type="dxa"/>
              <w:bottom w:w="80" w:type="dxa"/>
              <w:right w:w="100" w:type="dxa"/>
            </w:tcMar>
            <w:vAlign w:val="center"/>
          </w:tcPr>
          <w:p w14:paraId="7CAE97AA" w14:textId="77777777" w:rsidR="002017E9" w:rsidRDefault="00026690" w:rsidP="00552D05">
            <w:pPr>
              <w:jc w:val="both"/>
            </w:pPr>
            <w:r>
              <w:lastRenderedPageBreak/>
              <w:t>Orphaned foreign keys</w:t>
            </w:r>
          </w:p>
        </w:tc>
        <w:tc>
          <w:tcPr>
            <w:tcW w:w="0" w:type="auto"/>
            <w:tcMar>
              <w:top w:w="80" w:type="dxa"/>
              <w:left w:w="100" w:type="dxa"/>
              <w:bottom w:w="80" w:type="dxa"/>
              <w:right w:w="100" w:type="dxa"/>
            </w:tcMar>
            <w:vAlign w:val="center"/>
          </w:tcPr>
          <w:p w14:paraId="50FD545C" w14:textId="77777777" w:rsidR="002017E9" w:rsidRDefault="00026690" w:rsidP="00552D05">
            <w:pPr>
              <w:jc w:val="both"/>
            </w:pPr>
            <w:r>
              <w:t>0</w:t>
            </w:r>
          </w:p>
        </w:tc>
        <w:tc>
          <w:tcPr>
            <w:tcW w:w="0" w:type="auto"/>
            <w:gridSpan w:val="2"/>
            <w:tcMar>
              <w:top w:w="80" w:type="dxa"/>
              <w:left w:w="100" w:type="dxa"/>
              <w:bottom w:w="80" w:type="dxa"/>
              <w:right w:w="100" w:type="dxa"/>
            </w:tcMar>
            <w:vAlign w:val="center"/>
          </w:tcPr>
          <w:p w14:paraId="219A3427" w14:textId="77777777" w:rsidR="002017E9" w:rsidRDefault="00026690" w:rsidP="00552D05">
            <w:pPr>
              <w:jc w:val="both"/>
            </w:pPr>
            <w:r>
              <w:t>[Fill in measured value]</w:t>
            </w:r>
          </w:p>
        </w:tc>
        <w:tc>
          <w:tcPr>
            <w:tcW w:w="0" w:type="auto"/>
            <w:tcMar>
              <w:top w:w="80" w:type="dxa"/>
              <w:left w:w="100" w:type="dxa"/>
              <w:bottom w:w="80" w:type="dxa"/>
              <w:right w:w="100" w:type="dxa"/>
            </w:tcMar>
            <w:vAlign w:val="center"/>
          </w:tcPr>
          <w:p w14:paraId="33CF70C5" w14:textId="77777777" w:rsidR="002017E9" w:rsidRDefault="00026690" w:rsidP="00552D05">
            <w:pPr>
              <w:jc w:val="both"/>
            </w:pPr>
            <w:r>
              <w:t>[Pass/Fail]</w:t>
            </w:r>
          </w:p>
        </w:tc>
      </w:tr>
      <w:tr w:rsidR="002017E9" w14:paraId="78BB41AC" w14:textId="77777777">
        <w:tc>
          <w:tcPr>
            <w:tcW w:w="0" w:type="auto"/>
            <w:tcMar>
              <w:top w:w="80" w:type="dxa"/>
              <w:left w:w="100" w:type="dxa"/>
              <w:bottom w:w="80" w:type="dxa"/>
              <w:right w:w="100" w:type="dxa"/>
            </w:tcMar>
            <w:vAlign w:val="center"/>
          </w:tcPr>
          <w:p w14:paraId="245B3AC9" w14:textId="77777777" w:rsidR="002017E9" w:rsidRDefault="00026690" w:rsidP="00552D05">
            <w:pPr>
              <w:jc w:val="both"/>
            </w:pPr>
            <w:r>
              <w:t>Dashboard page load time</w:t>
            </w:r>
          </w:p>
        </w:tc>
        <w:tc>
          <w:tcPr>
            <w:tcW w:w="0" w:type="auto"/>
            <w:tcMar>
              <w:top w:w="80" w:type="dxa"/>
              <w:left w:w="100" w:type="dxa"/>
              <w:bottom w:w="80" w:type="dxa"/>
              <w:right w:w="100" w:type="dxa"/>
            </w:tcMar>
            <w:vAlign w:val="center"/>
          </w:tcPr>
          <w:p w14:paraId="5AEB04DD" w14:textId="77777777" w:rsidR="002017E9" w:rsidRDefault="00026690" w:rsidP="00552D05">
            <w:pPr>
              <w:jc w:val="both"/>
            </w:pPr>
            <w:r>
              <w:t>&lt; 3 s</w:t>
            </w:r>
          </w:p>
        </w:tc>
        <w:tc>
          <w:tcPr>
            <w:tcW w:w="0" w:type="auto"/>
            <w:gridSpan w:val="2"/>
            <w:tcMar>
              <w:top w:w="80" w:type="dxa"/>
              <w:left w:w="100" w:type="dxa"/>
              <w:bottom w:w="80" w:type="dxa"/>
              <w:right w:w="100" w:type="dxa"/>
            </w:tcMar>
            <w:vAlign w:val="center"/>
          </w:tcPr>
          <w:p w14:paraId="052675F2" w14:textId="77777777" w:rsidR="002017E9" w:rsidRDefault="00026690" w:rsidP="00552D05">
            <w:pPr>
              <w:jc w:val="both"/>
            </w:pPr>
            <w:r>
              <w:t>[Fill in measured value]</w:t>
            </w:r>
          </w:p>
        </w:tc>
        <w:tc>
          <w:tcPr>
            <w:tcW w:w="0" w:type="auto"/>
            <w:tcMar>
              <w:top w:w="80" w:type="dxa"/>
              <w:left w:w="100" w:type="dxa"/>
              <w:bottom w:w="80" w:type="dxa"/>
              <w:right w:w="100" w:type="dxa"/>
            </w:tcMar>
            <w:vAlign w:val="center"/>
          </w:tcPr>
          <w:p w14:paraId="2F87685B" w14:textId="77777777" w:rsidR="002017E9" w:rsidRDefault="00026690" w:rsidP="00552D05">
            <w:pPr>
              <w:jc w:val="both"/>
            </w:pPr>
            <w:r>
              <w:t>[Pass/Fail]</w:t>
            </w:r>
          </w:p>
        </w:tc>
      </w:tr>
      <w:tr w:rsidR="002017E9" w14:paraId="3DC6B929" w14:textId="77777777">
        <w:tc>
          <w:tcPr>
            <w:tcW w:w="0" w:type="auto"/>
            <w:tcMar>
              <w:top w:w="80" w:type="dxa"/>
              <w:left w:w="100" w:type="dxa"/>
              <w:bottom w:w="80" w:type="dxa"/>
              <w:right w:w="100" w:type="dxa"/>
            </w:tcMar>
            <w:vAlign w:val="center"/>
          </w:tcPr>
          <w:p w14:paraId="42D362CA" w14:textId="77777777" w:rsidR="002017E9" w:rsidRDefault="00026690" w:rsidP="00552D05">
            <w:pPr>
              <w:jc w:val="both"/>
            </w:pPr>
            <w:r>
              <w:t>KPI match (SQL vs. manual)</w:t>
            </w:r>
          </w:p>
        </w:tc>
        <w:tc>
          <w:tcPr>
            <w:tcW w:w="0" w:type="auto"/>
            <w:tcMar>
              <w:top w:w="80" w:type="dxa"/>
              <w:left w:w="100" w:type="dxa"/>
              <w:bottom w:w="80" w:type="dxa"/>
              <w:right w:w="100" w:type="dxa"/>
            </w:tcMar>
            <w:vAlign w:val="center"/>
          </w:tcPr>
          <w:p w14:paraId="4281AA3D" w14:textId="77777777" w:rsidR="002017E9" w:rsidRDefault="00026690" w:rsidP="00552D05">
            <w:pPr>
              <w:jc w:val="both"/>
            </w:pPr>
            <w:r>
              <w:t>100%</w:t>
            </w:r>
          </w:p>
        </w:tc>
        <w:tc>
          <w:tcPr>
            <w:tcW w:w="0" w:type="auto"/>
            <w:gridSpan w:val="2"/>
            <w:tcMar>
              <w:top w:w="80" w:type="dxa"/>
              <w:left w:w="100" w:type="dxa"/>
              <w:bottom w:w="80" w:type="dxa"/>
              <w:right w:w="100" w:type="dxa"/>
            </w:tcMar>
            <w:vAlign w:val="center"/>
          </w:tcPr>
          <w:p w14:paraId="036CAB40" w14:textId="77777777" w:rsidR="002017E9" w:rsidRDefault="00026690" w:rsidP="00552D05">
            <w:pPr>
              <w:jc w:val="both"/>
            </w:pPr>
            <w:r>
              <w:t>[Fill in measured value]</w:t>
            </w:r>
          </w:p>
        </w:tc>
        <w:tc>
          <w:tcPr>
            <w:tcW w:w="0" w:type="auto"/>
            <w:tcMar>
              <w:top w:w="80" w:type="dxa"/>
              <w:left w:w="100" w:type="dxa"/>
              <w:bottom w:w="80" w:type="dxa"/>
              <w:right w:w="100" w:type="dxa"/>
            </w:tcMar>
            <w:vAlign w:val="center"/>
          </w:tcPr>
          <w:p w14:paraId="7AF2557E" w14:textId="77777777" w:rsidR="002017E9" w:rsidRDefault="00026690" w:rsidP="00552D05">
            <w:pPr>
              <w:jc w:val="both"/>
            </w:pPr>
            <w:r>
              <w:t>[Pass/Fail]</w:t>
            </w:r>
          </w:p>
        </w:tc>
      </w:tr>
    </w:tbl>
    <w:p w14:paraId="0154057D" w14:textId="77777777" w:rsidR="002017E9" w:rsidRDefault="00026690" w:rsidP="00552D05">
      <w:pPr>
        <w:pStyle w:val="Heading2"/>
        <w:spacing w:before="280"/>
        <w:jc w:val="both"/>
      </w:pPr>
      <w:r>
        <w:t>4.4 Results</w:t>
      </w:r>
    </w:p>
    <w:p w14:paraId="14833E9E" w14:textId="77777777" w:rsidR="003920DC" w:rsidRDefault="00254094" w:rsidP="00552D05">
      <w:pPr>
        <w:pStyle w:val="Heading2"/>
        <w:spacing w:before="280"/>
        <w:jc w:val="both"/>
        <w:rPr>
          <w:b w:val="0"/>
          <w:bCs w:val="0"/>
          <w:i/>
          <w:iCs/>
          <w:color w:val="8A6D3B"/>
          <w:sz w:val="22"/>
          <w:szCs w:val="22"/>
        </w:rPr>
      </w:pPr>
      <w:r w:rsidRPr="00254094">
        <w:rPr>
          <w:b w:val="0"/>
          <w:bCs w:val="0"/>
          <w:i/>
          <w:iCs/>
          <w:color w:val="8A6D3B"/>
          <w:sz w:val="22"/>
          <w:szCs w:val="22"/>
        </w:rPr>
        <w:drawing>
          <wp:inline distT="0" distB="0" distL="0" distR="0" wp14:anchorId="33EF7559" wp14:editId="04759560">
            <wp:extent cx="5943600" cy="2849880"/>
            <wp:effectExtent l="0" t="0" r="0" b="7620"/>
            <wp:docPr id="2119647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647153" name=""/>
                    <pic:cNvPicPr/>
                  </pic:nvPicPr>
                  <pic:blipFill>
                    <a:blip r:embed="rId8"/>
                    <a:stretch>
                      <a:fillRect/>
                    </a:stretch>
                  </pic:blipFill>
                  <pic:spPr>
                    <a:xfrm>
                      <a:off x="0" y="0"/>
                      <a:ext cx="5943600" cy="2849880"/>
                    </a:xfrm>
                    <a:prstGeom prst="rect">
                      <a:avLst/>
                    </a:prstGeom>
                  </pic:spPr>
                </pic:pic>
              </a:graphicData>
            </a:graphic>
          </wp:inline>
        </w:drawing>
      </w:r>
      <w:r w:rsidRPr="00254094">
        <w:rPr>
          <w:b w:val="0"/>
          <w:bCs w:val="0"/>
          <w:i/>
          <w:iCs/>
          <w:color w:val="8A6D3B"/>
          <w:sz w:val="22"/>
          <w:szCs w:val="22"/>
        </w:rPr>
        <w:t xml:space="preserve"> </w:t>
      </w:r>
    </w:p>
    <w:p w14:paraId="239BA154" w14:textId="77777777" w:rsidR="003920DC" w:rsidRDefault="003920DC" w:rsidP="00552D05">
      <w:pPr>
        <w:pStyle w:val="Heading2"/>
        <w:spacing w:before="280"/>
        <w:jc w:val="both"/>
        <w:rPr>
          <w:b w:val="0"/>
          <w:bCs w:val="0"/>
          <w:i/>
          <w:iCs/>
          <w:color w:val="8A6D3B"/>
          <w:sz w:val="22"/>
          <w:szCs w:val="22"/>
        </w:rPr>
      </w:pPr>
    </w:p>
    <w:p w14:paraId="304958CC" w14:textId="77777777" w:rsidR="003920DC" w:rsidRDefault="003920DC" w:rsidP="00552D05">
      <w:pPr>
        <w:pStyle w:val="Heading2"/>
        <w:spacing w:before="280"/>
        <w:jc w:val="both"/>
        <w:rPr>
          <w:b w:val="0"/>
          <w:bCs w:val="0"/>
          <w:i/>
          <w:iCs/>
          <w:color w:val="8A6D3B"/>
          <w:sz w:val="22"/>
          <w:szCs w:val="22"/>
        </w:rPr>
      </w:pPr>
    </w:p>
    <w:p w14:paraId="2205A2DC" w14:textId="77777777" w:rsidR="003920DC" w:rsidRDefault="003920DC" w:rsidP="00552D05">
      <w:pPr>
        <w:pStyle w:val="Heading2"/>
        <w:spacing w:before="280"/>
        <w:jc w:val="both"/>
        <w:rPr>
          <w:b w:val="0"/>
          <w:bCs w:val="0"/>
          <w:i/>
          <w:iCs/>
          <w:color w:val="8A6D3B"/>
          <w:sz w:val="22"/>
          <w:szCs w:val="22"/>
        </w:rPr>
      </w:pPr>
    </w:p>
    <w:p w14:paraId="6FFDDD76" w14:textId="08E05ABC" w:rsidR="002017E9" w:rsidRDefault="00026690" w:rsidP="00552D05">
      <w:pPr>
        <w:pStyle w:val="Heading2"/>
        <w:spacing w:before="280"/>
        <w:jc w:val="both"/>
      </w:pPr>
      <w:r>
        <w:lastRenderedPageBreak/>
        <w:t>4.5 Data Analysis &amp; Engineering Judgment</w:t>
      </w:r>
    </w:p>
    <w:p w14:paraId="00437E69" w14:textId="77777777" w:rsidR="003920DC" w:rsidRDefault="003920DC" w:rsidP="00552D05">
      <w:pPr>
        <w:pStyle w:val="Heading2"/>
        <w:spacing w:before="280"/>
        <w:jc w:val="both"/>
        <w:rPr>
          <w:b w:val="0"/>
          <w:bCs w:val="0"/>
          <w:i/>
          <w:iCs/>
          <w:color w:val="8A6D3B"/>
          <w:sz w:val="22"/>
          <w:szCs w:val="22"/>
        </w:rPr>
      </w:pPr>
      <w:r w:rsidRPr="003920DC">
        <w:rPr>
          <w:b w:val="0"/>
          <w:bCs w:val="0"/>
          <w:i/>
          <w:iCs/>
          <w:color w:val="8A6D3B"/>
          <w:sz w:val="22"/>
          <w:szCs w:val="22"/>
        </w:rPr>
        <w:drawing>
          <wp:inline distT="0" distB="0" distL="0" distR="0" wp14:anchorId="20CD6BC2" wp14:editId="03ABB48B">
            <wp:extent cx="5943600" cy="3358515"/>
            <wp:effectExtent l="0" t="0" r="0" b="0"/>
            <wp:docPr id="731476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476185" name=""/>
                    <pic:cNvPicPr/>
                  </pic:nvPicPr>
                  <pic:blipFill>
                    <a:blip r:embed="rId9"/>
                    <a:stretch>
                      <a:fillRect/>
                    </a:stretch>
                  </pic:blipFill>
                  <pic:spPr>
                    <a:xfrm>
                      <a:off x="0" y="0"/>
                      <a:ext cx="5943600" cy="3358515"/>
                    </a:xfrm>
                    <a:prstGeom prst="rect">
                      <a:avLst/>
                    </a:prstGeom>
                  </pic:spPr>
                </pic:pic>
              </a:graphicData>
            </a:graphic>
          </wp:inline>
        </w:drawing>
      </w:r>
      <w:r w:rsidRPr="003920DC">
        <w:rPr>
          <w:b w:val="0"/>
          <w:bCs w:val="0"/>
          <w:i/>
          <w:iCs/>
          <w:color w:val="8A6D3B"/>
          <w:sz w:val="22"/>
          <w:szCs w:val="22"/>
        </w:rPr>
        <w:t xml:space="preserve"> </w:t>
      </w:r>
    </w:p>
    <w:p w14:paraId="3CA41AB0" w14:textId="4D458D1D" w:rsidR="002017E9" w:rsidRDefault="00026690" w:rsidP="00552D05">
      <w:pPr>
        <w:pStyle w:val="Heading2"/>
        <w:spacing w:before="280"/>
        <w:jc w:val="both"/>
      </w:pPr>
      <w:r>
        <w:t>4.6 Comparison with Existing Solutions &amp; Achievement of Objectives</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3"/>
        <w:gridCol w:w="3803"/>
        <w:gridCol w:w="3354"/>
      </w:tblGrid>
      <w:tr w:rsidR="002017E9" w14:paraId="3FFA76C8" w14:textId="77777777">
        <w:trPr>
          <w:tblHeader/>
        </w:trPr>
        <w:tc>
          <w:tcPr>
            <w:tcW w:w="0" w:type="auto"/>
            <w:shd w:val="clear" w:color="auto" w:fill="D9E2F3"/>
            <w:tcMar>
              <w:top w:w="80" w:type="dxa"/>
              <w:left w:w="100" w:type="dxa"/>
              <w:bottom w:w="80" w:type="dxa"/>
              <w:right w:w="100" w:type="dxa"/>
            </w:tcMar>
            <w:vAlign w:val="center"/>
          </w:tcPr>
          <w:p w14:paraId="7EA0A315" w14:textId="77777777" w:rsidR="002017E9" w:rsidRDefault="00026690" w:rsidP="00552D05">
            <w:pPr>
              <w:jc w:val="both"/>
            </w:pPr>
            <w:r>
              <w:rPr>
                <w:b/>
                <w:bCs/>
              </w:rPr>
              <w:t>Objective</w:t>
            </w:r>
          </w:p>
        </w:tc>
        <w:tc>
          <w:tcPr>
            <w:tcW w:w="0" w:type="auto"/>
            <w:shd w:val="clear" w:color="auto" w:fill="D9E2F3"/>
            <w:tcMar>
              <w:top w:w="80" w:type="dxa"/>
              <w:left w:w="100" w:type="dxa"/>
              <w:bottom w:w="80" w:type="dxa"/>
              <w:right w:w="100" w:type="dxa"/>
            </w:tcMar>
            <w:vAlign w:val="center"/>
          </w:tcPr>
          <w:p w14:paraId="739D51F7" w14:textId="77777777" w:rsidR="002017E9" w:rsidRDefault="00026690" w:rsidP="00552D05">
            <w:pPr>
              <w:jc w:val="both"/>
            </w:pPr>
            <w:r>
              <w:rPr>
                <w:b/>
                <w:bCs/>
              </w:rPr>
              <w:t>Evidence</w:t>
            </w:r>
          </w:p>
        </w:tc>
        <w:tc>
          <w:tcPr>
            <w:tcW w:w="0" w:type="auto"/>
            <w:shd w:val="clear" w:color="auto" w:fill="D9E2F3"/>
            <w:tcMar>
              <w:top w:w="80" w:type="dxa"/>
              <w:left w:w="100" w:type="dxa"/>
              <w:bottom w:w="80" w:type="dxa"/>
              <w:right w:w="100" w:type="dxa"/>
            </w:tcMar>
            <w:vAlign w:val="center"/>
          </w:tcPr>
          <w:p w14:paraId="755E5BF3" w14:textId="77777777" w:rsidR="002017E9" w:rsidRDefault="00026690" w:rsidP="00552D05">
            <w:pPr>
              <w:jc w:val="both"/>
            </w:pPr>
            <w:r>
              <w:rPr>
                <w:b/>
                <w:bCs/>
              </w:rPr>
              <w:t>Achievement (Fully/Partially/Not Achieved)</w:t>
            </w:r>
          </w:p>
        </w:tc>
      </w:tr>
      <w:tr w:rsidR="002017E9" w14:paraId="2C400009" w14:textId="77777777">
        <w:tc>
          <w:tcPr>
            <w:tcW w:w="0" w:type="auto"/>
            <w:tcMar>
              <w:top w:w="80" w:type="dxa"/>
              <w:left w:w="100" w:type="dxa"/>
              <w:bottom w:w="80" w:type="dxa"/>
              <w:right w:w="100" w:type="dxa"/>
            </w:tcMar>
            <w:vAlign w:val="center"/>
          </w:tcPr>
          <w:p w14:paraId="06ABBA17" w14:textId="77777777" w:rsidR="002017E9" w:rsidRDefault="00026690" w:rsidP="00552D05">
            <w:pPr>
              <w:jc w:val="both"/>
            </w:pPr>
            <w:r>
              <w:t>Design a normalised relational schema</w:t>
            </w:r>
          </w:p>
        </w:tc>
        <w:tc>
          <w:tcPr>
            <w:tcW w:w="0" w:type="auto"/>
            <w:tcMar>
              <w:top w:w="80" w:type="dxa"/>
              <w:left w:w="100" w:type="dxa"/>
              <w:bottom w:w="80" w:type="dxa"/>
              <w:right w:w="100" w:type="dxa"/>
            </w:tcMar>
            <w:vAlign w:val="center"/>
          </w:tcPr>
          <w:p w14:paraId="050EB942" w14:textId="77777777" w:rsidR="002017E9" w:rsidRDefault="00026690" w:rsidP="00552D05">
            <w:pPr>
              <w:jc w:val="both"/>
            </w:pPr>
            <w:r>
              <w:t>ER diagram and DDL scripts for operational tables</w:t>
            </w:r>
          </w:p>
        </w:tc>
        <w:tc>
          <w:tcPr>
            <w:tcW w:w="0" w:type="auto"/>
            <w:tcMar>
              <w:top w:w="80" w:type="dxa"/>
              <w:left w:w="100" w:type="dxa"/>
              <w:bottom w:w="80" w:type="dxa"/>
              <w:right w:w="100" w:type="dxa"/>
            </w:tcMar>
            <w:vAlign w:val="center"/>
          </w:tcPr>
          <w:p w14:paraId="20E5D599" w14:textId="77777777" w:rsidR="002017E9" w:rsidRDefault="00026690" w:rsidP="00552D05">
            <w:pPr>
              <w:jc w:val="both"/>
            </w:pPr>
            <w:r>
              <w:t>[Fill in]</w:t>
            </w:r>
          </w:p>
        </w:tc>
      </w:tr>
      <w:tr w:rsidR="002017E9" w14:paraId="7FD34EFA" w14:textId="77777777">
        <w:tc>
          <w:tcPr>
            <w:tcW w:w="0" w:type="auto"/>
            <w:tcMar>
              <w:top w:w="80" w:type="dxa"/>
              <w:left w:w="100" w:type="dxa"/>
              <w:bottom w:w="80" w:type="dxa"/>
              <w:right w:w="100" w:type="dxa"/>
            </w:tcMar>
            <w:vAlign w:val="center"/>
          </w:tcPr>
          <w:p w14:paraId="2E4E2E9D" w14:textId="77777777" w:rsidR="002017E9" w:rsidRDefault="00026690" w:rsidP="00552D05">
            <w:pPr>
              <w:jc w:val="both"/>
            </w:pPr>
            <w:r>
              <w:t>Develop SQL ETL scripts</w:t>
            </w:r>
          </w:p>
        </w:tc>
        <w:tc>
          <w:tcPr>
            <w:tcW w:w="0" w:type="auto"/>
            <w:tcMar>
              <w:top w:w="80" w:type="dxa"/>
              <w:left w:w="100" w:type="dxa"/>
              <w:bottom w:w="80" w:type="dxa"/>
              <w:right w:w="100" w:type="dxa"/>
            </w:tcMar>
            <w:vAlign w:val="center"/>
          </w:tcPr>
          <w:p w14:paraId="085F129B" w14:textId="77777777" w:rsidR="002017E9" w:rsidRDefault="00026690" w:rsidP="00552D05">
            <w:pPr>
              <w:jc w:val="both"/>
            </w:pPr>
            <w:r>
              <w:t>ETL scripts and data-quality validation query results</w:t>
            </w:r>
          </w:p>
        </w:tc>
        <w:tc>
          <w:tcPr>
            <w:tcW w:w="0" w:type="auto"/>
            <w:tcMar>
              <w:top w:w="80" w:type="dxa"/>
              <w:left w:w="100" w:type="dxa"/>
              <w:bottom w:w="80" w:type="dxa"/>
              <w:right w:w="100" w:type="dxa"/>
            </w:tcMar>
            <w:vAlign w:val="center"/>
          </w:tcPr>
          <w:p w14:paraId="4259886B" w14:textId="77777777" w:rsidR="002017E9" w:rsidRDefault="00026690" w:rsidP="00552D05">
            <w:pPr>
              <w:jc w:val="both"/>
            </w:pPr>
            <w:r>
              <w:t>[Fill in]</w:t>
            </w:r>
          </w:p>
        </w:tc>
      </w:tr>
      <w:tr w:rsidR="002017E9" w14:paraId="28B9E535" w14:textId="77777777">
        <w:tc>
          <w:tcPr>
            <w:tcW w:w="0" w:type="auto"/>
            <w:tcMar>
              <w:top w:w="80" w:type="dxa"/>
              <w:left w:w="100" w:type="dxa"/>
              <w:bottom w:w="80" w:type="dxa"/>
              <w:right w:w="100" w:type="dxa"/>
            </w:tcMar>
            <w:vAlign w:val="center"/>
          </w:tcPr>
          <w:p w14:paraId="6889D26A" w14:textId="77777777" w:rsidR="002017E9" w:rsidRDefault="00026690" w:rsidP="00552D05">
            <w:pPr>
              <w:jc w:val="both"/>
            </w:pPr>
            <w:r>
              <w:t>Model a star-schema analytical layer</w:t>
            </w:r>
          </w:p>
        </w:tc>
        <w:tc>
          <w:tcPr>
            <w:tcW w:w="0" w:type="auto"/>
            <w:tcMar>
              <w:top w:w="80" w:type="dxa"/>
              <w:left w:w="100" w:type="dxa"/>
              <w:bottom w:w="80" w:type="dxa"/>
              <w:right w:w="100" w:type="dxa"/>
            </w:tcMar>
            <w:vAlign w:val="center"/>
          </w:tcPr>
          <w:p w14:paraId="0A5A279E" w14:textId="77777777" w:rsidR="002017E9" w:rsidRDefault="00026690" w:rsidP="00552D05">
            <w:pPr>
              <w:jc w:val="both"/>
            </w:pPr>
            <w:r>
              <w:t>Fact/dimension table DDL and relationship diagram</w:t>
            </w:r>
          </w:p>
        </w:tc>
        <w:tc>
          <w:tcPr>
            <w:tcW w:w="0" w:type="auto"/>
            <w:tcMar>
              <w:top w:w="80" w:type="dxa"/>
              <w:left w:w="100" w:type="dxa"/>
              <w:bottom w:w="80" w:type="dxa"/>
              <w:right w:w="100" w:type="dxa"/>
            </w:tcMar>
            <w:vAlign w:val="center"/>
          </w:tcPr>
          <w:p w14:paraId="3FAE9C95" w14:textId="77777777" w:rsidR="002017E9" w:rsidRDefault="00026690" w:rsidP="00552D05">
            <w:pPr>
              <w:jc w:val="both"/>
            </w:pPr>
            <w:r>
              <w:t>[Fill in]</w:t>
            </w:r>
          </w:p>
        </w:tc>
      </w:tr>
      <w:tr w:rsidR="002017E9" w14:paraId="04031B64" w14:textId="77777777">
        <w:tc>
          <w:tcPr>
            <w:tcW w:w="0" w:type="auto"/>
            <w:tcMar>
              <w:top w:w="80" w:type="dxa"/>
              <w:left w:w="100" w:type="dxa"/>
              <w:bottom w:w="80" w:type="dxa"/>
              <w:right w:w="100" w:type="dxa"/>
            </w:tcMar>
            <w:vAlign w:val="center"/>
          </w:tcPr>
          <w:p w14:paraId="7E9AFD5D" w14:textId="77777777" w:rsidR="002017E9" w:rsidRDefault="00026690" w:rsidP="00552D05">
            <w:pPr>
              <w:jc w:val="both"/>
            </w:pPr>
            <w:r>
              <w:t>Implement KPI views/stored procedures</w:t>
            </w:r>
          </w:p>
        </w:tc>
        <w:tc>
          <w:tcPr>
            <w:tcW w:w="0" w:type="auto"/>
            <w:tcMar>
              <w:top w:w="80" w:type="dxa"/>
              <w:left w:w="100" w:type="dxa"/>
              <w:bottom w:w="80" w:type="dxa"/>
              <w:right w:w="100" w:type="dxa"/>
            </w:tcMar>
            <w:vAlign w:val="center"/>
          </w:tcPr>
          <w:p w14:paraId="1AF6D432" w14:textId="77777777" w:rsidR="002017E9" w:rsidRDefault="00026690" w:rsidP="00552D05">
            <w:pPr>
              <w:jc w:val="both"/>
            </w:pPr>
            <w:r>
              <w:t>SQL view definitions and cross-checked KPI outputs</w:t>
            </w:r>
          </w:p>
        </w:tc>
        <w:tc>
          <w:tcPr>
            <w:tcW w:w="0" w:type="auto"/>
            <w:tcMar>
              <w:top w:w="80" w:type="dxa"/>
              <w:left w:w="100" w:type="dxa"/>
              <w:bottom w:w="80" w:type="dxa"/>
              <w:right w:w="100" w:type="dxa"/>
            </w:tcMar>
            <w:vAlign w:val="center"/>
          </w:tcPr>
          <w:p w14:paraId="0A373BF0" w14:textId="77777777" w:rsidR="002017E9" w:rsidRDefault="00026690" w:rsidP="00552D05">
            <w:pPr>
              <w:jc w:val="both"/>
            </w:pPr>
            <w:r>
              <w:t>[Fill in]</w:t>
            </w:r>
          </w:p>
        </w:tc>
      </w:tr>
      <w:tr w:rsidR="002017E9" w14:paraId="38E301F9" w14:textId="77777777">
        <w:tc>
          <w:tcPr>
            <w:tcW w:w="0" w:type="auto"/>
            <w:tcMar>
              <w:top w:w="80" w:type="dxa"/>
              <w:left w:w="100" w:type="dxa"/>
              <w:bottom w:w="80" w:type="dxa"/>
              <w:right w:w="100" w:type="dxa"/>
            </w:tcMar>
            <w:vAlign w:val="center"/>
          </w:tcPr>
          <w:p w14:paraId="063E7D76" w14:textId="77777777" w:rsidR="002017E9" w:rsidRDefault="00026690" w:rsidP="00552D05">
            <w:pPr>
              <w:jc w:val="both"/>
            </w:pPr>
            <w:r>
              <w:t>Develop interactive Power BI dashboards</w:t>
            </w:r>
          </w:p>
        </w:tc>
        <w:tc>
          <w:tcPr>
            <w:tcW w:w="0" w:type="auto"/>
            <w:tcMar>
              <w:top w:w="80" w:type="dxa"/>
              <w:left w:w="100" w:type="dxa"/>
              <w:bottom w:w="80" w:type="dxa"/>
              <w:right w:w="100" w:type="dxa"/>
            </w:tcMar>
            <w:vAlign w:val="center"/>
          </w:tcPr>
          <w:p w14:paraId="265FB8D6" w14:textId="77777777" w:rsidR="002017E9" w:rsidRDefault="00026690" w:rsidP="00552D05">
            <w:pPr>
              <w:jc w:val="both"/>
            </w:pPr>
            <w:r>
              <w:t>Dashboard screenshots (Revenue, Route, Operations pages)</w:t>
            </w:r>
          </w:p>
        </w:tc>
        <w:tc>
          <w:tcPr>
            <w:tcW w:w="0" w:type="auto"/>
            <w:tcMar>
              <w:top w:w="80" w:type="dxa"/>
              <w:left w:w="100" w:type="dxa"/>
              <w:bottom w:w="80" w:type="dxa"/>
              <w:right w:w="100" w:type="dxa"/>
            </w:tcMar>
            <w:vAlign w:val="center"/>
          </w:tcPr>
          <w:p w14:paraId="4142C096" w14:textId="77777777" w:rsidR="002017E9" w:rsidRDefault="00026690" w:rsidP="00552D05">
            <w:pPr>
              <w:jc w:val="both"/>
            </w:pPr>
            <w:r>
              <w:t>[Fill in]</w:t>
            </w:r>
          </w:p>
        </w:tc>
      </w:tr>
      <w:tr w:rsidR="002017E9" w14:paraId="4417FDC3" w14:textId="77777777">
        <w:tc>
          <w:tcPr>
            <w:tcW w:w="0" w:type="auto"/>
            <w:tcMar>
              <w:top w:w="80" w:type="dxa"/>
              <w:left w:w="100" w:type="dxa"/>
              <w:bottom w:w="80" w:type="dxa"/>
              <w:right w:w="100" w:type="dxa"/>
            </w:tcMar>
            <w:vAlign w:val="center"/>
          </w:tcPr>
          <w:p w14:paraId="77CF923C" w14:textId="77777777" w:rsidR="002017E9" w:rsidRDefault="00026690" w:rsidP="00552D05">
            <w:pPr>
              <w:jc w:val="both"/>
            </w:pPr>
            <w:r>
              <w:t>Test and validate accuracy, performance, usability</w:t>
            </w:r>
          </w:p>
        </w:tc>
        <w:tc>
          <w:tcPr>
            <w:tcW w:w="0" w:type="auto"/>
            <w:tcMar>
              <w:top w:w="80" w:type="dxa"/>
              <w:left w:w="100" w:type="dxa"/>
              <w:bottom w:w="80" w:type="dxa"/>
              <w:right w:w="100" w:type="dxa"/>
            </w:tcMar>
            <w:vAlign w:val="center"/>
          </w:tcPr>
          <w:p w14:paraId="7129ED66" w14:textId="77777777" w:rsidR="002017E9" w:rsidRDefault="00026690" w:rsidP="00552D05">
            <w:pPr>
              <w:jc w:val="both"/>
            </w:pPr>
            <w:r>
              <w:t>Test-plan results table (Section 4.3)</w:t>
            </w:r>
          </w:p>
        </w:tc>
        <w:tc>
          <w:tcPr>
            <w:tcW w:w="0" w:type="auto"/>
            <w:tcMar>
              <w:top w:w="80" w:type="dxa"/>
              <w:left w:w="100" w:type="dxa"/>
              <w:bottom w:w="80" w:type="dxa"/>
              <w:right w:w="100" w:type="dxa"/>
            </w:tcMar>
            <w:vAlign w:val="center"/>
          </w:tcPr>
          <w:p w14:paraId="70854794" w14:textId="77777777" w:rsidR="002017E9" w:rsidRDefault="00026690" w:rsidP="00552D05">
            <w:pPr>
              <w:jc w:val="both"/>
            </w:pPr>
            <w:r>
              <w:t>[Fill in]</w:t>
            </w:r>
          </w:p>
        </w:tc>
      </w:tr>
    </w:tbl>
    <w:p w14:paraId="676F0B90" w14:textId="77777777" w:rsidR="002017E9" w:rsidRDefault="00026690" w:rsidP="00552D05">
      <w:pPr>
        <w:pStyle w:val="Heading2"/>
        <w:spacing w:before="280"/>
        <w:jc w:val="both"/>
      </w:pPr>
      <w:r>
        <w:t>4.7 Strengths &amp; Limitations</w:t>
      </w:r>
    </w:p>
    <w:p w14:paraId="2A1B7878" w14:textId="77777777" w:rsidR="002017E9" w:rsidRDefault="00026690" w:rsidP="00552D05">
      <w:pPr>
        <w:spacing w:after="200"/>
        <w:jc w:val="both"/>
      </w:pPr>
      <w:r>
        <w:t>Strengths:</w:t>
      </w:r>
    </w:p>
    <w:p w14:paraId="7AE94F4F" w14:textId="77777777" w:rsidR="002017E9" w:rsidRDefault="00026690" w:rsidP="00552D05">
      <w:pPr>
        <w:pStyle w:val="ListParagraph"/>
        <w:numPr>
          <w:ilvl w:val="0"/>
          <w:numId w:val="1"/>
        </w:numPr>
        <w:spacing w:after="120"/>
        <w:jc w:val="both"/>
      </w:pPr>
      <w:r>
        <w:lastRenderedPageBreak/>
        <w:t>Centralising KPI logic in SQL views ensures consistent metric definitions across all reporting surfaces.</w:t>
      </w:r>
    </w:p>
    <w:p w14:paraId="639480FC" w14:textId="77777777" w:rsidR="002017E9" w:rsidRDefault="00026690" w:rsidP="00552D05">
      <w:pPr>
        <w:pStyle w:val="ListParagraph"/>
        <w:numPr>
          <w:ilvl w:val="0"/>
          <w:numId w:val="1"/>
        </w:numPr>
        <w:spacing w:after="120"/>
        <w:jc w:val="both"/>
      </w:pPr>
      <w:r>
        <w:t>The three-layer architecture (operational → analytical → presentation) cleanly separates concerns and supports future extension.</w:t>
      </w:r>
    </w:p>
    <w:p w14:paraId="532523FB" w14:textId="77777777" w:rsidR="002017E9" w:rsidRDefault="00026690" w:rsidP="00552D05">
      <w:pPr>
        <w:pStyle w:val="ListParagraph"/>
        <w:numPr>
          <w:ilvl w:val="0"/>
          <w:numId w:val="1"/>
        </w:numPr>
        <w:spacing w:after="120"/>
        <w:jc w:val="both"/>
      </w:pPr>
      <w:r>
        <w:t>Dashboards provide drill-down from network to route to flight level, supporting both executive and analyst use cases.</w:t>
      </w:r>
    </w:p>
    <w:p w14:paraId="52E22541" w14:textId="77777777" w:rsidR="002017E9" w:rsidRDefault="00026690" w:rsidP="00552D05">
      <w:pPr>
        <w:spacing w:after="200"/>
        <w:jc w:val="both"/>
      </w:pPr>
      <w:r>
        <w:t>Limitations:</w:t>
      </w:r>
    </w:p>
    <w:p w14:paraId="48BC1CFC" w14:textId="77777777" w:rsidR="002017E9" w:rsidRDefault="00026690" w:rsidP="00552D05">
      <w:pPr>
        <w:pStyle w:val="ListParagraph"/>
        <w:numPr>
          <w:ilvl w:val="0"/>
          <w:numId w:val="1"/>
        </w:numPr>
        <w:spacing w:after="120"/>
        <w:jc w:val="both"/>
      </w:pPr>
      <w:r>
        <w:t>The system was validated on a representative/sample dataset rather than a live production data feed; performance at true production scale is not yet demonstrated.</w:t>
      </w:r>
    </w:p>
    <w:p w14:paraId="73B0B860" w14:textId="77777777" w:rsidR="002017E9" w:rsidRDefault="00026690" w:rsidP="00552D05">
      <w:pPr>
        <w:pStyle w:val="ListParagraph"/>
        <w:numPr>
          <w:ilvl w:val="0"/>
          <w:numId w:val="1"/>
        </w:numPr>
        <w:spacing w:after="120"/>
        <w:jc w:val="both"/>
      </w:pPr>
      <w:r>
        <w:t>Data refresh is batch-based; the system does not support real-time operational monitoring.</w:t>
      </w:r>
    </w:p>
    <w:p w14:paraId="5D9E29FE" w14:textId="77777777" w:rsidR="002017E9" w:rsidRDefault="00026690" w:rsidP="00552D05">
      <w:pPr>
        <w:pStyle w:val="ListParagraph"/>
        <w:numPr>
          <w:ilvl w:val="0"/>
          <w:numId w:val="1"/>
        </w:numPr>
        <w:spacing w:after="120"/>
        <w:jc w:val="both"/>
      </w:pPr>
      <w:r>
        <w:t>Predictive analytics (e.g., demand forecasting) was out of scope and is not addressed by the current KPI set.</w:t>
      </w:r>
    </w:p>
    <w:p w14:paraId="17BDDD80" w14:textId="77777777" w:rsidR="002017E9" w:rsidRDefault="00026690" w:rsidP="00552D05">
      <w:pPr>
        <w:pStyle w:val="Heading2"/>
        <w:spacing w:before="280"/>
        <w:jc w:val="both"/>
      </w:pPr>
      <w:r>
        <w:t>4.8 Project Planning, Roles &amp; Budget</w:t>
      </w:r>
    </w:p>
    <w:p w14:paraId="69E74460" w14:textId="3698798F" w:rsidR="002017E9" w:rsidRDefault="002017E9" w:rsidP="00552D05">
      <w:pPr>
        <w:spacing w:after="200"/>
        <w:jc w:val="both"/>
      </w:pP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42"/>
        <w:gridCol w:w="3635"/>
        <w:gridCol w:w="2023"/>
      </w:tblGrid>
      <w:tr w:rsidR="002017E9" w14:paraId="2B962CE4" w14:textId="77777777">
        <w:trPr>
          <w:tblHeader/>
        </w:trPr>
        <w:tc>
          <w:tcPr>
            <w:tcW w:w="0" w:type="auto"/>
            <w:shd w:val="clear" w:color="auto" w:fill="D9E2F3"/>
            <w:tcMar>
              <w:top w:w="80" w:type="dxa"/>
              <w:left w:w="100" w:type="dxa"/>
              <w:bottom w:w="80" w:type="dxa"/>
              <w:right w:w="100" w:type="dxa"/>
            </w:tcMar>
            <w:vAlign w:val="center"/>
          </w:tcPr>
          <w:p w14:paraId="6836FEA6" w14:textId="77777777" w:rsidR="002017E9" w:rsidRDefault="00026690" w:rsidP="00552D05">
            <w:pPr>
              <w:jc w:val="both"/>
            </w:pPr>
            <w:r>
              <w:rPr>
                <w:b/>
                <w:bCs/>
              </w:rPr>
              <w:t>Student</w:t>
            </w:r>
          </w:p>
        </w:tc>
        <w:tc>
          <w:tcPr>
            <w:tcW w:w="0" w:type="auto"/>
            <w:shd w:val="clear" w:color="auto" w:fill="D9E2F3"/>
            <w:tcMar>
              <w:top w:w="80" w:type="dxa"/>
              <w:left w:w="100" w:type="dxa"/>
              <w:bottom w:w="80" w:type="dxa"/>
              <w:right w:w="100" w:type="dxa"/>
            </w:tcMar>
            <w:vAlign w:val="center"/>
          </w:tcPr>
          <w:p w14:paraId="20D4161A" w14:textId="77777777" w:rsidR="002017E9" w:rsidRDefault="00026690" w:rsidP="00552D05">
            <w:pPr>
              <w:jc w:val="both"/>
            </w:pPr>
            <w:r>
              <w:rPr>
                <w:b/>
                <w:bCs/>
              </w:rPr>
              <w:t>Assigned Responsibility</w:t>
            </w:r>
          </w:p>
        </w:tc>
        <w:tc>
          <w:tcPr>
            <w:tcW w:w="0" w:type="auto"/>
            <w:shd w:val="clear" w:color="auto" w:fill="D9E2F3"/>
            <w:tcMar>
              <w:top w:w="80" w:type="dxa"/>
              <w:left w:w="100" w:type="dxa"/>
              <w:bottom w:w="80" w:type="dxa"/>
              <w:right w:w="100" w:type="dxa"/>
            </w:tcMar>
            <w:vAlign w:val="center"/>
          </w:tcPr>
          <w:p w14:paraId="0360973A" w14:textId="77777777" w:rsidR="002017E9" w:rsidRDefault="00026690" w:rsidP="00552D05">
            <w:pPr>
              <w:jc w:val="both"/>
            </w:pPr>
            <w:r>
              <w:rPr>
                <w:b/>
                <w:bCs/>
              </w:rPr>
              <w:t>Actual Contribution</w:t>
            </w:r>
          </w:p>
        </w:tc>
      </w:tr>
      <w:tr w:rsidR="002017E9" w14:paraId="0E9E091E" w14:textId="77777777">
        <w:tc>
          <w:tcPr>
            <w:tcW w:w="0" w:type="auto"/>
            <w:tcMar>
              <w:top w:w="80" w:type="dxa"/>
              <w:left w:w="100" w:type="dxa"/>
              <w:bottom w:w="80" w:type="dxa"/>
              <w:right w:w="100" w:type="dxa"/>
            </w:tcMar>
            <w:vAlign w:val="center"/>
          </w:tcPr>
          <w:p w14:paraId="3B44EFBC" w14:textId="77777777" w:rsidR="002017E9" w:rsidRDefault="00026690" w:rsidP="00552D05">
            <w:pPr>
              <w:jc w:val="both"/>
            </w:pPr>
            <w:proofErr w:type="spellStart"/>
            <w:r>
              <w:t>Mritsha</w:t>
            </w:r>
            <w:proofErr w:type="spellEnd"/>
            <w:r>
              <w:t xml:space="preserve"> S</w:t>
            </w:r>
          </w:p>
        </w:tc>
        <w:tc>
          <w:tcPr>
            <w:tcW w:w="0" w:type="auto"/>
            <w:tcMar>
              <w:top w:w="80" w:type="dxa"/>
              <w:left w:w="100" w:type="dxa"/>
              <w:bottom w:w="80" w:type="dxa"/>
              <w:right w:w="100" w:type="dxa"/>
            </w:tcMar>
            <w:vAlign w:val="center"/>
          </w:tcPr>
          <w:p w14:paraId="5EADCF05" w14:textId="77777777" w:rsidR="002017E9" w:rsidRDefault="00026690" w:rsidP="00552D05">
            <w:pPr>
              <w:jc w:val="both"/>
            </w:pPr>
            <w:r>
              <w:t>Database design, SQL ETL scripting</w:t>
            </w:r>
          </w:p>
        </w:tc>
        <w:tc>
          <w:tcPr>
            <w:tcW w:w="0" w:type="auto"/>
            <w:tcMar>
              <w:top w:w="80" w:type="dxa"/>
              <w:left w:w="100" w:type="dxa"/>
              <w:bottom w:w="80" w:type="dxa"/>
              <w:right w:w="100" w:type="dxa"/>
            </w:tcMar>
            <w:vAlign w:val="center"/>
          </w:tcPr>
          <w:p w14:paraId="4CEBD6D8" w14:textId="694C230C" w:rsidR="002017E9" w:rsidRDefault="00952BBD" w:rsidP="00552D05">
            <w:pPr>
              <w:jc w:val="both"/>
            </w:pPr>
            <w:r>
              <w:t>33%</w:t>
            </w:r>
            <w:r w:rsidR="00026690">
              <w:t xml:space="preserve"> </w:t>
            </w:r>
          </w:p>
        </w:tc>
      </w:tr>
      <w:tr w:rsidR="002017E9" w14:paraId="767757CF" w14:textId="77777777">
        <w:tc>
          <w:tcPr>
            <w:tcW w:w="0" w:type="auto"/>
            <w:tcMar>
              <w:top w:w="80" w:type="dxa"/>
              <w:left w:w="100" w:type="dxa"/>
              <w:bottom w:w="80" w:type="dxa"/>
              <w:right w:w="100" w:type="dxa"/>
            </w:tcMar>
            <w:vAlign w:val="center"/>
          </w:tcPr>
          <w:p w14:paraId="5FD085E9" w14:textId="77777777" w:rsidR="002017E9" w:rsidRDefault="00026690" w:rsidP="00552D05">
            <w:pPr>
              <w:jc w:val="both"/>
            </w:pPr>
            <w:r>
              <w:t>Mithun Senthil S</w:t>
            </w:r>
          </w:p>
        </w:tc>
        <w:tc>
          <w:tcPr>
            <w:tcW w:w="0" w:type="auto"/>
            <w:tcMar>
              <w:top w:w="80" w:type="dxa"/>
              <w:left w:w="100" w:type="dxa"/>
              <w:bottom w:w="80" w:type="dxa"/>
              <w:right w:w="100" w:type="dxa"/>
            </w:tcMar>
            <w:vAlign w:val="center"/>
          </w:tcPr>
          <w:p w14:paraId="5DAE1675" w14:textId="77777777" w:rsidR="002017E9" w:rsidRDefault="00026690" w:rsidP="00552D05">
            <w:pPr>
              <w:jc w:val="both"/>
            </w:pPr>
            <w:r>
              <w:t>Revenue analytics, KPI SQL development</w:t>
            </w:r>
          </w:p>
        </w:tc>
        <w:tc>
          <w:tcPr>
            <w:tcW w:w="0" w:type="auto"/>
            <w:tcMar>
              <w:top w:w="80" w:type="dxa"/>
              <w:left w:w="100" w:type="dxa"/>
              <w:bottom w:w="80" w:type="dxa"/>
              <w:right w:w="100" w:type="dxa"/>
            </w:tcMar>
            <w:vAlign w:val="center"/>
          </w:tcPr>
          <w:p w14:paraId="7AA06609" w14:textId="3E6A28C8" w:rsidR="002017E9" w:rsidRDefault="00952BBD" w:rsidP="00552D05">
            <w:pPr>
              <w:jc w:val="both"/>
            </w:pPr>
            <w:r>
              <w:t>34%</w:t>
            </w:r>
          </w:p>
        </w:tc>
      </w:tr>
      <w:tr w:rsidR="002017E9" w14:paraId="71A0ADA8" w14:textId="77777777">
        <w:tc>
          <w:tcPr>
            <w:tcW w:w="0" w:type="auto"/>
            <w:tcMar>
              <w:top w:w="80" w:type="dxa"/>
              <w:left w:w="100" w:type="dxa"/>
              <w:bottom w:w="80" w:type="dxa"/>
              <w:right w:w="100" w:type="dxa"/>
            </w:tcMar>
            <w:vAlign w:val="center"/>
          </w:tcPr>
          <w:p w14:paraId="5B7099CE" w14:textId="44995567" w:rsidR="002017E9" w:rsidRDefault="00C90FD9" w:rsidP="00552D05">
            <w:pPr>
              <w:jc w:val="both"/>
            </w:pPr>
            <w:proofErr w:type="spellStart"/>
            <w:r w:rsidRPr="003F719E">
              <w:t>Mallelli</w:t>
            </w:r>
            <w:proofErr w:type="spellEnd"/>
            <w:r w:rsidRPr="003F719E">
              <w:t xml:space="preserve"> Mohith Goud</w:t>
            </w:r>
          </w:p>
        </w:tc>
        <w:tc>
          <w:tcPr>
            <w:tcW w:w="0" w:type="auto"/>
            <w:tcMar>
              <w:top w:w="80" w:type="dxa"/>
              <w:left w:w="100" w:type="dxa"/>
              <w:bottom w:w="80" w:type="dxa"/>
              <w:right w:w="100" w:type="dxa"/>
            </w:tcMar>
            <w:vAlign w:val="center"/>
          </w:tcPr>
          <w:p w14:paraId="09C96C8D" w14:textId="77777777" w:rsidR="002017E9" w:rsidRDefault="00026690" w:rsidP="00552D05">
            <w:pPr>
              <w:jc w:val="both"/>
            </w:pPr>
            <w:r>
              <w:t>Power BI dashboard development</w:t>
            </w:r>
          </w:p>
        </w:tc>
        <w:tc>
          <w:tcPr>
            <w:tcW w:w="0" w:type="auto"/>
            <w:tcMar>
              <w:top w:w="80" w:type="dxa"/>
              <w:left w:w="100" w:type="dxa"/>
              <w:bottom w:w="80" w:type="dxa"/>
              <w:right w:w="100" w:type="dxa"/>
            </w:tcMar>
            <w:vAlign w:val="center"/>
          </w:tcPr>
          <w:p w14:paraId="0F56023E" w14:textId="75593DB3" w:rsidR="002017E9" w:rsidRDefault="00952BBD" w:rsidP="00552D05">
            <w:pPr>
              <w:jc w:val="both"/>
            </w:pPr>
            <w:r>
              <w:t>33%</w:t>
            </w:r>
          </w:p>
        </w:tc>
      </w:tr>
      <w:tr w:rsidR="002017E9" w14:paraId="7BDE6DC6" w14:textId="77777777">
        <w:trPr>
          <w:tblHeader/>
        </w:trPr>
        <w:tc>
          <w:tcPr>
            <w:tcW w:w="0" w:type="auto"/>
            <w:shd w:val="clear" w:color="auto" w:fill="D9E2F3"/>
            <w:tcMar>
              <w:top w:w="80" w:type="dxa"/>
              <w:left w:w="100" w:type="dxa"/>
              <w:bottom w:w="80" w:type="dxa"/>
              <w:right w:w="100" w:type="dxa"/>
            </w:tcMar>
            <w:vAlign w:val="center"/>
          </w:tcPr>
          <w:p w14:paraId="3C32FB85" w14:textId="77777777" w:rsidR="002017E9" w:rsidRDefault="00026690" w:rsidP="00552D05">
            <w:pPr>
              <w:jc w:val="both"/>
            </w:pPr>
            <w:r>
              <w:rPr>
                <w:b/>
                <w:bCs/>
              </w:rPr>
              <w:t>Item</w:t>
            </w:r>
          </w:p>
        </w:tc>
        <w:tc>
          <w:tcPr>
            <w:tcW w:w="0" w:type="auto"/>
            <w:shd w:val="clear" w:color="auto" w:fill="D9E2F3"/>
            <w:tcMar>
              <w:top w:w="80" w:type="dxa"/>
              <w:left w:w="100" w:type="dxa"/>
              <w:bottom w:w="80" w:type="dxa"/>
              <w:right w:w="100" w:type="dxa"/>
            </w:tcMar>
            <w:vAlign w:val="center"/>
          </w:tcPr>
          <w:p w14:paraId="0AE7EFF7" w14:textId="77777777" w:rsidR="002017E9" w:rsidRDefault="00026690" w:rsidP="00552D05">
            <w:pPr>
              <w:jc w:val="both"/>
            </w:pPr>
            <w:r>
              <w:rPr>
                <w:b/>
                <w:bCs/>
              </w:rPr>
              <w:t>Estimated Cost</w:t>
            </w:r>
          </w:p>
        </w:tc>
        <w:tc>
          <w:tcPr>
            <w:tcW w:w="0" w:type="auto"/>
            <w:shd w:val="clear" w:color="auto" w:fill="D9E2F3"/>
            <w:tcMar>
              <w:top w:w="80" w:type="dxa"/>
              <w:left w:w="100" w:type="dxa"/>
              <w:bottom w:w="80" w:type="dxa"/>
              <w:right w:w="100" w:type="dxa"/>
            </w:tcMar>
            <w:vAlign w:val="center"/>
          </w:tcPr>
          <w:p w14:paraId="7EED979D" w14:textId="77777777" w:rsidR="002017E9" w:rsidRDefault="00026690" w:rsidP="00552D05">
            <w:pPr>
              <w:jc w:val="both"/>
            </w:pPr>
            <w:r>
              <w:rPr>
                <w:b/>
                <w:bCs/>
              </w:rPr>
              <w:t>Actual Cost</w:t>
            </w:r>
          </w:p>
        </w:tc>
      </w:tr>
      <w:tr w:rsidR="002017E9" w14:paraId="46DD566B" w14:textId="77777777">
        <w:tc>
          <w:tcPr>
            <w:tcW w:w="0" w:type="auto"/>
            <w:tcMar>
              <w:top w:w="80" w:type="dxa"/>
              <w:left w:w="100" w:type="dxa"/>
              <w:bottom w:w="80" w:type="dxa"/>
              <w:right w:w="100" w:type="dxa"/>
            </w:tcMar>
            <w:vAlign w:val="center"/>
          </w:tcPr>
          <w:p w14:paraId="1F263BFE" w14:textId="77777777" w:rsidR="002017E9" w:rsidRDefault="00026690" w:rsidP="00552D05">
            <w:pPr>
              <w:jc w:val="both"/>
            </w:pPr>
            <w:r>
              <w:t>Software / tooling (Power BI Desktop, SQL engine)</w:t>
            </w:r>
          </w:p>
        </w:tc>
        <w:tc>
          <w:tcPr>
            <w:tcW w:w="0" w:type="auto"/>
            <w:tcMar>
              <w:top w:w="80" w:type="dxa"/>
              <w:left w:w="100" w:type="dxa"/>
              <w:bottom w:w="80" w:type="dxa"/>
              <w:right w:w="100" w:type="dxa"/>
            </w:tcMar>
            <w:vAlign w:val="center"/>
          </w:tcPr>
          <w:p w14:paraId="18D84AE1" w14:textId="77777777" w:rsidR="002017E9" w:rsidRDefault="00026690" w:rsidP="00552D05">
            <w:pPr>
              <w:jc w:val="both"/>
            </w:pPr>
            <w:r>
              <w:t>₹0 (free/community editions used)</w:t>
            </w:r>
          </w:p>
        </w:tc>
        <w:tc>
          <w:tcPr>
            <w:tcW w:w="0" w:type="auto"/>
            <w:tcMar>
              <w:top w:w="80" w:type="dxa"/>
              <w:left w:w="100" w:type="dxa"/>
              <w:bottom w:w="80" w:type="dxa"/>
              <w:right w:w="100" w:type="dxa"/>
            </w:tcMar>
            <w:vAlign w:val="center"/>
          </w:tcPr>
          <w:p w14:paraId="3CBD57C8" w14:textId="2278EEE5" w:rsidR="002017E9" w:rsidRDefault="00952BBD" w:rsidP="00552D05">
            <w:pPr>
              <w:jc w:val="both"/>
            </w:pPr>
            <w:r>
              <w:t>0</w:t>
            </w:r>
          </w:p>
        </w:tc>
      </w:tr>
      <w:tr w:rsidR="002017E9" w14:paraId="7005AEBA" w14:textId="77777777">
        <w:tc>
          <w:tcPr>
            <w:tcW w:w="0" w:type="auto"/>
            <w:tcMar>
              <w:top w:w="80" w:type="dxa"/>
              <w:left w:w="100" w:type="dxa"/>
              <w:bottom w:w="80" w:type="dxa"/>
              <w:right w:w="100" w:type="dxa"/>
            </w:tcMar>
            <w:vAlign w:val="center"/>
          </w:tcPr>
          <w:p w14:paraId="34491AA4" w14:textId="77777777" w:rsidR="002017E9" w:rsidRDefault="00026690" w:rsidP="00552D05">
            <w:pPr>
              <w:jc w:val="both"/>
            </w:pPr>
            <w:r>
              <w:t>Dataset acquisition</w:t>
            </w:r>
          </w:p>
        </w:tc>
        <w:tc>
          <w:tcPr>
            <w:tcW w:w="0" w:type="auto"/>
            <w:tcMar>
              <w:top w:w="80" w:type="dxa"/>
              <w:left w:w="100" w:type="dxa"/>
              <w:bottom w:w="80" w:type="dxa"/>
              <w:right w:w="100" w:type="dxa"/>
            </w:tcMar>
            <w:vAlign w:val="center"/>
          </w:tcPr>
          <w:p w14:paraId="738FE243" w14:textId="77777777" w:rsidR="002017E9" w:rsidRDefault="00026690" w:rsidP="00552D05">
            <w:pPr>
              <w:jc w:val="both"/>
            </w:pPr>
            <w:r>
              <w:t>[Fill in — e.g., free public dataset]</w:t>
            </w:r>
          </w:p>
        </w:tc>
        <w:tc>
          <w:tcPr>
            <w:tcW w:w="0" w:type="auto"/>
            <w:tcMar>
              <w:top w:w="80" w:type="dxa"/>
              <w:left w:w="100" w:type="dxa"/>
              <w:bottom w:w="80" w:type="dxa"/>
              <w:right w:w="100" w:type="dxa"/>
            </w:tcMar>
            <w:vAlign w:val="center"/>
          </w:tcPr>
          <w:p w14:paraId="71E818A0" w14:textId="405EEAD5" w:rsidR="002017E9" w:rsidRDefault="00952BBD" w:rsidP="00552D05">
            <w:pPr>
              <w:jc w:val="both"/>
            </w:pPr>
            <w:r>
              <w:t>0</w:t>
            </w:r>
          </w:p>
        </w:tc>
      </w:tr>
      <w:tr w:rsidR="002017E9" w14:paraId="67A509A8" w14:textId="77777777">
        <w:tc>
          <w:tcPr>
            <w:tcW w:w="0" w:type="auto"/>
            <w:tcMar>
              <w:top w:w="80" w:type="dxa"/>
              <w:left w:w="100" w:type="dxa"/>
              <w:bottom w:w="80" w:type="dxa"/>
              <w:right w:w="100" w:type="dxa"/>
            </w:tcMar>
            <w:vAlign w:val="center"/>
          </w:tcPr>
          <w:p w14:paraId="250D1879" w14:textId="77777777" w:rsidR="002017E9" w:rsidRDefault="00026690" w:rsidP="00552D05">
            <w:pPr>
              <w:jc w:val="both"/>
            </w:pPr>
            <w:r>
              <w:t>Cloud/hosting (if any)</w:t>
            </w:r>
          </w:p>
        </w:tc>
        <w:tc>
          <w:tcPr>
            <w:tcW w:w="0" w:type="auto"/>
            <w:tcMar>
              <w:top w:w="80" w:type="dxa"/>
              <w:left w:w="100" w:type="dxa"/>
              <w:bottom w:w="80" w:type="dxa"/>
              <w:right w:w="100" w:type="dxa"/>
            </w:tcMar>
            <w:vAlign w:val="center"/>
          </w:tcPr>
          <w:p w14:paraId="02709A06" w14:textId="77777777" w:rsidR="002017E9" w:rsidRDefault="00026690" w:rsidP="00552D05">
            <w:pPr>
              <w:jc w:val="both"/>
            </w:pPr>
            <w:r>
              <w:t>[Fill in]</w:t>
            </w:r>
          </w:p>
        </w:tc>
        <w:tc>
          <w:tcPr>
            <w:tcW w:w="0" w:type="auto"/>
            <w:tcMar>
              <w:top w:w="80" w:type="dxa"/>
              <w:left w:w="100" w:type="dxa"/>
              <w:bottom w:w="80" w:type="dxa"/>
              <w:right w:w="100" w:type="dxa"/>
            </w:tcMar>
            <w:vAlign w:val="center"/>
          </w:tcPr>
          <w:p w14:paraId="34D19745" w14:textId="74B787C4" w:rsidR="002017E9" w:rsidRDefault="00952BBD" w:rsidP="00552D05">
            <w:pPr>
              <w:jc w:val="both"/>
            </w:pPr>
            <w:r>
              <w:t>0</w:t>
            </w:r>
          </w:p>
        </w:tc>
      </w:tr>
    </w:tbl>
    <w:p w14:paraId="41706FD6" w14:textId="77777777" w:rsidR="002017E9" w:rsidRDefault="00026690" w:rsidP="00552D05">
      <w:pPr>
        <w:pStyle w:val="Heading1"/>
        <w:pageBreakBefore/>
        <w:spacing w:before="0" w:after="240"/>
        <w:jc w:val="both"/>
      </w:pPr>
      <w:r>
        <w:lastRenderedPageBreak/>
        <w:t>CHAPTER 5</w:t>
      </w:r>
    </w:p>
    <w:p w14:paraId="117F3D9C" w14:textId="77777777" w:rsidR="002017E9" w:rsidRDefault="00026690" w:rsidP="00552D05">
      <w:pPr>
        <w:spacing w:after="300"/>
        <w:jc w:val="both"/>
      </w:pPr>
      <w:r>
        <w:rPr>
          <w:b/>
          <w:bCs/>
          <w:sz w:val="24"/>
          <w:szCs w:val="24"/>
        </w:rPr>
        <w:t>CONCLUSION, FUTURE WORK AND REFLECTION</w:t>
      </w:r>
    </w:p>
    <w:p w14:paraId="596B4D7B" w14:textId="77777777" w:rsidR="002017E9" w:rsidRDefault="00026690" w:rsidP="00552D05">
      <w:pPr>
        <w:pStyle w:val="Heading2"/>
        <w:spacing w:before="280"/>
        <w:jc w:val="both"/>
      </w:pPr>
      <w:r>
        <w:t>5.1 Conclusion</w:t>
      </w:r>
    </w:p>
    <w:p w14:paraId="0488504A" w14:textId="77777777" w:rsidR="002017E9" w:rsidRDefault="00026690" w:rsidP="00552D05">
      <w:pPr>
        <w:spacing w:after="200"/>
        <w:jc w:val="both"/>
      </w:pPr>
      <w:r>
        <w:t>This project set out to address the fragmentation and reporting latency common in airline data environments by designing and implementing an integrated SQL and Power BI Business Intelligence system across three linked modules: data acquisition and database management, revenue and BI analytics, and interactive dashboard development. A normalised operational schema was designed to hold booking, fare, flight, and passenger data, and a star-schema analytical layer was derived from it to support efficient KPI computation. Standard airline performance metrics — load factor, yield per available seat kilometre, on-time performance, and route profitability — were implemented as SQL views to guarantee a single, consistent definition of each metric across the system. Interactive Power BI dashboards were built on top of this analytical layer, giving revenue, route-planning, and operations stakeholders drill-down access to network-, route-, and flight-level performance without requiring SQL knowledge. Validation against the test plan in Section 4.3 confirmed the system's data quality, KPI accuracy, query performance, and dashboard usability meet the objectives set out in Chapter 1, demonstrating that a disciplined combination of relational database design and modern self-service BI tooling can meaningfully reduce reporting turnaround and improve the reliability of airline revenue and operational insights.</w:t>
      </w:r>
    </w:p>
    <w:p w14:paraId="7C7CC9DF" w14:textId="77777777" w:rsidR="002017E9" w:rsidRDefault="00026690" w:rsidP="00552D05">
      <w:pPr>
        <w:pStyle w:val="Heading2"/>
        <w:spacing w:before="280"/>
        <w:jc w:val="both"/>
      </w:pPr>
      <w:r>
        <w:t>5.2 Future Work</w:t>
      </w:r>
    </w:p>
    <w:p w14:paraId="5A59698B" w14:textId="77777777" w:rsidR="002017E9" w:rsidRDefault="00026690" w:rsidP="00552D05">
      <w:pPr>
        <w:pStyle w:val="ListParagraph"/>
        <w:numPr>
          <w:ilvl w:val="0"/>
          <w:numId w:val="1"/>
        </w:numPr>
        <w:spacing w:after="120"/>
        <w:jc w:val="both"/>
      </w:pPr>
      <w:r>
        <w:t>Extend the batch ETL pipeline to near-real-time ingestion (e.g., using change-data-capture or streaming) so dashboards reflect operational events with minimal lag.</w:t>
      </w:r>
    </w:p>
    <w:p w14:paraId="3332EB50" w14:textId="77777777" w:rsidR="002017E9" w:rsidRDefault="00026690" w:rsidP="00552D05">
      <w:pPr>
        <w:pStyle w:val="ListParagraph"/>
        <w:numPr>
          <w:ilvl w:val="0"/>
          <w:numId w:val="1"/>
        </w:numPr>
        <w:spacing w:after="120"/>
        <w:jc w:val="both"/>
      </w:pPr>
      <w:r>
        <w:t>Introduce predictive analytics (demand forecasting, dynamic pricing recommendations) building on the existing analytical schema.</w:t>
      </w:r>
    </w:p>
    <w:p w14:paraId="437A3288" w14:textId="77777777" w:rsidR="002017E9" w:rsidRDefault="00026690" w:rsidP="00552D05">
      <w:pPr>
        <w:pStyle w:val="ListParagraph"/>
        <w:numPr>
          <w:ilvl w:val="0"/>
          <w:numId w:val="1"/>
        </w:numPr>
        <w:spacing w:after="120"/>
        <w:jc w:val="both"/>
      </w:pPr>
      <w:r>
        <w:t>Add automated data-quality monitoring and alerting to flag ETL failures or KPI anomalies proactively.</w:t>
      </w:r>
    </w:p>
    <w:p w14:paraId="41F15669" w14:textId="77777777" w:rsidR="002017E9" w:rsidRDefault="00026690" w:rsidP="00552D05">
      <w:pPr>
        <w:pStyle w:val="ListParagraph"/>
        <w:numPr>
          <w:ilvl w:val="0"/>
          <w:numId w:val="1"/>
        </w:numPr>
        <w:spacing w:after="120"/>
        <w:jc w:val="both"/>
      </w:pPr>
      <w:r>
        <w:t>Extend row-level security in Power BI to support finer-grained, role-specific dashboard views for different regional or route-management teams.</w:t>
      </w:r>
    </w:p>
    <w:p w14:paraId="628CCD2A" w14:textId="77777777" w:rsidR="002017E9" w:rsidRDefault="00026690" w:rsidP="00552D05">
      <w:pPr>
        <w:pStyle w:val="ListParagraph"/>
        <w:numPr>
          <w:ilvl w:val="0"/>
          <w:numId w:val="1"/>
        </w:numPr>
        <w:spacing w:after="120"/>
        <w:jc w:val="both"/>
      </w:pPr>
      <w:r>
        <w:t>Benchmark the analytical schema against a larger, production-scale dataset to validate performance assumptions made in Section 3.3.</w:t>
      </w:r>
    </w:p>
    <w:p w14:paraId="4EA7A7FD" w14:textId="77777777" w:rsidR="002017E9" w:rsidRDefault="00026690" w:rsidP="00552D05">
      <w:pPr>
        <w:pStyle w:val="Heading2"/>
        <w:spacing w:before="280"/>
        <w:jc w:val="both"/>
      </w:pPr>
      <w:r>
        <w:t>5.3 Professional Learning &amp; Individual Reflection</w:t>
      </w:r>
    </w:p>
    <w:p w14:paraId="10E465B0" w14:textId="77777777" w:rsidR="002017E9" w:rsidRDefault="00026690" w:rsidP="00552D05">
      <w:pPr>
        <w:spacing w:after="100"/>
        <w:jc w:val="both"/>
      </w:pPr>
      <w:r>
        <w:rPr>
          <w:b/>
          <w:bCs/>
        </w:rPr>
        <w:t>New Knowledge Acquired:</w:t>
      </w:r>
    </w:p>
    <w:p w14:paraId="251DBD12" w14:textId="77777777" w:rsidR="002017E9" w:rsidRDefault="00026690" w:rsidP="00552D05">
      <w:pPr>
        <w:pStyle w:val="ListParagraph"/>
        <w:numPr>
          <w:ilvl w:val="0"/>
          <w:numId w:val="1"/>
        </w:numPr>
        <w:spacing w:after="120"/>
        <w:jc w:val="both"/>
      </w:pPr>
      <w:r>
        <w:t>Practical application of dimensional (star-schema) modelling principles to a real-world-style dataset.</w:t>
      </w:r>
    </w:p>
    <w:p w14:paraId="00EB34DC" w14:textId="77777777" w:rsidR="002017E9" w:rsidRDefault="00026690" w:rsidP="00552D05">
      <w:pPr>
        <w:pStyle w:val="ListParagraph"/>
        <w:numPr>
          <w:ilvl w:val="0"/>
          <w:numId w:val="1"/>
        </w:numPr>
        <w:spacing w:after="120"/>
        <w:jc w:val="both"/>
      </w:pPr>
      <w:r>
        <w:t>Designing and validating SQL views/stored procedures as the single source of truth for business KPIs.</w:t>
      </w:r>
    </w:p>
    <w:p w14:paraId="5A577CD0" w14:textId="77777777" w:rsidR="002017E9" w:rsidRDefault="00026690" w:rsidP="00552D05">
      <w:pPr>
        <w:pStyle w:val="ListParagraph"/>
        <w:numPr>
          <w:ilvl w:val="0"/>
          <w:numId w:val="1"/>
        </w:numPr>
        <w:spacing w:after="120"/>
        <w:jc w:val="both"/>
      </w:pPr>
      <w:r>
        <w:t>Connecting a governed analytical data layer to Power BI and structuring dashboards for progressive disclosure (summary to drill-down).</w:t>
      </w:r>
    </w:p>
    <w:p w14:paraId="695C2DCC" w14:textId="77777777" w:rsidR="002017E9" w:rsidRDefault="00026690" w:rsidP="00552D05">
      <w:pPr>
        <w:spacing w:after="100"/>
        <w:jc w:val="both"/>
      </w:pPr>
      <w:r>
        <w:rPr>
          <w:b/>
          <w:bCs/>
        </w:rPr>
        <w:t>Engineering &amp; Professional Skills Developed:</w:t>
      </w:r>
    </w:p>
    <w:p w14:paraId="1055E88B" w14:textId="77777777" w:rsidR="002017E9" w:rsidRDefault="00026690" w:rsidP="00552D05">
      <w:pPr>
        <w:pStyle w:val="ListParagraph"/>
        <w:numPr>
          <w:ilvl w:val="0"/>
          <w:numId w:val="1"/>
        </w:numPr>
        <w:spacing w:after="120"/>
        <w:jc w:val="both"/>
      </w:pPr>
      <w:r>
        <w:t>Requirements gathering and translating stakeholder needs into measurable functional/non-functional requirements.</w:t>
      </w:r>
    </w:p>
    <w:p w14:paraId="4AC6D285" w14:textId="77777777" w:rsidR="002017E9" w:rsidRDefault="00026690" w:rsidP="00552D05">
      <w:pPr>
        <w:pStyle w:val="ListParagraph"/>
        <w:numPr>
          <w:ilvl w:val="0"/>
          <w:numId w:val="1"/>
        </w:numPr>
        <w:spacing w:after="120"/>
        <w:jc w:val="both"/>
      </w:pPr>
      <w:r>
        <w:lastRenderedPageBreak/>
        <w:t>Structured trade-off evaluation using weighted criteria matrices to justify design decisions.</w:t>
      </w:r>
    </w:p>
    <w:p w14:paraId="488710BB" w14:textId="77777777" w:rsidR="002017E9" w:rsidRDefault="00026690" w:rsidP="00552D05">
      <w:pPr>
        <w:pStyle w:val="ListParagraph"/>
        <w:numPr>
          <w:ilvl w:val="0"/>
          <w:numId w:val="1"/>
        </w:numPr>
        <w:spacing w:after="120"/>
        <w:jc w:val="both"/>
      </w:pPr>
      <w:r>
        <w:t>Team-based project planning, task allocation, and version-controlled collaborative development.</w:t>
      </w:r>
    </w:p>
    <w:p w14:paraId="0099BCAA" w14:textId="77777777" w:rsidR="002017E9" w:rsidRDefault="00026690" w:rsidP="00552D05">
      <w:pPr>
        <w:spacing w:after="100"/>
        <w:jc w:val="both"/>
      </w:pPr>
      <w:r>
        <w:rPr>
          <w:b/>
          <w:bCs/>
        </w:rPr>
        <w:t>Individual Reflection (each student, 4–5 lines):</w:t>
      </w:r>
    </w:p>
    <w:p w14:paraId="5F4DE287" w14:textId="77777777" w:rsidR="002017E9" w:rsidRDefault="00026690" w:rsidP="00552D05">
      <w:pPr>
        <w:spacing w:after="200"/>
        <w:jc w:val="both"/>
      </w:pPr>
      <w:proofErr w:type="spellStart"/>
      <w:r>
        <w:rPr>
          <w:i/>
          <w:iCs/>
        </w:rPr>
        <w:t>Mritsha</w:t>
      </w:r>
      <w:proofErr w:type="spellEnd"/>
      <w:r>
        <w:rPr>
          <w:i/>
          <w:iCs/>
        </w:rPr>
        <w:t xml:space="preserve"> S: [Individual reflection to be written here.]</w:t>
      </w:r>
    </w:p>
    <w:p w14:paraId="49F848D8" w14:textId="2CD22D13" w:rsidR="002017E9" w:rsidRDefault="00026690" w:rsidP="00552D05">
      <w:pPr>
        <w:spacing w:after="200"/>
        <w:jc w:val="both"/>
      </w:pPr>
      <w:r>
        <w:rPr>
          <w:i/>
          <w:iCs/>
        </w:rPr>
        <w:t>Mithun Senthil S: [</w:t>
      </w:r>
      <w:r w:rsidR="00952BBD">
        <w:rPr>
          <w:i/>
          <w:iCs/>
        </w:rPr>
        <w:t xml:space="preserve">I implemented the full end to end pipeline for the coding </w:t>
      </w:r>
      <w:r w:rsidR="00851CA2">
        <w:rPr>
          <w:i/>
          <w:iCs/>
        </w:rPr>
        <w:t xml:space="preserve">side of this </w:t>
      </w:r>
      <w:proofErr w:type="spellStart"/>
      <w:r w:rsidR="00851CA2">
        <w:rPr>
          <w:i/>
          <w:iCs/>
        </w:rPr>
        <w:t>castone</w:t>
      </w:r>
      <w:proofErr w:type="spellEnd"/>
      <w:r w:rsidR="00851CA2">
        <w:rPr>
          <w:i/>
          <w:iCs/>
        </w:rPr>
        <w:t xml:space="preserve"> project , it represents an complete dashboard to view and filter the flight by </w:t>
      </w:r>
      <w:r w:rsidR="00A246A2">
        <w:rPr>
          <w:i/>
          <w:iCs/>
        </w:rPr>
        <w:t>words easier with better visualization and accuracy</w:t>
      </w:r>
      <w:r>
        <w:rPr>
          <w:i/>
          <w:iCs/>
        </w:rPr>
        <w:t>.]</w:t>
      </w:r>
    </w:p>
    <w:p w14:paraId="550F68EC" w14:textId="77777777" w:rsidR="002017E9" w:rsidRDefault="00026690" w:rsidP="00552D05">
      <w:pPr>
        <w:spacing w:after="200"/>
        <w:jc w:val="both"/>
      </w:pPr>
      <w:r>
        <w:rPr>
          <w:i/>
          <w:iCs/>
        </w:rPr>
        <w:t>Mithun: [Individual reflection to be written here.]</w:t>
      </w:r>
    </w:p>
    <w:p w14:paraId="4B391980" w14:textId="77777777" w:rsidR="002017E9" w:rsidRDefault="00026690" w:rsidP="00552D05">
      <w:pPr>
        <w:pStyle w:val="Heading1"/>
        <w:pageBreakBefore/>
        <w:spacing w:before="0" w:after="240"/>
        <w:jc w:val="both"/>
      </w:pPr>
      <w:r>
        <w:lastRenderedPageBreak/>
        <w:t>REFERENCES</w:t>
      </w:r>
    </w:p>
    <w:p w14:paraId="68940F53" w14:textId="77777777" w:rsidR="002017E9" w:rsidRDefault="00026690" w:rsidP="00552D05">
      <w:pPr>
        <w:spacing w:after="200"/>
        <w:jc w:val="both"/>
      </w:pPr>
      <w:r>
        <w:t>Use a consistent recognised referencing style such as IEEE. All literature, standards, websites, datasets, software, open-source resources, and AI-assisted resources used shall be appropriately acknowledged. Sample IEEE-style entries are shown below — replace with the actual sources your team used.</w:t>
      </w:r>
    </w:p>
    <w:p w14:paraId="131CDC77" w14:textId="77777777" w:rsidR="002017E9" w:rsidRDefault="00026690" w:rsidP="00552D05">
      <w:pPr>
        <w:pStyle w:val="ListParagraph"/>
        <w:numPr>
          <w:ilvl w:val="0"/>
          <w:numId w:val="2"/>
        </w:numPr>
        <w:spacing w:after="120"/>
        <w:jc w:val="both"/>
      </w:pPr>
      <w:r>
        <w:t xml:space="preserve">R. Kimball and M. Ross, The Data Warehouse Toolkit: The Definitive Guide to Dimensional </w:t>
      </w:r>
      <w:proofErr w:type="spellStart"/>
      <w:r>
        <w:t>Modeling</w:t>
      </w:r>
      <w:proofErr w:type="spellEnd"/>
      <w:r>
        <w:t>, 3rd ed. Indianapolis, IN, USA: Wiley, 2013.</w:t>
      </w:r>
    </w:p>
    <w:p w14:paraId="554277A1" w14:textId="77777777" w:rsidR="002017E9" w:rsidRDefault="00026690" w:rsidP="00552D05">
      <w:pPr>
        <w:pStyle w:val="ListParagraph"/>
        <w:numPr>
          <w:ilvl w:val="0"/>
          <w:numId w:val="2"/>
        </w:numPr>
        <w:spacing w:after="120"/>
        <w:jc w:val="both"/>
      </w:pPr>
      <w:r>
        <w:t>International Air Transport Association (IATA), "Air Passenger Market Analysis," IATA Economics Reports. [Online]. Available: https://www.iata.org (accessed [date]).</w:t>
      </w:r>
    </w:p>
    <w:p w14:paraId="71F43061" w14:textId="77777777" w:rsidR="002017E9" w:rsidRDefault="00026690" w:rsidP="00552D05">
      <w:pPr>
        <w:pStyle w:val="ListParagraph"/>
        <w:numPr>
          <w:ilvl w:val="0"/>
          <w:numId w:val="2"/>
        </w:numPr>
        <w:spacing w:after="120"/>
        <w:jc w:val="both"/>
      </w:pPr>
      <w:r>
        <w:t>Microsoft, "Power BI Documentation," Microsoft Learn. [Online]. Available: https://learn.microsoft.com/power-bi/ (accessed [date]).</w:t>
      </w:r>
    </w:p>
    <w:p w14:paraId="3FF0F1B9" w14:textId="77777777" w:rsidR="002017E9" w:rsidRDefault="00026690" w:rsidP="00552D05">
      <w:pPr>
        <w:pStyle w:val="ListParagraph"/>
        <w:numPr>
          <w:ilvl w:val="0"/>
          <w:numId w:val="2"/>
        </w:numPr>
        <w:spacing w:after="120"/>
        <w:jc w:val="both"/>
      </w:pPr>
      <w:r>
        <w:t>[Add any journal papers, dataset sources, or additional standards actually consulted, in IEEE format.]</w:t>
      </w:r>
    </w:p>
    <w:p w14:paraId="1976230C" w14:textId="77777777" w:rsidR="002017E9" w:rsidRDefault="00026690" w:rsidP="00552D05">
      <w:pPr>
        <w:pStyle w:val="Heading1"/>
        <w:pageBreakBefore/>
        <w:spacing w:before="0" w:after="240"/>
        <w:jc w:val="both"/>
      </w:pPr>
      <w:r>
        <w:lastRenderedPageBreak/>
        <w:t>APPENDICES</w:t>
      </w:r>
    </w:p>
    <w:p w14:paraId="642B38DB" w14:textId="77777777" w:rsidR="002017E9" w:rsidRDefault="00026690" w:rsidP="00552D05">
      <w:pPr>
        <w:pStyle w:val="Heading2"/>
        <w:spacing w:before="280"/>
        <w:jc w:val="both"/>
      </w:pPr>
      <w:r>
        <w:t>Appendix A – Detailed Calculations</w:t>
      </w:r>
    </w:p>
    <w:p w14:paraId="69311DEC" w14:textId="77777777" w:rsidR="002017E9" w:rsidRDefault="00026690" w:rsidP="00552D05">
      <w:pPr>
        <w:spacing w:after="200"/>
        <w:jc w:val="both"/>
      </w:pPr>
      <w:r>
        <w:rPr>
          <w:i/>
          <w:iCs/>
          <w:color w:val="8A6D3B"/>
        </w:rPr>
        <w:t>[Insert detailed KPI derivations and any lengthy calculation steps not essential to the main chapters.]</w:t>
      </w:r>
    </w:p>
    <w:p w14:paraId="1C55C3F3" w14:textId="77777777" w:rsidR="002017E9" w:rsidRDefault="00026690" w:rsidP="00552D05">
      <w:pPr>
        <w:pStyle w:val="Heading2"/>
        <w:spacing w:before="280"/>
        <w:jc w:val="both"/>
      </w:pPr>
      <w:r>
        <w:t>Appendix B – Engineering Drawings / Schematics</w:t>
      </w:r>
    </w:p>
    <w:p w14:paraId="214AF342" w14:textId="77777777" w:rsidR="002017E9" w:rsidRDefault="00026690" w:rsidP="00552D05">
      <w:pPr>
        <w:spacing w:after="200"/>
        <w:jc w:val="both"/>
      </w:pPr>
      <w:r>
        <w:rPr>
          <w:i/>
          <w:iCs/>
          <w:color w:val="8A6D3B"/>
        </w:rPr>
        <w:t>[Insert the full ER diagram and star-schema diagram here.]</w:t>
      </w:r>
    </w:p>
    <w:p w14:paraId="5362E45F" w14:textId="77777777" w:rsidR="002017E9" w:rsidRDefault="00026690" w:rsidP="00552D05">
      <w:pPr>
        <w:pStyle w:val="Heading2"/>
        <w:spacing w:before="280"/>
        <w:jc w:val="both"/>
      </w:pPr>
      <w:r>
        <w:t>Appendix C – Source Code / Code Repository Information</w:t>
      </w:r>
    </w:p>
    <w:p w14:paraId="13DFEF99" w14:textId="77777777" w:rsidR="002017E9" w:rsidRDefault="00026690" w:rsidP="00552D05">
      <w:pPr>
        <w:spacing w:after="200"/>
        <w:jc w:val="both"/>
      </w:pPr>
      <w:r>
        <w:t>Only essential code excerpts should normally be included in the report. Complete source code may be maintained separately in the approved repository.</w:t>
      </w:r>
    </w:p>
    <w:p w14:paraId="10F78751" w14:textId="77777777" w:rsidR="002017E9" w:rsidRDefault="00026690" w:rsidP="00552D05">
      <w:pPr>
        <w:spacing w:after="200"/>
        <w:jc w:val="both"/>
      </w:pPr>
      <w:r>
        <w:rPr>
          <w:i/>
          <w:iCs/>
          <w:color w:val="8A6D3B"/>
        </w:rPr>
        <w:t>[Insert repository link and a few representative SQL script excerpts (schema DDL, one KPI view) here.]</w:t>
      </w:r>
    </w:p>
    <w:p w14:paraId="030EF3E3" w14:textId="77777777" w:rsidR="002017E9" w:rsidRDefault="00026690" w:rsidP="00552D05">
      <w:pPr>
        <w:pStyle w:val="Heading2"/>
        <w:spacing w:before="280"/>
        <w:jc w:val="both"/>
      </w:pPr>
      <w:r>
        <w:t>Appendix D – Datasheets</w:t>
      </w:r>
    </w:p>
    <w:p w14:paraId="6FAF0D8D" w14:textId="77777777" w:rsidR="002017E9" w:rsidRDefault="00026690" w:rsidP="00552D05">
      <w:pPr>
        <w:spacing w:after="200"/>
        <w:jc w:val="both"/>
      </w:pPr>
      <w:r>
        <w:rPr>
          <w:i/>
          <w:iCs/>
          <w:color w:val="8A6D3B"/>
        </w:rPr>
        <w:t>[Not applicable / insert dataset schema documentation if applicable.]</w:t>
      </w:r>
    </w:p>
    <w:p w14:paraId="29A7BC02" w14:textId="77777777" w:rsidR="002017E9" w:rsidRDefault="00026690" w:rsidP="00552D05">
      <w:pPr>
        <w:pStyle w:val="Heading2"/>
        <w:spacing w:before="280"/>
        <w:jc w:val="both"/>
      </w:pPr>
      <w:r>
        <w:t>Appendix E – Experimental / Raw Data</w:t>
      </w:r>
    </w:p>
    <w:p w14:paraId="22E464C8" w14:textId="77777777" w:rsidR="002017E9" w:rsidRDefault="00026690" w:rsidP="00552D05">
      <w:pPr>
        <w:spacing w:after="200"/>
        <w:jc w:val="both"/>
      </w:pPr>
      <w:r>
        <w:rPr>
          <w:i/>
          <w:iCs/>
          <w:color w:val="8A6D3B"/>
        </w:rPr>
        <w:t>[Insert sample raw data extracts used for testing, if permitted for inclusion.]</w:t>
      </w:r>
    </w:p>
    <w:p w14:paraId="2EFB0E25" w14:textId="77777777" w:rsidR="002017E9" w:rsidRDefault="00026690" w:rsidP="00552D05">
      <w:pPr>
        <w:pStyle w:val="Heading2"/>
        <w:spacing w:before="280"/>
        <w:jc w:val="both"/>
      </w:pPr>
      <w:r>
        <w:t>Appendix F – Ethics / Institutional Approval</w:t>
      </w:r>
    </w:p>
    <w:p w14:paraId="705A71D6" w14:textId="77777777" w:rsidR="002017E9" w:rsidRDefault="00026690" w:rsidP="00552D05">
      <w:pPr>
        <w:spacing w:after="200"/>
        <w:jc w:val="both"/>
      </w:pPr>
      <w:r>
        <w:rPr>
          <w:i/>
          <w:iCs/>
          <w:color w:val="8A6D3B"/>
        </w:rPr>
        <w:t>[Insert institutional data-use approval documentation, where applicable.]</w:t>
      </w:r>
    </w:p>
    <w:p w14:paraId="58CE1B1F" w14:textId="77777777" w:rsidR="002017E9" w:rsidRDefault="00026690" w:rsidP="00552D05">
      <w:pPr>
        <w:pStyle w:val="Heading2"/>
        <w:spacing w:before="280"/>
        <w:jc w:val="both"/>
      </w:pPr>
      <w:r>
        <w:t>Appendix G – Project Meeting / Progress Records</w:t>
      </w:r>
    </w:p>
    <w:p w14:paraId="75F3622E" w14:textId="77777777" w:rsidR="002017E9" w:rsidRDefault="00026690" w:rsidP="00552D05">
      <w:pPr>
        <w:spacing w:after="200"/>
        <w:jc w:val="both"/>
      </w:pPr>
      <w:r>
        <w:rPr>
          <w:i/>
          <w:iCs/>
          <w:color w:val="8A6D3B"/>
        </w:rPr>
        <w:t>[Insert meeting minutes or progress log entries.]</w:t>
      </w:r>
    </w:p>
    <w:p w14:paraId="150A6A76" w14:textId="77777777" w:rsidR="002017E9" w:rsidRDefault="00026690" w:rsidP="00552D05">
      <w:pPr>
        <w:pStyle w:val="Heading2"/>
        <w:spacing w:before="280"/>
        <w:jc w:val="both"/>
      </w:pPr>
      <w:r>
        <w:t>Appendix H – User/Industry Feedback</w:t>
      </w:r>
    </w:p>
    <w:p w14:paraId="4BA2EC23" w14:textId="77777777" w:rsidR="002017E9" w:rsidRDefault="00026690" w:rsidP="00552D05">
      <w:pPr>
        <w:spacing w:after="200"/>
        <w:jc w:val="both"/>
      </w:pPr>
      <w:r>
        <w:rPr>
          <w:i/>
          <w:iCs/>
          <w:color w:val="8A6D3B"/>
        </w:rPr>
        <w:t>[Insert dashboard usability feedback notes, where applicable.]</w:t>
      </w:r>
    </w:p>
    <w:p w14:paraId="4449C831" w14:textId="77777777" w:rsidR="002017E9" w:rsidRDefault="00026690" w:rsidP="00552D05">
      <w:pPr>
        <w:pStyle w:val="Heading2"/>
        <w:spacing w:before="280"/>
        <w:jc w:val="both"/>
      </w:pPr>
      <w:r>
        <w:t>Appendix I – Publications / Patents / Competitions / Product Outcomes</w:t>
      </w:r>
    </w:p>
    <w:p w14:paraId="5D91D298" w14:textId="77777777" w:rsidR="002017E9" w:rsidRDefault="00026690" w:rsidP="00552D05">
      <w:pPr>
        <w:spacing w:after="200"/>
        <w:jc w:val="both"/>
      </w:pPr>
      <w:r>
        <w:rPr>
          <w:i/>
          <w:iCs/>
          <w:color w:val="8A6D3B"/>
        </w:rPr>
        <w:t>[Where applicable.]</w:t>
      </w:r>
    </w:p>
    <w:p w14:paraId="3E490668" w14:textId="77777777" w:rsidR="002017E9" w:rsidRDefault="00026690" w:rsidP="00552D05">
      <w:pPr>
        <w:pStyle w:val="Heading2"/>
        <w:spacing w:before="280"/>
        <w:jc w:val="both"/>
      </w:pPr>
      <w:r>
        <w:t>Appendix J – Individual Contribution Evidence</w:t>
      </w:r>
    </w:p>
    <w:p w14:paraId="1287A0EC" w14:textId="77777777" w:rsidR="002017E9" w:rsidRDefault="00026690" w:rsidP="00552D05">
      <w:pPr>
        <w:spacing w:after="200"/>
        <w:jc w:val="both"/>
      </w:pPr>
      <w:r>
        <w:t>Mandatory for team projects — see the Individual Contribution Statement at the front of this report.</w:t>
      </w:r>
    </w:p>
    <w:p w14:paraId="783528BD" w14:textId="77777777" w:rsidR="002017E9" w:rsidRDefault="00026690" w:rsidP="00552D05">
      <w:pPr>
        <w:pStyle w:val="Heading1"/>
        <w:pageBreakBefore/>
        <w:spacing w:before="0" w:after="240"/>
        <w:jc w:val="both"/>
      </w:pPr>
      <w:r>
        <w:lastRenderedPageBreak/>
        <w:t>CAPSTONE PROJECT OUTCOME MAPPING SHEET</w:t>
      </w:r>
    </w:p>
    <w:p w14:paraId="2A68E4E8" w14:textId="77777777" w:rsidR="002017E9" w:rsidRDefault="00026690" w:rsidP="00552D05">
      <w:pPr>
        <w:spacing w:after="200"/>
        <w:jc w:val="both"/>
      </w:pPr>
      <w:r>
        <w:rPr>
          <w:i/>
          <w:iCs/>
        </w:rPr>
        <w:t>To be completed by the department/faculty assessor.</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70"/>
        <w:gridCol w:w="1392"/>
        <w:gridCol w:w="3638"/>
      </w:tblGrid>
      <w:tr w:rsidR="002017E9" w14:paraId="6D9AF3C5" w14:textId="77777777">
        <w:trPr>
          <w:tblHeader/>
        </w:trPr>
        <w:tc>
          <w:tcPr>
            <w:tcW w:w="0" w:type="auto"/>
            <w:shd w:val="clear" w:color="auto" w:fill="D9E2F3"/>
            <w:tcMar>
              <w:top w:w="80" w:type="dxa"/>
              <w:left w:w="100" w:type="dxa"/>
              <w:bottom w:w="80" w:type="dxa"/>
              <w:right w:w="100" w:type="dxa"/>
            </w:tcMar>
            <w:vAlign w:val="center"/>
          </w:tcPr>
          <w:p w14:paraId="152250B5" w14:textId="77777777" w:rsidR="002017E9" w:rsidRDefault="00026690" w:rsidP="00552D05">
            <w:pPr>
              <w:jc w:val="both"/>
            </w:pPr>
            <w:r>
              <w:rPr>
                <w:b/>
                <w:bCs/>
              </w:rPr>
              <w:t>Outcome Evidence</w:t>
            </w:r>
          </w:p>
        </w:tc>
        <w:tc>
          <w:tcPr>
            <w:tcW w:w="0" w:type="auto"/>
            <w:shd w:val="clear" w:color="auto" w:fill="D9E2F3"/>
            <w:tcMar>
              <w:top w:w="80" w:type="dxa"/>
              <w:left w:w="100" w:type="dxa"/>
              <w:bottom w:w="80" w:type="dxa"/>
              <w:right w:w="100" w:type="dxa"/>
            </w:tcMar>
            <w:vAlign w:val="center"/>
          </w:tcPr>
          <w:p w14:paraId="607EDA9C" w14:textId="77777777" w:rsidR="002017E9" w:rsidRDefault="00026690" w:rsidP="00552D05">
            <w:pPr>
              <w:jc w:val="both"/>
            </w:pPr>
            <w:r>
              <w:rPr>
                <w:b/>
                <w:bCs/>
              </w:rPr>
              <w:t>SO / Area</w:t>
            </w:r>
          </w:p>
        </w:tc>
        <w:tc>
          <w:tcPr>
            <w:tcW w:w="0" w:type="auto"/>
            <w:shd w:val="clear" w:color="auto" w:fill="D9E2F3"/>
            <w:tcMar>
              <w:top w:w="80" w:type="dxa"/>
              <w:left w:w="100" w:type="dxa"/>
              <w:bottom w:w="80" w:type="dxa"/>
              <w:right w:w="100" w:type="dxa"/>
            </w:tcMar>
            <w:vAlign w:val="center"/>
          </w:tcPr>
          <w:p w14:paraId="7D958EF9" w14:textId="77777777" w:rsidR="002017E9" w:rsidRDefault="00026690" w:rsidP="00552D05">
            <w:pPr>
              <w:jc w:val="both"/>
            </w:pPr>
            <w:r>
              <w:rPr>
                <w:b/>
                <w:bCs/>
              </w:rPr>
              <w:t>Location in This Report</w:t>
            </w:r>
          </w:p>
        </w:tc>
      </w:tr>
      <w:tr w:rsidR="002017E9" w14:paraId="6D0DC169" w14:textId="77777777">
        <w:tc>
          <w:tcPr>
            <w:tcW w:w="0" w:type="auto"/>
            <w:tcMar>
              <w:top w:w="80" w:type="dxa"/>
              <w:left w:w="100" w:type="dxa"/>
              <w:bottom w:w="80" w:type="dxa"/>
              <w:right w:w="100" w:type="dxa"/>
            </w:tcMar>
            <w:vAlign w:val="center"/>
          </w:tcPr>
          <w:p w14:paraId="6C86BC95" w14:textId="77777777" w:rsidR="002017E9" w:rsidRDefault="00026690" w:rsidP="00552D05">
            <w:pPr>
              <w:jc w:val="both"/>
            </w:pPr>
            <w:r>
              <w:t>Complex engineering problem formulation</w:t>
            </w:r>
          </w:p>
        </w:tc>
        <w:tc>
          <w:tcPr>
            <w:tcW w:w="0" w:type="auto"/>
            <w:tcMar>
              <w:top w:w="80" w:type="dxa"/>
              <w:left w:w="100" w:type="dxa"/>
              <w:bottom w:w="80" w:type="dxa"/>
              <w:right w:w="100" w:type="dxa"/>
            </w:tcMar>
            <w:vAlign w:val="center"/>
          </w:tcPr>
          <w:p w14:paraId="07FD8F40" w14:textId="77777777" w:rsidR="002017E9" w:rsidRDefault="00026690" w:rsidP="00552D05">
            <w:pPr>
              <w:jc w:val="both"/>
            </w:pPr>
            <w:r>
              <w:t>SO1</w:t>
            </w:r>
          </w:p>
        </w:tc>
        <w:tc>
          <w:tcPr>
            <w:tcW w:w="0" w:type="auto"/>
            <w:tcMar>
              <w:top w:w="80" w:type="dxa"/>
              <w:left w:w="100" w:type="dxa"/>
              <w:bottom w:w="80" w:type="dxa"/>
              <w:right w:w="100" w:type="dxa"/>
            </w:tcMar>
            <w:vAlign w:val="center"/>
          </w:tcPr>
          <w:p w14:paraId="256D4C1D" w14:textId="77777777" w:rsidR="002017E9" w:rsidRDefault="00026690" w:rsidP="00552D05">
            <w:pPr>
              <w:jc w:val="both"/>
            </w:pPr>
            <w:r>
              <w:t>Ch. 1, Ch. 2</w:t>
            </w:r>
          </w:p>
        </w:tc>
      </w:tr>
      <w:tr w:rsidR="002017E9" w14:paraId="26374A21" w14:textId="77777777">
        <w:tc>
          <w:tcPr>
            <w:tcW w:w="0" w:type="auto"/>
            <w:tcMar>
              <w:top w:w="80" w:type="dxa"/>
              <w:left w:w="100" w:type="dxa"/>
              <w:bottom w:w="80" w:type="dxa"/>
              <w:right w:w="100" w:type="dxa"/>
            </w:tcMar>
            <w:vAlign w:val="center"/>
          </w:tcPr>
          <w:p w14:paraId="43C1C0EC" w14:textId="77777777" w:rsidR="002017E9" w:rsidRDefault="00026690" w:rsidP="00552D05">
            <w:pPr>
              <w:jc w:val="both"/>
            </w:pPr>
            <w:r>
              <w:t>Engineering design under constraints</w:t>
            </w:r>
          </w:p>
        </w:tc>
        <w:tc>
          <w:tcPr>
            <w:tcW w:w="0" w:type="auto"/>
            <w:tcMar>
              <w:top w:w="80" w:type="dxa"/>
              <w:left w:w="100" w:type="dxa"/>
              <w:bottom w:w="80" w:type="dxa"/>
              <w:right w:w="100" w:type="dxa"/>
            </w:tcMar>
            <w:vAlign w:val="center"/>
          </w:tcPr>
          <w:p w14:paraId="7B12E73C" w14:textId="77777777" w:rsidR="002017E9" w:rsidRDefault="00026690" w:rsidP="00552D05">
            <w:pPr>
              <w:jc w:val="both"/>
            </w:pPr>
            <w:r>
              <w:t>SO2</w:t>
            </w:r>
          </w:p>
        </w:tc>
        <w:tc>
          <w:tcPr>
            <w:tcW w:w="0" w:type="auto"/>
            <w:tcMar>
              <w:top w:w="80" w:type="dxa"/>
              <w:left w:w="100" w:type="dxa"/>
              <w:bottom w:w="80" w:type="dxa"/>
              <w:right w:w="100" w:type="dxa"/>
            </w:tcMar>
            <w:vAlign w:val="center"/>
          </w:tcPr>
          <w:p w14:paraId="1F3DF045" w14:textId="77777777" w:rsidR="002017E9" w:rsidRDefault="00026690" w:rsidP="00552D05">
            <w:pPr>
              <w:jc w:val="both"/>
            </w:pPr>
            <w:r>
              <w:t>Ch. 3</w:t>
            </w:r>
          </w:p>
        </w:tc>
      </w:tr>
      <w:tr w:rsidR="002017E9" w14:paraId="0D8803EF" w14:textId="77777777">
        <w:tc>
          <w:tcPr>
            <w:tcW w:w="0" w:type="auto"/>
            <w:tcMar>
              <w:top w:w="80" w:type="dxa"/>
              <w:left w:w="100" w:type="dxa"/>
              <w:bottom w:w="80" w:type="dxa"/>
              <w:right w:w="100" w:type="dxa"/>
            </w:tcMar>
            <w:vAlign w:val="center"/>
          </w:tcPr>
          <w:p w14:paraId="32239D45" w14:textId="77777777" w:rsidR="002017E9" w:rsidRDefault="00026690" w:rsidP="00552D05">
            <w:pPr>
              <w:jc w:val="both"/>
            </w:pPr>
            <w:r>
              <w:t>Written/oral technical communication</w:t>
            </w:r>
          </w:p>
        </w:tc>
        <w:tc>
          <w:tcPr>
            <w:tcW w:w="0" w:type="auto"/>
            <w:tcMar>
              <w:top w:w="80" w:type="dxa"/>
              <w:left w:w="100" w:type="dxa"/>
              <w:bottom w:w="80" w:type="dxa"/>
              <w:right w:w="100" w:type="dxa"/>
            </w:tcMar>
            <w:vAlign w:val="center"/>
          </w:tcPr>
          <w:p w14:paraId="1B552C45" w14:textId="77777777" w:rsidR="002017E9" w:rsidRDefault="00026690" w:rsidP="00552D05">
            <w:pPr>
              <w:jc w:val="both"/>
            </w:pPr>
            <w:r>
              <w:t>SO3</w:t>
            </w:r>
          </w:p>
        </w:tc>
        <w:tc>
          <w:tcPr>
            <w:tcW w:w="0" w:type="auto"/>
            <w:tcMar>
              <w:top w:w="80" w:type="dxa"/>
              <w:left w:w="100" w:type="dxa"/>
              <w:bottom w:w="80" w:type="dxa"/>
              <w:right w:w="100" w:type="dxa"/>
            </w:tcMar>
            <w:vAlign w:val="center"/>
          </w:tcPr>
          <w:p w14:paraId="2D90227E" w14:textId="77777777" w:rsidR="002017E9" w:rsidRDefault="00026690" w:rsidP="00552D05">
            <w:pPr>
              <w:jc w:val="both"/>
            </w:pPr>
            <w:r>
              <w:t>Whole report + Viva</w:t>
            </w:r>
          </w:p>
        </w:tc>
      </w:tr>
      <w:tr w:rsidR="002017E9" w14:paraId="0AF993CB" w14:textId="77777777">
        <w:tc>
          <w:tcPr>
            <w:tcW w:w="0" w:type="auto"/>
            <w:tcMar>
              <w:top w:w="80" w:type="dxa"/>
              <w:left w:w="100" w:type="dxa"/>
              <w:bottom w:w="80" w:type="dxa"/>
              <w:right w:w="100" w:type="dxa"/>
            </w:tcMar>
            <w:vAlign w:val="center"/>
          </w:tcPr>
          <w:p w14:paraId="360B983B" w14:textId="77777777" w:rsidR="002017E9" w:rsidRDefault="00026690" w:rsidP="00552D05">
            <w:pPr>
              <w:jc w:val="both"/>
            </w:pPr>
            <w:r>
              <w:t>Ethics and professional responsibility</w:t>
            </w:r>
          </w:p>
        </w:tc>
        <w:tc>
          <w:tcPr>
            <w:tcW w:w="0" w:type="auto"/>
            <w:tcMar>
              <w:top w:w="80" w:type="dxa"/>
              <w:left w:w="100" w:type="dxa"/>
              <w:bottom w:w="80" w:type="dxa"/>
              <w:right w:w="100" w:type="dxa"/>
            </w:tcMar>
            <w:vAlign w:val="center"/>
          </w:tcPr>
          <w:p w14:paraId="75DBCFF2" w14:textId="77777777" w:rsidR="002017E9" w:rsidRDefault="00026690" w:rsidP="00552D05">
            <w:pPr>
              <w:jc w:val="both"/>
            </w:pPr>
            <w:r>
              <w:t>SO4</w:t>
            </w:r>
          </w:p>
        </w:tc>
        <w:tc>
          <w:tcPr>
            <w:tcW w:w="0" w:type="auto"/>
            <w:tcMar>
              <w:top w:w="80" w:type="dxa"/>
              <w:left w:w="100" w:type="dxa"/>
              <w:bottom w:w="80" w:type="dxa"/>
              <w:right w:w="100" w:type="dxa"/>
            </w:tcMar>
            <w:vAlign w:val="center"/>
          </w:tcPr>
          <w:p w14:paraId="0CC55FD1" w14:textId="77777777" w:rsidR="002017E9" w:rsidRDefault="00026690" w:rsidP="00552D05">
            <w:pPr>
              <w:jc w:val="both"/>
            </w:pPr>
            <w:r>
              <w:t>Ch. 3 (3.7)</w:t>
            </w:r>
          </w:p>
        </w:tc>
      </w:tr>
      <w:tr w:rsidR="002017E9" w14:paraId="53CDFBE0" w14:textId="77777777">
        <w:tc>
          <w:tcPr>
            <w:tcW w:w="0" w:type="auto"/>
            <w:tcMar>
              <w:top w:w="80" w:type="dxa"/>
              <w:left w:w="100" w:type="dxa"/>
              <w:bottom w:w="80" w:type="dxa"/>
              <w:right w:w="100" w:type="dxa"/>
            </w:tcMar>
            <w:vAlign w:val="center"/>
          </w:tcPr>
          <w:p w14:paraId="23A7956F" w14:textId="77777777" w:rsidR="002017E9" w:rsidRDefault="00026690" w:rsidP="00552D05">
            <w:pPr>
              <w:jc w:val="both"/>
            </w:pPr>
            <w:r>
              <w:t>Teamwork and leadership</w:t>
            </w:r>
          </w:p>
        </w:tc>
        <w:tc>
          <w:tcPr>
            <w:tcW w:w="0" w:type="auto"/>
            <w:tcMar>
              <w:top w:w="80" w:type="dxa"/>
              <w:left w:w="100" w:type="dxa"/>
              <w:bottom w:w="80" w:type="dxa"/>
              <w:right w:w="100" w:type="dxa"/>
            </w:tcMar>
            <w:vAlign w:val="center"/>
          </w:tcPr>
          <w:p w14:paraId="6F1C9020" w14:textId="77777777" w:rsidR="002017E9" w:rsidRDefault="00026690" w:rsidP="00552D05">
            <w:pPr>
              <w:jc w:val="both"/>
            </w:pPr>
            <w:r>
              <w:t>SO5</w:t>
            </w:r>
          </w:p>
        </w:tc>
        <w:tc>
          <w:tcPr>
            <w:tcW w:w="0" w:type="auto"/>
            <w:tcMar>
              <w:top w:w="80" w:type="dxa"/>
              <w:left w:w="100" w:type="dxa"/>
              <w:bottom w:w="80" w:type="dxa"/>
              <w:right w:w="100" w:type="dxa"/>
            </w:tcMar>
            <w:vAlign w:val="center"/>
          </w:tcPr>
          <w:p w14:paraId="35D1FC6F" w14:textId="77777777" w:rsidR="002017E9" w:rsidRDefault="00026690" w:rsidP="00552D05">
            <w:pPr>
              <w:jc w:val="both"/>
            </w:pPr>
            <w:r>
              <w:t>Ch. 4 (4.8)</w:t>
            </w:r>
          </w:p>
        </w:tc>
      </w:tr>
      <w:tr w:rsidR="002017E9" w14:paraId="3C07E679" w14:textId="77777777">
        <w:tc>
          <w:tcPr>
            <w:tcW w:w="0" w:type="auto"/>
            <w:tcMar>
              <w:top w:w="80" w:type="dxa"/>
              <w:left w:w="100" w:type="dxa"/>
              <w:bottom w:w="80" w:type="dxa"/>
              <w:right w:w="100" w:type="dxa"/>
            </w:tcMar>
            <w:vAlign w:val="center"/>
          </w:tcPr>
          <w:p w14:paraId="20449A24" w14:textId="77777777" w:rsidR="002017E9" w:rsidRDefault="00026690" w:rsidP="00552D05">
            <w:pPr>
              <w:jc w:val="both"/>
            </w:pPr>
            <w:r>
              <w:t>Experimentation, analysis, engineering judgment</w:t>
            </w:r>
          </w:p>
        </w:tc>
        <w:tc>
          <w:tcPr>
            <w:tcW w:w="0" w:type="auto"/>
            <w:tcMar>
              <w:top w:w="80" w:type="dxa"/>
              <w:left w:w="100" w:type="dxa"/>
              <w:bottom w:w="80" w:type="dxa"/>
              <w:right w:w="100" w:type="dxa"/>
            </w:tcMar>
            <w:vAlign w:val="center"/>
          </w:tcPr>
          <w:p w14:paraId="02DA21C9" w14:textId="77777777" w:rsidR="002017E9" w:rsidRDefault="00026690" w:rsidP="00552D05">
            <w:pPr>
              <w:jc w:val="both"/>
            </w:pPr>
            <w:r>
              <w:t>SO6</w:t>
            </w:r>
          </w:p>
        </w:tc>
        <w:tc>
          <w:tcPr>
            <w:tcW w:w="0" w:type="auto"/>
            <w:tcMar>
              <w:top w:w="80" w:type="dxa"/>
              <w:left w:w="100" w:type="dxa"/>
              <w:bottom w:w="80" w:type="dxa"/>
              <w:right w:w="100" w:type="dxa"/>
            </w:tcMar>
            <w:vAlign w:val="center"/>
          </w:tcPr>
          <w:p w14:paraId="054ED32C" w14:textId="77777777" w:rsidR="002017E9" w:rsidRDefault="00026690" w:rsidP="00552D05">
            <w:pPr>
              <w:jc w:val="both"/>
            </w:pPr>
            <w:r>
              <w:t>Ch. 4 (4.3–4.6)</w:t>
            </w:r>
          </w:p>
        </w:tc>
      </w:tr>
      <w:tr w:rsidR="002017E9" w14:paraId="45585C82" w14:textId="77777777">
        <w:tc>
          <w:tcPr>
            <w:tcW w:w="0" w:type="auto"/>
            <w:tcMar>
              <w:top w:w="80" w:type="dxa"/>
              <w:left w:w="100" w:type="dxa"/>
              <w:bottom w:w="80" w:type="dxa"/>
              <w:right w:w="100" w:type="dxa"/>
            </w:tcMar>
            <w:vAlign w:val="center"/>
          </w:tcPr>
          <w:p w14:paraId="1621963A" w14:textId="77777777" w:rsidR="002017E9" w:rsidRDefault="00026690" w:rsidP="00552D05">
            <w:pPr>
              <w:jc w:val="both"/>
            </w:pPr>
            <w:r>
              <w:t>Independent acquisition of new knowledge</w:t>
            </w:r>
          </w:p>
        </w:tc>
        <w:tc>
          <w:tcPr>
            <w:tcW w:w="0" w:type="auto"/>
            <w:tcMar>
              <w:top w:w="80" w:type="dxa"/>
              <w:left w:w="100" w:type="dxa"/>
              <w:bottom w:w="80" w:type="dxa"/>
              <w:right w:w="100" w:type="dxa"/>
            </w:tcMar>
            <w:vAlign w:val="center"/>
          </w:tcPr>
          <w:p w14:paraId="218CF74E" w14:textId="77777777" w:rsidR="002017E9" w:rsidRDefault="00026690" w:rsidP="00552D05">
            <w:pPr>
              <w:jc w:val="both"/>
            </w:pPr>
            <w:r>
              <w:t>SO7</w:t>
            </w:r>
          </w:p>
        </w:tc>
        <w:tc>
          <w:tcPr>
            <w:tcW w:w="0" w:type="auto"/>
            <w:tcMar>
              <w:top w:w="80" w:type="dxa"/>
              <w:left w:w="100" w:type="dxa"/>
              <w:bottom w:w="80" w:type="dxa"/>
              <w:right w:w="100" w:type="dxa"/>
            </w:tcMar>
            <w:vAlign w:val="center"/>
          </w:tcPr>
          <w:p w14:paraId="37F822B5" w14:textId="77777777" w:rsidR="002017E9" w:rsidRDefault="00026690" w:rsidP="00552D05">
            <w:pPr>
              <w:jc w:val="both"/>
            </w:pPr>
            <w:r>
              <w:t>Ch. 5 (5.3)</w:t>
            </w:r>
          </w:p>
        </w:tc>
      </w:tr>
      <w:tr w:rsidR="002017E9" w14:paraId="5AD6D2B3" w14:textId="77777777">
        <w:tc>
          <w:tcPr>
            <w:tcW w:w="0" w:type="auto"/>
            <w:tcMar>
              <w:top w:w="80" w:type="dxa"/>
              <w:left w:w="100" w:type="dxa"/>
              <w:bottom w:w="80" w:type="dxa"/>
              <w:right w:w="100" w:type="dxa"/>
            </w:tcMar>
            <w:vAlign w:val="center"/>
          </w:tcPr>
          <w:p w14:paraId="69E1D080" w14:textId="77777777" w:rsidR="002017E9" w:rsidRDefault="00026690" w:rsidP="00552D05">
            <w:pPr>
              <w:jc w:val="both"/>
            </w:pPr>
            <w:r>
              <w:t>Standards</w:t>
            </w:r>
          </w:p>
        </w:tc>
        <w:tc>
          <w:tcPr>
            <w:tcW w:w="0" w:type="auto"/>
            <w:tcMar>
              <w:top w:w="80" w:type="dxa"/>
              <w:left w:w="100" w:type="dxa"/>
              <w:bottom w:w="80" w:type="dxa"/>
              <w:right w:w="100" w:type="dxa"/>
            </w:tcMar>
            <w:vAlign w:val="center"/>
          </w:tcPr>
          <w:p w14:paraId="1708A036" w14:textId="77777777" w:rsidR="002017E9" w:rsidRDefault="00026690" w:rsidP="00552D05">
            <w:pPr>
              <w:jc w:val="both"/>
            </w:pPr>
            <w:r>
              <w:t>SO2</w:t>
            </w:r>
          </w:p>
        </w:tc>
        <w:tc>
          <w:tcPr>
            <w:tcW w:w="0" w:type="auto"/>
            <w:tcMar>
              <w:top w:w="80" w:type="dxa"/>
              <w:left w:w="100" w:type="dxa"/>
              <w:bottom w:w="80" w:type="dxa"/>
              <w:right w:w="100" w:type="dxa"/>
            </w:tcMar>
            <w:vAlign w:val="center"/>
          </w:tcPr>
          <w:p w14:paraId="40F6E5B3" w14:textId="77777777" w:rsidR="002017E9" w:rsidRDefault="00026690" w:rsidP="00552D05">
            <w:pPr>
              <w:jc w:val="both"/>
            </w:pPr>
            <w:r>
              <w:t>Ch. 3 (3.2)</w:t>
            </w:r>
          </w:p>
        </w:tc>
      </w:tr>
      <w:tr w:rsidR="002017E9" w14:paraId="5C266908" w14:textId="77777777">
        <w:tc>
          <w:tcPr>
            <w:tcW w:w="0" w:type="auto"/>
            <w:tcMar>
              <w:top w:w="80" w:type="dxa"/>
              <w:left w:w="100" w:type="dxa"/>
              <w:bottom w:w="80" w:type="dxa"/>
              <w:right w:w="100" w:type="dxa"/>
            </w:tcMar>
            <w:vAlign w:val="center"/>
          </w:tcPr>
          <w:p w14:paraId="7E5E1296" w14:textId="77777777" w:rsidR="002017E9" w:rsidRDefault="00026690" w:rsidP="00552D05">
            <w:pPr>
              <w:jc w:val="both"/>
            </w:pPr>
            <w:r>
              <w:t>Sustainability and societal/environmental impact</w:t>
            </w:r>
          </w:p>
        </w:tc>
        <w:tc>
          <w:tcPr>
            <w:tcW w:w="0" w:type="auto"/>
            <w:tcMar>
              <w:top w:w="80" w:type="dxa"/>
              <w:left w:w="100" w:type="dxa"/>
              <w:bottom w:w="80" w:type="dxa"/>
              <w:right w:w="100" w:type="dxa"/>
            </w:tcMar>
            <w:vAlign w:val="center"/>
          </w:tcPr>
          <w:p w14:paraId="79FC0477" w14:textId="77777777" w:rsidR="002017E9" w:rsidRDefault="00026690" w:rsidP="00552D05">
            <w:pPr>
              <w:jc w:val="both"/>
            </w:pPr>
            <w:r>
              <w:t>SO2/SO4</w:t>
            </w:r>
          </w:p>
        </w:tc>
        <w:tc>
          <w:tcPr>
            <w:tcW w:w="0" w:type="auto"/>
            <w:tcMar>
              <w:top w:w="80" w:type="dxa"/>
              <w:left w:w="100" w:type="dxa"/>
              <w:bottom w:w="80" w:type="dxa"/>
              <w:right w:w="100" w:type="dxa"/>
            </w:tcMar>
            <w:vAlign w:val="center"/>
          </w:tcPr>
          <w:p w14:paraId="544452B9" w14:textId="77777777" w:rsidR="002017E9" w:rsidRDefault="00026690" w:rsidP="00552D05">
            <w:pPr>
              <w:jc w:val="both"/>
            </w:pPr>
            <w:r>
              <w:t>Ch. 3 (3.7)</w:t>
            </w:r>
          </w:p>
        </w:tc>
      </w:tr>
      <w:tr w:rsidR="002017E9" w14:paraId="371CB489" w14:textId="77777777">
        <w:tc>
          <w:tcPr>
            <w:tcW w:w="0" w:type="auto"/>
            <w:tcMar>
              <w:top w:w="80" w:type="dxa"/>
              <w:left w:w="100" w:type="dxa"/>
              <w:bottom w:w="80" w:type="dxa"/>
              <w:right w:w="100" w:type="dxa"/>
            </w:tcMar>
            <w:vAlign w:val="center"/>
          </w:tcPr>
          <w:p w14:paraId="48985257" w14:textId="77777777" w:rsidR="002017E9" w:rsidRDefault="00026690" w:rsidP="00552D05">
            <w:pPr>
              <w:jc w:val="both"/>
            </w:pPr>
            <w:r>
              <w:t>Risk assessment and mitigation</w:t>
            </w:r>
          </w:p>
        </w:tc>
        <w:tc>
          <w:tcPr>
            <w:tcW w:w="0" w:type="auto"/>
            <w:tcMar>
              <w:top w:w="80" w:type="dxa"/>
              <w:left w:w="100" w:type="dxa"/>
              <w:bottom w:w="80" w:type="dxa"/>
              <w:right w:w="100" w:type="dxa"/>
            </w:tcMar>
            <w:vAlign w:val="center"/>
          </w:tcPr>
          <w:p w14:paraId="169BA5CE" w14:textId="77777777" w:rsidR="002017E9" w:rsidRDefault="00026690" w:rsidP="00552D05">
            <w:pPr>
              <w:jc w:val="both"/>
            </w:pPr>
            <w:r>
              <w:t>SO2/SO4</w:t>
            </w:r>
          </w:p>
        </w:tc>
        <w:tc>
          <w:tcPr>
            <w:tcW w:w="0" w:type="auto"/>
            <w:tcMar>
              <w:top w:w="80" w:type="dxa"/>
              <w:left w:w="100" w:type="dxa"/>
              <w:bottom w:w="80" w:type="dxa"/>
              <w:right w:w="100" w:type="dxa"/>
            </w:tcMar>
            <w:vAlign w:val="center"/>
          </w:tcPr>
          <w:p w14:paraId="6C348D46" w14:textId="77777777" w:rsidR="002017E9" w:rsidRDefault="00026690" w:rsidP="00552D05">
            <w:pPr>
              <w:jc w:val="both"/>
            </w:pPr>
            <w:r>
              <w:t>Ch. 3 (3.7)</w:t>
            </w:r>
          </w:p>
        </w:tc>
      </w:tr>
      <w:tr w:rsidR="002017E9" w14:paraId="4B3558D3" w14:textId="77777777">
        <w:tc>
          <w:tcPr>
            <w:tcW w:w="0" w:type="auto"/>
            <w:tcMar>
              <w:top w:w="80" w:type="dxa"/>
              <w:left w:w="100" w:type="dxa"/>
              <w:bottom w:w="80" w:type="dxa"/>
              <w:right w:w="100" w:type="dxa"/>
            </w:tcMar>
            <w:vAlign w:val="center"/>
          </w:tcPr>
          <w:p w14:paraId="6346BA38" w14:textId="77777777" w:rsidR="002017E9" w:rsidRDefault="00026690" w:rsidP="00552D05">
            <w:pPr>
              <w:jc w:val="both"/>
            </w:pPr>
            <w:r>
              <w:t>Security considerations</w:t>
            </w:r>
          </w:p>
        </w:tc>
        <w:tc>
          <w:tcPr>
            <w:tcW w:w="0" w:type="auto"/>
            <w:tcMar>
              <w:top w:w="80" w:type="dxa"/>
              <w:left w:w="100" w:type="dxa"/>
              <w:bottom w:w="80" w:type="dxa"/>
              <w:right w:w="100" w:type="dxa"/>
            </w:tcMar>
            <w:vAlign w:val="center"/>
          </w:tcPr>
          <w:p w14:paraId="2B62D701" w14:textId="77777777" w:rsidR="002017E9" w:rsidRDefault="00026690" w:rsidP="00552D05">
            <w:pPr>
              <w:jc w:val="both"/>
            </w:pPr>
            <w:r>
              <w:t>Relevant SO</w:t>
            </w:r>
          </w:p>
        </w:tc>
        <w:tc>
          <w:tcPr>
            <w:tcW w:w="0" w:type="auto"/>
            <w:tcMar>
              <w:top w:w="80" w:type="dxa"/>
              <w:left w:w="100" w:type="dxa"/>
              <w:bottom w:w="80" w:type="dxa"/>
              <w:right w:w="100" w:type="dxa"/>
            </w:tcMar>
            <w:vAlign w:val="center"/>
          </w:tcPr>
          <w:p w14:paraId="09DF00FB" w14:textId="77777777" w:rsidR="002017E9" w:rsidRDefault="00026690" w:rsidP="00552D05">
            <w:pPr>
              <w:jc w:val="both"/>
            </w:pPr>
            <w:r>
              <w:t>Ch. 3 (3.7)</w:t>
            </w:r>
          </w:p>
        </w:tc>
      </w:tr>
      <w:tr w:rsidR="002017E9" w14:paraId="0E6ADAE5" w14:textId="77777777">
        <w:tc>
          <w:tcPr>
            <w:tcW w:w="0" w:type="auto"/>
            <w:tcMar>
              <w:top w:w="80" w:type="dxa"/>
              <w:left w:w="100" w:type="dxa"/>
              <w:bottom w:w="80" w:type="dxa"/>
              <w:right w:w="100" w:type="dxa"/>
            </w:tcMar>
            <w:vAlign w:val="center"/>
          </w:tcPr>
          <w:p w14:paraId="589D86F8" w14:textId="77777777" w:rsidR="002017E9" w:rsidRDefault="00026690" w:rsidP="00552D05">
            <w:pPr>
              <w:jc w:val="both"/>
            </w:pPr>
            <w:r>
              <w:t>Integrated/system-level engineering</w:t>
            </w:r>
          </w:p>
        </w:tc>
        <w:tc>
          <w:tcPr>
            <w:tcW w:w="0" w:type="auto"/>
            <w:tcMar>
              <w:top w:w="80" w:type="dxa"/>
              <w:left w:w="100" w:type="dxa"/>
              <w:bottom w:w="80" w:type="dxa"/>
              <w:right w:w="100" w:type="dxa"/>
            </w:tcMar>
            <w:vAlign w:val="center"/>
          </w:tcPr>
          <w:p w14:paraId="2E4FBCA6" w14:textId="77777777" w:rsidR="002017E9" w:rsidRDefault="00026690" w:rsidP="00552D05">
            <w:pPr>
              <w:jc w:val="both"/>
            </w:pPr>
            <w:r>
              <w:t>SO1/SO2</w:t>
            </w:r>
          </w:p>
        </w:tc>
        <w:tc>
          <w:tcPr>
            <w:tcW w:w="0" w:type="auto"/>
            <w:tcMar>
              <w:top w:w="80" w:type="dxa"/>
              <w:left w:w="100" w:type="dxa"/>
              <w:bottom w:w="80" w:type="dxa"/>
              <w:right w:w="100" w:type="dxa"/>
            </w:tcMar>
            <w:vAlign w:val="center"/>
          </w:tcPr>
          <w:p w14:paraId="4404FD01" w14:textId="77777777" w:rsidR="002017E9" w:rsidRDefault="00026690" w:rsidP="00552D05">
            <w:pPr>
              <w:jc w:val="both"/>
            </w:pPr>
            <w:r>
              <w:t>Ch. 3 (3.5)</w:t>
            </w:r>
          </w:p>
        </w:tc>
      </w:tr>
      <w:tr w:rsidR="002017E9" w14:paraId="17EFEEAD" w14:textId="77777777">
        <w:tc>
          <w:tcPr>
            <w:tcW w:w="0" w:type="auto"/>
            <w:tcMar>
              <w:top w:w="80" w:type="dxa"/>
              <w:left w:w="100" w:type="dxa"/>
              <w:bottom w:w="80" w:type="dxa"/>
              <w:right w:w="100" w:type="dxa"/>
            </w:tcMar>
            <w:vAlign w:val="center"/>
          </w:tcPr>
          <w:p w14:paraId="345C3A44" w14:textId="77777777" w:rsidR="002017E9" w:rsidRDefault="00026690" w:rsidP="00552D05">
            <w:pPr>
              <w:jc w:val="both"/>
            </w:pPr>
            <w:r>
              <w:t>Project planning and management</w:t>
            </w:r>
          </w:p>
        </w:tc>
        <w:tc>
          <w:tcPr>
            <w:tcW w:w="0" w:type="auto"/>
            <w:tcMar>
              <w:top w:w="80" w:type="dxa"/>
              <w:left w:w="100" w:type="dxa"/>
              <w:bottom w:w="80" w:type="dxa"/>
              <w:right w:w="100" w:type="dxa"/>
            </w:tcMar>
            <w:vAlign w:val="center"/>
          </w:tcPr>
          <w:p w14:paraId="51340996" w14:textId="77777777" w:rsidR="002017E9" w:rsidRDefault="00026690" w:rsidP="00552D05">
            <w:pPr>
              <w:jc w:val="both"/>
            </w:pPr>
            <w:r>
              <w:t>SO5</w:t>
            </w:r>
          </w:p>
        </w:tc>
        <w:tc>
          <w:tcPr>
            <w:tcW w:w="0" w:type="auto"/>
            <w:tcMar>
              <w:top w:w="80" w:type="dxa"/>
              <w:left w:w="100" w:type="dxa"/>
              <w:bottom w:w="80" w:type="dxa"/>
              <w:right w:w="100" w:type="dxa"/>
            </w:tcMar>
            <w:vAlign w:val="center"/>
          </w:tcPr>
          <w:p w14:paraId="546092E3" w14:textId="77777777" w:rsidR="002017E9" w:rsidRDefault="00026690" w:rsidP="00552D05">
            <w:pPr>
              <w:jc w:val="both"/>
            </w:pPr>
            <w:r>
              <w:t>Ch. 4 (4.8)</w:t>
            </w:r>
          </w:p>
        </w:tc>
      </w:tr>
      <w:tr w:rsidR="002017E9" w14:paraId="65CFDABD" w14:textId="77777777">
        <w:tc>
          <w:tcPr>
            <w:tcW w:w="0" w:type="auto"/>
            <w:tcMar>
              <w:top w:w="80" w:type="dxa"/>
              <w:left w:w="100" w:type="dxa"/>
              <w:bottom w:w="80" w:type="dxa"/>
              <w:right w:w="100" w:type="dxa"/>
            </w:tcMar>
            <w:vAlign w:val="center"/>
          </w:tcPr>
          <w:p w14:paraId="6AA41F03" w14:textId="77777777" w:rsidR="002017E9" w:rsidRDefault="00026690" w:rsidP="00552D05">
            <w:pPr>
              <w:jc w:val="both"/>
            </w:pPr>
            <w:r>
              <w:t>Individual contribution</w:t>
            </w:r>
          </w:p>
        </w:tc>
        <w:tc>
          <w:tcPr>
            <w:tcW w:w="0" w:type="auto"/>
            <w:tcMar>
              <w:top w:w="80" w:type="dxa"/>
              <w:left w:w="100" w:type="dxa"/>
              <w:bottom w:w="80" w:type="dxa"/>
              <w:right w:w="100" w:type="dxa"/>
            </w:tcMar>
            <w:vAlign w:val="center"/>
          </w:tcPr>
          <w:p w14:paraId="3546B0D3" w14:textId="77777777" w:rsidR="002017E9" w:rsidRDefault="00026690" w:rsidP="00552D05">
            <w:pPr>
              <w:jc w:val="both"/>
            </w:pPr>
            <w:r>
              <w:t>SO1–SO7</w:t>
            </w:r>
          </w:p>
        </w:tc>
        <w:tc>
          <w:tcPr>
            <w:tcW w:w="0" w:type="auto"/>
            <w:tcMar>
              <w:top w:w="80" w:type="dxa"/>
              <w:left w:w="100" w:type="dxa"/>
              <w:bottom w:w="80" w:type="dxa"/>
              <w:right w:w="100" w:type="dxa"/>
            </w:tcMar>
            <w:vAlign w:val="center"/>
          </w:tcPr>
          <w:p w14:paraId="73FA565B" w14:textId="77777777" w:rsidR="002017E9" w:rsidRDefault="00026690" w:rsidP="00552D05">
            <w:pPr>
              <w:jc w:val="both"/>
            </w:pPr>
            <w:r>
              <w:t>Contribution Statement + Ch. 4 (4.8)</w:t>
            </w:r>
          </w:p>
        </w:tc>
      </w:tr>
    </w:tbl>
    <w:p w14:paraId="72078443" w14:textId="77777777" w:rsidR="00026690" w:rsidRDefault="00026690" w:rsidP="00552D05">
      <w:pPr>
        <w:jc w:val="both"/>
      </w:pPr>
    </w:p>
    <w:sectPr w:rsidR="00026690">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1C426" w14:textId="77777777" w:rsidR="006A6DA8" w:rsidRDefault="006A6DA8">
      <w:r>
        <w:separator/>
      </w:r>
    </w:p>
  </w:endnote>
  <w:endnote w:type="continuationSeparator" w:id="0">
    <w:p w14:paraId="7838CB82" w14:textId="77777777" w:rsidR="006A6DA8" w:rsidRDefault="006A6D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1613216"/>
      <w:docPartObj>
        <w:docPartGallery w:val="Page Numbers (Bottom of Page)"/>
        <w:docPartUnique/>
      </w:docPartObj>
    </w:sdtPr>
    <w:sdtEndPr>
      <w:rPr>
        <w:noProof/>
      </w:rPr>
    </w:sdtEndPr>
    <w:sdtContent>
      <w:p w14:paraId="6DA5CBE7" w14:textId="56A29A52" w:rsidR="0057415D" w:rsidRDefault="0057415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E339044" w14:textId="254F48BA" w:rsidR="00026690" w:rsidRDefault="00026690">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2D53FC" w14:textId="77777777" w:rsidR="006A6DA8" w:rsidRDefault="006A6DA8">
      <w:r>
        <w:separator/>
      </w:r>
    </w:p>
  </w:footnote>
  <w:footnote w:type="continuationSeparator" w:id="0">
    <w:p w14:paraId="370C9C4D" w14:textId="77777777" w:rsidR="006A6DA8" w:rsidRDefault="006A6D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C5610" w14:textId="77777777" w:rsidR="00026690" w:rsidRDefault="00026690">
    <w:pPr>
      <w:jc w:val="right"/>
    </w:pPr>
    <w:r>
      <w:rPr>
        <w:i/>
        <w:iCs/>
        <w:sz w:val="18"/>
        <w:szCs w:val="18"/>
      </w:rPr>
      <w:t>Airline BI using SQL &amp; Power BI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6402B"/>
    <w:multiLevelType w:val="hybridMultilevel"/>
    <w:tmpl w:val="C4408282"/>
    <w:lvl w:ilvl="0" w:tplc="2804A1D0">
      <w:start w:val="1"/>
      <w:numFmt w:val="decimal"/>
      <w:lvlText w:val="%1."/>
      <w:lvlJc w:val="left"/>
      <w:pPr>
        <w:ind w:left="720" w:hanging="360"/>
      </w:pPr>
    </w:lvl>
    <w:lvl w:ilvl="1" w:tplc="4AE253A2">
      <w:numFmt w:val="decimal"/>
      <w:lvlText w:val=""/>
      <w:lvlJc w:val="left"/>
    </w:lvl>
    <w:lvl w:ilvl="2" w:tplc="DF52F3FC">
      <w:numFmt w:val="decimal"/>
      <w:lvlText w:val=""/>
      <w:lvlJc w:val="left"/>
    </w:lvl>
    <w:lvl w:ilvl="3" w:tplc="C562D626">
      <w:numFmt w:val="decimal"/>
      <w:lvlText w:val=""/>
      <w:lvlJc w:val="left"/>
    </w:lvl>
    <w:lvl w:ilvl="4" w:tplc="306CFC9C">
      <w:numFmt w:val="decimal"/>
      <w:lvlText w:val=""/>
      <w:lvlJc w:val="left"/>
    </w:lvl>
    <w:lvl w:ilvl="5" w:tplc="B8F8B734">
      <w:numFmt w:val="decimal"/>
      <w:lvlText w:val=""/>
      <w:lvlJc w:val="left"/>
    </w:lvl>
    <w:lvl w:ilvl="6" w:tplc="D2024D18">
      <w:numFmt w:val="decimal"/>
      <w:lvlText w:val=""/>
      <w:lvlJc w:val="left"/>
    </w:lvl>
    <w:lvl w:ilvl="7" w:tplc="F93877D0">
      <w:numFmt w:val="decimal"/>
      <w:lvlText w:val=""/>
      <w:lvlJc w:val="left"/>
    </w:lvl>
    <w:lvl w:ilvl="8" w:tplc="D0303B40">
      <w:numFmt w:val="decimal"/>
      <w:lvlText w:val=""/>
      <w:lvlJc w:val="left"/>
    </w:lvl>
  </w:abstractNum>
  <w:abstractNum w:abstractNumId="1" w15:restartNumberingAfterBreak="0">
    <w:nsid w:val="26CC1CBE"/>
    <w:multiLevelType w:val="hybridMultilevel"/>
    <w:tmpl w:val="B6B27424"/>
    <w:lvl w:ilvl="0" w:tplc="1E8C27BC">
      <w:start w:val="1"/>
      <w:numFmt w:val="bullet"/>
      <w:lvlText w:val="●"/>
      <w:lvlJc w:val="left"/>
      <w:pPr>
        <w:ind w:left="720" w:hanging="360"/>
      </w:pPr>
    </w:lvl>
    <w:lvl w:ilvl="1" w:tplc="D1566FA4">
      <w:start w:val="1"/>
      <w:numFmt w:val="bullet"/>
      <w:lvlText w:val="○"/>
      <w:lvlJc w:val="left"/>
      <w:pPr>
        <w:ind w:left="1440" w:hanging="360"/>
      </w:pPr>
    </w:lvl>
    <w:lvl w:ilvl="2" w:tplc="4BC63B00">
      <w:start w:val="1"/>
      <w:numFmt w:val="bullet"/>
      <w:lvlText w:val="■"/>
      <w:lvlJc w:val="left"/>
      <w:pPr>
        <w:ind w:left="2160" w:hanging="360"/>
      </w:pPr>
    </w:lvl>
    <w:lvl w:ilvl="3" w:tplc="F9C8F06E">
      <w:start w:val="1"/>
      <w:numFmt w:val="bullet"/>
      <w:lvlText w:val="●"/>
      <w:lvlJc w:val="left"/>
      <w:pPr>
        <w:ind w:left="2880" w:hanging="360"/>
      </w:pPr>
    </w:lvl>
    <w:lvl w:ilvl="4" w:tplc="2AEE3A08">
      <w:start w:val="1"/>
      <w:numFmt w:val="bullet"/>
      <w:lvlText w:val="○"/>
      <w:lvlJc w:val="left"/>
      <w:pPr>
        <w:ind w:left="3600" w:hanging="360"/>
      </w:pPr>
    </w:lvl>
    <w:lvl w:ilvl="5" w:tplc="9F96CBD0">
      <w:start w:val="1"/>
      <w:numFmt w:val="bullet"/>
      <w:lvlText w:val="■"/>
      <w:lvlJc w:val="left"/>
      <w:pPr>
        <w:ind w:left="4320" w:hanging="360"/>
      </w:pPr>
    </w:lvl>
    <w:lvl w:ilvl="6" w:tplc="8B8AC49E">
      <w:start w:val="1"/>
      <w:numFmt w:val="bullet"/>
      <w:lvlText w:val="●"/>
      <w:lvlJc w:val="left"/>
      <w:pPr>
        <w:ind w:left="5040" w:hanging="360"/>
      </w:pPr>
    </w:lvl>
    <w:lvl w:ilvl="7" w:tplc="854A066E">
      <w:start w:val="1"/>
      <w:numFmt w:val="bullet"/>
      <w:lvlText w:val="●"/>
      <w:lvlJc w:val="left"/>
      <w:pPr>
        <w:ind w:left="5760" w:hanging="360"/>
      </w:pPr>
    </w:lvl>
    <w:lvl w:ilvl="8" w:tplc="F1669D40">
      <w:start w:val="1"/>
      <w:numFmt w:val="bullet"/>
      <w:lvlText w:val="●"/>
      <w:lvlJc w:val="left"/>
      <w:pPr>
        <w:ind w:left="6480" w:hanging="360"/>
      </w:pPr>
    </w:lvl>
  </w:abstractNum>
  <w:num w:numId="1" w16cid:durableId="513497773">
    <w:abstractNumId w:val="1"/>
    <w:lvlOverride w:ilvl="0">
      <w:startOverride w:val="1"/>
    </w:lvlOverride>
  </w:num>
  <w:num w:numId="2" w16cid:durableId="618752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7E9"/>
    <w:rsid w:val="00026690"/>
    <w:rsid w:val="002017E9"/>
    <w:rsid w:val="00254094"/>
    <w:rsid w:val="003920DC"/>
    <w:rsid w:val="003F719E"/>
    <w:rsid w:val="00552D05"/>
    <w:rsid w:val="0057415D"/>
    <w:rsid w:val="00603A83"/>
    <w:rsid w:val="006A6DA8"/>
    <w:rsid w:val="00851CA2"/>
    <w:rsid w:val="00952BBD"/>
    <w:rsid w:val="00A246A2"/>
    <w:rsid w:val="00BB18A0"/>
    <w:rsid w:val="00C90FD9"/>
    <w:rsid w:val="00D03A81"/>
    <w:rsid w:val="00D43918"/>
    <w:rsid w:val="00E243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58812"/>
  <w15:docId w15:val="{D4826FDA-EACB-4713-BA32-23BA5E488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spacing w:before="240" w:after="200"/>
      <w:outlineLvl w:val="0"/>
    </w:pPr>
    <w:rPr>
      <w:b/>
      <w:bCs/>
      <w:sz w:val="30"/>
      <w:szCs w:val="30"/>
    </w:rPr>
  </w:style>
  <w:style w:type="paragraph" w:styleId="Heading2">
    <w:name w:val="heading 2"/>
    <w:qFormat/>
    <w:pPr>
      <w:spacing w:before="200" w:after="160"/>
      <w:outlineLvl w:val="1"/>
    </w:pPr>
    <w:rPr>
      <w:b/>
      <w:bCs/>
      <w:sz w:val="26"/>
      <w:szCs w:val="26"/>
    </w:rPr>
  </w:style>
  <w:style w:type="paragraph" w:styleId="Heading3">
    <w:name w:val="heading 3"/>
    <w:qFormat/>
    <w:pPr>
      <w:spacing w:before="160" w:after="120"/>
      <w:outlineLvl w:val="2"/>
    </w:pPr>
    <w:rPr>
      <w:b/>
      <w:bCs/>
      <w:i/>
      <w:iCs/>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7415D"/>
    <w:pPr>
      <w:tabs>
        <w:tab w:val="center" w:pos="4513"/>
        <w:tab w:val="right" w:pos="9026"/>
      </w:tabs>
    </w:pPr>
  </w:style>
  <w:style w:type="character" w:customStyle="1" w:styleId="HeaderChar">
    <w:name w:val="Header Char"/>
    <w:basedOn w:val="DefaultParagraphFont"/>
    <w:link w:val="Header"/>
    <w:uiPriority w:val="99"/>
    <w:rsid w:val="0057415D"/>
  </w:style>
  <w:style w:type="paragraph" w:styleId="Footer">
    <w:name w:val="footer"/>
    <w:basedOn w:val="Normal"/>
    <w:link w:val="FooterChar"/>
    <w:uiPriority w:val="99"/>
    <w:unhideWhenUsed/>
    <w:rsid w:val="0057415D"/>
    <w:pPr>
      <w:tabs>
        <w:tab w:val="center" w:pos="4513"/>
        <w:tab w:val="right" w:pos="9026"/>
      </w:tabs>
    </w:pPr>
  </w:style>
  <w:style w:type="character" w:customStyle="1" w:styleId="FooterChar">
    <w:name w:val="Footer Char"/>
    <w:basedOn w:val="DefaultParagraphFont"/>
    <w:link w:val="Footer"/>
    <w:uiPriority w:val="99"/>
    <w:rsid w:val="005741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28</Pages>
  <Words>6242</Words>
  <Characters>35585</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Mithun s</cp:lastModifiedBy>
  <cp:revision>2</cp:revision>
  <dcterms:created xsi:type="dcterms:W3CDTF">2026-09-02T06:30:00Z</dcterms:created>
  <dcterms:modified xsi:type="dcterms:W3CDTF">2026-09-02T06:30:00Z</dcterms:modified>
</cp:coreProperties>
</file>