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DSA06 – DATA HANDLING AND VISUALIZATION</w:t>
      </w:r>
    </w:p>
    <w:p>
      <w:pPr>
        <w:spacing w:after="100"/>
        <w:jc w:val="center"/>
      </w:pPr>
      <w:r>
        <w:rPr>
          <w:b/>
          <w:bCs/>
          <w:sz w:val="28"/>
          <w:szCs w:val="28"/>
        </w:rPr>
        <w:t xml:space="preserve">Multiple Choice Question Bank</w:t>
      </w:r>
    </w:p>
    <w:p>
      <w:pPr>
        <w:spacing w:after="400"/>
        <w:jc w:val="center"/>
      </w:pPr>
      <w:r>
        <w:rPr>
          <w:i/>
          <w:iCs/>
          <w:sz w:val="22"/>
          <w:szCs w:val="22"/>
        </w:rPr>
        <w:t xml:space="preserve">20 Scenario-Based Questions per Unit  |  Bloom's Levels: L1 (Remember), L2 (Understand)  |  Correct Answer Marked Inline</w:t>
      </w:r>
    </w:p>
    <w:p>
      <w:pPr>
        <w:pStyle w:val="Heading1"/>
        <w:spacing w:after="100" w:before="200"/>
      </w:pPr>
      <w:r>
        <w:t xml:space="preserve">Unit 1: Visualizing Data</w:t>
      </w:r>
    </w:p>
    <w:p>
      <w:pPr>
        <w:spacing w:after="300"/>
      </w:pPr>
      <w:r>
        <w:rPr>
          <w:i/>
          <w:iCs/>
          <w:sz w:val="22"/>
          <w:szCs w:val="22"/>
        </w:rPr>
        <w:t xml:space="preserve">Mapping Data onto Aesthetics, Coordinate Systems and Axes, Color Scales</w:t>
      </w:r>
    </w:p>
    <w:p>
      <w:pPr>
        <w:spacing w:after="60" w:before="200"/>
      </w:pPr>
      <w:r>
        <w:rPr>
          <w:b/>
          <w:bCs/>
        </w:rPr>
        <w:t xml:space="preserve">Q1. </w:t>
      </w:r>
      <w:r>
        <w:t xml:space="preserve">A data analyst is preparing a chart in which sales revenue (a numeric variable) needs to be represented visually. She decides to represent revenue using the height of bars, while product category is represented by different bar colors. In this scenario, "height" and "color" are best described as:</w:t>
      </w:r>
      <w:r>
        <w:rPr>
          <w:i/>
          <w:iCs/>
          <w:color w:val="666666"/>
          <w:sz w:val="18"/>
          <w:szCs w:val="18"/>
        </w:rPr>
        <w:t xml:space="preserve">   [BL1]</w:t>
      </w:r>
    </w:p>
    <w:p>
      <w:pPr>
        <w:spacing w:after="40"/>
        <w:ind w:left="400"/>
      </w:pPr>
      <w:r>
        <w:t xml:space="preserve">A) </w:t>
      </w:r>
      <w:r>
        <w:t xml:space="preserve">Data types collected during the survey</w:t>
      </w:r>
    </w:p>
    <w:p>
      <w:pPr>
        <w:spacing w:after="40"/>
        <w:ind w:left="400"/>
      </w:pPr>
      <w:r>
        <w:rPr>
          <w:b/>
          <w:bCs/>
          <w:color w:val="1F7A1F"/>
        </w:rPr>
        <w:t xml:space="preserve">B) </w:t>
      </w:r>
      <w:r>
        <w:rPr>
          <w:b/>
          <w:bCs/>
          <w:color w:val="1F7A1F"/>
        </w:rPr>
        <w:t xml:space="preserve">Aesthetics used to encode data</w:t>
      </w:r>
      <w:r>
        <w:rPr>
          <w:b/>
          <w:bCs/>
          <w:i/>
          <w:iCs/>
          <w:color w:val="1F7A1F"/>
          <w:sz w:val="18"/>
          <w:szCs w:val="18"/>
        </w:rPr>
        <w:t xml:space="preserve">  ✓ Correct Answer</w:t>
      </w:r>
    </w:p>
    <w:p>
      <w:pPr>
        <w:spacing w:after="40"/>
        <w:ind w:left="400"/>
      </w:pPr>
      <w:r>
        <w:t xml:space="preserve">C) </w:t>
      </w:r>
      <w:r>
        <w:t xml:space="preserve">Scales applied to the axis</w:t>
      </w:r>
    </w:p>
    <w:p>
      <w:pPr>
        <w:spacing w:after="40"/>
        <w:ind w:left="400"/>
      </w:pPr>
      <w:r>
        <w:t xml:space="preserve">D) </w:t>
      </w:r>
      <w:r>
        <w:t xml:space="preserve">Coordinate systems used for plotting</w:t>
      </w:r>
    </w:p>
    <w:p>
      <w:pPr>
        <w:spacing w:after="60" w:before="200"/>
      </w:pPr>
      <w:r>
        <w:rPr>
          <w:b/>
          <w:bCs/>
        </w:rPr>
        <w:t xml:space="preserve">Q2. </w:t>
      </w:r>
      <w:r>
        <w:t xml:space="preserve">A researcher is visualizing daily wind direction and wind speed recorded at a weather station over one year. Wind direction naturally repeats every 360 degrees, and the researcher wants a chart where this cyclical nature is clearly visible without artificial breaks at 0/360. Which coordinate system should the researcher choose?</w:t>
      </w:r>
      <w:r>
        <w:rPr>
          <w:i/>
          <w:iCs/>
          <w:color w:val="666666"/>
          <w:sz w:val="18"/>
          <w:szCs w:val="18"/>
        </w:rPr>
        <w:t xml:space="preserve">   [BL2]</w:t>
      </w:r>
    </w:p>
    <w:p>
      <w:pPr>
        <w:spacing w:after="40"/>
        <w:ind w:left="400"/>
      </w:pPr>
      <w:r>
        <w:t xml:space="preserve">A) </w:t>
      </w:r>
      <w:r>
        <w:t xml:space="preserve">Cartesian coordinates</w:t>
      </w:r>
    </w:p>
    <w:p>
      <w:pPr>
        <w:spacing w:after="40"/>
        <w:ind w:left="400"/>
      </w:pPr>
      <w:r>
        <w:rPr>
          <w:b/>
          <w:bCs/>
          <w:color w:val="1F7A1F"/>
        </w:rPr>
        <w:t xml:space="preserve">B) </w:t>
      </w:r>
      <w:r>
        <w:rPr>
          <w:b/>
          <w:bCs/>
          <w:color w:val="1F7A1F"/>
        </w:rPr>
        <w:t xml:space="preserve">Polar coordinates</w:t>
      </w:r>
      <w:r>
        <w:rPr>
          <w:b/>
          <w:bCs/>
          <w:i/>
          <w:iCs/>
          <w:color w:val="1F7A1F"/>
          <w:sz w:val="18"/>
          <w:szCs w:val="18"/>
        </w:rPr>
        <w:t xml:space="preserve">  ✓ Correct Answer</w:t>
      </w:r>
    </w:p>
    <w:p>
      <w:pPr>
        <w:spacing w:after="40"/>
        <w:ind w:left="400"/>
      </w:pPr>
      <w:r>
        <w:t xml:space="preserve">C) </w:t>
      </w:r>
      <w:r>
        <w:t xml:space="preserve">Parallel coordinates</w:t>
      </w:r>
    </w:p>
    <w:p>
      <w:pPr>
        <w:spacing w:after="40"/>
        <w:ind w:left="400"/>
      </w:pPr>
      <w:r>
        <w:t xml:space="preserve">D) </w:t>
      </w:r>
      <w:r>
        <w:t xml:space="preserve">Logarithmic coordinates</w:t>
      </w:r>
    </w:p>
    <w:p>
      <w:pPr>
        <w:spacing w:after="60" w:before="200"/>
      </w:pPr>
      <w:r>
        <w:rPr>
          <w:b/>
          <w:bCs/>
        </w:rPr>
        <w:t xml:space="preserve">Q3. </w:t>
      </w:r>
      <w:r>
        <w:t xml:space="preserve">A student is instructed to plot company revenue data ranging from $1,000 to $500,000,000 across many companies on a single chart. Using a standard linear axis compresses all the smaller companies into a single point near zero, making comparisons impossible. Which type of axis should the student use instead to make all values visible and comparable?</w:t>
      </w:r>
      <w:r>
        <w:rPr>
          <w:i/>
          <w:iCs/>
          <w:color w:val="666666"/>
          <w:sz w:val="18"/>
          <w:szCs w:val="18"/>
        </w:rPr>
        <w:t xml:space="preserve">   [BL1]</w:t>
      </w:r>
    </w:p>
    <w:p>
      <w:pPr>
        <w:spacing w:after="40"/>
        <w:ind w:left="400"/>
      </w:pPr>
      <w:r>
        <w:t xml:space="preserve">A) </w:t>
      </w:r>
      <w:r>
        <w:t xml:space="preserve">A categorical axis</w:t>
      </w:r>
    </w:p>
    <w:p>
      <w:pPr>
        <w:spacing w:after="40"/>
        <w:ind w:left="400"/>
      </w:pPr>
      <w:r>
        <w:t xml:space="preserve">B) </w:t>
      </w:r>
      <w:r>
        <w:t xml:space="preserve">A stacked axis</w:t>
      </w:r>
    </w:p>
    <w:p>
      <w:pPr>
        <w:spacing w:after="40"/>
        <w:ind w:left="400"/>
      </w:pPr>
      <w:r>
        <w:rPr>
          <w:b/>
          <w:bCs/>
          <w:color w:val="1F7A1F"/>
        </w:rPr>
        <w:t xml:space="preserve">C) </w:t>
      </w:r>
      <w:r>
        <w:rPr>
          <w:b/>
          <w:bCs/>
          <w:color w:val="1F7A1F"/>
        </w:rPr>
        <w:t xml:space="preserve">A logarithmic (nonlinear) axis</w:t>
      </w:r>
      <w:r>
        <w:rPr>
          <w:b/>
          <w:bCs/>
          <w:i/>
          <w:iCs/>
          <w:color w:val="1F7A1F"/>
          <w:sz w:val="18"/>
          <w:szCs w:val="18"/>
        </w:rPr>
        <w:t xml:space="preserve">  ✓ Correct Answer</w:t>
      </w:r>
    </w:p>
    <w:p>
      <w:pPr>
        <w:spacing w:after="40"/>
        <w:ind w:left="400"/>
      </w:pPr>
      <w:r>
        <w:t xml:space="preserve">D) </w:t>
      </w:r>
      <w:r>
        <w:t xml:space="preserve">A polar axis</w:t>
      </w:r>
    </w:p>
    <w:p>
      <w:pPr>
        <w:spacing w:after="60" w:before="200"/>
      </w:pPr>
      <w:r>
        <w:rPr>
          <w:b/>
          <w:bCs/>
        </w:rPr>
        <w:t xml:space="preserve">Q4. </w:t>
      </w:r>
      <w:r>
        <w:t xml:space="preserve">A designer is creating a map showing average temperature change (both increases and decreases) relative to a baseline year across different regions. Some regions show positive change, some negative, and the baseline of zero change is meaningful to viewers. Which type of color palette should the designer choose to best represent this data?</w:t>
      </w:r>
      <w:r>
        <w:rPr>
          <w:i/>
          <w:iCs/>
          <w:color w:val="666666"/>
          <w:sz w:val="18"/>
          <w:szCs w:val="18"/>
        </w:rPr>
        <w:t xml:space="preserve">   [BL2]</w:t>
      </w:r>
    </w:p>
    <w:p>
      <w:pPr>
        <w:spacing w:after="40"/>
        <w:ind w:left="400"/>
      </w:pPr>
      <w:r>
        <w:t xml:space="preserve">A) </w:t>
      </w:r>
      <w:r>
        <w:t xml:space="preserve">A qualitative color palette</w:t>
      </w:r>
    </w:p>
    <w:p>
      <w:pPr>
        <w:spacing w:after="40"/>
        <w:ind w:left="400"/>
      </w:pPr>
      <w:r>
        <w:t xml:space="preserve">B) </w:t>
      </w:r>
      <w:r>
        <w:t xml:space="preserve">A sequential color palette</w:t>
      </w:r>
    </w:p>
    <w:p>
      <w:pPr>
        <w:spacing w:after="40"/>
        <w:ind w:left="400"/>
      </w:pPr>
      <w:r>
        <w:t xml:space="preserve">C) </w:t>
      </w:r>
      <w:r>
        <w:t xml:space="preserve">A monochrome palette with no variation</w:t>
      </w:r>
    </w:p>
    <w:p>
      <w:pPr>
        <w:spacing w:after="40"/>
        <w:ind w:left="400"/>
      </w:pPr>
      <w:r>
        <w:rPr>
          <w:b/>
          <w:bCs/>
          <w:color w:val="1F7A1F"/>
        </w:rPr>
        <w:t xml:space="preserve">D) </w:t>
      </w:r>
      <w:r>
        <w:rPr>
          <w:b/>
          <w:bCs/>
          <w:color w:val="1F7A1F"/>
        </w:rPr>
        <w:t xml:space="preserve">A diverging color palette</w:t>
      </w:r>
      <w:r>
        <w:rPr>
          <w:b/>
          <w:bCs/>
          <w:i/>
          <w:iCs/>
          <w:color w:val="1F7A1F"/>
          <w:sz w:val="18"/>
          <w:szCs w:val="18"/>
        </w:rPr>
        <w:t xml:space="preserve">  ✓ Correct Answer</w:t>
      </w:r>
    </w:p>
    <w:p>
      <w:pPr>
        <w:spacing w:after="60" w:before="200"/>
      </w:pPr>
      <w:r>
        <w:rPr>
          <w:b/>
          <w:bCs/>
        </w:rPr>
        <w:t xml:space="preserve">Q5. </w:t>
      </w:r>
      <w:r>
        <w:t xml:space="preserve">A dashboard designer needs to represent five distinct, unrelated product categories (Electronics, Clothing, Food, Furniture, Toys) using color, where none of the categories has any inherent order relative to the others. Which type of color palette is most appropriate for this purpose?</w:t>
      </w:r>
      <w:r>
        <w:rPr>
          <w:i/>
          <w:iCs/>
          <w:color w:val="666666"/>
          <w:sz w:val="18"/>
          <w:szCs w:val="18"/>
        </w:rPr>
        <w:t xml:space="preserve">   [BL1]</w:t>
      </w:r>
    </w:p>
    <w:p>
      <w:pPr>
        <w:spacing w:after="40"/>
        <w:ind w:left="400"/>
      </w:pPr>
      <w:r>
        <w:t xml:space="preserve">A) </w:t>
      </w:r>
      <w:r>
        <w:t xml:space="preserve">A sequential color palette</w:t>
      </w:r>
    </w:p>
    <w:p>
      <w:pPr>
        <w:spacing w:after="40"/>
        <w:ind w:left="400"/>
      </w:pPr>
      <w:r>
        <w:t xml:space="preserve">B) </w:t>
      </w:r>
      <w:r>
        <w:t xml:space="preserve">A diverging color palette</w:t>
      </w:r>
    </w:p>
    <w:p>
      <w:pPr>
        <w:spacing w:after="40"/>
        <w:ind w:left="400"/>
      </w:pPr>
      <w:r>
        <w:rPr>
          <w:b/>
          <w:bCs/>
          <w:color w:val="1F7A1F"/>
        </w:rPr>
        <w:t xml:space="preserve">C) </w:t>
      </w:r>
      <w:r>
        <w:rPr>
          <w:b/>
          <w:bCs/>
          <w:color w:val="1F7A1F"/>
        </w:rPr>
        <w:t xml:space="preserve">A qualitative (categorical) color palette</w:t>
      </w:r>
      <w:r>
        <w:rPr>
          <w:b/>
          <w:bCs/>
          <w:i/>
          <w:iCs/>
          <w:color w:val="1F7A1F"/>
          <w:sz w:val="18"/>
          <w:szCs w:val="18"/>
        </w:rPr>
        <w:t xml:space="preserve">  ✓ Correct Answer</w:t>
      </w:r>
    </w:p>
    <w:p>
      <w:pPr>
        <w:spacing w:after="40"/>
        <w:ind w:left="400"/>
      </w:pPr>
      <w:r>
        <w:t xml:space="preserve">D) </w:t>
      </w:r>
      <w:r>
        <w:t xml:space="preserve">A grayscale palette only</w:t>
      </w:r>
    </w:p>
    <w:p>
      <w:pPr>
        <w:spacing w:after="60" w:before="200"/>
      </w:pPr>
      <w:r>
        <w:rPr>
          <w:b/>
          <w:bCs/>
        </w:rPr>
        <w:t xml:space="preserve">Q6. </w:t>
      </w:r>
      <w:r>
        <w:t xml:space="preserve">An analyst is visualizing the population density of countries, where density ranges from very low to very high and there is a natural order from low to high values with no meaningful midpoint. Which color palette type best communicates this ordered relationship to viewers?</w:t>
      </w:r>
      <w:r>
        <w:rPr>
          <w:i/>
          <w:iCs/>
          <w:color w:val="666666"/>
          <w:sz w:val="18"/>
          <w:szCs w:val="18"/>
        </w:rPr>
        <w:t xml:space="preserve">   [BL2]</w:t>
      </w:r>
    </w:p>
    <w:p>
      <w:pPr>
        <w:spacing w:after="40"/>
        <w:ind w:left="400"/>
      </w:pPr>
      <w:r>
        <w:t xml:space="preserve">A) </w:t>
      </w:r>
      <w:r>
        <w:t xml:space="preserve">A diverging color palette</w:t>
      </w:r>
    </w:p>
    <w:p>
      <w:pPr>
        <w:spacing w:after="40"/>
        <w:ind w:left="400"/>
      </w:pPr>
      <w:r>
        <w:t xml:space="preserve">B) </w:t>
      </w:r>
      <w:r>
        <w:t xml:space="preserve">A randomly assigned color palette</w:t>
      </w:r>
    </w:p>
    <w:p>
      <w:pPr>
        <w:spacing w:after="40"/>
        <w:ind w:left="400"/>
      </w:pPr>
      <w:r>
        <w:rPr>
          <w:b/>
          <w:bCs/>
          <w:color w:val="1F7A1F"/>
        </w:rPr>
        <w:t xml:space="preserve">C) </w:t>
      </w:r>
      <w:r>
        <w:rPr>
          <w:b/>
          <w:bCs/>
          <w:color w:val="1F7A1F"/>
        </w:rPr>
        <w:t xml:space="preserve">A sequential color palette</w:t>
      </w:r>
      <w:r>
        <w:rPr>
          <w:b/>
          <w:bCs/>
          <w:i/>
          <w:iCs/>
          <w:color w:val="1F7A1F"/>
          <w:sz w:val="18"/>
          <w:szCs w:val="18"/>
        </w:rPr>
        <w:t xml:space="preserve">  ✓ Correct Answer</w:t>
      </w:r>
    </w:p>
    <w:p>
      <w:pPr>
        <w:spacing w:after="40"/>
        <w:ind w:left="400"/>
      </w:pPr>
      <w:r>
        <w:t xml:space="preserve">D) </w:t>
      </w:r>
      <w:r>
        <w:t xml:space="preserve">A qualitative color palette</w:t>
      </w:r>
    </w:p>
    <w:p>
      <w:pPr>
        <w:spacing w:after="60" w:before="200"/>
      </w:pPr>
      <w:r>
        <w:rPr>
          <w:b/>
          <w:bCs/>
        </w:rPr>
        <w:t xml:space="preserve">Q7. </w:t>
      </w:r>
      <w:r>
        <w:t xml:space="preserve">In a scatterplot, a researcher plots "study hours" on the horizontal axis and "exam score" on the vertical axis, with each student represented as a single point positioned according to both values. This method of positioning points using two perpendicular axes is an example of which coordinate system?</w:t>
      </w:r>
      <w:r>
        <w:rPr>
          <w:i/>
          <w:iCs/>
          <w:color w:val="666666"/>
          <w:sz w:val="18"/>
          <w:szCs w:val="18"/>
        </w:rPr>
        <w:t xml:space="preserve">   [BL1]</w:t>
      </w:r>
    </w:p>
    <w:p>
      <w:pPr>
        <w:spacing w:after="40"/>
        <w:ind w:left="400"/>
      </w:pPr>
      <w:r>
        <w:t xml:space="preserve">A) </w:t>
      </w:r>
      <w:r>
        <w:t xml:space="preserve">Geographic coordinate system</w:t>
      </w:r>
    </w:p>
    <w:p>
      <w:pPr>
        <w:spacing w:after="40"/>
        <w:ind w:left="400"/>
      </w:pPr>
      <w:r>
        <w:t xml:space="preserve">B) </w:t>
      </w:r>
      <w:r>
        <w:t xml:space="preserve">Polar coordinate system</w:t>
      </w:r>
    </w:p>
    <w:p>
      <w:pPr>
        <w:spacing w:after="40"/>
        <w:ind w:left="400"/>
      </w:pPr>
      <w:r>
        <w:t xml:space="preserve">C) </w:t>
      </w:r>
      <w:r>
        <w:t xml:space="preserve">Radial coordinate system</w:t>
      </w:r>
    </w:p>
    <w:p>
      <w:pPr>
        <w:spacing w:after="40"/>
        <w:ind w:left="400"/>
      </w:pPr>
      <w:r>
        <w:rPr>
          <w:b/>
          <w:bCs/>
          <w:color w:val="1F7A1F"/>
        </w:rPr>
        <w:t xml:space="preserve">D) </w:t>
      </w:r>
      <w:r>
        <w:rPr>
          <w:b/>
          <w:bCs/>
          <w:color w:val="1F7A1F"/>
        </w:rPr>
        <w:t xml:space="preserve">Cartesian coordinate system</w:t>
      </w:r>
      <w:r>
        <w:rPr>
          <w:b/>
          <w:bCs/>
          <w:i/>
          <w:iCs/>
          <w:color w:val="1F7A1F"/>
          <w:sz w:val="18"/>
          <w:szCs w:val="18"/>
        </w:rPr>
        <w:t xml:space="preserve">  ✓ Correct Answer</w:t>
      </w:r>
    </w:p>
    <w:p>
      <w:pPr>
        <w:spacing w:after="60" w:before="200"/>
      </w:pPr>
      <w:r>
        <w:rPr>
          <w:b/>
          <w:bCs/>
        </w:rPr>
        <w:t xml:space="preserve">Q8. </w:t>
      </w:r>
      <w:r>
        <w:t xml:space="preserve">A visualization highlights only the top three best-selling products in a bar chart by coloring them bright red while leaving all other bars gray. The purpose of this specific use of color is best described as:</w:t>
      </w:r>
      <w:r>
        <w:rPr>
          <w:i/>
          <w:iCs/>
          <w:color w:val="666666"/>
          <w:sz w:val="18"/>
          <w:szCs w:val="18"/>
        </w:rPr>
        <w:t xml:space="preserve">   [BL2]</w:t>
      </w:r>
    </w:p>
    <w:p>
      <w:pPr>
        <w:spacing w:after="40"/>
        <w:ind w:left="400"/>
      </w:pPr>
      <w:r>
        <w:t xml:space="preserve">A) </w:t>
      </w:r>
      <w:r>
        <w:t xml:space="preserve">Using color to represent a continuous numeric scale</w:t>
      </w:r>
    </w:p>
    <w:p>
      <w:pPr>
        <w:spacing w:after="40"/>
        <w:ind w:left="400"/>
      </w:pPr>
      <w:r>
        <w:t xml:space="preserve">B) </w:t>
      </w:r>
      <w:r>
        <w:t xml:space="preserve">Using color to distinguish unrelated categories</w:t>
      </w:r>
    </w:p>
    <w:p>
      <w:pPr>
        <w:spacing w:after="40"/>
        <w:ind w:left="400"/>
      </w:pPr>
      <w:r>
        <w:rPr>
          <w:b/>
          <w:bCs/>
          <w:color w:val="1F7A1F"/>
        </w:rPr>
        <w:t xml:space="preserve">C) </w:t>
      </w:r>
      <w:r>
        <w:rPr>
          <w:b/>
          <w:bCs/>
          <w:color w:val="1F7A1F"/>
        </w:rPr>
        <w:t xml:space="preserve">Using color as a tool to highlight specific data points</w:t>
      </w:r>
      <w:r>
        <w:rPr>
          <w:b/>
          <w:bCs/>
          <w:i/>
          <w:iCs/>
          <w:color w:val="1F7A1F"/>
          <w:sz w:val="18"/>
          <w:szCs w:val="18"/>
        </w:rPr>
        <w:t xml:space="preserve">  ✓ Correct Answer</w:t>
      </w:r>
    </w:p>
    <w:p>
      <w:pPr>
        <w:spacing w:after="40"/>
        <w:ind w:left="400"/>
      </w:pPr>
      <w:r>
        <w:t xml:space="preserve">D) </w:t>
      </w:r>
      <w:r>
        <w:t xml:space="preserve">Using color purely for decorative purposes</w:t>
      </w:r>
    </w:p>
    <w:p>
      <w:pPr>
        <w:spacing w:after="60" w:before="200"/>
      </w:pPr>
      <w:r>
        <w:rPr>
          <w:b/>
          <w:bCs/>
        </w:rPr>
        <w:t xml:space="preserve">Q9. </w:t>
      </w:r>
      <w:r>
        <w:t xml:space="preserve">A data scientist is working with a dataset containing a variable called "number of children in a household," which can only take whole number values such as 0, 1, 2, or 3, and never fractional values like 1.5. This variable is best classified as:</w:t>
      </w:r>
      <w:r>
        <w:rPr>
          <w:i/>
          <w:iCs/>
          <w:color w:val="666666"/>
          <w:sz w:val="18"/>
          <w:szCs w:val="18"/>
        </w:rPr>
        <w:t xml:space="preserve">   [BL1]</w:t>
      </w:r>
    </w:p>
    <w:p>
      <w:pPr>
        <w:spacing w:after="40"/>
        <w:ind w:left="400"/>
      </w:pPr>
      <w:r>
        <w:t xml:space="preserve">A) </w:t>
      </w:r>
      <w:r>
        <w:t xml:space="preserve">Ordinal data represented only through color</w:t>
      </w:r>
    </w:p>
    <w:p>
      <w:pPr>
        <w:spacing w:after="40"/>
        <w:ind w:left="400"/>
      </w:pPr>
      <w:r>
        <w:t xml:space="preserve">B) </w:t>
      </w:r>
      <w:r>
        <w:t xml:space="preserve">Continuous data</w:t>
      </w:r>
    </w:p>
    <w:p>
      <w:pPr>
        <w:spacing w:after="40"/>
        <w:ind w:left="400"/>
      </w:pPr>
      <w:r>
        <w:rPr>
          <w:b/>
          <w:bCs/>
          <w:color w:val="1F7A1F"/>
        </w:rPr>
        <w:t xml:space="preserve">C) </w:t>
      </w:r>
      <w:r>
        <w:rPr>
          <w:b/>
          <w:bCs/>
          <w:color w:val="1F7A1F"/>
        </w:rPr>
        <w:t xml:space="preserve">Discrete data</w:t>
      </w:r>
      <w:r>
        <w:rPr>
          <w:b/>
          <w:bCs/>
          <w:i/>
          <w:iCs/>
          <w:color w:val="1F7A1F"/>
          <w:sz w:val="18"/>
          <w:szCs w:val="18"/>
        </w:rPr>
        <w:t xml:space="preserve">  ✓ Correct Answer</w:t>
      </w:r>
    </w:p>
    <w:p>
      <w:pPr>
        <w:spacing w:after="40"/>
        <w:ind w:left="400"/>
      </w:pPr>
      <w:r>
        <w:t xml:space="preserve">D) </w:t>
      </w:r>
      <w:r>
        <w:t xml:space="preserve">Diverging data</w:t>
      </w:r>
    </w:p>
    <w:p>
      <w:pPr>
        <w:spacing w:after="60" w:before="200"/>
      </w:pPr>
      <w:r>
        <w:rPr>
          <w:b/>
          <w:bCs/>
        </w:rPr>
        <w:t xml:space="preserve">Q10. </w:t>
      </w:r>
      <w:r>
        <w:t xml:space="preserve">A chart designer needs to choose a color palette that remains distinguishable for viewers who have red-green color blindness, one of the most common forms of color-vision deficiency. What should the designer prioritize while selecting the palette?</w:t>
      </w:r>
      <w:r>
        <w:rPr>
          <w:i/>
          <w:iCs/>
          <w:color w:val="666666"/>
          <w:sz w:val="18"/>
          <w:szCs w:val="18"/>
        </w:rPr>
        <w:t xml:space="preserve">   [BL2]</w:t>
      </w:r>
    </w:p>
    <w:p>
      <w:pPr>
        <w:spacing w:after="40"/>
        <w:ind w:left="400"/>
      </w:pPr>
      <w:r>
        <w:rPr>
          <w:b/>
          <w:bCs/>
          <w:color w:val="1F7A1F"/>
        </w:rPr>
        <w:t xml:space="preserve">A) </w:t>
      </w:r>
      <w:r>
        <w:rPr>
          <w:b/>
          <w:bCs/>
          <w:color w:val="1F7A1F"/>
        </w:rPr>
        <w:t xml:space="preserve">Choosing colorblind-friendly palettes and adding redundant cues like shape or pattern</w:t>
      </w:r>
      <w:r>
        <w:rPr>
          <w:b/>
          <w:bCs/>
          <w:i/>
          <w:iCs/>
          <w:color w:val="1F7A1F"/>
          <w:sz w:val="18"/>
          <w:szCs w:val="18"/>
        </w:rPr>
        <w:t xml:space="preserve">  ✓ Correct Answer</w:t>
      </w:r>
    </w:p>
    <w:p>
      <w:pPr>
        <w:spacing w:after="40"/>
        <w:ind w:left="400"/>
      </w:pPr>
      <w:r>
        <w:t xml:space="preserve">B) </w:t>
      </w:r>
      <w:r>
        <w:t xml:space="preserve">Avoiding any color and using text labels exclusively</w:t>
      </w:r>
    </w:p>
    <w:p>
      <w:pPr>
        <w:spacing w:after="40"/>
        <w:ind w:left="400"/>
      </w:pPr>
      <w:r>
        <w:t xml:space="preserve">C) </w:t>
      </w:r>
      <w:r>
        <w:t xml:space="preserve">Selecting colors at random without testing accessibility</w:t>
      </w:r>
    </w:p>
    <w:p>
      <w:pPr>
        <w:spacing w:after="40"/>
        <w:ind w:left="400"/>
      </w:pPr>
      <w:r>
        <w:t xml:space="preserve">D) </w:t>
      </w:r>
      <w:r>
        <w:t xml:space="preserve">Using only red and green shades for maximum contrast</w:t>
      </w:r>
    </w:p>
    <w:p>
      <w:pPr>
        <w:spacing w:after="60" w:before="200"/>
      </w:pPr>
      <w:r>
        <w:rPr>
          <w:b/>
          <w:bCs/>
        </w:rPr>
        <w:t xml:space="preserve">Q11. </w:t>
      </w:r>
      <w:r>
        <w:t xml:space="preserve">A textbook explains that a "scale" in visualization is the mathematical function that converts an abstract data value, such as a temperature of 35°C, into a specific visual property, such as a bar height of 3.5 cm on the page. Based on this explanation, what is the primary role of a scale?</w:t>
      </w:r>
      <w:r>
        <w:rPr>
          <w:i/>
          <w:iCs/>
          <w:color w:val="666666"/>
          <w:sz w:val="18"/>
          <w:szCs w:val="18"/>
        </w:rPr>
        <w:t xml:space="preserve">   [BL1]</w:t>
      </w:r>
    </w:p>
    <w:p>
      <w:pPr>
        <w:spacing w:after="40"/>
        <w:ind w:left="400"/>
      </w:pPr>
      <w:r>
        <w:t xml:space="preserve">A) </w:t>
      </w:r>
      <w:r>
        <w:t xml:space="preserve">Selecting the chart type to be used</w:t>
      </w:r>
    </w:p>
    <w:p>
      <w:pPr>
        <w:spacing w:after="40"/>
        <w:ind w:left="400"/>
      </w:pPr>
      <w:r>
        <w:t xml:space="preserve">B) </w:t>
      </w:r>
      <w:r>
        <w:t xml:space="preserve">Determining the color of chart titles only</w:t>
      </w:r>
    </w:p>
    <w:p>
      <w:pPr>
        <w:spacing w:after="40"/>
        <w:ind w:left="400"/>
      </w:pPr>
      <w:r>
        <w:t xml:space="preserve">C) </w:t>
      </w:r>
      <w:r>
        <w:t xml:space="preserve">Cleaning missing or duplicate data</w:t>
      </w:r>
    </w:p>
    <w:p>
      <w:pPr>
        <w:spacing w:after="40"/>
        <w:ind w:left="400"/>
      </w:pPr>
      <w:r>
        <w:rPr>
          <w:b/>
          <w:bCs/>
          <w:color w:val="1F7A1F"/>
        </w:rPr>
        <w:t xml:space="preserve">D) </w:t>
      </w:r>
      <w:r>
        <w:rPr>
          <w:b/>
          <w:bCs/>
          <w:color w:val="1F7A1F"/>
        </w:rPr>
        <w:t xml:space="preserve">Mapping data values onto aesthetic values</w:t>
      </w:r>
      <w:r>
        <w:rPr>
          <w:b/>
          <w:bCs/>
          <w:i/>
          <w:iCs/>
          <w:color w:val="1F7A1F"/>
          <w:sz w:val="18"/>
          <w:szCs w:val="18"/>
        </w:rPr>
        <w:t xml:space="preserve">  ✓ Correct Answer</w:t>
      </w:r>
    </w:p>
    <w:p>
      <w:pPr>
        <w:spacing w:after="60" w:before="200"/>
      </w:pPr>
      <w:r>
        <w:rPr>
          <w:b/>
          <w:bCs/>
        </w:rPr>
        <w:t xml:space="preserve">Q12. </w:t>
      </w:r>
      <w:r>
        <w:t xml:space="preserve">A visualization compares monthly rainfall (in millimeters) for a city, where the data is heavily right-skewed with a few extremely high rainfall months compared to many low-rainfall months. Displaying this data on a standard linear axis compresses most values near the bottom of the chart. What adjustment would best address this problem?</w:t>
      </w:r>
      <w:r>
        <w:rPr>
          <w:i/>
          <w:iCs/>
          <w:color w:val="666666"/>
          <w:sz w:val="18"/>
          <w:szCs w:val="18"/>
        </w:rPr>
        <w:t xml:space="preserve">   [BL2]</w:t>
      </w:r>
    </w:p>
    <w:p>
      <w:pPr>
        <w:spacing w:after="40"/>
        <w:ind w:left="400"/>
      </w:pPr>
      <w:r>
        <w:rPr>
          <w:b/>
          <w:bCs/>
          <w:color w:val="1F7A1F"/>
        </w:rPr>
        <w:t xml:space="preserve">A) </w:t>
      </w:r>
      <w:r>
        <w:rPr>
          <w:b/>
          <w:bCs/>
          <w:color w:val="1F7A1F"/>
        </w:rPr>
        <w:t xml:space="preserve">Applying a logarithmic transformation to the axis</w:t>
      </w:r>
      <w:r>
        <w:rPr>
          <w:b/>
          <w:bCs/>
          <w:i/>
          <w:iCs/>
          <w:color w:val="1F7A1F"/>
          <w:sz w:val="18"/>
          <w:szCs w:val="18"/>
        </w:rPr>
        <w:t xml:space="preserve">  ✓ Correct Answer</w:t>
      </w:r>
    </w:p>
    <w:p>
      <w:pPr>
        <w:spacing w:after="40"/>
        <w:ind w:left="400"/>
      </w:pPr>
      <w:r>
        <w:t xml:space="preserve">B) </w:t>
      </w:r>
      <w:r>
        <w:t xml:space="preserve">Converting the chart into a pie chart</w:t>
      </w:r>
    </w:p>
    <w:p>
      <w:pPr>
        <w:spacing w:after="40"/>
        <w:ind w:left="400"/>
      </w:pPr>
      <w:r>
        <w:t xml:space="preserve">C) </w:t>
      </w:r>
      <w:r>
        <w:t xml:space="preserve">Switching to a qualitative color palette</w:t>
      </w:r>
    </w:p>
    <w:p>
      <w:pPr>
        <w:spacing w:after="40"/>
        <w:ind w:left="400"/>
      </w:pPr>
      <w:r>
        <w:t xml:space="preserve">D) </w:t>
      </w:r>
      <w:r>
        <w:t xml:space="preserve">Removing the axis labels entirely</w:t>
      </w:r>
    </w:p>
    <w:p>
      <w:pPr>
        <w:spacing w:after="60" w:before="200"/>
      </w:pPr>
      <w:r>
        <w:rPr>
          <w:b/>
          <w:bCs/>
        </w:rPr>
        <w:t xml:space="preserve">Q13. </w:t>
      </w:r>
      <w:r>
        <w:t xml:space="preserve">While designing a chart, a student represents "customer satisfaction rating" using shades of blue that grow progressively darker as satisfaction increases from 1 to 5. This coloring strategy exemplifies which type of color scale?</w:t>
      </w:r>
      <w:r>
        <w:rPr>
          <w:i/>
          <w:iCs/>
          <w:color w:val="666666"/>
          <w:sz w:val="18"/>
          <w:szCs w:val="18"/>
        </w:rPr>
        <w:t xml:space="preserve">   [BL1]</w:t>
      </w:r>
    </w:p>
    <w:p>
      <w:pPr>
        <w:spacing w:after="40"/>
        <w:ind w:left="400"/>
      </w:pPr>
      <w:r>
        <w:rPr>
          <w:b/>
          <w:bCs/>
          <w:color w:val="1F7A1F"/>
        </w:rPr>
        <w:t xml:space="preserve">A) </w:t>
      </w:r>
      <w:r>
        <w:rPr>
          <w:b/>
          <w:bCs/>
          <w:color w:val="1F7A1F"/>
        </w:rPr>
        <w:t xml:space="preserve">A sequential color scale</w:t>
      </w:r>
      <w:r>
        <w:rPr>
          <w:b/>
          <w:bCs/>
          <w:i/>
          <w:iCs/>
          <w:color w:val="1F7A1F"/>
          <w:sz w:val="18"/>
          <w:szCs w:val="18"/>
        </w:rPr>
        <w:t xml:space="preserve">  ✓ Correct Answer</w:t>
      </w:r>
    </w:p>
    <w:p>
      <w:pPr>
        <w:spacing w:after="40"/>
        <w:ind w:left="400"/>
      </w:pPr>
      <w:r>
        <w:t xml:space="preserve">B) </w:t>
      </w:r>
      <w:r>
        <w:t xml:space="preserve">A random color scale</w:t>
      </w:r>
    </w:p>
    <w:p>
      <w:pPr>
        <w:spacing w:after="40"/>
        <w:ind w:left="400"/>
      </w:pPr>
      <w:r>
        <w:t xml:space="preserve">C) </w:t>
      </w:r>
      <w:r>
        <w:t xml:space="preserve">A qualitative color scale</w:t>
      </w:r>
    </w:p>
    <w:p>
      <w:pPr>
        <w:spacing w:after="40"/>
        <w:ind w:left="400"/>
      </w:pPr>
      <w:r>
        <w:t xml:space="preserve">D) </w:t>
      </w:r>
      <w:r>
        <w:t xml:space="preserve">A diverging color scale</w:t>
      </w:r>
    </w:p>
    <w:p>
      <w:pPr>
        <w:spacing w:after="60" w:before="200"/>
      </w:pPr>
      <w:r>
        <w:rPr>
          <w:b/>
          <w:bCs/>
        </w:rPr>
        <w:t xml:space="preserve">Q14. </w:t>
      </w:r>
      <w:r>
        <w:t xml:space="preserve">A financial analyst needs to visualize a company's monthly profit and loss, where positive values indicate profit, negative values indicate loss, and zero represents breakeven, which holds special meaning in this context. Which color palette approach communicates this three-part structure most effectively?</w:t>
      </w:r>
      <w:r>
        <w:rPr>
          <w:i/>
          <w:iCs/>
          <w:color w:val="666666"/>
          <w:sz w:val="18"/>
          <w:szCs w:val="18"/>
        </w:rPr>
        <w:t xml:space="preserve">   [BL2]</w:t>
      </w:r>
    </w:p>
    <w:p>
      <w:pPr>
        <w:spacing w:after="40"/>
        <w:ind w:left="400"/>
      </w:pPr>
      <w:r>
        <w:t xml:space="preserve">A) </w:t>
      </w:r>
      <w:r>
        <w:t xml:space="preserve">A randomly assigned qualitative palette</w:t>
      </w:r>
    </w:p>
    <w:p>
      <w:pPr>
        <w:spacing w:after="40"/>
        <w:ind w:left="400"/>
      </w:pPr>
      <w:r>
        <w:t xml:space="preserve">B) </w:t>
      </w:r>
      <w:r>
        <w:t xml:space="preserve">A palette using only shades of black</w:t>
      </w:r>
    </w:p>
    <w:p>
      <w:pPr>
        <w:spacing w:after="40"/>
        <w:ind w:left="400"/>
      </w:pPr>
      <w:r>
        <w:t xml:space="preserve">C) </w:t>
      </w:r>
      <w:r>
        <w:t xml:space="preserve">A single-hue sequential palette</w:t>
      </w:r>
    </w:p>
    <w:p>
      <w:pPr>
        <w:spacing w:after="40"/>
        <w:ind w:left="400"/>
      </w:pPr>
      <w:r>
        <w:rPr>
          <w:b/>
          <w:bCs/>
          <w:color w:val="1F7A1F"/>
        </w:rPr>
        <w:t xml:space="preserve">D) </w:t>
      </w:r>
      <w:r>
        <w:rPr>
          <w:b/>
          <w:bCs/>
          <w:color w:val="1F7A1F"/>
        </w:rPr>
        <w:t xml:space="preserve">A diverging palette with distinct colors on either side of zero</w:t>
      </w:r>
      <w:r>
        <w:rPr>
          <w:b/>
          <w:bCs/>
          <w:i/>
          <w:iCs/>
          <w:color w:val="1F7A1F"/>
          <w:sz w:val="18"/>
          <w:szCs w:val="18"/>
        </w:rPr>
        <w:t xml:space="preserve">  ✓ Correct Answer</w:t>
      </w:r>
    </w:p>
    <w:p>
      <w:pPr>
        <w:spacing w:after="60" w:before="200"/>
      </w:pPr>
      <w:r>
        <w:rPr>
          <w:b/>
          <w:bCs/>
        </w:rPr>
        <w:t xml:space="preserve">Q15. </w:t>
      </w:r>
      <w:r>
        <w:t xml:space="preserve">In a class demonstration, an instructor draws two perpendicular lines on a whiteboard, one horizontal and one vertical, and plots several data points at their intersecting coordinates. This basic setup of intersecting axes used to plot data is known as:</w:t>
      </w:r>
      <w:r>
        <w:rPr>
          <w:i/>
          <w:iCs/>
          <w:color w:val="666666"/>
          <w:sz w:val="18"/>
          <w:szCs w:val="18"/>
        </w:rPr>
        <w:t xml:space="preserve">   [BL1]</w:t>
      </w:r>
    </w:p>
    <w:p>
      <w:pPr>
        <w:spacing w:after="40"/>
        <w:ind w:left="400"/>
      </w:pPr>
      <w:r>
        <w:rPr>
          <w:b/>
          <w:bCs/>
          <w:color w:val="1F7A1F"/>
        </w:rPr>
        <w:t xml:space="preserve">A) </w:t>
      </w:r>
      <w:r>
        <w:rPr>
          <w:b/>
          <w:bCs/>
          <w:color w:val="1F7A1F"/>
        </w:rPr>
        <w:t xml:space="preserve">The Cartesian coordinate system</w:t>
      </w:r>
      <w:r>
        <w:rPr>
          <w:b/>
          <w:bCs/>
          <w:i/>
          <w:iCs/>
          <w:color w:val="1F7A1F"/>
          <w:sz w:val="18"/>
          <w:szCs w:val="18"/>
        </w:rPr>
        <w:t xml:space="preserve">  ✓ Correct Answer</w:t>
      </w:r>
    </w:p>
    <w:p>
      <w:pPr>
        <w:spacing w:after="40"/>
        <w:ind w:left="400"/>
      </w:pPr>
      <w:r>
        <w:t xml:space="preserve">B) </w:t>
      </w:r>
      <w:r>
        <w:t xml:space="preserve">A choropleth system</w:t>
      </w:r>
    </w:p>
    <w:p>
      <w:pPr>
        <w:spacing w:after="40"/>
        <w:ind w:left="400"/>
      </w:pPr>
      <w:r>
        <w:t xml:space="preserve">C) </w:t>
      </w:r>
      <w:r>
        <w:t xml:space="preserve">The polar coordinate system</w:t>
      </w:r>
    </w:p>
    <w:p>
      <w:pPr>
        <w:spacing w:after="40"/>
        <w:ind w:left="400"/>
      </w:pPr>
      <w:r>
        <w:t xml:space="preserve">D) </w:t>
      </w:r>
      <w:r>
        <w:t xml:space="preserve">A treemap layout</w:t>
      </w:r>
    </w:p>
    <w:p>
      <w:pPr>
        <w:spacing w:after="60" w:before="200"/>
      </w:pPr>
      <w:r>
        <w:rPr>
          <w:b/>
          <w:bCs/>
        </w:rPr>
        <w:t xml:space="preserve">Q16. </w:t>
      </w:r>
      <w:r>
        <w:t xml:space="preserve">A cartographer notices that when temperature deviation data (above and below a long-term average) is displayed using a sequential palette instead of a diverging one, viewers struggle to tell whether a region is warmer or cooler than average. What is the most likely reason for this confusion?</w:t>
      </w:r>
      <w:r>
        <w:rPr>
          <w:i/>
          <w:iCs/>
          <w:color w:val="666666"/>
          <w:sz w:val="18"/>
          <w:szCs w:val="18"/>
        </w:rPr>
        <w:t xml:space="preserve">   [BL2]</w:t>
      </w:r>
    </w:p>
    <w:p>
      <w:pPr>
        <w:spacing w:after="40"/>
        <w:ind w:left="400"/>
      </w:pPr>
      <w:r>
        <w:rPr>
          <w:b/>
          <w:bCs/>
          <w:color w:val="1F7A1F"/>
        </w:rPr>
        <w:t xml:space="preserve">A) </w:t>
      </w:r>
      <w:r>
        <w:rPr>
          <w:b/>
          <w:bCs/>
          <w:color w:val="1F7A1F"/>
        </w:rPr>
        <w:t xml:space="preserve">A sequential palette does not visually distinguish a meaningful midpoint the way a diverging palette does</w:t>
      </w:r>
      <w:r>
        <w:rPr>
          <w:b/>
          <w:bCs/>
          <w:i/>
          <w:iCs/>
          <w:color w:val="1F7A1F"/>
          <w:sz w:val="18"/>
          <w:szCs w:val="18"/>
        </w:rPr>
        <w:t xml:space="preserve">  ✓ Correct Answer</w:t>
      </w:r>
    </w:p>
    <w:p>
      <w:pPr>
        <w:spacing w:after="40"/>
        <w:ind w:left="400"/>
      </w:pPr>
      <w:r>
        <w:t xml:space="preserve">B) </w:t>
      </w:r>
      <w:r>
        <w:t xml:space="preserve">Sequential palettes cannot be applied to maps</w:t>
      </w:r>
    </w:p>
    <w:p>
      <w:pPr>
        <w:spacing w:after="40"/>
        <w:ind w:left="400"/>
      </w:pPr>
      <w:r>
        <w:t xml:space="preserve">C) </w:t>
      </w:r>
      <w:r>
        <w:t xml:space="preserve">Sequential palettes always use more colors than diverging palettes</w:t>
      </w:r>
    </w:p>
    <w:p>
      <w:pPr>
        <w:spacing w:after="40"/>
        <w:ind w:left="400"/>
      </w:pPr>
      <w:r>
        <w:t xml:space="preserve">D) </w:t>
      </w:r>
      <w:r>
        <w:t xml:space="preserve">Sequential palettes can only represent categorical data</w:t>
      </w:r>
    </w:p>
    <w:p>
      <w:pPr>
        <w:spacing w:after="60" w:before="200"/>
      </w:pPr>
      <w:r>
        <w:rPr>
          <w:b/>
          <w:bCs/>
        </w:rPr>
        <w:t xml:space="preserve">Q17. </w:t>
      </w:r>
      <w:r>
        <w:t xml:space="preserve">A dataset lists customer age in completed years (18, 19, 20, and so on) alongside customer height in centimeters, which can take any decimal value such as 172.4 cm. Compared to age, height is best classified as:</w:t>
      </w:r>
      <w:r>
        <w:rPr>
          <w:i/>
          <w:iCs/>
          <w:color w:val="666666"/>
          <w:sz w:val="18"/>
          <w:szCs w:val="18"/>
        </w:rPr>
        <w:t xml:space="preserve">   [BL1]</w:t>
      </w:r>
    </w:p>
    <w:p>
      <w:pPr>
        <w:spacing w:after="40"/>
        <w:ind w:left="400"/>
      </w:pPr>
      <w:r>
        <w:t xml:space="preserve">A) </w:t>
      </w:r>
      <w:r>
        <w:t xml:space="preserve">Categorical data</w:t>
      </w:r>
    </w:p>
    <w:p>
      <w:pPr>
        <w:spacing w:after="40"/>
        <w:ind w:left="400"/>
      </w:pPr>
      <w:r>
        <w:rPr>
          <w:b/>
          <w:bCs/>
          <w:color w:val="1F7A1F"/>
        </w:rPr>
        <w:t xml:space="preserve">B) </w:t>
      </w:r>
      <w:r>
        <w:rPr>
          <w:b/>
          <w:bCs/>
          <w:color w:val="1F7A1F"/>
        </w:rPr>
        <w:t xml:space="preserve">Continuous data</w:t>
      </w:r>
      <w:r>
        <w:rPr>
          <w:b/>
          <w:bCs/>
          <w:i/>
          <w:iCs/>
          <w:color w:val="1F7A1F"/>
          <w:sz w:val="18"/>
          <w:szCs w:val="18"/>
        </w:rPr>
        <w:t xml:space="preserve">  ✓ Correct Answer</w:t>
      </w:r>
    </w:p>
    <w:p>
      <w:pPr>
        <w:spacing w:after="40"/>
        <w:ind w:left="400"/>
      </w:pPr>
      <w:r>
        <w:t xml:space="preserve">C) </w:t>
      </w:r>
      <w:r>
        <w:t xml:space="preserve">Diverging data</w:t>
      </w:r>
    </w:p>
    <w:p>
      <w:pPr>
        <w:spacing w:after="40"/>
        <w:ind w:left="400"/>
      </w:pPr>
      <w:r>
        <w:t xml:space="preserve">D) </w:t>
      </w:r>
      <w:r>
        <w:t xml:space="preserve">Discrete data</w:t>
      </w:r>
    </w:p>
    <w:p>
      <w:pPr>
        <w:spacing w:after="60" w:before="200"/>
      </w:pPr>
      <w:r>
        <w:rPr>
          <w:b/>
          <w:bCs/>
        </w:rPr>
        <w:t xml:space="preserve">Q18. </w:t>
      </w:r>
      <w:r>
        <w:t xml:space="preserve">A designer creating a chart for compass bearings (0° to 360°) chooses to plot the data using two straight perpendicular axes instead of a circular layout. As a result, values near 359° and 1° appear far apart on the chart even though they are actually very close in direction. What is the most likely cause of this visual distortion?</w:t>
      </w:r>
      <w:r>
        <w:rPr>
          <w:i/>
          <w:iCs/>
          <w:color w:val="666666"/>
          <w:sz w:val="18"/>
          <w:szCs w:val="18"/>
        </w:rPr>
        <w:t xml:space="preserve">   [BL2]</w:t>
      </w:r>
    </w:p>
    <w:p>
      <w:pPr>
        <w:spacing w:after="40"/>
        <w:ind w:left="400"/>
      </w:pPr>
      <w:r>
        <w:t xml:space="preserve">A) </w:t>
      </w:r>
      <w:r>
        <w:t xml:space="preserve">Failing to include a legend in the chart</w:t>
      </w:r>
    </w:p>
    <w:p>
      <w:pPr>
        <w:spacing w:after="40"/>
        <w:ind w:left="400"/>
      </w:pPr>
      <w:r>
        <w:t xml:space="preserve">B) </w:t>
      </w:r>
      <w:r>
        <w:t xml:space="preserve">Using too many colors in the chart</w:t>
      </w:r>
    </w:p>
    <w:p>
      <w:pPr>
        <w:spacing w:after="40"/>
        <w:ind w:left="400"/>
      </w:pPr>
      <w:r>
        <w:t xml:space="preserve">C) </w:t>
      </w:r>
      <w:r>
        <w:t xml:space="preserve">Using a diverging color palette instead of sequential</w:t>
      </w:r>
    </w:p>
    <w:p>
      <w:pPr>
        <w:spacing w:after="40"/>
        <w:ind w:left="400"/>
      </w:pPr>
      <w:r>
        <w:rPr>
          <w:b/>
          <w:bCs/>
          <w:color w:val="1F7A1F"/>
        </w:rPr>
        <w:t xml:space="preserve">D) </w:t>
      </w:r>
      <w:r>
        <w:rPr>
          <w:b/>
          <w:bCs/>
          <w:color w:val="1F7A1F"/>
        </w:rPr>
        <w:t xml:space="preserve">Using Cartesian coordinates for inherently cyclical data instead of polar coordinates</w:t>
      </w:r>
      <w:r>
        <w:rPr>
          <w:b/>
          <w:bCs/>
          <w:i/>
          <w:iCs/>
          <w:color w:val="1F7A1F"/>
          <w:sz w:val="18"/>
          <w:szCs w:val="18"/>
        </w:rPr>
        <w:t xml:space="preserve">  ✓ Correct Answer</w:t>
      </w:r>
    </w:p>
    <w:p>
      <w:pPr>
        <w:spacing w:after="60" w:before="200"/>
      </w:pPr>
      <w:r>
        <w:rPr>
          <w:b/>
          <w:bCs/>
        </w:rPr>
        <w:t xml:space="preserve">Q19. </w:t>
      </w:r>
      <w:r>
        <w:t xml:space="preserve">A report states that a visualization uses "position along the x-axis, color hue, and marker shape" to represent three different variables in a single scatterplot. According to visualization theory, these three visual properties collectively are referred to as:</w:t>
      </w:r>
      <w:r>
        <w:rPr>
          <w:i/>
          <w:iCs/>
          <w:color w:val="666666"/>
          <w:sz w:val="18"/>
          <w:szCs w:val="18"/>
        </w:rPr>
        <w:t xml:space="preserve">   [BL1]</w:t>
      </w:r>
    </w:p>
    <w:p>
      <w:pPr>
        <w:spacing w:after="40"/>
        <w:ind w:left="400"/>
      </w:pPr>
      <w:r>
        <w:rPr>
          <w:b/>
          <w:bCs/>
          <w:color w:val="1F7A1F"/>
        </w:rPr>
        <w:t xml:space="preserve">A) </w:t>
      </w:r>
      <w:r>
        <w:rPr>
          <w:b/>
          <w:bCs/>
          <w:color w:val="1F7A1F"/>
        </w:rPr>
        <w:t xml:space="preserve">Aesthetics</w:t>
      </w:r>
      <w:r>
        <w:rPr>
          <w:b/>
          <w:bCs/>
          <w:i/>
          <w:iCs/>
          <w:color w:val="1F7A1F"/>
          <w:sz w:val="18"/>
          <w:szCs w:val="18"/>
        </w:rPr>
        <w:t xml:space="preserve">  ✓ Correct Answer</w:t>
      </w:r>
    </w:p>
    <w:p>
      <w:pPr>
        <w:spacing w:after="40"/>
        <w:ind w:left="400"/>
      </w:pPr>
      <w:r>
        <w:t xml:space="preserve">B) </w:t>
      </w:r>
      <w:r>
        <w:t xml:space="preserve">Scales</w:t>
      </w:r>
    </w:p>
    <w:p>
      <w:pPr>
        <w:spacing w:after="40"/>
        <w:ind w:left="400"/>
      </w:pPr>
      <w:r>
        <w:t xml:space="preserve">C) </w:t>
      </w:r>
      <w:r>
        <w:t xml:space="preserve">Coordinate systems</w:t>
      </w:r>
    </w:p>
    <w:p>
      <w:pPr>
        <w:spacing w:after="40"/>
        <w:ind w:left="400"/>
      </w:pPr>
      <w:r>
        <w:t xml:space="preserve">D) </w:t>
      </w:r>
      <w:r>
        <w:t xml:space="preserve">Data types</w:t>
      </w:r>
    </w:p>
    <w:p>
      <w:pPr>
        <w:spacing w:after="60" w:before="200"/>
      </w:pPr>
      <w:r>
        <w:rPr>
          <w:b/>
          <w:bCs/>
        </w:rPr>
        <w:t xml:space="preserve">Q20. </w:t>
      </w:r>
      <w:r>
        <w:t xml:space="preserve">An e-commerce dashboard shows order volume by hour of the day, and the design team wants viewers to intuitively recognize that midnight flows directly back into hour 1 of the next day without an artificial break. Which coordinate system best supports this intuitive cyclical understanding?</w:t>
      </w:r>
      <w:r>
        <w:rPr>
          <w:i/>
          <w:iCs/>
          <w:color w:val="666666"/>
          <w:sz w:val="18"/>
          <w:szCs w:val="18"/>
        </w:rPr>
        <w:t xml:space="preserve">   [BL2]</w:t>
      </w:r>
    </w:p>
    <w:p>
      <w:pPr>
        <w:spacing w:after="40"/>
        <w:ind w:left="400"/>
      </w:pPr>
      <w:r>
        <w:t xml:space="preserve">A) </w:t>
      </w:r>
      <w:r>
        <w:t xml:space="preserve">Cartesian coordinates</w:t>
      </w:r>
    </w:p>
    <w:p>
      <w:pPr>
        <w:spacing w:after="40"/>
        <w:ind w:left="400"/>
      </w:pPr>
      <w:r>
        <w:rPr>
          <w:b/>
          <w:bCs/>
          <w:color w:val="1F7A1F"/>
        </w:rPr>
        <w:t xml:space="preserve">B) </w:t>
      </w:r>
      <w:r>
        <w:rPr>
          <w:b/>
          <w:bCs/>
          <w:color w:val="1F7A1F"/>
        </w:rPr>
        <w:t xml:space="preserve">Polar coordinates</w:t>
      </w:r>
      <w:r>
        <w:rPr>
          <w:b/>
          <w:bCs/>
          <w:i/>
          <w:iCs/>
          <w:color w:val="1F7A1F"/>
          <w:sz w:val="18"/>
          <w:szCs w:val="18"/>
        </w:rPr>
        <w:t xml:space="preserve">  ✓ Correct Answer</w:t>
      </w:r>
    </w:p>
    <w:p>
      <w:pPr>
        <w:spacing w:after="40"/>
        <w:ind w:left="400"/>
      </w:pPr>
      <w:r>
        <w:t xml:space="preserve">C) </w:t>
      </w:r>
      <w:r>
        <w:t xml:space="preserve">Geographic coordinates</w:t>
      </w:r>
    </w:p>
    <w:p>
      <w:pPr>
        <w:spacing w:after="40"/>
        <w:ind w:left="400"/>
      </w:pPr>
      <w:r>
        <w:t xml:space="preserve">D) </w:t>
      </w:r>
      <w:r>
        <w:t xml:space="preserve">Logarithmic coordinates</w:t>
      </w:r>
    </w:p>
    <w:p>
      <w:r>
        <w:br w:type="page"/>
      </w:r>
    </w:p>
    <w:p>
      <w:pPr>
        <w:pStyle w:val="Heading1"/>
        <w:spacing w:after="100" w:before="200"/>
      </w:pPr>
      <w:r>
        <w:t xml:space="preserve">Unit 2: Types of Visualizations</w:t>
      </w:r>
    </w:p>
    <w:p>
      <w:pPr>
        <w:spacing w:after="300"/>
      </w:pPr>
      <w:r>
        <w:rPr>
          <w:i/>
          <w:iCs/>
          <w:sz w:val="22"/>
          <w:szCs w:val="22"/>
        </w:rPr>
        <w:t xml:space="preserve">Amounts and Distributions - Bar Plots, Dot Plots, Heatmaps, Violin Plots, Ridgeline Plots, Histograms, Boxplots</w:t>
      </w:r>
    </w:p>
    <w:p>
      <w:pPr>
        <w:spacing w:after="60" w:before="200"/>
      </w:pPr>
      <w:r>
        <w:rPr>
          <w:b/>
          <w:bCs/>
        </w:rPr>
        <w:t xml:space="preserve">Q21. </w:t>
      </w:r>
      <w:r>
        <w:t xml:space="preserve">A retail manager wants to compare total sales across five different store branches for the current month, where each branch has a single aggregated sales figure. Which chart type is most standard and effective for this simple category-to-value comparison?</w:t>
      </w:r>
      <w:r>
        <w:rPr>
          <w:i/>
          <w:iCs/>
          <w:color w:val="666666"/>
          <w:sz w:val="18"/>
          <w:szCs w:val="18"/>
        </w:rPr>
        <w:t xml:space="preserve">   [BL1]</w:t>
      </w:r>
    </w:p>
    <w:p>
      <w:pPr>
        <w:spacing w:after="40"/>
        <w:ind w:left="400"/>
      </w:pPr>
      <w:r>
        <w:t xml:space="preserve">A) </w:t>
      </w:r>
      <w:r>
        <w:t xml:space="preserve">A network graph</w:t>
      </w:r>
    </w:p>
    <w:p>
      <w:pPr>
        <w:spacing w:after="40"/>
        <w:ind w:left="400"/>
      </w:pPr>
      <w:r>
        <w:t xml:space="preserve">B) </w:t>
      </w:r>
      <w:r>
        <w:t xml:space="preserve">A Q-Q plot</w:t>
      </w:r>
    </w:p>
    <w:p>
      <w:pPr>
        <w:spacing w:after="40"/>
        <w:ind w:left="400"/>
      </w:pPr>
      <w:r>
        <w:rPr>
          <w:b/>
          <w:bCs/>
          <w:color w:val="1F7A1F"/>
        </w:rPr>
        <w:t xml:space="preserve">C) </w:t>
      </w:r>
      <w:r>
        <w:rPr>
          <w:b/>
          <w:bCs/>
          <w:color w:val="1F7A1F"/>
        </w:rPr>
        <w:t xml:space="preserve">A bar plot</w:t>
      </w:r>
      <w:r>
        <w:rPr>
          <w:b/>
          <w:bCs/>
          <w:i/>
          <w:iCs/>
          <w:color w:val="1F7A1F"/>
          <w:sz w:val="18"/>
          <w:szCs w:val="18"/>
        </w:rPr>
        <w:t xml:space="preserve">  ✓ Correct Answer</w:t>
      </w:r>
    </w:p>
    <w:p>
      <w:pPr>
        <w:spacing w:after="40"/>
        <w:ind w:left="400"/>
      </w:pPr>
      <w:r>
        <w:t xml:space="preserve">D) </w:t>
      </w:r>
      <w:r>
        <w:t xml:space="preserve">A histogram</w:t>
      </w:r>
    </w:p>
    <w:p>
      <w:pPr>
        <w:spacing w:after="60" w:before="200"/>
      </w:pPr>
      <w:r>
        <w:rPr>
          <w:b/>
          <w:bCs/>
        </w:rPr>
        <w:t xml:space="preserve">Q22. </w:t>
      </w:r>
      <w:r>
        <w:t xml:space="preserve">A company wants to compare quarterly sales of three products (A, B, and C) across four quarters, showing each product's value as a separate bar within each quarter's cluster so that both product and quarter comparisons remain easy to see. Which chart type best serves this need?</w:t>
      </w:r>
      <w:r>
        <w:rPr>
          <w:i/>
          <w:iCs/>
          <w:color w:val="666666"/>
          <w:sz w:val="18"/>
          <w:szCs w:val="18"/>
        </w:rPr>
        <w:t xml:space="preserve">   [BL2]</w:t>
      </w:r>
    </w:p>
    <w:p>
      <w:pPr>
        <w:spacing w:after="40"/>
        <w:ind w:left="400"/>
      </w:pPr>
      <w:r>
        <w:t xml:space="preserve">A) </w:t>
      </w:r>
      <w:r>
        <w:t xml:space="preserve">A dot plot with one series</w:t>
      </w:r>
    </w:p>
    <w:p>
      <w:pPr>
        <w:spacing w:after="40"/>
        <w:ind w:left="400"/>
      </w:pPr>
      <w:r>
        <w:t xml:space="preserve">B) </w:t>
      </w:r>
      <w:r>
        <w:t xml:space="preserve">A single pie chart</w:t>
      </w:r>
    </w:p>
    <w:p>
      <w:pPr>
        <w:spacing w:after="40"/>
        <w:ind w:left="400"/>
      </w:pPr>
      <w:r>
        <w:t xml:space="preserve">C) </w:t>
      </w:r>
      <w:r>
        <w:t xml:space="preserve">A choropleth map</w:t>
      </w:r>
    </w:p>
    <w:p>
      <w:pPr>
        <w:spacing w:after="40"/>
        <w:ind w:left="400"/>
      </w:pPr>
      <w:r>
        <w:rPr>
          <w:b/>
          <w:bCs/>
          <w:color w:val="1F7A1F"/>
        </w:rPr>
        <w:t xml:space="preserve">D) </w:t>
      </w:r>
      <w:r>
        <w:rPr>
          <w:b/>
          <w:bCs/>
          <w:color w:val="1F7A1F"/>
        </w:rPr>
        <w:t xml:space="preserve">A grouped bar chart</w:t>
      </w:r>
      <w:r>
        <w:rPr>
          <w:b/>
          <w:bCs/>
          <w:i/>
          <w:iCs/>
          <w:color w:val="1F7A1F"/>
          <w:sz w:val="18"/>
          <w:szCs w:val="18"/>
        </w:rPr>
        <w:t xml:space="preserve">  ✓ Correct Answer</w:t>
      </w:r>
    </w:p>
    <w:p>
      <w:pPr>
        <w:spacing w:after="60" w:before="200"/>
      </w:pPr>
      <w:r>
        <w:rPr>
          <w:b/>
          <w:bCs/>
        </w:rPr>
        <w:t xml:space="preserve">Q23. </w:t>
      </w:r>
      <w:r>
        <w:t xml:space="preserve">An HR analyst wants to show the total headcount of a company broken down by department, while also showing how each department splits between full-time and part-time employees, with the total height of each bar representing the overall department headcount. Which chart type fits this requirement best?</w:t>
      </w:r>
      <w:r>
        <w:rPr>
          <w:i/>
          <w:iCs/>
          <w:color w:val="666666"/>
          <w:sz w:val="18"/>
          <w:szCs w:val="18"/>
        </w:rPr>
        <w:t xml:space="preserve">   [BL2]</w:t>
      </w:r>
    </w:p>
    <w:p>
      <w:pPr>
        <w:spacing w:after="40"/>
        <w:ind w:left="400"/>
      </w:pPr>
      <w:r>
        <w:t xml:space="preserve">A) </w:t>
      </w:r>
      <w:r>
        <w:t xml:space="preserve">A grouped bar chart</w:t>
      </w:r>
    </w:p>
    <w:p>
      <w:pPr>
        <w:spacing w:after="40"/>
        <w:ind w:left="400"/>
      </w:pPr>
      <w:r>
        <w:t xml:space="preserve">B) </w:t>
      </w:r>
      <w:r>
        <w:t xml:space="preserve">A scatterplot</w:t>
      </w:r>
    </w:p>
    <w:p>
      <w:pPr>
        <w:spacing w:after="40"/>
        <w:ind w:left="400"/>
      </w:pPr>
      <w:r>
        <w:rPr>
          <w:b/>
          <w:bCs/>
          <w:color w:val="1F7A1F"/>
        </w:rPr>
        <w:t xml:space="preserve">C) </w:t>
      </w:r>
      <w:r>
        <w:rPr>
          <w:b/>
          <w:bCs/>
          <w:color w:val="1F7A1F"/>
        </w:rPr>
        <w:t xml:space="preserve">A stacked bar chart</w:t>
      </w:r>
      <w:r>
        <w:rPr>
          <w:b/>
          <w:bCs/>
          <w:i/>
          <w:iCs/>
          <w:color w:val="1F7A1F"/>
          <w:sz w:val="18"/>
          <w:szCs w:val="18"/>
        </w:rPr>
        <w:t xml:space="preserve">  ✓ Correct Answer</w:t>
      </w:r>
    </w:p>
    <w:p>
      <w:pPr>
        <w:spacing w:after="40"/>
        <w:ind w:left="400"/>
      </w:pPr>
      <w:r>
        <w:t xml:space="preserve">D) </w:t>
      </w:r>
      <w:r>
        <w:t xml:space="preserve">A ridgeline plot</w:t>
      </w:r>
    </w:p>
    <w:p>
      <w:pPr>
        <w:spacing w:after="60" w:before="200"/>
      </w:pPr>
      <w:r>
        <w:rPr>
          <w:b/>
          <w:bCs/>
        </w:rPr>
        <w:t xml:space="preserve">Q24. </w:t>
      </w:r>
      <w:r>
        <w:t xml:space="preserve">A survey collected satisfaction scores (1 to 10) from 40 respondents, and the analyst wants to display each individual respondent's score as a separate point along a single axis rather than summarizing them into bars. Which visualization technique matches this description?</w:t>
      </w:r>
      <w:r>
        <w:rPr>
          <w:i/>
          <w:iCs/>
          <w:color w:val="666666"/>
          <w:sz w:val="18"/>
          <w:szCs w:val="18"/>
        </w:rPr>
        <w:t xml:space="preserve">   [BL1]</w:t>
      </w:r>
    </w:p>
    <w:p>
      <w:pPr>
        <w:spacing w:after="40"/>
        <w:ind w:left="400"/>
      </w:pPr>
      <w:r>
        <w:t xml:space="preserve">A) </w:t>
      </w:r>
      <w:r>
        <w:t xml:space="preserve">A Sankey diagram</w:t>
      </w:r>
    </w:p>
    <w:p>
      <w:pPr>
        <w:spacing w:after="40"/>
        <w:ind w:left="400"/>
      </w:pPr>
      <w:r>
        <w:t xml:space="preserve">B) </w:t>
      </w:r>
      <w:r>
        <w:t xml:space="preserve">A heatmap</w:t>
      </w:r>
    </w:p>
    <w:p>
      <w:pPr>
        <w:spacing w:after="40"/>
        <w:ind w:left="400"/>
      </w:pPr>
      <w:r>
        <w:rPr>
          <w:b/>
          <w:bCs/>
          <w:color w:val="1F7A1F"/>
        </w:rPr>
        <w:t xml:space="preserve">C) </w:t>
      </w:r>
      <w:r>
        <w:rPr>
          <w:b/>
          <w:bCs/>
          <w:color w:val="1F7A1F"/>
        </w:rPr>
        <w:t xml:space="preserve">A dot plot</w:t>
      </w:r>
      <w:r>
        <w:rPr>
          <w:b/>
          <w:bCs/>
          <w:i/>
          <w:iCs/>
          <w:color w:val="1F7A1F"/>
          <w:sz w:val="18"/>
          <w:szCs w:val="18"/>
        </w:rPr>
        <w:t xml:space="preserve">  ✓ Correct Answer</w:t>
      </w:r>
    </w:p>
    <w:p>
      <w:pPr>
        <w:spacing w:after="40"/>
        <w:ind w:left="400"/>
      </w:pPr>
      <w:r>
        <w:t xml:space="preserve">D) </w:t>
      </w:r>
      <w:r>
        <w:t xml:space="preserve">A treemap</w:t>
      </w:r>
    </w:p>
    <w:p>
      <w:pPr>
        <w:spacing w:after="60" w:before="200"/>
      </w:pPr>
      <w:r>
        <w:rPr>
          <w:b/>
          <w:bCs/>
        </w:rPr>
        <w:t xml:space="preserve">Q25. </w:t>
      </w:r>
      <w:r>
        <w:t xml:space="preserve">A website analytics team wants to visualize user activity across 24 hours of the day and 7 days of the week simultaneously, using color intensity in a grid to show which hour-day combinations have the highest traffic. Which chart type is most appropriate?</w:t>
      </w:r>
      <w:r>
        <w:rPr>
          <w:i/>
          <w:iCs/>
          <w:color w:val="666666"/>
          <w:sz w:val="18"/>
          <w:szCs w:val="18"/>
        </w:rPr>
        <w:t xml:space="preserve">   [BL1]</w:t>
      </w:r>
    </w:p>
    <w:p>
      <w:pPr>
        <w:spacing w:after="40"/>
        <w:ind w:left="400"/>
      </w:pPr>
      <w:r>
        <w:t xml:space="preserve">A) </w:t>
      </w:r>
      <w:r>
        <w:t xml:space="preserve">A pie chart</w:t>
      </w:r>
    </w:p>
    <w:p>
      <w:pPr>
        <w:spacing w:after="40"/>
        <w:ind w:left="400"/>
      </w:pPr>
      <w:r>
        <w:t xml:space="preserve">B) </w:t>
      </w:r>
      <w:r>
        <w:t xml:space="preserve">A network graph</w:t>
      </w:r>
    </w:p>
    <w:p>
      <w:pPr>
        <w:spacing w:after="40"/>
        <w:ind w:left="400"/>
      </w:pPr>
      <w:r>
        <w:rPr>
          <w:b/>
          <w:bCs/>
          <w:color w:val="1F7A1F"/>
        </w:rPr>
        <w:t xml:space="preserve">C) </w:t>
      </w:r>
      <w:r>
        <w:rPr>
          <w:b/>
          <w:bCs/>
          <w:color w:val="1F7A1F"/>
        </w:rPr>
        <w:t xml:space="preserve">A heatmap</w:t>
      </w:r>
      <w:r>
        <w:rPr>
          <w:b/>
          <w:bCs/>
          <w:i/>
          <w:iCs/>
          <w:color w:val="1F7A1F"/>
          <w:sz w:val="18"/>
          <w:szCs w:val="18"/>
        </w:rPr>
        <w:t xml:space="preserve">  ✓ Correct Answer</w:t>
      </w:r>
    </w:p>
    <w:p>
      <w:pPr>
        <w:spacing w:after="40"/>
        <w:ind w:left="400"/>
      </w:pPr>
      <w:r>
        <w:t xml:space="preserve">D) </w:t>
      </w:r>
      <w:r>
        <w:t xml:space="preserve">A boxplot</w:t>
      </w:r>
    </w:p>
    <w:p>
      <w:pPr>
        <w:spacing w:after="60" w:before="200"/>
      </w:pPr>
      <w:r>
        <w:rPr>
          <w:b/>
          <w:bCs/>
        </w:rPr>
        <w:t xml:space="preserve">Q26. </w:t>
      </w:r>
      <w:r>
        <w:t xml:space="preserve">A statistician wants to compare the exam score distributions of four different classes, showing not only the median and spread but also the overall shape and density of scores within each class on the same chart. Which chart type provides both distribution shape and summary statistics together?</w:t>
      </w:r>
      <w:r>
        <w:rPr>
          <w:i/>
          <w:iCs/>
          <w:color w:val="666666"/>
          <w:sz w:val="18"/>
          <w:szCs w:val="18"/>
        </w:rPr>
        <w:t xml:space="preserve">   [BL2]</w:t>
      </w:r>
    </w:p>
    <w:p>
      <w:pPr>
        <w:spacing w:after="40"/>
        <w:ind w:left="400"/>
      </w:pPr>
      <w:r>
        <w:t xml:space="preserve">A) </w:t>
      </w:r>
      <w:r>
        <w:t xml:space="preserve">A pie chart</w:t>
      </w:r>
    </w:p>
    <w:p>
      <w:pPr>
        <w:spacing w:after="40"/>
        <w:ind w:left="400"/>
      </w:pPr>
      <w:r>
        <w:t xml:space="preserve">B) </w:t>
      </w:r>
      <w:r>
        <w:t xml:space="preserve">A scatterplot</w:t>
      </w:r>
    </w:p>
    <w:p>
      <w:pPr>
        <w:spacing w:after="40"/>
        <w:ind w:left="400"/>
      </w:pPr>
      <w:r>
        <w:t xml:space="preserve">C) </w:t>
      </w:r>
      <w:r>
        <w:t xml:space="preserve">A simple bar chart</w:t>
      </w:r>
    </w:p>
    <w:p>
      <w:pPr>
        <w:spacing w:after="40"/>
        <w:ind w:left="400"/>
      </w:pPr>
      <w:r>
        <w:rPr>
          <w:b/>
          <w:bCs/>
          <w:color w:val="1F7A1F"/>
        </w:rPr>
        <w:t xml:space="preserve">D) </w:t>
      </w:r>
      <w:r>
        <w:rPr>
          <w:b/>
          <w:bCs/>
          <w:color w:val="1F7A1F"/>
        </w:rPr>
        <w:t xml:space="preserve">A violin plot</w:t>
      </w:r>
      <w:r>
        <w:rPr>
          <w:b/>
          <w:bCs/>
          <w:i/>
          <w:iCs/>
          <w:color w:val="1F7A1F"/>
          <w:sz w:val="18"/>
          <w:szCs w:val="18"/>
        </w:rPr>
        <w:t xml:space="preserve">  ✓ Correct Answer</w:t>
      </w:r>
    </w:p>
    <w:p>
      <w:pPr>
        <w:spacing w:after="60" w:before="200"/>
      </w:pPr>
      <w:r>
        <w:rPr>
          <w:b/>
          <w:bCs/>
        </w:rPr>
        <w:t xml:space="preserve">Q27. </w:t>
      </w:r>
      <w:r>
        <w:t xml:space="preserve">A researcher has income distribution data for ten different countries and wants to display all ten distributions on a single chart, stacked with a slight vertical overlap so viewers can compare their shapes without the chart becoming excessively wide. Which visualization technique is best suited for this task?</w:t>
      </w:r>
      <w:r>
        <w:rPr>
          <w:i/>
          <w:iCs/>
          <w:color w:val="666666"/>
          <w:sz w:val="18"/>
          <w:szCs w:val="18"/>
        </w:rPr>
        <w:t xml:space="preserve">   [BL2]</w:t>
      </w:r>
    </w:p>
    <w:p>
      <w:pPr>
        <w:spacing w:after="40"/>
        <w:ind w:left="400"/>
      </w:pPr>
      <w:r>
        <w:t xml:space="preserve">A) </w:t>
      </w:r>
      <w:r>
        <w:t xml:space="preserve">A pie chart</w:t>
      </w:r>
    </w:p>
    <w:p>
      <w:pPr>
        <w:spacing w:after="40"/>
        <w:ind w:left="400"/>
      </w:pPr>
      <w:r>
        <w:rPr>
          <w:b/>
          <w:bCs/>
          <w:color w:val="1F7A1F"/>
        </w:rPr>
        <w:t xml:space="preserve">B) </w:t>
      </w:r>
      <w:r>
        <w:rPr>
          <w:b/>
          <w:bCs/>
          <w:color w:val="1F7A1F"/>
        </w:rPr>
        <w:t xml:space="preserve">A ridgeline plot</w:t>
      </w:r>
      <w:r>
        <w:rPr>
          <w:b/>
          <w:bCs/>
          <w:i/>
          <w:iCs/>
          <w:color w:val="1F7A1F"/>
          <w:sz w:val="18"/>
          <w:szCs w:val="18"/>
        </w:rPr>
        <w:t xml:space="preserve">  ✓ Correct Answer</w:t>
      </w:r>
    </w:p>
    <w:p>
      <w:pPr>
        <w:spacing w:after="40"/>
        <w:ind w:left="400"/>
      </w:pPr>
      <w:r>
        <w:t xml:space="preserve">C) </w:t>
      </w:r>
      <w:r>
        <w:t xml:space="preserve">A single boxplot</w:t>
      </w:r>
    </w:p>
    <w:p>
      <w:pPr>
        <w:spacing w:after="40"/>
        <w:ind w:left="400"/>
      </w:pPr>
      <w:r>
        <w:t xml:space="preserve">D) </w:t>
      </w:r>
      <w:r>
        <w:t xml:space="preserve">A network graph</w:t>
      </w:r>
    </w:p>
    <w:p>
      <w:pPr>
        <w:spacing w:after="60" w:before="200"/>
      </w:pPr>
      <w:r>
        <w:rPr>
          <w:b/>
          <w:bCs/>
        </w:rPr>
        <w:t xml:space="preserve">Q28. </w:t>
      </w:r>
      <w:r>
        <w:t xml:space="preserve">A quality control engineer records the diameter (in mm) of 500 manufactured bolts and wants to see how frequently different diameter ranges occur by dividing the range of values into equal-width intervals and counting observations in each. Which chart type does this describe?</w:t>
      </w:r>
      <w:r>
        <w:rPr>
          <w:i/>
          <w:iCs/>
          <w:color w:val="666666"/>
          <w:sz w:val="18"/>
          <w:szCs w:val="18"/>
        </w:rPr>
        <w:t xml:space="preserve">   [BL1]</w:t>
      </w:r>
    </w:p>
    <w:p>
      <w:pPr>
        <w:spacing w:after="40"/>
        <w:ind w:left="400"/>
      </w:pPr>
      <w:r>
        <w:rPr>
          <w:b/>
          <w:bCs/>
          <w:color w:val="1F7A1F"/>
        </w:rPr>
        <w:t xml:space="preserve">A) </w:t>
      </w:r>
      <w:r>
        <w:rPr>
          <w:b/>
          <w:bCs/>
          <w:color w:val="1F7A1F"/>
        </w:rPr>
        <w:t xml:space="preserve">A histogram</w:t>
      </w:r>
      <w:r>
        <w:rPr>
          <w:b/>
          <w:bCs/>
          <w:i/>
          <w:iCs/>
          <w:color w:val="1F7A1F"/>
          <w:sz w:val="18"/>
          <w:szCs w:val="18"/>
        </w:rPr>
        <w:t xml:space="preserve">  ✓ Correct Answer</w:t>
      </w:r>
    </w:p>
    <w:p>
      <w:pPr>
        <w:spacing w:after="40"/>
        <w:ind w:left="400"/>
      </w:pPr>
      <w:r>
        <w:t xml:space="preserve">B) </w:t>
      </w:r>
      <w:r>
        <w:t xml:space="preserve">A Sankey diagram</w:t>
      </w:r>
    </w:p>
    <w:p>
      <w:pPr>
        <w:spacing w:after="40"/>
        <w:ind w:left="400"/>
      </w:pPr>
      <w:r>
        <w:t xml:space="preserve">C) </w:t>
      </w:r>
      <w:r>
        <w:t xml:space="preserve">A treemap</w:t>
      </w:r>
    </w:p>
    <w:p>
      <w:pPr>
        <w:spacing w:after="40"/>
        <w:ind w:left="400"/>
      </w:pPr>
      <w:r>
        <w:t xml:space="preserve">D) </w:t>
      </w:r>
      <w:r>
        <w:t xml:space="preserve">A scatterplot</w:t>
      </w:r>
    </w:p>
    <w:p>
      <w:pPr>
        <w:spacing w:after="60" w:before="200"/>
      </w:pPr>
      <w:r>
        <w:rPr>
          <w:b/>
          <w:bCs/>
        </w:rPr>
        <w:t xml:space="preserve">Q29. </w:t>
      </w:r>
      <w:r>
        <w:t xml:space="preserve">A data analyst has the same bolt diameter data described above but wants a smoother visual representation of the distribution's shape without the arbitrary bin-width choices required by a histogram. Which chart type addresses this concern?</w:t>
      </w:r>
      <w:r>
        <w:rPr>
          <w:i/>
          <w:iCs/>
          <w:color w:val="666666"/>
          <w:sz w:val="18"/>
          <w:szCs w:val="18"/>
        </w:rPr>
        <w:t xml:space="preserve">   [BL2]</w:t>
      </w:r>
    </w:p>
    <w:p>
      <w:pPr>
        <w:spacing w:after="40"/>
        <w:ind w:left="400"/>
      </w:pPr>
      <w:r>
        <w:t xml:space="preserve">A) </w:t>
      </w:r>
      <w:r>
        <w:t xml:space="preserve">A network graph</w:t>
      </w:r>
    </w:p>
    <w:p>
      <w:pPr>
        <w:spacing w:after="40"/>
        <w:ind w:left="400"/>
      </w:pPr>
      <w:r>
        <w:t xml:space="preserve">B) </w:t>
      </w:r>
      <w:r>
        <w:t xml:space="preserve">A choropleth map</w:t>
      </w:r>
    </w:p>
    <w:p>
      <w:pPr>
        <w:spacing w:after="40"/>
        <w:ind w:left="400"/>
      </w:pPr>
      <w:r>
        <w:t xml:space="preserve">C) </w:t>
      </w:r>
      <w:r>
        <w:t xml:space="preserve">A pie chart</w:t>
      </w:r>
    </w:p>
    <w:p>
      <w:pPr>
        <w:spacing w:after="40"/>
        <w:ind w:left="400"/>
      </w:pPr>
      <w:r>
        <w:rPr>
          <w:b/>
          <w:bCs/>
          <w:color w:val="1F7A1F"/>
        </w:rPr>
        <w:t xml:space="preserve">D) </w:t>
      </w:r>
      <w:r>
        <w:rPr>
          <w:b/>
          <w:bCs/>
          <w:color w:val="1F7A1F"/>
        </w:rPr>
        <w:t xml:space="preserve">A density plot</w:t>
      </w:r>
      <w:r>
        <w:rPr>
          <w:b/>
          <w:bCs/>
          <w:i/>
          <w:iCs/>
          <w:color w:val="1F7A1F"/>
          <w:sz w:val="18"/>
          <w:szCs w:val="18"/>
        </w:rPr>
        <w:t xml:space="preserve">  ✓ Correct Answer</w:t>
      </w:r>
    </w:p>
    <w:p>
      <w:pPr>
        <w:spacing w:after="60" w:before="200"/>
      </w:pPr>
      <w:r>
        <w:rPr>
          <w:b/>
          <w:bCs/>
        </w:rPr>
        <w:t xml:space="preserve">Q30. </w:t>
      </w:r>
      <w:r>
        <w:t xml:space="preserve">An instructor wants students to identify a chart that clearly conveys a single variable's central tendency, spread, and shape simultaneously for use in an introductory statistics lecture. Which of the following best fits this general purpose?</w:t>
      </w:r>
      <w:r>
        <w:rPr>
          <w:i/>
          <w:iCs/>
          <w:color w:val="666666"/>
          <w:sz w:val="18"/>
          <w:szCs w:val="18"/>
        </w:rPr>
        <w:t xml:space="preserve">   [BL1]</w:t>
      </w:r>
    </w:p>
    <w:p>
      <w:pPr>
        <w:spacing w:after="40"/>
        <w:ind w:left="400"/>
      </w:pPr>
      <w:r>
        <w:t xml:space="preserve">A) </w:t>
      </w:r>
      <w:r>
        <w:t xml:space="preserve">A Sankey diagram</w:t>
      </w:r>
    </w:p>
    <w:p>
      <w:pPr>
        <w:spacing w:after="40"/>
        <w:ind w:left="400"/>
      </w:pPr>
      <w:r>
        <w:rPr>
          <w:b/>
          <w:bCs/>
          <w:color w:val="1F7A1F"/>
        </w:rPr>
        <w:t xml:space="preserve">B) </w:t>
      </w:r>
      <w:r>
        <w:rPr>
          <w:b/>
          <w:bCs/>
          <w:color w:val="1F7A1F"/>
        </w:rPr>
        <w:t xml:space="preserve">A histogram or density plot</w:t>
      </w:r>
      <w:r>
        <w:rPr>
          <w:b/>
          <w:bCs/>
          <w:i/>
          <w:iCs/>
          <w:color w:val="1F7A1F"/>
          <w:sz w:val="18"/>
          <w:szCs w:val="18"/>
        </w:rPr>
        <w:t xml:space="preserve">  ✓ Correct Answer</w:t>
      </w:r>
    </w:p>
    <w:p>
      <w:pPr>
        <w:spacing w:after="40"/>
        <w:ind w:left="400"/>
      </w:pPr>
      <w:r>
        <w:t xml:space="preserve">C) </w:t>
      </w:r>
      <w:r>
        <w:t xml:space="preserve">A network graph</w:t>
      </w:r>
    </w:p>
    <w:p>
      <w:pPr>
        <w:spacing w:after="40"/>
        <w:ind w:left="400"/>
      </w:pPr>
      <w:r>
        <w:t xml:space="preserve">D) </w:t>
      </w:r>
      <w:r>
        <w:t xml:space="preserve">A treemap</w:t>
      </w:r>
    </w:p>
    <w:p>
      <w:pPr>
        <w:spacing w:after="60" w:before="200"/>
      </w:pPr>
      <w:r>
        <w:rPr>
          <w:b/>
          <w:bCs/>
        </w:rPr>
        <w:t xml:space="preserve">Q31. </w:t>
      </w:r>
      <w:r>
        <w:t xml:space="preserve">A biologist is comparing the height distributions of six plant species grown under identical conditions and needs a chart that avoids excessive visual clutter while still allowing shape comparison across all six groups at once. Compared to plotting six separate histograms, which alternative is generally more effective?</w:t>
      </w:r>
      <w:r>
        <w:rPr>
          <w:i/>
          <w:iCs/>
          <w:color w:val="666666"/>
          <w:sz w:val="18"/>
          <w:szCs w:val="18"/>
        </w:rPr>
        <w:t xml:space="preserve">   [BL2]</w:t>
      </w:r>
    </w:p>
    <w:p>
      <w:pPr>
        <w:spacing w:after="40"/>
        <w:ind w:left="400"/>
      </w:pPr>
      <w:r>
        <w:rPr>
          <w:b/>
          <w:bCs/>
          <w:color w:val="1F7A1F"/>
        </w:rPr>
        <w:t xml:space="preserve">A) </w:t>
      </w:r>
      <w:r>
        <w:rPr>
          <w:b/>
          <w:bCs/>
          <w:color w:val="1F7A1F"/>
        </w:rPr>
        <w:t xml:space="preserve">Overlapping density plots or a ridgeline plot</w:t>
      </w:r>
      <w:r>
        <w:rPr>
          <w:b/>
          <w:bCs/>
          <w:i/>
          <w:iCs/>
          <w:color w:val="1F7A1F"/>
          <w:sz w:val="18"/>
          <w:szCs w:val="18"/>
        </w:rPr>
        <w:t xml:space="preserve">  ✓ Correct Answer</w:t>
      </w:r>
    </w:p>
    <w:p>
      <w:pPr>
        <w:spacing w:after="40"/>
        <w:ind w:left="400"/>
      </w:pPr>
      <w:r>
        <w:t xml:space="preserve">B) </w:t>
      </w:r>
      <w:r>
        <w:t xml:space="preserve">A word cloud of species names</w:t>
      </w:r>
    </w:p>
    <w:p>
      <w:pPr>
        <w:spacing w:after="40"/>
        <w:ind w:left="400"/>
      </w:pPr>
      <w:r>
        <w:t xml:space="preserve">C) </w:t>
      </w:r>
      <w:r>
        <w:t xml:space="preserve">A single pie chart representing all species</w:t>
      </w:r>
    </w:p>
    <w:p>
      <w:pPr>
        <w:spacing w:after="40"/>
        <w:ind w:left="400"/>
      </w:pPr>
      <w:r>
        <w:t xml:space="preserve">D) </w:t>
      </w:r>
      <w:r>
        <w:t xml:space="preserve">A scatterplot of unrelated variables</w:t>
      </w:r>
    </w:p>
    <w:p>
      <w:pPr>
        <w:spacing w:after="60" w:before="200"/>
      </w:pPr>
      <w:r>
        <w:rPr>
          <w:b/>
          <w:bCs/>
        </w:rPr>
        <w:t xml:space="preserve">Q32. </w:t>
      </w:r>
      <w:r>
        <w:t xml:space="preserve">A teacher summarizes students' test scores using a chart that displays the median score as a central line, the interquartile range as a box, and individual scores beyond 1.5 times the interquartile range as separate points. Which chart type is being described?</w:t>
      </w:r>
      <w:r>
        <w:rPr>
          <w:i/>
          <w:iCs/>
          <w:color w:val="666666"/>
          <w:sz w:val="18"/>
          <w:szCs w:val="18"/>
        </w:rPr>
        <w:t xml:space="preserve">   [BL1]</w:t>
      </w:r>
    </w:p>
    <w:p>
      <w:pPr>
        <w:spacing w:after="40"/>
        <w:ind w:left="400"/>
      </w:pPr>
      <w:r>
        <w:t xml:space="preserve">A) </w:t>
      </w:r>
      <w:r>
        <w:t xml:space="preserve">A network graph</w:t>
      </w:r>
    </w:p>
    <w:p>
      <w:pPr>
        <w:spacing w:after="40"/>
        <w:ind w:left="400"/>
      </w:pPr>
      <w:r>
        <w:rPr>
          <w:b/>
          <w:bCs/>
          <w:color w:val="1F7A1F"/>
        </w:rPr>
        <w:t xml:space="preserve">B) </w:t>
      </w:r>
      <w:r>
        <w:rPr>
          <w:b/>
          <w:bCs/>
          <w:color w:val="1F7A1F"/>
        </w:rPr>
        <w:t xml:space="preserve">A boxplot</w:t>
      </w:r>
      <w:r>
        <w:rPr>
          <w:b/>
          <w:bCs/>
          <w:i/>
          <w:iCs/>
          <w:color w:val="1F7A1F"/>
          <w:sz w:val="18"/>
          <w:szCs w:val="18"/>
        </w:rPr>
        <w:t xml:space="preserve">  ✓ Correct Answer</w:t>
      </w:r>
    </w:p>
    <w:p>
      <w:pPr>
        <w:spacing w:after="40"/>
        <w:ind w:left="400"/>
      </w:pPr>
      <w:r>
        <w:t xml:space="preserve">C) </w:t>
      </w:r>
      <w:r>
        <w:t xml:space="preserve">A treemap</w:t>
      </w:r>
    </w:p>
    <w:p>
      <w:pPr>
        <w:spacing w:after="40"/>
        <w:ind w:left="400"/>
      </w:pPr>
      <w:r>
        <w:t xml:space="preserve">D) </w:t>
      </w:r>
      <w:r>
        <w:t xml:space="preserve">A histogram</w:t>
      </w:r>
    </w:p>
    <w:p>
      <w:pPr>
        <w:spacing w:after="60" w:before="200"/>
      </w:pPr>
      <w:r>
        <w:rPr>
          <w:b/>
          <w:bCs/>
        </w:rPr>
        <w:t xml:space="preserve">Q33. </w:t>
      </w:r>
      <w:r>
        <w:t xml:space="preserve">A hospital wants to compare the length-of-stay distributions across five departments to quickly identify which departments have higher median stays and greater variability, without needing to see every individual patient's data point. Which visualization is most efficient for this comparative summary?</w:t>
      </w:r>
      <w:r>
        <w:rPr>
          <w:i/>
          <w:iCs/>
          <w:color w:val="666666"/>
          <w:sz w:val="18"/>
          <w:szCs w:val="18"/>
        </w:rPr>
        <w:t xml:space="preserve">   [BL2]</w:t>
      </w:r>
    </w:p>
    <w:p>
      <w:pPr>
        <w:spacing w:after="40"/>
        <w:ind w:left="400"/>
      </w:pPr>
      <w:r>
        <w:t xml:space="preserve">A) </w:t>
      </w:r>
      <w:r>
        <w:t xml:space="preserve">A single scatterplot of all patients</w:t>
      </w:r>
    </w:p>
    <w:p>
      <w:pPr>
        <w:spacing w:after="40"/>
        <w:ind w:left="400"/>
      </w:pPr>
      <w:r>
        <w:t xml:space="preserve">B) </w:t>
      </w:r>
      <w:r>
        <w:t xml:space="preserve">A Sankey diagram of patient flow</w:t>
      </w:r>
    </w:p>
    <w:p>
      <w:pPr>
        <w:spacing w:after="40"/>
        <w:ind w:left="400"/>
      </w:pPr>
      <w:r>
        <w:t xml:space="preserve">C) </w:t>
      </w:r>
      <w:r>
        <w:t xml:space="preserve">A pie chart of department names</w:t>
      </w:r>
    </w:p>
    <w:p>
      <w:pPr>
        <w:spacing w:after="40"/>
        <w:ind w:left="400"/>
      </w:pPr>
      <w:r>
        <w:rPr>
          <w:b/>
          <w:bCs/>
          <w:color w:val="1F7A1F"/>
        </w:rPr>
        <w:t xml:space="preserve">D) </w:t>
      </w:r>
      <w:r>
        <w:rPr>
          <w:b/>
          <w:bCs/>
          <w:color w:val="1F7A1F"/>
        </w:rPr>
        <w:t xml:space="preserve">A set of boxplots, one per department</w:t>
      </w:r>
      <w:r>
        <w:rPr>
          <w:b/>
          <w:bCs/>
          <w:i/>
          <w:iCs/>
          <w:color w:val="1F7A1F"/>
          <w:sz w:val="18"/>
          <w:szCs w:val="18"/>
        </w:rPr>
        <w:t xml:space="preserve">  ✓ Correct Answer</w:t>
      </w:r>
    </w:p>
    <w:p>
      <w:pPr>
        <w:spacing w:after="60" w:before="200"/>
      </w:pPr>
      <w:r>
        <w:rPr>
          <w:b/>
          <w:bCs/>
        </w:rPr>
        <w:t xml:space="preserve">Q34. </w:t>
      </w:r>
      <w:r>
        <w:t xml:space="preserve">A social network researcher wants to visualize which employees in a company communicate with each other, representing each employee as a node and each communication link as a connecting line. Which chart type is designed for this purpose?</w:t>
      </w:r>
      <w:r>
        <w:rPr>
          <w:i/>
          <w:iCs/>
          <w:color w:val="666666"/>
          <w:sz w:val="18"/>
          <w:szCs w:val="18"/>
        </w:rPr>
        <w:t xml:space="preserve">   [BL1]</w:t>
      </w:r>
    </w:p>
    <w:p>
      <w:pPr>
        <w:spacing w:after="40"/>
        <w:ind w:left="400"/>
      </w:pPr>
      <w:r>
        <w:rPr>
          <w:b/>
          <w:bCs/>
          <w:color w:val="1F7A1F"/>
        </w:rPr>
        <w:t xml:space="preserve">A) </w:t>
      </w:r>
      <w:r>
        <w:rPr>
          <w:b/>
          <w:bCs/>
          <w:color w:val="1F7A1F"/>
        </w:rPr>
        <w:t xml:space="preserve">A network graph</w:t>
      </w:r>
      <w:r>
        <w:rPr>
          <w:b/>
          <w:bCs/>
          <w:i/>
          <w:iCs/>
          <w:color w:val="1F7A1F"/>
          <w:sz w:val="18"/>
          <w:szCs w:val="18"/>
        </w:rPr>
        <w:t xml:space="preserve">  ✓ Correct Answer</w:t>
      </w:r>
    </w:p>
    <w:p>
      <w:pPr>
        <w:spacing w:after="40"/>
        <w:ind w:left="400"/>
      </w:pPr>
      <w:r>
        <w:t xml:space="preserve">B) </w:t>
      </w:r>
      <w:r>
        <w:t xml:space="preserve">A histogram</w:t>
      </w:r>
    </w:p>
    <w:p>
      <w:pPr>
        <w:spacing w:after="40"/>
        <w:ind w:left="400"/>
      </w:pPr>
      <w:r>
        <w:t xml:space="preserve">C) </w:t>
      </w:r>
      <w:r>
        <w:t xml:space="preserve">A pie chart</w:t>
      </w:r>
    </w:p>
    <w:p>
      <w:pPr>
        <w:spacing w:after="40"/>
        <w:ind w:left="400"/>
      </w:pPr>
      <w:r>
        <w:t xml:space="preserve">D) </w:t>
      </w:r>
      <w:r>
        <w:t xml:space="preserve">A boxplot</w:t>
      </w:r>
    </w:p>
    <w:p>
      <w:pPr>
        <w:spacing w:after="60" w:before="200"/>
      </w:pPr>
      <w:r>
        <w:rPr>
          <w:b/>
          <w:bCs/>
        </w:rPr>
        <w:t xml:space="preserve">Q35. </w:t>
      </w:r>
      <w:r>
        <w:t xml:space="preserve">A new data analyst is unsure which chart type to use for a dataset and consults a reference guide that organizes chart types by the nature of the data and relationship being shown, such as amounts, distributions, or proportions. What is the primary benefit of using such a reference guide?</w:t>
      </w:r>
      <w:r>
        <w:rPr>
          <w:i/>
          <w:iCs/>
          <w:color w:val="666666"/>
          <w:sz w:val="18"/>
          <w:szCs w:val="18"/>
        </w:rPr>
        <w:t xml:space="preserve">   [BL2]</w:t>
      </w:r>
    </w:p>
    <w:p>
      <w:pPr>
        <w:spacing w:after="40"/>
        <w:ind w:left="400"/>
      </w:pPr>
      <w:r>
        <w:t xml:space="preserve">A) </w:t>
      </w:r>
      <w:r>
        <w:t xml:space="preserve">It only applies to geospatial datasets</w:t>
      </w:r>
    </w:p>
    <w:p>
      <w:pPr>
        <w:spacing w:after="40"/>
        <w:ind w:left="400"/>
      </w:pPr>
      <w:r>
        <w:rPr>
          <w:b/>
          <w:bCs/>
          <w:color w:val="1F7A1F"/>
        </w:rPr>
        <w:t xml:space="preserve">B) </w:t>
      </w:r>
      <w:r>
        <w:rPr>
          <w:b/>
          <w:bCs/>
          <w:color w:val="1F7A1F"/>
        </w:rPr>
        <w:t xml:space="preserve">It helps designers choose appropriate chart types based on data structure and relationships</w:t>
      </w:r>
      <w:r>
        <w:rPr>
          <w:b/>
          <w:bCs/>
          <w:i/>
          <w:iCs/>
          <w:color w:val="1F7A1F"/>
          <w:sz w:val="18"/>
          <w:szCs w:val="18"/>
        </w:rPr>
        <w:t xml:space="preserve">  ✓ Correct Answer</w:t>
      </w:r>
    </w:p>
    <w:p>
      <w:pPr>
        <w:spacing w:after="40"/>
        <w:ind w:left="400"/>
      </w:pPr>
      <w:r>
        <w:t xml:space="preserve">C) </w:t>
      </w:r>
      <w:r>
        <w:t xml:space="preserve">It eliminates the need to understand what type of data is being visualized</w:t>
      </w:r>
    </w:p>
    <w:p>
      <w:pPr>
        <w:spacing w:after="40"/>
        <w:ind w:left="400"/>
      </w:pPr>
      <w:r>
        <w:t xml:space="preserve">D) </w:t>
      </w:r>
      <w:r>
        <w:t xml:space="preserve">It automatically cleans and validates the dataset</w:t>
      </w:r>
    </w:p>
    <w:p>
      <w:pPr>
        <w:spacing w:after="60" w:before="200"/>
      </w:pPr>
      <w:r>
        <w:rPr>
          <w:b/>
          <w:bCs/>
        </w:rPr>
        <w:t xml:space="preserve">Q36. </w:t>
      </w:r>
      <w:r>
        <w:t xml:space="preserve">A market research firm collects data on customer age, income, region, and purchase frequency simultaneously and wants a single visualization capturing relationships among all four variables at once. This type of visualization, which incorporates more than two variables, is referred to as:</w:t>
      </w:r>
      <w:r>
        <w:rPr>
          <w:i/>
          <w:iCs/>
          <w:color w:val="666666"/>
          <w:sz w:val="18"/>
          <w:szCs w:val="18"/>
        </w:rPr>
        <w:t xml:space="preserve">   [BL1]</w:t>
      </w:r>
    </w:p>
    <w:p>
      <w:pPr>
        <w:spacing w:after="40"/>
        <w:ind w:left="400"/>
      </w:pPr>
      <w:r>
        <w:t xml:space="preserve">A) </w:t>
      </w:r>
      <w:r>
        <w:t xml:space="preserve">Univariate data visualization</w:t>
      </w:r>
    </w:p>
    <w:p>
      <w:pPr>
        <w:spacing w:after="40"/>
        <w:ind w:left="400"/>
      </w:pPr>
      <w:r>
        <w:t xml:space="preserve">B) </w:t>
      </w:r>
      <w:r>
        <w:t xml:space="preserve">Binary visualization</w:t>
      </w:r>
    </w:p>
    <w:p>
      <w:pPr>
        <w:spacing w:after="40"/>
        <w:ind w:left="400"/>
      </w:pPr>
      <w:r>
        <w:t xml:space="preserve">C) </w:t>
      </w:r>
      <w:r>
        <w:t xml:space="preserve">Simple bar visualization</w:t>
      </w:r>
    </w:p>
    <w:p>
      <w:pPr>
        <w:spacing w:after="40"/>
        <w:ind w:left="400"/>
      </w:pPr>
      <w:r>
        <w:rPr>
          <w:b/>
          <w:bCs/>
          <w:color w:val="1F7A1F"/>
        </w:rPr>
        <w:t xml:space="preserve">D) </w:t>
      </w:r>
      <w:r>
        <w:rPr>
          <w:b/>
          <w:bCs/>
          <w:color w:val="1F7A1F"/>
        </w:rPr>
        <w:t xml:space="preserve">Multivariate data visualization</w:t>
      </w:r>
      <w:r>
        <w:rPr>
          <w:b/>
          <w:bCs/>
          <w:i/>
          <w:iCs/>
          <w:color w:val="1F7A1F"/>
          <w:sz w:val="18"/>
          <w:szCs w:val="18"/>
        </w:rPr>
        <w:t xml:space="preserve">  ✓ Correct Answer</w:t>
      </w:r>
    </w:p>
    <w:p>
      <w:pPr>
        <w:spacing w:after="60" w:before="200"/>
      </w:pPr>
      <w:r>
        <w:rPr>
          <w:b/>
          <w:bCs/>
        </w:rPr>
        <w:t xml:space="preserve">Q37. </w:t>
      </w:r>
      <w:r>
        <w:t xml:space="preserve">A designer is comparing the exact revenue figures of 40 individual product SKUs and finds that a dot plot becomes cluttered due to the large number of categories, while a bar plot with 40 bars also becomes visually overwhelming. What factor should primarily guide the designer's choice between these two options?</w:t>
      </w:r>
      <w:r>
        <w:rPr>
          <w:i/>
          <w:iCs/>
          <w:color w:val="666666"/>
          <w:sz w:val="18"/>
          <w:szCs w:val="18"/>
        </w:rPr>
        <w:t xml:space="preserve">   [BL2]</w:t>
      </w:r>
    </w:p>
    <w:p>
      <w:pPr>
        <w:spacing w:after="40"/>
        <w:ind w:left="400"/>
      </w:pPr>
      <w:r>
        <w:rPr>
          <w:b/>
          <w:bCs/>
          <w:color w:val="1F7A1F"/>
        </w:rPr>
        <w:t xml:space="preserve">A) </w:t>
      </w:r>
      <w:r>
        <w:rPr>
          <w:b/>
          <w:bCs/>
          <w:color w:val="1F7A1F"/>
        </w:rPr>
        <w:t xml:space="preserve">The number of categories and the resulting visual clutter</w:t>
      </w:r>
      <w:r>
        <w:rPr>
          <w:b/>
          <w:bCs/>
          <w:i/>
          <w:iCs/>
          <w:color w:val="1F7A1F"/>
          <w:sz w:val="18"/>
          <w:szCs w:val="18"/>
        </w:rPr>
        <w:t xml:space="preserve">  ✓ Correct Answer</w:t>
      </w:r>
    </w:p>
    <w:p>
      <w:pPr>
        <w:spacing w:after="40"/>
        <w:ind w:left="400"/>
      </w:pPr>
      <w:r>
        <w:t xml:space="preserve">B) </w:t>
      </w:r>
      <w:r>
        <w:t xml:space="preserve">The background color of the chart</w:t>
      </w:r>
    </w:p>
    <w:p>
      <w:pPr>
        <w:spacing w:after="40"/>
        <w:ind w:left="400"/>
      </w:pPr>
      <w:r>
        <w:t xml:space="preserve">C) </w:t>
      </w:r>
      <w:r>
        <w:t xml:space="preserve">Whether the data includes geographic coordinates</w:t>
      </w:r>
    </w:p>
    <w:p>
      <w:pPr>
        <w:spacing w:after="40"/>
        <w:ind w:left="400"/>
      </w:pPr>
      <w:r>
        <w:t xml:space="preserve">D) </w:t>
      </w:r>
      <w:r>
        <w:t xml:space="preserve">The file format used to export the chart</w:t>
      </w:r>
    </w:p>
    <w:p>
      <w:pPr>
        <w:spacing w:after="60" w:before="200"/>
      </w:pPr>
      <w:r>
        <w:rPr>
          <w:b/>
          <w:bCs/>
        </w:rPr>
        <w:t xml:space="preserve">Q38. </w:t>
      </w:r>
      <w:r>
        <w:t xml:space="preserve">A logistics company tracks the number of packages delivered each day over the past two years and wants to visualize how this number has changed over time, identifying any noticeable upward or downward movement. Which type of representation is most appropriate?</w:t>
      </w:r>
      <w:r>
        <w:rPr>
          <w:i/>
          <w:iCs/>
          <w:color w:val="666666"/>
          <w:sz w:val="18"/>
          <w:szCs w:val="18"/>
        </w:rPr>
        <w:t xml:space="preserve">   [BL1]</w:t>
      </w:r>
    </w:p>
    <w:p>
      <w:pPr>
        <w:spacing w:after="40"/>
        <w:ind w:left="400"/>
      </w:pPr>
      <w:r>
        <w:rPr>
          <w:b/>
          <w:bCs/>
          <w:color w:val="1F7A1F"/>
        </w:rPr>
        <w:t xml:space="preserve">A) </w:t>
      </w:r>
      <w:r>
        <w:rPr>
          <w:b/>
          <w:bCs/>
          <w:color w:val="1F7A1F"/>
        </w:rPr>
        <w:t xml:space="preserve">A temporal (time series) representation</w:t>
      </w:r>
      <w:r>
        <w:rPr>
          <w:b/>
          <w:bCs/>
          <w:i/>
          <w:iCs/>
          <w:color w:val="1F7A1F"/>
          <w:sz w:val="18"/>
          <w:szCs w:val="18"/>
        </w:rPr>
        <w:t xml:space="preserve">  ✓ Correct Answer</w:t>
      </w:r>
    </w:p>
    <w:p>
      <w:pPr>
        <w:spacing w:after="40"/>
        <w:ind w:left="400"/>
      </w:pPr>
      <w:r>
        <w:t xml:space="preserve">B) </w:t>
      </w:r>
      <w:r>
        <w:t xml:space="preserve">A pie chart</w:t>
      </w:r>
    </w:p>
    <w:p>
      <w:pPr>
        <w:spacing w:after="40"/>
        <w:ind w:left="400"/>
      </w:pPr>
      <w:r>
        <w:t xml:space="preserve">C) </w:t>
      </w:r>
      <w:r>
        <w:t xml:space="preserve">A treemap</w:t>
      </w:r>
    </w:p>
    <w:p>
      <w:pPr>
        <w:spacing w:after="40"/>
        <w:ind w:left="400"/>
      </w:pPr>
      <w:r>
        <w:t xml:space="preserve">D) </w:t>
      </w:r>
      <w:r>
        <w:t xml:space="preserve">A single static bar</w:t>
      </w:r>
    </w:p>
    <w:p>
      <w:pPr>
        <w:spacing w:after="60" w:before="200"/>
      </w:pPr>
      <w:r>
        <w:rPr>
          <w:b/>
          <w:bCs/>
        </w:rPr>
        <w:t xml:space="preserve">Q39. </w:t>
      </w:r>
      <w:r>
        <w:t xml:space="preserve">A retail analyst has a 50-category by 12-month sales matrix (600 individual values) and wants to identify high and low sales periods at a glance without plotting 600 individual bars. Which chart type would most compactly reveal these patterns using color instead of bar length?</w:t>
      </w:r>
      <w:r>
        <w:rPr>
          <w:i/>
          <w:iCs/>
          <w:color w:val="666666"/>
          <w:sz w:val="18"/>
          <w:szCs w:val="18"/>
        </w:rPr>
        <w:t xml:space="preserve">   [BL2]</w:t>
      </w:r>
    </w:p>
    <w:p>
      <w:pPr>
        <w:spacing w:after="40"/>
        <w:ind w:left="400"/>
      </w:pPr>
      <w:r>
        <w:t xml:space="preserve">A) </w:t>
      </w:r>
      <w:r>
        <w:t xml:space="preserve">A network graph</w:t>
      </w:r>
    </w:p>
    <w:p>
      <w:pPr>
        <w:spacing w:after="40"/>
        <w:ind w:left="400"/>
      </w:pPr>
      <w:r>
        <w:rPr>
          <w:b/>
          <w:bCs/>
          <w:color w:val="1F7A1F"/>
        </w:rPr>
        <w:t xml:space="preserve">B) </w:t>
      </w:r>
      <w:r>
        <w:rPr>
          <w:b/>
          <w:bCs/>
          <w:color w:val="1F7A1F"/>
        </w:rPr>
        <w:t xml:space="preserve">A heatmap</w:t>
      </w:r>
      <w:r>
        <w:rPr>
          <w:b/>
          <w:bCs/>
          <w:i/>
          <w:iCs/>
          <w:color w:val="1F7A1F"/>
          <w:sz w:val="18"/>
          <w:szCs w:val="18"/>
        </w:rPr>
        <w:t xml:space="preserve">  ✓ Correct Answer</w:t>
      </w:r>
    </w:p>
    <w:p>
      <w:pPr>
        <w:spacing w:after="40"/>
        <w:ind w:left="400"/>
      </w:pPr>
      <w:r>
        <w:t xml:space="preserve">C) </w:t>
      </w:r>
      <w:r>
        <w:t xml:space="preserve">A single scatterplot</w:t>
      </w:r>
    </w:p>
    <w:p>
      <w:pPr>
        <w:spacing w:after="40"/>
        <w:ind w:left="400"/>
      </w:pPr>
      <w:r>
        <w:t xml:space="preserve">D) </w:t>
      </w:r>
      <w:r>
        <w:t xml:space="preserve">A pie chart</w:t>
      </w:r>
    </w:p>
    <w:p>
      <w:pPr>
        <w:spacing w:after="60" w:before="200"/>
      </w:pPr>
      <w:r>
        <w:rPr>
          <w:b/>
          <w:bCs/>
        </w:rPr>
        <w:t xml:space="preserve">Q40. </w:t>
      </w:r>
      <w:r>
        <w:t xml:space="preserve">A finance team creates a chart showing total quarterly revenue for four business units as four separate bars of different heights, without stacking, grouping, or showing any internal breakdown. This visualization falls under which broader category described in visualization theory?</w:t>
      </w:r>
      <w:r>
        <w:rPr>
          <w:i/>
          <w:iCs/>
          <w:color w:val="666666"/>
          <w:sz w:val="18"/>
          <w:szCs w:val="18"/>
        </w:rPr>
        <w:t xml:space="preserve">   [BL1]</w:t>
      </w:r>
    </w:p>
    <w:p>
      <w:pPr>
        <w:spacing w:after="40"/>
        <w:ind w:left="400"/>
      </w:pPr>
      <w:r>
        <w:t xml:space="preserve">A) </w:t>
      </w:r>
      <w:r>
        <w:t xml:space="preserve">Visualizing uncertainty</w:t>
      </w:r>
    </w:p>
    <w:p>
      <w:pPr>
        <w:spacing w:after="40"/>
        <w:ind w:left="400"/>
      </w:pPr>
      <w:r>
        <w:t xml:space="preserve">B) </w:t>
      </w:r>
      <w:r>
        <w:t xml:space="preserve">Visualizing distributions</w:t>
      </w:r>
    </w:p>
    <w:p>
      <w:pPr>
        <w:spacing w:after="40"/>
        <w:ind w:left="400"/>
      </w:pPr>
      <w:r>
        <w:t xml:space="preserve">C) </w:t>
      </w:r>
      <w:r>
        <w:t xml:space="preserve">Visualizing proportions</w:t>
      </w:r>
    </w:p>
    <w:p>
      <w:pPr>
        <w:spacing w:after="40"/>
        <w:ind w:left="400"/>
      </w:pPr>
      <w:r>
        <w:rPr>
          <w:b/>
          <w:bCs/>
          <w:color w:val="1F7A1F"/>
        </w:rPr>
        <w:t xml:space="preserve">D) </w:t>
      </w:r>
      <w:r>
        <w:rPr>
          <w:b/>
          <w:bCs/>
          <w:color w:val="1F7A1F"/>
        </w:rPr>
        <w:t xml:space="preserve">Visualizing amounts</w:t>
      </w:r>
      <w:r>
        <w:rPr>
          <w:b/>
          <w:bCs/>
          <w:i/>
          <w:iCs/>
          <w:color w:val="1F7A1F"/>
          <w:sz w:val="18"/>
          <w:szCs w:val="18"/>
        </w:rPr>
        <w:t xml:space="preserve">  ✓ Correct Answer</w:t>
      </w:r>
    </w:p>
    <w:p>
      <w:r>
        <w:br w:type="page"/>
      </w:r>
    </w:p>
    <w:p>
      <w:pPr>
        <w:pStyle w:val="Heading1"/>
        <w:spacing w:after="100" w:before="200"/>
      </w:pPr>
      <w:r>
        <w:t xml:space="preserve">Unit 3: Advanced Distribution Visualization</w:t>
      </w:r>
    </w:p>
    <w:p>
      <w:pPr>
        <w:spacing w:after="300"/>
      </w:pPr>
      <w:r>
        <w:rPr>
          <w:i/>
          <w:iCs/>
          <w:sz w:val="22"/>
          <w:szCs w:val="22"/>
        </w:rPr>
        <w:t xml:space="preserve">ECDF, Q-Q Plots, Bean Plots, Proportions - Pie Charts, Treemaps, Sunburst Charts, Sankey Diagrams</w:t>
      </w:r>
    </w:p>
    <w:p>
      <w:pPr>
        <w:spacing w:after="60" w:before="200"/>
      </w:pPr>
      <w:r>
        <w:rPr>
          <w:b/>
          <w:bCs/>
        </w:rPr>
        <w:t xml:space="preserve">Q41. </w:t>
      </w:r>
      <w:r>
        <w:t xml:space="preserve">A statistician wants to show, for any given exam score, what percentage of the class scored at or below that value, without dividing the data into arbitrary bins. Which visualization technique directly provides this cumulative proportion information?</w:t>
      </w:r>
      <w:r>
        <w:rPr>
          <w:i/>
          <w:iCs/>
          <w:color w:val="666666"/>
          <w:sz w:val="18"/>
          <w:szCs w:val="18"/>
        </w:rPr>
        <w:t xml:space="preserve">   [BL1]</w:t>
      </w:r>
    </w:p>
    <w:p>
      <w:pPr>
        <w:spacing w:after="40"/>
        <w:ind w:left="400"/>
      </w:pPr>
      <w:r>
        <w:t xml:space="preserve">A) </w:t>
      </w:r>
      <w:r>
        <w:t xml:space="preserve">A Sankey diagram</w:t>
      </w:r>
    </w:p>
    <w:p>
      <w:pPr>
        <w:spacing w:after="40"/>
        <w:ind w:left="400"/>
      </w:pPr>
      <w:r>
        <w:t xml:space="preserve">B) </w:t>
      </w:r>
      <w:r>
        <w:t xml:space="preserve">A treemap</w:t>
      </w:r>
    </w:p>
    <w:p>
      <w:pPr>
        <w:spacing w:after="40"/>
        <w:ind w:left="400"/>
      </w:pPr>
      <w:r>
        <w:t xml:space="preserve">C) </w:t>
      </w:r>
      <w:r>
        <w:t xml:space="preserve">A pie chart</w:t>
      </w:r>
    </w:p>
    <w:p>
      <w:pPr>
        <w:spacing w:after="40"/>
        <w:ind w:left="400"/>
      </w:pPr>
      <w:r>
        <w:rPr>
          <w:b/>
          <w:bCs/>
          <w:color w:val="1F7A1F"/>
        </w:rPr>
        <w:t xml:space="preserve">D) </w:t>
      </w:r>
      <w:r>
        <w:rPr>
          <w:b/>
          <w:bCs/>
          <w:color w:val="1F7A1F"/>
        </w:rPr>
        <w:t xml:space="preserve">An Empirical Cumulative Distribution Function (ECDF) plot</w:t>
      </w:r>
      <w:r>
        <w:rPr>
          <w:b/>
          <w:bCs/>
          <w:i/>
          <w:iCs/>
          <w:color w:val="1F7A1F"/>
          <w:sz w:val="18"/>
          <w:szCs w:val="18"/>
        </w:rPr>
        <w:t xml:space="preserve">  ✓ Correct Answer</w:t>
      </w:r>
    </w:p>
    <w:p>
      <w:pPr>
        <w:spacing w:after="60" w:before="200"/>
      </w:pPr>
      <w:r>
        <w:rPr>
          <w:b/>
          <w:bCs/>
        </w:rPr>
        <w:t xml:space="preserve">Q42. </w:t>
      </w:r>
      <w:r>
        <w:t xml:space="preserve">A researcher compares two ECDF plots of test scores from two different schools and observes that School A's curve lies consistently to the right of School B's curve across most score values. What does this pattern most likely indicate?</w:t>
      </w:r>
      <w:r>
        <w:rPr>
          <w:i/>
          <w:iCs/>
          <w:color w:val="666666"/>
          <w:sz w:val="18"/>
          <w:szCs w:val="18"/>
        </w:rPr>
        <w:t xml:space="preserve">   [BL2]</w:t>
      </w:r>
    </w:p>
    <w:p>
      <w:pPr>
        <w:spacing w:after="40"/>
        <w:ind w:left="400"/>
      </w:pPr>
      <w:r>
        <w:t xml:space="preserve">A) </w:t>
      </w:r>
      <w:r>
        <w:t xml:space="preserve">The ECDF cannot be used to compare two groups</w:t>
      </w:r>
    </w:p>
    <w:p>
      <w:pPr>
        <w:spacing w:after="40"/>
        <w:ind w:left="400"/>
      </w:pPr>
      <w:r>
        <w:rPr>
          <w:b/>
          <w:bCs/>
          <w:color w:val="1F7A1F"/>
        </w:rPr>
        <w:t xml:space="preserve">B) </w:t>
      </w:r>
      <w:r>
        <w:rPr>
          <w:b/>
          <w:bCs/>
          <w:color w:val="1F7A1F"/>
        </w:rPr>
        <w:t xml:space="preserve">School A generally has higher scores at most cumulative proportions than School B</w:t>
      </w:r>
      <w:r>
        <w:rPr>
          <w:b/>
          <w:bCs/>
          <w:i/>
          <w:iCs/>
          <w:color w:val="1F7A1F"/>
          <w:sz w:val="18"/>
          <w:szCs w:val="18"/>
        </w:rPr>
        <w:t xml:space="preserve">  ✓ Correct Answer</w:t>
      </w:r>
    </w:p>
    <w:p>
      <w:pPr>
        <w:spacing w:after="40"/>
        <w:ind w:left="400"/>
      </w:pPr>
      <w:r>
        <w:t xml:space="preserve">C) </w:t>
      </w:r>
      <w:r>
        <w:t xml:space="preserve">School A has fewer total students than School B</w:t>
      </w:r>
    </w:p>
    <w:p>
      <w:pPr>
        <w:spacing w:after="40"/>
        <w:ind w:left="400"/>
      </w:pPr>
      <w:r>
        <w:t xml:space="preserve">D) </w:t>
      </w:r>
      <w:r>
        <w:t xml:space="preserve">The two schools have identical score distributions</w:t>
      </w:r>
    </w:p>
    <w:p>
      <w:pPr>
        <w:spacing w:after="60" w:before="200"/>
      </w:pPr>
      <w:r>
        <w:rPr>
          <w:b/>
          <w:bCs/>
        </w:rPr>
        <w:t xml:space="preserve">Q43. </w:t>
      </w:r>
      <w:r>
        <w:t xml:space="preserve">An economist is analyzing household income data, which is heavily right-skewed with a small number of extremely high-income households. Plotting this data on a standard histogram with a linear axis makes most of the distribution appear compressed near zero. What is an appropriate visualization adjustment to better reveal the distribution's structure?</w:t>
      </w:r>
      <w:r>
        <w:rPr>
          <w:i/>
          <w:iCs/>
          <w:color w:val="666666"/>
          <w:sz w:val="18"/>
          <w:szCs w:val="18"/>
        </w:rPr>
        <w:t xml:space="preserve">   [BL2]</w:t>
      </w:r>
    </w:p>
    <w:p>
      <w:pPr>
        <w:spacing w:after="40"/>
        <w:ind w:left="400"/>
      </w:pPr>
      <w:r>
        <w:rPr>
          <w:b/>
          <w:bCs/>
          <w:color w:val="1F7A1F"/>
        </w:rPr>
        <w:t xml:space="preserve">A) </w:t>
      </w:r>
      <w:r>
        <w:rPr>
          <w:b/>
          <w:bCs/>
          <w:color w:val="1F7A1F"/>
        </w:rPr>
        <w:t xml:space="preserve">Using a logarithmic axis or an ECDF to better display the skewed data</w:t>
      </w:r>
      <w:r>
        <w:rPr>
          <w:b/>
          <w:bCs/>
          <w:i/>
          <w:iCs/>
          <w:color w:val="1F7A1F"/>
          <w:sz w:val="18"/>
          <w:szCs w:val="18"/>
        </w:rPr>
        <w:t xml:space="preserve">  ✓ Correct Answer</w:t>
      </w:r>
    </w:p>
    <w:p>
      <w:pPr>
        <w:spacing w:after="40"/>
        <w:ind w:left="400"/>
      </w:pPr>
      <w:r>
        <w:t xml:space="preserve">B) </w:t>
      </w:r>
      <w:r>
        <w:t xml:space="preserve">Removing all high-income households from the dataset</w:t>
      </w:r>
    </w:p>
    <w:p>
      <w:pPr>
        <w:spacing w:after="40"/>
        <w:ind w:left="400"/>
      </w:pPr>
      <w:r>
        <w:t xml:space="preserve">C) </w:t>
      </w:r>
      <w:r>
        <w:t xml:space="preserve">Using a Sankey diagram instead</w:t>
      </w:r>
    </w:p>
    <w:p>
      <w:pPr>
        <w:spacing w:after="40"/>
        <w:ind w:left="400"/>
      </w:pPr>
      <w:r>
        <w:t xml:space="preserve">D) </w:t>
      </w:r>
      <w:r>
        <w:t xml:space="preserve">Switching to a pie chart of income categories</w:t>
      </w:r>
    </w:p>
    <w:p>
      <w:pPr>
        <w:spacing w:after="60" w:before="200"/>
      </w:pPr>
      <w:r>
        <w:rPr>
          <w:b/>
          <w:bCs/>
        </w:rPr>
        <w:t xml:space="preserve">Q44. </w:t>
      </w:r>
      <w:r>
        <w:t xml:space="preserve">A quality analyst wants to check whether a sample of measured product weights follows a normal distribution by plotting the sample's quantiles against the quantiles of a theoretical normal distribution. Which technique is being used?</w:t>
      </w:r>
      <w:r>
        <w:rPr>
          <w:i/>
          <w:iCs/>
          <w:color w:val="666666"/>
          <w:sz w:val="18"/>
          <w:szCs w:val="18"/>
        </w:rPr>
        <w:t xml:space="preserve">   [BL1]</w:t>
      </w:r>
    </w:p>
    <w:p>
      <w:pPr>
        <w:spacing w:after="40"/>
        <w:ind w:left="400"/>
      </w:pPr>
      <w:r>
        <w:t xml:space="preserve">A) </w:t>
      </w:r>
      <w:r>
        <w:t xml:space="preserve">A network graph</w:t>
      </w:r>
    </w:p>
    <w:p>
      <w:pPr>
        <w:spacing w:after="40"/>
        <w:ind w:left="400"/>
      </w:pPr>
      <w:r>
        <w:t xml:space="preserve">B) </w:t>
      </w:r>
      <w:r>
        <w:t xml:space="preserve">A treemap</w:t>
      </w:r>
    </w:p>
    <w:p>
      <w:pPr>
        <w:spacing w:after="40"/>
        <w:ind w:left="400"/>
      </w:pPr>
      <w:r>
        <w:t xml:space="preserve">C) </w:t>
      </w:r>
      <w:r>
        <w:t xml:space="preserve">A pie chart</w:t>
      </w:r>
    </w:p>
    <w:p>
      <w:pPr>
        <w:spacing w:after="40"/>
        <w:ind w:left="400"/>
      </w:pPr>
      <w:r>
        <w:rPr>
          <w:b/>
          <w:bCs/>
          <w:color w:val="1F7A1F"/>
        </w:rPr>
        <w:t xml:space="preserve">D) </w:t>
      </w:r>
      <w:r>
        <w:rPr>
          <w:b/>
          <w:bCs/>
          <w:color w:val="1F7A1F"/>
        </w:rPr>
        <w:t xml:space="preserve">A Quantile-Quantile (Q-Q) plot</w:t>
      </w:r>
      <w:r>
        <w:rPr>
          <w:b/>
          <w:bCs/>
          <w:i/>
          <w:iCs/>
          <w:color w:val="1F7A1F"/>
          <w:sz w:val="18"/>
          <w:szCs w:val="18"/>
        </w:rPr>
        <w:t xml:space="preserve">  ✓ Correct Answer</w:t>
      </w:r>
    </w:p>
    <w:p>
      <w:pPr>
        <w:spacing w:after="60" w:before="200"/>
      </w:pPr>
      <w:r>
        <w:rPr>
          <w:b/>
          <w:bCs/>
        </w:rPr>
        <w:t xml:space="preserve">Q45. </w:t>
      </w:r>
      <w:r>
        <w:t xml:space="preserve">While reviewing a Q-Q plot comparing sample data to a normal distribution, an analyst notices that most points fall along a straight diagonal line, but points at the extreme right curve sharply upward and away from the line. What does this pattern most likely suggest about the sample data?</w:t>
      </w:r>
      <w:r>
        <w:rPr>
          <w:i/>
          <w:iCs/>
          <w:color w:val="666666"/>
          <w:sz w:val="18"/>
          <w:szCs w:val="18"/>
        </w:rPr>
        <w:t xml:space="preserve">   [BL2]</w:t>
      </w:r>
    </w:p>
    <w:p>
      <w:pPr>
        <w:spacing w:after="40"/>
        <w:ind w:left="400"/>
      </w:pPr>
      <w:r>
        <w:t xml:space="preserve">A) </w:t>
      </w:r>
      <w:r>
        <w:t xml:space="preserve">The sample contains only categorical values</w:t>
      </w:r>
    </w:p>
    <w:p>
      <w:pPr>
        <w:spacing w:after="40"/>
        <w:ind w:left="400"/>
      </w:pPr>
      <w:r>
        <w:rPr>
          <w:b/>
          <w:bCs/>
          <w:color w:val="1F7A1F"/>
        </w:rPr>
        <w:t xml:space="preserve">B) </w:t>
      </w:r>
      <w:r>
        <w:rPr>
          <w:b/>
          <w:bCs/>
          <w:color w:val="1F7A1F"/>
        </w:rPr>
        <w:t xml:space="preserve">The sample distribution has a heavier right tail than the normal distribution</w:t>
      </w:r>
      <w:r>
        <w:rPr>
          <w:b/>
          <w:bCs/>
          <w:i/>
          <w:iCs/>
          <w:color w:val="1F7A1F"/>
          <w:sz w:val="18"/>
          <w:szCs w:val="18"/>
        </w:rPr>
        <w:t xml:space="preserve">  ✓ Correct Answer</w:t>
      </w:r>
    </w:p>
    <w:p>
      <w:pPr>
        <w:spacing w:after="40"/>
        <w:ind w:left="400"/>
      </w:pPr>
      <w:r>
        <w:t xml:space="preserve">C) </w:t>
      </w:r>
      <w:r>
        <w:t xml:space="preserve">The sample distribution is a perfect match to the normal distribution</w:t>
      </w:r>
    </w:p>
    <w:p>
      <w:pPr>
        <w:spacing w:after="40"/>
        <w:ind w:left="400"/>
      </w:pPr>
      <w:r>
        <w:t xml:space="preserve">D) </w:t>
      </w:r>
      <w:r>
        <w:t xml:space="preserve">The Q-Q plot indicates a plotting error with no interpretive meaning</w:t>
      </w:r>
    </w:p>
    <w:p>
      <w:pPr>
        <w:spacing w:after="60" w:before="200"/>
      </w:pPr>
      <w:r>
        <w:rPr>
          <w:b/>
          <w:bCs/>
        </w:rPr>
        <w:t xml:space="preserve">Q46. </w:t>
      </w:r>
      <w:r>
        <w:t xml:space="preserve">A researcher wants a chart that shows both the distribution shape of exam scores, similar to a violin plot, and the exact position of every individual student's score layered on top. Which technique combines these two features?</w:t>
      </w:r>
      <w:r>
        <w:rPr>
          <w:i/>
          <w:iCs/>
          <w:color w:val="666666"/>
          <w:sz w:val="18"/>
          <w:szCs w:val="18"/>
        </w:rPr>
        <w:t xml:space="preserve">   [BL1]</w:t>
      </w:r>
    </w:p>
    <w:p>
      <w:pPr>
        <w:spacing w:after="40"/>
        <w:ind w:left="400"/>
      </w:pPr>
      <w:r>
        <w:rPr>
          <w:b/>
          <w:bCs/>
          <w:color w:val="1F7A1F"/>
        </w:rPr>
        <w:t xml:space="preserve">A) </w:t>
      </w:r>
      <w:r>
        <w:rPr>
          <w:b/>
          <w:bCs/>
          <w:color w:val="1F7A1F"/>
        </w:rPr>
        <w:t xml:space="preserve">A bean plot</w:t>
      </w:r>
      <w:r>
        <w:rPr>
          <w:b/>
          <w:bCs/>
          <w:i/>
          <w:iCs/>
          <w:color w:val="1F7A1F"/>
          <w:sz w:val="18"/>
          <w:szCs w:val="18"/>
        </w:rPr>
        <w:t xml:space="preserve">  ✓ Correct Answer</w:t>
      </w:r>
    </w:p>
    <w:p>
      <w:pPr>
        <w:spacing w:after="40"/>
        <w:ind w:left="400"/>
      </w:pPr>
      <w:r>
        <w:t xml:space="preserve">B) </w:t>
      </w:r>
      <w:r>
        <w:t xml:space="preserve">A choropleth map</w:t>
      </w:r>
    </w:p>
    <w:p>
      <w:pPr>
        <w:spacing w:after="40"/>
        <w:ind w:left="400"/>
      </w:pPr>
      <w:r>
        <w:t xml:space="preserve">C) </w:t>
      </w:r>
      <w:r>
        <w:t xml:space="preserve">A pie chart</w:t>
      </w:r>
    </w:p>
    <w:p>
      <w:pPr>
        <w:spacing w:after="40"/>
        <w:ind w:left="400"/>
      </w:pPr>
      <w:r>
        <w:t xml:space="preserve">D) </w:t>
      </w:r>
      <w:r>
        <w:t xml:space="preserve">A Sankey diagram</w:t>
      </w:r>
    </w:p>
    <w:p>
      <w:pPr>
        <w:spacing w:after="60" w:before="200"/>
      </w:pPr>
      <w:r>
        <w:rPr>
          <w:b/>
          <w:bCs/>
        </w:rPr>
        <w:t xml:space="preserve">Q47. </w:t>
      </w:r>
      <w:r>
        <w:t xml:space="preserve">A marketing team wants to show how a company's total annual budget of $1,000,000 is divided among five departments, expressed as percentages of the whole. Which classic chart type is designed specifically for this whole-to-parts comparison?</w:t>
      </w:r>
      <w:r>
        <w:rPr>
          <w:i/>
          <w:iCs/>
          <w:color w:val="666666"/>
          <w:sz w:val="18"/>
          <w:szCs w:val="18"/>
        </w:rPr>
        <w:t xml:space="preserve">   [BL1]</w:t>
      </w:r>
    </w:p>
    <w:p>
      <w:pPr>
        <w:spacing w:after="40"/>
        <w:ind w:left="400"/>
      </w:pPr>
      <w:r>
        <w:rPr>
          <w:b/>
          <w:bCs/>
          <w:color w:val="1F7A1F"/>
        </w:rPr>
        <w:t xml:space="preserve">A) </w:t>
      </w:r>
      <w:r>
        <w:rPr>
          <w:b/>
          <w:bCs/>
          <w:color w:val="1F7A1F"/>
        </w:rPr>
        <w:t xml:space="preserve">A pie chart</w:t>
      </w:r>
      <w:r>
        <w:rPr>
          <w:b/>
          <w:bCs/>
          <w:i/>
          <w:iCs/>
          <w:color w:val="1F7A1F"/>
          <w:sz w:val="18"/>
          <w:szCs w:val="18"/>
        </w:rPr>
        <w:t xml:space="preserve">  ✓ Correct Answer</w:t>
      </w:r>
    </w:p>
    <w:p>
      <w:pPr>
        <w:spacing w:after="40"/>
        <w:ind w:left="400"/>
      </w:pPr>
      <w:r>
        <w:t xml:space="preserve">B) </w:t>
      </w:r>
      <w:r>
        <w:t xml:space="preserve">A scatterplot</w:t>
      </w:r>
    </w:p>
    <w:p>
      <w:pPr>
        <w:spacing w:after="40"/>
        <w:ind w:left="400"/>
      </w:pPr>
      <w:r>
        <w:t xml:space="preserve">C) </w:t>
      </w:r>
      <w:r>
        <w:t xml:space="preserve">A Q-Q plot</w:t>
      </w:r>
    </w:p>
    <w:p>
      <w:pPr>
        <w:spacing w:after="40"/>
        <w:ind w:left="400"/>
      </w:pPr>
      <w:r>
        <w:t xml:space="preserve">D) </w:t>
      </w:r>
      <w:r>
        <w:t xml:space="preserve">A histogram</w:t>
      </w:r>
    </w:p>
    <w:p>
      <w:pPr>
        <w:spacing w:after="60" w:before="200"/>
      </w:pPr>
      <w:r>
        <w:rPr>
          <w:b/>
          <w:bCs/>
        </w:rPr>
        <w:t xml:space="preserve">Q48. </w:t>
      </w:r>
      <w:r>
        <w:t xml:space="preserve">During a presentation, a manager uses a pie chart with eight thinly sliced categories, several of which appear visually similar in size, and the audience struggles to rank the categories accurately. What is the most likely reason for this difficulty?</w:t>
      </w:r>
      <w:r>
        <w:rPr>
          <w:i/>
          <w:iCs/>
          <w:color w:val="666666"/>
          <w:sz w:val="18"/>
          <w:szCs w:val="18"/>
        </w:rPr>
        <w:t xml:space="preserve">   [BL2]</w:t>
      </w:r>
    </w:p>
    <w:p>
      <w:pPr>
        <w:spacing w:after="40"/>
        <w:ind w:left="400"/>
      </w:pPr>
      <w:r>
        <w:t xml:space="preserve">A) </w:t>
      </w:r>
      <w:r>
        <w:t xml:space="preserve">The audience lacks knowledge of percentages</w:t>
      </w:r>
    </w:p>
    <w:p>
      <w:pPr>
        <w:spacing w:after="40"/>
        <w:ind w:left="400"/>
      </w:pPr>
      <w:r>
        <w:t xml:space="preserve">B) </w:t>
      </w:r>
      <w:r>
        <w:t xml:space="preserve">Pie charts cannot be colored differently</w:t>
      </w:r>
    </w:p>
    <w:p>
      <w:pPr>
        <w:spacing w:after="40"/>
        <w:ind w:left="400"/>
      </w:pPr>
      <w:r>
        <w:t xml:space="preserve">C) </w:t>
      </w:r>
      <w:r>
        <w:t xml:space="preserve">Pie charts cannot represent more than two categories</w:t>
      </w:r>
    </w:p>
    <w:p>
      <w:pPr>
        <w:spacing w:after="40"/>
        <w:ind w:left="400"/>
      </w:pPr>
      <w:r>
        <w:rPr>
          <w:b/>
          <w:bCs/>
          <w:color w:val="1F7A1F"/>
        </w:rPr>
        <w:t xml:space="preserve">D) </w:t>
      </w:r>
      <w:r>
        <w:rPr>
          <w:b/>
          <w:bCs/>
          <w:color w:val="1F7A1F"/>
        </w:rPr>
        <w:t xml:space="preserve">Humans generally find it harder to compare angles and areas precisely than to compare lengths</w:t>
      </w:r>
      <w:r>
        <w:rPr>
          <w:b/>
          <w:bCs/>
          <w:i/>
          <w:iCs/>
          <w:color w:val="1F7A1F"/>
          <w:sz w:val="18"/>
          <w:szCs w:val="18"/>
        </w:rPr>
        <w:t xml:space="preserve">  ✓ Correct Answer</w:t>
      </w:r>
    </w:p>
    <w:p>
      <w:pPr>
        <w:spacing w:after="60" w:before="200"/>
      </w:pPr>
      <w:r>
        <w:rPr>
          <w:b/>
          <w:bCs/>
        </w:rPr>
        <w:t xml:space="preserve">Q49. </w:t>
      </w:r>
      <w:r>
        <w:t xml:space="preserve">After receiving audience feedback about the pie chart described above, the manager considers switching to bars of equal width but varying length, one for each department, sorted from largest to smallest. What is the main advantage of this alternative approach for comparing proportions?</w:t>
      </w:r>
      <w:r>
        <w:rPr>
          <w:i/>
          <w:iCs/>
          <w:color w:val="666666"/>
          <w:sz w:val="18"/>
          <w:szCs w:val="18"/>
        </w:rPr>
        <w:t xml:space="preserve">   [BL2]</w:t>
      </w:r>
    </w:p>
    <w:p>
      <w:pPr>
        <w:spacing w:after="40"/>
        <w:ind w:left="400"/>
      </w:pPr>
      <w:r>
        <w:rPr>
          <w:b/>
          <w:bCs/>
          <w:color w:val="1F7A1F"/>
        </w:rPr>
        <w:t xml:space="preserve">A) </w:t>
      </w:r>
      <w:r>
        <w:rPr>
          <w:b/>
          <w:bCs/>
          <w:color w:val="1F7A1F"/>
        </w:rPr>
        <w:t xml:space="preserve">It allows easier and more accurate comparison of category sizes using length rather than angle</w:t>
      </w:r>
      <w:r>
        <w:rPr>
          <w:b/>
          <w:bCs/>
          <w:i/>
          <w:iCs/>
          <w:color w:val="1F7A1F"/>
          <w:sz w:val="18"/>
          <w:szCs w:val="18"/>
        </w:rPr>
        <w:t xml:space="preserve">  ✓ Correct Answer</w:t>
      </w:r>
    </w:p>
    <w:p>
      <w:pPr>
        <w:spacing w:after="40"/>
        <w:ind w:left="400"/>
      </w:pPr>
      <w:r>
        <w:t xml:space="preserve">B) </w:t>
      </w:r>
      <w:r>
        <w:t xml:space="preserve">It automatically removes small categories from the chart</w:t>
      </w:r>
    </w:p>
    <w:p>
      <w:pPr>
        <w:spacing w:after="40"/>
        <w:ind w:left="400"/>
      </w:pPr>
      <w:r>
        <w:t xml:space="preserve">C) </w:t>
      </w:r>
      <w:r>
        <w:t xml:space="preserve">It eliminates the need to show percentages</w:t>
      </w:r>
    </w:p>
    <w:p>
      <w:pPr>
        <w:spacing w:after="40"/>
        <w:ind w:left="400"/>
      </w:pPr>
      <w:r>
        <w:t xml:space="preserve">D) </w:t>
      </w:r>
      <w:r>
        <w:t xml:space="preserve">It requires three-dimensional rendering to work correctly</w:t>
      </w:r>
    </w:p>
    <w:p>
      <w:pPr>
        <w:spacing w:after="60" w:before="200"/>
      </w:pPr>
      <w:r>
        <w:rPr>
          <w:b/>
          <w:bCs/>
        </w:rPr>
        <w:t xml:space="preserve">Q50. </w:t>
      </w:r>
      <w:r>
        <w:t xml:space="preserve">A file storage system wants to visualize disk space usage, where each folder is shown as a rectangle sized according to the space it consumes, and subfolders are nested as smaller rectangles within their parent folder's rectangle. Which visualization technique matches this description?</w:t>
      </w:r>
      <w:r>
        <w:rPr>
          <w:i/>
          <w:iCs/>
          <w:color w:val="666666"/>
          <w:sz w:val="18"/>
          <w:szCs w:val="18"/>
        </w:rPr>
        <w:t xml:space="preserve">   [BL1]</w:t>
      </w:r>
    </w:p>
    <w:p>
      <w:pPr>
        <w:spacing w:after="40"/>
        <w:ind w:left="400"/>
      </w:pPr>
      <w:r>
        <w:rPr>
          <w:b/>
          <w:bCs/>
          <w:color w:val="1F7A1F"/>
        </w:rPr>
        <w:t xml:space="preserve">A) </w:t>
      </w:r>
      <w:r>
        <w:rPr>
          <w:b/>
          <w:bCs/>
          <w:color w:val="1F7A1F"/>
        </w:rPr>
        <w:t xml:space="preserve">A treemap</w:t>
      </w:r>
      <w:r>
        <w:rPr>
          <w:b/>
          <w:bCs/>
          <w:i/>
          <w:iCs/>
          <w:color w:val="1F7A1F"/>
          <w:sz w:val="18"/>
          <w:szCs w:val="18"/>
        </w:rPr>
        <w:t xml:space="preserve">  ✓ Correct Answer</w:t>
      </w:r>
    </w:p>
    <w:p>
      <w:pPr>
        <w:spacing w:after="40"/>
        <w:ind w:left="400"/>
      </w:pPr>
      <w:r>
        <w:t xml:space="preserve">B) </w:t>
      </w:r>
      <w:r>
        <w:t xml:space="preserve">A boxplot</w:t>
      </w:r>
    </w:p>
    <w:p>
      <w:pPr>
        <w:spacing w:after="40"/>
        <w:ind w:left="400"/>
      </w:pPr>
      <w:r>
        <w:t xml:space="preserve">C) </w:t>
      </w:r>
      <w:r>
        <w:t xml:space="preserve">A histogram</w:t>
      </w:r>
    </w:p>
    <w:p>
      <w:pPr>
        <w:spacing w:after="40"/>
        <w:ind w:left="400"/>
      </w:pPr>
      <w:r>
        <w:t xml:space="preserve">D) </w:t>
      </w:r>
      <w:r>
        <w:t xml:space="preserve">A pie chart</w:t>
      </w:r>
    </w:p>
    <w:p>
      <w:pPr>
        <w:spacing w:after="60" w:before="200"/>
      </w:pPr>
      <w:r>
        <w:rPr>
          <w:b/>
          <w:bCs/>
        </w:rPr>
        <w:t xml:space="preserve">Q51. </w:t>
      </w:r>
      <w:r>
        <w:t xml:space="preserve">A company wants a circular, radial version of a treemap to display its organizational budget hierarchy, where each ring represents a level of the hierarchy and the arc length represents budget share. Which chart type is being described?</w:t>
      </w:r>
      <w:r>
        <w:rPr>
          <w:i/>
          <w:iCs/>
          <w:color w:val="666666"/>
          <w:sz w:val="18"/>
          <w:szCs w:val="18"/>
        </w:rPr>
        <w:t xml:space="preserve">   [BL1]</w:t>
      </w:r>
    </w:p>
    <w:p>
      <w:pPr>
        <w:spacing w:after="40"/>
        <w:ind w:left="400"/>
      </w:pPr>
      <w:r>
        <w:t xml:space="preserve">A) </w:t>
      </w:r>
      <w:r>
        <w:t xml:space="preserve">A scatterplot</w:t>
      </w:r>
    </w:p>
    <w:p>
      <w:pPr>
        <w:spacing w:after="40"/>
        <w:ind w:left="400"/>
      </w:pPr>
      <w:r>
        <w:t xml:space="preserve">B) </w:t>
      </w:r>
      <w:r>
        <w:t xml:space="preserve">A network graph</w:t>
      </w:r>
    </w:p>
    <w:p>
      <w:pPr>
        <w:spacing w:after="40"/>
        <w:ind w:left="400"/>
      </w:pPr>
      <w:r>
        <w:t xml:space="preserve">C) </w:t>
      </w:r>
      <w:r>
        <w:t xml:space="preserve">A dot plot</w:t>
      </w:r>
    </w:p>
    <w:p>
      <w:pPr>
        <w:spacing w:after="40"/>
        <w:ind w:left="400"/>
      </w:pPr>
      <w:r>
        <w:rPr>
          <w:b/>
          <w:bCs/>
          <w:color w:val="1F7A1F"/>
        </w:rPr>
        <w:t xml:space="preserve">D) </w:t>
      </w:r>
      <w:r>
        <w:rPr>
          <w:b/>
          <w:bCs/>
          <w:color w:val="1F7A1F"/>
        </w:rPr>
        <w:t xml:space="preserve">A sunburst chart</w:t>
      </w:r>
      <w:r>
        <w:rPr>
          <w:b/>
          <w:bCs/>
          <w:i/>
          <w:iCs/>
          <w:color w:val="1F7A1F"/>
          <w:sz w:val="18"/>
          <w:szCs w:val="18"/>
        </w:rPr>
        <w:t xml:space="preserve">  ✓ Correct Answer</w:t>
      </w:r>
    </w:p>
    <w:p>
      <w:pPr>
        <w:spacing w:after="60" w:before="200"/>
      </w:pPr>
      <w:r>
        <w:rPr>
          <w:b/>
          <w:bCs/>
        </w:rPr>
        <w:t xml:space="preserve">Q52. </w:t>
      </w:r>
      <w:r>
        <w:t xml:space="preserve">An energy company wants to visualize how electricity generated from various sources (coal, solar, wind, hydro) flows into different end-use sectors (residential, commercial, industrial), showing the relative volume of each flow using the width of connecting bands. Which visualization technique is best suited for this flow-based comparison?</w:t>
      </w:r>
      <w:r>
        <w:rPr>
          <w:i/>
          <w:iCs/>
          <w:color w:val="666666"/>
          <w:sz w:val="18"/>
          <w:szCs w:val="18"/>
        </w:rPr>
        <w:t xml:space="preserve">   [BL2]</w:t>
      </w:r>
    </w:p>
    <w:p>
      <w:pPr>
        <w:spacing w:after="40"/>
        <w:ind w:left="400"/>
      </w:pPr>
      <w:r>
        <w:rPr>
          <w:b/>
          <w:bCs/>
          <w:color w:val="1F7A1F"/>
        </w:rPr>
        <w:t xml:space="preserve">A) </w:t>
      </w:r>
      <w:r>
        <w:rPr>
          <w:b/>
          <w:bCs/>
          <w:color w:val="1F7A1F"/>
        </w:rPr>
        <w:t xml:space="preserve">A Sankey diagram</w:t>
      </w:r>
      <w:r>
        <w:rPr>
          <w:b/>
          <w:bCs/>
          <w:i/>
          <w:iCs/>
          <w:color w:val="1F7A1F"/>
          <w:sz w:val="18"/>
          <w:szCs w:val="18"/>
        </w:rPr>
        <w:t xml:space="preserve">  ✓ Correct Answer</w:t>
      </w:r>
    </w:p>
    <w:p>
      <w:pPr>
        <w:spacing w:after="40"/>
        <w:ind w:left="400"/>
      </w:pPr>
      <w:r>
        <w:t xml:space="preserve">B) </w:t>
      </w:r>
      <w:r>
        <w:t xml:space="preserve">A pie chart</w:t>
      </w:r>
    </w:p>
    <w:p>
      <w:pPr>
        <w:spacing w:after="40"/>
        <w:ind w:left="400"/>
      </w:pPr>
      <w:r>
        <w:t xml:space="preserve">C) </w:t>
      </w:r>
      <w:r>
        <w:t xml:space="preserve">A boxplot</w:t>
      </w:r>
    </w:p>
    <w:p>
      <w:pPr>
        <w:spacing w:after="40"/>
        <w:ind w:left="400"/>
      </w:pPr>
      <w:r>
        <w:t xml:space="preserve">D) </w:t>
      </w:r>
      <w:r>
        <w:t xml:space="preserve">A histogram</w:t>
      </w:r>
    </w:p>
    <w:p>
      <w:pPr>
        <w:spacing w:after="60" w:before="200"/>
      </w:pPr>
      <w:r>
        <w:rPr>
          <w:b/>
          <w:bCs/>
        </w:rPr>
        <w:t xml:space="preserve">Q53. </w:t>
      </w:r>
      <w:r>
        <w:t xml:space="preserve">A UX researcher wants to visualize how survey respondents' answers to three categorical questions (device type, subscription plan, and region) relate to one another, using connected vertical axes where each axis represents one categorical variable. Which technique is designed for this purpose?</w:t>
      </w:r>
      <w:r>
        <w:rPr>
          <w:i/>
          <w:iCs/>
          <w:color w:val="666666"/>
          <w:sz w:val="18"/>
          <w:szCs w:val="18"/>
        </w:rPr>
        <w:t xml:space="preserve">   [BL1]</w:t>
      </w:r>
    </w:p>
    <w:p>
      <w:pPr>
        <w:spacing w:after="40"/>
        <w:ind w:left="400"/>
      </w:pPr>
      <w:r>
        <w:rPr>
          <w:b/>
          <w:bCs/>
          <w:color w:val="1F7A1F"/>
        </w:rPr>
        <w:t xml:space="preserve">A) </w:t>
      </w:r>
      <w:r>
        <w:rPr>
          <w:b/>
          <w:bCs/>
          <w:color w:val="1F7A1F"/>
        </w:rPr>
        <w:t xml:space="preserve">Parallel sets</w:t>
      </w:r>
      <w:r>
        <w:rPr>
          <w:b/>
          <w:bCs/>
          <w:i/>
          <w:iCs/>
          <w:color w:val="1F7A1F"/>
          <w:sz w:val="18"/>
          <w:szCs w:val="18"/>
        </w:rPr>
        <w:t xml:space="preserve">  ✓ Correct Answer</w:t>
      </w:r>
    </w:p>
    <w:p>
      <w:pPr>
        <w:spacing w:after="40"/>
        <w:ind w:left="400"/>
      </w:pPr>
      <w:r>
        <w:t xml:space="preserve">B) </w:t>
      </w:r>
      <w:r>
        <w:t xml:space="preserve">A histogram</w:t>
      </w:r>
    </w:p>
    <w:p>
      <w:pPr>
        <w:spacing w:after="40"/>
        <w:ind w:left="400"/>
      </w:pPr>
      <w:r>
        <w:t xml:space="preserve">C) </w:t>
      </w:r>
      <w:r>
        <w:t xml:space="preserve">A choropleth map</w:t>
      </w:r>
    </w:p>
    <w:p>
      <w:pPr>
        <w:spacing w:after="40"/>
        <w:ind w:left="400"/>
      </w:pPr>
      <w:r>
        <w:t xml:space="preserve">D) </w:t>
      </w:r>
      <w:r>
        <w:t xml:space="preserve">A scatterplot</w:t>
      </w:r>
    </w:p>
    <w:p>
      <w:pPr>
        <w:spacing w:after="60" w:before="200"/>
      </w:pPr>
      <w:r>
        <w:rPr>
          <w:b/>
          <w:bCs/>
        </w:rPr>
        <w:t xml:space="preserve">Q54. </w:t>
      </w:r>
      <w:r>
        <w:t xml:space="preserve">A government agency wants to show population proportions broken down first by state, and then within each state further broken down by age group, all within a single chart that preserves the hierarchical whole-to-parts relationship. Which chart types would best achieve this nested proportional view?</w:t>
      </w:r>
      <w:r>
        <w:rPr>
          <w:i/>
          <w:iCs/>
          <w:color w:val="666666"/>
          <w:sz w:val="18"/>
          <w:szCs w:val="18"/>
        </w:rPr>
        <w:t xml:space="preserve">   [BL2]</w:t>
      </w:r>
    </w:p>
    <w:p>
      <w:pPr>
        <w:spacing w:after="40"/>
        <w:ind w:left="400"/>
      </w:pPr>
      <w:r>
        <w:t xml:space="preserve">A) </w:t>
      </w:r>
      <w:r>
        <w:t xml:space="preserve">A standard histogram</w:t>
      </w:r>
    </w:p>
    <w:p>
      <w:pPr>
        <w:spacing w:after="40"/>
        <w:ind w:left="400"/>
      </w:pPr>
      <w:r>
        <w:rPr>
          <w:b/>
          <w:bCs/>
          <w:color w:val="1F7A1F"/>
        </w:rPr>
        <w:t xml:space="preserve">B) </w:t>
      </w:r>
      <w:r>
        <w:rPr>
          <w:b/>
          <w:bCs/>
          <w:color w:val="1F7A1F"/>
        </w:rPr>
        <w:t xml:space="preserve">Treemaps or sunburst charts</w:t>
      </w:r>
      <w:r>
        <w:rPr>
          <w:b/>
          <w:bCs/>
          <w:i/>
          <w:iCs/>
          <w:color w:val="1F7A1F"/>
          <w:sz w:val="18"/>
          <w:szCs w:val="18"/>
        </w:rPr>
        <w:t xml:space="preserve">  ✓ Correct Answer</w:t>
      </w:r>
    </w:p>
    <w:p>
      <w:pPr>
        <w:spacing w:after="40"/>
        <w:ind w:left="400"/>
      </w:pPr>
      <w:r>
        <w:t xml:space="preserve">C) </w:t>
      </w:r>
      <w:r>
        <w:t xml:space="preserve">A basic scatterplot</w:t>
      </w:r>
    </w:p>
    <w:p>
      <w:pPr>
        <w:spacing w:after="40"/>
        <w:ind w:left="400"/>
      </w:pPr>
      <w:r>
        <w:t xml:space="preserve">D) </w:t>
      </w:r>
      <w:r>
        <w:t xml:space="preserve">A single line chart</w:t>
      </w:r>
    </w:p>
    <w:p>
      <w:pPr>
        <w:spacing w:after="60" w:before="200"/>
      </w:pPr>
      <w:r>
        <w:rPr>
          <w:b/>
          <w:bCs/>
        </w:rPr>
        <w:t xml:space="preserve">Q55. </w:t>
      </w:r>
      <w:r>
        <w:t xml:space="preserve">A news outlet publishes a bar chart comparing two candidates' vote shares but starts the y-axis at 45% instead of 0%, making a 3-percentage-point difference appear visually dramatic. What visualization principle does this practice violate?</w:t>
      </w:r>
      <w:r>
        <w:rPr>
          <w:i/>
          <w:iCs/>
          <w:color w:val="666666"/>
          <w:sz w:val="18"/>
          <w:szCs w:val="18"/>
        </w:rPr>
        <w:t xml:space="preserve">   [BL2]</w:t>
      </w:r>
    </w:p>
    <w:p>
      <w:pPr>
        <w:spacing w:after="40"/>
        <w:ind w:left="400"/>
      </w:pPr>
      <w:r>
        <w:t xml:space="preserve">A) </w:t>
      </w:r>
      <w:r>
        <w:t xml:space="preserve">The requirement that legends must always be included</w:t>
      </w:r>
    </w:p>
    <w:p>
      <w:pPr>
        <w:spacing w:after="40"/>
        <w:ind w:left="400"/>
      </w:pPr>
      <w:r>
        <w:t xml:space="preserve">B) </w:t>
      </w:r>
      <w:r>
        <w:t xml:space="preserve">The requirement that all charts must use pie charts for proportions</w:t>
      </w:r>
    </w:p>
    <w:p>
      <w:pPr>
        <w:spacing w:after="40"/>
        <w:ind w:left="400"/>
      </w:pPr>
      <w:r>
        <w:t xml:space="preserve">C) </w:t>
      </w:r>
      <w:r>
        <w:t xml:space="preserve">The rule that only categorical data can be shown in bar charts</w:t>
      </w:r>
    </w:p>
    <w:p>
      <w:pPr>
        <w:spacing w:after="40"/>
        <w:ind w:left="400"/>
      </w:pPr>
      <w:r>
        <w:rPr>
          <w:b/>
          <w:bCs/>
          <w:color w:val="1F7A1F"/>
        </w:rPr>
        <w:t xml:space="preserve">D) </w:t>
      </w:r>
      <w:r>
        <w:rPr>
          <w:b/>
          <w:bCs/>
          <w:color w:val="1F7A1F"/>
        </w:rPr>
        <w:t xml:space="preserve">Proportional representation of differences, since the truncated axis exaggerates perceived size</w:t>
      </w:r>
      <w:r>
        <w:rPr>
          <w:b/>
          <w:bCs/>
          <w:i/>
          <w:iCs/>
          <w:color w:val="1F7A1F"/>
          <w:sz w:val="18"/>
          <w:szCs w:val="18"/>
        </w:rPr>
        <w:t xml:space="preserve">  ✓ Correct Answer</w:t>
      </w:r>
    </w:p>
    <w:p>
      <w:pPr>
        <w:spacing w:after="60" w:before="200"/>
      </w:pPr>
      <w:r>
        <w:rPr>
          <w:b/>
          <w:bCs/>
        </w:rPr>
        <w:t xml:space="preserve">Q56. </w:t>
      </w:r>
      <w:r>
        <w:t xml:space="preserve">A researcher tracking market share of five smartphone brands over 12 months wants to show, for each month, what proportion of the total market each brand held, with the areas stacked on top of one another summing to 100%. Which visualization technique matches this description?</w:t>
      </w:r>
      <w:r>
        <w:rPr>
          <w:i/>
          <w:iCs/>
          <w:color w:val="666666"/>
          <w:sz w:val="18"/>
          <w:szCs w:val="18"/>
        </w:rPr>
        <w:t xml:space="preserve">   [BL1]</w:t>
      </w:r>
    </w:p>
    <w:p>
      <w:pPr>
        <w:spacing w:after="40"/>
        <w:ind w:left="400"/>
      </w:pPr>
      <w:r>
        <w:t xml:space="preserve">A) </w:t>
      </w:r>
      <w:r>
        <w:t xml:space="preserve">A network graph</w:t>
      </w:r>
    </w:p>
    <w:p>
      <w:pPr>
        <w:spacing w:after="40"/>
        <w:ind w:left="400"/>
      </w:pPr>
      <w:r>
        <w:t xml:space="preserve">B) </w:t>
      </w:r>
      <w:r>
        <w:t xml:space="preserve">A single scatterplot</w:t>
      </w:r>
    </w:p>
    <w:p>
      <w:pPr>
        <w:spacing w:after="40"/>
        <w:ind w:left="400"/>
      </w:pPr>
      <w:r>
        <w:rPr>
          <w:b/>
          <w:bCs/>
          <w:color w:val="1F7A1F"/>
        </w:rPr>
        <w:t xml:space="preserve">C) </w:t>
      </w:r>
      <w:r>
        <w:rPr>
          <w:b/>
          <w:bCs/>
          <w:color w:val="1F7A1F"/>
        </w:rPr>
        <w:t xml:space="preserve">A stacked density (or stacked area) plot</w:t>
      </w:r>
      <w:r>
        <w:rPr>
          <w:b/>
          <w:bCs/>
          <w:i/>
          <w:iCs/>
          <w:color w:val="1F7A1F"/>
          <w:sz w:val="18"/>
          <w:szCs w:val="18"/>
        </w:rPr>
        <w:t xml:space="preserve">  ✓ Correct Answer</w:t>
      </w:r>
    </w:p>
    <w:p>
      <w:pPr>
        <w:spacing w:after="40"/>
        <w:ind w:left="400"/>
      </w:pPr>
      <w:r>
        <w:t xml:space="preserve">D) </w:t>
      </w:r>
      <w:r>
        <w:t xml:space="preserve">A dot plot</w:t>
      </w:r>
    </w:p>
    <w:p>
      <w:pPr>
        <w:spacing w:after="60" w:before="200"/>
      </w:pPr>
      <w:r>
        <w:rPr>
          <w:b/>
          <w:bCs/>
        </w:rPr>
        <w:t xml:space="preserve">Q57. </w:t>
      </w:r>
      <w:r>
        <w:t xml:space="preserve">A retail analyst needs to compare the proportion of sales coming from four product categories across six different regions simultaneously and finds that six separate pie charts are difficult to compare side by side. Which alternative visualization would generally make cross-region comparison easier?</w:t>
      </w:r>
      <w:r>
        <w:rPr>
          <w:i/>
          <w:iCs/>
          <w:color w:val="666666"/>
          <w:sz w:val="18"/>
          <w:szCs w:val="18"/>
        </w:rPr>
        <w:t xml:space="preserve">   [BL2]</w:t>
      </w:r>
    </w:p>
    <w:p>
      <w:pPr>
        <w:spacing w:after="40"/>
        <w:ind w:left="400"/>
      </w:pPr>
      <w:r>
        <w:t xml:space="preserve">A) </w:t>
      </w:r>
      <w:r>
        <w:t xml:space="preserve">A boxplot of sales amounts</w:t>
      </w:r>
    </w:p>
    <w:p>
      <w:pPr>
        <w:spacing w:after="40"/>
        <w:ind w:left="400"/>
      </w:pPr>
      <w:r>
        <w:t xml:space="preserve">B) </w:t>
      </w:r>
      <w:r>
        <w:t xml:space="preserve">A histogram of raw sales counts</w:t>
      </w:r>
    </w:p>
    <w:p>
      <w:pPr>
        <w:spacing w:after="40"/>
        <w:ind w:left="400"/>
      </w:pPr>
      <w:r>
        <w:rPr>
          <w:b/>
          <w:bCs/>
          <w:color w:val="1F7A1F"/>
        </w:rPr>
        <w:t xml:space="preserve">C) </w:t>
      </w:r>
      <w:r>
        <w:rPr>
          <w:b/>
          <w:bCs/>
          <w:color w:val="1F7A1F"/>
        </w:rPr>
        <w:t xml:space="preserve">Stacked or side-by-side bar charts showing proportions for each region</w:t>
      </w:r>
      <w:r>
        <w:rPr>
          <w:b/>
          <w:bCs/>
          <w:i/>
          <w:iCs/>
          <w:color w:val="1F7A1F"/>
          <w:sz w:val="18"/>
          <w:szCs w:val="18"/>
        </w:rPr>
        <w:t xml:space="preserve">  ✓ Correct Answer</w:t>
      </w:r>
    </w:p>
    <w:p>
      <w:pPr>
        <w:spacing w:after="40"/>
        <w:ind w:left="400"/>
      </w:pPr>
      <w:r>
        <w:t xml:space="preserve">D) </w:t>
      </w:r>
      <w:r>
        <w:t xml:space="preserve">A single combined pie chart for all regions merged together</w:t>
      </w:r>
    </w:p>
    <w:p>
      <w:pPr>
        <w:spacing w:after="60" w:before="200"/>
      </w:pPr>
      <w:r>
        <w:rPr>
          <w:b/>
          <w:bCs/>
        </w:rPr>
        <w:t xml:space="preserve">Q58. </w:t>
      </w:r>
      <w:r>
        <w:t xml:space="preserve">A financial report shows how a total investment portfolio of $500,000 is divided among stocks, bonds, real estate, and cash, expressing each category as a percentage of the total. This type of chart is primarily used to illustrate:</w:t>
      </w:r>
      <w:r>
        <w:rPr>
          <w:i/>
          <w:iCs/>
          <w:color w:val="666666"/>
          <w:sz w:val="18"/>
          <w:szCs w:val="18"/>
        </w:rPr>
        <w:t xml:space="preserve">   [BL1]</w:t>
      </w:r>
    </w:p>
    <w:p>
      <w:pPr>
        <w:spacing w:after="40"/>
        <w:ind w:left="400"/>
      </w:pPr>
      <w:r>
        <w:t xml:space="preserve">A) </w:t>
      </w:r>
      <w:r>
        <w:t xml:space="preserve">The correlation between two continuous variables</w:t>
      </w:r>
    </w:p>
    <w:p>
      <w:pPr>
        <w:spacing w:after="40"/>
        <w:ind w:left="400"/>
      </w:pPr>
      <w:r>
        <w:t xml:space="preserve">B) </w:t>
      </w:r>
      <w:r>
        <w:t xml:space="preserve">Change in a single value over time</w:t>
      </w:r>
    </w:p>
    <w:p>
      <w:pPr>
        <w:spacing w:after="40"/>
        <w:ind w:left="400"/>
      </w:pPr>
      <w:r>
        <w:t xml:space="preserve">C) </w:t>
      </w:r>
      <w:r>
        <w:t xml:space="preserve">Geographic distribution of investments</w:t>
      </w:r>
    </w:p>
    <w:p>
      <w:pPr>
        <w:spacing w:after="40"/>
        <w:ind w:left="400"/>
      </w:pPr>
      <w:r>
        <w:rPr>
          <w:b/>
          <w:bCs/>
          <w:color w:val="1F7A1F"/>
        </w:rPr>
        <w:t xml:space="preserve">D) </w:t>
      </w:r>
      <w:r>
        <w:rPr>
          <w:b/>
          <w:bCs/>
          <w:color w:val="1F7A1F"/>
        </w:rPr>
        <w:t xml:space="preserve">How parts relate to a whole</w:t>
      </w:r>
      <w:r>
        <w:rPr>
          <w:b/>
          <w:bCs/>
          <w:i/>
          <w:iCs/>
          <w:color w:val="1F7A1F"/>
          <w:sz w:val="18"/>
          <w:szCs w:val="18"/>
        </w:rPr>
        <w:t xml:space="preserve">  ✓ Correct Answer</w:t>
      </w:r>
    </w:p>
    <w:p>
      <w:pPr>
        <w:spacing w:after="60" w:before="200"/>
      </w:pPr>
      <w:r>
        <w:rPr>
          <w:b/>
          <w:bCs/>
        </w:rPr>
        <w:t xml:space="preserve">Q59. </w:t>
      </w:r>
      <w:r>
        <w:t xml:space="preserve">A data scientist has response time data for a web server that is highly skewed, with most requests completing quickly but a few taking extremely long. She wants to visualize the full distribution, including these extreme values, without deciding on bin widths that might hide important detail. Which technique would best serve this purpose?</w:t>
      </w:r>
      <w:r>
        <w:rPr>
          <w:i/>
          <w:iCs/>
          <w:color w:val="666666"/>
          <w:sz w:val="18"/>
          <w:szCs w:val="18"/>
        </w:rPr>
        <w:t xml:space="preserve">   [BL2]</w:t>
      </w:r>
    </w:p>
    <w:p>
      <w:pPr>
        <w:spacing w:after="40"/>
        <w:ind w:left="400"/>
      </w:pPr>
      <w:r>
        <w:t xml:space="preserve">A) </w:t>
      </w:r>
      <w:r>
        <w:t xml:space="preserve">A single bar showing the mean response time</w:t>
      </w:r>
    </w:p>
    <w:p>
      <w:pPr>
        <w:spacing w:after="40"/>
        <w:ind w:left="400"/>
      </w:pPr>
      <w:r>
        <w:t xml:space="preserve">B) </w:t>
      </w:r>
      <w:r>
        <w:t xml:space="preserve">A pie chart of average response time</w:t>
      </w:r>
    </w:p>
    <w:p>
      <w:pPr>
        <w:spacing w:after="40"/>
        <w:ind w:left="400"/>
      </w:pPr>
      <w:r>
        <w:rPr>
          <w:b/>
          <w:bCs/>
          <w:color w:val="1F7A1F"/>
        </w:rPr>
        <w:t xml:space="preserve">C) </w:t>
      </w:r>
      <w:r>
        <w:rPr>
          <w:b/>
          <w:bCs/>
          <w:color w:val="1F7A1F"/>
        </w:rPr>
        <w:t xml:space="preserve">An ECDF plot, since it avoids binning while displaying the complete distribution</w:t>
      </w:r>
      <w:r>
        <w:rPr>
          <w:b/>
          <w:bCs/>
          <w:i/>
          <w:iCs/>
          <w:color w:val="1F7A1F"/>
          <w:sz w:val="18"/>
          <w:szCs w:val="18"/>
        </w:rPr>
        <w:t xml:space="preserve">  ✓ Correct Answer</w:t>
      </w:r>
    </w:p>
    <w:p>
      <w:pPr>
        <w:spacing w:after="40"/>
        <w:ind w:left="400"/>
      </w:pPr>
      <w:r>
        <w:t xml:space="preserve">D) </w:t>
      </w:r>
      <w:r>
        <w:t xml:space="preserve">A network graph of server requests</w:t>
      </w:r>
    </w:p>
    <w:p>
      <w:pPr>
        <w:spacing w:after="60" w:before="200"/>
      </w:pPr>
      <w:r>
        <w:rPr>
          <w:b/>
          <w:bCs/>
        </w:rPr>
        <w:t xml:space="preserve">Q60. </w:t>
      </w:r>
      <w:r>
        <w:t xml:space="preserve">A statistics professor asks students to determine, using a graphical method, whether a set of exam scores plausibly came from a normal distribution by comparing the sample's ordered values to theoretical normal quantiles. Which specific technique should the students use?</w:t>
      </w:r>
      <w:r>
        <w:rPr>
          <w:i/>
          <w:iCs/>
          <w:color w:val="666666"/>
          <w:sz w:val="18"/>
          <w:szCs w:val="18"/>
        </w:rPr>
        <w:t xml:space="preserve">   [BL1]</w:t>
      </w:r>
    </w:p>
    <w:p>
      <w:pPr>
        <w:spacing w:after="40"/>
        <w:ind w:left="400"/>
      </w:pPr>
      <w:r>
        <w:t xml:space="preserve">A) </w:t>
      </w:r>
      <w:r>
        <w:t xml:space="preserve">A pie chart</w:t>
      </w:r>
    </w:p>
    <w:p>
      <w:pPr>
        <w:spacing w:after="40"/>
        <w:ind w:left="400"/>
      </w:pPr>
      <w:r>
        <w:t xml:space="preserve">B) </w:t>
      </w:r>
      <w:r>
        <w:t xml:space="preserve">A treemap</w:t>
      </w:r>
    </w:p>
    <w:p>
      <w:pPr>
        <w:spacing w:after="40"/>
        <w:ind w:left="400"/>
      </w:pPr>
      <w:r>
        <w:rPr>
          <w:b/>
          <w:bCs/>
          <w:color w:val="1F7A1F"/>
        </w:rPr>
        <w:t xml:space="preserve">C) </w:t>
      </w:r>
      <w:r>
        <w:rPr>
          <w:b/>
          <w:bCs/>
          <w:color w:val="1F7A1F"/>
        </w:rPr>
        <w:t xml:space="preserve">A Q-Q plot</w:t>
      </w:r>
      <w:r>
        <w:rPr>
          <w:b/>
          <w:bCs/>
          <w:i/>
          <w:iCs/>
          <w:color w:val="1F7A1F"/>
          <w:sz w:val="18"/>
          <w:szCs w:val="18"/>
        </w:rPr>
        <w:t xml:space="preserve">  ✓ Correct Answer</w:t>
      </w:r>
    </w:p>
    <w:p>
      <w:pPr>
        <w:spacing w:after="40"/>
        <w:ind w:left="400"/>
      </w:pPr>
      <w:r>
        <w:t xml:space="preserve">D) </w:t>
      </w:r>
      <w:r>
        <w:t xml:space="preserve">A Sankey diagram</w:t>
      </w:r>
    </w:p>
    <w:p>
      <w:r>
        <w:br w:type="page"/>
      </w:r>
    </w:p>
    <w:p>
      <w:pPr>
        <w:pStyle w:val="Heading1"/>
        <w:spacing w:after="100" w:before="200"/>
      </w:pPr>
      <w:r>
        <w:t xml:space="preserve">Unit 4: Visualizing Relationships and Associations</w:t>
      </w:r>
    </w:p>
    <w:p>
      <w:pPr>
        <w:spacing w:after="300"/>
      </w:pPr>
      <w:r>
        <w:rPr>
          <w:i/>
          <w:iCs/>
          <w:sz w:val="22"/>
          <w:szCs w:val="22"/>
        </w:rPr>
        <w:t xml:space="preserve">Scatterplots, Dimension Reduction, Time Series and Trends, Geospatial Data</w:t>
      </w:r>
    </w:p>
    <w:p>
      <w:pPr>
        <w:spacing w:after="60" w:before="200"/>
      </w:pPr>
      <w:r>
        <w:rPr>
          <w:b/>
          <w:bCs/>
        </w:rPr>
        <w:t xml:space="preserve">Q61. </w:t>
      </w:r>
      <w:r>
        <w:t xml:space="preserve">A teacher wants to examine whether there is a relationship between students' hours studied and their exam scores by plotting each student as a point with study hours on one axis and exam score on the other. Which chart type is being used?</w:t>
      </w:r>
      <w:r>
        <w:rPr>
          <w:i/>
          <w:iCs/>
          <w:color w:val="666666"/>
          <w:sz w:val="18"/>
          <w:szCs w:val="18"/>
        </w:rPr>
        <w:t xml:space="preserve">   [BL1]</w:t>
      </w:r>
    </w:p>
    <w:p>
      <w:pPr>
        <w:spacing w:after="40"/>
        <w:ind w:left="400"/>
      </w:pPr>
      <w:r>
        <w:rPr>
          <w:b/>
          <w:bCs/>
          <w:color w:val="1F7A1F"/>
        </w:rPr>
        <w:t xml:space="preserve">A) </w:t>
      </w:r>
      <w:r>
        <w:rPr>
          <w:b/>
          <w:bCs/>
          <w:color w:val="1F7A1F"/>
        </w:rPr>
        <w:t xml:space="preserve">A scatterplot</w:t>
      </w:r>
      <w:r>
        <w:rPr>
          <w:b/>
          <w:bCs/>
          <w:i/>
          <w:iCs/>
          <w:color w:val="1F7A1F"/>
          <w:sz w:val="18"/>
          <w:szCs w:val="18"/>
        </w:rPr>
        <w:t xml:space="preserve">  ✓ Correct Answer</w:t>
      </w:r>
    </w:p>
    <w:p>
      <w:pPr>
        <w:spacing w:after="40"/>
        <w:ind w:left="400"/>
      </w:pPr>
      <w:r>
        <w:t xml:space="preserve">B) </w:t>
      </w:r>
      <w:r>
        <w:t xml:space="preserve">A Sankey diagram</w:t>
      </w:r>
    </w:p>
    <w:p>
      <w:pPr>
        <w:spacing w:after="40"/>
        <w:ind w:left="400"/>
      </w:pPr>
      <w:r>
        <w:t xml:space="preserve">C) </w:t>
      </w:r>
      <w:r>
        <w:t xml:space="preserve">A pie chart</w:t>
      </w:r>
    </w:p>
    <w:p>
      <w:pPr>
        <w:spacing w:after="40"/>
        <w:ind w:left="400"/>
      </w:pPr>
      <w:r>
        <w:t xml:space="preserve">D) </w:t>
      </w:r>
      <w:r>
        <w:t xml:space="preserve">A treemap</w:t>
      </w:r>
    </w:p>
    <w:p>
      <w:pPr>
        <w:spacing w:after="60" w:before="200"/>
      </w:pPr>
      <w:r>
        <w:rPr>
          <w:b/>
          <w:bCs/>
        </w:rPr>
        <w:t xml:space="preserve">Q62. </w:t>
      </w:r>
      <w:r>
        <w:t xml:space="preserve">A data analyst has ten numeric variables from a customer dataset and wants to see the pairwise correlation coefficients between all of them displayed together in a single compact grid, often color coded by strength and direction. Which visualization technique is designed for this?</w:t>
      </w:r>
      <w:r>
        <w:rPr>
          <w:i/>
          <w:iCs/>
          <w:color w:val="666666"/>
          <w:sz w:val="18"/>
          <w:szCs w:val="18"/>
        </w:rPr>
        <w:t xml:space="preserve">   [BL1]</w:t>
      </w:r>
    </w:p>
    <w:p>
      <w:pPr>
        <w:spacing w:after="40"/>
        <w:ind w:left="400"/>
      </w:pPr>
      <w:r>
        <w:rPr>
          <w:b/>
          <w:bCs/>
          <w:color w:val="1F7A1F"/>
        </w:rPr>
        <w:t xml:space="preserve">A) </w:t>
      </w:r>
      <w:r>
        <w:rPr>
          <w:b/>
          <w:bCs/>
          <w:color w:val="1F7A1F"/>
        </w:rPr>
        <w:t xml:space="preserve">A correlogram</w:t>
      </w:r>
      <w:r>
        <w:rPr>
          <w:b/>
          <w:bCs/>
          <w:i/>
          <w:iCs/>
          <w:color w:val="1F7A1F"/>
          <w:sz w:val="18"/>
          <w:szCs w:val="18"/>
        </w:rPr>
        <w:t xml:space="preserve">  ✓ Correct Answer</w:t>
      </w:r>
    </w:p>
    <w:p>
      <w:pPr>
        <w:spacing w:after="40"/>
        <w:ind w:left="400"/>
      </w:pPr>
      <w:r>
        <w:t xml:space="preserve">B) </w:t>
      </w:r>
      <w:r>
        <w:t xml:space="preserve">A pie chart</w:t>
      </w:r>
    </w:p>
    <w:p>
      <w:pPr>
        <w:spacing w:after="40"/>
        <w:ind w:left="400"/>
      </w:pPr>
      <w:r>
        <w:t xml:space="preserve">C) </w:t>
      </w:r>
      <w:r>
        <w:t xml:space="preserve">A histogram</w:t>
      </w:r>
    </w:p>
    <w:p>
      <w:pPr>
        <w:spacing w:after="40"/>
        <w:ind w:left="400"/>
      </w:pPr>
      <w:r>
        <w:t xml:space="preserve">D) </w:t>
      </w:r>
      <w:r>
        <w:t xml:space="preserve">A bar chart</w:t>
      </w:r>
    </w:p>
    <w:p>
      <w:pPr>
        <w:spacing w:after="60" w:before="200"/>
      </w:pPr>
      <w:r>
        <w:rPr>
          <w:b/>
          <w:bCs/>
        </w:rPr>
        <w:t xml:space="preserve">Q63. </w:t>
      </w:r>
      <w:r>
        <w:t xml:space="preserve">A machine learning engineer has a dataset with 200 numeric features per observation and wants to visualize the observations in two dimensions to look for potential clusters, understanding that most of the original 200 dimensions must be discarded or combined. Which category of technique should the engineer use?</w:t>
      </w:r>
      <w:r>
        <w:rPr>
          <w:i/>
          <w:iCs/>
          <w:color w:val="666666"/>
          <w:sz w:val="18"/>
          <w:szCs w:val="18"/>
        </w:rPr>
        <w:t xml:space="preserve">   [BL2]</w:t>
      </w:r>
    </w:p>
    <w:p>
      <w:pPr>
        <w:spacing w:after="40"/>
        <w:ind w:left="400"/>
      </w:pPr>
      <w:r>
        <w:t xml:space="preserve">A) </w:t>
      </w:r>
      <w:r>
        <w:t xml:space="preserve">A stacked bar chart</w:t>
      </w:r>
    </w:p>
    <w:p>
      <w:pPr>
        <w:spacing w:after="40"/>
        <w:ind w:left="400"/>
      </w:pPr>
      <w:r>
        <w:rPr>
          <w:b/>
          <w:bCs/>
          <w:color w:val="1F7A1F"/>
        </w:rPr>
        <w:t xml:space="preserve">B) </w:t>
      </w:r>
      <w:r>
        <w:rPr>
          <w:b/>
          <w:bCs/>
          <w:color w:val="1F7A1F"/>
        </w:rPr>
        <w:t xml:space="preserve">Dimension reduction techniques such as PCA, t-SNE, or UMAP</w:t>
      </w:r>
      <w:r>
        <w:rPr>
          <w:b/>
          <w:bCs/>
          <w:i/>
          <w:iCs/>
          <w:color w:val="1F7A1F"/>
          <w:sz w:val="18"/>
          <w:szCs w:val="18"/>
        </w:rPr>
        <w:t xml:space="preserve">  ✓ Correct Answer</w:t>
      </w:r>
    </w:p>
    <w:p>
      <w:pPr>
        <w:spacing w:after="40"/>
        <w:ind w:left="400"/>
      </w:pPr>
      <w:r>
        <w:t xml:space="preserve">C) </w:t>
      </w:r>
      <w:r>
        <w:t xml:space="preserve">A simple two-variable scatterplot of the raw data</w:t>
      </w:r>
    </w:p>
    <w:p>
      <w:pPr>
        <w:spacing w:after="40"/>
        <w:ind w:left="400"/>
      </w:pPr>
      <w:r>
        <w:t xml:space="preserve">D) </w:t>
      </w:r>
      <w:r>
        <w:t xml:space="preserve">A choropleth map</w:t>
      </w:r>
    </w:p>
    <w:p>
      <w:pPr>
        <w:spacing w:after="60" w:before="200"/>
      </w:pPr>
      <w:r>
        <w:rPr>
          <w:b/>
          <w:bCs/>
        </w:rPr>
        <w:t xml:space="preserve">Q64. </w:t>
      </w:r>
      <w:r>
        <w:t xml:space="preserve">After trying PCA on a complex dataset, the engineer finds that clusters known to exist from domain knowledge are not clearly separated in the 2D PCA plot, because PCA only captures linear relationships. Which alternative technique would likely better reveal these nonlinear cluster structures?</w:t>
      </w:r>
      <w:r>
        <w:rPr>
          <w:i/>
          <w:iCs/>
          <w:color w:val="666666"/>
          <w:sz w:val="18"/>
          <w:szCs w:val="18"/>
        </w:rPr>
        <w:t xml:space="preserve">   [BL2]</w:t>
      </w:r>
    </w:p>
    <w:p>
      <w:pPr>
        <w:spacing w:after="40"/>
        <w:ind w:left="400"/>
      </w:pPr>
      <w:r>
        <w:t xml:space="preserve">A) </w:t>
      </w:r>
      <w:r>
        <w:t xml:space="preserve">A pie chart of cluster sizes</w:t>
      </w:r>
    </w:p>
    <w:p>
      <w:pPr>
        <w:spacing w:after="40"/>
        <w:ind w:left="400"/>
      </w:pPr>
      <w:r>
        <w:rPr>
          <w:b/>
          <w:bCs/>
          <w:color w:val="1F7A1F"/>
        </w:rPr>
        <w:t xml:space="preserve">B) </w:t>
      </w:r>
      <w:r>
        <w:rPr>
          <w:b/>
          <w:bCs/>
          <w:color w:val="1F7A1F"/>
        </w:rPr>
        <w:t xml:space="preserve">t-SNE or UMAP, which better preserve local, nonlinear structure</w:t>
      </w:r>
      <w:r>
        <w:rPr>
          <w:b/>
          <w:bCs/>
          <w:i/>
          <w:iCs/>
          <w:color w:val="1F7A1F"/>
          <w:sz w:val="18"/>
          <w:szCs w:val="18"/>
        </w:rPr>
        <w:t xml:space="preserve">  ✓ Correct Answer</w:t>
      </w:r>
    </w:p>
    <w:p>
      <w:pPr>
        <w:spacing w:after="40"/>
        <w:ind w:left="400"/>
      </w:pPr>
      <w:r>
        <w:t xml:space="preserve">C) </w:t>
      </w:r>
      <w:r>
        <w:t xml:space="preserve">A choropleth map of geographic clusters</w:t>
      </w:r>
    </w:p>
    <w:p>
      <w:pPr>
        <w:spacing w:after="40"/>
        <w:ind w:left="400"/>
      </w:pPr>
      <w:r>
        <w:t xml:space="preserve">D) </w:t>
      </w:r>
      <w:r>
        <w:t xml:space="preserve">A basic bar chart of feature averages</w:t>
      </w:r>
    </w:p>
    <w:p>
      <w:pPr>
        <w:spacing w:after="60" w:before="200"/>
      </w:pPr>
      <w:r>
        <w:rPr>
          <w:b/>
          <w:bCs/>
        </w:rPr>
        <w:t xml:space="preserve">Q65. </w:t>
      </w:r>
      <w:r>
        <w:t xml:space="preserve">A clinical researcher records each patient's blood pressure before and after a new treatment and wants to visualize these two related measurements together for every patient to assess individual change. This type of visualization is best described as:</w:t>
      </w:r>
      <w:r>
        <w:rPr>
          <w:i/>
          <w:iCs/>
          <w:color w:val="666666"/>
          <w:sz w:val="18"/>
          <w:szCs w:val="18"/>
        </w:rPr>
        <w:t xml:space="preserve">   [BL1]</w:t>
      </w:r>
    </w:p>
    <w:p>
      <w:pPr>
        <w:spacing w:after="40"/>
        <w:ind w:left="400"/>
      </w:pPr>
      <w:r>
        <w:rPr>
          <w:b/>
          <w:bCs/>
          <w:color w:val="1F7A1F"/>
        </w:rPr>
        <w:t xml:space="preserve">A) </w:t>
      </w:r>
      <w:r>
        <w:rPr>
          <w:b/>
          <w:bCs/>
          <w:color w:val="1F7A1F"/>
        </w:rPr>
        <w:t xml:space="preserve">Paired data visualization</w:t>
      </w:r>
      <w:r>
        <w:rPr>
          <w:b/>
          <w:bCs/>
          <w:i/>
          <w:iCs/>
          <w:color w:val="1F7A1F"/>
          <w:sz w:val="18"/>
          <w:szCs w:val="18"/>
        </w:rPr>
        <w:t xml:space="preserve">  ✓ Correct Answer</w:t>
      </w:r>
    </w:p>
    <w:p>
      <w:pPr>
        <w:spacing w:after="40"/>
        <w:ind w:left="400"/>
      </w:pPr>
      <w:r>
        <w:t xml:space="preserve">B) </w:t>
      </w:r>
      <w:r>
        <w:t xml:space="preserve">Categorical-only visualization</w:t>
      </w:r>
    </w:p>
    <w:p>
      <w:pPr>
        <w:spacing w:after="40"/>
        <w:ind w:left="400"/>
      </w:pPr>
      <w:r>
        <w:t xml:space="preserve">C) </w:t>
      </w:r>
      <w:r>
        <w:t xml:space="preserve">Proportional visualization</w:t>
      </w:r>
    </w:p>
    <w:p>
      <w:pPr>
        <w:spacing w:after="40"/>
        <w:ind w:left="400"/>
      </w:pPr>
      <w:r>
        <w:t xml:space="preserve">D) </w:t>
      </w:r>
      <w:r>
        <w:t xml:space="preserve">Network graph visualization</w:t>
      </w:r>
    </w:p>
    <w:p>
      <w:pPr>
        <w:spacing w:after="60" w:before="200"/>
      </w:pPr>
      <w:r>
        <w:rPr>
          <w:b/>
          <w:bCs/>
        </w:rPr>
        <w:t xml:space="preserve">Q66. </w:t>
      </w:r>
      <w:r>
        <w:t xml:space="preserve">An analyst extends a standard scatterplot of advertising spend versus sales revenue by resizing each point according to a third variable, the number of salespeople assigned to that region. Which visualization technique does this describe?</w:t>
      </w:r>
      <w:r>
        <w:rPr>
          <w:i/>
          <w:iCs/>
          <w:color w:val="666666"/>
          <w:sz w:val="18"/>
          <w:szCs w:val="18"/>
        </w:rPr>
        <w:t xml:space="preserve">   [BL1]</w:t>
      </w:r>
    </w:p>
    <w:p>
      <w:pPr>
        <w:spacing w:after="40"/>
        <w:ind w:left="400"/>
      </w:pPr>
      <w:r>
        <w:t xml:space="preserve">A) </w:t>
      </w:r>
      <w:r>
        <w:t xml:space="preserve">A pie chart</w:t>
      </w:r>
    </w:p>
    <w:p>
      <w:pPr>
        <w:spacing w:after="40"/>
        <w:ind w:left="400"/>
      </w:pPr>
      <w:r>
        <w:t xml:space="preserve">B) </w:t>
      </w:r>
      <w:r>
        <w:t xml:space="preserve">A boxplot</w:t>
      </w:r>
    </w:p>
    <w:p>
      <w:pPr>
        <w:spacing w:after="40"/>
        <w:ind w:left="400"/>
      </w:pPr>
      <w:r>
        <w:t xml:space="preserve">C) </w:t>
      </w:r>
      <w:r>
        <w:t xml:space="preserve">A treemap</w:t>
      </w:r>
    </w:p>
    <w:p>
      <w:pPr>
        <w:spacing w:after="40"/>
        <w:ind w:left="400"/>
      </w:pPr>
      <w:r>
        <w:rPr>
          <w:b/>
          <w:bCs/>
          <w:color w:val="1F7A1F"/>
        </w:rPr>
        <w:t xml:space="preserve">D) </w:t>
      </w:r>
      <w:r>
        <w:rPr>
          <w:b/>
          <w:bCs/>
          <w:color w:val="1F7A1F"/>
        </w:rPr>
        <w:t xml:space="preserve">A bubble chart</w:t>
      </w:r>
      <w:r>
        <w:rPr>
          <w:b/>
          <w:bCs/>
          <w:i/>
          <w:iCs/>
          <w:color w:val="1F7A1F"/>
          <w:sz w:val="18"/>
          <w:szCs w:val="18"/>
        </w:rPr>
        <w:t xml:space="preserve">  ✓ Correct Answer</w:t>
      </w:r>
    </w:p>
    <w:p>
      <w:pPr>
        <w:spacing w:after="60" w:before="200"/>
      </w:pPr>
      <w:r>
        <w:rPr>
          <w:b/>
          <w:bCs/>
        </w:rPr>
        <w:t xml:space="preserve">Q67. </w:t>
      </w:r>
      <w:r>
        <w:t xml:space="preserve">A data scientist plots 500,000 GPS coordinates on a scatterplot and finds that the points overlap so heavily in dense urban areas that individual points are indistinguishable, forming a solid dark blob. Which technique would best resolve this overplotting issue while preserving density information?</w:t>
      </w:r>
      <w:r>
        <w:rPr>
          <w:i/>
          <w:iCs/>
          <w:color w:val="666666"/>
          <w:sz w:val="18"/>
          <w:szCs w:val="18"/>
        </w:rPr>
        <w:t xml:space="preserve">   [BL2]</w:t>
      </w:r>
    </w:p>
    <w:p>
      <w:pPr>
        <w:spacing w:after="40"/>
        <w:ind w:left="400"/>
      </w:pPr>
      <w:r>
        <w:t xml:space="preserve">A) </w:t>
      </w:r>
      <w:r>
        <w:t xml:space="preserve">A pie chart</w:t>
      </w:r>
    </w:p>
    <w:p>
      <w:pPr>
        <w:spacing w:after="40"/>
        <w:ind w:left="400"/>
      </w:pPr>
      <w:r>
        <w:rPr>
          <w:b/>
          <w:bCs/>
          <w:color w:val="1F7A1F"/>
        </w:rPr>
        <w:t xml:space="preserve">B) </w:t>
      </w:r>
      <w:r>
        <w:rPr>
          <w:b/>
          <w:bCs/>
          <w:color w:val="1F7A1F"/>
        </w:rPr>
        <w:t xml:space="preserve">A hexbin plot</w:t>
      </w:r>
      <w:r>
        <w:rPr>
          <w:b/>
          <w:bCs/>
          <w:i/>
          <w:iCs/>
          <w:color w:val="1F7A1F"/>
          <w:sz w:val="18"/>
          <w:szCs w:val="18"/>
        </w:rPr>
        <w:t xml:space="preserve">  ✓ Correct Answer</w:t>
      </w:r>
    </w:p>
    <w:p>
      <w:pPr>
        <w:spacing w:after="40"/>
        <w:ind w:left="400"/>
      </w:pPr>
      <w:r>
        <w:t xml:space="preserve">C) </w:t>
      </w:r>
      <w:r>
        <w:t xml:space="preserve">A Sankey diagram</w:t>
      </w:r>
    </w:p>
    <w:p>
      <w:pPr>
        <w:spacing w:after="40"/>
        <w:ind w:left="400"/>
      </w:pPr>
      <w:r>
        <w:t xml:space="preserve">D) </w:t>
      </w:r>
      <w:r>
        <w:t xml:space="preserve">A single-line time series</w:t>
      </w:r>
    </w:p>
    <w:p>
      <w:pPr>
        <w:spacing w:after="60" w:before="200"/>
      </w:pPr>
      <w:r>
        <w:rPr>
          <w:b/>
          <w:bCs/>
        </w:rPr>
        <w:t xml:space="preserve">Q68. </w:t>
      </w:r>
      <w:r>
        <w:t xml:space="preserve">A sociologist studies friendship connections among 50 students, representing each student as a node and drawing a line between any two students who are friends. Which visualization type is specifically designed for this kind of relational data?</w:t>
      </w:r>
      <w:r>
        <w:rPr>
          <w:i/>
          <w:iCs/>
          <w:color w:val="666666"/>
          <w:sz w:val="18"/>
          <w:szCs w:val="18"/>
        </w:rPr>
        <w:t xml:space="preserve">   [BL1]</w:t>
      </w:r>
    </w:p>
    <w:p>
      <w:pPr>
        <w:spacing w:after="40"/>
        <w:ind w:left="400"/>
      </w:pPr>
      <w:r>
        <w:rPr>
          <w:b/>
          <w:bCs/>
          <w:color w:val="1F7A1F"/>
        </w:rPr>
        <w:t xml:space="preserve">A) </w:t>
      </w:r>
      <w:r>
        <w:rPr>
          <w:b/>
          <w:bCs/>
          <w:color w:val="1F7A1F"/>
        </w:rPr>
        <w:t xml:space="preserve">A network graph</w:t>
      </w:r>
      <w:r>
        <w:rPr>
          <w:b/>
          <w:bCs/>
          <w:i/>
          <w:iCs/>
          <w:color w:val="1F7A1F"/>
          <w:sz w:val="18"/>
          <w:szCs w:val="18"/>
        </w:rPr>
        <w:t xml:space="preserve">  ✓ Correct Answer</w:t>
      </w:r>
    </w:p>
    <w:p>
      <w:pPr>
        <w:spacing w:after="40"/>
        <w:ind w:left="400"/>
      </w:pPr>
      <w:r>
        <w:t xml:space="preserve">B) </w:t>
      </w:r>
      <w:r>
        <w:t xml:space="preserve">A bar chart</w:t>
      </w:r>
    </w:p>
    <w:p>
      <w:pPr>
        <w:spacing w:after="40"/>
        <w:ind w:left="400"/>
      </w:pPr>
      <w:r>
        <w:t xml:space="preserve">C) </w:t>
      </w:r>
      <w:r>
        <w:t xml:space="preserve">A choropleth map</w:t>
      </w:r>
    </w:p>
    <w:p>
      <w:pPr>
        <w:spacing w:after="40"/>
        <w:ind w:left="400"/>
      </w:pPr>
      <w:r>
        <w:t xml:space="preserve">D) </w:t>
      </w:r>
      <w:r>
        <w:t xml:space="preserve">A boxplot</w:t>
      </w:r>
    </w:p>
    <w:p>
      <w:pPr>
        <w:spacing w:after="60" w:before="200"/>
      </w:pPr>
      <w:r>
        <w:rPr>
          <w:b/>
          <w:bCs/>
        </w:rPr>
        <w:t xml:space="preserve">Q69. </w:t>
      </w:r>
      <w:r>
        <w:t xml:space="preserve">A retail company wants to track daily website visits over the past three years to identify long-term growth and short-term fluctuations, plotting date on the horizontal axis and visit count on the vertical axis. Which chart type is the standard choice for this kind of data?</w:t>
      </w:r>
      <w:r>
        <w:rPr>
          <w:i/>
          <w:iCs/>
          <w:color w:val="666666"/>
          <w:sz w:val="18"/>
          <w:szCs w:val="18"/>
        </w:rPr>
        <w:t xml:space="preserve">   [BL2]</w:t>
      </w:r>
    </w:p>
    <w:p>
      <w:pPr>
        <w:spacing w:after="40"/>
        <w:ind w:left="400"/>
      </w:pPr>
      <w:r>
        <w:t xml:space="preserve">A) </w:t>
      </w:r>
      <w:r>
        <w:t xml:space="preserve">A treemap</w:t>
      </w:r>
    </w:p>
    <w:p>
      <w:pPr>
        <w:spacing w:after="40"/>
        <w:ind w:left="400"/>
      </w:pPr>
      <w:r>
        <w:rPr>
          <w:b/>
          <w:bCs/>
          <w:color w:val="1F7A1F"/>
        </w:rPr>
        <w:t xml:space="preserve">B) </w:t>
      </w:r>
      <w:r>
        <w:rPr>
          <w:b/>
          <w:bCs/>
          <w:color w:val="1F7A1F"/>
        </w:rPr>
        <w:t xml:space="preserve">A line chart (individual time series)</w:t>
      </w:r>
      <w:r>
        <w:rPr>
          <w:b/>
          <w:bCs/>
          <w:i/>
          <w:iCs/>
          <w:color w:val="1F7A1F"/>
          <w:sz w:val="18"/>
          <w:szCs w:val="18"/>
        </w:rPr>
        <w:t xml:space="preserve">  ✓ Correct Answer</w:t>
      </w:r>
    </w:p>
    <w:p>
      <w:pPr>
        <w:spacing w:after="40"/>
        <w:ind w:left="400"/>
      </w:pPr>
      <w:r>
        <w:t xml:space="preserve">C) </w:t>
      </w:r>
      <w:r>
        <w:t xml:space="preserve">A network graph</w:t>
      </w:r>
    </w:p>
    <w:p>
      <w:pPr>
        <w:spacing w:after="40"/>
        <w:ind w:left="400"/>
      </w:pPr>
      <w:r>
        <w:t xml:space="preserve">D) </w:t>
      </w:r>
      <w:r>
        <w:t xml:space="preserve">A pie chart</w:t>
      </w:r>
    </w:p>
    <w:p>
      <w:pPr>
        <w:spacing w:after="60" w:before="200"/>
      </w:pPr>
      <w:r>
        <w:rPr>
          <w:b/>
          <w:bCs/>
        </w:rPr>
        <w:t xml:space="preserve">Q70. </w:t>
      </w:r>
      <w:r>
        <w:t xml:space="preserve">An analyst decomposes a retail sales time series into three separate components: an overall long-term upward movement, a repeating pattern that peaks every December, and leftover random fluctuation. This decomposition process is known as:</w:t>
      </w:r>
      <w:r>
        <w:rPr>
          <w:i/>
          <w:iCs/>
          <w:color w:val="666666"/>
          <w:sz w:val="18"/>
          <w:szCs w:val="18"/>
        </w:rPr>
        <w:t xml:space="preserve">   [BL1]</w:t>
      </w:r>
    </w:p>
    <w:p>
      <w:pPr>
        <w:spacing w:after="40"/>
        <w:ind w:left="400"/>
      </w:pPr>
      <w:r>
        <w:t xml:space="preserve">A) </w:t>
      </w:r>
      <w:r>
        <w:t xml:space="preserve">Dimension reduction</w:t>
      </w:r>
    </w:p>
    <w:p>
      <w:pPr>
        <w:spacing w:after="40"/>
        <w:ind w:left="400"/>
      </w:pPr>
      <w:r>
        <w:t xml:space="preserve">B) </w:t>
      </w:r>
      <w:r>
        <w:t xml:space="preserve">Network clustering</w:t>
      </w:r>
    </w:p>
    <w:p>
      <w:pPr>
        <w:spacing w:after="40"/>
        <w:ind w:left="400"/>
      </w:pPr>
      <w:r>
        <w:t xml:space="preserve">C) </w:t>
      </w:r>
      <w:r>
        <w:t xml:space="preserve">Proportional ink correction</w:t>
      </w:r>
    </w:p>
    <w:p>
      <w:pPr>
        <w:spacing w:after="40"/>
        <w:ind w:left="400"/>
      </w:pPr>
      <w:r>
        <w:rPr>
          <w:b/>
          <w:bCs/>
          <w:color w:val="1F7A1F"/>
        </w:rPr>
        <w:t xml:space="preserve">D) </w:t>
      </w:r>
      <w:r>
        <w:rPr>
          <w:b/>
          <w:bCs/>
          <w:color w:val="1F7A1F"/>
        </w:rPr>
        <w:t xml:space="preserve">Seasonal decomposition (STL), separating trend, seasonal, and residual components</w:t>
      </w:r>
      <w:r>
        <w:rPr>
          <w:b/>
          <w:bCs/>
          <w:i/>
          <w:iCs/>
          <w:color w:val="1F7A1F"/>
          <w:sz w:val="18"/>
          <w:szCs w:val="18"/>
        </w:rPr>
        <w:t xml:space="preserve">  ✓ Correct Answer</w:t>
      </w:r>
    </w:p>
    <w:p>
      <w:pPr>
        <w:spacing w:after="60" w:before="200"/>
      </w:pPr>
      <w:r>
        <w:rPr>
          <w:b/>
          <w:bCs/>
        </w:rPr>
        <w:t xml:space="preserve">Q71. </w:t>
      </w:r>
      <w:r>
        <w:t xml:space="preserve">A stock market analyst notices that daily closing prices are extremely noisy, making the underlying trend difficult to see. To smooth out these short-term fluctuations and better reveal the longer-term movement, which technique should the analyst apply?</w:t>
      </w:r>
      <w:r>
        <w:rPr>
          <w:i/>
          <w:iCs/>
          <w:color w:val="666666"/>
          <w:sz w:val="18"/>
          <w:szCs w:val="18"/>
        </w:rPr>
        <w:t xml:space="preserve">   [BL2]</w:t>
      </w:r>
    </w:p>
    <w:p>
      <w:pPr>
        <w:spacing w:after="40"/>
        <w:ind w:left="400"/>
      </w:pPr>
      <w:r>
        <w:t xml:space="preserve">A) </w:t>
      </w:r>
      <w:r>
        <w:t xml:space="preserve">A treemap conversion</w:t>
      </w:r>
    </w:p>
    <w:p>
      <w:pPr>
        <w:spacing w:after="40"/>
        <w:ind w:left="400"/>
      </w:pPr>
      <w:r>
        <w:t xml:space="preserve">B) </w:t>
      </w:r>
      <w:r>
        <w:t xml:space="preserve">A pie chart transformation</w:t>
      </w:r>
    </w:p>
    <w:p>
      <w:pPr>
        <w:spacing w:after="40"/>
        <w:ind w:left="400"/>
      </w:pPr>
      <w:r>
        <w:rPr>
          <w:b/>
          <w:bCs/>
          <w:color w:val="1F7A1F"/>
        </w:rPr>
        <w:t xml:space="preserve">C) </w:t>
      </w:r>
      <w:r>
        <w:rPr>
          <w:b/>
          <w:bCs/>
          <w:color w:val="1F7A1F"/>
        </w:rPr>
        <w:t xml:space="preserve">A moving average</w:t>
      </w:r>
      <w:r>
        <w:rPr>
          <w:b/>
          <w:bCs/>
          <w:i/>
          <w:iCs/>
          <w:color w:val="1F7A1F"/>
          <w:sz w:val="18"/>
          <w:szCs w:val="18"/>
        </w:rPr>
        <w:t xml:space="preserve">  ✓ Correct Answer</w:t>
      </w:r>
    </w:p>
    <w:p>
      <w:pPr>
        <w:spacing w:after="40"/>
        <w:ind w:left="400"/>
      </w:pPr>
      <w:r>
        <w:t xml:space="preserve">D) </w:t>
      </w:r>
      <w:r>
        <w:t xml:space="preserve">A Sankey diagram overlay</w:t>
      </w:r>
    </w:p>
    <w:p>
      <w:pPr>
        <w:spacing w:after="60" w:before="200"/>
      </w:pPr>
      <w:r>
        <w:rPr>
          <w:b/>
          <w:bCs/>
        </w:rPr>
        <w:t xml:space="preserve">Q72. </w:t>
      </w:r>
      <w:r>
        <w:t xml:space="preserve">Before analyzing seasonal patterns in ice cream sales, an analyst first removes the overall upward growth trend from the time series so that only the seasonal and irregular components remain visible. This process of removing the trend component is called:</w:t>
      </w:r>
      <w:r>
        <w:rPr>
          <w:i/>
          <w:iCs/>
          <w:color w:val="666666"/>
          <w:sz w:val="18"/>
          <w:szCs w:val="18"/>
        </w:rPr>
        <w:t xml:space="preserve">   [BL1]</w:t>
      </w:r>
    </w:p>
    <w:p>
      <w:pPr>
        <w:spacing w:after="40"/>
        <w:ind w:left="400"/>
      </w:pPr>
      <w:r>
        <w:t xml:space="preserve">A) </w:t>
      </w:r>
      <w:r>
        <w:t xml:space="preserve">Faceting</w:t>
      </w:r>
    </w:p>
    <w:p>
      <w:pPr>
        <w:spacing w:after="40"/>
        <w:ind w:left="400"/>
      </w:pPr>
      <w:r>
        <w:t xml:space="preserve">B) </w:t>
      </w:r>
      <w:r>
        <w:t xml:space="preserve">Binning</w:t>
      </w:r>
    </w:p>
    <w:p>
      <w:pPr>
        <w:spacing w:after="40"/>
        <w:ind w:left="400"/>
      </w:pPr>
      <w:r>
        <w:rPr>
          <w:b/>
          <w:bCs/>
          <w:color w:val="1F7A1F"/>
        </w:rPr>
        <w:t xml:space="preserve">C) </w:t>
      </w:r>
      <w:r>
        <w:rPr>
          <w:b/>
          <w:bCs/>
          <w:color w:val="1F7A1F"/>
        </w:rPr>
        <w:t xml:space="preserve">Detrending</w:t>
      </w:r>
      <w:r>
        <w:rPr>
          <w:b/>
          <w:bCs/>
          <w:i/>
          <w:iCs/>
          <w:color w:val="1F7A1F"/>
          <w:sz w:val="18"/>
          <w:szCs w:val="18"/>
        </w:rPr>
        <w:t xml:space="preserve">  ✓ Correct Answer</w:t>
      </w:r>
    </w:p>
    <w:p>
      <w:pPr>
        <w:spacing w:after="40"/>
        <w:ind w:left="400"/>
      </w:pPr>
      <w:r>
        <w:t xml:space="preserve">D) </w:t>
      </w:r>
      <w:r>
        <w:t xml:space="preserve">Jittering</w:t>
      </w:r>
    </w:p>
    <w:p>
      <w:pPr>
        <w:spacing w:after="60" w:before="200"/>
      </w:pPr>
      <w:r>
        <w:rPr>
          <w:b/>
          <w:bCs/>
        </w:rPr>
        <w:t xml:space="preserve">Q73. </w:t>
      </w:r>
      <w:r>
        <w:t xml:space="preserve">A supply chain manager wants to predict next quarter's demand for a product by using historical sales data, including its established seasonal peaks and overall growth trend. Which approach best supports this predictive task?</w:t>
      </w:r>
      <w:r>
        <w:rPr>
          <w:i/>
          <w:iCs/>
          <w:color w:val="666666"/>
          <w:sz w:val="18"/>
          <w:szCs w:val="18"/>
        </w:rPr>
        <w:t xml:space="preserve">   [BL2]</w:t>
      </w:r>
    </w:p>
    <w:p>
      <w:pPr>
        <w:spacing w:after="40"/>
        <w:ind w:left="400"/>
      </w:pPr>
      <w:r>
        <w:t xml:space="preserve">A) </w:t>
      </w:r>
      <w:r>
        <w:t xml:space="preserve">A single static pie chart of last month's sales</w:t>
      </w:r>
    </w:p>
    <w:p>
      <w:pPr>
        <w:spacing w:after="40"/>
        <w:ind w:left="400"/>
      </w:pPr>
      <w:r>
        <w:t xml:space="preserve">B) </w:t>
      </w:r>
      <w:r>
        <w:t xml:space="preserve">A network graph of supplier relationships</w:t>
      </w:r>
    </w:p>
    <w:p>
      <w:pPr>
        <w:spacing w:after="40"/>
        <w:ind w:left="400"/>
      </w:pPr>
      <w:r>
        <w:t xml:space="preserve">C) </w:t>
      </w:r>
      <w:r>
        <w:t xml:space="preserve">A boxplot of unrelated product categories</w:t>
      </w:r>
    </w:p>
    <w:p>
      <w:pPr>
        <w:spacing w:after="40"/>
        <w:ind w:left="400"/>
      </w:pPr>
      <w:r>
        <w:rPr>
          <w:b/>
          <w:bCs/>
          <w:color w:val="1F7A1F"/>
        </w:rPr>
        <w:t xml:space="preserve">D) </w:t>
      </w:r>
      <w:r>
        <w:rPr>
          <w:b/>
          <w:bCs/>
          <w:color w:val="1F7A1F"/>
        </w:rPr>
        <w:t xml:space="preserve">Forecasting based on historical trend and seasonality patterns</w:t>
      </w:r>
      <w:r>
        <w:rPr>
          <w:b/>
          <w:bCs/>
          <w:i/>
          <w:iCs/>
          <w:color w:val="1F7A1F"/>
          <w:sz w:val="18"/>
          <w:szCs w:val="18"/>
        </w:rPr>
        <w:t xml:space="preserve">  ✓ Correct Answer</w:t>
      </w:r>
    </w:p>
    <w:p>
      <w:pPr>
        <w:spacing w:after="60" w:before="200"/>
      </w:pPr>
      <w:r>
        <w:rPr>
          <w:b/>
          <w:bCs/>
        </w:rPr>
        <w:t xml:space="preserve">Q74. </w:t>
      </w:r>
      <w:r>
        <w:t xml:space="preserve">A public health agency wants to show COVID-19 case rates per capita across all states of a country by shading each state on a map according to its case rate, with darker shades indicating higher rates. Which visualization technique is being used?</w:t>
      </w:r>
      <w:r>
        <w:rPr>
          <w:i/>
          <w:iCs/>
          <w:color w:val="666666"/>
          <w:sz w:val="18"/>
          <w:szCs w:val="18"/>
        </w:rPr>
        <w:t xml:space="preserve">   [BL1]</w:t>
      </w:r>
    </w:p>
    <w:p>
      <w:pPr>
        <w:spacing w:after="40"/>
        <w:ind w:left="400"/>
      </w:pPr>
      <w:r>
        <w:t xml:space="preserve">A) </w:t>
      </w:r>
      <w:r>
        <w:t xml:space="preserve">A network graph</w:t>
      </w:r>
    </w:p>
    <w:p>
      <w:pPr>
        <w:spacing w:after="40"/>
        <w:ind w:left="400"/>
      </w:pPr>
      <w:r>
        <w:t xml:space="preserve">B) </w:t>
      </w:r>
      <w:r>
        <w:t xml:space="preserve">A cartogram</w:t>
      </w:r>
    </w:p>
    <w:p>
      <w:pPr>
        <w:spacing w:after="40"/>
        <w:ind w:left="400"/>
      </w:pPr>
      <w:r>
        <w:rPr>
          <w:b/>
          <w:bCs/>
          <w:color w:val="1F7A1F"/>
        </w:rPr>
        <w:t xml:space="preserve">C) </w:t>
      </w:r>
      <w:r>
        <w:rPr>
          <w:b/>
          <w:bCs/>
          <w:color w:val="1F7A1F"/>
        </w:rPr>
        <w:t xml:space="preserve">A choropleth map</w:t>
      </w:r>
      <w:r>
        <w:rPr>
          <w:b/>
          <w:bCs/>
          <w:i/>
          <w:iCs/>
          <w:color w:val="1F7A1F"/>
          <w:sz w:val="18"/>
          <w:szCs w:val="18"/>
        </w:rPr>
        <w:t xml:space="preserve">  ✓ Correct Answer</w:t>
      </w:r>
    </w:p>
    <w:p>
      <w:pPr>
        <w:spacing w:after="40"/>
        <w:ind w:left="400"/>
      </w:pPr>
      <w:r>
        <w:t xml:space="preserve">D) </w:t>
      </w:r>
      <w:r>
        <w:t xml:space="preserve">A scatterplot</w:t>
      </w:r>
    </w:p>
    <w:p>
      <w:pPr>
        <w:spacing w:after="60" w:before="200"/>
      </w:pPr>
      <w:r>
        <w:rPr>
          <w:b/>
          <w:bCs/>
        </w:rPr>
        <w:t xml:space="preserve">Q75. </w:t>
      </w:r>
      <w:r>
        <w:t xml:space="preserve">An urban planner wants to emphasize population size rather than land area, so instead of shading each state by color while keeping true geographic boundaries, the state shapes themselves are resized so that more populous states appear larger and less populous states appear smaller. Which technique is being used?</w:t>
      </w:r>
      <w:r>
        <w:rPr>
          <w:i/>
          <w:iCs/>
          <w:color w:val="666666"/>
          <w:sz w:val="18"/>
          <w:szCs w:val="18"/>
        </w:rPr>
        <w:t xml:space="preserve">   [BL2]</w:t>
      </w:r>
    </w:p>
    <w:p>
      <w:pPr>
        <w:spacing w:after="40"/>
        <w:ind w:left="400"/>
      </w:pPr>
      <w:r>
        <w:t xml:space="preserve">A) </w:t>
      </w:r>
      <w:r>
        <w:t xml:space="preserve">A Sankey diagram</w:t>
      </w:r>
    </w:p>
    <w:p>
      <w:pPr>
        <w:spacing w:after="40"/>
        <w:ind w:left="400"/>
      </w:pPr>
      <w:r>
        <w:t xml:space="preserve">B) </w:t>
      </w:r>
      <w:r>
        <w:t xml:space="preserve">A standard choropleth map</w:t>
      </w:r>
    </w:p>
    <w:p>
      <w:pPr>
        <w:spacing w:after="40"/>
        <w:ind w:left="400"/>
      </w:pPr>
      <w:r>
        <w:rPr>
          <w:b/>
          <w:bCs/>
          <w:color w:val="1F7A1F"/>
        </w:rPr>
        <w:t xml:space="preserve">C) </w:t>
      </w:r>
      <w:r>
        <w:rPr>
          <w:b/>
          <w:bCs/>
          <w:color w:val="1F7A1F"/>
        </w:rPr>
        <w:t xml:space="preserve">A cartogram</w:t>
      </w:r>
      <w:r>
        <w:rPr>
          <w:b/>
          <w:bCs/>
          <w:i/>
          <w:iCs/>
          <w:color w:val="1F7A1F"/>
          <w:sz w:val="18"/>
          <w:szCs w:val="18"/>
        </w:rPr>
        <w:t xml:space="preserve">  ✓ Correct Answer</w:t>
      </w:r>
    </w:p>
    <w:p>
      <w:pPr>
        <w:spacing w:after="40"/>
        <w:ind w:left="400"/>
      </w:pPr>
      <w:r>
        <w:t xml:space="preserve">D) </w:t>
      </w:r>
      <w:r>
        <w:t xml:space="preserve">A histogram</w:t>
      </w:r>
    </w:p>
    <w:p>
      <w:pPr>
        <w:spacing w:after="60" w:before="200"/>
      </w:pPr>
      <w:r>
        <w:rPr>
          <w:b/>
          <w:bCs/>
        </w:rPr>
        <w:t xml:space="preserve">Q76. </w:t>
      </w:r>
      <w:r>
        <w:t xml:space="preserve">A cartographer must convert the Earth's curved three-dimensional surface into a flat two-dimensional map for a web-based dashboard, which inevitably introduces some distortion in shape, area, or distance. This transformation process is known as:</w:t>
      </w:r>
      <w:r>
        <w:rPr>
          <w:i/>
          <w:iCs/>
          <w:color w:val="666666"/>
          <w:sz w:val="18"/>
          <w:szCs w:val="18"/>
        </w:rPr>
        <w:t xml:space="preserve">   [BL1]</w:t>
      </w:r>
    </w:p>
    <w:p>
      <w:pPr>
        <w:spacing w:after="40"/>
        <w:ind w:left="400"/>
      </w:pPr>
      <w:r>
        <w:t xml:space="preserve">A) </w:t>
      </w:r>
      <w:r>
        <w:t xml:space="preserve">Binning</w:t>
      </w:r>
    </w:p>
    <w:p>
      <w:pPr>
        <w:spacing w:after="40"/>
        <w:ind w:left="400"/>
      </w:pPr>
      <w:r>
        <w:t xml:space="preserve">B) </w:t>
      </w:r>
      <w:r>
        <w:t xml:space="preserve">Jittering</w:t>
      </w:r>
    </w:p>
    <w:p>
      <w:pPr>
        <w:spacing w:after="40"/>
        <w:ind w:left="400"/>
      </w:pPr>
      <w:r>
        <w:rPr>
          <w:b/>
          <w:bCs/>
          <w:color w:val="1F7A1F"/>
        </w:rPr>
        <w:t xml:space="preserve">C) </w:t>
      </w:r>
      <w:r>
        <w:rPr>
          <w:b/>
          <w:bCs/>
          <w:color w:val="1F7A1F"/>
        </w:rPr>
        <w:t xml:space="preserve">Map projection</w:t>
      </w:r>
      <w:r>
        <w:rPr>
          <w:b/>
          <w:bCs/>
          <w:i/>
          <w:iCs/>
          <w:color w:val="1F7A1F"/>
          <w:sz w:val="18"/>
          <w:szCs w:val="18"/>
        </w:rPr>
        <w:t xml:space="preserve">  ✓ Correct Answer</w:t>
      </w:r>
    </w:p>
    <w:p>
      <w:pPr>
        <w:spacing w:after="40"/>
        <w:ind w:left="400"/>
      </w:pPr>
      <w:r>
        <w:t xml:space="preserve">D) </w:t>
      </w:r>
      <w:r>
        <w:t xml:space="preserve">Dimension reduction</w:t>
      </w:r>
    </w:p>
    <w:p>
      <w:pPr>
        <w:spacing w:after="60" w:before="200"/>
      </w:pPr>
      <w:r>
        <w:rPr>
          <w:b/>
          <w:bCs/>
        </w:rPr>
        <w:t xml:space="preserve">Q77. </w:t>
      </w:r>
      <w:r>
        <w:t xml:space="preserve">A logistics dashboard allows users to zoom into specific delivery regions, toggle between traffic and weather layers, and click on individual delivery points to see details, rather than presenting a single fixed image. What key advantage does this interactive geospatial approach provide over a static map?</w:t>
      </w:r>
      <w:r>
        <w:rPr>
          <w:i/>
          <w:iCs/>
          <w:color w:val="666666"/>
          <w:sz w:val="18"/>
          <w:szCs w:val="18"/>
        </w:rPr>
        <w:t xml:space="preserve">   [BL2]</w:t>
      </w:r>
    </w:p>
    <w:p>
      <w:pPr>
        <w:spacing w:after="40"/>
        <w:ind w:left="400"/>
      </w:pPr>
      <w:r>
        <w:t xml:space="preserve">A) </w:t>
      </w:r>
      <w:r>
        <w:t xml:space="preserve">It automatically removes all data points from view</w:t>
      </w:r>
    </w:p>
    <w:p>
      <w:pPr>
        <w:spacing w:after="40"/>
        <w:ind w:left="400"/>
      </w:pPr>
      <w:r>
        <w:t xml:space="preserve">B) </w:t>
      </w:r>
      <w:r>
        <w:t xml:space="preserve">It eliminates the need to use any coordinate system</w:t>
      </w:r>
    </w:p>
    <w:p>
      <w:pPr>
        <w:spacing w:after="40"/>
        <w:ind w:left="400"/>
      </w:pPr>
      <w:r>
        <w:t xml:space="preserve">C) </w:t>
      </w:r>
      <w:r>
        <w:t xml:space="preserve">It converts all geographic data into a pie chart</w:t>
      </w:r>
    </w:p>
    <w:p>
      <w:pPr>
        <w:spacing w:after="40"/>
        <w:ind w:left="400"/>
      </w:pPr>
      <w:r>
        <w:rPr>
          <w:b/>
          <w:bCs/>
          <w:color w:val="1F7A1F"/>
        </w:rPr>
        <w:t xml:space="preserve">D) </w:t>
      </w:r>
      <w:r>
        <w:rPr>
          <w:b/>
          <w:bCs/>
          <w:color w:val="1F7A1F"/>
        </w:rPr>
        <w:t xml:space="preserve">It allows users to dynamically explore specific regions and layers of data</w:t>
      </w:r>
      <w:r>
        <w:rPr>
          <w:b/>
          <w:bCs/>
          <w:i/>
          <w:iCs/>
          <w:color w:val="1F7A1F"/>
          <w:sz w:val="18"/>
          <w:szCs w:val="18"/>
        </w:rPr>
        <w:t xml:space="preserve">  ✓ Correct Answer</w:t>
      </w:r>
    </w:p>
    <w:p>
      <w:pPr>
        <w:spacing w:after="60" w:before="200"/>
      </w:pPr>
      <w:r>
        <w:rPr>
          <w:b/>
          <w:bCs/>
        </w:rPr>
        <w:t xml:space="preserve">Q78. </w:t>
      </w:r>
      <w:r>
        <w:t xml:space="preserve">An agricultural analyst examines ten years of rainfall data and identifies a recurring pattern where rainfall consistently peaks during the same three months each year. Identifying this kind of recurring, regularly spaced pattern is referred to as:</w:t>
      </w:r>
      <w:r>
        <w:rPr>
          <w:i/>
          <w:iCs/>
          <w:color w:val="666666"/>
          <w:sz w:val="18"/>
          <w:szCs w:val="18"/>
        </w:rPr>
        <w:t xml:space="preserve">   [BL1]</w:t>
      </w:r>
    </w:p>
    <w:p>
      <w:pPr>
        <w:spacing w:after="40"/>
        <w:ind w:left="400"/>
      </w:pPr>
      <w:r>
        <w:rPr>
          <w:b/>
          <w:bCs/>
          <w:color w:val="1F7A1F"/>
        </w:rPr>
        <w:t xml:space="preserve">A) </w:t>
      </w:r>
      <w:r>
        <w:rPr>
          <w:b/>
          <w:bCs/>
          <w:color w:val="1F7A1F"/>
        </w:rPr>
        <w:t xml:space="preserve">Cycle and seasonality detection</w:t>
      </w:r>
      <w:r>
        <w:rPr>
          <w:b/>
          <w:bCs/>
          <w:i/>
          <w:iCs/>
          <w:color w:val="1F7A1F"/>
          <w:sz w:val="18"/>
          <w:szCs w:val="18"/>
        </w:rPr>
        <w:t xml:space="preserve">  ✓ Correct Answer</w:t>
      </w:r>
    </w:p>
    <w:p>
      <w:pPr>
        <w:spacing w:after="40"/>
        <w:ind w:left="400"/>
      </w:pPr>
      <w:r>
        <w:t xml:space="preserve">B) </w:t>
      </w:r>
      <w:r>
        <w:t xml:space="preserve">Proportional ink analysis</w:t>
      </w:r>
    </w:p>
    <w:p>
      <w:pPr>
        <w:spacing w:after="40"/>
        <w:ind w:left="400"/>
      </w:pPr>
      <w:r>
        <w:t xml:space="preserve">C) </w:t>
      </w:r>
      <w:r>
        <w:t xml:space="preserve">Dimension reduction</w:t>
      </w:r>
    </w:p>
    <w:p>
      <w:pPr>
        <w:spacing w:after="40"/>
        <w:ind w:left="400"/>
      </w:pPr>
      <w:r>
        <w:t xml:space="preserve">D) </w:t>
      </w:r>
      <w:r>
        <w:t xml:space="preserve">Network centrality analysis</w:t>
      </w:r>
    </w:p>
    <w:p>
      <w:pPr>
        <w:spacing w:after="60" w:before="200"/>
      </w:pPr>
      <w:r>
        <w:rPr>
          <w:b/>
          <w:bCs/>
        </w:rPr>
        <w:t xml:space="preserve">Q79. </w:t>
      </w:r>
      <w:r>
        <w:t xml:space="preserve">A biologist has measurements of 15 continuous variables (leaf length, width, chlorophyll content, and so on) for 300 plant samples and wants to quickly identify which pairs of variables are strongly related before building a predictive model. Which visualization would most efficiently reveal all pairwise relationships at once?</w:t>
      </w:r>
      <w:r>
        <w:rPr>
          <w:i/>
          <w:iCs/>
          <w:color w:val="666666"/>
          <w:sz w:val="18"/>
          <w:szCs w:val="18"/>
        </w:rPr>
        <w:t xml:space="preserve">   [BL2]</w:t>
      </w:r>
    </w:p>
    <w:p>
      <w:pPr>
        <w:spacing w:after="40"/>
        <w:ind w:left="400"/>
      </w:pPr>
      <w:r>
        <w:t xml:space="preserve">A) </w:t>
      </w:r>
      <w:r>
        <w:t xml:space="preserve">A treemap of sample counts</w:t>
      </w:r>
    </w:p>
    <w:p>
      <w:pPr>
        <w:spacing w:after="40"/>
        <w:ind w:left="400"/>
      </w:pPr>
      <w:r>
        <w:rPr>
          <w:b/>
          <w:bCs/>
          <w:color w:val="1F7A1F"/>
        </w:rPr>
        <w:t xml:space="preserve">B) </w:t>
      </w:r>
      <w:r>
        <w:rPr>
          <w:b/>
          <w:bCs/>
          <w:color w:val="1F7A1F"/>
        </w:rPr>
        <w:t xml:space="preserve">A correlogram or scatterplot matrix</w:t>
      </w:r>
      <w:r>
        <w:rPr>
          <w:b/>
          <w:bCs/>
          <w:i/>
          <w:iCs/>
          <w:color w:val="1F7A1F"/>
          <w:sz w:val="18"/>
          <w:szCs w:val="18"/>
        </w:rPr>
        <w:t xml:space="preserve">  ✓ Correct Answer</w:t>
      </w:r>
    </w:p>
    <w:p>
      <w:pPr>
        <w:spacing w:after="40"/>
        <w:ind w:left="400"/>
      </w:pPr>
      <w:r>
        <w:t xml:space="preserve">C) </w:t>
      </w:r>
      <w:r>
        <w:t xml:space="preserve">A Sankey diagram of plant species</w:t>
      </w:r>
    </w:p>
    <w:p>
      <w:pPr>
        <w:spacing w:after="40"/>
        <w:ind w:left="400"/>
      </w:pPr>
      <w:r>
        <w:t xml:space="preserve">D) </w:t>
      </w:r>
      <w:r>
        <w:t xml:space="preserve">A single pie chart of variable names</w:t>
      </w:r>
    </w:p>
    <w:p>
      <w:pPr>
        <w:spacing w:after="60" w:before="200"/>
      </w:pPr>
      <w:r>
        <w:rPr>
          <w:b/>
          <w:bCs/>
        </w:rPr>
        <w:t xml:space="preserve">Q80. </w:t>
      </w:r>
      <w:r>
        <w:t xml:space="preserve">A city planning dashboard displays a single map with several distinct overlays: one showing road networks, one showing elevation, and one showing population density, each of which can be toggled independently. This approach of combining multiple distinct types of spatial information on one map is achieved through:</w:t>
      </w:r>
      <w:r>
        <w:rPr>
          <w:i/>
          <w:iCs/>
          <w:color w:val="666666"/>
          <w:sz w:val="18"/>
          <w:szCs w:val="18"/>
        </w:rPr>
        <w:t xml:space="preserve">   [BL1]</w:t>
      </w:r>
    </w:p>
    <w:p>
      <w:pPr>
        <w:spacing w:after="40"/>
        <w:ind w:left="400"/>
      </w:pPr>
      <w:r>
        <w:t xml:space="preserve">A) </w:t>
      </w:r>
      <w:r>
        <w:t xml:space="preserve">Ignoring the underlying coordinate system</w:t>
      </w:r>
    </w:p>
    <w:p>
      <w:pPr>
        <w:spacing w:after="40"/>
        <w:ind w:left="400"/>
      </w:pPr>
      <w:r>
        <w:t xml:space="preserve">B) </w:t>
      </w:r>
      <w:r>
        <w:t xml:space="preserve">Removing all but one variable from the dataset</w:t>
      </w:r>
    </w:p>
    <w:p>
      <w:pPr>
        <w:spacing w:after="40"/>
        <w:ind w:left="400"/>
      </w:pPr>
      <w:r>
        <w:t xml:space="preserve">C) </w:t>
      </w:r>
      <w:r>
        <w:t xml:space="preserve">Converting all data into a single bar chart</w:t>
      </w:r>
    </w:p>
    <w:p>
      <w:pPr>
        <w:spacing w:after="40"/>
        <w:ind w:left="400"/>
      </w:pPr>
      <w:r>
        <w:rPr>
          <w:b/>
          <w:bCs/>
          <w:color w:val="1F7A1F"/>
        </w:rPr>
        <w:t xml:space="preserve">D) </w:t>
      </w:r>
      <w:r>
        <w:rPr>
          <w:b/>
          <w:bCs/>
          <w:color w:val="1F7A1F"/>
        </w:rPr>
        <w:t xml:space="preserve">Using distinct visual layers combined on the same map</w:t>
      </w:r>
      <w:r>
        <w:rPr>
          <w:b/>
          <w:bCs/>
          <w:i/>
          <w:iCs/>
          <w:color w:val="1F7A1F"/>
          <w:sz w:val="18"/>
          <w:szCs w:val="18"/>
        </w:rPr>
        <w:t xml:space="preserve">  ✓ Correct Answer</w:t>
      </w:r>
    </w:p>
    <w:p>
      <w:r>
        <w:br w:type="page"/>
      </w:r>
    </w:p>
    <w:p>
      <w:pPr>
        <w:pStyle w:val="Heading1"/>
        <w:spacing w:after="100" w:before="200"/>
      </w:pPr>
      <w:r>
        <w:t xml:space="preserve">Unit 5: Visualizing Uncertainty and Principles of Effective Visualization</w:t>
      </w:r>
    </w:p>
    <w:p>
      <w:pPr>
        <w:spacing w:after="300"/>
      </w:pPr>
      <w:r>
        <w:rPr>
          <w:i/>
          <w:iCs/>
          <w:sz w:val="22"/>
          <w:szCs w:val="22"/>
        </w:rPr>
        <w:t xml:space="preserve">Uncertainty, Proportional Ink, Overplotting, Density Estimation, Avoiding Common Pitfalls</w:t>
      </w:r>
    </w:p>
    <w:p>
      <w:pPr>
        <w:spacing w:after="60" w:before="200"/>
      </w:pPr>
      <w:r>
        <w:rPr>
          <w:b/>
          <w:bCs/>
        </w:rPr>
        <w:t xml:space="preserve">Q81. </w:t>
      </w:r>
      <w:r>
        <w:t xml:space="preserve">A public health communicator wants to explain the risk of a rare side effect to a general audience and decides to say "10 out of every 10,000 people" rather than "0.1%," believing this framing is more intuitive. This approach of expressing probability as a frequency is intended to:</w:t>
      </w:r>
      <w:r>
        <w:rPr>
          <w:i/>
          <w:iCs/>
          <w:color w:val="666666"/>
          <w:sz w:val="18"/>
          <w:szCs w:val="18"/>
        </w:rPr>
        <w:t xml:space="preserve">   [BL1]</w:t>
      </w:r>
    </w:p>
    <w:p>
      <w:pPr>
        <w:spacing w:after="40"/>
        <w:ind w:left="400"/>
      </w:pPr>
      <w:r>
        <w:t xml:space="preserve">A) </w:t>
      </w:r>
      <w:r>
        <w:t xml:space="preserve">Remove the need for visualization altogether</w:t>
      </w:r>
    </w:p>
    <w:p>
      <w:pPr>
        <w:spacing w:after="40"/>
        <w:ind w:left="400"/>
      </w:pPr>
      <w:r>
        <w:t xml:space="preserve">B) </w:t>
      </w:r>
      <w:r>
        <w:t xml:space="preserve">Eliminate the need for any numeric data</w:t>
      </w:r>
    </w:p>
    <w:p>
      <w:pPr>
        <w:spacing w:after="40"/>
        <w:ind w:left="400"/>
      </w:pPr>
      <w:r>
        <w:t xml:space="preserve">C) </w:t>
      </w:r>
      <w:r>
        <w:t xml:space="preserve">Convert probabilities into unrelated categorical labels</w:t>
      </w:r>
    </w:p>
    <w:p>
      <w:pPr>
        <w:spacing w:after="40"/>
        <w:ind w:left="400"/>
      </w:pPr>
      <w:r>
        <w:rPr>
          <w:b/>
          <w:bCs/>
          <w:color w:val="1F7A1F"/>
        </w:rPr>
        <w:t xml:space="preserve">D) </w:t>
      </w:r>
      <w:r>
        <w:rPr>
          <w:b/>
          <w:bCs/>
          <w:color w:val="1F7A1F"/>
        </w:rPr>
        <w:t xml:space="preserve">Make uncertainty easier for viewers to intuitively understand</w:t>
      </w:r>
      <w:r>
        <w:rPr>
          <w:b/>
          <w:bCs/>
          <w:i/>
          <w:iCs/>
          <w:color w:val="1F7A1F"/>
          <w:sz w:val="18"/>
          <w:szCs w:val="18"/>
        </w:rPr>
        <w:t xml:space="preserve">  ✓ Correct Answer</w:t>
      </w:r>
    </w:p>
    <w:p>
      <w:pPr>
        <w:spacing w:after="60" w:before="200"/>
      </w:pPr>
      <w:r>
        <w:rPr>
          <w:b/>
          <w:bCs/>
        </w:rPr>
        <w:t xml:space="preserve">Q82. </w:t>
      </w:r>
      <w:r>
        <w:t xml:space="preserve">A researcher presents average test scores for three teaching methods, adding vertical lines extending above and below each bar to indicate the range within which the true average likely falls. These vertical lines are known as:</w:t>
      </w:r>
      <w:r>
        <w:rPr>
          <w:i/>
          <w:iCs/>
          <w:color w:val="666666"/>
          <w:sz w:val="18"/>
          <w:szCs w:val="18"/>
        </w:rPr>
        <w:t xml:space="preserve">   [BL1]</w:t>
      </w:r>
    </w:p>
    <w:p>
      <w:pPr>
        <w:spacing w:after="40"/>
        <w:ind w:left="400"/>
      </w:pPr>
      <w:r>
        <w:t xml:space="preserve">A) </w:t>
      </w:r>
      <w:r>
        <w:t xml:space="preserve">Trend lines</w:t>
      </w:r>
    </w:p>
    <w:p>
      <w:pPr>
        <w:spacing w:after="40"/>
        <w:ind w:left="400"/>
      </w:pPr>
      <w:r>
        <w:rPr>
          <w:b/>
          <w:bCs/>
          <w:color w:val="1F7A1F"/>
        </w:rPr>
        <w:t xml:space="preserve">B) </w:t>
      </w:r>
      <w:r>
        <w:rPr>
          <w:b/>
          <w:bCs/>
          <w:color w:val="1F7A1F"/>
        </w:rPr>
        <w:t xml:space="preserve">Error bars, representing uncertainty around each point estimate</w:t>
      </w:r>
      <w:r>
        <w:rPr>
          <w:b/>
          <w:bCs/>
          <w:i/>
          <w:iCs/>
          <w:color w:val="1F7A1F"/>
          <w:sz w:val="18"/>
          <w:szCs w:val="18"/>
        </w:rPr>
        <w:t xml:space="preserve">  ✓ Correct Answer</w:t>
      </w:r>
    </w:p>
    <w:p>
      <w:pPr>
        <w:spacing w:after="40"/>
        <w:ind w:left="400"/>
      </w:pPr>
      <w:r>
        <w:t xml:space="preserve">C) </w:t>
      </w:r>
      <w:r>
        <w:t xml:space="preserve">Category labels</w:t>
      </w:r>
    </w:p>
    <w:p>
      <w:pPr>
        <w:spacing w:after="40"/>
        <w:ind w:left="400"/>
      </w:pPr>
      <w:r>
        <w:t xml:space="preserve">D) </w:t>
      </w:r>
      <w:r>
        <w:t xml:space="preserve">Proportional ink markers</w:t>
      </w:r>
    </w:p>
    <w:p>
      <w:pPr>
        <w:spacing w:after="60" w:before="200"/>
      </w:pPr>
      <w:r>
        <w:rPr>
          <w:b/>
          <w:bCs/>
        </w:rPr>
        <w:t xml:space="preserve">Q83. </w:t>
      </w:r>
      <w:r>
        <w:t xml:space="preserve">Instead of showing a single averaged forecast line for next month's rainfall, a weather visualization animates twenty different plausible rainfall scenarios one after another, letting viewers see the range of possible outcomes over time. Which technique is being used?</w:t>
      </w:r>
      <w:r>
        <w:rPr>
          <w:i/>
          <w:iCs/>
          <w:color w:val="666666"/>
          <w:sz w:val="18"/>
          <w:szCs w:val="18"/>
        </w:rPr>
        <w:t xml:space="preserve">   [BL2]</w:t>
      </w:r>
    </w:p>
    <w:p>
      <w:pPr>
        <w:spacing w:after="40"/>
        <w:ind w:left="400"/>
      </w:pPr>
      <w:r>
        <w:rPr>
          <w:b/>
          <w:bCs/>
          <w:color w:val="1F7A1F"/>
        </w:rPr>
        <w:t xml:space="preserve">A) </w:t>
      </w:r>
      <w:r>
        <w:rPr>
          <w:b/>
          <w:bCs/>
          <w:color w:val="1F7A1F"/>
        </w:rPr>
        <w:t xml:space="preserve">Hypothetical outcome plots (HOPs)</w:t>
      </w:r>
      <w:r>
        <w:rPr>
          <w:b/>
          <w:bCs/>
          <w:i/>
          <w:iCs/>
          <w:color w:val="1F7A1F"/>
          <w:sz w:val="18"/>
          <w:szCs w:val="18"/>
        </w:rPr>
        <w:t xml:space="preserve">  ✓ Correct Answer</w:t>
      </w:r>
    </w:p>
    <w:p>
      <w:pPr>
        <w:spacing w:after="40"/>
        <w:ind w:left="400"/>
      </w:pPr>
      <w:r>
        <w:t xml:space="preserve">B) </w:t>
      </w:r>
      <w:r>
        <w:t xml:space="preserve">A static pie chart</w:t>
      </w:r>
    </w:p>
    <w:p>
      <w:pPr>
        <w:spacing w:after="40"/>
        <w:ind w:left="400"/>
      </w:pPr>
      <w:r>
        <w:t xml:space="preserve">C) </w:t>
      </w:r>
      <w:r>
        <w:t xml:space="preserve">A qualitative color palette</w:t>
      </w:r>
    </w:p>
    <w:p>
      <w:pPr>
        <w:spacing w:after="40"/>
        <w:ind w:left="400"/>
      </w:pPr>
      <w:r>
        <w:t xml:space="preserve">D) </w:t>
      </w:r>
      <w:r>
        <w:t xml:space="preserve">A single bar chart</w:t>
      </w:r>
    </w:p>
    <w:p>
      <w:pPr>
        <w:spacing w:after="60" w:before="200"/>
      </w:pPr>
      <w:r>
        <w:rPr>
          <w:b/>
          <w:bCs/>
        </w:rPr>
        <w:t xml:space="preserve">Q84. </w:t>
      </w:r>
      <w:r>
        <w:t xml:space="preserve">A statistician does not know the true population mean of a variable but has one sample. To estimate how much the sample mean might vary if the sampling process were repeated, she repeatedly draws random samples with replacement from her original sample and recalculates the mean each time. This technique is known as:</w:t>
      </w:r>
      <w:r>
        <w:rPr>
          <w:i/>
          <w:iCs/>
          <w:color w:val="666666"/>
          <w:sz w:val="18"/>
          <w:szCs w:val="18"/>
        </w:rPr>
        <w:t xml:space="preserve">   [BL1]</w:t>
      </w:r>
    </w:p>
    <w:p>
      <w:pPr>
        <w:spacing w:after="40"/>
        <w:ind w:left="400"/>
      </w:pPr>
      <w:r>
        <w:rPr>
          <w:b/>
          <w:bCs/>
          <w:color w:val="1F7A1F"/>
        </w:rPr>
        <w:t xml:space="preserve">A) </w:t>
      </w:r>
      <w:r>
        <w:rPr>
          <w:b/>
          <w:bCs/>
          <w:color w:val="1F7A1F"/>
        </w:rPr>
        <w:t xml:space="preserve">Bootstrapping</w:t>
      </w:r>
      <w:r>
        <w:rPr>
          <w:b/>
          <w:bCs/>
          <w:i/>
          <w:iCs/>
          <w:color w:val="1F7A1F"/>
          <w:sz w:val="18"/>
          <w:szCs w:val="18"/>
        </w:rPr>
        <w:t xml:space="preserve">  ✓ Correct Answer</w:t>
      </w:r>
    </w:p>
    <w:p>
      <w:pPr>
        <w:spacing w:after="40"/>
        <w:ind w:left="400"/>
      </w:pPr>
      <w:r>
        <w:t xml:space="preserve">B) </w:t>
      </w:r>
      <w:r>
        <w:t xml:space="preserve">Jittering</w:t>
      </w:r>
    </w:p>
    <w:p>
      <w:pPr>
        <w:spacing w:after="40"/>
        <w:ind w:left="400"/>
      </w:pPr>
      <w:r>
        <w:t xml:space="preserve">C) </w:t>
      </w:r>
      <w:r>
        <w:t xml:space="preserve">Binning</w:t>
      </w:r>
    </w:p>
    <w:p>
      <w:pPr>
        <w:spacing w:after="40"/>
        <w:ind w:left="400"/>
      </w:pPr>
      <w:r>
        <w:t xml:space="preserve">D) </w:t>
      </w:r>
      <w:r>
        <w:t xml:space="preserve">Detrending</w:t>
      </w:r>
    </w:p>
    <w:p>
      <w:pPr>
        <w:spacing w:after="60" w:before="200"/>
      </w:pPr>
      <w:r>
        <w:rPr>
          <w:b/>
          <w:bCs/>
        </w:rPr>
        <w:t xml:space="preserve">Q85. </w:t>
      </w:r>
      <w:r>
        <w:t xml:space="preserve">A pharmaceutical report states that a new drug reduces symptoms by an estimated 15%, with a range of 10% to 20% reported at a 95% confidence level. What does this reported range most directly represent?</w:t>
      </w:r>
      <w:r>
        <w:rPr>
          <w:i/>
          <w:iCs/>
          <w:color w:val="666666"/>
          <w:sz w:val="18"/>
          <w:szCs w:val="18"/>
        </w:rPr>
        <w:t xml:space="preserve">   [BL2]</w:t>
      </w:r>
    </w:p>
    <w:p>
      <w:pPr>
        <w:spacing w:after="40"/>
        <w:ind w:left="400"/>
      </w:pPr>
      <w:r>
        <w:t xml:space="preserve">A) </w:t>
      </w:r>
      <w:r>
        <w:t xml:space="preserve">The exact and certain effect for every patient</w:t>
      </w:r>
    </w:p>
    <w:p>
      <w:pPr>
        <w:spacing w:after="40"/>
        <w:ind w:left="400"/>
      </w:pPr>
      <w:r>
        <w:rPr>
          <w:b/>
          <w:bCs/>
          <w:color w:val="1F7A1F"/>
        </w:rPr>
        <w:t xml:space="preserve">B) </w:t>
      </w:r>
      <w:r>
        <w:rPr>
          <w:b/>
          <w:bCs/>
          <w:color w:val="1F7A1F"/>
        </w:rPr>
        <w:t xml:space="preserve">A range likely to contain the true population effect at the stated confidence level</w:t>
      </w:r>
      <w:r>
        <w:rPr>
          <w:b/>
          <w:bCs/>
          <w:i/>
          <w:iCs/>
          <w:color w:val="1F7A1F"/>
          <w:sz w:val="18"/>
          <w:szCs w:val="18"/>
        </w:rPr>
        <w:t xml:space="preserve">  ✓ Correct Answer</w:t>
      </w:r>
    </w:p>
    <w:p>
      <w:pPr>
        <w:spacing w:after="40"/>
        <w:ind w:left="400"/>
      </w:pPr>
      <w:r>
        <w:t xml:space="preserve">C) </w:t>
      </w:r>
      <w:r>
        <w:t xml:space="preserve">The minimum possible effect only</w:t>
      </w:r>
    </w:p>
    <w:p>
      <w:pPr>
        <w:spacing w:after="40"/>
        <w:ind w:left="400"/>
      </w:pPr>
      <w:r>
        <w:t xml:space="preserve">D) </w:t>
      </w:r>
      <w:r>
        <w:t xml:space="preserve">A simple category label with no statistical meaning</w:t>
      </w:r>
    </w:p>
    <w:p>
      <w:pPr>
        <w:spacing w:after="60" w:before="200"/>
      </w:pPr>
      <w:r>
        <w:rPr>
          <w:b/>
          <w:bCs/>
        </w:rPr>
        <w:t xml:space="preserve">Q86. </w:t>
      </w:r>
      <w:r>
        <w:t xml:space="preserve">A journalist creates a bar chart comparing two companies' revenues but starts the vertical axis at $9 million instead of $0, causing a relatively small $200,000 difference to appear as a dramatic visual gap between the bars. This practice violates which core visualization principle?</w:t>
      </w:r>
      <w:r>
        <w:rPr>
          <w:i/>
          <w:iCs/>
          <w:color w:val="666666"/>
          <w:sz w:val="18"/>
          <w:szCs w:val="18"/>
        </w:rPr>
        <w:t xml:space="preserve">   [BL2]</w:t>
      </w:r>
    </w:p>
    <w:p>
      <w:pPr>
        <w:spacing w:after="40"/>
        <w:ind w:left="400"/>
      </w:pPr>
      <w:r>
        <w:rPr>
          <w:b/>
          <w:bCs/>
          <w:color w:val="1F7A1F"/>
        </w:rPr>
        <w:t xml:space="preserve">A) </w:t>
      </w:r>
      <w:r>
        <w:rPr>
          <w:b/>
          <w:bCs/>
          <w:color w:val="1F7A1F"/>
        </w:rPr>
        <w:t xml:space="preserve">The principle of proportional ink, since visual area should be proportional to the actual data value</w:t>
      </w:r>
      <w:r>
        <w:rPr>
          <w:b/>
          <w:bCs/>
          <w:i/>
          <w:iCs/>
          <w:color w:val="1F7A1F"/>
          <w:sz w:val="18"/>
          <w:szCs w:val="18"/>
        </w:rPr>
        <w:t xml:space="preserve">  ✓ Correct Answer</w:t>
      </w:r>
    </w:p>
    <w:p>
      <w:pPr>
        <w:spacing w:after="40"/>
        <w:ind w:left="400"/>
      </w:pPr>
      <w:r>
        <w:t xml:space="preserve">B) </w:t>
      </w:r>
      <w:r>
        <w:t xml:space="preserve">The requirement that all charts must use color</w:t>
      </w:r>
    </w:p>
    <w:p>
      <w:pPr>
        <w:spacing w:after="40"/>
        <w:ind w:left="400"/>
      </w:pPr>
      <w:r>
        <w:t xml:space="preserve">C) </w:t>
      </w:r>
      <w:r>
        <w:t xml:space="preserve">The need to include a data table alongside every chart</w:t>
      </w:r>
    </w:p>
    <w:p>
      <w:pPr>
        <w:spacing w:after="40"/>
        <w:ind w:left="400"/>
      </w:pPr>
      <w:r>
        <w:t xml:space="preserve">D) </w:t>
      </w:r>
      <w:r>
        <w:t xml:space="preserve">The rule that pie charts must always sum to 100%</w:t>
      </w:r>
    </w:p>
    <w:p>
      <w:pPr>
        <w:spacing w:after="60" w:before="200"/>
      </w:pPr>
      <w:r>
        <w:rPr>
          <w:b/>
          <w:bCs/>
        </w:rPr>
        <w:t xml:space="preserve">Q87. </w:t>
      </w:r>
      <w:r>
        <w:t xml:space="preserve">A textbook defines a design principle stating that the amount of visual "ink" used to represent a value should be directly proportional to that value, so that a value twice as large is represented by twice as much visual area. This principle is known as:</w:t>
      </w:r>
      <w:r>
        <w:rPr>
          <w:i/>
          <w:iCs/>
          <w:color w:val="666666"/>
          <w:sz w:val="18"/>
          <w:szCs w:val="18"/>
        </w:rPr>
        <w:t xml:space="preserve">   [BL1]</w:t>
      </w:r>
    </w:p>
    <w:p>
      <w:pPr>
        <w:spacing w:after="40"/>
        <w:ind w:left="400"/>
      </w:pPr>
      <w:r>
        <w:t xml:space="preserve">A) </w:t>
      </w:r>
      <w:r>
        <w:t xml:space="preserve">The principle of network centrality</w:t>
      </w:r>
    </w:p>
    <w:p>
      <w:pPr>
        <w:spacing w:after="40"/>
        <w:ind w:left="400"/>
      </w:pPr>
      <w:r>
        <w:t xml:space="preserve">B) </w:t>
      </w:r>
      <w:r>
        <w:t xml:space="preserve">The principle of dimension reduction</w:t>
      </w:r>
    </w:p>
    <w:p>
      <w:pPr>
        <w:spacing w:after="40"/>
        <w:ind w:left="400"/>
      </w:pPr>
      <w:r>
        <w:rPr>
          <w:b/>
          <w:bCs/>
          <w:color w:val="1F7A1F"/>
        </w:rPr>
        <w:t xml:space="preserve">C) </w:t>
      </w:r>
      <w:r>
        <w:rPr>
          <w:b/>
          <w:bCs/>
          <w:color w:val="1F7A1F"/>
        </w:rPr>
        <w:t xml:space="preserve">The principle of proportional ink</w:t>
      </w:r>
      <w:r>
        <w:rPr>
          <w:b/>
          <w:bCs/>
          <w:i/>
          <w:iCs/>
          <w:color w:val="1F7A1F"/>
          <w:sz w:val="18"/>
          <w:szCs w:val="18"/>
        </w:rPr>
        <w:t xml:space="preserve">  ✓ Correct Answer</w:t>
      </w:r>
    </w:p>
    <w:p>
      <w:pPr>
        <w:spacing w:after="40"/>
        <w:ind w:left="400"/>
      </w:pPr>
      <w:r>
        <w:t xml:space="preserve">D) </w:t>
      </w:r>
      <w:r>
        <w:t xml:space="preserve">The principle of color harmony</w:t>
      </w:r>
    </w:p>
    <w:p>
      <w:pPr>
        <w:spacing w:after="60" w:before="200"/>
      </w:pPr>
      <w:r>
        <w:rPr>
          <w:b/>
          <w:bCs/>
        </w:rPr>
        <w:t xml:space="preserve">Q88. </w:t>
      </w:r>
      <w:r>
        <w:t xml:space="preserve">An economist plotting national GDP values ranging from $2 billion to $20 trillion across many countries finds that a linear axis compresses smaller economies into an unreadable cluster near zero. Switching the axis so that equal distances represent equal multiplicative ratios rather than equal differences would involve using:</w:t>
      </w:r>
      <w:r>
        <w:rPr>
          <w:i/>
          <w:iCs/>
          <w:color w:val="666666"/>
          <w:sz w:val="18"/>
          <w:szCs w:val="18"/>
        </w:rPr>
        <w:t xml:space="preserve">   [BL2]</w:t>
      </w:r>
    </w:p>
    <w:p>
      <w:pPr>
        <w:spacing w:after="40"/>
        <w:ind w:left="400"/>
      </w:pPr>
      <w:r>
        <w:t xml:space="preserve">A) </w:t>
      </w:r>
      <w:r>
        <w:t xml:space="preserve">A polar axis</w:t>
      </w:r>
    </w:p>
    <w:p>
      <w:pPr>
        <w:spacing w:after="40"/>
        <w:ind w:left="400"/>
      </w:pPr>
      <w:r>
        <w:t xml:space="preserve">B) </w:t>
      </w:r>
      <w:r>
        <w:t xml:space="preserve">A categorical axis</w:t>
      </w:r>
    </w:p>
    <w:p>
      <w:pPr>
        <w:spacing w:after="40"/>
        <w:ind w:left="400"/>
      </w:pPr>
      <w:r>
        <w:t xml:space="preserve">C) </w:t>
      </w:r>
      <w:r>
        <w:t xml:space="preserve">A diverging color axis</w:t>
      </w:r>
    </w:p>
    <w:p>
      <w:pPr>
        <w:spacing w:after="40"/>
        <w:ind w:left="400"/>
      </w:pPr>
      <w:r>
        <w:rPr>
          <w:b/>
          <w:bCs/>
          <w:color w:val="1F7A1F"/>
        </w:rPr>
        <w:t xml:space="preserve">D) </w:t>
      </w:r>
      <w:r>
        <w:rPr>
          <w:b/>
          <w:bCs/>
          <w:color w:val="1F7A1F"/>
        </w:rPr>
        <w:t xml:space="preserve">A logarithmic axis</w:t>
      </w:r>
      <w:r>
        <w:rPr>
          <w:b/>
          <w:bCs/>
          <w:i/>
          <w:iCs/>
          <w:color w:val="1F7A1F"/>
          <w:sz w:val="18"/>
          <w:szCs w:val="18"/>
        </w:rPr>
        <w:t xml:space="preserve">  ✓ Correct Answer</w:t>
      </w:r>
    </w:p>
    <w:p>
      <w:pPr>
        <w:spacing w:after="60" w:before="200"/>
      </w:pPr>
      <w:r>
        <w:rPr>
          <w:b/>
          <w:bCs/>
        </w:rPr>
        <w:t xml:space="preserve">Q89. </w:t>
      </w:r>
      <w:r>
        <w:t xml:space="preserve">A data analyst plotting 100,000 overlapping points on a scatterplot reduces the opacity of each point to 10%, so that areas with many overlapping points appear darker while sparse areas appear lighter. This technique of using partial transparency is intended to:</w:t>
      </w:r>
      <w:r>
        <w:rPr>
          <w:i/>
          <w:iCs/>
          <w:color w:val="666666"/>
          <w:sz w:val="18"/>
          <w:szCs w:val="18"/>
        </w:rPr>
        <w:t xml:space="preserve">   [BL1]</w:t>
      </w:r>
    </w:p>
    <w:p>
      <w:pPr>
        <w:spacing w:after="40"/>
        <w:ind w:left="400"/>
      </w:pPr>
      <w:r>
        <w:t xml:space="preserve">A) </w:t>
      </w:r>
      <w:r>
        <w:t xml:space="preserve">Convert continuous data into discrete categories</w:t>
      </w:r>
    </w:p>
    <w:p>
      <w:pPr>
        <w:spacing w:after="40"/>
        <w:ind w:left="400"/>
      </w:pPr>
      <w:r>
        <w:t xml:space="preserve">B) </w:t>
      </w:r>
      <w:r>
        <w:t xml:space="preserve">Remove all data points from the plot</w:t>
      </w:r>
    </w:p>
    <w:p>
      <w:pPr>
        <w:spacing w:after="40"/>
        <w:ind w:left="400"/>
      </w:pPr>
      <w:r>
        <w:rPr>
          <w:b/>
          <w:bCs/>
          <w:color w:val="1F7A1F"/>
        </w:rPr>
        <w:t xml:space="preserve">C) </w:t>
      </w:r>
      <w:r>
        <w:rPr>
          <w:b/>
          <w:bCs/>
          <w:color w:val="1F7A1F"/>
        </w:rPr>
        <w:t xml:space="preserve">Allow the density of overlapping points to be visually inferred through varying opacity</w:t>
      </w:r>
      <w:r>
        <w:rPr>
          <w:b/>
          <w:bCs/>
          <w:i/>
          <w:iCs/>
          <w:color w:val="1F7A1F"/>
          <w:sz w:val="18"/>
          <w:szCs w:val="18"/>
        </w:rPr>
        <w:t xml:space="preserve">  ✓ Correct Answer</w:t>
      </w:r>
    </w:p>
    <w:p>
      <w:pPr>
        <w:spacing w:after="40"/>
        <w:ind w:left="400"/>
      </w:pPr>
      <w:r>
        <w:t xml:space="preserve">D) </w:t>
      </w:r>
      <w:r>
        <w:t xml:space="preserve">Increase clutter without adding information</w:t>
      </w:r>
    </w:p>
    <w:p>
      <w:pPr>
        <w:spacing w:after="60" w:before="200"/>
      </w:pPr>
      <w:r>
        <w:rPr>
          <w:b/>
          <w:bCs/>
        </w:rPr>
        <w:t xml:space="preserve">Q90. </w:t>
      </w:r>
      <w:r>
        <w:t xml:space="preserve">A researcher plotting exam scores that are rounded to whole numbers finds that many students share identical scores, causing points to stack exactly on top of each other and hide the true number of students at each score. To address this, she adds a small amount of random horizontal noise to each point's position. This technique is called:</w:t>
      </w:r>
      <w:r>
        <w:rPr>
          <w:i/>
          <w:iCs/>
          <w:color w:val="666666"/>
          <w:sz w:val="18"/>
          <w:szCs w:val="18"/>
        </w:rPr>
        <w:t xml:space="preserve">   [BL1]</w:t>
      </w:r>
    </w:p>
    <w:p>
      <w:pPr>
        <w:spacing w:after="40"/>
        <w:ind w:left="400"/>
      </w:pPr>
      <w:r>
        <w:t xml:space="preserve">A) </w:t>
      </w:r>
      <w:r>
        <w:t xml:space="preserve">Binning</w:t>
      </w:r>
    </w:p>
    <w:p>
      <w:pPr>
        <w:spacing w:after="40"/>
        <w:ind w:left="400"/>
      </w:pPr>
      <w:r>
        <w:t xml:space="preserve">B) </w:t>
      </w:r>
      <w:r>
        <w:t xml:space="preserve">Bootstrapping</w:t>
      </w:r>
    </w:p>
    <w:p>
      <w:pPr>
        <w:spacing w:after="40"/>
        <w:ind w:left="400"/>
      </w:pPr>
      <w:r>
        <w:rPr>
          <w:b/>
          <w:bCs/>
          <w:color w:val="1F7A1F"/>
        </w:rPr>
        <w:t xml:space="preserve">C) </w:t>
      </w:r>
      <w:r>
        <w:rPr>
          <w:b/>
          <w:bCs/>
          <w:color w:val="1F7A1F"/>
        </w:rPr>
        <w:t xml:space="preserve">Jittering</w:t>
      </w:r>
      <w:r>
        <w:rPr>
          <w:b/>
          <w:bCs/>
          <w:i/>
          <w:iCs/>
          <w:color w:val="1F7A1F"/>
          <w:sz w:val="18"/>
          <w:szCs w:val="18"/>
        </w:rPr>
        <w:t xml:space="preserve">  ✓ Correct Answer</w:t>
      </w:r>
    </w:p>
    <w:p>
      <w:pPr>
        <w:spacing w:after="40"/>
        <w:ind w:left="400"/>
      </w:pPr>
      <w:r>
        <w:t xml:space="preserve">D) </w:t>
      </w:r>
      <w:r>
        <w:t xml:space="preserve">Detrending</w:t>
      </w:r>
    </w:p>
    <w:p>
      <w:pPr>
        <w:spacing w:after="60" w:before="200"/>
      </w:pPr>
      <w:r>
        <w:rPr>
          <w:b/>
          <w:bCs/>
        </w:rPr>
        <w:t xml:space="preserve">Q91. </w:t>
      </w:r>
      <w:r>
        <w:t xml:space="preserve">A data scientist working with two million geographic coordinate points finds that a standard scatterplot is an unreadable solid mass of overlapping points, even after adjusting transparency. She instead divides the plotting area into a grid of hexagonal cells and colors each cell according to the number of points it contains. Which technique is she using?</w:t>
      </w:r>
      <w:r>
        <w:rPr>
          <w:i/>
          <w:iCs/>
          <w:color w:val="666666"/>
          <w:sz w:val="18"/>
          <w:szCs w:val="18"/>
        </w:rPr>
        <w:t xml:space="preserve">   [BL2]</w:t>
      </w:r>
    </w:p>
    <w:p>
      <w:pPr>
        <w:spacing w:after="40"/>
        <w:ind w:left="400"/>
      </w:pPr>
      <w:r>
        <w:t xml:space="preserve">A) </w:t>
      </w:r>
      <w:r>
        <w:t xml:space="preserve">A Sankey diagram</w:t>
      </w:r>
    </w:p>
    <w:p>
      <w:pPr>
        <w:spacing w:after="40"/>
        <w:ind w:left="400"/>
      </w:pPr>
      <w:r>
        <w:t xml:space="preserve">B) </w:t>
      </w:r>
      <w:r>
        <w:t xml:space="preserve">A treemap</w:t>
      </w:r>
    </w:p>
    <w:p>
      <w:pPr>
        <w:spacing w:after="40"/>
        <w:ind w:left="400"/>
      </w:pPr>
      <w:r>
        <w:rPr>
          <w:b/>
          <w:bCs/>
          <w:color w:val="1F7A1F"/>
        </w:rPr>
        <w:t xml:space="preserve">C) </w:t>
      </w:r>
      <w:r>
        <w:rPr>
          <w:b/>
          <w:bCs/>
          <w:color w:val="1F7A1F"/>
        </w:rPr>
        <w:t xml:space="preserve">A 2D (hexbin) histogram</w:t>
      </w:r>
      <w:r>
        <w:rPr>
          <w:b/>
          <w:bCs/>
          <w:i/>
          <w:iCs/>
          <w:color w:val="1F7A1F"/>
          <w:sz w:val="18"/>
          <w:szCs w:val="18"/>
        </w:rPr>
        <w:t xml:space="preserve">  ✓ Correct Answer</w:t>
      </w:r>
    </w:p>
    <w:p>
      <w:pPr>
        <w:spacing w:after="40"/>
        <w:ind w:left="400"/>
      </w:pPr>
      <w:r>
        <w:t xml:space="preserve">D) </w:t>
      </w:r>
      <w:r>
        <w:t xml:space="preserve">A pie chart</w:t>
      </w:r>
    </w:p>
    <w:p>
      <w:pPr>
        <w:spacing w:after="60" w:before="200"/>
      </w:pPr>
      <w:r>
        <w:rPr>
          <w:b/>
          <w:bCs/>
        </w:rPr>
        <w:t xml:space="preserve">Q92. </w:t>
      </w:r>
      <w:r>
        <w:t xml:space="preserve">A meteorologist creates a map showing rainfall intensity where curved lines connect all points sharing the same rainfall amount, similar to how contour lines represent equal elevation on a topographic map. These curved lines are called:</w:t>
      </w:r>
      <w:r>
        <w:rPr>
          <w:i/>
          <w:iCs/>
          <w:color w:val="666666"/>
          <w:sz w:val="18"/>
          <w:szCs w:val="18"/>
        </w:rPr>
        <w:t xml:space="preserve">   [BL1]</w:t>
      </w:r>
    </w:p>
    <w:p>
      <w:pPr>
        <w:spacing w:after="40"/>
        <w:ind w:left="400"/>
      </w:pPr>
      <w:r>
        <w:t xml:space="preserve">A) </w:t>
      </w:r>
      <w:r>
        <w:t xml:space="preserve">Error bars</w:t>
      </w:r>
    </w:p>
    <w:p>
      <w:pPr>
        <w:spacing w:after="40"/>
        <w:ind w:left="400"/>
      </w:pPr>
      <w:r>
        <w:t xml:space="preserve">B) </w:t>
      </w:r>
      <w:r>
        <w:t xml:space="preserve">Trend lines</w:t>
      </w:r>
    </w:p>
    <w:p>
      <w:pPr>
        <w:spacing w:after="40"/>
        <w:ind w:left="400"/>
      </w:pPr>
      <w:r>
        <w:t xml:space="preserve">C) </w:t>
      </w:r>
      <w:r>
        <w:t xml:space="preserve">Proportional ink markers</w:t>
      </w:r>
    </w:p>
    <w:p>
      <w:pPr>
        <w:spacing w:after="40"/>
        <w:ind w:left="400"/>
      </w:pPr>
      <w:r>
        <w:rPr>
          <w:b/>
          <w:bCs/>
          <w:color w:val="1F7A1F"/>
        </w:rPr>
        <w:t xml:space="preserve">D) </w:t>
      </w:r>
      <w:r>
        <w:rPr>
          <w:b/>
          <w:bCs/>
          <w:color w:val="1F7A1F"/>
        </w:rPr>
        <w:t xml:space="preserve">Contour lines, representing regions of equal data density or value</w:t>
      </w:r>
      <w:r>
        <w:rPr>
          <w:b/>
          <w:bCs/>
          <w:i/>
          <w:iCs/>
          <w:color w:val="1F7A1F"/>
          <w:sz w:val="18"/>
          <w:szCs w:val="18"/>
        </w:rPr>
        <w:t xml:space="preserve">  ✓ Correct Answer</w:t>
      </w:r>
    </w:p>
    <w:p>
      <w:pPr>
        <w:spacing w:after="60" w:before="200"/>
      </w:pPr>
      <w:r>
        <w:rPr>
          <w:b/>
          <w:bCs/>
        </w:rPr>
        <w:t xml:space="preserve">Q93. </w:t>
      </w:r>
      <w:r>
        <w:t xml:space="preserve">A researcher has a raw sample of exam scores and wants to produce a smooth, continuous estimate of the underlying probability distribution rather than a blocky histogram with arbitrary bin edges. Which technique should the researcher apply?</w:t>
      </w:r>
      <w:r>
        <w:rPr>
          <w:i/>
          <w:iCs/>
          <w:color w:val="666666"/>
          <w:sz w:val="18"/>
          <w:szCs w:val="18"/>
        </w:rPr>
        <w:t xml:space="preserve">   [BL2]</w:t>
      </w:r>
    </w:p>
    <w:p>
      <w:pPr>
        <w:spacing w:after="40"/>
        <w:ind w:left="400"/>
      </w:pPr>
      <w:r>
        <w:t xml:space="preserve">A) </w:t>
      </w:r>
      <w:r>
        <w:t xml:space="preserve">Network graph analysis</w:t>
      </w:r>
    </w:p>
    <w:p>
      <w:pPr>
        <w:spacing w:after="40"/>
        <w:ind w:left="400"/>
      </w:pPr>
      <w:r>
        <w:t xml:space="preserve">B) </w:t>
      </w:r>
      <w:r>
        <w:t xml:space="preserve">Bootstrapping only</w:t>
      </w:r>
    </w:p>
    <w:p>
      <w:pPr>
        <w:spacing w:after="40"/>
        <w:ind w:left="400"/>
      </w:pPr>
      <w:r>
        <w:rPr>
          <w:b/>
          <w:bCs/>
          <w:color w:val="1F7A1F"/>
        </w:rPr>
        <w:t xml:space="preserve">C) </w:t>
      </w:r>
      <w:r>
        <w:rPr>
          <w:b/>
          <w:bCs/>
          <w:color w:val="1F7A1F"/>
        </w:rPr>
        <w:t xml:space="preserve">Kernel density estimation</w:t>
      </w:r>
      <w:r>
        <w:rPr>
          <w:b/>
          <w:bCs/>
          <w:i/>
          <w:iCs/>
          <w:color w:val="1F7A1F"/>
          <w:sz w:val="18"/>
          <w:szCs w:val="18"/>
        </w:rPr>
        <w:t xml:space="preserve">  ✓ Correct Answer</w:t>
      </w:r>
    </w:p>
    <w:p>
      <w:pPr>
        <w:spacing w:after="40"/>
        <w:ind w:left="400"/>
      </w:pPr>
      <w:r>
        <w:t xml:space="preserve">D) </w:t>
      </w:r>
      <w:r>
        <w:t xml:space="preserve">Detrending</w:t>
      </w:r>
    </w:p>
    <w:p>
      <w:pPr>
        <w:spacing w:after="60" w:before="200"/>
      </w:pPr>
      <w:r>
        <w:rPr>
          <w:b/>
          <w:bCs/>
        </w:rPr>
        <w:t xml:space="preserve">Q94. </w:t>
      </w:r>
      <w:r>
        <w:t xml:space="preserve">A news infographic uses red to represent both "high risk" in one chart and "low cost" in an adjacent chart on the same page, confusing readers about what red consistently means across the report. This inconsistent and confusing application of color is an example of:</w:t>
      </w:r>
      <w:r>
        <w:rPr>
          <w:i/>
          <w:iCs/>
          <w:color w:val="666666"/>
          <w:sz w:val="18"/>
          <w:szCs w:val="18"/>
        </w:rPr>
        <w:t xml:space="preserve">   [BL2]</w:t>
      </w:r>
    </w:p>
    <w:p>
      <w:pPr>
        <w:spacing w:after="40"/>
        <w:ind w:left="400"/>
      </w:pPr>
      <w:r>
        <w:t xml:space="preserve">A) </w:t>
      </w:r>
      <w:r>
        <w:t xml:space="preserve">Correct application of proportional ink</w:t>
      </w:r>
    </w:p>
    <w:p>
      <w:pPr>
        <w:spacing w:after="40"/>
        <w:ind w:left="400"/>
      </w:pPr>
      <w:r>
        <w:rPr>
          <w:b/>
          <w:bCs/>
          <w:color w:val="1F7A1F"/>
        </w:rPr>
        <w:t xml:space="preserve">B) </w:t>
      </w:r>
      <w:r>
        <w:rPr>
          <w:b/>
          <w:bCs/>
          <w:color w:val="1F7A1F"/>
        </w:rPr>
        <w:t xml:space="preserve">Misuse of color in visualization</w:t>
      </w:r>
      <w:r>
        <w:rPr>
          <w:b/>
          <w:bCs/>
          <w:i/>
          <w:iCs/>
          <w:color w:val="1F7A1F"/>
          <w:sz w:val="18"/>
          <w:szCs w:val="18"/>
        </w:rPr>
        <w:t xml:space="preserve">  ✓ Correct Answer</w:t>
      </w:r>
    </w:p>
    <w:p>
      <w:pPr>
        <w:spacing w:after="40"/>
        <w:ind w:left="400"/>
      </w:pPr>
      <w:r>
        <w:t xml:space="preserve">C) </w:t>
      </w:r>
      <w:r>
        <w:t xml:space="preserve">Effective use of a diverging palette</w:t>
      </w:r>
    </w:p>
    <w:p>
      <w:pPr>
        <w:spacing w:after="40"/>
        <w:ind w:left="400"/>
      </w:pPr>
      <w:r>
        <w:t xml:space="preserve">D) </w:t>
      </w:r>
      <w:r>
        <w:t xml:space="preserve">Correct application of a sequential palette</w:t>
      </w:r>
    </w:p>
    <w:p>
      <w:pPr>
        <w:spacing w:after="60" w:before="200"/>
      </w:pPr>
      <w:r>
        <w:rPr>
          <w:b/>
          <w:bCs/>
        </w:rPr>
        <w:t xml:space="preserve">Q95. </w:t>
      </w:r>
      <w:r>
        <w:t xml:space="preserve">A dashboard designer packs twelve different variables, three chart types, and six colors into a single crowded chart, and users report that they cannot quickly identify the main takeaway. This problem is best described as:</w:t>
      </w:r>
      <w:r>
        <w:rPr>
          <w:i/>
          <w:iCs/>
          <w:color w:val="666666"/>
          <w:sz w:val="18"/>
          <w:szCs w:val="18"/>
        </w:rPr>
        <w:t xml:space="preserve">   [BL2]</w:t>
      </w:r>
    </w:p>
    <w:p>
      <w:pPr>
        <w:spacing w:after="40"/>
        <w:ind w:left="400"/>
      </w:pPr>
      <w:r>
        <w:t xml:space="preserve">A) </w:t>
      </w:r>
      <w:r>
        <w:t xml:space="preserve">Effective use of a qualitative color palette</w:t>
      </w:r>
    </w:p>
    <w:p>
      <w:pPr>
        <w:spacing w:after="40"/>
        <w:ind w:left="400"/>
      </w:pPr>
      <w:r>
        <w:t xml:space="preserve">B) </w:t>
      </w:r>
      <w:r>
        <w:t xml:space="preserve">Proper application of dimension reduction</w:t>
      </w:r>
    </w:p>
    <w:p>
      <w:pPr>
        <w:spacing w:after="40"/>
        <w:ind w:left="400"/>
      </w:pPr>
      <w:r>
        <w:t xml:space="preserve">C) </w:t>
      </w:r>
      <w:r>
        <w:t xml:space="preserve">Correct use of the principle of proportional ink</w:t>
      </w:r>
    </w:p>
    <w:p>
      <w:pPr>
        <w:spacing w:after="40"/>
        <w:ind w:left="400"/>
      </w:pPr>
      <w:r>
        <w:rPr>
          <w:b/>
          <w:bCs/>
          <w:color w:val="1F7A1F"/>
        </w:rPr>
        <w:t xml:space="preserve">D) </w:t>
      </w:r>
      <w:r>
        <w:rPr>
          <w:b/>
          <w:bCs/>
          <w:color w:val="1F7A1F"/>
        </w:rPr>
        <w:t xml:space="preserve">Encoding too much or irrelevant information, increasing cognitive load</w:t>
      </w:r>
      <w:r>
        <w:rPr>
          <w:b/>
          <w:bCs/>
          <w:i/>
          <w:iCs/>
          <w:color w:val="1F7A1F"/>
          <w:sz w:val="18"/>
          <w:szCs w:val="18"/>
        </w:rPr>
        <w:t xml:space="preserve">  ✓ Correct Answer</w:t>
      </w:r>
    </w:p>
    <w:p>
      <w:pPr>
        <w:spacing w:after="60" w:before="200"/>
      </w:pPr>
      <w:r>
        <w:rPr>
          <w:b/>
          <w:bCs/>
        </w:rPr>
        <w:t xml:space="preserve">Q96. </w:t>
      </w:r>
      <w:r>
        <w:t xml:space="preserve">A designer creates a color scale for temperature where the color goes from blue to yellow and back to blue again as temperature increases from low to high, causing two very different temperatures to appear the same color. This type of color scale, where perceived intensity does not consistently increase or decrease, is called:</w:t>
      </w:r>
      <w:r>
        <w:rPr>
          <w:i/>
          <w:iCs/>
          <w:color w:val="666666"/>
          <w:sz w:val="18"/>
          <w:szCs w:val="18"/>
        </w:rPr>
        <w:t xml:space="preserve">   [BL1]</w:t>
      </w:r>
    </w:p>
    <w:p>
      <w:pPr>
        <w:spacing w:after="40"/>
        <w:ind w:left="400"/>
      </w:pPr>
      <w:r>
        <w:rPr>
          <w:b/>
          <w:bCs/>
          <w:color w:val="1F7A1F"/>
        </w:rPr>
        <w:t xml:space="preserve">A) </w:t>
      </w:r>
      <w:r>
        <w:rPr>
          <w:b/>
          <w:bCs/>
          <w:color w:val="1F7A1F"/>
        </w:rPr>
        <w:t xml:space="preserve">A nonmonotonic color scale</w:t>
      </w:r>
      <w:r>
        <w:rPr>
          <w:b/>
          <w:bCs/>
          <w:i/>
          <w:iCs/>
          <w:color w:val="1F7A1F"/>
          <w:sz w:val="18"/>
          <w:szCs w:val="18"/>
        </w:rPr>
        <w:t xml:space="preserve">  ✓ Correct Answer</w:t>
      </w:r>
    </w:p>
    <w:p>
      <w:pPr>
        <w:spacing w:after="40"/>
        <w:ind w:left="400"/>
      </w:pPr>
      <w:r>
        <w:t xml:space="preserve">B) </w:t>
      </w:r>
      <w:r>
        <w:t xml:space="preserve">A diverging color scale</w:t>
      </w:r>
    </w:p>
    <w:p>
      <w:pPr>
        <w:spacing w:after="40"/>
        <w:ind w:left="400"/>
      </w:pPr>
      <w:r>
        <w:t xml:space="preserve">C) </w:t>
      </w:r>
      <w:r>
        <w:t xml:space="preserve">A sequential color scale</w:t>
      </w:r>
    </w:p>
    <w:p>
      <w:pPr>
        <w:spacing w:after="40"/>
        <w:ind w:left="400"/>
      </w:pPr>
      <w:r>
        <w:t xml:space="preserve">D) </w:t>
      </w:r>
      <w:r>
        <w:t xml:space="preserve">A qualitative color scale</w:t>
      </w:r>
    </w:p>
    <w:p>
      <w:pPr>
        <w:spacing w:after="60" w:before="200"/>
      </w:pPr>
      <w:r>
        <w:rPr>
          <w:b/>
          <w:bCs/>
        </w:rPr>
        <w:t xml:space="preserve">Q97. </w:t>
      </w:r>
      <w:r>
        <w:t xml:space="preserve">A university report is criticized for using only red and green to distinguish "pass" and "fail" statuses, since a portion of readers with red-green color blindness cannot reliably tell the two colors apart. What should the report's designer do to address this accessibility concern?</w:t>
      </w:r>
      <w:r>
        <w:rPr>
          <w:i/>
          <w:iCs/>
          <w:color w:val="666666"/>
          <w:sz w:val="18"/>
          <w:szCs w:val="18"/>
        </w:rPr>
        <w:t xml:space="preserve">   [BL2]</w:t>
      </w:r>
    </w:p>
    <w:p>
      <w:pPr>
        <w:spacing w:after="40"/>
        <w:ind w:left="400"/>
      </w:pPr>
      <w:r>
        <w:t xml:space="preserve">A) </w:t>
      </w:r>
      <w:r>
        <w:t xml:space="preserve">Convert the chart into a single shade of gray with no other cues</w:t>
      </w:r>
    </w:p>
    <w:p>
      <w:pPr>
        <w:spacing w:after="40"/>
        <w:ind w:left="400"/>
      </w:pPr>
      <w:r>
        <w:rPr>
          <w:b/>
          <w:bCs/>
          <w:color w:val="1F7A1F"/>
        </w:rPr>
        <w:t xml:space="preserve">B) </w:t>
      </w:r>
      <w:r>
        <w:rPr>
          <w:b/>
          <w:bCs/>
          <w:color w:val="1F7A1F"/>
        </w:rPr>
        <w:t xml:space="preserve">Use colorblind-friendly palettes and add redundant encodings such as shape or labels</w:t>
      </w:r>
      <w:r>
        <w:rPr>
          <w:b/>
          <w:bCs/>
          <w:i/>
          <w:iCs/>
          <w:color w:val="1F7A1F"/>
          <w:sz w:val="18"/>
          <w:szCs w:val="18"/>
        </w:rPr>
        <w:t xml:space="preserve">  ✓ Correct Answer</w:t>
      </w:r>
    </w:p>
    <w:p>
      <w:pPr>
        <w:spacing w:after="40"/>
        <w:ind w:left="400"/>
      </w:pPr>
      <w:r>
        <w:t xml:space="preserve">C) </w:t>
      </w:r>
      <w:r>
        <w:t xml:space="preserve">Continue using only red and green, since the difference is enough for most readers</w:t>
      </w:r>
    </w:p>
    <w:p>
      <w:pPr>
        <w:spacing w:after="40"/>
        <w:ind w:left="400"/>
      </w:pPr>
      <w:r>
        <w:t xml:space="preserve">D) </w:t>
      </w:r>
      <w:r>
        <w:t xml:space="preserve">Remove all labels from the chart entirely</w:t>
      </w:r>
    </w:p>
    <w:p>
      <w:pPr>
        <w:spacing w:after="60" w:before="200"/>
      </w:pPr>
      <w:r>
        <w:rPr>
          <w:b/>
          <w:bCs/>
        </w:rPr>
        <w:t xml:space="preserve">Q98. </w:t>
      </w:r>
      <w:r>
        <w:t xml:space="preserve">A dense scatterplot of 50,000 transactions shows so many overlapping points in certain price ranges that individual transactions become impossible to distinguish, appearing as one solid mass. This visual problem is referred to as:</w:t>
      </w:r>
      <w:r>
        <w:rPr>
          <w:i/>
          <w:iCs/>
          <w:color w:val="666666"/>
          <w:sz w:val="18"/>
          <w:szCs w:val="18"/>
        </w:rPr>
        <w:t xml:space="preserve">   [BL1]</w:t>
      </w:r>
    </w:p>
    <w:p>
      <w:pPr>
        <w:spacing w:after="40"/>
        <w:ind w:left="400"/>
      </w:pPr>
      <w:r>
        <w:t xml:space="preserve">A) </w:t>
      </w:r>
      <w:r>
        <w:t xml:space="preserve">Detrending</w:t>
      </w:r>
    </w:p>
    <w:p>
      <w:pPr>
        <w:spacing w:after="40"/>
        <w:ind w:left="400"/>
      </w:pPr>
      <w:r>
        <w:rPr>
          <w:b/>
          <w:bCs/>
          <w:color w:val="1F7A1F"/>
        </w:rPr>
        <w:t xml:space="preserve">B) </w:t>
      </w:r>
      <w:r>
        <w:rPr>
          <w:b/>
          <w:bCs/>
          <w:color w:val="1F7A1F"/>
        </w:rPr>
        <w:t xml:space="preserve">Overplotting</w:t>
      </w:r>
      <w:r>
        <w:rPr>
          <w:b/>
          <w:bCs/>
          <w:i/>
          <w:iCs/>
          <w:color w:val="1F7A1F"/>
          <w:sz w:val="18"/>
          <w:szCs w:val="18"/>
        </w:rPr>
        <w:t xml:space="preserve">  ✓ Correct Answer</w:t>
      </w:r>
    </w:p>
    <w:p>
      <w:pPr>
        <w:spacing w:after="40"/>
        <w:ind w:left="400"/>
      </w:pPr>
      <w:r>
        <w:t xml:space="preserve">C) </w:t>
      </w:r>
      <w:r>
        <w:t xml:space="preserve">Jittering</w:t>
      </w:r>
    </w:p>
    <w:p>
      <w:pPr>
        <w:spacing w:after="40"/>
        <w:ind w:left="400"/>
      </w:pPr>
      <w:r>
        <w:t xml:space="preserve">D) </w:t>
      </w:r>
      <w:r>
        <w:t xml:space="preserve">Underplotting</w:t>
      </w:r>
    </w:p>
    <w:p>
      <w:pPr>
        <w:spacing w:after="60" w:before="200"/>
      </w:pPr>
      <w:r>
        <w:rPr>
          <w:b/>
          <w:bCs/>
        </w:rPr>
        <w:t xml:space="preserve">Q99. </w:t>
      </w:r>
      <w:r>
        <w:t xml:space="preserve">A chart showing company profits over five years uses a y-axis that jumps inconsistently, with small increments at the bottom and much larger increments near the top, making a modest profit increase near the top appear artificially small. What is the most likely consequence of this axis design for viewers?</w:t>
      </w:r>
      <w:r>
        <w:rPr>
          <w:i/>
          <w:iCs/>
          <w:color w:val="666666"/>
          <w:sz w:val="18"/>
          <w:szCs w:val="18"/>
        </w:rPr>
        <w:t xml:space="preserve">   [BL2]</w:t>
      </w:r>
    </w:p>
    <w:p>
      <w:pPr>
        <w:spacing w:after="40"/>
        <w:ind w:left="400"/>
      </w:pPr>
      <w:r>
        <w:t xml:space="preserve">A) </w:t>
      </w:r>
      <w:r>
        <w:t xml:space="preserve">Viewers will only see categorical information</w:t>
      </w:r>
    </w:p>
    <w:p>
      <w:pPr>
        <w:spacing w:after="40"/>
        <w:ind w:left="400"/>
      </w:pPr>
      <w:r>
        <w:t xml:space="preserve">B) </w:t>
      </w:r>
      <w:r>
        <w:t xml:space="preserve">Viewers will ignore the chart entirely</w:t>
      </w:r>
    </w:p>
    <w:p>
      <w:pPr>
        <w:spacing w:after="40"/>
        <w:ind w:left="400"/>
      </w:pPr>
      <w:r>
        <w:t xml:space="preserve">C) </w:t>
      </w:r>
      <w:r>
        <w:t xml:space="preserve">Viewers will always interpret the chart correctly regardless of the axis</w:t>
      </w:r>
    </w:p>
    <w:p>
      <w:pPr>
        <w:spacing w:after="40"/>
        <w:ind w:left="400"/>
      </w:pPr>
      <w:r>
        <w:rPr>
          <w:b/>
          <w:bCs/>
          <w:color w:val="1F7A1F"/>
        </w:rPr>
        <w:t xml:space="preserve">D) </w:t>
      </w:r>
      <w:r>
        <w:rPr>
          <w:b/>
          <w:bCs/>
          <w:color w:val="1F7A1F"/>
        </w:rPr>
        <w:t xml:space="preserve">Viewers are likely to misjudge the true magnitude of differences between values</w:t>
      </w:r>
      <w:r>
        <w:rPr>
          <w:b/>
          <w:bCs/>
          <w:i/>
          <w:iCs/>
          <w:color w:val="1F7A1F"/>
          <w:sz w:val="18"/>
          <w:szCs w:val="18"/>
        </w:rPr>
        <w:t xml:space="preserve">  ✓ Correct Answer</w:t>
      </w:r>
    </w:p>
    <w:p>
      <w:pPr>
        <w:spacing w:after="60" w:before="200"/>
      </w:pPr>
      <w:r>
        <w:rPr>
          <w:b/>
          <w:bCs/>
        </w:rPr>
        <w:t xml:space="preserve">Q100. </w:t>
      </w:r>
      <w:r>
        <w:t xml:space="preserve">A financial analyst presents a stock price trend line along with a shaded band above and below it, indicating the range within which the true future trend is likely to fall given current uncertainty. This shaded band is an example of visualizing:</w:t>
      </w:r>
      <w:r>
        <w:rPr>
          <w:i/>
          <w:iCs/>
          <w:color w:val="666666"/>
          <w:sz w:val="18"/>
          <w:szCs w:val="18"/>
        </w:rPr>
        <w:t xml:space="preserve">   [BL1]</w:t>
      </w:r>
    </w:p>
    <w:p>
      <w:pPr>
        <w:spacing w:after="40"/>
        <w:ind w:left="400"/>
      </w:pPr>
      <w:r>
        <w:t xml:space="preserve">A) </w:t>
      </w:r>
      <w:r>
        <w:t xml:space="preserve">Categorical distinctions only</w:t>
      </w:r>
    </w:p>
    <w:p>
      <w:pPr>
        <w:spacing w:after="40"/>
        <w:ind w:left="400"/>
      </w:pPr>
      <w:r>
        <w:rPr>
          <w:b/>
          <w:bCs/>
          <w:color w:val="1F7A1F"/>
        </w:rPr>
        <w:t xml:space="preserve">B) </w:t>
      </w:r>
      <w:r>
        <w:rPr>
          <w:b/>
          <w:bCs/>
          <w:color w:val="1F7A1F"/>
        </w:rPr>
        <w:t xml:space="preserve">Uncertainty in trend estimation</w:t>
      </w:r>
      <w:r>
        <w:rPr>
          <w:b/>
          <w:bCs/>
          <w:i/>
          <w:iCs/>
          <w:color w:val="1F7A1F"/>
          <w:sz w:val="18"/>
          <w:szCs w:val="18"/>
        </w:rPr>
        <w:t xml:space="preserve">  ✓ Correct Answer</w:t>
      </w:r>
    </w:p>
    <w:p>
      <w:pPr>
        <w:spacing w:after="40"/>
        <w:ind w:left="400"/>
      </w:pPr>
      <w:r>
        <w:t xml:space="preserve">C) </w:t>
      </w:r>
      <w:r>
        <w:t xml:space="preserve">Proportions of a whole</w:t>
      </w:r>
    </w:p>
    <w:p>
      <w:pPr>
        <w:spacing w:after="40"/>
        <w:ind w:left="400"/>
      </w:pPr>
      <w:r>
        <w:t xml:space="preserve">D) </w:t>
      </w:r>
      <w:r>
        <w:t xml:space="preserve">Network connectivity</w:t>
      </w:r>
    </w:p>
    <w:p>
      <w:r>
        <w:br w:type="page"/>
      </w:r>
    </w:p>
    <w:p>
      <w:pPr>
        <w:pStyle w:val="Heading1"/>
        <w:spacing w:after="200" w:before="200"/>
      </w:pPr>
      <w:r>
        <w:t xml:space="preserve">Answer Key</w:t>
      </w:r>
    </w:p>
    <w:p>
      <w:pPr>
        <w:pStyle w:val="Heading2"/>
        <w:spacing w:after="100" w:before="200"/>
      </w:pPr>
      <w:r>
        <w:t xml:space="preserve">Unit 1: Visualizing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00"/>
              <w:bottom w:type="dxa" w:w="80"/>
              <w:right w:type="dxa" w:w="100"/>
            </w:tcMar>
          </w:tcPr>
          <w:p>
            <w:r>
              <w:t xml:space="preserve">Q1 — B</w:t>
            </w:r>
          </w:p>
        </w:tc>
        <w:tc>
          <w:tcPr>
            <w:tcW w:type="dxa" w:w="2000"/>
            <w:tcMar>
              <w:top w:type="dxa" w:w="80"/>
              <w:left w:type="dxa" w:w="100"/>
              <w:bottom w:type="dxa" w:w="80"/>
              <w:right w:type="dxa" w:w="100"/>
            </w:tcMar>
          </w:tcPr>
          <w:p>
            <w:r>
              <w:t xml:space="preserve">Q2 — B</w:t>
            </w:r>
          </w:p>
        </w:tc>
        <w:tc>
          <w:tcPr>
            <w:tcW w:type="dxa" w:w="2000"/>
            <w:tcMar>
              <w:top w:type="dxa" w:w="80"/>
              <w:left w:type="dxa" w:w="100"/>
              <w:bottom w:type="dxa" w:w="80"/>
              <w:right w:type="dxa" w:w="100"/>
            </w:tcMar>
          </w:tcPr>
          <w:p>
            <w:r>
              <w:t xml:space="preserve">Q3 — C</w:t>
            </w:r>
          </w:p>
        </w:tc>
        <w:tc>
          <w:tcPr>
            <w:tcW w:type="dxa" w:w="2000"/>
            <w:tcMar>
              <w:top w:type="dxa" w:w="80"/>
              <w:left w:type="dxa" w:w="100"/>
              <w:bottom w:type="dxa" w:w="80"/>
              <w:right w:type="dxa" w:w="100"/>
            </w:tcMar>
          </w:tcPr>
          <w:p>
            <w:r>
              <w:t xml:space="preserve">Q4 — D</w:t>
            </w:r>
          </w:p>
        </w:tc>
        <w:tc>
          <w:tcPr>
            <w:tcW w:type="dxa" w:w="2000"/>
            <w:tcMar>
              <w:top w:type="dxa" w:w="80"/>
              <w:left w:type="dxa" w:w="100"/>
              <w:bottom w:type="dxa" w:w="80"/>
              <w:right w:type="dxa" w:w="100"/>
            </w:tcMar>
          </w:tcPr>
          <w:p>
            <w:r>
              <w:t xml:space="preserve">Q5 — C</w:t>
            </w:r>
          </w:p>
        </w:tc>
      </w:tr>
      <w:tr>
        <w:tc>
          <w:tcPr>
            <w:tcW w:type="dxa" w:w="2000"/>
            <w:tcMar>
              <w:top w:type="dxa" w:w="80"/>
              <w:left w:type="dxa" w:w="100"/>
              <w:bottom w:type="dxa" w:w="80"/>
              <w:right w:type="dxa" w:w="100"/>
            </w:tcMar>
          </w:tcPr>
          <w:p>
            <w:r>
              <w:t xml:space="preserve">Q6 — C</w:t>
            </w:r>
          </w:p>
        </w:tc>
        <w:tc>
          <w:tcPr>
            <w:tcW w:type="dxa" w:w="2000"/>
            <w:tcMar>
              <w:top w:type="dxa" w:w="80"/>
              <w:left w:type="dxa" w:w="100"/>
              <w:bottom w:type="dxa" w:w="80"/>
              <w:right w:type="dxa" w:w="100"/>
            </w:tcMar>
          </w:tcPr>
          <w:p>
            <w:r>
              <w:t xml:space="preserve">Q7 — D</w:t>
            </w:r>
          </w:p>
        </w:tc>
        <w:tc>
          <w:tcPr>
            <w:tcW w:type="dxa" w:w="2000"/>
            <w:tcMar>
              <w:top w:type="dxa" w:w="80"/>
              <w:left w:type="dxa" w:w="100"/>
              <w:bottom w:type="dxa" w:w="80"/>
              <w:right w:type="dxa" w:w="100"/>
            </w:tcMar>
          </w:tcPr>
          <w:p>
            <w:r>
              <w:t xml:space="preserve">Q8 — C</w:t>
            </w:r>
          </w:p>
        </w:tc>
        <w:tc>
          <w:tcPr>
            <w:tcW w:type="dxa" w:w="2000"/>
            <w:tcMar>
              <w:top w:type="dxa" w:w="80"/>
              <w:left w:type="dxa" w:w="100"/>
              <w:bottom w:type="dxa" w:w="80"/>
              <w:right w:type="dxa" w:w="100"/>
            </w:tcMar>
          </w:tcPr>
          <w:p>
            <w:r>
              <w:t xml:space="preserve">Q9 — C</w:t>
            </w:r>
          </w:p>
        </w:tc>
        <w:tc>
          <w:tcPr>
            <w:tcW w:type="dxa" w:w="2000"/>
            <w:tcMar>
              <w:top w:type="dxa" w:w="80"/>
              <w:left w:type="dxa" w:w="100"/>
              <w:bottom w:type="dxa" w:w="80"/>
              <w:right w:type="dxa" w:w="100"/>
            </w:tcMar>
          </w:tcPr>
          <w:p>
            <w:r>
              <w:t xml:space="preserve">Q10 — A</w:t>
            </w:r>
          </w:p>
        </w:tc>
      </w:tr>
      <w:tr>
        <w:tc>
          <w:tcPr>
            <w:tcW w:type="dxa" w:w="2000"/>
            <w:tcMar>
              <w:top w:type="dxa" w:w="80"/>
              <w:left w:type="dxa" w:w="100"/>
              <w:bottom w:type="dxa" w:w="80"/>
              <w:right w:type="dxa" w:w="100"/>
            </w:tcMar>
          </w:tcPr>
          <w:p>
            <w:r>
              <w:t xml:space="preserve">Q11 — D</w:t>
            </w:r>
          </w:p>
        </w:tc>
        <w:tc>
          <w:tcPr>
            <w:tcW w:type="dxa" w:w="2000"/>
            <w:tcMar>
              <w:top w:type="dxa" w:w="80"/>
              <w:left w:type="dxa" w:w="100"/>
              <w:bottom w:type="dxa" w:w="80"/>
              <w:right w:type="dxa" w:w="100"/>
            </w:tcMar>
          </w:tcPr>
          <w:p>
            <w:r>
              <w:t xml:space="preserve">Q12 — A</w:t>
            </w:r>
          </w:p>
        </w:tc>
        <w:tc>
          <w:tcPr>
            <w:tcW w:type="dxa" w:w="2000"/>
            <w:tcMar>
              <w:top w:type="dxa" w:w="80"/>
              <w:left w:type="dxa" w:w="100"/>
              <w:bottom w:type="dxa" w:w="80"/>
              <w:right w:type="dxa" w:w="100"/>
            </w:tcMar>
          </w:tcPr>
          <w:p>
            <w:r>
              <w:t xml:space="preserve">Q13 — A</w:t>
            </w:r>
          </w:p>
        </w:tc>
        <w:tc>
          <w:tcPr>
            <w:tcW w:type="dxa" w:w="2000"/>
            <w:tcMar>
              <w:top w:type="dxa" w:w="80"/>
              <w:left w:type="dxa" w:w="100"/>
              <w:bottom w:type="dxa" w:w="80"/>
              <w:right w:type="dxa" w:w="100"/>
            </w:tcMar>
          </w:tcPr>
          <w:p>
            <w:r>
              <w:t xml:space="preserve">Q14 — D</w:t>
            </w:r>
          </w:p>
        </w:tc>
        <w:tc>
          <w:tcPr>
            <w:tcW w:type="dxa" w:w="2000"/>
            <w:tcMar>
              <w:top w:type="dxa" w:w="80"/>
              <w:left w:type="dxa" w:w="100"/>
              <w:bottom w:type="dxa" w:w="80"/>
              <w:right w:type="dxa" w:w="100"/>
            </w:tcMar>
          </w:tcPr>
          <w:p>
            <w:r>
              <w:t xml:space="preserve">Q15 — A</w:t>
            </w:r>
          </w:p>
        </w:tc>
      </w:tr>
      <w:tr>
        <w:tc>
          <w:tcPr>
            <w:tcW w:type="dxa" w:w="2000"/>
            <w:tcMar>
              <w:top w:type="dxa" w:w="80"/>
              <w:left w:type="dxa" w:w="100"/>
              <w:bottom w:type="dxa" w:w="80"/>
              <w:right w:type="dxa" w:w="100"/>
            </w:tcMar>
          </w:tcPr>
          <w:p>
            <w:r>
              <w:t xml:space="preserve">Q16 — A</w:t>
            </w:r>
          </w:p>
        </w:tc>
        <w:tc>
          <w:tcPr>
            <w:tcW w:type="dxa" w:w="2000"/>
            <w:tcMar>
              <w:top w:type="dxa" w:w="80"/>
              <w:left w:type="dxa" w:w="100"/>
              <w:bottom w:type="dxa" w:w="80"/>
              <w:right w:type="dxa" w:w="100"/>
            </w:tcMar>
          </w:tcPr>
          <w:p>
            <w:r>
              <w:t xml:space="preserve">Q17 — B</w:t>
            </w:r>
          </w:p>
        </w:tc>
        <w:tc>
          <w:tcPr>
            <w:tcW w:type="dxa" w:w="2000"/>
            <w:tcMar>
              <w:top w:type="dxa" w:w="80"/>
              <w:left w:type="dxa" w:w="100"/>
              <w:bottom w:type="dxa" w:w="80"/>
              <w:right w:type="dxa" w:w="100"/>
            </w:tcMar>
          </w:tcPr>
          <w:p>
            <w:r>
              <w:t xml:space="preserve">Q18 — D</w:t>
            </w:r>
          </w:p>
        </w:tc>
        <w:tc>
          <w:tcPr>
            <w:tcW w:type="dxa" w:w="2000"/>
            <w:tcMar>
              <w:top w:type="dxa" w:w="80"/>
              <w:left w:type="dxa" w:w="100"/>
              <w:bottom w:type="dxa" w:w="80"/>
              <w:right w:type="dxa" w:w="100"/>
            </w:tcMar>
          </w:tcPr>
          <w:p>
            <w:r>
              <w:t xml:space="preserve">Q19 — A</w:t>
            </w:r>
          </w:p>
        </w:tc>
        <w:tc>
          <w:tcPr>
            <w:tcW w:type="dxa" w:w="2000"/>
            <w:tcMar>
              <w:top w:type="dxa" w:w="80"/>
              <w:left w:type="dxa" w:w="100"/>
              <w:bottom w:type="dxa" w:w="80"/>
              <w:right w:type="dxa" w:w="100"/>
            </w:tcMar>
          </w:tcPr>
          <w:p>
            <w:r>
              <w:t xml:space="preserve">Q20 — B</w:t>
            </w:r>
          </w:p>
        </w:tc>
      </w:tr>
    </w:tbl>
    <w:p>
      <w:pPr>
        <w:spacing w:after="200"/>
      </w:pPr>
    </w:p>
    <w:p>
      <w:pPr>
        <w:pStyle w:val="Heading2"/>
        <w:spacing w:after="100" w:before="200"/>
      </w:pPr>
      <w:r>
        <w:t xml:space="preserve">Unit 2: Types of Visualizations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00"/>
              <w:bottom w:type="dxa" w:w="80"/>
              <w:right w:type="dxa" w:w="100"/>
            </w:tcMar>
          </w:tcPr>
          <w:p>
            <w:r>
              <w:t xml:space="preserve">Q21 — C</w:t>
            </w:r>
          </w:p>
        </w:tc>
        <w:tc>
          <w:tcPr>
            <w:tcW w:type="dxa" w:w="2000"/>
            <w:tcMar>
              <w:top w:type="dxa" w:w="80"/>
              <w:left w:type="dxa" w:w="100"/>
              <w:bottom w:type="dxa" w:w="80"/>
              <w:right w:type="dxa" w:w="100"/>
            </w:tcMar>
          </w:tcPr>
          <w:p>
            <w:r>
              <w:t xml:space="preserve">Q22 — D</w:t>
            </w:r>
          </w:p>
        </w:tc>
        <w:tc>
          <w:tcPr>
            <w:tcW w:type="dxa" w:w="2000"/>
            <w:tcMar>
              <w:top w:type="dxa" w:w="80"/>
              <w:left w:type="dxa" w:w="100"/>
              <w:bottom w:type="dxa" w:w="80"/>
              <w:right w:type="dxa" w:w="100"/>
            </w:tcMar>
          </w:tcPr>
          <w:p>
            <w:r>
              <w:t xml:space="preserve">Q23 — C</w:t>
            </w:r>
          </w:p>
        </w:tc>
        <w:tc>
          <w:tcPr>
            <w:tcW w:type="dxa" w:w="2000"/>
            <w:tcMar>
              <w:top w:type="dxa" w:w="80"/>
              <w:left w:type="dxa" w:w="100"/>
              <w:bottom w:type="dxa" w:w="80"/>
              <w:right w:type="dxa" w:w="100"/>
            </w:tcMar>
          </w:tcPr>
          <w:p>
            <w:r>
              <w:t xml:space="preserve">Q24 — C</w:t>
            </w:r>
          </w:p>
        </w:tc>
        <w:tc>
          <w:tcPr>
            <w:tcW w:type="dxa" w:w="2000"/>
            <w:tcMar>
              <w:top w:type="dxa" w:w="80"/>
              <w:left w:type="dxa" w:w="100"/>
              <w:bottom w:type="dxa" w:w="80"/>
              <w:right w:type="dxa" w:w="100"/>
            </w:tcMar>
          </w:tcPr>
          <w:p>
            <w:r>
              <w:t xml:space="preserve">Q25 — C</w:t>
            </w:r>
          </w:p>
        </w:tc>
      </w:tr>
      <w:tr>
        <w:tc>
          <w:tcPr>
            <w:tcW w:type="dxa" w:w="2000"/>
            <w:tcMar>
              <w:top w:type="dxa" w:w="80"/>
              <w:left w:type="dxa" w:w="100"/>
              <w:bottom w:type="dxa" w:w="80"/>
              <w:right w:type="dxa" w:w="100"/>
            </w:tcMar>
          </w:tcPr>
          <w:p>
            <w:r>
              <w:t xml:space="preserve">Q26 — D</w:t>
            </w:r>
          </w:p>
        </w:tc>
        <w:tc>
          <w:tcPr>
            <w:tcW w:type="dxa" w:w="2000"/>
            <w:tcMar>
              <w:top w:type="dxa" w:w="80"/>
              <w:left w:type="dxa" w:w="100"/>
              <w:bottom w:type="dxa" w:w="80"/>
              <w:right w:type="dxa" w:w="100"/>
            </w:tcMar>
          </w:tcPr>
          <w:p>
            <w:r>
              <w:t xml:space="preserve">Q27 — B</w:t>
            </w:r>
          </w:p>
        </w:tc>
        <w:tc>
          <w:tcPr>
            <w:tcW w:type="dxa" w:w="2000"/>
            <w:tcMar>
              <w:top w:type="dxa" w:w="80"/>
              <w:left w:type="dxa" w:w="100"/>
              <w:bottom w:type="dxa" w:w="80"/>
              <w:right w:type="dxa" w:w="100"/>
            </w:tcMar>
          </w:tcPr>
          <w:p>
            <w:r>
              <w:t xml:space="preserve">Q28 — A</w:t>
            </w:r>
          </w:p>
        </w:tc>
        <w:tc>
          <w:tcPr>
            <w:tcW w:type="dxa" w:w="2000"/>
            <w:tcMar>
              <w:top w:type="dxa" w:w="80"/>
              <w:left w:type="dxa" w:w="100"/>
              <w:bottom w:type="dxa" w:w="80"/>
              <w:right w:type="dxa" w:w="100"/>
            </w:tcMar>
          </w:tcPr>
          <w:p>
            <w:r>
              <w:t xml:space="preserve">Q29 — D</w:t>
            </w:r>
          </w:p>
        </w:tc>
        <w:tc>
          <w:tcPr>
            <w:tcW w:type="dxa" w:w="2000"/>
            <w:tcMar>
              <w:top w:type="dxa" w:w="80"/>
              <w:left w:type="dxa" w:w="100"/>
              <w:bottom w:type="dxa" w:w="80"/>
              <w:right w:type="dxa" w:w="100"/>
            </w:tcMar>
          </w:tcPr>
          <w:p>
            <w:r>
              <w:t xml:space="preserve">Q30 — B</w:t>
            </w:r>
          </w:p>
        </w:tc>
      </w:tr>
      <w:tr>
        <w:tc>
          <w:tcPr>
            <w:tcW w:type="dxa" w:w="2000"/>
            <w:tcMar>
              <w:top w:type="dxa" w:w="80"/>
              <w:left w:type="dxa" w:w="100"/>
              <w:bottom w:type="dxa" w:w="80"/>
              <w:right w:type="dxa" w:w="100"/>
            </w:tcMar>
          </w:tcPr>
          <w:p>
            <w:r>
              <w:t xml:space="preserve">Q31 — A</w:t>
            </w:r>
          </w:p>
        </w:tc>
        <w:tc>
          <w:tcPr>
            <w:tcW w:type="dxa" w:w="2000"/>
            <w:tcMar>
              <w:top w:type="dxa" w:w="80"/>
              <w:left w:type="dxa" w:w="100"/>
              <w:bottom w:type="dxa" w:w="80"/>
              <w:right w:type="dxa" w:w="100"/>
            </w:tcMar>
          </w:tcPr>
          <w:p>
            <w:r>
              <w:t xml:space="preserve">Q32 — B</w:t>
            </w:r>
          </w:p>
        </w:tc>
        <w:tc>
          <w:tcPr>
            <w:tcW w:type="dxa" w:w="2000"/>
            <w:tcMar>
              <w:top w:type="dxa" w:w="80"/>
              <w:left w:type="dxa" w:w="100"/>
              <w:bottom w:type="dxa" w:w="80"/>
              <w:right w:type="dxa" w:w="100"/>
            </w:tcMar>
          </w:tcPr>
          <w:p>
            <w:r>
              <w:t xml:space="preserve">Q33 — D</w:t>
            </w:r>
          </w:p>
        </w:tc>
        <w:tc>
          <w:tcPr>
            <w:tcW w:type="dxa" w:w="2000"/>
            <w:tcMar>
              <w:top w:type="dxa" w:w="80"/>
              <w:left w:type="dxa" w:w="100"/>
              <w:bottom w:type="dxa" w:w="80"/>
              <w:right w:type="dxa" w:w="100"/>
            </w:tcMar>
          </w:tcPr>
          <w:p>
            <w:r>
              <w:t xml:space="preserve">Q34 — A</w:t>
            </w:r>
          </w:p>
        </w:tc>
        <w:tc>
          <w:tcPr>
            <w:tcW w:type="dxa" w:w="2000"/>
            <w:tcMar>
              <w:top w:type="dxa" w:w="80"/>
              <w:left w:type="dxa" w:w="100"/>
              <w:bottom w:type="dxa" w:w="80"/>
              <w:right w:type="dxa" w:w="100"/>
            </w:tcMar>
          </w:tcPr>
          <w:p>
            <w:r>
              <w:t xml:space="preserve">Q35 — B</w:t>
            </w:r>
          </w:p>
        </w:tc>
      </w:tr>
      <w:tr>
        <w:tc>
          <w:tcPr>
            <w:tcW w:type="dxa" w:w="2000"/>
            <w:tcMar>
              <w:top w:type="dxa" w:w="80"/>
              <w:left w:type="dxa" w:w="100"/>
              <w:bottom w:type="dxa" w:w="80"/>
              <w:right w:type="dxa" w:w="100"/>
            </w:tcMar>
          </w:tcPr>
          <w:p>
            <w:r>
              <w:t xml:space="preserve">Q36 — D</w:t>
            </w:r>
          </w:p>
        </w:tc>
        <w:tc>
          <w:tcPr>
            <w:tcW w:type="dxa" w:w="2000"/>
            <w:tcMar>
              <w:top w:type="dxa" w:w="80"/>
              <w:left w:type="dxa" w:w="100"/>
              <w:bottom w:type="dxa" w:w="80"/>
              <w:right w:type="dxa" w:w="100"/>
            </w:tcMar>
          </w:tcPr>
          <w:p>
            <w:r>
              <w:t xml:space="preserve">Q37 — A</w:t>
            </w:r>
          </w:p>
        </w:tc>
        <w:tc>
          <w:tcPr>
            <w:tcW w:type="dxa" w:w="2000"/>
            <w:tcMar>
              <w:top w:type="dxa" w:w="80"/>
              <w:left w:type="dxa" w:w="100"/>
              <w:bottom w:type="dxa" w:w="80"/>
              <w:right w:type="dxa" w:w="100"/>
            </w:tcMar>
          </w:tcPr>
          <w:p>
            <w:r>
              <w:t xml:space="preserve">Q38 — A</w:t>
            </w:r>
          </w:p>
        </w:tc>
        <w:tc>
          <w:tcPr>
            <w:tcW w:type="dxa" w:w="2000"/>
            <w:tcMar>
              <w:top w:type="dxa" w:w="80"/>
              <w:left w:type="dxa" w:w="100"/>
              <w:bottom w:type="dxa" w:w="80"/>
              <w:right w:type="dxa" w:w="100"/>
            </w:tcMar>
          </w:tcPr>
          <w:p>
            <w:r>
              <w:t xml:space="preserve">Q39 — B</w:t>
            </w:r>
          </w:p>
        </w:tc>
        <w:tc>
          <w:tcPr>
            <w:tcW w:type="dxa" w:w="2000"/>
            <w:tcMar>
              <w:top w:type="dxa" w:w="80"/>
              <w:left w:type="dxa" w:w="100"/>
              <w:bottom w:type="dxa" w:w="80"/>
              <w:right w:type="dxa" w:w="100"/>
            </w:tcMar>
          </w:tcPr>
          <w:p>
            <w:r>
              <w:t xml:space="preserve">Q40 — D</w:t>
            </w:r>
          </w:p>
        </w:tc>
      </w:tr>
    </w:tbl>
    <w:p>
      <w:pPr>
        <w:spacing w:after="200"/>
      </w:pPr>
    </w:p>
    <w:p>
      <w:pPr>
        <w:pStyle w:val="Heading2"/>
        <w:spacing w:after="100" w:before="200"/>
      </w:pPr>
      <w:r>
        <w:t xml:space="preserve">Unit 3: Advanced Distribution Visualization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00"/>
              <w:bottom w:type="dxa" w:w="80"/>
              <w:right w:type="dxa" w:w="100"/>
            </w:tcMar>
          </w:tcPr>
          <w:p>
            <w:r>
              <w:t xml:space="preserve">Q41 — D</w:t>
            </w:r>
          </w:p>
        </w:tc>
        <w:tc>
          <w:tcPr>
            <w:tcW w:type="dxa" w:w="2000"/>
            <w:tcMar>
              <w:top w:type="dxa" w:w="80"/>
              <w:left w:type="dxa" w:w="100"/>
              <w:bottom w:type="dxa" w:w="80"/>
              <w:right w:type="dxa" w:w="100"/>
            </w:tcMar>
          </w:tcPr>
          <w:p>
            <w:r>
              <w:t xml:space="preserve">Q42 — B</w:t>
            </w:r>
          </w:p>
        </w:tc>
        <w:tc>
          <w:tcPr>
            <w:tcW w:type="dxa" w:w="2000"/>
            <w:tcMar>
              <w:top w:type="dxa" w:w="80"/>
              <w:left w:type="dxa" w:w="100"/>
              <w:bottom w:type="dxa" w:w="80"/>
              <w:right w:type="dxa" w:w="100"/>
            </w:tcMar>
          </w:tcPr>
          <w:p>
            <w:r>
              <w:t xml:space="preserve">Q43 — A</w:t>
            </w:r>
          </w:p>
        </w:tc>
        <w:tc>
          <w:tcPr>
            <w:tcW w:type="dxa" w:w="2000"/>
            <w:tcMar>
              <w:top w:type="dxa" w:w="80"/>
              <w:left w:type="dxa" w:w="100"/>
              <w:bottom w:type="dxa" w:w="80"/>
              <w:right w:type="dxa" w:w="100"/>
            </w:tcMar>
          </w:tcPr>
          <w:p>
            <w:r>
              <w:t xml:space="preserve">Q44 — D</w:t>
            </w:r>
          </w:p>
        </w:tc>
        <w:tc>
          <w:tcPr>
            <w:tcW w:type="dxa" w:w="2000"/>
            <w:tcMar>
              <w:top w:type="dxa" w:w="80"/>
              <w:left w:type="dxa" w:w="100"/>
              <w:bottom w:type="dxa" w:w="80"/>
              <w:right w:type="dxa" w:w="100"/>
            </w:tcMar>
          </w:tcPr>
          <w:p>
            <w:r>
              <w:t xml:space="preserve">Q45 — B</w:t>
            </w:r>
          </w:p>
        </w:tc>
      </w:tr>
      <w:tr>
        <w:tc>
          <w:tcPr>
            <w:tcW w:type="dxa" w:w="2000"/>
            <w:tcMar>
              <w:top w:type="dxa" w:w="80"/>
              <w:left w:type="dxa" w:w="100"/>
              <w:bottom w:type="dxa" w:w="80"/>
              <w:right w:type="dxa" w:w="100"/>
            </w:tcMar>
          </w:tcPr>
          <w:p>
            <w:r>
              <w:t xml:space="preserve">Q46 — A</w:t>
            </w:r>
          </w:p>
        </w:tc>
        <w:tc>
          <w:tcPr>
            <w:tcW w:type="dxa" w:w="2000"/>
            <w:tcMar>
              <w:top w:type="dxa" w:w="80"/>
              <w:left w:type="dxa" w:w="100"/>
              <w:bottom w:type="dxa" w:w="80"/>
              <w:right w:type="dxa" w:w="100"/>
            </w:tcMar>
          </w:tcPr>
          <w:p>
            <w:r>
              <w:t xml:space="preserve">Q47 — A</w:t>
            </w:r>
          </w:p>
        </w:tc>
        <w:tc>
          <w:tcPr>
            <w:tcW w:type="dxa" w:w="2000"/>
            <w:tcMar>
              <w:top w:type="dxa" w:w="80"/>
              <w:left w:type="dxa" w:w="100"/>
              <w:bottom w:type="dxa" w:w="80"/>
              <w:right w:type="dxa" w:w="100"/>
            </w:tcMar>
          </w:tcPr>
          <w:p>
            <w:r>
              <w:t xml:space="preserve">Q48 — D</w:t>
            </w:r>
          </w:p>
        </w:tc>
        <w:tc>
          <w:tcPr>
            <w:tcW w:type="dxa" w:w="2000"/>
            <w:tcMar>
              <w:top w:type="dxa" w:w="80"/>
              <w:left w:type="dxa" w:w="100"/>
              <w:bottom w:type="dxa" w:w="80"/>
              <w:right w:type="dxa" w:w="100"/>
            </w:tcMar>
          </w:tcPr>
          <w:p>
            <w:r>
              <w:t xml:space="preserve">Q49 — A</w:t>
            </w:r>
          </w:p>
        </w:tc>
        <w:tc>
          <w:tcPr>
            <w:tcW w:type="dxa" w:w="2000"/>
            <w:tcMar>
              <w:top w:type="dxa" w:w="80"/>
              <w:left w:type="dxa" w:w="100"/>
              <w:bottom w:type="dxa" w:w="80"/>
              <w:right w:type="dxa" w:w="100"/>
            </w:tcMar>
          </w:tcPr>
          <w:p>
            <w:r>
              <w:t xml:space="preserve">Q50 — A</w:t>
            </w:r>
          </w:p>
        </w:tc>
      </w:tr>
      <w:tr>
        <w:tc>
          <w:tcPr>
            <w:tcW w:type="dxa" w:w="2000"/>
            <w:tcMar>
              <w:top w:type="dxa" w:w="80"/>
              <w:left w:type="dxa" w:w="100"/>
              <w:bottom w:type="dxa" w:w="80"/>
              <w:right w:type="dxa" w:w="100"/>
            </w:tcMar>
          </w:tcPr>
          <w:p>
            <w:r>
              <w:t xml:space="preserve">Q51 — D</w:t>
            </w:r>
          </w:p>
        </w:tc>
        <w:tc>
          <w:tcPr>
            <w:tcW w:type="dxa" w:w="2000"/>
            <w:tcMar>
              <w:top w:type="dxa" w:w="80"/>
              <w:left w:type="dxa" w:w="100"/>
              <w:bottom w:type="dxa" w:w="80"/>
              <w:right w:type="dxa" w:w="100"/>
            </w:tcMar>
          </w:tcPr>
          <w:p>
            <w:r>
              <w:t xml:space="preserve">Q52 — A</w:t>
            </w:r>
          </w:p>
        </w:tc>
        <w:tc>
          <w:tcPr>
            <w:tcW w:type="dxa" w:w="2000"/>
            <w:tcMar>
              <w:top w:type="dxa" w:w="80"/>
              <w:left w:type="dxa" w:w="100"/>
              <w:bottom w:type="dxa" w:w="80"/>
              <w:right w:type="dxa" w:w="100"/>
            </w:tcMar>
          </w:tcPr>
          <w:p>
            <w:r>
              <w:t xml:space="preserve">Q53 — A</w:t>
            </w:r>
          </w:p>
        </w:tc>
        <w:tc>
          <w:tcPr>
            <w:tcW w:type="dxa" w:w="2000"/>
            <w:tcMar>
              <w:top w:type="dxa" w:w="80"/>
              <w:left w:type="dxa" w:w="100"/>
              <w:bottom w:type="dxa" w:w="80"/>
              <w:right w:type="dxa" w:w="100"/>
            </w:tcMar>
          </w:tcPr>
          <w:p>
            <w:r>
              <w:t xml:space="preserve">Q54 — B</w:t>
            </w:r>
          </w:p>
        </w:tc>
        <w:tc>
          <w:tcPr>
            <w:tcW w:type="dxa" w:w="2000"/>
            <w:tcMar>
              <w:top w:type="dxa" w:w="80"/>
              <w:left w:type="dxa" w:w="100"/>
              <w:bottom w:type="dxa" w:w="80"/>
              <w:right w:type="dxa" w:w="100"/>
            </w:tcMar>
          </w:tcPr>
          <w:p>
            <w:r>
              <w:t xml:space="preserve">Q55 — D</w:t>
            </w:r>
          </w:p>
        </w:tc>
      </w:tr>
      <w:tr>
        <w:tc>
          <w:tcPr>
            <w:tcW w:type="dxa" w:w="2000"/>
            <w:tcMar>
              <w:top w:type="dxa" w:w="80"/>
              <w:left w:type="dxa" w:w="100"/>
              <w:bottom w:type="dxa" w:w="80"/>
              <w:right w:type="dxa" w:w="100"/>
            </w:tcMar>
          </w:tcPr>
          <w:p>
            <w:r>
              <w:t xml:space="preserve">Q56 — C</w:t>
            </w:r>
          </w:p>
        </w:tc>
        <w:tc>
          <w:tcPr>
            <w:tcW w:type="dxa" w:w="2000"/>
            <w:tcMar>
              <w:top w:type="dxa" w:w="80"/>
              <w:left w:type="dxa" w:w="100"/>
              <w:bottom w:type="dxa" w:w="80"/>
              <w:right w:type="dxa" w:w="100"/>
            </w:tcMar>
          </w:tcPr>
          <w:p>
            <w:r>
              <w:t xml:space="preserve">Q57 — C</w:t>
            </w:r>
          </w:p>
        </w:tc>
        <w:tc>
          <w:tcPr>
            <w:tcW w:type="dxa" w:w="2000"/>
            <w:tcMar>
              <w:top w:type="dxa" w:w="80"/>
              <w:left w:type="dxa" w:w="100"/>
              <w:bottom w:type="dxa" w:w="80"/>
              <w:right w:type="dxa" w:w="100"/>
            </w:tcMar>
          </w:tcPr>
          <w:p>
            <w:r>
              <w:t xml:space="preserve">Q58 — D</w:t>
            </w:r>
          </w:p>
        </w:tc>
        <w:tc>
          <w:tcPr>
            <w:tcW w:type="dxa" w:w="2000"/>
            <w:tcMar>
              <w:top w:type="dxa" w:w="80"/>
              <w:left w:type="dxa" w:w="100"/>
              <w:bottom w:type="dxa" w:w="80"/>
              <w:right w:type="dxa" w:w="100"/>
            </w:tcMar>
          </w:tcPr>
          <w:p>
            <w:r>
              <w:t xml:space="preserve">Q59 — C</w:t>
            </w:r>
          </w:p>
        </w:tc>
        <w:tc>
          <w:tcPr>
            <w:tcW w:type="dxa" w:w="2000"/>
            <w:tcMar>
              <w:top w:type="dxa" w:w="80"/>
              <w:left w:type="dxa" w:w="100"/>
              <w:bottom w:type="dxa" w:w="80"/>
              <w:right w:type="dxa" w:w="100"/>
            </w:tcMar>
          </w:tcPr>
          <w:p>
            <w:r>
              <w:t xml:space="preserve">Q60 — C</w:t>
            </w:r>
          </w:p>
        </w:tc>
      </w:tr>
    </w:tbl>
    <w:p>
      <w:pPr>
        <w:spacing w:after="200"/>
      </w:pPr>
    </w:p>
    <w:p>
      <w:pPr>
        <w:pStyle w:val="Heading2"/>
        <w:spacing w:after="100" w:before="200"/>
      </w:pPr>
      <w:r>
        <w:t xml:space="preserve">Unit 4: Visualizing Relationships and Associations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00"/>
              <w:bottom w:type="dxa" w:w="80"/>
              <w:right w:type="dxa" w:w="100"/>
            </w:tcMar>
          </w:tcPr>
          <w:p>
            <w:r>
              <w:t xml:space="preserve">Q61 — A</w:t>
            </w:r>
          </w:p>
        </w:tc>
        <w:tc>
          <w:tcPr>
            <w:tcW w:type="dxa" w:w="2000"/>
            <w:tcMar>
              <w:top w:type="dxa" w:w="80"/>
              <w:left w:type="dxa" w:w="100"/>
              <w:bottom w:type="dxa" w:w="80"/>
              <w:right w:type="dxa" w:w="100"/>
            </w:tcMar>
          </w:tcPr>
          <w:p>
            <w:r>
              <w:t xml:space="preserve">Q62 — A</w:t>
            </w:r>
          </w:p>
        </w:tc>
        <w:tc>
          <w:tcPr>
            <w:tcW w:type="dxa" w:w="2000"/>
            <w:tcMar>
              <w:top w:type="dxa" w:w="80"/>
              <w:left w:type="dxa" w:w="100"/>
              <w:bottom w:type="dxa" w:w="80"/>
              <w:right w:type="dxa" w:w="100"/>
            </w:tcMar>
          </w:tcPr>
          <w:p>
            <w:r>
              <w:t xml:space="preserve">Q63 — B</w:t>
            </w:r>
          </w:p>
        </w:tc>
        <w:tc>
          <w:tcPr>
            <w:tcW w:type="dxa" w:w="2000"/>
            <w:tcMar>
              <w:top w:type="dxa" w:w="80"/>
              <w:left w:type="dxa" w:w="100"/>
              <w:bottom w:type="dxa" w:w="80"/>
              <w:right w:type="dxa" w:w="100"/>
            </w:tcMar>
          </w:tcPr>
          <w:p>
            <w:r>
              <w:t xml:space="preserve">Q64 — B</w:t>
            </w:r>
          </w:p>
        </w:tc>
        <w:tc>
          <w:tcPr>
            <w:tcW w:type="dxa" w:w="2000"/>
            <w:tcMar>
              <w:top w:type="dxa" w:w="80"/>
              <w:left w:type="dxa" w:w="100"/>
              <w:bottom w:type="dxa" w:w="80"/>
              <w:right w:type="dxa" w:w="100"/>
            </w:tcMar>
          </w:tcPr>
          <w:p>
            <w:r>
              <w:t xml:space="preserve">Q65 — A</w:t>
            </w:r>
          </w:p>
        </w:tc>
      </w:tr>
      <w:tr>
        <w:tc>
          <w:tcPr>
            <w:tcW w:type="dxa" w:w="2000"/>
            <w:tcMar>
              <w:top w:type="dxa" w:w="80"/>
              <w:left w:type="dxa" w:w="100"/>
              <w:bottom w:type="dxa" w:w="80"/>
              <w:right w:type="dxa" w:w="100"/>
            </w:tcMar>
          </w:tcPr>
          <w:p>
            <w:r>
              <w:t xml:space="preserve">Q66 — D</w:t>
            </w:r>
          </w:p>
        </w:tc>
        <w:tc>
          <w:tcPr>
            <w:tcW w:type="dxa" w:w="2000"/>
            <w:tcMar>
              <w:top w:type="dxa" w:w="80"/>
              <w:left w:type="dxa" w:w="100"/>
              <w:bottom w:type="dxa" w:w="80"/>
              <w:right w:type="dxa" w:w="100"/>
            </w:tcMar>
          </w:tcPr>
          <w:p>
            <w:r>
              <w:t xml:space="preserve">Q67 — B</w:t>
            </w:r>
          </w:p>
        </w:tc>
        <w:tc>
          <w:tcPr>
            <w:tcW w:type="dxa" w:w="2000"/>
            <w:tcMar>
              <w:top w:type="dxa" w:w="80"/>
              <w:left w:type="dxa" w:w="100"/>
              <w:bottom w:type="dxa" w:w="80"/>
              <w:right w:type="dxa" w:w="100"/>
            </w:tcMar>
          </w:tcPr>
          <w:p>
            <w:r>
              <w:t xml:space="preserve">Q68 — A</w:t>
            </w:r>
          </w:p>
        </w:tc>
        <w:tc>
          <w:tcPr>
            <w:tcW w:type="dxa" w:w="2000"/>
            <w:tcMar>
              <w:top w:type="dxa" w:w="80"/>
              <w:left w:type="dxa" w:w="100"/>
              <w:bottom w:type="dxa" w:w="80"/>
              <w:right w:type="dxa" w:w="100"/>
            </w:tcMar>
          </w:tcPr>
          <w:p>
            <w:r>
              <w:t xml:space="preserve">Q69 — B</w:t>
            </w:r>
          </w:p>
        </w:tc>
        <w:tc>
          <w:tcPr>
            <w:tcW w:type="dxa" w:w="2000"/>
            <w:tcMar>
              <w:top w:type="dxa" w:w="80"/>
              <w:left w:type="dxa" w:w="100"/>
              <w:bottom w:type="dxa" w:w="80"/>
              <w:right w:type="dxa" w:w="100"/>
            </w:tcMar>
          </w:tcPr>
          <w:p>
            <w:r>
              <w:t xml:space="preserve">Q70 — D</w:t>
            </w:r>
          </w:p>
        </w:tc>
      </w:tr>
      <w:tr>
        <w:tc>
          <w:tcPr>
            <w:tcW w:type="dxa" w:w="2000"/>
            <w:tcMar>
              <w:top w:type="dxa" w:w="80"/>
              <w:left w:type="dxa" w:w="100"/>
              <w:bottom w:type="dxa" w:w="80"/>
              <w:right w:type="dxa" w:w="100"/>
            </w:tcMar>
          </w:tcPr>
          <w:p>
            <w:r>
              <w:t xml:space="preserve">Q71 — C</w:t>
            </w:r>
          </w:p>
        </w:tc>
        <w:tc>
          <w:tcPr>
            <w:tcW w:type="dxa" w:w="2000"/>
            <w:tcMar>
              <w:top w:type="dxa" w:w="80"/>
              <w:left w:type="dxa" w:w="100"/>
              <w:bottom w:type="dxa" w:w="80"/>
              <w:right w:type="dxa" w:w="100"/>
            </w:tcMar>
          </w:tcPr>
          <w:p>
            <w:r>
              <w:t xml:space="preserve">Q72 — C</w:t>
            </w:r>
          </w:p>
        </w:tc>
        <w:tc>
          <w:tcPr>
            <w:tcW w:type="dxa" w:w="2000"/>
            <w:tcMar>
              <w:top w:type="dxa" w:w="80"/>
              <w:left w:type="dxa" w:w="100"/>
              <w:bottom w:type="dxa" w:w="80"/>
              <w:right w:type="dxa" w:w="100"/>
            </w:tcMar>
          </w:tcPr>
          <w:p>
            <w:r>
              <w:t xml:space="preserve">Q73 — D</w:t>
            </w:r>
          </w:p>
        </w:tc>
        <w:tc>
          <w:tcPr>
            <w:tcW w:type="dxa" w:w="2000"/>
            <w:tcMar>
              <w:top w:type="dxa" w:w="80"/>
              <w:left w:type="dxa" w:w="100"/>
              <w:bottom w:type="dxa" w:w="80"/>
              <w:right w:type="dxa" w:w="100"/>
            </w:tcMar>
          </w:tcPr>
          <w:p>
            <w:r>
              <w:t xml:space="preserve">Q74 — C</w:t>
            </w:r>
          </w:p>
        </w:tc>
        <w:tc>
          <w:tcPr>
            <w:tcW w:type="dxa" w:w="2000"/>
            <w:tcMar>
              <w:top w:type="dxa" w:w="80"/>
              <w:left w:type="dxa" w:w="100"/>
              <w:bottom w:type="dxa" w:w="80"/>
              <w:right w:type="dxa" w:w="100"/>
            </w:tcMar>
          </w:tcPr>
          <w:p>
            <w:r>
              <w:t xml:space="preserve">Q75 — C</w:t>
            </w:r>
          </w:p>
        </w:tc>
      </w:tr>
      <w:tr>
        <w:tc>
          <w:tcPr>
            <w:tcW w:type="dxa" w:w="2000"/>
            <w:tcMar>
              <w:top w:type="dxa" w:w="80"/>
              <w:left w:type="dxa" w:w="100"/>
              <w:bottom w:type="dxa" w:w="80"/>
              <w:right w:type="dxa" w:w="100"/>
            </w:tcMar>
          </w:tcPr>
          <w:p>
            <w:r>
              <w:t xml:space="preserve">Q76 — C</w:t>
            </w:r>
          </w:p>
        </w:tc>
        <w:tc>
          <w:tcPr>
            <w:tcW w:type="dxa" w:w="2000"/>
            <w:tcMar>
              <w:top w:type="dxa" w:w="80"/>
              <w:left w:type="dxa" w:w="100"/>
              <w:bottom w:type="dxa" w:w="80"/>
              <w:right w:type="dxa" w:w="100"/>
            </w:tcMar>
          </w:tcPr>
          <w:p>
            <w:r>
              <w:t xml:space="preserve">Q77 — D</w:t>
            </w:r>
          </w:p>
        </w:tc>
        <w:tc>
          <w:tcPr>
            <w:tcW w:type="dxa" w:w="2000"/>
            <w:tcMar>
              <w:top w:type="dxa" w:w="80"/>
              <w:left w:type="dxa" w:w="100"/>
              <w:bottom w:type="dxa" w:w="80"/>
              <w:right w:type="dxa" w:w="100"/>
            </w:tcMar>
          </w:tcPr>
          <w:p>
            <w:r>
              <w:t xml:space="preserve">Q78 — A</w:t>
            </w:r>
          </w:p>
        </w:tc>
        <w:tc>
          <w:tcPr>
            <w:tcW w:type="dxa" w:w="2000"/>
            <w:tcMar>
              <w:top w:type="dxa" w:w="80"/>
              <w:left w:type="dxa" w:w="100"/>
              <w:bottom w:type="dxa" w:w="80"/>
              <w:right w:type="dxa" w:w="100"/>
            </w:tcMar>
          </w:tcPr>
          <w:p>
            <w:r>
              <w:t xml:space="preserve">Q79 — B</w:t>
            </w:r>
          </w:p>
        </w:tc>
        <w:tc>
          <w:tcPr>
            <w:tcW w:type="dxa" w:w="2000"/>
            <w:tcMar>
              <w:top w:type="dxa" w:w="80"/>
              <w:left w:type="dxa" w:w="100"/>
              <w:bottom w:type="dxa" w:w="80"/>
              <w:right w:type="dxa" w:w="100"/>
            </w:tcMar>
          </w:tcPr>
          <w:p>
            <w:r>
              <w:t xml:space="preserve">Q80 — D</w:t>
            </w:r>
          </w:p>
        </w:tc>
      </w:tr>
    </w:tbl>
    <w:p>
      <w:pPr>
        <w:spacing w:after="200"/>
      </w:pPr>
    </w:p>
    <w:p>
      <w:pPr>
        <w:pStyle w:val="Heading2"/>
        <w:spacing w:after="100" w:before="200"/>
      </w:pPr>
      <w:r>
        <w:t xml:space="preserve">Unit 5: Visualizing Uncertainty and Principles of Effective Visualization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00"/>
              <w:bottom w:type="dxa" w:w="80"/>
              <w:right w:type="dxa" w:w="100"/>
            </w:tcMar>
          </w:tcPr>
          <w:p>
            <w:r>
              <w:t xml:space="preserve">Q81 — D</w:t>
            </w:r>
          </w:p>
        </w:tc>
        <w:tc>
          <w:tcPr>
            <w:tcW w:type="dxa" w:w="2000"/>
            <w:tcMar>
              <w:top w:type="dxa" w:w="80"/>
              <w:left w:type="dxa" w:w="100"/>
              <w:bottom w:type="dxa" w:w="80"/>
              <w:right w:type="dxa" w:w="100"/>
            </w:tcMar>
          </w:tcPr>
          <w:p>
            <w:r>
              <w:t xml:space="preserve">Q82 — B</w:t>
            </w:r>
          </w:p>
        </w:tc>
        <w:tc>
          <w:tcPr>
            <w:tcW w:type="dxa" w:w="2000"/>
            <w:tcMar>
              <w:top w:type="dxa" w:w="80"/>
              <w:left w:type="dxa" w:w="100"/>
              <w:bottom w:type="dxa" w:w="80"/>
              <w:right w:type="dxa" w:w="100"/>
            </w:tcMar>
          </w:tcPr>
          <w:p>
            <w:r>
              <w:t xml:space="preserve">Q83 — A</w:t>
            </w:r>
          </w:p>
        </w:tc>
        <w:tc>
          <w:tcPr>
            <w:tcW w:type="dxa" w:w="2000"/>
            <w:tcMar>
              <w:top w:type="dxa" w:w="80"/>
              <w:left w:type="dxa" w:w="100"/>
              <w:bottom w:type="dxa" w:w="80"/>
              <w:right w:type="dxa" w:w="100"/>
            </w:tcMar>
          </w:tcPr>
          <w:p>
            <w:r>
              <w:t xml:space="preserve">Q84 — A</w:t>
            </w:r>
          </w:p>
        </w:tc>
        <w:tc>
          <w:tcPr>
            <w:tcW w:type="dxa" w:w="2000"/>
            <w:tcMar>
              <w:top w:type="dxa" w:w="80"/>
              <w:left w:type="dxa" w:w="100"/>
              <w:bottom w:type="dxa" w:w="80"/>
              <w:right w:type="dxa" w:w="100"/>
            </w:tcMar>
          </w:tcPr>
          <w:p>
            <w:r>
              <w:t xml:space="preserve">Q85 — B</w:t>
            </w:r>
          </w:p>
        </w:tc>
      </w:tr>
      <w:tr>
        <w:tc>
          <w:tcPr>
            <w:tcW w:type="dxa" w:w="2000"/>
            <w:tcMar>
              <w:top w:type="dxa" w:w="80"/>
              <w:left w:type="dxa" w:w="100"/>
              <w:bottom w:type="dxa" w:w="80"/>
              <w:right w:type="dxa" w:w="100"/>
            </w:tcMar>
          </w:tcPr>
          <w:p>
            <w:r>
              <w:t xml:space="preserve">Q86 — A</w:t>
            </w:r>
          </w:p>
        </w:tc>
        <w:tc>
          <w:tcPr>
            <w:tcW w:type="dxa" w:w="2000"/>
            <w:tcMar>
              <w:top w:type="dxa" w:w="80"/>
              <w:left w:type="dxa" w:w="100"/>
              <w:bottom w:type="dxa" w:w="80"/>
              <w:right w:type="dxa" w:w="100"/>
            </w:tcMar>
          </w:tcPr>
          <w:p>
            <w:r>
              <w:t xml:space="preserve">Q87 — C</w:t>
            </w:r>
          </w:p>
        </w:tc>
        <w:tc>
          <w:tcPr>
            <w:tcW w:type="dxa" w:w="2000"/>
            <w:tcMar>
              <w:top w:type="dxa" w:w="80"/>
              <w:left w:type="dxa" w:w="100"/>
              <w:bottom w:type="dxa" w:w="80"/>
              <w:right w:type="dxa" w:w="100"/>
            </w:tcMar>
          </w:tcPr>
          <w:p>
            <w:r>
              <w:t xml:space="preserve">Q88 — D</w:t>
            </w:r>
          </w:p>
        </w:tc>
        <w:tc>
          <w:tcPr>
            <w:tcW w:type="dxa" w:w="2000"/>
            <w:tcMar>
              <w:top w:type="dxa" w:w="80"/>
              <w:left w:type="dxa" w:w="100"/>
              <w:bottom w:type="dxa" w:w="80"/>
              <w:right w:type="dxa" w:w="100"/>
            </w:tcMar>
          </w:tcPr>
          <w:p>
            <w:r>
              <w:t xml:space="preserve">Q89 — C</w:t>
            </w:r>
          </w:p>
        </w:tc>
        <w:tc>
          <w:tcPr>
            <w:tcW w:type="dxa" w:w="2000"/>
            <w:tcMar>
              <w:top w:type="dxa" w:w="80"/>
              <w:left w:type="dxa" w:w="100"/>
              <w:bottom w:type="dxa" w:w="80"/>
              <w:right w:type="dxa" w:w="100"/>
            </w:tcMar>
          </w:tcPr>
          <w:p>
            <w:r>
              <w:t xml:space="preserve">Q90 — C</w:t>
            </w:r>
          </w:p>
        </w:tc>
      </w:tr>
      <w:tr>
        <w:tc>
          <w:tcPr>
            <w:tcW w:type="dxa" w:w="2000"/>
            <w:tcMar>
              <w:top w:type="dxa" w:w="80"/>
              <w:left w:type="dxa" w:w="100"/>
              <w:bottom w:type="dxa" w:w="80"/>
              <w:right w:type="dxa" w:w="100"/>
            </w:tcMar>
          </w:tcPr>
          <w:p>
            <w:r>
              <w:t xml:space="preserve">Q91 — C</w:t>
            </w:r>
          </w:p>
        </w:tc>
        <w:tc>
          <w:tcPr>
            <w:tcW w:type="dxa" w:w="2000"/>
            <w:tcMar>
              <w:top w:type="dxa" w:w="80"/>
              <w:left w:type="dxa" w:w="100"/>
              <w:bottom w:type="dxa" w:w="80"/>
              <w:right w:type="dxa" w:w="100"/>
            </w:tcMar>
          </w:tcPr>
          <w:p>
            <w:r>
              <w:t xml:space="preserve">Q92 — D</w:t>
            </w:r>
          </w:p>
        </w:tc>
        <w:tc>
          <w:tcPr>
            <w:tcW w:type="dxa" w:w="2000"/>
            <w:tcMar>
              <w:top w:type="dxa" w:w="80"/>
              <w:left w:type="dxa" w:w="100"/>
              <w:bottom w:type="dxa" w:w="80"/>
              <w:right w:type="dxa" w:w="100"/>
            </w:tcMar>
          </w:tcPr>
          <w:p>
            <w:r>
              <w:t xml:space="preserve">Q93 — C</w:t>
            </w:r>
          </w:p>
        </w:tc>
        <w:tc>
          <w:tcPr>
            <w:tcW w:type="dxa" w:w="2000"/>
            <w:tcMar>
              <w:top w:type="dxa" w:w="80"/>
              <w:left w:type="dxa" w:w="100"/>
              <w:bottom w:type="dxa" w:w="80"/>
              <w:right w:type="dxa" w:w="100"/>
            </w:tcMar>
          </w:tcPr>
          <w:p>
            <w:r>
              <w:t xml:space="preserve">Q94 — B</w:t>
            </w:r>
          </w:p>
        </w:tc>
        <w:tc>
          <w:tcPr>
            <w:tcW w:type="dxa" w:w="2000"/>
            <w:tcMar>
              <w:top w:type="dxa" w:w="80"/>
              <w:left w:type="dxa" w:w="100"/>
              <w:bottom w:type="dxa" w:w="80"/>
              <w:right w:type="dxa" w:w="100"/>
            </w:tcMar>
          </w:tcPr>
          <w:p>
            <w:r>
              <w:t xml:space="preserve">Q95 — D</w:t>
            </w:r>
          </w:p>
        </w:tc>
      </w:tr>
      <w:tr>
        <w:tc>
          <w:tcPr>
            <w:tcW w:type="dxa" w:w="2000"/>
            <w:tcMar>
              <w:top w:type="dxa" w:w="80"/>
              <w:left w:type="dxa" w:w="100"/>
              <w:bottom w:type="dxa" w:w="80"/>
              <w:right w:type="dxa" w:w="100"/>
            </w:tcMar>
          </w:tcPr>
          <w:p>
            <w:r>
              <w:t xml:space="preserve">Q96 — A</w:t>
            </w:r>
          </w:p>
        </w:tc>
        <w:tc>
          <w:tcPr>
            <w:tcW w:type="dxa" w:w="2000"/>
            <w:tcMar>
              <w:top w:type="dxa" w:w="80"/>
              <w:left w:type="dxa" w:w="100"/>
              <w:bottom w:type="dxa" w:w="80"/>
              <w:right w:type="dxa" w:w="100"/>
            </w:tcMar>
          </w:tcPr>
          <w:p>
            <w:r>
              <w:t xml:space="preserve">Q97 — B</w:t>
            </w:r>
          </w:p>
        </w:tc>
        <w:tc>
          <w:tcPr>
            <w:tcW w:type="dxa" w:w="2000"/>
            <w:tcMar>
              <w:top w:type="dxa" w:w="80"/>
              <w:left w:type="dxa" w:w="100"/>
              <w:bottom w:type="dxa" w:w="80"/>
              <w:right w:type="dxa" w:w="100"/>
            </w:tcMar>
          </w:tcPr>
          <w:p>
            <w:r>
              <w:t xml:space="preserve">Q98 — B</w:t>
            </w:r>
          </w:p>
        </w:tc>
        <w:tc>
          <w:tcPr>
            <w:tcW w:type="dxa" w:w="2000"/>
            <w:tcMar>
              <w:top w:type="dxa" w:w="80"/>
              <w:left w:type="dxa" w:w="100"/>
              <w:bottom w:type="dxa" w:w="80"/>
              <w:right w:type="dxa" w:w="100"/>
            </w:tcMar>
          </w:tcPr>
          <w:p>
            <w:r>
              <w:t xml:space="preserve">Q99 — D</w:t>
            </w:r>
          </w:p>
        </w:tc>
        <w:tc>
          <w:tcPr>
            <w:tcW w:type="dxa" w:w="2000"/>
            <w:tcMar>
              <w:top w:type="dxa" w:w="80"/>
              <w:left w:type="dxa" w:w="100"/>
              <w:bottom w:type="dxa" w:w="80"/>
              <w:right w:type="dxa" w:w="100"/>
            </w:tcMar>
          </w:tcPr>
          <w:p>
            <w:r>
              <w:t xml:space="preserve">Q100 — B</w:t>
            </w:r>
          </w:p>
        </w:tc>
      </w:tr>
    </w:tbl>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DSA06 – Data Handling and Visualization | MCQ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2026-08-15T02:55:28.179Z</dcterms:created>
  <dcterms:modified xsi:type="dcterms:W3CDTF">2026-08-15T02:55:28.191Z</dcterms:modified>
</cp:coreProperties>
</file>

<file path=docProps/custom.xml><?xml version="1.0" encoding="utf-8"?>
<Properties xmlns="http://schemas.openxmlformats.org/officeDocument/2006/custom-properties" xmlns:vt="http://schemas.openxmlformats.org/officeDocument/2006/docPropsVTypes"/>
</file>