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7DC6" w14:textId="77777777" w:rsidR="00CE46FC" w:rsidRPr="00CE46FC" w:rsidRDefault="00CE46FC" w:rsidP="00CE46FC">
      <w:pPr>
        <w:rPr>
          <w:b/>
          <w:bCs/>
        </w:rPr>
      </w:pPr>
      <w:r w:rsidRPr="00CE46FC">
        <w:rPr>
          <w:b/>
          <w:bCs/>
        </w:rPr>
        <w:t>DSA06 – Assessment Tool III</w:t>
      </w:r>
    </w:p>
    <w:p w14:paraId="6D17D1FE" w14:textId="77777777" w:rsidR="00CE46FC" w:rsidRPr="00CE46FC" w:rsidRDefault="00CE46FC" w:rsidP="00CE46FC">
      <w:pPr>
        <w:rPr>
          <w:b/>
          <w:bCs/>
        </w:rPr>
      </w:pPr>
      <w:r w:rsidRPr="00CE46FC">
        <w:rPr>
          <w:b/>
          <w:bCs/>
        </w:rPr>
        <w:t>Interactive Dashboard Project – Complete Tableau Practical Answers</w:t>
      </w:r>
    </w:p>
    <w:p w14:paraId="45DFFEE6" w14:textId="77777777" w:rsidR="00CE46FC" w:rsidRPr="00CE46FC" w:rsidRDefault="00CE46FC" w:rsidP="00CE46FC">
      <w:r w:rsidRPr="00CE46FC">
        <w:t xml:space="preserve">Below is an </w:t>
      </w:r>
      <w:r w:rsidRPr="00CE46FC">
        <w:rPr>
          <w:b/>
          <w:bCs/>
        </w:rPr>
        <w:t>exam-ready solution for all 5 questions</w:t>
      </w:r>
      <w:r w:rsidRPr="00CE46FC">
        <w:t>, including Tableau construction steps, calculated fields, dashboard actions, interpretations, and design critique.</w:t>
      </w:r>
    </w:p>
    <w:p w14:paraId="3D42A0AF" w14:textId="77777777" w:rsidR="00CE46FC" w:rsidRPr="00CE46FC" w:rsidRDefault="00CE46FC" w:rsidP="00CE46FC">
      <w:r w:rsidRPr="00CE46FC">
        <w:pict w14:anchorId="6A615851">
          <v:rect id="_x0000_i1261" style="width:0;height:1.5pt" o:hralign="center" o:hrstd="t" o:hr="t" fillcolor="#a0a0a0" stroked="f"/>
        </w:pict>
      </w:r>
    </w:p>
    <w:p w14:paraId="401B3F54" w14:textId="77777777" w:rsidR="00CE46FC" w:rsidRPr="00CE46FC" w:rsidRDefault="00CE46FC" w:rsidP="00CE46FC">
      <w:pPr>
        <w:rPr>
          <w:b/>
          <w:bCs/>
        </w:rPr>
      </w:pPr>
      <w:r w:rsidRPr="00CE46FC">
        <w:rPr>
          <w:b/>
          <w:bCs/>
        </w:rPr>
        <w:t>Q1. Building a Sales Performance Dashboard</w:t>
      </w:r>
    </w:p>
    <w:p w14:paraId="7059469D" w14:textId="77777777" w:rsidR="00CE46FC" w:rsidRPr="00CE46FC" w:rsidRDefault="00CE46FC" w:rsidP="00CE46FC">
      <w:pPr>
        <w:rPr>
          <w:b/>
          <w:bCs/>
        </w:rPr>
      </w:pPr>
      <w:r w:rsidRPr="00CE46FC">
        <w:rPr>
          <w:b/>
          <w:bCs/>
        </w:rPr>
        <w:t>Objective</w:t>
      </w:r>
    </w:p>
    <w:p w14:paraId="2BF6F1B8" w14:textId="77777777" w:rsidR="00CE46FC" w:rsidRPr="00CE46FC" w:rsidRDefault="00CE46FC" w:rsidP="00CE46FC">
      <w:r w:rsidRPr="00CE46FC">
        <w:t>Create an interactive dashboard containing:</w:t>
      </w:r>
    </w:p>
    <w:p w14:paraId="3BA3DCE9" w14:textId="77777777" w:rsidR="00CE46FC" w:rsidRPr="00CE46FC" w:rsidRDefault="00CE46FC" w:rsidP="00CE46FC">
      <w:pPr>
        <w:numPr>
          <w:ilvl w:val="0"/>
          <w:numId w:val="18"/>
        </w:numPr>
      </w:pPr>
      <w:r w:rsidRPr="00CE46FC">
        <w:t>Sales by Region – Bar Chart</w:t>
      </w:r>
    </w:p>
    <w:p w14:paraId="185EB1E9" w14:textId="77777777" w:rsidR="00CE46FC" w:rsidRPr="00CE46FC" w:rsidRDefault="00CE46FC" w:rsidP="00CE46FC">
      <w:pPr>
        <w:numPr>
          <w:ilvl w:val="0"/>
          <w:numId w:val="18"/>
        </w:numPr>
      </w:pPr>
      <w:r w:rsidRPr="00CE46FC">
        <w:t>Sales trend – Line Chart</w:t>
      </w:r>
    </w:p>
    <w:p w14:paraId="03DBF444" w14:textId="77777777" w:rsidR="00CE46FC" w:rsidRPr="00CE46FC" w:rsidRDefault="00CE46FC" w:rsidP="00CE46FC">
      <w:pPr>
        <w:numPr>
          <w:ilvl w:val="0"/>
          <w:numId w:val="18"/>
        </w:numPr>
      </w:pPr>
      <w:r w:rsidRPr="00CE46FC">
        <w:t>Sales by Region – Map</w:t>
      </w:r>
    </w:p>
    <w:p w14:paraId="28368628" w14:textId="77777777" w:rsidR="00CE46FC" w:rsidRPr="00CE46FC" w:rsidRDefault="00CE46FC" w:rsidP="00CE46FC">
      <w:pPr>
        <w:numPr>
          <w:ilvl w:val="0"/>
          <w:numId w:val="18"/>
        </w:numPr>
      </w:pPr>
      <w:r w:rsidRPr="00CE46FC">
        <w:t>Global Region Filter</w:t>
      </w:r>
    </w:p>
    <w:p w14:paraId="4EC581E0" w14:textId="77777777" w:rsidR="00CE46FC" w:rsidRPr="00CE46FC" w:rsidRDefault="00CE46FC" w:rsidP="00CE46FC">
      <w:pPr>
        <w:rPr>
          <w:b/>
          <w:bCs/>
        </w:rPr>
      </w:pPr>
      <w:r w:rsidRPr="00CE46FC">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641"/>
        <w:gridCol w:w="785"/>
      </w:tblGrid>
      <w:tr w:rsidR="00CE46FC" w:rsidRPr="00CE46FC" w14:paraId="3E54C11E" w14:textId="77777777">
        <w:trPr>
          <w:tblHeader/>
          <w:tblCellSpacing w:w="15" w:type="dxa"/>
        </w:trPr>
        <w:tc>
          <w:tcPr>
            <w:tcW w:w="0" w:type="auto"/>
            <w:vAlign w:val="center"/>
            <w:hideMark/>
          </w:tcPr>
          <w:p w14:paraId="0A1443F2" w14:textId="77777777" w:rsidR="00CE46FC" w:rsidRPr="00CE46FC" w:rsidRDefault="00CE46FC" w:rsidP="00CE46FC">
            <w:pPr>
              <w:rPr>
                <w:b/>
                <w:bCs/>
              </w:rPr>
            </w:pPr>
            <w:r w:rsidRPr="00CE46FC">
              <w:rPr>
                <w:b/>
                <w:bCs/>
              </w:rPr>
              <w:t>Region</w:t>
            </w:r>
          </w:p>
        </w:tc>
        <w:tc>
          <w:tcPr>
            <w:tcW w:w="0" w:type="auto"/>
            <w:vAlign w:val="center"/>
            <w:hideMark/>
          </w:tcPr>
          <w:p w14:paraId="467F5F06" w14:textId="77777777" w:rsidR="00CE46FC" w:rsidRPr="00CE46FC" w:rsidRDefault="00CE46FC" w:rsidP="00CE46FC">
            <w:pPr>
              <w:rPr>
                <w:b/>
                <w:bCs/>
              </w:rPr>
            </w:pPr>
            <w:r w:rsidRPr="00CE46FC">
              <w:rPr>
                <w:b/>
                <w:bCs/>
              </w:rPr>
              <w:t>Category</w:t>
            </w:r>
          </w:p>
        </w:tc>
        <w:tc>
          <w:tcPr>
            <w:tcW w:w="0" w:type="auto"/>
            <w:vAlign w:val="center"/>
            <w:hideMark/>
          </w:tcPr>
          <w:p w14:paraId="1F6D474B" w14:textId="77777777" w:rsidR="00CE46FC" w:rsidRPr="00CE46FC" w:rsidRDefault="00CE46FC" w:rsidP="00CE46FC">
            <w:pPr>
              <w:rPr>
                <w:b/>
                <w:bCs/>
              </w:rPr>
            </w:pPr>
            <w:r w:rsidRPr="00CE46FC">
              <w:rPr>
                <w:b/>
                <w:bCs/>
              </w:rPr>
              <w:t>Sales</w:t>
            </w:r>
          </w:p>
        </w:tc>
      </w:tr>
      <w:tr w:rsidR="00CE46FC" w:rsidRPr="00CE46FC" w14:paraId="23E5924D" w14:textId="77777777">
        <w:trPr>
          <w:tblCellSpacing w:w="15" w:type="dxa"/>
        </w:trPr>
        <w:tc>
          <w:tcPr>
            <w:tcW w:w="0" w:type="auto"/>
            <w:vAlign w:val="center"/>
            <w:hideMark/>
          </w:tcPr>
          <w:p w14:paraId="54817091" w14:textId="77777777" w:rsidR="00CE46FC" w:rsidRPr="00CE46FC" w:rsidRDefault="00CE46FC" w:rsidP="00CE46FC">
            <w:r w:rsidRPr="00CE46FC">
              <w:t>North</w:t>
            </w:r>
          </w:p>
        </w:tc>
        <w:tc>
          <w:tcPr>
            <w:tcW w:w="0" w:type="auto"/>
            <w:vAlign w:val="center"/>
            <w:hideMark/>
          </w:tcPr>
          <w:p w14:paraId="04C84E42" w14:textId="77777777" w:rsidR="00CE46FC" w:rsidRPr="00CE46FC" w:rsidRDefault="00CE46FC" w:rsidP="00CE46FC">
            <w:r w:rsidRPr="00CE46FC">
              <w:t>Furniture</w:t>
            </w:r>
          </w:p>
        </w:tc>
        <w:tc>
          <w:tcPr>
            <w:tcW w:w="0" w:type="auto"/>
            <w:vAlign w:val="center"/>
            <w:hideMark/>
          </w:tcPr>
          <w:p w14:paraId="136EFCD1" w14:textId="77777777" w:rsidR="00CE46FC" w:rsidRPr="00CE46FC" w:rsidRDefault="00CE46FC" w:rsidP="00CE46FC">
            <w:r w:rsidRPr="00CE46FC">
              <w:t>32,000</w:t>
            </w:r>
          </w:p>
        </w:tc>
      </w:tr>
      <w:tr w:rsidR="00CE46FC" w:rsidRPr="00CE46FC" w14:paraId="242A8D38" w14:textId="77777777">
        <w:trPr>
          <w:tblCellSpacing w:w="15" w:type="dxa"/>
        </w:trPr>
        <w:tc>
          <w:tcPr>
            <w:tcW w:w="0" w:type="auto"/>
            <w:vAlign w:val="center"/>
            <w:hideMark/>
          </w:tcPr>
          <w:p w14:paraId="392A6C8A" w14:textId="77777777" w:rsidR="00CE46FC" w:rsidRPr="00CE46FC" w:rsidRDefault="00CE46FC" w:rsidP="00CE46FC">
            <w:r w:rsidRPr="00CE46FC">
              <w:t>South</w:t>
            </w:r>
          </w:p>
        </w:tc>
        <w:tc>
          <w:tcPr>
            <w:tcW w:w="0" w:type="auto"/>
            <w:vAlign w:val="center"/>
            <w:hideMark/>
          </w:tcPr>
          <w:p w14:paraId="2B92B86F" w14:textId="77777777" w:rsidR="00CE46FC" w:rsidRPr="00CE46FC" w:rsidRDefault="00CE46FC" w:rsidP="00CE46FC">
            <w:r w:rsidRPr="00CE46FC">
              <w:t>Furniture</w:t>
            </w:r>
          </w:p>
        </w:tc>
        <w:tc>
          <w:tcPr>
            <w:tcW w:w="0" w:type="auto"/>
            <w:vAlign w:val="center"/>
            <w:hideMark/>
          </w:tcPr>
          <w:p w14:paraId="36BA4D0C" w14:textId="77777777" w:rsidR="00CE46FC" w:rsidRPr="00CE46FC" w:rsidRDefault="00CE46FC" w:rsidP="00CE46FC">
            <w:r w:rsidRPr="00CE46FC">
              <w:t>28,500</w:t>
            </w:r>
          </w:p>
        </w:tc>
      </w:tr>
      <w:tr w:rsidR="00CE46FC" w:rsidRPr="00CE46FC" w14:paraId="5E43E3C6" w14:textId="77777777">
        <w:trPr>
          <w:tblCellSpacing w:w="15" w:type="dxa"/>
        </w:trPr>
        <w:tc>
          <w:tcPr>
            <w:tcW w:w="0" w:type="auto"/>
            <w:vAlign w:val="center"/>
            <w:hideMark/>
          </w:tcPr>
          <w:p w14:paraId="0F78583E" w14:textId="77777777" w:rsidR="00CE46FC" w:rsidRPr="00CE46FC" w:rsidRDefault="00CE46FC" w:rsidP="00CE46FC">
            <w:r w:rsidRPr="00CE46FC">
              <w:t>East</w:t>
            </w:r>
          </w:p>
        </w:tc>
        <w:tc>
          <w:tcPr>
            <w:tcW w:w="0" w:type="auto"/>
            <w:vAlign w:val="center"/>
            <w:hideMark/>
          </w:tcPr>
          <w:p w14:paraId="16DDED29" w14:textId="77777777" w:rsidR="00CE46FC" w:rsidRPr="00CE46FC" w:rsidRDefault="00CE46FC" w:rsidP="00CE46FC">
            <w:r w:rsidRPr="00CE46FC">
              <w:t>Furniture</w:t>
            </w:r>
          </w:p>
        </w:tc>
        <w:tc>
          <w:tcPr>
            <w:tcW w:w="0" w:type="auto"/>
            <w:vAlign w:val="center"/>
            <w:hideMark/>
          </w:tcPr>
          <w:p w14:paraId="5ADFFEEE" w14:textId="77777777" w:rsidR="00CE46FC" w:rsidRPr="00CE46FC" w:rsidRDefault="00CE46FC" w:rsidP="00CE46FC">
            <w:r w:rsidRPr="00CE46FC">
              <w:t>41,000</w:t>
            </w:r>
          </w:p>
        </w:tc>
      </w:tr>
      <w:tr w:rsidR="00CE46FC" w:rsidRPr="00CE46FC" w14:paraId="51D25BE4" w14:textId="77777777">
        <w:trPr>
          <w:tblCellSpacing w:w="15" w:type="dxa"/>
        </w:trPr>
        <w:tc>
          <w:tcPr>
            <w:tcW w:w="0" w:type="auto"/>
            <w:vAlign w:val="center"/>
            <w:hideMark/>
          </w:tcPr>
          <w:p w14:paraId="6D8611AC" w14:textId="77777777" w:rsidR="00CE46FC" w:rsidRPr="00CE46FC" w:rsidRDefault="00CE46FC" w:rsidP="00CE46FC">
            <w:r w:rsidRPr="00CE46FC">
              <w:t>West</w:t>
            </w:r>
          </w:p>
        </w:tc>
        <w:tc>
          <w:tcPr>
            <w:tcW w:w="0" w:type="auto"/>
            <w:vAlign w:val="center"/>
            <w:hideMark/>
          </w:tcPr>
          <w:p w14:paraId="4B60DF28" w14:textId="77777777" w:rsidR="00CE46FC" w:rsidRPr="00CE46FC" w:rsidRDefault="00CE46FC" w:rsidP="00CE46FC">
            <w:r w:rsidRPr="00CE46FC">
              <w:t>Furniture</w:t>
            </w:r>
          </w:p>
        </w:tc>
        <w:tc>
          <w:tcPr>
            <w:tcW w:w="0" w:type="auto"/>
            <w:vAlign w:val="center"/>
            <w:hideMark/>
          </w:tcPr>
          <w:p w14:paraId="5E5DDC1E" w14:textId="77777777" w:rsidR="00CE46FC" w:rsidRPr="00CE46FC" w:rsidRDefault="00CE46FC" w:rsidP="00CE46FC">
            <w:r w:rsidRPr="00CE46FC">
              <w:t>25,500</w:t>
            </w:r>
          </w:p>
        </w:tc>
      </w:tr>
      <w:tr w:rsidR="00CE46FC" w:rsidRPr="00CE46FC" w14:paraId="34EA6D05" w14:textId="77777777">
        <w:trPr>
          <w:tblCellSpacing w:w="15" w:type="dxa"/>
        </w:trPr>
        <w:tc>
          <w:tcPr>
            <w:tcW w:w="0" w:type="auto"/>
            <w:vAlign w:val="center"/>
            <w:hideMark/>
          </w:tcPr>
          <w:p w14:paraId="0E1C1060" w14:textId="77777777" w:rsidR="00CE46FC" w:rsidRPr="00CE46FC" w:rsidRDefault="00CE46FC" w:rsidP="00CE46FC">
            <w:r w:rsidRPr="00CE46FC">
              <w:t>North</w:t>
            </w:r>
          </w:p>
        </w:tc>
        <w:tc>
          <w:tcPr>
            <w:tcW w:w="0" w:type="auto"/>
            <w:vAlign w:val="center"/>
            <w:hideMark/>
          </w:tcPr>
          <w:p w14:paraId="65ACDE7B" w14:textId="77777777" w:rsidR="00CE46FC" w:rsidRPr="00CE46FC" w:rsidRDefault="00CE46FC" w:rsidP="00CE46FC">
            <w:r w:rsidRPr="00CE46FC">
              <w:t>Technology</w:t>
            </w:r>
          </w:p>
        </w:tc>
        <w:tc>
          <w:tcPr>
            <w:tcW w:w="0" w:type="auto"/>
            <w:vAlign w:val="center"/>
            <w:hideMark/>
          </w:tcPr>
          <w:p w14:paraId="33E009F3" w14:textId="77777777" w:rsidR="00CE46FC" w:rsidRPr="00CE46FC" w:rsidRDefault="00CE46FC" w:rsidP="00CE46FC">
            <w:r w:rsidRPr="00CE46FC">
              <w:t>51,000</w:t>
            </w:r>
          </w:p>
        </w:tc>
      </w:tr>
      <w:tr w:rsidR="00CE46FC" w:rsidRPr="00CE46FC" w14:paraId="7E1DD6D0" w14:textId="77777777">
        <w:trPr>
          <w:tblCellSpacing w:w="15" w:type="dxa"/>
        </w:trPr>
        <w:tc>
          <w:tcPr>
            <w:tcW w:w="0" w:type="auto"/>
            <w:vAlign w:val="center"/>
            <w:hideMark/>
          </w:tcPr>
          <w:p w14:paraId="20652612" w14:textId="77777777" w:rsidR="00CE46FC" w:rsidRPr="00CE46FC" w:rsidRDefault="00CE46FC" w:rsidP="00CE46FC">
            <w:r w:rsidRPr="00CE46FC">
              <w:t>South</w:t>
            </w:r>
          </w:p>
        </w:tc>
        <w:tc>
          <w:tcPr>
            <w:tcW w:w="0" w:type="auto"/>
            <w:vAlign w:val="center"/>
            <w:hideMark/>
          </w:tcPr>
          <w:p w14:paraId="63723E6E" w14:textId="77777777" w:rsidR="00CE46FC" w:rsidRPr="00CE46FC" w:rsidRDefault="00CE46FC" w:rsidP="00CE46FC">
            <w:r w:rsidRPr="00CE46FC">
              <w:t>Technology</w:t>
            </w:r>
          </w:p>
        </w:tc>
        <w:tc>
          <w:tcPr>
            <w:tcW w:w="0" w:type="auto"/>
            <w:vAlign w:val="center"/>
            <w:hideMark/>
          </w:tcPr>
          <w:p w14:paraId="30D1DD26" w14:textId="77777777" w:rsidR="00CE46FC" w:rsidRPr="00CE46FC" w:rsidRDefault="00CE46FC" w:rsidP="00CE46FC">
            <w:r w:rsidRPr="00CE46FC">
              <w:t>47,500</w:t>
            </w:r>
          </w:p>
        </w:tc>
      </w:tr>
      <w:tr w:rsidR="00CE46FC" w:rsidRPr="00CE46FC" w14:paraId="24DC1C00" w14:textId="77777777">
        <w:trPr>
          <w:tblCellSpacing w:w="15" w:type="dxa"/>
        </w:trPr>
        <w:tc>
          <w:tcPr>
            <w:tcW w:w="0" w:type="auto"/>
            <w:vAlign w:val="center"/>
            <w:hideMark/>
          </w:tcPr>
          <w:p w14:paraId="59C6EBDD" w14:textId="77777777" w:rsidR="00CE46FC" w:rsidRPr="00CE46FC" w:rsidRDefault="00CE46FC" w:rsidP="00CE46FC">
            <w:r w:rsidRPr="00CE46FC">
              <w:t>East</w:t>
            </w:r>
          </w:p>
        </w:tc>
        <w:tc>
          <w:tcPr>
            <w:tcW w:w="0" w:type="auto"/>
            <w:vAlign w:val="center"/>
            <w:hideMark/>
          </w:tcPr>
          <w:p w14:paraId="3F535254" w14:textId="77777777" w:rsidR="00CE46FC" w:rsidRPr="00CE46FC" w:rsidRDefault="00CE46FC" w:rsidP="00CE46FC">
            <w:r w:rsidRPr="00CE46FC">
              <w:t>Technology</w:t>
            </w:r>
          </w:p>
        </w:tc>
        <w:tc>
          <w:tcPr>
            <w:tcW w:w="0" w:type="auto"/>
            <w:vAlign w:val="center"/>
            <w:hideMark/>
          </w:tcPr>
          <w:p w14:paraId="7A8A4092" w14:textId="77777777" w:rsidR="00CE46FC" w:rsidRPr="00CE46FC" w:rsidRDefault="00CE46FC" w:rsidP="00CE46FC">
            <w:r w:rsidRPr="00CE46FC">
              <w:t>62,000</w:t>
            </w:r>
          </w:p>
        </w:tc>
      </w:tr>
      <w:tr w:rsidR="00CE46FC" w:rsidRPr="00CE46FC" w14:paraId="137CD0B1" w14:textId="77777777">
        <w:trPr>
          <w:tblCellSpacing w:w="15" w:type="dxa"/>
        </w:trPr>
        <w:tc>
          <w:tcPr>
            <w:tcW w:w="0" w:type="auto"/>
            <w:vAlign w:val="center"/>
            <w:hideMark/>
          </w:tcPr>
          <w:p w14:paraId="2B2AE253" w14:textId="77777777" w:rsidR="00CE46FC" w:rsidRPr="00CE46FC" w:rsidRDefault="00CE46FC" w:rsidP="00CE46FC">
            <w:r w:rsidRPr="00CE46FC">
              <w:t>West</w:t>
            </w:r>
          </w:p>
        </w:tc>
        <w:tc>
          <w:tcPr>
            <w:tcW w:w="0" w:type="auto"/>
            <w:vAlign w:val="center"/>
            <w:hideMark/>
          </w:tcPr>
          <w:p w14:paraId="27395814" w14:textId="77777777" w:rsidR="00CE46FC" w:rsidRPr="00CE46FC" w:rsidRDefault="00CE46FC" w:rsidP="00CE46FC">
            <w:r w:rsidRPr="00CE46FC">
              <w:t>Technology</w:t>
            </w:r>
          </w:p>
        </w:tc>
        <w:tc>
          <w:tcPr>
            <w:tcW w:w="0" w:type="auto"/>
            <w:vAlign w:val="center"/>
            <w:hideMark/>
          </w:tcPr>
          <w:p w14:paraId="5DF4CD82" w14:textId="77777777" w:rsidR="00CE46FC" w:rsidRPr="00CE46FC" w:rsidRDefault="00CE46FC" w:rsidP="00CE46FC">
            <w:r w:rsidRPr="00CE46FC">
              <w:t>39,500</w:t>
            </w:r>
          </w:p>
        </w:tc>
      </w:tr>
      <w:tr w:rsidR="00CE46FC" w:rsidRPr="00CE46FC" w14:paraId="0ABED392" w14:textId="77777777">
        <w:trPr>
          <w:tblCellSpacing w:w="15" w:type="dxa"/>
        </w:trPr>
        <w:tc>
          <w:tcPr>
            <w:tcW w:w="0" w:type="auto"/>
            <w:vAlign w:val="center"/>
            <w:hideMark/>
          </w:tcPr>
          <w:p w14:paraId="365ECF52" w14:textId="77777777" w:rsidR="00CE46FC" w:rsidRPr="00CE46FC" w:rsidRDefault="00CE46FC" w:rsidP="00CE46FC">
            <w:r w:rsidRPr="00CE46FC">
              <w:t>North</w:t>
            </w:r>
          </w:p>
        </w:tc>
        <w:tc>
          <w:tcPr>
            <w:tcW w:w="0" w:type="auto"/>
            <w:vAlign w:val="center"/>
            <w:hideMark/>
          </w:tcPr>
          <w:p w14:paraId="6E445F64" w14:textId="77777777" w:rsidR="00CE46FC" w:rsidRPr="00CE46FC" w:rsidRDefault="00CE46FC" w:rsidP="00CE46FC">
            <w:r w:rsidRPr="00CE46FC">
              <w:t>Office Supplies</w:t>
            </w:r>
          </w:p>
        </w:tc>
        <w:tc>
          <w:tcPr>
            <w:tcW w:w="0" w:type="auto"/>
            <w:vAlign w:val="center"/>
            <w:hideMark/>
          </w:tcPr>
          <w:p w14:paraId="500C8107" w14:textId="77777777" w:rsidR="00CE46FC" w:rsidRPr="00CE46FC" w:rsidRDefault="00CE46FC" w:rsidP="00CE46FC">
            <w:r w:rsidRPr="00CE46FC">
              <w:t>21,000</w:t>
            </w:r>
          </w:p>
        </w:tc>
      </w:tr>
      <w:tr w:rsidR="00CE46FC" w:rsidRPr="00CE46FC" w14:paraId="0BA3F76A" w14:textId="77777777">
        <w:trPr>
          <w:tblCellSpacing w:w="15" w:type="dxa"/>
        </w:trPr>
        <w:tc>
          <w:tcPr>
            <w:tcW w:w="0" w:type="auto"/>
            <w:vAlign w:val="center"/>
            <w:hideMark/>
          </w:tcPr>
          <w:p w14:paraId="55C73C57" w14:textId="77777777" w:rsidR="00CE46FC" w:rsidRPr="00CE46FC" w:rsidRDefault="00CE46FC" w:rsidP="00CE46FC">
            <w:r w:rsidRPr="00CE46FC">
              <w:t>South</w:t>
            </w:r>
          </w:p>
        </w:tc>
        <w:tc>
          <w:tcPr>
            <w:tcW w:w="0" w:type="auto"/>
            <w:vAlign w:val="center"/>
            <w:hideMark/>
          </w:tcPr>
          <w:p w14:paraId="5762A734" w14:textId="77777777" w:rsidR="00CE46FC" w:rsidRPr="00CE46FC" w:rsidRDefault="00CE46FC" w:rsidP="00CE46FC">
            <w:r w:rsidRPr="00CE46FC">
              <w:t>Office Supplies</w:t>
            </w:r>
          </w:p>
        </w:tc>
        <w:tc>
          <w:tcPr>
            <w:tcW w:w="0" w:type="auto"/>
            <w:vAlign w:val="center"/>
            <w:hideMark/>
          </w:tcPr>
          <w:p w14:paraId="7EB5484F" w14:textId="77777777" w:rsidR="00CE46FC" w:rsidRPr="00CE46FC" w:rsidRDefault="00CE46FC" w:rsidP="00CE46FC">
            <w:r w:rsidRPr="00CE46FC">
              <w:t>19,500</w:t>
            </w:r>
          </w:p>
        </w:tc>
      </w:tr>
      <w:tr w:rsidR="00CE46FC" w:rsidRPr="00CE46FC" w14:paraId="019E8998" w14:textId="77777777">
        <w:trPr>
          <w:tblCellSpacing w:w="15" w:type="dxa"/>
        </w:trPr>
        <w:tc>
          <w:tcPr>
            <w:tcW w:w="0" w:type="auto"/>
            <w:vAlign w:val="center"/>
            <w:hideMark/>
          </w:tcPr>
          <w:p w14:paraId="2C574299" w14:textId="77777777" w:rsidR="00CE46FC" w:rsidRPr="00CE46FC" w:rsidRDefault="00CE46FC" w:rsidP="00CE46FC">
            <w:r w:rsidRPr="00CE46FC">
              <w:t>East</w:t>
            </w:r>
          </w:p>
        </w:tc>
        <w:tc>
          <w:tcPr>
            <w:tcW w:w="0" w:type="auto"/>
            <w:vAlign w:val="center"/>
            <w:hideMark/>
          </w:tcPr>
          <w:p w14:paraId="2AA2BE0D" w14:textId="77777777" w:rsidR="00CE46FC" w:rsidRPr="00CE46FC" w:rsidRDefault="00CE46FC" w:rsidP="00CE46FC">
            <w:r w:rsidRPr="00CE46FC">
              <w:t>Office Supplies</w:t>
            </w:r>
          </w:p>
        </w:tc>
        <w:tc>
          <w:tcPr>
            <w:tcW w:w="0" w:type="auto"/>
            <w:vAlign w:val="center"/>
            <w:hideMark/>
          </w:tcPr>
          <w:p w14:paraId="4061C3BA" w14:textId="77777777" w:rsidR="00CE46FC" w:rsidRPr="00CE46FC" w:rsidRDefault="00CE46FC" w:rsidP="00CE46FC">
            <w:r w:rsidRPr="00CE46FC">
              <w:t>27,000</w:t>
            </w:r>
          </w:p>
        </w:tc>
      </w:tr>
      <w:tr w:rsidR="00CE46FC" w:rsidRPr="00CE46FC" w14:paraId="7F0DB10D" w14:textId="77777777">
        <w:trPr>
          <w:tblCellSpacing w:w="15" w:type="dxa"/>
        </w:trPr>
        <w:tc>
          <w:tcPr>
            <w:tcW w:w="0" w:type="auto"/>
            <w:vAlign w:val="center"/>
            <w:hideMark/>
          </w:tcPr>
          <w:p w14:paraId="3A114996" w14:textId="77777777" w:rsidR="00CE46FC" w:rsidRPr="00CE46FC" w:rsidRDefault="00CE46FC" w:rsidP="00CE46FC">
            <w:r w:rsidRPr="00CE46FC">
              <w:t>West</w:t>
            </w:r>
          </w:p>
        </w:tc>
        <w:tc>
          <w:tcPr>
            <w:tcW w:w="0" w:type="auto"/>
            <w:vAlign w:val="center"/>
            <w:hideMark/>
          </w:tcPr>
          <w:p w14:paraId="4440D044" w14:textId="77777777" w:rsidR="00CE46FC" w:rsidRPr="00CE46FC" w:rsidRDefault="00CE46FC" w:rsidP="00CE46FC">
            <w:r w:rsidRPr="00CE46FC">
              <w:t>Office Supplies</w:t>
            </w:r>
          </w:p>
        </w:tc>
        <w:tc>
          <w:tcPr>
            <w:tcW w:w="0" w:type="auto"/>
            <w:vAlign w:val="center"/>
            <w:hideMark/>
          </w:tcPr>
          <w:p w14:paraId="05829EAB" w14:textId="77777777" w:rsidR="00CE46FC" w:rsidRPr="00CE46FC" w:rsidRDefault="00CE46FC" w:rsidP="00CE46FC">
            <w:r w:rsidRPr="00CE46FC">
              <w:t>17,500</w:t>
            </w:r>
          </w:p>
        </w:tc>
      </w:tr>
    </w:tbl>
    <w:p w14:paraId="4B4E42FF" w14:textId="77777777" w:rsidR="00CE46FC" w:rsidRPr="00CE46FC" w:rsidRDefault="00CE46FC" w:rsidP="00CE46FC">
      <w:pPr>
        <w:rPr>
          <w:b/>
          <w:bCs/>
        </w:rPr>
      </w:pPr>
      <w:r w:rsidRPr="00CE46FC">
        <w:rPr>
          <w:b/>
          <w:bCs/>
        </w:rPr>
        <w:t>Tableau Steps</w:t>
      </w:r>
    </w:p>
    <w:p w14:paraId="146D1378" w14:textId="77777777" w:rsidR="00CE46FC" w:rsidRPr="00CE46FC" w:rsidRDefault="00CE46FC" w:rsidP="00CE46FC">
      <w:pPr>
        <w:rPr>
          <w:b/>
          <w:bCs/>
        </w:rPr>
      </w:pPr>
      <w:r w:rsidRPr="00CE46FC">
        <w:rPr>
          <w:b/>
          <w:bCs/>
        </w:rPr>
        <w:lastRenderedPageBreak/>
        <w:t>1. Connect Data</w:t>
      </w:r>
    </w:p>
    <w:p w14:paraId="3790AC79" w14:textId="77777777" w:rsidR="00CE46FC" w:rsidRPr="00CE46FC" w:rsidRDefault="00CE46FC" w:rsidP="00CE46FC">
      <w:pPr>
        <w:numPr>
          <w:ilvl w:val="0"/>
          <w:numId w:val="19"/>
        </w:numPr>
      </w:pPr>
      <w:r w:rsidRPr="00CE46FC">
        <w:t>Open Tableau.</w:t>
      </w:r>
    </w:p>
    <w:p w14:paraId="44357B8B" w14:textId="77777777" w:rsidR="00CE46FC" w:rsidRPr="00CE46FC" w:rsidRDefault="00CE46FC" w:rsidP="00CE46FC">
      <w:pPr>
        <w:numPr>
          <w:ilvl w:val="0"/>
          <w:numId w:val="19"/>
        </w:numPr>
      </w:pPr>
      <w:r w:rsidRPr="00CE46FC">
        <w:t xml:space="preserve">Select </w:t>
      </w:r>
      <w:r w:rsidRPr="00CE46FC">
        <w:rPr>
          <w:b/>
          <w:bCs/>
        </w:rPr>
        <w:t>Microsoft Excel/Text File</w:t>
      </w:r>
      <w:r w:rsidRPr="00CE46FC">
        <w:t xml:space="preserve"> depending on how the data is stored.</w:t>
      </w:r>
    </w:p>
    <w:p w14:paraId="52D15850" w14:textId="77777777" w:rsidR="00CE46FC" w:rsidRPr="00CE46FC" w:rsidRDefault="00CE46FC" w:rsidP="00CE46FC">
      <w:pPr>
        <w:numPr>
          <w:ilvl w:val="0"/>
          <w:numId w:val="19"/>
        </w:numPr>
      </w:pPr>
      <w:r w:rsidRPr="00CE46FC">
        <w:t>Enter the data with fields:</w:t>
      </w:r>
    </w:p>
    <w:p w14:paraId="4435E694" w14:textId="77777777" w:rsidR="00CE46FC" w:rsidRPr="00CE46FC" w:rsidRDefault="00CE46FC" w:rsidP="00CE46FC">
      <w:pPr>
        <w:numPr>
          <w:ilvl w:val="1"/>
          <w:numId w:val="19"/>
        </w:numPr>
      </w:pPr>
      <w:r w:rsidRPr="00CE46FC">
        <w:t>Region</w:t>
      </w:r>
    </w:p>
    <w:p w14:paraId="62DB9CB9" w14:textId="77777777" w:rsidR="00CE46FC" w:rsidRPr="00CE46FC" w:rsidRDefault="00CE46FC" w:rsidP="00CE46FC">
      <w:pPr>
        <w:numPr>
          <w:ilvl w:val="1"/>
          <w:numId w:val="19"/>
        </w:numPr>
      </w:pPr>
      <w:r w:rsidRPr="00CE46FC">
        <w:t>Category</w:t>
      </w:r>
    </w:p>
    <w:p w14:paraId="1E1840B2" w14:textId="77777777" w:rsidR="00CE46FC" w:rsidRPr="00CE46FC" w:rsidRDefault="00CE46FC" w:rsidP="00CE46FC">
      <w:pPr>
        <w:numPr>
          <w:ilvl w:val="1"/>
          <w:numId w:val="19"/>
        </w:numPr>
      </w:pPr>
      <w:r w:rsidRPr="00CE46FC">
        <w:t>Sales</w:t>
      </w:r>
    </w:p>
    <w:p w14:paraId="2376BE30" w14:textId="77777777" w:rsidR="00CE46FC" w:rsidRPr="00CE46FC" w:rsidRDefault="00CE46FC" w:rsidP="00CE46FC">
      <w:r w:rsidRPr="00CE46FC">
        <w:t xml:space="preserve">Set </w:t>
      </w:r>
      <w:r w:rsidRPr="00CE46FC">
        <w:rPr>
          <w:b/>
          <w:bCs/>
        </w:rPr>
        <w:t>Sales</w:t>
      </w:r>
      <w:r w:rsidRPr="00CE46FC">
        <w:t xml:space="preserve"> as a numerical measure.</w:t>
      </w:r>
    </w:p>
    <w:p w14:paraId="1D6B02E5" w14:textId="77777777" w:rsidR="00CE46FC" w:rsidRPr="00CE46FC" w:rsidRDefault="00CE46FC" w:rsidP="00CE46FC">
      <w:r w:rsidRPr="00CE46FC">
        <w:pict w14:anchorId="33861E7A">
          <v:rect id="_x0000_i1262" style="width:0;height:1.5pt" o:hralign="center" o:hrstd="t" o:hr="t" fillcolor="#a0a0a0" stroked="f"/>
        </w:pict>
      </w:r>
    </w:p>
    <w:p w14:paraId="2D5ABB4C" w14:textId="77777777" w:rsidR="00CE46FC" w:rsidRPr="00CE46FC" w:rsidRDefault="00CE46FC" w:rsidP="00CE46FC">
      <w:pPr>
        <w:rPr>
          <w:b/>
          <w:bCs/>
        </w:rPr>
      </w:pPr>
      <w:r w:rsidRPr="00CE46FC">
        <w:rPr>
          <w:b/>
          <w:bCs/>
        </w:rPr>
        <w:t>2. Bar Chart – Sales by Region</w:t>
      </w:r>
    </w:p>
    <w:p w14:paraId="0CD01D9E" w14:textId="77777777" w:rsidR="00CE46FC" w:rsidRPr="00CE46FC" w:rsidRDefault="00CE46FC" w:rsidP="00CE46FC">
      <w:r w:rsidRPr="00CE46FC">
        <w:t xml:space="preserve">Create worksheet: </w:t>
      </w:r>
      <w:r w:rsidRPr="00CE46FC">
        <w:rPr>
          <w:b/>
          <w:bCs/>
        </w:rPr>
        <w:t>Sales by Region</w:t>
      </w:r>
    </w:p>
    <w:p w14:paraId="270CE30F" w14:textId="77777777" w:rsidR="00CE46FC" w:rsidRPr="00CE46FC" w:rsidRDefault="00CE46FC" w:rsidP="00CE46FC">
      <w:pPr>
        <w:numPr>
          <w:ilvl w:val="0"/>
          <w:numId w:val="20"/>
        </w:numPr>
      </w:pPr>
      <w:r w:rsidRPr="00CE46FC">
        <w:t xml:space="preserve">Drag Region → </w:t>
      </w:r>
      <w:r w:rsidRPr="00CE46FC">
        <w:rPr>
          <w:b/>
          <w:bCs/>
        </w:rPr>
        <w:t>Columns</w:t>
      </w:r>
    </w:p>
    <w:p w14:paraId="346F73D1" w14:textId="77777777" w:rsidR="00CE46FC" w:rsidRPr="00CE46FC" w:rsidRDefault="00CE46FC" w:rsidP="00CE46FC">
      <w:pPr>
        <w:numPr>
          <w:ilvl w:val="0"/>
          <w:numId w:val="20"/>
        </w:numPr>
      </w:pPr>
      <w:r w:rsidRPr="00CE46FC">
        <w:t xml:space="preserve">Drag Sales → </w:t>
      </w:r>
      <w:r w:rsidRPr="00CE46FC">
        <w:rPr>
          <w:b/>
          <w:bCs/>
        </w:rPr>
        <w:t>Rows</w:t>
      </w:r>
    </w:p>
    <w:p w14:paraId="32BAE9B3" w14:textId="77777777" w:rsidR="00CE46FC" w:rsidRPr="00CE46FC" w:rsidRDefault="00CE46FC" w:rsidP="00CE46FC">
      <w:pPr>
        <w:numPr>
          <w:ilvl w:val="0"/>
          <w:numId w:val="20"/>
        </w:numPr>
      </w:pPr>
      <w:r w:rsidRPr="00CE46FC">
        <w:t xml:space="preserve">Select </w:t>
      </w:r>
      <w:r w:rsidRPr="00CE46FC">
        <w:rPr>
          <w:b/>
          <w:bCs/>
        </w:rPr>
        <w:t>Bar Chart</w:t>
      </w:r>
    </w:p>
    <w:p w14:paraId="47A44A86" w14:textId="77777777" w:rsidR="00CE46FC" w:rsidRPr="00CE46FC" w:rsidRDefault="00CE46FC" w:rsidP="00CE46FC">
      <w:pPr>
        <w:numPr>
          <w:ilvl w:val="0"/>
          <w:numId w:val="20"/>
        </w:numPr>
      </w:pPr>
      <w:r w:rsidRPr="00CE46FC">
        <w:t xml:space="preserve">Drag Category → </w:t>
      </w:r>
      <w:r w:rsidRPr="00CE46FC">
        <w:rPr>
          <w:b/>
          <w:bCs/>
        </w:rPr>
        <w:t>Color</w:t>
      </w:r>
    </w:p>
    <w:p w14:paraId="04CBD000" w14:textId="77777777" w:rsidR="00CE46FC" w:rsidRPr="00CE46FC" w:rsidRDefault="00CE46FC" w:rsidP="00CE46FC">
      <w:pPr>
        <w:numPr>
          <w:ilvl w:val="0"/>
          <w:numId w:val="20"/>
        </w:numPr>
      </w:pPr>
      <w:r w:rsidRPr="00CE46FC">
        <w:t>Sort regions by descending Sales.</w:t>
      </w:r>
    </w:p>
    <w:p w14:paraId="19F730E5" w14:textId="77777777" w:rsidR="00CE46FC" w:rsidRPr="00CE46FC" w:rsidRDefault="00CE46FC" w:rsidP="00CE46FC">
      <w:pPr>
        <w:numPr>
          <w:ilvl w:val="0"/>
          <w:numId w:val="20"/>
        </w:numPr>
      </w:pPr>
      <w:r w:rsidRPr="00CE46FC">
        <w:t>Enable data labels.</w:t>
      </w:r>
    </w:p>
    <w:p w14:paraId="3B1B9111" w14:textId="77777777" w:rsidR="00CE46FC" w:rsidRPr="00CE46FC" w:rsidRDefault="00CE46FC" w:rsidP="00CE46FC">
      <w:pPr>
        <w:rPr>
          <w:b/>
          <w:bCs/>
        </w:rPr>
      </w:pPr>
      <w:r w:rsidRPr="00CE46FC">
        <w:rPr>
          <w:b/>
          <w:bCs/>
        </w:rPr>
        <w:t>Expected regional totals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257"/>
      </w:tblGrid>
      <w:tr w:rsidR="00CE46FC" w:rsidRPr="00CE46FC" w14:paraId="7FC7D7C9" w14:textId="77777777">
        <w:trPr>
          <w:tblHeader/>
          <w:tblCellSpacing w:w="15" w:type="dxa"/>
        </w:trPr>
        <w:tc>
          <w:tcPr>
            <w:tcW w:w="0" w:type="auto"/>
            <w:vAlign w:val="center"/>
            <w:hideMark/>
          </w:tcPr>
          <w:p w14:paraId="2B9904C8" w14:textId="77777777" w:rsidR="00CE46FC" w:rsidRPr="00CE46FC" w:rsidRDefault="00CE46FC" w:rsidP="00CE46FC">
            <w:pPr>
              <w:rPr>
                <w:b/>
                <w:bCs/>
              </w:rPr>
            </w:pPr>
            <w:r w:rsidRPr="00CE46FC">
              <w:rPr>
                <w:b/>
                <w:bCs/>
              </w:rPr>
              <w:t>Region</w:t>
            </w:r>
          </w:p>
        </w:tc>
        <w:tc>
          <w:tcPr>
            <w:tcW w:w="0" w:type="auto"/>
            <w:vAlign w:val="center"/>
            <w:hideMark/>
          </w:tcPr>
          <w:p w14:paraId="28592AB3" w14:textId="77777777" w:rsidR="00CE46FC" w:rsidRPr="00CE46FC" w:rsidRDefault="00CE46FC" w:rsidP="00CE46FC">
            <w:pPr>
              <w:rPr>
                <w:b/>
                <w:bCs/>
              </w:rPr>
            </w:pPr>
            <w:r w:rsidRPr="00CE46FC">
              <w:rPr>
                <w:b/>
                <w:bCs/>
              </w:rPr>
              <w:t>Total Sales</w:t>
            </w:r>
          </w:p>
        </w:tc>
      </w:tr>
      <w:tr w:rsidR="00CE46FC" w:rsidRPr="00CE46FC" w14:paraId="58E19739" w14:textId="77777777">
        <w:trPr>
          <w:tblCellSpacing w:w="15" w:type="dxa"/>
        </w:trPr>
        <w:tc>
          <w:tcPr>
            <w:tcW w:w="0" w:type="auto"/>
            <w:vAlign w:val="center"/>
            <w:hideMark/>
          </w:tcPr>
          <w:p w14:paraId="30AE3427" w14:textId="77777777" w:rsidR="00CE46FC" w:rsidRPr="00CE46FC" w:rsidRDefault="00CE46FC" w:rsidP="00CE46FC">
            <w:r w:rsidRPr="00CE46FC">
              <w:t>East</w:t>
            </w:r>
          </w:p>
        </w:tc>
        <w:tc>
          <w:tcPr>
            <w:tcW w:w="0" w:type="auto"/>
            <w:vAlign w:val="center"/>
            <w:hideMark/>
          </w:tcPr>
          <w:p w14:paraId="26139902" w14:textId="77777777" w:rsidR="00CE46FC" w:rsidRPr="00CE46FC" w:rsidRDefault="00CE46FC" w:rsidP="00CE46FC">
            <w:r w:rsidRPr="00CE46FC">
              <w:t>130,000</w:t>
            </w:r>
          </w:p>
        </w:tc>
      </w:tr>
      <w:tr w:rsidR="00CE46FC" w:rsidRPr="00CE46FC" w14:paraId="120E3B18" w14:textId="77777777">
        <w:trPr>
          <w:tblCellSpacing w:w="15" w:type="dxa"/>
        </w:trPr>
        <w:tc>
          <w:tcPr>
            <w:tcW w:w="0" w:type="auto"/>
            <w:vAlign w:val="center"/>
            <w:hideMark/>
          </w:tcPr>
          <w:p w14:paraId="61735A12" w14:textId="77777777" w:rsidR="00CE46FC" w:rsidRPr="00CE46FC" w:rsidRDefault="00CE46FC" w:rsidP="00CE46FC">
            <w:r w:rsidRPr="00CE46FC">
              <w:t>North</w:t>
            </w:r>
          </w:p>
        </w:tc>
        <w:tc>
          <w:tcPr>
            <w:tcW w:w="0" w:type="auto"/>
            <w:vAlign w:val="center"/>
            <w:hideMark/>
          </w:tcPr>
          <w:p w14:paraId="215341C1" w14:textId="77777777" w:rsidR="00CE46FC" w:rsidRPr="00CE46FC" w:rsidRDefault="00CE46FC" w:rsidP="00CE46FC">
            <w:r w:rsidRPr="00CE46FC">
              <w:t>104,000</w:t>
            </w:r>
          </w:p>
        </w:tc>
      </w:tr>
      <w:tr w:rsidR="00CE46FC" w:rsidRPr="00CE46FC" w14:paraId="12491E7F" w14:textId="77777777">
        <w:trPr>
          <w:tblCellSpacing w:w="15" w:type="dxa"/>
        </w:trPr>
        <w:tc>
          <w:tcPr>
            <w:tcW w:w="0" w:type="auto"/>
            <w:vAlign w:val="center"/>
            <w:hideMark/>
          </w:tcPr>
          <w:p w14:paraId="46FDC11D" w14:textId="77777777" w:rsidR="00CE46FC" w:rsidRPr="00CE46FC" w:rsidRDefault="00CE46FC" w:rsidP="00CE46FC">
            <w:r w:rsidRPr="00CE46FC">
              <w:t>South</w:t>
            </w:r>
          </w:p>
        </w:tc>
        <w:tc>
          <w:tcPr>
            <w:tcW w:w="0" w:type="auto"/>
            <w:vAlign w:val="center"/>
            <w:hideMark/>
          </w:tcPr>
          <w:p w14:paraId="0FE6549F" w14:textId="77777777" w:rsidR="00CE46FC" w:rsidRPr="00CE46FC" w:rsidRDefault="00CE46FC" w:rsidP="00CE46FC">
            <w:r w:rsidRPr="00CE46FC">
              <w:t>95,500</w:t>
            </w:r>
          </w:p>
        </w:tc>
      </w:tr>
      <w:tr w:rsidR="00CE46FC" w:rsidRPr="00CE46FC" w14:paraId="31459FE7" w14:textId="77777777">
        <w:trPr>
          <w:tblCellSpacing w:w="15" w:type="dxa"/>
        </w:trPr>
        <w:tc>
          <w:tcPr>
            <w:tcW w:w="0" w:type="auto"/>
            <w:vAlign w:val="center"/>
            <w:hideMark/>
          </w:tcPr>
          <w:p w14:paraId="1A23B399" w14:textId="77777777" w:rsidR="00CE46FC" w:rsidRPr="00CE46FC" w:rsidRDefault="00CE46FC" w:rsidP="00CE46FC">
            <w:r w:rsidRPr="00CE46FC">
              <w:t>West</w:t>
            </w:r>
          </w:p>
        </w:tc>
        <w:tc>
          <w:tcPr>
            <w:tcW w:w="0" w:type="auto"/>
            <w:vAlign w:val="center"/>
            <w:hideMark/>
          </w:tcPr>
          <w:p w14:paraId="66ADB6AB" w14:textId="77777777" w:rsidR="00CE46FC" w:rsidRPr="00CE46FC" w:rsidRDefault="00CE46FC" w:rsidP="00CE46FC">
            <w:r w:rsidRPr="00CE46FC">
              <w:t>82,500</w:t>
            </w:r>
          </w:p>
        </w:tc>
      </w:tr>
    </w:tbl>
    <w:p w14:paraId="57143C54" w14:textId="77777777" w:rsidR="00CE46FC" w:rsidRPr="00CE46FC" w:rsidRDefault="00CE46FC" w:rsidP="00CE46FC">
      <w:r w:rsidRPr="00CE46FC">
        <w:t>Therefore:</w:t>
      </w:r>
    </w:p>
    <w:p w14:paraId="3E5B536F" w14:textId="77777777" w:rsidR="00CE46FC" w:rsidRPr="00CE46FC" w:rsidRDefault="00CE46FC" w:rsidP="00CE46FC">
      <w:r w:rsidRPr="00CE46FC">
        <w:rPr>
          <w:b/>
          <w:bCs/>
        </w:rPr>
        <w:t>East &gt; North &gt; South &gt; West</w:t>
      </w:r>
    </w:p>
    <w:p w14:paraId="509C98E6" w14:textId="77777777" w:rsidR="00CE46FC" w:rsidRPr="00CE46FC" w:rsidRDefault="00CE46FC" w:rsidP="00CE46FC">
      <w:r w:rsidRPr="00CE46FC">
        <w:pict w14:anchorId="3B4BFC3F">
          <v:rect id="_x0000_i1263" style="width:0;height:1.5pt" o:hralign="center" o:hrstd="t" o:hr="t" fillcolor="#a0a0a0" stroked="f"/>
        </w:pict>
      </w:r>
    </w:p>
    <w:p w14:paraId="22A285A6" w14:textId="77777777" w:rsidR="00CE46FC" w:rsidRPr="00CE46FC" w:rsidRDefault="00CE46FC" w:rsidP="00CE46FC">
      <w:pPr>
        <w:rPr>
          <w:b/>
          <w:bCs/>
        </w:rPr>
      </w:pPr>
      <w:r w:rsidRPr="00CE46FC">
        <w:rPr>
          <w:b/>
          <w:bCs/>
        </w:rPr>
        <w:t>3. Map – Sales by Region</w:t>
      </w:r>
    </w:p>
    <w:p w14:paraId="4FEDFFD4" w14:textId="77777777" w:rsidR="00CE46FC" w:rsidRPr="00CE46FC" w:rsidRDefault="00CE46FC" w:rsidP="00CE46FC">
      <w:r w:rsidRPr="00CE46FC">
        <w:lastRenderedPageBreak/>
        <w:t xml:space="preserve">Create worksheet: </w:t>
      </w:r>
      <w:r w:rsidRPr="00CE46FC">
        <w:rPr>
          <w:b/>
          <w:bCs/>
        </w:rPr>
        <w:t>Regional Sales Map</w:t>
      </w:r>
    </w:p>
    <w:p w14:paraId="787C4FA3" w14:textId="77777777" w:rsidR="00CE46FC" w:rsidRPr="00CE46FC" w:rsidRDefault="00CE46FC" w:rsidP="00CE46FC">
      <w:pPr>
        <w:numPr>
          <w:ilvl w:val="0"/>
          <w:numId w:val="21"/>
        </w:numPr>
      </w:pPr>
      <w:r w:rsidRPr="00CE46FC">
        <w:t>Double-click Region.</w:t>
      </w:r>
    </w:p>
    <w:p w14:paraId="5408286F" w14:textId="77777777" w:rsidR="00CE46FC" w:rsidRPr="00CE46FC" w:rsidRDefault="00CE46FC" w:rsidP="00CE46FC">
      <w:pPr>
        <w:numPr>
          <w:ilvl w:val="0"/>
          <w:numId w:val="21"/>
        </w:numPr>
      </w:pPr>
      <w:r w:rsidRPr="00CE46FC">
        <w:t>Tableau should recognize the region names only if geographic roles are appropriate.</w:t>
      </w:r>
    </w:p>
    <w:p w14:paraId="58040CDB" w14:textId="77777777" w:rsidR="00CE46FC" w:rsidRPr="00CE46FC" w:rsidRDefault="00CE46FC" w:rsidP="00CE46FC">
      <w:pPr>
        <w:numPr>
          <w:ilvl w:val="0"/>
          <w:numId w:val="21"/>
        </w:numPr>
      </w:pPr>
      <w:r w:rsidRPr="00CE46FC">
        <w:t>If Tableau does not recognize these generic North, South, East, and West values as geographic locations, a true geographic map cannot be created from this dataset alone.</w:t>
      </w:r>
    </w:p>
    <w:p w14:paraId="2E6E01EE" w14:textId="77777777" w:rsidR="00CE46FC" w:rsidRPr="00CE46FC" w:rsidRDefault="00CE46FC" w:rsidP="00CE46FC">
      <w:r w:rsidRPr="00CE46FC">
        <w:t xml:space="preserve">For an academic practical, the intended design can be represented as a </w:t>
      </w:r>
      <w:r w:rsidRPr="00CE46FC">
        <w:rPr>
          <w:b/>
          <w:bCs/>
        </w:rPr>
        <w:t>symbol/map-style regional view</w:t>
      </w:r>
      <w:r w:rsidRPr="00CE46FC">
        <w:t xml:space="preserve">, but do </w:t>
      </w:r>
      <w:r w:rsidRPr="00CE46FC">
        <w:rPr>
          <w:b/>
          <w:bCs/>
        </w:rPr>
        <w:t>not fabricate geographical coordinates</w:t>
      </w:r>
      <w:r w:rsidRPr="00CE46FC">
        <w:t>.</w:t>
      </w:r>
    </w:p>
    <w:p w14:paraId="4D4CCF2B" w14:textId="77777777" w:rsidR="00CE46FC" w:rsidRPr="00CE46FC" w:rsidRDefault="00CE46FC" w:rsidP="00CE46FC">
      <w:r w:rsidRPr="00CE46FC">
        <w:t>Use:</w:t>
      </w:r>
    </w:p>
    <w:p w14:paraId="16B477F2" w14:textId="77777777" w:rsidR="00CE46FC" w:rsidRPr="00CE46FC" w:rsidRDefault="00CE46FC" w:rsidP="00CE46FC">
      <w:pPr>
        <w:numPr>
          <w:ilvl w:val="0"/>
          <w:numId w:val="22"/>
        </w:numPr>
      </w:pPr>
      <w:r w:rsidRPr="00CE46FC">
        <w:t>Sales → Size</w:t>
      </w:r>
    </w:p>
    <w:p w14:paraId="246A31CB" w14:textId="77777777" w:rsidR="00CE46FC" w:rsidRPr="00CE46FC" w:rsidRDefault="00CE46FC" w:rsidP="00CE46FC">
      <w:pPr>
        <w:numPr>
          <w:ilvl w:val="0"/>
          <w:numId w:val="22"/>
        </w:numPr>
      </w:pPr>
      <w:r w:rsidRPr="00CE46FC">
        <w:t>Sales → Color</w:t>
      </w:r>
    </w:p>
    <w:p w14:paraId="1904F90A" w14:textId="77777777" w:rsidR="00CE46FC" w:rsidRPr="00CE46FC" w:rsidRDefault="00CE46FC" w:rsidP="00CE46FC">
      <w:pPr>
        <w:numPr>
          <w:ilvl w:val="0"/>
          <w:numId w:val="22"/>
        </w:numPr>
      </w:pPr>
      <w:r w:rsidRPr="00CE46FC">
        <w:t>Region → Detail</w:t>
      </w:r>
    </w:p>
    <w:p w14:paraId="6ED2A243" w14:textId="77777777" w:rsidR="00CE46FC" w:rsidRPr="00CE46FC" w:rsidRDefault="00CE46FC" w:rsidP="00CE46FC">
      <w:r w:rsidRPr="00CE46FC">
        <w:pict w14:anchorId="6D18D320">
          <v:rect id="_x0000_i1264" style="width:0;height:1.5pt" o:hralign="center" o:hrstd="t" o:hr="t" fillcolor="#a0a0a0" stroked="f"/>
        </w:pict>
      </w:r>
    </w:p>
    <w:p w14:paraId="21A7D5EF" w14:textId="77777777" w:rsidR="00CE46FC" w:rsidRPr="00CE46FC" w:rsidRDefault="00CE46FC" w:rsidP="00CE46FC">
      <w:pPr>
        <w:rPr>
          <w:b/>
          <w:bCs/>
        </w:rPr>
      </w:pPr>
      <w:r w:rsidRPr="00CE46FC">
        <w:rPr>
          <w:b/>
          <w:bCs/>
        </w:rPr>
        <w:t>4. Line Chart</w:t>
      </w:r>
    </w:p>
    <w:p w14:paraId="3EC6F363" w14:textId="77777777" w:rsidR="00CE46FC" w:rsidRPr="00CE46FC" w:rsidRDefault="00CE46FC" w:rsidP="00CE46FC">
      <w:r w:rsidRPr="00CE46FC">
        <w:t>There is an important issue with the supplied dataset:</w:t>
      </w:r>
    </w:p>
    <w:p w14:paraId="7173F454" w14:textId="77777777" w:rsidR="00CE46FC" w:rsidRPr="00CE46FC" w:rsidRDefault="00CE46FC" w:rsidP="00CE46FC">
      <w:r w:rsidRPr="00CE46FC">
        <w:rPr>
          <w:b/>
          <w:bCs/>
        </w:rPr>
        <w:t>The dataset contains no Month/Date field.</w:t>
      </w:r>
    </w:p>
    <w:p w14:paraId="087132C7" w14:textId="77777777" w:rsidR="00CE46FC" w:rsidRPr="00CE46FC" w:rsidRDefault="00CE46FC" w:rsidP="00CE46FC">
      <w:r w:rsidRPr="00CE46FC">
        <w:t xml:space="preserve">Therefore, a genuine </w:t>
      </w:r>
      <w:r w:rsidRPr="00CE46FC">
        <w:rPr>
          <w:b/>
          <w:bCs/>
        </w:rPr>
        <w:t>Sales trend by Month cannot be constructed without inventing data</w:t>
      </w:r>
      <w:r w:rsidRPr="00CE46FC">
        <w:t>, which would violate the instruction to use the given data exactly.</w:t>
      </w:r>
    </w:p>
    <w:p w14:paraId="79B5C44C" w14:textId="77777777" w:rsidR="00CE46FC" w:rsidRPr="00CE46FC" w:rsidRDefault="00CE46FC" w:rsidP="00CE46FC">
      <w:pPr>
        <w:rPr>
          <w:b/>
          <w:bCs/>
        </w:rPr>
      </w:pPr>
      <w:r w:rsidRPr="00CE46FC">
        <w:rPr>
          <w:b/>
          <w:bCs/>
        </w:rPr>
        <w:t>Correct approach in the practical</w:t>
      </w:r>
    </w:p>
    <w:p w14:paraId="4D3886CD" w14:textId="77777777" w:rsidR="00CE46FC" w:rsidRPr="00CE46FC" w:rsidRDefault="00CE46FC" w:rsidP="00CE46FC">
      <w:r w:rsidRPr="00CE46FC">
        <w:t>State:</w:t>
      </w:r>
    </w:p>
    <w:p w14:paraId="0C985598" w14:textId="77777777" w:rsidR="00CE46FC" w:rsidRPr="00CE46FC" w:rsidRDefault="00CE46FC" w:rsidP="00CE46FC">
      <w:r w:rsidRPr="00CE46FC">
        <w:t>“The provided dataset does not contain a Month or Date field. Hence, a genuine monthly sales trend cannot be generated without additional time information. I have retained the original data and used the available dimensions for the remaining visualizations.”</w:t>
      </w:r>
    </w:p>
    <w:p w14:paraId="4B186A01" w14:textId="77777777" w:rsidR="00CE46FC" w:rsidRPr="00CE46FC" w:rsidRDefault="00CE46FC" w:rsidP="00CE46FC">
      <w:r w:rsidRPr="00CE46FC">
        <w:t xml:space="preserve">If the faculty expects a line chart despite this issue, use </w:t>
      </w:r>
      <w:r w:rsidRPr="00CE46FC">
        <w:rPr>
          <w:b/>
          <w:bCs/>
        </w:rPr>
        <w:t>Category on Columns and Sales on Rows</w:t>
      </w:r>
      <w:r w:rsidRPr="00CE46FC">
        <w:t xml:space="preserve">, but label it clearly as </w:t>
      </w:r>
      <w:r w:rsidRPr="00CE46FC">
        <w:rPr>
          <w:b/>
          <w:bCs/>
        </w:rPr>
        <w:t>Sales by Category</w:t>
      </w:r>
      <w:r w:rsidRPr="00CE46FC">
        <w:t>, not “Monthly Sales Trend.”</w:t>
      </w:r>
    </w:p>
    <w:p w14:paraId="02A794A4" w14:textId="77777777" w:rsidR="00CE46FC" w:rsidRPr="00CE46FC" w:rsidRDefault="00CE46FC" w:rsidP="00CE46FC">
      <w:r w:rsidRPr="00CE46FC">
        <w:pict w14:anchorId="6C687573">
          <v:rect id="_x0000_i1265" style="width:0;height:1.5pt" o:hralign="center" o:hrstd="t" o:hr="t" fillcolor="#a0a0a0" stroked="f"/>
        </w:pict>
      </w:r>
    </w:p>
    <w:p w14:paraId="71FDF6BF" w14:textId="77777777" w:rsidR="00CE46FC" w:rsidRPr="00CE46FC" w:rsidRDefault="00CE46FC" w:rsidP="00CE46FC">
      <w:pPr>
        <w:rPr>
          <w:b/>
          <w:bCs/>
        </w:rPr>
      </w:pPr>
      <w:r w:rsidRPr="00CE46FC">
        <w:rPr>
          <w:b/>
          <w:bCs/>
        </w:rPr>
        <w:t>5. Global Region Filter</w:t>
      </w:r>
    </w:p>
    <w:p w14:paraId="36EFECCF" w14:textId="77777777" w:rsidR="00CE46FC" w:rsidRPr="00CE46FC" w:rsidRDefault="00CE46FC" w:rsidP="00CE46FC">
      <w:r w:rsidRPr="00CE46FC">
        <w:t>On the bar chart:</w:t>
      </w:r>
    </w:p>
    <w:p w14:paraId="2D5C8F80" w14:textId="77777777" w:rsidR="00CE46FC" w:rsidRPr="00CE46FC" w:rsidRDefault="00CE46FC" w:rsidP="00CE46FC">
      <w:pPr>
        <w:numPr>
          <w:ilvl w:val="0"/>
          <w:numId w:val="23"/>
        </w:numPr>
      </w:pPr>
      <w:r w:rsidRPr="00CE46FC">
        <w:t xml:space="preserve">Drag Region → </w:t>
      </w:r>
      <w:r w:rsidRPr="00CE46FC">
        <w:rPr>
          <w:b/>
          <w:bCs/>
        </w:rPr>
        <w:t>Filters</w:t>
      </w:r>
    </w:p>
    <w:p w14:paraId="52F9F438" w14:textId="77777777" w:rsidR="00CE46FC" w:rsidRPr="00CE46FC" w:rsidRDefault="00CE46FC" w:rsidP="00CE46FC">
      <w:pPr>
        <w:numPr>
          <w:ilvl w:val="0"/>
          <w:numId w:val="23"/>
        </w:numPr>
      </w:pPr>
      <w:r w:rsidRPr="00CE46FC">
        <w:lastRenderedPageBreak/>
        <w:t xml:space="preserve">Select </w:t>
      </w:r>
      <w:r w:rsidRPr="00CE46FC">
        <w:rPr>
          <w:b/>
          <w:bCs/>
        </w:rPr>
        <w:t>All</w:t>
      </w:r>
    </w:p>
    <w:p w14:paraId="5A1AF690" w14:textId="77777777" w:rsidR="00CE46FC" w:rsidRPr="00CE46FC" w:rsidRDefault="00CE46FC" w:rsidP="00CE46FC">
      <w:pPr>
        <w:numPr>
          <w:ilvl w:val="0"/>
          <w:numId w:val="23"/>
        </w:numPr>
      </w:pPr>
      <w:r w:rsidRPr="00CE46FC">
        <w:t xml:space="preserve">Right-click the filter → </w:t>
      </w:r>
      <w:r w:rsidRPr="00CE46FC">
        <w:rPr>
          <w:b/>
          <w:bCs/>
        </w:rPr>
        <w:t>Show Filter</w:t>
      </w:r>
    </w:p>
    <w:p w14:paraId="5771D391" w14:textId="77777777" w:rsidR="00CE46FC" w:rsidRPr="00CE46FC" w:rsidRDefault="00CE46FC" w:rsidP="00CE46FC">
      <w:pPr>
        <w:numPr>
          <w:ilvl w:val="0"/>
          <w:numId w:val="23"/>
        </w:numPr>
      </w:pPr>
      <w:r w:rsidRPr="00CE46FC">
        <w:t>Add the worksheets to the dashboard.</w:t>
      </w:r>
    </w:p>
    <w:p w14:paraId="44CE5909" w14:textId="77777777" w:rsidR="00CE46FC" w:rsidRPr="00CE46FC" w:rsidRDefault="00CE46FC" w:rsidP="00CE46FC">
      <w:pPr>
        <w:numPr>
          <w:ilvl w:val="0"/>
          <w:numId w:val="23"/>
        </w:numPr>
      </w:pPr>
      <w:r w:rsidRPr="00CE46FC">
        <w:t>Select the Region filter menu.</w:t>
      </w:r>
    </w:p>
    <w:p w14:paraId="3B3A95AC" w14:textId="77777777" w:rsidR="00CE46FC" w:rsidRPr="00CE46FC" w:rsidRDefault="00CE46FC" w:rsidP="00CE46FC">
      <w:pPr>
        <w:numPr>
          <w:ilvl w:val="0"/>
          <w:numId w:val="23"/>
        </w:numPr>
      </w:pPr>
      <w:r w:rsidRPr="00CE46FC">
        <w:t>Choose:</w:t>
      </w:r>
    </w:p>
    <w:p w14:paraId="518CB46F" w14:textId="77777777" w:rsidR="00CE46FC" w:rsidRPr="00CE46FC" w:rsidRDefault="00CE46FC" w:rsidP="00CE46FC">
      <w:r w:rsidRPr="00CE46FC">
        <w:rPr>
          <w:b/>
          <w:bCs/>
        </w:rPr>
        <w:t>Apply to Worksheets → All Using This Data Source</w:t>
      </w:r>
    </w:p>
    <w:p w14:paraId="1DF2F512" w14:textId="77777777" w:rsidR="00CE46FC" w:rsidRPr="00CE46FC" w:rsidRDefault="00CE46FC" w:rsidP="00CE46FC">
      <w:r w:rsidRPr="00CE46FC">
        <w:t xml:space="preserve">Now selecting </w:t>
      </w:r>
      <w:r w:rsidRPr="00CE46FC">
        <w:rPr>
          <w:b/>
          <w:bCs/>
        </w:rPr>
        <w:t>East</w:t>
      </w:r>
      <w:r w:rsidRPr="00CE46FC">
        <w:t>, for example, updates all connected views.</w:t>
      </w:r>
    </w:p>
    <w:p w14:paraId="0CB078DA" w14:textId="77777777" w:rsidR="00CE46FC" w:rsidRPr="00CE46FC" w:rsidRDefault="00CE46FC" w:rsidP="00CE46FC">
      <w:r w:rsidRPr="00CE46FC">
        <w:pict w14:anchorId="7E6E9C4F">
          <v:rect id="_x0000_i1266" style="width:0;height:1.5pt" o:hralign="center" o:hrstd="t" o:hr="t" fillcolor="#a0a0a0" stroked="f"/>
        </w:pict>
      </w:r>
    </w:p>
    <w:p w14:paraId="6918F758" w14:textId="77777777" w:rsidR="00CE46FC" w:rsidRPr="00CE46FC" w:rsidRDefault="00CE46FC" w:rsidP="00CE46FC">
      <w:pPr>
        <w:rPr>
          <w:b/>
          <w:bCs/>
        </w:rPr>
      </w:pPr>
      <w:r w:rsidRPr="00CE46FC">
        <w:rPr>
          <w:b/>
          <w:bCs/>
        </w:rPr>
        <w:t>6. Dashboard Layout</w:t>
      </w:r>
    </w:p>
    <w:p w14:paraId="7DD5D4FD" w14:textId="77777777" w:rsidR="00CE46FC" w:rsidRPr="00CE46FC" w:rsidRDefault="00CE46FC" w:rsidP="00CE46FC">
      <w:r w:rsidRPr="00CE46FC">
        <w:t>Suggested layout:</w:t>
      </w:r>
    </w:p>
    <w:p w14:paraId="0F58EEF1" w14:textId="77777777" w:rsidR="00CE46FC" w:rsidRPr="00CE46FC" w:rsidRDefault="00CE46FC" w:rsidP="00CE46FC">
      <w:r w:rsidRPr="00CE46FC">
        <w:t>----------------------------------------------------</w:t>
      </w:r>
    </w:p>
    <w:p w14:paraId="61D33EEF" w14:textId="77777777" w:rsidR="00CE46FC" w:rsidRPr="00CE46FC" w:rsidRDefault="00CE46FC" w:rsidP="00CE46FC">
      <w:r w:rsidRPr="00CE46FC">
        <w:t>|        SALES PERFORMANCE DASHBOARD                |</w:t>
      </w:r>
    </w:p>
    <w:p w14:paraId="00223730" w14:textId="77777777" w:rsidR="00CE46FC" w:rsidRPr="00CE46FC" w:rsidRDefault="00CE46FC" w:rsidP="00CE46FC">
      <w:r w:rsidRPr="00CE46FC">
        <w:t>----------------------------------------------------</w:t>
      </w:r>
    </w:p>
    <w:p w14:paraId="3BABD02E" w14:textId="77777777" w:rsidR="00CE46FC" w:rsidRPr="00CE46FC" w:rsidRDefault="00CE46FC" w:rsidP="00CE46FC">
      <w:r w:rsidRPr="00CE46FC">
        <w:t>| Region Filter                                     |</w:t>
      </w:r>
    </w:p>
    <w:p w14:paraId="495E40D7" w14:textId="77777777" w:rsidR="00CE46FC" w:rsidRPr="00CE46FC" w:rsidRDefault="00CE46FC" w:rsidP="00CE46FC">
      <w:r w:rsidRPr="00CE46FC">
        <w:t>----------------------------------------------------</w:t>
      </w:r>
    </w:p>
    <w:p w14:paraId="3FEA4EF3" w14:textId="77777777" w:rsidR="00CE46FC" w:rsidRPr="00CE46FC" w:rsidRDefault="00CE46FC" w:rsidP="00CE46FC">
      <w:r w:rsidRPr="00CE46FC">
        <w:t>| Sales by Region        | Regional Sales Map      |</w:t>
      </w:r>
    </w:p>
    <w:p w14:paraId="1AE387C3" w14:textId="77777777" w:rsidR="00CE46FC" w:rsidRPr="00CE46FC" w:rsidRDefault="00CE46FC" w:rsidP="00CE46FC">
      <w:r w:rsidRPr="00CE46FC">
        <w:t>|                        |                         |</w:t>
      </w:r>
    </w:p>
    <w:p w14:paraId="25DC0242" w14:textId="77777777" w:rsidR="00CE46FC" w:rsidRPr="00CE46FC" w:rsidRDefault="00CE46FC" w:rsidP="00CE46FC">
      <w:r w:rsidRPr="00CE46FC">
        <w:t>|       BAR CHART        |        MAP              |</w:t>
      </w:r>
    </w:p>
    <w:p w14:paraId="044F5D38" w14:textId="77777777" w:rsidR="00CE46FC" w:rsidRPr="00CE46FC" w:rsidRDefault="00CE46FC" w:rsidP="00CE46FC">
      <w:r w:rsidRPr="00CE46FC">
        <w:t>----------------------------------------------------</w:t>
      </w:r>
    </w:p>
    <w:p w14:paraId="73B7EC81" w14:textId="77777777" w:rsidR="00CE46FC" w:rsidRPr="00CE46FC" w:rsidRDefault="00CE46FC" w:rsidP="00CE46FC">
      <w:r w:rsidRPr="00CE46FC">
        <w:t>| Sales by Category / Available Trend View         |</w:t>
      </w:r>
    </w:p>
    <w:p w14:paraId="71F915C9" w14:textId="77777777" w:rsidR="00CE46FC" w:rsidRPr="00CE46FC" w:rsidRDefault="00CE46FC" w:rsidP="00CE46FC">
      <w:r w:rsidRPr="00CE46FC">
        <w:t>|                  LINE CHART                       |</w:t>
      </w:r>
    </w:p>
    <w:p w14:paraId="7BC5A2D9" w14:textId="77777777" w:rsidR="00CE46FC" w:rsidRPr="00CE46FC" w:rsidRDefault="00CE46FC" w:rsidP="00CE46FC">
      <w:r w:rsidRPr="00CE46FC">
        <w:t>----------------------------------------------------</w:t>
      </w:r>
    </w:p>
    <w:p w14:paraId="68054F26" w14:textId="77777777" w:rsidR="00CE46FC" w:rsidRPr="00CE46FC" w:rsidRDefault="00CE46FC" w:rsidP="00CE46FC">
      <w:pPr>
        <w:rPr>
          <w:b/>
          <w:bCs/>
        </w:rPr>
      </w:pPr>
      <w:r w:rsidRPr="00CE46FC">
        <w:rPr>
          <w:b/>
          <w:bCs/>
        </w:rPr>
        <w:t>Analysis</w:t>
      </w:r>
    </w:p>
    <w:p w14:paraId="2EBA496F" w14:textId="77777777" w:rsidR="00CE46FC" w:rsidRPr="00CE46FC" w:rsidRDefault="00CE46FC" w:rsidP="00CE46FC">
      <w:r w:rsidRPr="00CE46FC">
        <w:t xml:space="preserve">The </w:t>
      </w:r>
      <w:r w:rsidRPr="00CE46FC">
        <w:rPr>
          <w:b/>
          <w:bCs/>
        </w:rPr>
        <w:t>East region</w:t>
      </w:r>
      <w:r w:rsidRPr="00CE46FC">
        <w:t xml:space="preserve"> has the highest total sales at </w:t>
      </w:r>
      <w:r w:rsidRPr="00CE46FC">
        <w:rPr>
          <w:b/>
          <w:bCs/>
        </w:rPr>
        <w:t>₹130,000</w:t>
      </w:r>
      <w:r w:rsidRPr="00CE46FC">
        <w:t xml:space="preserve">, while West has the lowest at </w:t>
      </w:r>
      <w:r w:rsidRPr="00CE46FC">
        <w:rPr>
          <w:b/>
          <w:bCs/>
        </w:rPr>
        <w:t>₹82,500</w:t>
      </w:r>
      <w:r w:rsidRPr="00CE46FC">
        <w:t>.</w:t>
      </w:r>
    </w:p>
    <w:p w14:paraId="3B9FFEFE" w14:textId="77777777" w:rsidR="00CE46FC" w:rsidRPr="00CE46FC" w:rsidRDefault="00CE46FC" w:rsidP="00CE46FC">
      <w:r w:rsidRPr="00CE46FC">
        <w:t>The strongest region-category combination is:</w:t>
      </w:r>
    </w:p>
    <w:p w14:paraId="04061DAF" w14:textId="77777777" w:rsidR="00CE46FC" w:rsidRPr="00CE46FC" w:rsidRDefault="00CE46FC" w:rsidP="00CE46FC">
      <w:r w:rsidRPr="00CE46FC">
        <w:rPr>
          <w:b/>
          <w:bCs/>
        </w:rPr>
        <w:t>East – Technology = ₹62,000</w:t>
      </w:r>
    </w:p>
    <w:p w14:paraId="79AD7A05" w14:textId="77777777" w:rsidR="00CE46FC" w:rsidRPr="00CE46FC" w:rsidRDefault="00CE46FC" w:rsidP="00CE46FC">
      <w:r w:rsidRPr="00CE46FC">
        <w:t>The next strongest is:</w:t>
      </w:r>
    </w:p>
    <w:p w14:paraId="0F2EFB8B" w14:textId="77777777" w:rsidR="00CE46FC" w:rsidRPr="00CE46FC" w:rsidRDefault="00CE46FC" w:rsidP="00CE46FC">
      <w:r w:rsidRPr="00CE46FC">
        <w:rPr>
          <w:b/>
          <w:bCs/>
        </w:rPr>
        <w:lastRenderedPageBreak/>
        <w:t>North – Technology = ₹51,000</w:t>
      </w:r>
    </w:p>
    <w:p w14:paraId="1874C25D" w14:textId="77777777" w:rsidR="00CE46FC" w:rsidRPr="00CE46FC" w:rsidRDefault="00CE46FC" w:rsidP="00CE46FC">
      <w:r w:rsidRPr="00CE46FC">
        <w:t>Technology is the strongest category in every region. The East region consistently performs best across all three categories.</w:t>
      </w:r>
    </w:p>
    <w:p w14:paraId="52512C78" w14:textId="77777777" w:rsidR="00CE46FC" w:rsidRPr="00CE46FC" w:rsidRDefault="00CE46FC" w:rsidP="00CE46FC">
      <w:pPr>
        <w:rPr>
          <w:b/>
          <w:bCs/>
        </w:rPr>
      </w:pPr>
      <w:r w:rsidRPr="00CE46FC">
        <w:rPr>
          <w:b/>
          <w:bCs/>
        </w:rPr>
        <w:t>Category totals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257"/>
      </w:tblGrid>
      <w:tr w:rsidR="00CE46FC" w:rsidRPr="00CE46FC" w14:paraId="305BBF12" w14:textId="77777777">
        <w:trPr>
          <w:tblHeader/>
          <w:tblCellSpacing w:w="15" w:type="dxa"/>
        </w:trPr>
        <w:tc>
          <w:tcPr>
            <w:tcW w:w="0" w:type="auto"/>
            <w:vAlign w:val="center"/>
            <w:hideMark/>
          </w:tcPr>
          <w:p w14:paraId="0F23EAC3" w14:textId="77777777" w:rsidR="00CE46FC" w:rsidRPr="00CE46FC" w:rsidRDefault="00CE46FC" w:rsidP="00CE46FC">
            <w:pPr>
              <w:rPr>
                <w:b/>
                <w:bCs/>
              </w:rPr>
            </w:pPr>
            <w:r w:rsidRPr="00CE46FC">
              <w:rPr>
                <w:b/>
                <w:bCs/>
              </w:rPr>
              <w:t>Category</w:t>
            </w:r>
          </w:p>
        </w:tc>
        <w:tc>
          <w:tcPr>
            <w:tcW w:w="0" w:type="auto"/>
            <w:vAlign w:val="center"/>
            <w:hideMark/>
          </w:tcPr>
          <w:p w14:paraId="6FF1F548" w14:textId="77777777" w:rsidR="00CE46FC" w:rsidRPr="00CE46FC" w:rsidRDefault="00CE46FC" w:rsidP="00CE46FC">
            <w:pPr>
              <w:rPr>
                <w:b/>
                <w:bCs/>
              </w:rPr>
            </w:pPr>
            <w:r w:rsidRPr="00CE46FC">
              <w:rPr>
                <w:b/>
                <w:bCs/>
              </w:rPr>
              <w:t>Total Sales</w:t>
            </w:r>
          </w:p>
        </w:tc>
      </w:tr>
      <w:tr w:rsidR="00CE46FC" w:rsidRPr="00CE46FC" w14:paraId="3D0F1D09" w14:textId="77777777">
        <w:trPr>
          <w:tblCellSpacing w:w="15" w:type="dxa"/>
        </w:trPr>
        <w:tc>
          <w:tcPr>
            <w:tcW w:w="0" w:type="auto"/>
            <w:vAlign w:val="center"/>
            <w:hideMark/>
          </w:tcPr>
          <w:p w14:paraId="4ABDEF61" w14:textId="77777777" w:rsidR="00CE46FC" w:rsidRPr="00CE46FC" w:rsidRDefault="00CE46FC" w:rsidP="00CE46FC">
            <w:r w:rsidRPr="00CE46FC">
              <w:t>Furniture</w:t>
            </w:r>
          </w:p>
        </w:tc>
        <w:tc>
          <w:tcPr>
            <w:tcW w:w="0" w:type="auto"/>
            <w:vAlign w:val="center"/>
            <w:hideMark/>
          </w:tcPr>
          <w:p w14:paraId="73952DE8" w14:textId="77777777" w:rsidR="00CE46FC" w:rsidRPr="00CE46FC" w:rsidRDefault="00CE46FC" w:rsidP="00CE46FC">
            <w:r w:rsidRPr="00CE46FC">
              <w:t>127,000</w:t>
            </w:r>
          </w:p>
        </w:tc>
      </w:tr>
      <w:tr w:rsidR="00CE46FC" w:rsidRPr="00CE46FC" w14:paraId="4E3237B2" w14:textId="77777777">
        <w:trPr>
          <w:tblCellSpacing w:w="15" w:type="dxa"/>
        </w:trPr>
        <w:tc>
          <w:tcPr>
            <w:tcW w:w="0" w:type="auto"/>
            <w:vAlign w:val="center"/>
            <w:hideMark/>
          </w:tcPr>
          <w:p w14:paraId="07D9B093" w14:textId="77777777" w:rsidR="00CE46FC" w:rsidRPr="00CE46FC" w:rsidRDefault="00CE46FC" w:rsidP="00CE46FC">
            <w:r w:rsidRPr="00CE46FC">
              <w:t>Technology</w:t>
            </w:r>
          </w:p>
        </w:tc>
        <w:tc>
          <w:tcPr>
            <w:tcW w:w="0" w:type="auto"/>
            <w:vAlign w:val="center"/>
            <w:hideMark/>
          </w:tcPr>
          <w:p w14:paraId="4557A3C3" w14:textId="77777777" w:rsidR="00CE46FC" w:rsidRPr="00CE46FC" w:rsidRDefault="00CE46FC" w:rsidP="00CE46FC">
            <w:r w:rsidRPr="00CE46FC">
              <w:t>200,000</w:t>
            </w:r>
          </w:p>
        </w:tc>
      </w:tr>
      <w:tr w:rsidR="00CE46FC" w:rsidRPr="00CE46FC" w14:paraId="71976B68" w14:textId="77777777">
        <w:trPr>
          <w:tblCellSpacing w:w="15" w:type="dxa"/>
        </w:trPr>
        <w:tc>
          <w:tcPr>
            <w:tcW w:w="0" w:type="auto"/>
            <w:vAlign w:val="center"/>
            <w:hideMark/>
          </w:tcPr>
          <w:p w14:paraId="778F88EB" w14:textId="77777777" w:rsidR="00CE46FC" w:rsidRPr="00CE46FC" w:rsidRDefault="00CE46FC" w:rsidP="00CE46FC">
            <w:r w:rsidRPr="00CE46FC">
              <w:t>Office Supplies</w:t>
            </w:r>
          </w:p>
        </w:tc>
        <w:tc>
          <w:tcPr>
            <w:tcW w:w="0" w:type="auto"/>
            <w:vAlign w:val="center"/>
            <w:hideMark/>
          </w:tcPr>
          <w:p w14:paraId="588496BB" w14:textId="77777777" w:rsidR="00CE46FC" w:rsidRPr="00CE46FC" w:rsidRDefault="00CE46FC" w:rsidP="00CE46FC">
            <w:r w:rsidRPr="00CE46FC">
              <w:t>85,000</w:t>
            </w:r>
          </w:p>
        </w:tc>
      </w:tr>
    </w:tbl>
    <w:p w14:paraId="59006F10" w14:textId="77777777" w:rsidR="00CE46FC" w:rsidRPr="00CE46FC" w:rsidRDefault="00CE46FC" w:rsidP="00CE46FC">
      <w:r w:rsidRPr="00CE46FC">
        <w:t xml:space="preserve">Therefore, </w:t>
      </w:r>
      <w:r w:rsidRPr="00CE46FC">
        <w:rPr>
          <w:b/>
          <w:bCs/>
        </w:rPr>
        <w:t>Technology is the major sales driver</w:t>
      </w:r>
      <w:r w:rsidRPr="00CE46FC">
        <w:t>.</w:t>
      </w:r>
    </w:p>
    <w:p w14:paraId="00B1A371" w14:textId="77777777" w:rsidR="00CE46FC" w:rsidRPr="00CE46FC" w:rsidRDefault="00CE46FC" w:rsidP="00CE46FC">
      <w:pPr>
        <w:rPr>
          <w:b/>
          <w:bCs/>
        </w:rPr>
      </w:pPr>
      <w:r w:rsidRPr="00CE46FC">
        <w:rPr>
          <w:b/>
          <w:bCs/>
        </w:rPr>
        <w:t>Dashboard Design Interpretation</w:t>
      </w:r>
    </w:p>
    <w:p w14:paraId="39D7C55F" w14:textId="77777777" w:rsidR="00CE46FC" w:rsidRDefault="00CE46FC" w:rsidP="00CE46FC">
      <w:r w:rsidRPr="00CE46FC">
        <w:t>The dashboard supports quick comparison because the bar chart gives an immediate ranking of regions, while the map provides regional visual context. The global Region filter allows the user to focus on a particular region without manually changing each visualization.</w:t>
      </w:r>
    </w:p>
    <w:p w14:paraId="604BD02B" w14:textId="444BDBCA" w:rsidR="00DB3059" w:rsidRPr="00CE46FC" w:rsidRDefault="00DB3059" w:rsidP="00CE46FC">
      <w:r w:rsidRPr="00DB3059">
        <w:drawing>
          <wp:inline distT="0" distB="0" distL="0" distR="0" wp14:anchorId="2D3BB39E" wp14:editId="4450D205">
            <wp:extent cx="5731510" cy="4574540"/>
            <wp:effectExtent l="19050" t="19050" r="21590" b="16510"/>
            <wp:docPr id="16173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4974" name=""/>
                    <pic:cNvPicPr/>
                  </pic:nvPicPr>
                  <pic:blipFill>
                    <a:blip r:embed="rId5"/>
                    <a:stretch>
                      <a:fillRect/>
                    </a:stretch>
                  </pic:blipFill>
                  <pic:spPr>
                    <a:xfrm>
                      <a:off x="0" y="0"/>
                      <a:ext cx="5731510" cy="4574540"/>
                    </a:xfrm>
                    <a:prstGeom prst="rect">
                      <a:avLst/>
                    </a:prstGeom>
                    <a:ln>
                      <a:solidFill>
                        <a:schemeClr val="tx1"/>
                      </a:solidFill>
                    </a:ln>
                  </pic:spPr>
                </pic:pic>
              </a:graphicData>
            </a:graphic>
          </wp:inline>
        </w:drawing>
      </w:r>
    </w:p>
    <w:p w14:paraId="25BBA482" w14:textId="77777777" w:rsidR="00CE46FC" w:rsidRPr="00CE46FC" w:rsidRDefault="00CE46FC" w:rsidP="00CE46FC">
      <w:r w:rsidRPr="00CE46FC">
        <w:lastRenderedPageBreak/>
        <w:pict w14:anchorId="746F7350">
          <v:rect id="_x0000_i1267" style="width:0;height:1.5pt" o:hralign="center" o:hrstd="t" o:hr="t" fillcolor="#a0a0a0" stroked="f"/>
        </w:pict>
      </w:r>
    </w:p>
    <w:p w14:paraId="2AA2C9BF" w14:textId="77777777" w:rsidR="00CE46FC" w:rsidRPr="00CE46FC" w:rsidRDefault="00CE46FC" w:rsidP="00CE46FC">
      <w:pPr>
        <w:rPr>
          <w:b/>
          <w:bCs/>
        </w:rPr>
      </w:pPr>
      <w:r w:rsidRPr="00CE46FC">
        <w:rPr>
          <w:b/>
          <w:bCs/>
        </w:rPr>
        <w:t>Q2. KPI Dashboard with Parameters</w:t>
      </w:r>
    </w:p>
    <w:p w14:paraId="422278E8" w14:textId="77777777" w:rsidR="00CE46FC" w:rsidRPr="00CE46FC" w:rsidRDefault="00CE46FC" w:rsidP="00CE46FC">
      <w:pPr>
        <w:rPr>
          <w:b/>
          <w:bCs/>
        </w:rPr>
      </w:pPr>
      <w:r w:rsidRPr="00CE46FC">
        <w:rPr>
          <w:b/>
          <w:bCs/>
        </w:rPr>
        <w:t>Objective</w:t>
      </w:r>
    </w:p>
    <w:p w14:paraId="3F8531ED" w14:textId="77777777" w:rsidR="00CE46FC" w:rsidRPr="00CE46FC" w:rsidRDefault="00CE46FC" w:rsidP="00CE46FC">
      <w:r w:rsidRPr="00CE46FC">
        <w:t>Create:</w:t>
      </w:r>
    </w:p>
    <w:p w14:paraId="73D91C2C" w14:textId="77777777" w:rsidR="00CE46FC" w:rsidRPr="00CE46FC" w:rsidRDefault="00CE46FC" w:rsidP="00CE46FC">
      <w:pPr>
        <w:numPr>
          <w:ilvl w:val="0"/>
          <w:numId w:val="24"/>
        </w:numPr>
      </w:pPr>
      <w:r w:rsidRPr="00CE46FC">
        <w:t>Average Rating KPI</w:t>
      </w:r>
    </w:p>
    <w:p w14:paraId="6B1AC456" w14:textId="77777777" w:rsidR="00CE46FC" w:rsidRPr="00CE46FC" w:rsidRDefault="00CE46FC" w:rsidP="00CE46FC">
      <w:pPr>
        <w:numPr>
          <w:ilvl w:val="0"/>
          <w:numId w:val="24"/>
        </w:numPr>
      </w:pPr>
      <w:r w:rsidRPr="00CE46FC">
        <w:t>Total Employees KPI</w:t>
      </w:r>
    </w:p>
    <w:p w14:paraId="7CEAF6EC" w14:textId="77777777" w:rsidR="00CE46FC" w:rsidRPr="00CE46FC" w:rsidRDefault="00CE46FC" w:rsidP="00CE46FC">
      <w:pPr>
        <w:numPr>
          <w:ilvl w:val="0"/>
          <w:numId w:val="24"/>
        </w:numPr>
      </w:pPr>
      <w:r w:rsidRPr="00CE46FC">
        <w:t>Average Attendance KPI</w:t>
      </w:r>
    </w:p>
    <w:p w14:paraId="5D0FBA49" w14:textId="77777777" w:rsidR="00CE46FC" w:rsidRPr="00CE46FC" w:rsidRDefault="00CE46FC" w:rsidP="00CE46FC">
      <w:pPr>
        <w:numPr>
          <w:ilvl w:val="0"/>
          <w:numId w:val="24"/>
        </w:numPr>
      </w:pPr>
      <w:r w:rsidRPr="00CE46FC">
        <w:t>Department-wise bar chart</w:t>
      </w:r>
    </w:p>
    <w:p w14:paraId="3F6A7AC8" w14:textId="77777777" w:rsidR="00CE46FC" w:rsidRPr="00CE46FC" w:rsidRDefault="00CE46FC" w:rsidP="00CE46FC">
      <w:pPr>
        <w:numPr>
          <w:ilvl w:val="0"/>
          <w:numId w:val="24"/>
        </w:numPr>
      </w:pPr>
      <w:r w:rsidRPr="00CE46FC">
        <w:t>Parameter to switch between Rating and Attendance</w:t>
      </w:r>
    </w:p>
    <w:p w14:paraId="72F51296" w14:textId="77777777" w:rsidR="00CE46FC" w:rsidRPr="00CE46FC" w:rsidRDefault="00CE46FC" w:rsidP="00CE46FC">
      <w:r w:rsidRPr="00CE46FC">
        <w:pict w14:anchorId="72A7C490">
          <v:rect id="_x0000_i1268" style="width:0;height:1.5pt" o:hralign="center" o:hrstd="t" o:hr="t" fillcolor="#a0a0a0" stroked="f"/>
        </w:pict>
      </w:r>
    </w:p>
    <w:p w14:paraId="3ED6ECB8" w14:textId="77777777" w:rsidR="00CE46FC" w:rsidRPr="00CE46FC" w:rsidRDefault="00CE46FC" w:rsidP="00CE46FC">
      <w:pPr>
        <w:rPr>
          <w:b/>
          <w:bCs/>
        </w:rPr>
      </w:pPr>
      <w:r w:rsidRPr="00CE46FC">
        <w:rPr>
          <w:b/>
          <w:bCs/>
        </w:rPr>
        <w:t>1. Calculate KPI Values</w:t>
      </w:r>
    </w:p>
    <w:p w14:paraId="56441BCB" w14:textId="77777777" w:rsidR="00CE46FC" w:rsidRPr="00CE46FC" w:rsidRDefault="00CE46FC" w:rsidP="00CE46FC">
      <w:r w:rsidRPr="00CE46FC">
        <w:t xml:space="preserve">There are </w:t>
      </w:r>
      <w:r w:rsidRPr="00CE46FC">
        <w:rPr>
          <w:b/>
          <w:bCs/>
        </w:rPr>
        <w:t>10 employees</w:t>
      </w:r>
      <w:r w:rsidRPr="00CE46FC">
        <w:t>.</w:t>
      </w:r>
    </w:p>
    <w:p w14:paraId="0DEB297E" w14:textId="77777777" w:rsidR="00CE46FC" w:rsidRPr="00CE46FC" w:rsidRDefault="00CE46FC" w:rsidP="00CE46FC">
      <w:pPr>
        <w:rPr>
          <w:b/>
          <w:bCs/>
        </w:rPr>
      </w:pPr>
      <w:r w:rsidRPr="00CE46FC">
        <w:rPr>
          <w:b/>
          <w:bCs/>
        </w:rPr>
        <w:t>Average Rating</w:t>
      </w:r>
    </w:p>
    <w:p w14:paraId="11A38C16" w14:textId="77777777" w:rsidR="00CE46FC" w:rsidRPr="00CE46FC" w:rsidRDefault="00CE46FC" w:rsidP="00CE46FC">
      <w:r w:rsidRPr="00CE46FC">
        <w:t>Ratings:</w:t>
      </w:r>
    </w:p>
    <w:p w14:paraId="4A41DC24" w14:textId="77777777" w:rsidR="00CE46FC" w:rsidRPr="00CE46FC" w:rsidRDefault="00CE46FC" w:rsidP="00CE46FC">
      <w:r w:rsidRPr="00CE46FC">
        <w:t>7.8, 8.1, 7.5, 7.9, 8.6, 8.9, 7.2, 7.4, 8.0, 8.3</w:t>
      </w:r>
    </w:p>
    <w:p w14:paraId="5BA73B1A" w14:textId="77777777" w:rsidR="00CE46FC" w:rsidRPr="00CE46FC" w:rsidRDefault="00CE46FC" w:rsidP="00CE46FC">
      <w:r w:rsidRPr="00CE46FC">
        <w:t>Total:</w:t>
      </w:r>
    </w:p>
    <w:p w14:paraId="39932F1C" w14:textId="77777777" w:rsidR="00CE46FC" w:rsidRPr="00CE46FC" w:rsidRDefault="00CE46FC" w:rsidP="00CE46FC">
      <w:r w:rsidRPr="00CE46FC">
        <w:rPr>
          <w:b/>
          <w:bCs/>
        </w:rPr>
        <w:t>79.7</w:t>
      </w:r>
    </w:p>
    <w:p w14:paraId="5E8316C4" w14:textId="77777777" w:rsidR="00CE46FC" w:rsidRPr="00CE46FC" w:rsidRDefault="00CE46FC" w:rsidP="00CE46FC">
      <w:r w:rsidRPr="00CE46FC">
        <w:t>Average:</w:t>
      </w:r>
    </w:p>
    <w:p w14:paraId="660D55FC" w14:textId="77777777" w:rsidR="00CE46FC" w:rsidRPr="00CE46FC" w:rsidRDefault="00CE46FC" w:rsidP="00CE46FC">
      <w:r w:rsidRPr="00CE46FC">
        <w:rPr>
          <w:b/>
          <w:bCs/>
        </w:rPr>
        <w:t>79.7 / 10 = 7.97</w:t>
      </w:r>
    </w:p>
    <w:p w14:paraId="28A89D42" w14:textId="77777777" w:rsidR="00CE46FC" w:rsidRPr="00CE46FC" w:rsidRDefault="00CE46FC" w:rsidP="00CE46FC">
      <w:pPr>
        <w:rPr>
          <w:b/>
          <w:bCs/>
        </w:rPr>
      </w:pPr>
      <w:r w:rsidRPr="00CE46FC">
        <w:rPr>
          <w:b/>
          <w:bCs/>
        </w:rPr>
        <w:t>Average Attendance</w:t>
      </w:r>
    </w:p>
    <w:p w14:paraId="67A5B85A" w14:textId="77777777" w:rsidR="00CE46FC" w:rsidRPr="00CE46FC" w:rsidRDefault="00CE46FC" w:rsidP="00CE46FC">
      <w:r w:rsidRPr="00CE46FC">
        <w:t>Attendance:</w:t>
      </w:r>
    </w:p>
    <w:p w14:paraId="5B9E4A8E" w14:textId="77777777" w:rsidR="00CE46FC" w:rsidRPr="00CE46FC" w:rsidRDefault="00CE46FC" w:rsidP="00CE46FC">
      <w:r w:rsidRPr="00CE46FC">
        <w:t>92, 95, 88, 90, 96, 97, 85, 87, 93, 94</w:t>
      </w:r>
    </w:p>
    <w:p w14:paraId="629F1F12" w14:textId="77777777" w:rsidR="00CE46FC" w:rsidRPr="00CE46FC" w:rsidRDefault="00CE46FC" w:rsidP="00CE46FC">
      <w:r w:rsidRPr="00CE46FC">
        <w:t>Total:</w:t>
      </w:r>
    </w:p>
    <w:p w14:paraId="0D77EE8D" w14:textId="77777777" w:rsidR="00CE46FC" w:rsidRPr="00CE46FC" w:rsidRDefault="00CE46FC" w:rsidP="00CE46FC">
      <w:r w:rsidRPr="00CE46FC">
        <w:rPr>
          <w:b/>
          <w:bCs/>
        </w:rPr>
        <w:t>917</w:t>
      </w:r>
    </w:p>
    <w:p w14:paraId="4D07581C" w14:textId="77777777" w:rsidR="00CE46FC" w:rsidRPr="00CE46FC" w:rsidRDefault="00CE46FC" w:rsidP="00CE46FC">
      <w:r w:rsidRPr="00CE46FC">
        <w:t>Average:</w:t>
      </w:r>
    </w:p>
    <w:p w14:paraId="2DCC0F8D" w14:textId="77777777" w:rsidR="00CE46FC" w:rsidRPr="00CE46FC" w:rsidRDefault="00CE46FC" w:rsidP="00CE46FC">
      <w:r w:rsidRPr="00CE46FC">
        <w:rPr>
          <w:b/>
          <w:bCs/>
        </w:rPr>
        <w:t>917 / 10 = 91.7%</w:t>
      </w:r>
    </w:p>
    <w:p w14:paraId="087D64D9" w14:textId="77777777" w:rsidR="00CE46FC" w:rsidRPr="00CE46FC" w:rsidRDefault="00CE46FC" w:rsidP="00CE46FC">
      <w:pPr>
        <w:rPr>
          <w:b/>
          <w:bCs/>
        </w:rPr>
      </w:pPr>
      <w:r w:rsidRPr="00CE46FC">
        <w:rPr>
          <w:b/>
          <w:bCs/>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34"/>
      </w:tblGrid>
      <w:tr w:rsidR="00CE46FC" w:rsidRPr="00CE46FC" w14:paraId="602258F9" w14:textId="77777777">
        <w:trPr>
          <w:tblHeader/>
          <w:tblCellSpacing w:w="15" w:type="dxa"/>
        </w:trPr>
        <w:tc>
          <w:tcPr>
            <w:tcW w:w="0" w:type="auto"/>
            <w:vAlign w:val="center"/>
            <w:hideMark/>
          </w:tcPr>
          <w:p w14:paraId="4D929D64" w14:textId="77777777" w:rsidR="00CE46FC" w:rsidRPr="00CE46FC" w:rsidRDefault="00CE46FC" w:rsidP="00CE46FC">
            <w:pPr>
              <w:rPr>
                <w:b/>
                <w:bCs/>
              </w:rPr>
            </w:pPr>
            <w:r w:rsidRPr="00CE46FC">
              <w:rPr>
                <w:b/>
                <w:bCs/>
              </w:rPr>
              <w:lastRenderedPageBreak/>
              <w:t>KPI</w:t>
            </w:r>
          </w:p>
        </w:tc>
        <w:tc>
          <w:tcPr>
            <w:tcW w:w="0" w:type="auto"/>
            <w:vAlign w:val="center"/>
            <w:hideMark/>
          </w:tcPr>
          <w:p w14:paraId="0CACE6E3" w14:textId="77777777" w:rsidR="00CE46FC" w:rsidRPr="00CE46FC" w:rsidRDefault="00CE46FC" w:rsidP="00CE46FC">
            <w:pPr>
              <w:rPr>
                <w:b/>
                <w:bCs/>
              </w:rPr>
            </w:pPr>
            <w:r w:rsidRPr="00CE46FC">
              <w:rPr>
                <w:b/>
                <w:bCs/>
              </w:rPr>
              <w:t>Value</w:t>
            </w:r>
          </w:p>
        </w:tc>
      </w:tr>
      <w:tr w:rsidR="00CE46FC" w:rsidRPr="00CE46FC" w14:paraId="34D774D0" w14:textId="77777777">
        <w:trPr>
          <w:tblCellSpacing w:w="15" w:type="dxa"/>
        </w:trPr>
        <w:tc>
          <w:tcPr>
            <w:tcW w:w="0" w:type="auto"/>
            <w:vAlign w:val="center"/>
            <w:hideMark/>
          </w:tcPr>
          <w:p w14:paraId="20BC1F60" w14:textId="77777777" w:rsidR="00CE46FC" w:rsidRPr="00CE46FC" w:rsidRDefault="00CE46FC" w:rsidP="00CE46FC">
            <w:r w:rsidRPr="00CE46FC">
              <w:t>Average Rating</w:t>
            </w:r>
          </w:p>
        </w:tc>
        <w:tc>
          <w:tcPr>
            <w:tcW w:w="0" w:type="auto"/>
            <w:vAlign w:val="center"/>
            <w:hideMark/>
          </w:tcPr>
          <w:p w14:paraId="6C0C7453" w14:textId="77777777" w:rsidR="00CE46FC" w:rsidRPr="00CE46FC" w:rsidRDefault="00CE46FC" w:rsidP="00CE46FC">
            <w:r w:rsidRPr="00CE46FC">
              <w:rPr>
                <w:b/>
                <w:bCs/>
              </w:rPr>
              <w:t>7.97</w:t>
            </w:r>
          </w:p>
        </w:tc>
      </w:tr>
      <w:tr w:rsidR="00CE46FC" w:rsidRPr="00CE46FC" w14:paraId="455827CB" w14:textId="77777777">
        <w:trPr>
          <w:tblCellSpacing w:w="15" w:type="dxa"/>
        </w:trPr>
        <w:tc>
          <w:tcPr>
            <w:tcW w:w="0" w:type="auto"/>
            <w:vAlign w:val="center"/>
            <w:hideMark/>
          </w:tcPr>
          <w:p w14:paraId="48A90F54" w14:textId="77777777" w:rsidR="00CE46FC" w:rsidRPr="00CE46FC" w:rsidRDefault="00CE46FC" w:rsidP="00CE46FC">
            <w:r w:rsidRPr="00CE46FC">
              <w:t>Total Employees</w:t>
            </w:r>
          </w:p>
        </w:tc>
        <w:tc>
          <w:tcPr>
            <w:tcW w:w="0" w:type="auto"/>
            <w:vAlign w:val="center"/>
            <w:hideMark/>
          </w:tcPr>
          <w:p w14:paraId="18BDD319" w14:textId="77777777" w:rsidR="00CE46FC" w:rsidRPr="00CE46FC" w:rsidRDefault="00CE46FC" w:rsidP="00CE46FC">
            <w:r w:rsidRPr="00CE46FC">
              <w:rPr>
                <w:b/>
                <w:bCs/>
              </w:rPr>
              <w:t>10</w:t>
            </w:r>
          </w:p>
        </w:tc>
      </w:tr>
      <w:tr w:rsidR="00CE46FC" w:rsidRPr="00CE46FC" w14:paraId="3C5DF9EB" w14:textId="77777777">
        <w:trPr>
          <w:tblCellSpacing w:w="15" w:type="dxa"/>
        </w:trPr>
        <w:tc>
          <w:tcPr>
            <w:tcW w:w="0" w:type="auto"/>
            <w:vAlign w:val="center"/>
            <w:hideMark/>
          </w:tcPr>
          <w:p w14:paraId="61FB7C0C" w14:textId="77777777" w:rsidR="00CE46FC" w:rsidRPr="00CE46FC" w:rsidRDefault="00CE46FC" w:rsidP="00CE46FC">
            <w:r w:rsidRPr="00CE46FC">
              <w:t>Average Attendance</w:t>
            </w:r>
          </w:p>
        </w:tc>
        <w:tc>
          <w:tcPr>
            <w:tcW w:w="0" w:type="auto"/>
            <w:vAlign w:val="center"/>
            <w:hideMark/>
          </w:tcPr>
          <w:p w14:paraId="07D2C862" w14:textId="77777777" w:rsidR="00CE46FC" w:rsidRPr="00CE46FC" w:rsidRDefault="00CE46FC" w:rsidP="00CE46FC">
            <w:r w:rsidRPr="00CE46FC">
              <w:rPr>
                <w:b/>
                <w:bCs/>
              </w:rPr>
              <w:t>91.7%</w:t>
            </w:r>
          </w:p>
        </w:tc>
      </w:tr>
    </w:tbl>
    <w:p w14:paraId="7C498D8D" w14:textId="77777777" w:rsidR="00CE46FC" w:rsidRPr="00CE46FC" w:rsidRDefault="00CE46FC" w:rsidP="00CE46FC">
      <w:r w:rsidRPr="00CE46FC">
        <w:pict w14:anchorId="292CB5EF">
          <v:rect id="_x0000_i1269" style="width:0;height:1.5pt" o:hralign="center" o:hrstd="t" o:hr="t" fillcolor="#a0a0a0" stroked="f"/>
        </w:pict>
      </w:r>
    </w:p>
    <w:p w14:paraId="2CC84A9E" w14:textId="77777777" w:rsidR="00CE46FC" w:rsidRPr="00CE46FC" w:rsidRDefault="00CE46FC" w:rsidP="00CE46FC">
      <w:pPr>
        <w:rPr>
          <w:b/>
          <w:bCs/>
        </w:rPr>
      </w:pPr>
      <w:r w:rsidRPr="00CE46FC">
        <w:rPr>
          <w:b/>
          <w:bCs/>
        </w:rPr>
        <w:t>Tableau Calculated Fields</w:t>
      </w:r>
    </w:p>
    <w:p w14:paraId="1AE3548F" w14:textId="77777777" w:rsidR="00CE46FC" w:rsidRPr="00CE46FC" w:rsidRDefault="00CE46FC" w:rsidP="00CE46FC">
      <w:pPr>
        <w:rPr>
          <w:b/>
          <w:bCs/>
        </w:rPr>
      </w:pPr>
      <w:r w:rsidRPr="00CE46FC">
        <w:rPr>
          <w:b/>
          <w:bCs/>
        </w:rPr>
        <w:t>Average Rating KPI</w:t>
      </w:r>
    </w:p>
    <w:p w14:paraId="1E2FBE87" w14:textId="77777777" w:rsidR="00CE46FC" w:rsidRPr="00CE46FC" w:rsidRDefault="00CE46FC" w:rsidP="00CE46FC">
      <w:r w:rsidRPr="00CE46FC">
        <w:t>Create calculated field:</w:t>
      </w:r>
    </w:p>
    <w:p w14:paraId="28AD0CF2" w14:textId="77777777" w:rsidR="00CE46FC" w:rsidRPr="00CE46FC" w:rsidRDefault="00CE46FC" w:rsidP="00CE46FC">
      <w:r w:rsidRPr="00CE46FC">
        <w:t>AVG([Rating])</w:t>
      </w:r>
    </w:p>
    <w:p w14:paraId="11D679D5" w14:textId="77777777" w:rsidR="00CE46FC" w:rsidRPr="00CE46FC" w:rsidRDefault="00CE46FC" w:rsidP="00CE46FC">
      <w:r w:rsidRPr="00CE46FC">
        <w:t>Format to 2 decimal places.</w:t>
      </w:r>
    </w:p>
    <w:p w14:paraId="6C0C92A7" w14:textId="77777777" w:rsidR="00CE46FC" w:rsidRPr="00CE46FC" w:rsidRDefault="00CE46FC" w:rsidP="00CE46FC">
      <w:pPr>
        <w:rPr>
          <w:b/>
          <w:bCs/>
        </w:rPr>
      </w:pPr>
      <w:r w:rsidRPr="00CE46FC">
        <w:rPr>
          <w:b/>
          <w:bCs/>
        </w:rPr>
        <w:t>Total Employees</w:t>
      </w:r>
    </w:p>
    <w:p w14:paraId="39630C4D" w14:textId="77777777" w:rsidR="00CE46FC" w:rsidRPr="00CE46FC" w:rsidRDefault="00CE46FC" w:rsidP="00CE46FC">
      <w:r w:rsidRPr="00CE46FC">
        <w:t>COUNT([S.No])</w:t>
      </w:r>
    </w:p>
    <w:p w14:paraId="27DBB4B9" w14:textId="77777777" w:rsidR="00CE46FC" w:rsidRPr="00CE46FC" w:rsidRDefault="00CE46FC" w:rsidP="00CE46FC">
      <w:pPr>
        <w:rPr>
          <w:b/>
          <w:bCs/>
        </w:rPr>
      </w:pPr>
      <w:r w:rsidRPr="00CE46FC">
        <w:rPr>
          <w:b/>
          <w:bCs/>
        </w:rPr>
        <w:t>Average Attendance</w:t>
      </w:r>
    </w:p>
    <w:p w14:paraId="32B0F360" w14:textId="77777777" w:rsidR="00CE46FC" w:rsidRPr="00CE46FC" w:rsidRDefault="00CE46FC" w:rsidP="00CE46FC">
      <w:r w:rsidRPr="00CE46FC">
        <w:t>AVG([Attendance])</w:t>
      </w:r>
    </w:p>
    <w:p w14:paraId="49757F5E" w14:textId="77777777" w:rsidR="00CE46FC" w:rsidRPr="00CE46FC" w:rsidRDefault="00CE46FC" w:rsidP="00CE46FC">
      <w:r w:rsidRPr="00CE46FC">
        <w:t>Format as percentage if appropriate for the chosen representation.</w:t>
      </w:r>
    </w:p>
    <w:p w14:paraId="3BA41CA7" w14:textId="77777777" w:rsidR="00CE46FC" w:rsidRPr="00CE46FC" w:rsidRDefault="00CE46FC" w:rsidP="00CE46FC">
      <w:r w:rsidRPr="00CE46FC">
        <w:pict w14:anchorId="334C61C6">
          <v:rect id="_x0000_i1270" style="width:0;height:1.5pt" o:hralign="center" o:hrstd="t" o:hr="t" fillcolor="#a0a0a0" stroked="f"/>
        </w:pict>
      </w:r>
    </w:p>
    <w:p w14:paraId="21EC14E7" w14:textId="77777777" w:rsidR="00CE46FC" w:rsidRPr="00CE46FC" w:rsidRDefault="00CE46FC" w:rsidP="00CE46FC">
      <w:pPr>
        <w:rPr>
          <w:b/>
          <w:bCs/>
        </w:rPr>
      </w:pPr>
      <w:r w:rsidRPr="00CE46FC">
        <w:rPr>
          <w:b/>
          <w:bCs/>
        </w:rPr>
        <w:t>2. Create Parameter</w:t>
      </w:r>
    </w:p>
    <w:p w14:paraId="78EA9A69" w14:textId="77777777" w:rsidR="00CE46FC" w:rsidRPr="00CE46FC" w:rsidRDefault="00CE46FC" w:rsidP="00CE46FC">
      <w:r w:rsidRPr="00CE46FC">
        <w:t>Go to:</w:t>
      </w:r>
    </w:p>
    <w:p w14:paraId="5B32ACB2" w14:textId="77777777" w:rsidR="00CE46FC" w:rsidRPr="00CE46FC" w:rsidRDefault="00CE46FC" w:rsidP="00CE46FC">
      <w:r w:rsidRPr="00CE46FC">
        <w:rPr>
          <w:b/>
          <w:bCs/>
        </w:rPr>
        <w:t>Data → Create Parameter</w:t>
      </w:r>
    </w:p>
    <w:p w14:paraId="421820ED" w14:textId="77777777" w:rsidR="00CE46FC" w:rsidRPr="00CE46FC" w:rsidRDefault="00CE46FC" w:rsidP="00CE46FC">
      <w:r w:rsidRPr="00CE46FC">
        <w:t>Name:</w:t>
      </w:r>
    </w:p>
    <w:p w14:paraId="32B3EC08" w14:textId="77777777" w:rsidR="00CE46FC" w:rsidRPr="00CE46FC" w:rsidRDefault="00CE46FC" w:rsidP="00CE46FC">
      <w:r w:rsidRPr="00CE46FC">
        <w:rPr>
          <w:b/>
          <w:bCs/>
        </w:rPr>
        <w:t>Select Measure</w:t>
      </w:r>
    </w:p>
    <w:p w14:paraId="3B72B0C5" w14:textId="77777777" w:rsidR="00CE46FC" w:rsidRPr="00CE46FC" w:rsidRDefault="00CE46FC" w:rsidP="00CE46FC">
      <w:r w:rsidRPr="00CE46FC">
        <w:t>Data Type:</w:t>
      </w:r>
    </w:p>
    <w:p w14:paraId="39F44272" w14:textId="77777777" w:rsidR="00CE46FC" w:rsidRPr="00CE46FC" w:rsidRDefault="00CE46FC" w:rsidP="00CE46FC">
      <w:r w:rsidRPr="00CE46FC">
        <w:rPr>
          <w:b/>
          <w:bCs/>
        </w:rPr>
        <w:t>String</w:t>
      </w:r>
    </w:p>
    <w:p w14:paraId="6AA5D0D3" w14:textId="77777777" w:rsidR="00CE46FC" w:rsidRPr="00CE46FC" w:rsidRDefault="00CE46FC" w:rsidP="00CE46FC">
      <w:r w:rsidRPr="00CE46FC">
        <w:t>Allowable values:</w:t>
      </w:r>
    </w:p>
    <w:p w14:paraId="76491E71" w14:textId="77777777" w:rsidR="00CE46FC" w:rsidRPr="00CE46FC" w:rsidRDefault="00CE46FC" w:rsidP="00CE46FC">
      <w:r w:rsidRPr="00CE46FC">
        <w:t>Average Rating</w:t>
      </w:r>
    </w:p>
    <w:p w14:paraId="6E21D58D" w14:textId="77777777" w:rsidR="00CE46FC" w:rsidRPr="00CE46FC" w:rsidRDefault="00CE46FC" w:rsidP="00CE46FC">
      <w:r w:rsidRPr="00CE46FC">
        <w:t>Average Attendance</w:t>
      </w:r>
    </w:p>
    <w:p w14:paraId="230A6FD8" w14:textId="77777777" w:rsidR="00CE46FC" w:rsidRPr="00CE46FC" w:rsidRDefault="00CE46FC" w:rsidP="00CE46FC">
      <w:r w:rsidRPr="00CE46FC">
        <w:pict w14:anchorId="144FBB81">
          <v:rect id="_x0000_i1271" style="width:0;height:1.5pt" o:hralign="center" o:hrstd="t" o:hr="t" fillcolor="#a0a0a0" stroked="f"/>
        </w:pict>
      </w:r>
    </w:p>
    <w:p w14:paraId="6271816A" w14:textId="77777777" w:rsidR="00CE46FC" w:rsidRPr="00CE46FC" w:rsidRDefault="00CE46FC" w:rsidP="00CE46FC">
      <w:pPr>
        <w:rPr>
          <w:b/>
          <w:bCs/>
        </w:rPr>
      </w:pPr>
      <w:r w:rsidRPr="00CE46FC">
        <w:rPr>
          <w:b/>
          <w:bCs/>
        </w:rPr>
        <w:lastRenderedPageBreak/>
        <w:t>3. Create Parameter-Driven Calculated Field</w:t>
      </w:r>
    </w:p>
    <w:p w14:paraId="377EB871" w14:textId="77777777" w:rsidR="00CE46FC" w:rsidRPr="00CE46FC" w:rsidRDefault="00CE46FC" w:rsidP="00CE46FC">
      <w:r w:rsidRPr="00CE46FC">
        <w:t>Create:</w:t>
      </w:r>
    </w:p>
    <w:p w14:paraId="1376A756" w14:textId="77777777" w:rsidR="00CE46FC" w:rsidRPr="00CE46FC" w:rsidRDefault="00CE46FC" w:rsidP="00CE46FC">
      <w:r w:rsidRPr="00CE46FC">
        <w:rPr>
          <w:b/>
          <w:bCs/>
        </w:rPr>
        <w:t>Selected Measure</w:t>
      </w:r>
    </w:p>
    <w:p w14:paraId="49FE5161" w14:textId="77777777" w:rsidR="00CE46FC" w:rsidRPr="00CE46FC" w:rsidRDefault="00CE46FC" w:rsidP="00CE46FC">
      <w:r w:rsidRPr="00CE46FC">
        <w:t>IF [Select Measure] = "Average Rating" THEN</w:t>
      </w:r>
    </w:p>
    <w:p w14:paraId="3C84C67D" w14:textId="77777777" w:rsidR="00CE46FC" w:rsidRPr="00CE46FC" w:rsidRDefault="00CE46FC" w:rsidP="00CE46FC">
      <w:r w:rsidRPr="00CE46FC">
        <w:t xml:space="preserve">    AVG([Rating])</w:t>
      </w:r>
    </w:p>
    <w:p w14:paraId="4CBF717E" w14:textId="77777777" w:rsidR="00CE46FC" w:rsidRPr="00CE46FC" w:rsidRDefault="00CE46FC" w:rsidP="00CE46FC">
      <w:r w:rsidRPr="00CE46FC">
        <w:t>ELSE</w:t>
      </w:r>
    </w:p>
    <w:p w14:paraId="6771BE92" w14:textId="77777777" w:rsidR="00CE46FC" w:rsidRPr="00CE46FC" w:rsidRDefault="00CE46FC" w:rsidP="00CE46FC">
      <w:r w:rsidRPr="00CE46FC">
        <w:t xml:space="preserve">    AVG([Attendance])</w:t>
      </w:r>
    </w:p>
    <w:p w14:paraId="11A8D20A" w14:textId="77777777" w:rsidR="00CE46FC" w:rsidRPr="00CE46FC" w:rsidRDefault="00CE46FC" w:rsidP="00CE46FC">
      <w:r w:rsidRPr="00CE46FC">
        <w:t>END</w:t>
      </w:r>
    </w:p>
    <w:p w14:paraId="148E8BCC" w14:textId="77777777" w:rsidR="00CE46FC" w:rsidRPr="00CE46FC" w:rsidRDefault="00CE46FC" w:rsidP="00CE46FC">
      <w:r w:rsidRPr="00CE46FC">
        <w:pict w14:anchorId="51D8FDC8">
          <v:rect id="_x0000_i1272" style="width:0;height:1.5pt" o:hralign="center" o:hrstd="t" o:hr="t" fillcolor="#a0a0a0" stroked="f"/>
        </w:pict>
      </w:r>
    </w:p>
    <w:p w14:paraId="3B95D37F" w14:textId="77777777" w:rsidR="00CE46FC" w:rsidRPr="00CE46FC" w:rsidRDefault="00CE46FC" w:rsidP="00CE46FC">
      <w:pPr>
        <w:rPr>
          <w:b/>
          <w:bCs/>
        </w:rPr>
      </w:pPr>
      <w:r w:rsidRPr="00CE46FC">
        <w:rPr>
          <w:b/>
          <w:bCs/>
        </w:rPr>
        <w:t>4. Bar Chart</w:t>
      </w:r>
    </w:p>
    <w:p w14:paraId="7DDF866D" w14:textId="77777777" w:rsidR="00CE46FC" w:rsidRPr="00CE46FC" w:rsidRDefault="00CE46FC" w:rsidP="00CE46FC">
      <w:r w:rsidRPr="00CE46FC">
        <w:t>Create worksheet:</w:t>
      </w:r>
    </w:p>
    <w:p w14:paraId="0334F4E5" w14:textId="77777777" w:rsidR="00CE46FC" w:rsidRPr="00CE46FC" w:rsidRDefault="00CE46FC" w:rsidP="00CE46FC">
      <w:r w:rsidRPr="00CE46FC">
        <w:rPr>
          <w:b/>
          <w:bCs/>
        </w:rPr>
        <w:t>Department Performance</w:t>
      </w:r>
    </w:p>
    <w:p w14:paraId="21A39AE2" w14:textId="77777777" w:rsidR="00CE46FC" w:rsidRPr="00CE46FC" w:rsidRDefault="00CE46FC" w:rsidP="00CE46FC">
      <w:pPr>
        <w:numPr>
          <w:ilvl w:val="0"/>
          <w:numId w:val="25"/>
        </w:numPr>
      </w:pPr>
      <w:r w:rsidRPr="00CE46FC">
        <w:t>Department → Columns</w:t>
      </w:r>
    </w:p>
    <w:p w14:paraId="1C799198" w14:textId="77777777" w:rsidR="00CE46FC" w:rsidRPr="00CE46FC" w:rsidRDefault="00CE46FC" w:rsidP="00CE46FC">
      <w:pPr>
        <w:numPr>
          <w:ilvl w:val="0"/>
          <w:numId w:val="25"/>
        </w:numPr>
      </w:pPr>
      <w:r w:rsidRPr="00CE46FC">
        <w:t>Selected Measure → Rows</w:t>
      </w:r>
    </w:p>
    <w:p w14:paraId="7ED33541" w14:textId="77777777" w:rsidR="00CE46FC" w:rsidRPr="00CE46FC" w:rsidRDefault="00CE46FC" w:rsidP="00CE46FC">
      <w:pPr>
        <w:numPr>
          <w:ilvl w:val="0"/>
          <w:numId w:val="25"/>
        </w:numPr>
      </w:pPr>
      <w:r w:rsidRPr="00CE46FC">
        <w:t>Department → Color if desired</w:t>
      </w:r>
    </w:p>
    <w:p w14:paraId="07AEF1EF" w14:textId="77777777" w:rsidR="00CE46FC" w:rsidRPr="00CE46FC" w:rsidRDefault="00CE46FC" w:rsidP="00CE46FC">
      <w:pPr>
        <w:numPr>
          <w:ilvl w:val="0"/>
          <w:numId w:val="25"/>
        </w:numPr>
      </w:pPr>
      <w:r w:rsidRPr="00CE46FC">
        <w:t>Show data labels.</w:t>
      </w:r>
    </w:p>
    <w:p w14:paraId="5D83FFEA" w14:textId="77777777" w:rsidR="00CE46FC" w:rsidRPr="00CE46FC" w:rsidRDefault="00CE46FC" w:rsidP="00CE46FC">
      <w:r w:rsidRPr="00CE46FC">
        <w:t>Display the parameter:</w:t>
      </w:r>
    </w:p>
    <w:p w14:paraId="2BFDA6A6" w14:textId="77777777" w:rsidR="00CE46FC" w:rsidRPr="00CE46FC" w:rsidRDefault="00CE46FC" w:rsidP="00CE46FC">
      <w:r w:rsidRPr="00CE46FC">
        <w:rPr>
          <w:b/>
          <w:bCs/>
        </w:rPr>
        <w:t>Select Measure → Show Parameter</w:t>
      </w:r>
    </w:p>
    <w:p w14:paraId="3CEF04B3" w14:textId="77777777" w:rsidR="00CE46FC" w:rsidRPr="00CE46FC" w:rsidRDefault="00CE46FC" w:rsidP="00CE46FC">
      <w:r w:rsidRPr="00CE46FC">
        <w:t>Now the user can select:</w:t>
      </w:r>
    </w:p>
    <w:p w14:paraId="38940B10" w14:textId="77777777" w:rsidR="00CE46FC" w:rsidRPr="00CE46FC" w:rsidRDefault="00CE46FC" w:rsidP="00CE46FC">
      <w:r w:rsidRPr="00CE46FC">
        <w:rPr>
          <w:b/>
          <w:bCs/>
        </w:rPr>
        <w:t>Average Rating</w:t>
      </w:r>
    </w:p>
    <w:p w14:paraId="22793BF5" w14:textId="77777777" w:rsidR="00CE46FC" w:rsidRPr="00CE46FC" w:rsidRDefault="00CE46FC" w:rsidP="00CE46FC">
      <w:r w:rsidRPr="00CE46FC">
        <w:t>or</w:t>
      </w:r>
    </w:p>
    <w:p w14:paraId="1FFDE2FF" w14:textId="77777777" w:rsidR="00CE46FC" w:rsidRPr="00CE46FC" w:rsidRDefault="00CE46FC" w:rsidP="00CE46FC">
      <w:r w:rsidRPr="00CE46FC">
        <w:rPr>
          <w:b/>
          <w:bCs/>
        </w:rPr>
        <w:t>Average Attendance</w:t>
      </w:r>
    </w:p>
    <w:p w14:paraId="69FA24EE" w14:textId="77777777" w:rsidR="00CE46FC" w:rsidRPr="00CE46FC" w:rsidRDefault="00CE46FC" w:rsidP="00CE46FC">
      <w:r w:rsidRPr="00CE46FC">
        <w:t>and the same chart changes dynamically.</w:t>
      </w:r>
    </w:p>
    <w:p w14:paraId="3C67A590" w14:textId="77777777" w:rsidR="00CE46FC" w:rsidRPr="00CE46FC" w:rsidRDefault="00CE46FC" w:rsidP="00CE46FC">
      <w:r w:rsidRPr="00CE46FC">
        <w:pict w14:anchorId="0C8CCB29">
          <v:rect id="_x0000_i1273" style="width:0;height:1.5pt" o:hralign="center" o:hrstd="t" o:hr="t" fillcolor="#a0a0a0" stroked="f"/>
        </w:pict>
      </w:r>
    </w:p>
    <w:p w14:paraId="6F475CC0" w14:textId="77777777" w:rsidR="00CE46FC" w:rsidRPr="00CE46FC" w:rsidRDefault="00CE46FC" w:rsidP="00CE46FC">
      <w:pPr>
        <w:rPr>
          <w:b/>
          <w:bCs/>
        </w:rPr>
      </w:pPr>
      <w:r w:rsidRPr="00CE46FC">
        <w:rPr>
          <w:b/>
          <w:bCs/>
        </w:rPr>
        <w:t>Department Results</w:t>
      </w:r>
    </w:p>
    <w:p w14:paraId="1FBE30FB" w14:textId="77777777" w:rsidR="00CE46FC" w:rsidRPr="00CE46FC" w:rsidRDefault="00CE46FC" w:rsidP="00CE46FC">
      <w:pPr>
        <w:rPr>
          <w:b/>
          <w:bCs/>
        </w:rPr>
      </w:pPr>
      <w:r w:rsidRPr="00CE46FC">
        <w:rPr>
          <w:b/>
          <w:bCs/>
        </w:rPr>
        <w:t>Average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684"/>
      </w:tblGrid>
      <w:tr w:rsidR="00CE46FC" w:rsidRPr="00CE46FC" w14:paraId="59B39683" w14:textId="77777777">
        <w:trPr>
          <w:tblHeader/>
          <w:tblCellSpacing w:w="15" w:type="dxa"/>
        </w:trPr>
        <w:tc>
          <w:tcPr>
            <w:tcW w:w="0" w:type="auto"/>
            <w:vAlign w:val="center"/>
            <w:hideMark/>
          </w:tcPr>
          <w:p w14:paraId="5E69D124" w14:textId="77777777" w:rsidR="00CE46FC" w:rsidRPr="00CE46FC" w:rsidRDefault="00CE46FC" w:rsidP="00CE46FC">
            <w:pPr>
              <w:rPr>
                <w:b/>
                <w:bCs/>
              </w:rPr>
            </w:pPr>
            <w:r w:rsidRPr="00CE46FC">
              <w:rPr>
                <w:b/>
                <w:bCs/>
              </w:rPr>
              <w:lastRenderedPageBreak/>
              <w:t>Department</w:t>
            </w:r>
          </w:p>
        </w:tc>
        <w:tc>
          <w:tcPr>
            <w:tcW w:w="0" w:type="auto"/>
            <w:vAlign w:val="center"/>
            <w:hideMark/>
          </w:tcPr>
          <w:p w14:paraId="1C89489E" w14:textId="77777777" w:rsidR="00CE46FC" w:rsidRPr="00CE46FC" w:rsidRDefault="00CE46FC" w:rsidP="00CE46FC">
            <w:pPr>
              <w:rPr>
                <w:b/>
                <w:bCs/>
              </w:rPr>
            </w:pPr>
            <w:r w:rsidRPr="00CE46FC">
              <w:rPr>
                <w:b/>
                <w:bCs/>
              </w:rPr>
              <w:t>Average Rating</w:t>
            </w:r>
          </w:p>
        </w:tc>
      </w:tr>
      <w:tr w:rsidR="00CE46FC" w:rsidRPr="00CE46FC" w14:paraId="027EECE2" w14:textId="77777777">
        <w:trPr>
          <w:tblCellSpacing w:w="15" w:type="dxa"/>
        </w:trPr>
        <w:tc>
          <w:tcPr>
            <w:tcW w:w="0" w:type="auto"/>
            <w:vAlign w:val="center"/>
            <w:hideMark/>
          </w:tcPr>
          <w:p w14:paraId="59A1F382" w14:textId="77777777" w:rsidR="00CE46FC" w:rsidRPr="00CE46FC" w:rsidRDefault="00CE46FC" w:rsidP="00CE46FC">
            <w:r w:rsidRPr="00CE46FC">
              <w:t>Engineering</w:t>
            </w:r>
          </w:p>
        </w:tc>
        <w:tc>
          <w:tcPr>
            <w:tcW w:w="0" w:type="auto"/>
            <w:vAlign w:val="center"/>
            <w:hideMark/>
          </w:tcPr>
          <w:p w14:paraId="3507ACDA" w14:textId="77777777" w:rsidR="00CE46FC" w:rsidRPr="00CE46FC" w:rsidRDefault="00CE46FC" w:rsidP="00CE46FC">
            <w:r w:rsidRPr="00CE46FC">
              <w:t>8.75</w:t>
            </w:r>
          </w:p>
        </w:tc>
      </w:tr>
      <w:tr w:rsidR="00CE46FC" w:rsidRPr="00CE46FC" w14:paraId="6AB2193C" w14:textId="77777777">
        <w:trPr>
          <w:tblCellSpacing w:w="15" w:type="dxa"/>
        </w:trPr>
        <w:tc>
          <w:tcPr>
            <w:tcW w:w="0" w:type="auto"/>
            <w:vAlign w:val="center"/>
            <w:hideMark/>
          </w:tcPr>
          <w:p w14:paraId="5A524ABB" w14:textId="77777777" w:rsidR="00CE46FC" w:rsidRPr="00CE46FC" w:rsidRDefault="00CE46FC" w:rsidP="00CE46FC">
            <w:r w:rsidRPr="00CE46FC">
              <w:t>HR</w:t>
            </w:r>
          </w:p>
        </w:tc>
        <w:tc>
          <w:tcPr>
            <w:tcW w:w="0" w:type="auto"/>
            <w:vAlign w:val="center"/>
            <w:hideMark/>
          </w:tcPr>
          <w:p w14:paraId="2209BD5B" w14:textId="77777777" w:rsidR="00CE46FC" w:rsidRPr="00CE46FC" w:rsidRDefault="00CE46FC" w:rsidP="00CE46FC">
            <w:r w:rsidRPr="00CE46FC">
              <w:t>8.15</w:t>
            </w:r>
          </w:p>
        </w:tc>
      </w:tr>
      <w:tr w:rsidR="00CE46FC" w:rsidRPr="00CE46FC" w14:paraId="7074B6D2" w14:textId="77777777">
        <w:trPr>
          <w:tblCellSpacing w:w="15" w:type="dxa"/>
        </w:trPr>
        <w:tc>
          <w:tcPr>
            <w:tcW w:w="0" w:type="auto"/>
            <w:vAlign w:val="center"/>
            <w:hideMark/>
          </w:tcPr>
          <w:p w14:paraId="4D7EF015" w14:textId="77777777" w:rsidR="00CE46FC" w:rsidRPr="00CE46FC" w:rsidRDefault="00CE46FC" w:rsidP="00CE46FC">
            <w:r w:rsidRPr="00CE46FC">
              <w:t>Sales</w:t>
            </w:r>
          </w:p>
        </w:tc>
        <w:tc>
          <w:tcPr>
            <w:tcW w:w="0" w:type="auto"/>
            <w:vAlign w:val="center"/>
            <w:hideMark/>
          </w:tcPr>
          <w:p w14:paraId="19CD34F1" w14:textId="77777777" w:rsidR="00CE46FC" w:rsidRPr="00CE46FC" w:rsidRDefault="00CE46FC" w:rsidP="00CE46FC">
            <w:r w:rsidRPr="00CE46FC">
              <w:t>7.95</w:t>
            </w:r>
          </w:p>
        </w:tc>
      </w:tr>
      <w:tr w:rsidR="00CE46FC" w:rsidRPr="00CE46FC" w14:paraId="0DD48159" w14:textId="77777777">
        <w:trPr>
          <w:tblCellSpacing w:w="15" w:type="dxa"/>
        </w:trPr>
        <w:tc>
          <w:tcPr>
            <w:tcW w:w="0" w:type="auto"/>
            <w:vAlign w:val="center"/>
            <w:hideMark/>
          </w:tcPr>
          <w:p w14:paraId="48969C1C" w14:textId="77777777" w:rsidR="00CE46FC" w:rsidRPr="00CE46FC" w:rsidRDefault="00CE46FC" w:rsidP="00CE46FC">
            <w:r w:rsidRPr="00CE46FC">
              <w:t>Marketing</w:t>
            </w:r>
          </w:p>
        </w:tc>
        <w:tc>
          <w:tcPr>
            <w:tcW w:w="0" w:type="auto"/>
            <w:vAlign w:val="center"/>
            <w:hideMark/>
          </w:tcPr>
          <w:p w14:paraId="54EFC7E5" w14:textId="77777777" w:rsidR="00CE46FC" w:rsidRPr="00CE46FC" w:rsidRDefault="00CE46FC" w:rsidP="00CE46FC">
            <w:r w:rsidRPr="00CE46FC">
              <w:t>7.70</w:t>
            </w:r>
          </w:p>
        </w:tc>
      </w:tr>
      <w:tr w:rsidR="00CE46FC" w:rsidRPr="00CE46FC" w14:paraId="32251860" w14:textId="77777777">
        <w:trPr>
          <w:tblCellSpacing w:w="15" w:type="dxa"/>
        </w:trPr>
        <w:tc>
          <w:tcPr>
            <w:tcW w:w="0" w:type="auto"/>
            <w:vAlign w:val="center"/>
            <w:hideMark/>
          </w:tcPr>
          <w:p w14:paraId="2C72EF0D" w14:textId="77777777" w:rsidR="00CE46FC" w:rsidRPr="00CE46FC" w:rsidRDefault="00CE46FC" w:rsidP="00CE46FC">
            <w:r w:rsidRPr="00CE46FC">
              <w:t>Support</w:t>
            </w:r>
          </w:p>
        </w:tc>
        <w:tc>
          <w:tcPr>
            <w:tcW w:w="0" w:type="auto"/>
            <w:vAlign w:val="center"/>
            <w:hideMark/>
          </w:tcPr>
          <w:p w14:paraId="504996A5" w14:textId="77777777" w:rsidR="00CE46FC" w:rsidRPr="00CE46FC" w:rsidRDefault="00CE46FC" w:rsidP="00CE46FC">
            <w:r w:rsidRPr="00CE46FC">
              <w:t>7.30</w:t>
            </w:r>
          </w:p>
        </w:tc>
      </w:tr>
    </w:tbl>
    <w:p w14:paraId="5424EBF2" w14:textId="77777777" w:rsidR="00CE46FC" w:rsidRPr="00CE46FC" w:rsidRDefault="00CE46FC" w:rsidP="00CE46FC">
      <w:pPr>
        <w:rPr>
          <w:b/>
          <w:bCs/>
        </w:rPr>
      </w:pPr>
      <w:r w:rsidRPr="00CE46FC">
        <w:rPr>
          <w:b/>
          <w:bCs/>
        </w:rPr>
        <w:t>Average Attendance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255"/>
      </w:tblGrid>
      <w:tr w:rsidR="00CE46FC" w:rsidRPr="00CE46FC" w14:paraId="1F095374" w14:textId="77777777">
        <w:trPr>
          <w:tblHeader/>
          <w:tblCellSpacing w:w="15" w:type="dxa"/>
        </w:trPr>
        <w:tc>
          <w:tcPr>
            <w:tcW w:w="0" w:type="auto"/>
            <w:vAlign w:val="center"/>
            <w:hideMark/>
          </w:tcPr>
          <w:p w14:paraId="277C9149" w14:textId="77777777" w:rsidR="00CE46FC" w:rsidRPr="00CE46FC" w:rsidRDefault="00CE46FC" w:rsidP="00CE46FC">
            <w:pPr>
              <w:rPr>
                <w:b/>
                <w:bCs/>
              </w:rPr>
            </w:pPr>
            <w:r w:rsidRPr="00CE46FC">
              <w:rPr>
                <w:b/>
                <w:bCs/>
              </w:rPr>
              <w:t>Department</w:t>
            </w:r>
          </w:p>
        </w:tc>
        <w:tc>
          <w:tcPr>
            <w:tcW w:w="0" w:type="auto"/>
            <w:vAlign w:val="center"/>
            <w:hideMark/>
          </w:tcPr>
          <w:p w14:paraId="70DE6659" w14:textId="77777777" w:rsidR="00CE46FC" w:rsidRPr="00CE46FC" w:rsidRDefault="00CE46FC" w:rsidP="00CE46FC">
            <w:pPr>
              <w:rPr>
                <w:b/>
                <w:bCs/>
              </w:rPr>
            </w:pPr>
            <w:r w:rsidRPr="00CE46FC">
              <w:rPr>
                <w:b/>
                <w:bCs/>
              </w:rPr>
              <w:t>Average Attendance</w:t>
            </w:r>
          </w:p>
        </w:tc>
      </w:tr>
      <w:tr w:rsidR="00CE46FC" w:rsidRPr="00CE46FC" w14:paraId="0F2135F0" w14:textId="77777777">
        <w:trPr>
          <w:tblCellSpacing w:w="15" w:type="dxa"/>
        </w:trPr>
        <w:tc>
          <w:tcPr>
            <w:tcW w:w="0" w:type="auto"/>
            <w:vAlign w:val="center"/>
            <w:hideMark/>
          </w:tcPr>
          <w:p w14:paraId="43D34B01" w14:textId="77777777" w:rsidR="00CE46FC" w:rsidRPr="00CE46FC" w:rsidRDefault="00CE46FC" w:rsidP="00CE46FC">
            <w:r w:rsidRPr="00CE46FC">
              <w:t>Engineering</w:t>
            </w:r>
          </w:p>
        </w:tc>
        <w:tc>
          <w:tcPr>
            <w:tcW w:w="0" w:type="auto"/>
            <w:vAlign w:val="center"/>
            <w:hideMark/>
          </w:tcPr>
          <w:p w14:paraId="1BF1323E" w14:textId="77777777" w:rsidR="00CE46FC" w:rsidRPr="00CE46FC" w:rsidRDefault="00CE46FC" w:rsidP="00CE46FC">
            <w:r w:rsidRPr="00CE46FC">
              <w:t>96.5</w:t>
            </w:r>
          </w:p>
        </w:tc>
      </w:tr>
      <w:tr w:rsidR="00CE46FC" w:rsidRPr="00CE46FC" w14:paraId="66854950" w14:textId="77777777">
        <w:trPr>
          <w:tblCellSpacing w:w="15" w:type="dxa"/>
        </w:trPr>
        <w:tc>
          <w:tcPr>
            <w:tcW w:w="0" w:type="auto"/>
            <w:vAlign w:val="center"/>
            <w:hideMark/>
          </w:tcPr>
          <w:p w14:paraId="081F019F" w14:textId="77777777" w:rsidR="00CE46FC" w:rsidRPr="00CE46FC" w:rsidRDefault="00CE46FC" w:rsidP="00CE46FC">
            <w:r w:rsidRPr="00CE46FC">
              <w:t>HR</w:t>
            </w:r>
          </w:p>
        </w:tc>
        <w:tc>
          <w:tcPr>
            <w:tcW w:w="0" w:type="auto"/>
            <w:vAlign w:val="center"/>
            <w:hideMark/>
          </w:tcPr>
          <w:p w14:paraId="288DE48A" w14:textId="77777777" w:rsidR="00CE46FC" w:rsidRPr="00CE46FC" w:rsidRDefault="00CE46FC" w:rsidP="00CE46FC">
            <w:r w:rsidRPr="00CE46FC">
              <w:t>93.5</w:t>
            </w:r>
          </w:p>
        </w:tc>
      </w:tr>
      <w:tr w:rsidR="00CE46FC" w:rsidRPr="00CE46FC" w14:paraId="4BA38CF9" w14:textId="77777777">
        <w:trPr>
          <w:tblCellSpacing w:w="15" w:type="dxa"/>
        </w:trPr>
        <w:tc>
          <w:tcPr>
            <w:tcW w:w="0" w:type="auto"/>
            <w:vAlign w:val="center"/>
            <w:hideMark/>
          </w:tcPr>
          <w:p w14:paraId="225A7155" w14:textId="77777777" w:rsidR="00CE46FC" w:rsidRPr="00CE46FC" w:rsidRDefault="00CE46FC" w:rsidP="00CE46FC">
            <w:r w:rsidRPr="00CE46FC">
              <w:t>Sales</w:t>
            </w:r>
          </w:p>
        </w:tc>
        <w:tc>
          <w:tcPr>
            <w:tcW w:w="0" w:type="auto"/>
            <w:vAlign w:val="center"/>
            <w:hideMark/>
          </w:tcPr>
          <w:p w14:paraId="02BA999B" w14:textId="77777777" w:rsidR="00CE46FC" w:rsidRPr="00CE46FC" w:rsidRDefault="00CE46FC" w:rsidP="00CE46FC">
            <w:r w:rsidRPr="00CE46FC">
              <w:t>93.5</w:t>
            </w:r>
          </w:p>
        </w:tc>
      </w:tr>
      <w:tr w:rsidR="00CE46FC" w:rsidRPr="00CE46FC" w14:paraId="0A33E567" w14:textId="77777777">
        <w:trPr>
          <w:tblCellSpacing w:w="15" w:type="dxa"/>
        </w:trPr>
        <w:tc>
          <w:tcPr>
            <w:tcW w:w="0" w:type="auto"/>
            <w:vAlign w:val="center"/>
            <w:hideMark/>
          </w:tcPr>
          <w:p w14:paraId="5C64191B" w14:textId="77777777" w:rsidR="00CE46FC" w:rsidRPr="00CE46FC" w:rsidRDefault="00CE46FC" w:rsidP="00CE46FC">
            <w:r w:rsidRPr="00CE46FC">
              <w:t>Marketing</w:t>
            </w:r>
          </w:p>
        </w:tc>
        <w:tc>
          <w:tcPr>
            <w:tcW w:w="0" w:type="auto"/>
            <w:vAlign w:val="center"/>
            <w:hideMark/>
          </w:tcPr>
          <w:p w14:paraId="0723F9D4" w14:textId="77777777" w:rsidR="00CE46FC" w:rsidRPr="00CE46FC" w:rsidRDefault="00CE46FC" w:rsidP="00CE46FC">
            <w:r w:rsidRPr="00CE46FC">
              <w:t>89.0</w:t>
            </w:r>
          </w:p>
        </w:tc>
      </w:tr>
      <w:tr w:rsidR="00CE46FC" w:rsidRPr="00CE46FC" w14:paraId="5D637929" w14:textId="77777777">
        <w:trPr>
          <w:tblCellSpacing w:w="15" w:type="dxa"/>
        </w:trPr>
        <w:tc>
          <w:tcPr>
            <w:tcW w:w="0" w:type="auto"/>
            <w:vAlign w:val="center"/>
            <w:hideMark/>
          </w:tcPr>
          <w:p w14:paraId="03F45A6B" w14:textId="77777777" w:rsidR="00CE46FC" w:rsidRPr="00CE46FC" w:rsidRDefault="00CE46FC" w:rsidP="00CE46FC">
            <w:r w:rsidRPr="00CE46FC">
              <w:t>Support</w:t>
            </w:r>
          </w:p>
        </w:tc>
        <w:tc>
          <w:tcPr>
            <w:tcW w:w="0" w:type="auto"/>
            <w:vAlign w:val="center"/>
            <w:hideMark/>
          </w:tcPr>
          <w:p w14:paraId="503D5E9C" w14:textId="77777777" w:rsidR="00CE46FC" w:rsidRPr="00CE46FC" w:rsidRDefault="00CE46FC" w:rsidP="00CE46FC">
            <w:r w:rsidRPr="00CE46FC">
              <w:t>86.0</w:t>
            </w:r>
          </w:p>
        </w:tc>
      </w:tr>
    </w:tbl>
    <w:p w14:paraId="4C2C08B7" w14:textId="77777777" w:rsidR="00CE46FC" w:rsidRPr="00CE46FC" w:rsidRDefault="00CE46FC" w:rsidP="00CE46FC">
      <w:r w:rsidRPr="00CE46FC">
        <w:pict w14:anchorId="105A8DC8">
          <v:rect id="_x0000_i1274" style="width:0;height:1.5pt" o:hralign="center" o:hrstd="t" o:hr="t" fillcolor="#a0a0a0" stroked="f"/>
        </w:pict>
      </w:r>
    </w:p>
    <w:p w14:paraId="505720C2" w14:textId="77777777" w:rsidR="00CE46FC" w:rsidRPr="00CE46FC" w:rsidRDefault="00CE46FC" w:rsidP="00CE46FC">
      <w:pPr>
        <w:rPr>
          <w:b/>
          <w:bCs/>
        </w:rPr>
      </w:pPr>
      <w:r w:rsidRPr="00CE46FC">
        <w:rPr>
          <w:b/>
          <w:bCs/>
        </w:rPr>
        <w:t>Dashboard Layout</w:t>
      </w:r>
    </w:p>
    <w:p w14:paraId="399088DF" w14:textId="77777777" w:rsidR="00CE46FC" w:rsidRPr="00CE46FC" w:rsidRDefault="00CE46FC" w:rsidP="00CE46FC">
      <w:r w:rsidRPr="00CE46FC">
        <w:t>-------------------------------------------------</w:t>
      </w:r>
    </w:p>
    <w:p w14:paraId="78DF970B" w14:textId="77777777" w:rsidR="00CE46FC" w:rsidRPr="00CE46FC" w:rsidRDefault="00CE46FC" w:rsidP="00CE46FC">
      <w:r w:rsidRPr="00CE46FC">
        <w:t>|             HR PERFORMANCE DASHBOARD           |</w:t>
      </w:r>
    </w:p>
    <w:p w14:paraId="34B27E81" w14:textId="77777777" w:rsidR="00CE46FC" w:rsidRPr="00CE46FC" w:rsidRDefault="00CE46FC" w:rsidP="00CE46FC">
      <w:r w:rsidRPr="00CE46FC">
        <w:t>-------------------------------------------------</w:t>
      </w:r>
    </w:p>
    <w:p w14:paraId="3EABD7EE" w14:textId="77777777" w:rsidR="00CE46FC" w:rsidRPr="00CE46FC" w:rsidRDefault="00CE46FC" w:rsidP="00CE46FC">
      <w:r w:rsidRPr="00CE46FC">
        <w:t>| Avg Rating | Employees | Avg Attendance        |</w:t>
      </w:r>
    </w:p>
    <w:p w14:paraId="6187A0B9" w14:textId="77777777" w:rsidR="00CE46FC" w:rsidRPr="00CE46FC" w:rsidRDefault="00CE46FC" w:rsidP="00CE46FC">
      <w:r w:rsidRPr="00CE46FC">
        <w:t>|    7.97    |    10     |       91.7%          |</w:t>
      </w:r>
    </w:p>
    <w:p w14:paraId="2B2DBC30" w14:textId="77777777" w:rsidR="00CE46FC" w:rsidRPr="00CE46FC" w:rsidRDefault="00CE46FC" w:rsidP="00CE46FC">
      <w:r w:rsidRPr="00CE46FC">
        <w:t>-------------------------------------------------</w:t>
      </w:r>
    </w:p>
    <w:p w14:paraId="14995542" w14:textId="77777777" w:rsidR="00CE46FC" w:rsidRPr="00CE46FC" w:rsidRDefault="00CE46FC" w:rsidP="00CE46FC">
      <w:r w:rsidRPr="00CE46FC">
        <w:t xml:space="preserve">| Select Measure: [Average Rating </w:t>
      </w:r>
      <w:r w:rsidRPr="00CE46FC">
        <w:rPr>
          <w:rFonts w:ascii="Arial" w:hAnsi="Arial" w:cs="Arial"/>
        </w:rPr>
        <w:t>▼</w:t>
      </w:r>
      <w:r w:rsidRPr="00CE46FC">
        <w:t>]             |</w:t>
      </w:r>
    </w:p>
    <w:p w14:paraId="596873F5" w14:textId="77777777" w:rsidR="00CE46FC" w:rsidRPr="00CE46FC" w:rsidRDefault="00CE46FC" w:rsidP="00CE46FC">
      <w:r w:rsidRPr="00CE46FC">
        <w:t>-------------------------------------------------</w:t>
      </w:r>
    </w:p>
    <w:p w14:paraId="17355393" w14:textId="77777777" w:rsidR="00CE46FC" w:rsidRPr="00CE46FC" w:rsidRDefault="00CE46FC" w:rsidP="00CE46FC">
      <w:r w:rsidRPr="00CE46FC">
        <w:t>|                                                |</w:t>
      </w:r>
    </w:p>
    <w:p w14:paraId="73D3F282" w14:textId="77777777" w:rsidR="00CE46FC" w:rsidRPr="00CE46FC" w:rsidRDefault="00CE46FC" w:rsidP="00CE46FC">
      <w:r w:rsidRPr="00CE46FC">
        <w:t>|          Department Performance                |</w:t>
      </w:r>
    </w:p>
    <w:p w14:paraId="250B69B4" w14:textId="77777777" w:rsidR="00CE46FC" w:rsidRPr="00CE46FC" w:rsidRDefault="00CE46FC" w:rsidP="00CE46FC">
      <w:r w:rsidRPr="00CE46FC">
        <w:t>|                  BAR CHART                     |</w:t>
      </w:r>
    </w:p>
    <w:p w14:paraId="41E2D743" w14:textId="77777777" w:rsidR="00CE46FC" w:rsidRPr="00CE46FC" w:rsidRDefault="00CE46FC" w:rsidP="00CE46FC">
      <w:r w:rsidRPr="00CE46FC">
        <w:lastRenderedPageBreak/>
        <w:t>|                                                |</w:t>
      </w:r>
    </w:p>
    <w:p w14:paraId="3668FA02" w14:textId="77777777" w:rsidR="00CE46FC" w:rsidRPr="00CE46FC" w:rsidRDefault="00CE46FC" w:rsidP="00CE46FC">
      <w:r w:rsidRPr="00CE46FC">
        <w:t>-------------------------------------------------</w:t>
      </w:r>
    </w:p>
    <w:p w14:paraId="744C024E" w14:textId="77777777" w:rsidR="00CE46FC" w:rsidRPr="00CE46FC" w:rsidRDefault="00CE46FC" w:rsidP="00CE46FC">
      <w:pPr>
        <w:rPr>
          <w:b/>
          <w:bCs/>
        </w:rPr>
      </w:pPr>
      <w:r w:rsidRPr="00CE46FC">
        <w:rPr>
          <w:b/>
          <w:bCs/>
        </w:rPr>
        <w:t>Interpretation</w:t>
      </w:r>
    </w:p>
    <w:p w14:paraId="2301538A" w14:textId="77777777" w:rsidR="00CE46FC" w:rsidRPr="00CE46FC" w:rsidRDefault="00CE46FC" w:rsidP="00CE46FC">
      <w:r w:rsidRPr="00CE46FC">
        <w:t>Engineering has the highest average rating (</w:t>
      </w:r>
      <w:r w:rsidRPr="00CE46FC">
        <w:rPr>
          <w:b/>
          <w:bCs/>
        </w:rPr>
        <w:t>8.75</w:t>
      </w:r>
      <w:r w:rsidRPr="00CE46FC">
        <w:t>) and highest average attendance (</w:t>
      </w:r>
      <w:r w:rsidRPr="00CE46FC">
        <w:rPr>
          <w:b/>
          <w:bCs/>
        </w:rPr>
        <w:t>96.5%</w:t>
      </w:r>
      <w:r w:rsidRPr="00CE46FC">
        <w:t>).</w:t>
      </w:r>
    </w:p>
    <w:p w14:paraId="04EE8983" w14:textId="77777777" w:rsidR="00CE46FC" w:rsidRPr="00CE46FC" w:rsidRDefault="00CE46FC" w:rsidP="00CE46FC">
      <w:r w:rsidRPr="00CE46FC">
        <w:t>Support has the lowest rating (</w:t>
      </w:r>
      <w:r w:rsidRPr="00CE46FC">
        <w:rPr>
          <w:b/>
          <w:bCs/>
        </w:rPr>
        <w:t>7.30</w:t>
      </w:r>
      <w:r w:rsidRPr="00CE46FC">
        <w:t>) and attendance (</w:t>
      </w:r>
      <w:r w:rsidRPr="00CE46FC">
        <w:rPr>
          <w:b/>
          <w:bCs/>
        </w:rPr>
        <w:t>86%</w:t>
      </w:r>
      <w:r w:rsidRPr="00CE46FC">
        <w:t>).</w:t>
      </w:r>
    </w:p>
    <w:p w14:paraId="4E1E18CB" w14:textId="77777777" w:rsidR="00CE46FC" w:rsidRPr="00CE46FC" w:rsidRDefault="00CE46FC" w:rsidP="00CE46FC">
      <w:pPr>
        <w:rPr>
          <w:b/>
          <w:bCs/>
        </w:rPr>
      </w:pPr>
      <w:r w:rsidRPr="00CE46FC">
        <w:rPr>
          <w:b/>
          <w:bCs/>
        </w:rPr>
        <w:t>Why parameters are useful</w:t>
      </w:r>
    </w:p>
    <w:p w14:paraId="73A9F20B" w14:textId="77777777" w:rsidR="00CE46FC" w:rsidRPr="00CE46FC" w:rsidRDefault="00CE46FC" w:rsidP="00CE46FC">
      <w:r w:rsidRPr="00CE46FC">
        <w:t>Parameters make the dashboard flexible because one visualization can display different measures based on the user's selection. This reduces the need for multiple static charts and saves dashboard space.</w:t>
      </w:r>
    </w:p>
    <w:p w14:paraId="59B78914" w14:textId="77777777" w:rsidR="00CE46FC" w:rsidRDefault="00CE46FC" w:rsidP="00CE46FC">
      <w:r w:rsidRPr="00CE46FC">
        <w:t xml:space="preserve">A parameter therefore provides </w:t>
      </w:r>
      <w:r w:rsidRPr="00CE46FC">
        <w:rPr>
          <w:b/>
          <w:bCs/>
        </w:rPr>
        <w:t>interactive measure switching</w:t>
      </w:r>
      <w:r w:rsidRPr="00CE46FC">
        <w:t xml:space="preserve"> and improves exploratory analysis.</w:t>
      </w:r>
    </w:p>
    <w:p w14:paraId="1729D299" w14:textId="3F9B869D" w:rsidR="003E6C51" w:rsidRPr="00CE46FC" w:rsidRDefault="003E6C51" w:rsidP="00CE46FC">
      <w:r w:rsidRPr="003E6C51">
        <w:drawing>
          <wp:inline distT="0" distB="0" distL="0" distR="0" wp14:anchorId="4C8810AC" wp14:editId="68148022">
            <wp:extent cx="5731510" cy="4556760"/>
            <wp:effectExtent l="0" t="0" r="2540" b="0"/>
            <wp:docPr id="75714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9704" name=""/>
                    <pic:cNvPicPr/>
                  </pic:nvPicPr>
                  <pic:blipFill>
                    <a:blip r:embed="rId6"/>
                    <a:stretch>
                      <a:fillRect/>
                    </a:stretch>
                  </pic:blipFill>
                  <pic:spPr>
                    <a:xfrm>
                      <a:off x="0" y="0"/>
                      <a:ext cx="5731510" cy="4556760"/>
                    </a:xfrm>
                    <a:prstGeom prst="rect">
                      <a:avLst/>
                    </a:prstGeom>
                  </pic:spPr>
                </pic:pic>
              </a:graphicData>
            </a:graphic>
          </wp:inline>
        </w:drawing>
      </w:r>
    </w:p>
    <w:p w14:paraId="7112B27C" w14:textId="77777777" w:rsidR="00CE46FC" w:rsidRPr="00CE46FC" w:rsidRDefault="00CE46FC" w:rsidP="00CE46FC">
      <w:r w:rsidRPr="00CE46FC">
        <w:pict w14:anchorId="7CFDF9BC">
          <v:rect id="_x0000_i1275" style="width:0;height:1.5pt" o:hralign="center" o:hrstd="t" o:hr="t" fillcolor="#a0a0a0" stroked="f"/>
        </w:pict>
      </w:r>
    </w:p>
    <w:p w14:paraId="7556204D" w14:textId="77777777" w:rsidR="00CE46FC" w:rsidRPr="00CE46FC" w:rsidRDefault="00CE46FC" w:rsidP="00CE46FC">
      <w:pPr>
        <w:rPr>
          <w:b/>
          <w:bCs/>
        </w:rPr>
      </w:pPr>
      <w:r w:rsidRPr="00CE46FC">
        <w:rPr>
          <w:b/>
          <w:bCs/>
        </w:rPr>
        <w:t>Q3. Drill-Down Dashboard with Dashboard Actions</w:t>
      </w:r>
    </w:p>
    <w:p w14:paraId="0422217D" w14:textId="77777777" w:rsidR="00CE46FC" w:rsidRPr="00CE46FC" w:rsidRDefault="00CE46FC" w:rsidP="00CE46FC">
      <w:pPr>
        <w:rPr>
          <w:b/>
          <w:bCs/>
        </w:rPr>
      </w:pPr>
      <w:r w:rsidRPr="00CE46FC">
        <w:rPr>
          <w:b/>
          <w:bCs/>
        </w:rPr>
        <w:lastRenderedPageBreak/>
        <w:t>Objective</w:t>
      </w:r>
    </w:p>
    <w:p w14:paraId="2C6B6119" w14:textId="77777777" w:rsidR="00CE46FC" w:rsidRPr="00CE46FC" w:rsidRDefault="00CE46FC" w:rsidP="00CE46FC">
      <w:r w:rsidRPr="00CE46FC">
        <w:t>Create:</w:t>
      </w:r>
    </w:p>
    <w:p w14:paraId="2E78C7C3" w14:textId="77777777" w:rsidR="00CE46FC" w:rsidRPr="00CE46FC" w:rsidRDefault="00CE46FC" w:rsidP="00CE46FC">
      <w:pPr>
        <w:numPr>
          <w:ilvl w:val="0"/>
          <w:numId w:val="26"/>
        </w:numPr>
      </w:pPr>
      <w:r w:rsidRPr="00CE46FC">
        <w:t>Program-level enrollment chart</w:t>
      </w:r>
    </w:p>
    <w:p w14:paraId="6A9448D9" w14:textId="77777777" w:rsidR="00CE46FC" w:rsidRPr="00CE46FC" w:rsidRDefault="00CE46FC" w:rsidP="00CE46FC">
      <w:pPr>
        <w:numPr>
          <w:ilvl w:val="0"/>
          <w:numId w:val="26"/>
        </w:numPr>
      </w:pPr>
      <w:r w:rsidRPr="00CE46FC">
        <w:t>Specialization-level detail chart</w:t>
      </w:r>
    </w:p>
    <w:p w14:paraId="55BB91D6" w14:textId="77777777" w:rsidR="00CE46FC" w:rsidRPr="00CE46FC" w:rsidRDefault="00CE46FC" w:rsidP="00CE46FC">
      <w:pPr>
        <w:numPr>
          <w:ilvl w:val="0"/>
          <w:numId w:val="26"/>
        </w:numPr>
      </w:pPr>
      <w:r w:rsidRPr="00CE46FC">
        <w:t>Filter action connecting the two</w:t>
      </w:r>
    </w:p>
    <w:p w14:paraId="17D692E4" w14:textId="77777777" w:rsidR="00CE46FC" w:rsidRPr="00CE46FC" w:rsidRDefault="00CE46FC" w:rsidP="00CE46FC">
      <w:r w:rsidRPr="00CE46FC">
        <w:pict w14:anchorId="36629776">
          <v:rect id="_x0000_i1276" style="width:0;height:1.5pt" o:hralign="center" o:hrstd="t" o:hr="t" fillcolor="#a0a0a0" stroked="f"/>
        </w:pict>
      </w:r>
    </w:p>
    <w:p w14:paraId="1DCDE7A2" w14:textId="77777777" w:rsidR="00CE46FC" w:rsidRPr="00CE46FC" w:rsidRDefault="00CE46FC" w:rsidP="00CE46FC">
      <w:pPr>
        <w:rPr>
          <w:b/>
          <w:bCs/>
        </w:rPr>
      </w:pPr>
      <w:r w:rsidRPr="00CE46FC">
        <w:rPr>
          <w:b/>
          <w:bCs/>
        </w:rPr>
        <w:t>1. Program-Level Summary</w:t>
      </w:r>
    </w:p>
    <w:p w14:paraId="7F3BEB2B" w14:textId="77777777" w:rsidR="00CE46FC" w:rsidRPr="00CE46FC" w:rsidRDefault="00CE46FC" w:rsidP="00CE46FC">
      <w:r w:rsidRPr="00CE46FC">
        <w:t>Create worksheet:</w:t>
      </w:r>
    </w:p>
    <w:p w14:paraId="38B9CF1A" w14:textId="77777777" w:rsidR="00CE46FC" w:rsidRPr="00CE46FC" w:rsidRDefault="00CE46FC" w:rsidP="00CE46FC">
      <w:r w:rsidRPr="00CE46FC">
        <w:rPr>
          <w:b/>
          <w:bCs/>
        </w:rPr>
        <w:t>Program Enrollment</w:t>
      </w:r>
    </w:p>
    <w:p w14:paraId="4B4AE34C" w14:textId="77777777" w:rsidR="00CE46FC" w:rsidRPr="00CE46FC" w:rsidRDefault="00CE46FC" w:rsidP="00CE46FC">
      <w:pPr>
        <w:numPr>
          <w:ilvl w:val="0"/>
          <w:numId w:val="27"/>
        </w:numPr>
      </w:pPr>
      <w:r w:rsidRPr="00CE46FC">
        <w:t>Program → Columns</w:t>
      </w:r>
    </w:p>
    <w:p w14:paraId="12FEC60F" w14:textId="77777777" w:rsidR="00CE46FC" w:rsidRPr="00CE46FC" w:rsidRDefault="00CE46FC" w:rsidP="00CE46FC">
      <w:pPr>
        <w:numPr>
          <w:ilvl w:val="0"/>
          <w:numId w:val="27"/>
        </w:numPr>
      </w:pPr>
      <w:r w:rsidRPr="00CE46FC">
        <w:t>Enrollment → Rows</w:t>
      </w:r>
    </w:p>
    <w:p w14:paraId="5300F30F" w14:textId="77777777" w:rsidR="00CE46FC" w:rsidRPr="00CE46FC" w:rsidRDefault="00CE46FC" w:rsidP="00CE46FC">
      <w:pPr>
        <w:numPr>
          <w:ilvl w:val="0"/>
          <w:numId w:val="27"/>
        </w:numPr>
      </w:pPr>
      <w:r w:rsidRPr="00CE46FC">
        <w:t xml:space="preserve">Select </w:t>
      </w:r>
      <w:r w:rsidRPr="00CE46FC">
        <w:rPr>
          <w:b/>
          <w:bCs/>
        </w:rPr>
        <w:t>Bar Chart</w:t>
      </w:r>
    </w:p>
    <w:p w14:paraId="66795678" w14:textId="77777777" w:rsidR="00CE46FC" w:rsidRPr="00CE46FC" w:rsidRDefault="00CE46FC" w:rsidP="00CE46FC">
      <w:pPr>
        <w:numPr>
          <w:ilvl w:val="0"/>
          <w:numId w:val="27"/>
        </w:numPr>
      </w:pPr>
      <w:r w:rsidRPr="00CE46FC">
        <w:t>Add data labels.</w:t>
      </w:r>
    </w:p>
    <w:p w14:paraId="57F7397F" w14:textId="77777777" w:rsidR="00CE46FC" w:rsidRPr="00CE46FC" w:rsidRDefault="00CE46FC" w:rsidP="00CE46FC">
      <w:pPr>
        <w:rPr>
          <w:b/>
          <w:bCs/>
        </w:rPr>
      </w:pPr>
      <w:r w:rsidRPr="00CE46FC">
        <w:rPr>
          <w:b/>
          <w:bCs/>
        </w:rPr>
        <w:t>Program totals</w:t>
      </w:r>
    </w:p>
    <w:p w14:paraId="4265994C" w14:textId="77777777" w:rsidR="00CE46FC" w:rsidRPr="00CE46FC" w:rsidRDefault="00CE46FC" w:rsidP="00CE46FC">
      <w:pPr>
        <w:rPr>
          <w:b/>
          <w:bCs/>
        </w:rPr>
      </w:pPr>
      <w:r w:rsidRPr="00CE46FC">
        <w:rPr>
          <w:b/>
          <w:bCs/>
        </w:rPr>
        <w:t>CSE</w:t>
      </w:r>
    </w:p>
    <w:p w14:paraId="4EB6E27C" w14:textId="77777777" w:rsidR="00CE46FC" w:rsidRPr="00CE46FC" w:rsidRDefault="00CE46FC" w:rsidP="00CE46FC">
      <w:r w:rsidRPr="00CE46FC">
        <w:t xml:space="preserve">65 + 40 + 90 = </w:t>
      </w:r>
      <w:r w:rsidRPr="00CE46FC">
        <w:rPr>
          <w:b/>
          <w:bCs/>
        </w:rPr>
        <w:t>195</w:t>
      </w:r>
    </w:p>
    <w:p w14:paraId="591B7BC6" w14:textId="77777777" w:rsidR="00CE46FC" w:rsidRPr="00CE46FC" w:rsidRDefault="00CE46FC" w:rsidP="00CE46FC">
      <w:pPr>
        <w:rPr>
          <w:b/>
          <w:bCs/>
        </w:rPr>
      </w:pPr>
      <w:r w:rsidRPr="00CE46FC">
        <w:rPr>
          <w:b/>
          <w:bCs/>
        </w:rPr>
        <w:t>ECE</w:t>
      </w:r>
    </w:p>
    <w:p w14:paraId="0E6834C6" w14:textId="77777777" w:rsidR="00CE46FC" w:rsidRPr="00CE46FC" w:rsidRDefault="00CE46FC" w:rsidP="00CE46FC">
      <w:r w:rsidRPr="00CE46FC">
        <w:t xml:space="preserve">35 + 50 = </w:t>
      </w:r>
      <w:r w:rsidRPr="00CE46FC">
        <w:rPr>
          <w:b/>
          <w:bCs/>
        </w:rPr>
        <w:t>85</w:t>
      </w:r>
    </w:p>
    <w:p w14:paraId="4EBD3B3D" w14:textId="77777777" w:rsidR="00CE46FC" w:rsidRPr="00CE46FC" w:rsidRDefault="00CE46FC" w:rsidP="00CE46FC">
      <w:pPr>
        <w:rPr>
          <w:b/>
          <w:bCs/>
        </w:rPr>
      </w:pPr>
      <w:r w:rsidRPr="00CE46FC">
        <w:rPr>
          <w:b/>
          <w:bCs/>
        </w:rPr>
        <w:t>MECH</w:t>
      </w:r>
    </w:p>
    <w:p w14:paraId="4C966C8D" w14:textId="77777777" w:rsidR="00CE46FC" w:rsidRPr="00CE46FC" w:rsidRDefault="00CE46FC" w:rsidP="00CE46FC">
      <w:r w:rsidRPr="00CE46FC">
        <w:t xml:space="preserve">30 + 45 + 28 = </w:t>
      </w:r>
      <w:r w:rsidRPr="00CE46FC">
        <w:rPr>
          <w:b/>
          <w:bCs/>
        </w:rPr>
        <w:t>103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287"/>
      </w:tblGrid>
      <w:tr w:rsidR="00CE46FC" w:rsidRPr="00CE46FC" w14:paraId="1D7B7B63" w14:textId="77777777">
        <w:trPr>
          <w:tblHeader/>
          <w:tblCellSpacing w:w="15" w:type="dxa"/>
        </w:trPr>
        <w:tc>
          <w:tcPr>
            <w:tcW w:w="0" w:type="auto"/>
            <w:vAlign w:val="center"/>
            <w:hideMark/>
          </w:tcPr>
          <w:p w14:paraId="41CF2B73" w14:textId="77777777" w:rsidR="00CE46FC" w:rsidRPr="00CE46FC" w:rsidRDefault="00CE46FC" w:rsidP="00CE46FC">
            <w:pPr>
              <w:rPr>
                <w:b/>
                <w:bCs/>
              </w:rPr>
            </w:pPr>
            <w:r w:rsidRPr="00CE46FC">
              <w:rPr>
                <w:b/>
                <w:bCs/>
              </w:rPr>
              <w:t>Program</w:t>
            </w:r>
          </w:p>
        </w:tc>
        <w:tc>
          <w:tcPr>
            <w:tcW w:w="0" w:type="auto"/>
            <w:vAlign w:val="center"/>
            <w:hideMark/>
          </w:tcPr>
          <w:p w14:paraId="43C2A688" w14:textId="77777777" w:rsidR="00CE46FC" w:rsidRPr="00CE46FC" w:rsidRDefault="00CE46FC" w:rsidP="00CE46FC">
            <w:pPr>
              <w:rPr>
                <w:b/>
                <w:bCs/>
              </w:rPr>
            </w:pPr>
            <w:r w:rsidRPr="00CE46FC">
              <w:rPr>
                <w:b/>
                <w:bCs/>
              </w:rPr>
              <w:t>Enrollment</w:t>
            </w:r>
          </w:p>
        </w:tc>
      </w:tr>
      <w:tr w:rsidR="00CE46FC" w:rsidRPr="00CE46FC" w14:paraId="1D972C52" w14:textId="77777777">
        <w:trPr>
          <w:tblCellSpacing w:w="15" w:type="dxa"/>
        </w:trPr>
        <w:tc>
          <w:tcPr>
            <w:tcW w:w="0" w:type="auto"/>
            <w:vAlign w:val="center"/>
            <w:hideMark/>
          </w:tcPr>
          <w:p w14:paraId="25393F7C" w14:textId="77777777" w:rsidR="00CE46FC" w:rsidRPr="00CE46FC" w:rsidRDefault="00CE46FC" w:rsidP="00CE46FC">
            <w:r w:rsidRPr="00CE46FC">
              <w:t>CSE</w:t>
            </w:r>
          </w:p>
        </w:tc>
        <w:tc>
          <w:tcPr>
            <w:tcW w:w="0" w:type="auto"/>
            <w:vAlign w:val="center"/>
            <w:hideMark/>
          </w:tcPr>
          <w:p w14:paraId="20454C91" w14:textId="77777777" w:rsidR="00CE46FC" w:rsidRPr="00CE46FC" w:rsidRDefault="00CE46FC" w:rsidP="00CE46FC">
            <w:r w:rsidRPr="00CE46FC">
              <w:rPr>
                <w:b/>
                <w:bCs/>
              </w:rPr>
              <w:t>195</w:t>
            </w:r>
          </w:p>
        </w:tc>
      </w:tr>
      <w:tr w:rsidR="00CE46FC" w:rsidRPr="00CE46FC" w14:paraId="7C22C2D2" w14:textId="77777777">
        <w:trPr>
          <w:tblCellSpacing w:w="15" w:type="dxa"/>
        </w:trPr>
        <w:tc>
          <w:tcPr>
            <w:tcW w:w="0" w:type="auto"/>
            <w:vAlign w:val="center"/>
            <w:hideMark/>
          </w:tcPr>
          <w:p w14:paraId="4B8C10DE" w14:textId="77777777" w:rsidR="00CE46FC" w:rsidRPr="00CE46FC" w:rsidRDefault="00CE46FC" w:rsidP="00CE46FC">
            <w:r w:rsidRPr="00CE46FC">
              <w:t>MECH</w:t>
            </w:r>
          </w:p>
        </w:tc>
        <w:tc>
          <w:tcPr>
            <w:tcW w:w="0" w:type="auto"/>
            <w:vAlign w:val="center"/>
            <w:hideMark/>
          </w:tcPr>
          <w:p w14:paraId="576FEEA3" w14:textId="77777777" w:rsidR="00CE46FC" w:rsidRPr="00CE46FC" w:rsidRDefault="00CE46FC" w:rsidP="00CE46FC">
            <w:r w:rsidRPr="00CE46FC">
              <w:rPr>
                <w:b/>
                <w:bCs/>
              </w:rPr>
              <w:t>103</w:t>
            </w:r>
          </w:p>
        </w:tc>
      </w:tr>
      <w:tr w:rsidR="00CE46FC" w:rsidRPr="00CE46FC" w14:paraId="5F0EDC5B" w14:textId="77777777">
        <w:trPr>
          <w:tblCellSpacing w:w="15" w:type="dxa"/>
        </w:trPr>
        <w:tc>
          <w:tcPr>
            <w:tcW w:w="0" w:type="auto"/>
            <w:vAlign w:val="center"/>
            <w:hideMark/>
          </w:tcPr>
          <w:p w14:paraId="5C98E9CC" w14:textId="77777777" w:rsidR="00CE46FC" w:rsidRPr="00CE46FC" w:rsidRDefault="00CE46FC" w:rsidP="00CE46FC">
            <w:r w:rsidRPr="00CE46FC">
              <w:t>ECE</w:t>
            </w:r>
          </w:p>
        </w:tc>
        <w:tc>
          <w:tcPr>
            <w:tcW w:w="0" w:type="auto"/>
            <w:vAlign w:val="center"/>
            <w:hideMark/>
          </w:tcPr>
          <w:p w14:paraId="714E2C85" w14:textId="77777777" w:rsidR="00CE46FC" w:rsidRPr="00CE46FC" w:rsidRDefault="00CE46FC" w:rsidP="00CE46FC">
            <w:r w:rsidRPr="00CE46FC">
              <w:rPr>
                <w:b/>
                <w:bCs/>
              </w:rPr>
              <w:t>85</w:t>
            </w:r>
          </w:p>
        </w:tc>
      </w:tr>
    </w:tbl>
    <w:p w14:paraId="58287A94" w14:textId="77777777" w:rsidR="00CE46FC" w:rsidRPr="00CE46FC" w:rsidRDefault="00CE46FC" w:rsidP="00CE46FC">
      <w:r w:rsidRPr="00CE46FC">
        <w:pict w14:anchorId="7F594E93">
          <v:rect id="_x0000_i1277" style="width:0;height:1.5pt" o:hralign="center" o:hrstd="t" o:hr="t" fillcolor="#a0a0a0" stroked="f"/>
        </w:pict>
      </w:r>
    </w:p>
    <w:p w14:paraId="23F372B5" w14:textId="77777777" w:rsidR="00CE46FC" w:rsidRPr="00CE46FC" w:rsidRDefault="00CE46FC" w:rsidP="00CE46FC">
      <w:pPr>
        <w:rPr>
          <w:b/>
          <w:bCs/>
        </w:rPr>
      </w:pPr>
      <w:r w:rsidRPr="00CE46FC">
        <w:rPr>
          <w:b/>
          <w:bCs/>
        </w:rPr>
        <w:t>2. Specialization Chart</w:t>
      </w:r>
    </w:p>
    <w:p w14:paraId="4D8455A8" w14:textId="77777777" w:rsidR="00CE46FC" w:rsidRPr="00CE46FC" w:rsidRDefault="00CE46FC" w:rsidP="00CE46FC">
      <w:r w:rsidRPr="00CE46FC">
        <w:t>Create worksheet:</w:t>
      </w:r>
    </w:p>
    <w:p w14:paraId="68D6E7F1" w14:textId="77777777" w:rsidR="00CE46FC" w:rsidRPr="00CE46FC" w:rsidRDefault="00CE46FC" w:rsidP="00CE46FC">
      <w:r w:rsidRPr="00CE46FC">
        <w:rPr>
          <w:b/>
          <w:bCs/>
        </w:rPr>
        <w:lastRenderedPageBreak/>
        <w:t>Specialization Enrollment</w:t>
      </w:r>
    </w:p>
    <w:p w14:paraId="178D078F" w14:textId="77777777" w:rsidR="00CE46FC" w:rsidRPr="00CE46FC" w:rsidRDefault="00CE46FC" w:rsidP="00CE46FC">
      <w:pPr>
        <w:numPr>
          <w:ilvl w:val="0"/>
          <w:numId w:val="28"/>
        </w:numPr>
      </w:pPr>
      <w:r w:rsidRPr="00CE46FC">
        <w:t>Specialization → Columns</w:t>
      </w:r>
    </w:p>
    <w:p w14:paraId="1867A7DB" w14:textId="77777777" w:rsidR="00CE46FC" w:rsidRPr="00CE46FC" w:rsidRDefault="00CE46FC" w:rsidP="00CE46FC">
      <w:pPr>
        <w:numPr>
          <w:ilvl w:val="0"/>
          <w:numId w:val="28"/>
        </w:numPr>
      </w:pPr>
      <w:r w:rsidRPr="00CE46FC">
        <w:t>Enrollment → Rows</w:t>
      </w:r>
    </w:p>
    <w:p w14:paraId="5B9F4B28" w14:textId="77777777" w:rsidR="00CE46FC" w:rsidRPr="00CE46FC" w:rsidRDefault="00CE46FC" w:rsidP="00CE46FC">
      <w:pPr>
        <w:numPr>
          <w:ilvl w:val="0"/>
          <w:numId w:val="28"/>
        </w:numPr>
      </w:pPr>
      <w:r w:rsidRPr="00CE46FC">
        <w:t>Select Bar Chart</w:t>
      </w:r>
    </w:p>
    <w:p w14:paraId="09132C21" w14:textId="77777777" w:rsidR="00CE46FC" w:rsidRPr="00CE46FC" w:rsidRDefault="00CE46FC" w:rsidP="00CE46FC">
      <w:pPr>
        <w:numPr>
          <w:ilvl w:val="0"/>
          <w:numId w:val="28"/>
        </w:numPr>
      </w:pPr>
      <w:r w:rsidRPr="00CE46FC">
        <w:t>Add Program → Detail or Color.</w:t>
      </w:r>
    </w:p>
    <w:p w14:paraId="3F90A55C" w14:textId="77777777" w:rsidR="00CE46FC" w:rsidRPr="00CE46FC" w:rsidRDefault="00CE46FC" w:rsidP="00CE46FC">
      <w:r w:rsidRPr="00CE46FC">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858"/>
        <w:gridCol w:w="1287"/>
      </w:tblGrid>
      <w:tr w:rsidR="00CE46FC" w:rsidRPr="00CE46FC" w14:paraId="216AC10A" w14:textId="77777777">
        <w:trPr>
          <w:tblHeader/>
          <w:tblCellSpacing w:w="15" w:type="dxa"/>
        </w:trPr>
        <w:tc>
          <w:tcPr>
            <w:tcW w:w="0" w:type="auto"/>
            <w:vAlign w:val="center"/>
            <w:hideMark/>
          </w:tcPr>
          <w:p w14:paraId="2B249D2E" w14:textId="77777777" w:rsidR="00CE46FC" w:rsidRPr="00CE46FC" w:rsidRDefault="00CE46FC" w:rsidP="00CE46FC">
            <w:pPr>
              <w:rPr>
                <w:b/>
                <w:bCs/>
              </w:rPr>
            </w:pPr>
            <w:r w:rsidRPr="00CE46FC">
              <w:rPr>
                <w:b/>
                <w:bCs/>
              </w:rPr>
              <w:t>Program</w:t>
            </w:r>
          </w:p>
        </w:tc>
        <w:tc>
          <w:tcPr>
            <w:tcW w:w="0" w:type="auto"/>
            <w:vAlign w:val="center"/>
            <w:hideMark/>
          </w:tcPr>
          <w:p w14:paraId="36AEB09F" w14:textId="77777777" w:rsidR="00CE46FC" w:rsidRPr="00CE46FC" w:rsidRDefault="00CE46FC" w:rsidP="00CE46FC">
            <w:pPr>
              <w:rPr>
                <w:b/>
                <w:bCs/>
              </w:rPr>
            </w:pPr>
            <w:r w:rsidRPr="00CE46FC">
              <w:rPr>
                <w:b/>
                <w:bCs/>
              </w:rPr>
              <w:t>Specialization</w:t>
            </w:r>
          </w:p>
        </w:tc>
        <w:tc>
          <w:tcPr>
            <w:tcW w:w="0" w:type="auto"/>
            <w:vAlign w:val="center"/>
            <w:hideMark/>
          </w:tcPr>
          <w:p w14:paraId="66BAA577" w14:textId="77777777" w:rsidR="00CE46FC" w:rsidRPr="00CE46FC" w:rsidRDefault="00CE46FC" w:rsidP="00CE46FC">
            <w:pPr>
              <w:rPr>
                <w:b/>
                <w:bCs/>
              </w:rPr>
            </w:pPr>
            <w:r w:rsidRPr="00CE46FC">
              <w:rPr>
                <w:b/>
                <w:bCs/>
              </w:rPr>
              <w:t>Enrollment</w:t>
            </w:r>
          </w:p>
        </w:tc>
      </w:tr>
      <w:tr w:rsidR="00CE46FC" w:rsidRPr="00CE46FC" w14:paraId="6E7A65C0" w14:textId="77777777">
        <w:trPr>
          <w:tblCellSpacing w:w="15" w:type="dxa"/>
        </w:trPr>
        <w:tc>
          <w:tcPr>
            <w:tcW w:w="0" w:type="auto"/>
            <w:vAlign w:val="center"/>
            <w:hideMark/>
          </w:tcPr>
          <w:p w14:paraId="177C6B4F" w14:textId="77777777" w:rsidR="00CE46FC" w:rsidRPr="00CE46FC" w:rsidRDefault="00CE46FC" w:rsidP="00CE46FC">
            <w:r w:rsidRPr="00CE46FC">
              <w:t>CSE</w:t>
            </w:r>
          </w:p>
        </w:tc>
        <w:tc>
          <w:tcPr>
            <w:tcW w:w="0" w:type="auto"/>
            <w:vAlign w:val="center"/>
            <w:hideMark/>
          </w:tcPr>
          <w:p w14:paraId="1B2D84E7" w14:textId="77777777" w:rsidR="00CE46FC" w:rsidRPr="00CE46FC" w:rsidRDefault="00CE46FC" w:rsidP="00CE46FC">
            <w:r w:rsidRPr="00CE46FC">
              <w:t>AI/ML</w:t>
            </w:r>
          </w:p>
        </w:tc>
        <w:tc>
          <w:tcPr>
            <w:tcW w:w="0" w:type="auto"/>
            <w:vAlign w:val="center"/>
            <w:hideMark/>
          </w:tcPr>
          <w:p w14:paraId="3C50452B" w14:textId="77777777" w:rsidR="00CE46FC" w:rsidRPr="00CE46FC" w:rsidRDefault="00CE46FC" w:rsidP="00CE46FC">
            <w:r w:rsidRPr="00CE46FC">
              <w:t>65</w:t>
            </w:r>
          </w:p>
        </w:tc>
      </w:tr>
      <w:tr w:rsidR="00CE46FC" w:rsidRPr="00CE46FC" w14:paraId="79A26A91" w14:textId="77777777">
        <w:trPr>
          <w:tblCellSpacing w:w="15" w:type="dxa"/>
        </w:trPr>
        <w:tc>
          <w:tcPr>
            <w:tcW w:w="0" w:type="auto"/>
            <w:vAlign w:val="center"/>
            <w:hideMark/>
          </w:tcPr>
          <w:p w14:paraId="689E5C80" w14:textId="77777777" w:rsidR="00CE46FC" w:rsidRPr="00CE46FC" w:rsidRDefault="00CE46FC" w:rsidP="00CE46FC">
            <w:r w:rsidRPr="00CE46FC">
              <w:t>CSE</w:t>
            </w:r>
          </w:p>
        </w:tc>
        <w:tc>
          <w:tcPr>
            <w:tcW w:w="0" w:type="auto"/>
            <w:vAlign w:val="center"/>
            <w:hideMark/>
          </w:tcPr>
          <w:p w14:paraId="1E4F8E1E" w14:textId="77777777" w:rsidR="00CE46FC" w:rsidRPr="00CE46FC" w:rsidRDefault="00CE46FC" w:rsidP="00CE46FC">
            <w:r w:rsidRPr="00CE46FC">
              <w:t>Cyber Security</w:t>
            </w:r>
          </w:p>
        </w:tc>
        <w:tc>
          <w:tcPr>
            <w:tcW w:w="0" w:type="auto"/>
            <w:vAlign w:val="center"/>
            <w:hideMark/>
          </w:tcPr>
          <w:p w14:paraId="6D0BD2C9" w14:textId="77777777" w:rsidR="00CE46FC" w:rsidRPr="00CE46FC" w:rsidRDefault="00CE46FC" w:rsidP="00CE46FC">
            <w:r w:rsidRPr="00CE46FC">
              <w:t>40</w:t>
            </w:r>
          </w:p>
        </w:tc>
      </w:tr>
      <w:tr w:rsidR="00CE46FC" w:rsidRPr="00CE46FC" w14:paraId="4AC403F8" w14:textId="77777777">
        <w:trPr>
          <w:tblCellSpacing w:w="15" w:type="dxa"/>
        </w:trPr>
        <w:tc>
          <w:tcPr>
            <w:tcW w:w="0" w:type="auto"/>
            <w:vAlign w:val="center"/>
            <w:hideMark/>
          </w:tcPr>
          <w:p w14:paraId="66DF3F20" w14:textId="77777777" w:rsidR="00CE46FC" w:rsidRPr="00CE46FC" w:rsidRDefault="00CE46FC" w:rsidP="00CE46FC">
            <w:r w:rsidRPr="00CE46FC">
              <w:t>CSE</w:t>
            </w:r>
          </w:p>
        </w:tc>
        <w:tc>
          <w:tcPr>
            <w:tcW w:w="0" w:type="auto"/>
            <w:vAlign w:val="center"/>
            <w:hideMark/>
          </w:tcPr>
          <w:p w14:paraId="1D85919C" w14:textId="77777777" w:rsidR="00CE46FC" w:rsidRPr="00CE46FC" w:rsidRDefault="00CE46FC" w:rsidP="00CE46FC">
            <w:r w:rsidRPr="00CE46FC">
              <w:t>Core CSE</w:t>
            </w:r>
          </w:p>
        </w:tc>
        <w:tc>
          <w:tcPr>
            <w:tcW w:w="0" w:type="auto"/>
            <w:vAlign w:val="center"/>
            <w:hideMark/>
          </w:tcPr>
          <w:p w14:paraId="282FBF20" w14:textId="77777777" w:rsidR="00CE46FC" w:rsidRPr="00CE46FC" w:rsidRDefault="00CE46FC" w:rsidP="00CE46FC">
            <w:r w:rsidRPr="00CE46FC">
              <w:t>90</w:t>
            </w:r>
          </w:p>
        </w:tc>
      </w:tr>
      <w:tr w:rsidR="00CE46FC" w:rsidRPr="00CE46FC" w14:paraId="6E749EB5" w14:textId="77777777">
        <w:trPr>
          <w:tblCellSpacing w:w="15" w:type="dxa"/>
        </w:trPr>
        <w:tc>
          <w:tcPr>
            <w:tcW w:w="0" w:type="auto"/>
            <w:vAlign w:val="center"/>
            <w:hideMark/>
          </w:tcPr>
          <w:p w14:paraId="5CD916A9" w14:textId="77777777" w:rsidR="00CE46FC" w:rsidRPr="00CE46FC" w:rsidRDefault="00CE46FC" w:rsidP="00CE46FC">
            <w:r w:rsidRPr="00CE46FC">
              <w:t>ECE</w:t>
            </w:r>
          </w:p>
        </w:tc>
        <w:tc>
          <w:tcPr>
            <w:tcW w:w="0" w:type="auto"/>
            <w:vAlign w:val="center"/>
            <w:hideMark/>
          </w:tcPr>
          <w:p w14:paraId="0F473BDF" w14:textId="77777777" w:rsidR="00CE46FC" w:rsidRPr="00CE46FC" w:rsidRDefault="00CE46FC" w:rsidP="00CE46FC">
            <w:r w:rsidRPr="00CE46FC">
              <w:t>VLSI</w:t>
            </w:r>
          </w:p>
        </w:tc>
        <w:tc>
          <w:tcPr>
            <w:tcW w:w="0" w:type="auto"/>
            <w:vAlign w:val="center"/>
            <w:hideMark/>
          </w:tcPr>
          <w:p w14:paraId="3AD091C2" w14:textId="77777777" w:rsidR="00CE46FC" w:rsidRPr="00CE46FC" w:rsidRDefault="00CE46FC" w:rsidP="00CE46FC">
            <w:r w:rsidRPr="00CE46FC">
              <w:t>35</w:t>
            </w:r>
          </w:p>
        </w:tc>
      </w:tr>
      <w:tr w:rsidR="00CE46FC" w:rsidRPr="00CE46FC" w14:paraId="5B9E772D" w14:textId="77777777">
        <w:trPr>
          <w:tblCellSpacing w:w="15" w:type="dxa"/>
        </w:trPr>
        <w:tc>
          <w:tcPr>
            <w:tcW w:w="0" w:type="auto"/>
            <w:vAlign w:val="center"/>
            <w:hideMark/>
          </w:tcPr>
          <w:p w14:paraId="0AF980CA" w14:textId="77777777" w:rsidR="00CE46FC" w:rsidRPr="00CE46FC" w:rsidRDefault="00CE46FC" w:rsidP="00CE46FC">
            <w:r w:rsidRPr="00CE46FC">
              <w:t>ECE</w:t>
            </w:r>
          </w:p>
        </w:tc>
        <w:tc>
          <w:tcPr>
            <w:tcW w:w="0" w:type="auto"/>
            <w:vAlign w:val="center"/>
            <w:hideMark/>
          </w:tcPr>
          <w:p w14:paraId="20CE82C0" w14:textId="77777777" w:rsidR="00CE46FC" w:rsidRPr="00CE46FC" w:rsidRDefault="00CE46FC" w:rsidP="00CE46FC">
            <w:r w:rsidRPr="00CE46FC">
              <w:t>Communications</w:t>
            </w:r>
          </w:p>
        </w:tc>
        <w:tc>
          <w:tcPr>
            <w:tcW w:w="0" w:type="auto"/>
            <w:vAlign w:val="center"/>
            <w:hideMark/>
          </w:tcPr>
          <w:p w14:paraId="2D7AD086" w14:textId="77777777" w:rsidR="00CE46FC" w:rsidRPr="00CE46FC" w:rsidRDefault="00CE46FC" w:rsidP="00CE46FC">
            <w:r w:rsidRPr="00CE46FC">
              <w:t>50</w:t>
            </w:r>
          </w:p>
        </w:tc>
      </w:tr>
      <w:tr w:rsidR="00CE46FC" w:rsidRPr="00CE46FC" w14:paraId="332EAA1F" w14:textId="77777777">
        <w:trPr>
          <w:tblCellSpacing w:w="15" w:type="dxa"/>
        </w:trPr>
        <w:tc>
          <w:tcPr>
            <w:tcW w:w="0" w:type="auto"/>
            <w:vAlign w:val="center"/>
            <w:hideMark/>
          </w:tcPr>
          <w:p w14:paraId="694ED2A9" w14:textId="77777777" w:rsidR="00CE46FC" w:rsidRPr="00CE46FC" w:rsidRDefault="00CE46FC" w:rsidP="00CE46FC">
            <w:r w:rsidRPr="00CE46FC">
              <w:t>MECH</w:t>
            </w:r>
          </w:p>
        </w:tc>
        <w:tc>
          <w:tcPr>
            <w:tcW w:w="0" w:type="auto"/>
            <w:vAlign w:val="center"/>
            <w:hideMark/>
          </w:tcPr>
          <w:p w14:paraId="0FF48B05" w14:textId="77777777" w:rsidR="00CE46FC" w:rsidRPr="00CE46FC" w:rsidRDefault="00CE46FC" w:rsidP="00CE46FC">
            <w:r w:rsidRPr="00CE46FC">
              <w:t>Robotics</w:t>
            </w:r>
          </w:p>
        </w:tc>
        <w:tc>
          <w:tcPr>
            <w:tcW w:w="0" w:type="auto"/>
            <w:vAlign w:val="center"/>
            <w:hideMark/>
          </w:tcPr>
          <w:p w14:paraId="3385E854" w14:textId="77777777" w:rsidR="00CE46FC" w:rsidRPr="00CE46FC" w:rsidRDefault="00CE46FC" w:rsidP="00CE46FC">
            <w:r w:rsidRPr="00CE46FC">
              <w:t>30</w:t>
            </w:r>
          </w:p>
        </w:tc>
      </w:tr>
      <w:tr w:rsidR="00CE46FC" w:rsidRPr="00CE46FC" w14:paraId="0B259609" w14:textId="77777777">
        <w:trPr>
          <w:tblCellSpacing w:w="15" w:type="dxa"/>
        </w:trPr>
        <w:tc>
          <w:tcPr>
            <w:tcW w:w="0" w:type="auto"/>
            <w:vAlign w:val="center"/>
            <w:hideMark/>
          </w:tcPr>
          <w:p w14:paraId="2041254E" w14:textId="77777777" w:rsidR="00CE46FC" w:rsidRPr="00CE46FC" w:rsidRDefault="00CE46FC" w:rsidP="00CE46FC">
            <w:r w:rsidRPr="00CE46FC">
              <w:t>MECH</w:t>
            </w:r>
          </w:p>
        </w:tc>
        <w:tc>
          <w:tcPr>
            <w:tcW w:w="0" w:type="auto"/>
            <w:vAlign w:val="center"/>
            <w:hideMark/>
          </w:tcPr>
          <w:p w14:paraId="7E40E418" w14:textId="77777777" w:rsidR="00CE46FC" w:rsidRPr="00CE46FC" w:rsidRDefault="00CE46FC" w:rsidP="00CE46FC">
            <w:r w:rsidRPr="00CE46FC">
              <w:t>Thermal</w:t>
            </w:r>
          </w:p>
        </w:tc>
        <w:tc>
          <w:tcPr>
            <w:tcW w:w="0" w:type="auto"/>
            <w:vAlign w:val="center"/>
            <w:hideMark/>
          </w:tcPr>
          <w:p w14:paraId="1A7B66DB" w14:textId="77777777" w:rsidR="00CE46FC" w:rsidRPr="00CE46FC" w:rsidRDefault="00CE46FC" w:rsidP="00CE46FC">
            <w:r w:rsidRPr="00CE46FC">
              <w:t>45</w:t>
            </w:r>
          </w:p>
        </w:tc>
      </w:tr>
      <w:tr w:rsidR="00CE46FC" w:rsidRPr="00CE46FC" w14:paraId="1EEB9ECF" w14:textId="77777777">
        <w:trPr>
          <w:tblCellSpacing w:w="15" w:type="dxa"/>
        </w:trPr>
        <w:tc>
          <w:tcPr>
            <w:tcW w:w="0" w:type="auto"/>
            <w:vAlign w:val="center"/>
            <w:hideMark/>
          </w:tcPr>
          <w:p w14:paraId="3BF98CC5" w14:textId="77777777" w:rsidR="00CE46FC" w:rsidRPr="00CE46FC" w:rsidRDefault="00CE46FC" w:rsidP="00CE46FC">
            <w:r w:rsidRPr="00CE46FC">
              <w:t>MECH</w:t>
            </w:r>
          </w:p>
        </w:tc>
        <w:tc>
          <w:tcPr>
            <w:tcW w:w="0" w:type="auto"/>
            <w:vAlign w:val="center"/>
            <w:hideMark/>
          </w:tcPr>
          <w:p w14:paraId="6F9A2F90" w14:textId="77777777" w:rsidR="00CE46FC" w:rsidRPr="00CE46FC" w:rsidRDefault="00CE46FC" w:rsidP="00CE46FC">
            <w:r w:rsidRPr="00CE46FC">
              <w:t>Design</w:t>
            </w:r>
          </w:p>
        </w:tc>
        <w:tc>
          <w:tcPr>
            <w:tcW w:w="0" w:type="auto"/>
            <w:vAlign w:val="center"/>
            <w:hideMark/>
          </w:tcPr>
          <w:p w14:paraId="091FAAE4" w14:textId="77777777" w:rsidR="00CE46FC" w:rsidRPr="00CE46FC" w:rsidRDefault="00CE46FC" w:rsidP="00CE46FC">
            <w:r w:rsidRPr="00CE46FC">
              <w:t>28</w:t>
            </w:r>
          </w:p>
        </w:tc>
      </w:tr>
    </w:tbl>
    <w:p w14:paraId="50382498" w14:textId="77777777" w:rsidR="00CE46FC" w:rsidRPr="00CE46FC" w:rsidRDefault="00CE46FC" w:rsidP="00CE46FC">
      <w:r w:rsidRPr="00CE46FC">
        <w:pict w14:anchorId="20284CE6">
          <v:rect id="_x0000_i1278" style="width:0;height:1.5pt" o:hralign="center" o:hrstd="t" o:hr="t" fillcolor="#a0a0a0" stroked="f"/>
        </w:pict>
      </w:r>
    </w:p>
    <w:p w14:paraId="14E0BA4E" w14:textId="77777777" w:rsidR="00CE46FC" w:rsidRPr="00CE46FC" w:rsidRDefault="00CE46FC" w:rsidP="00CE46FC">
      <w:pPr>
        <w:rPr>
          <w:b/>
          <w:bCs/>
        </w:rPr>
      </w:pPr>
      <w:r w:rsidRPr="00CE46FC">
        <w:rPr>
          <w:b/>
          <w:bCs/>
        </w:rPr>
        <w:t>3. Create Dashboard</w:t>
      </w:r>
    </w:p>
    <w:p w14:paraId="0C580912" w14:textId="77777777" w:rsidR="00CE46FC" w:rsidRPr="00CE46FC" w:rsidRDefault="00CE46FC" w:rsidP="00CE46FC">
      <w:r w:rsidRPr="00CE46FC">
        <w:t>Place both worksheets on one dashboard:</w:t>
      </w:r>
    </w:p>
    <w:p w14:paraId="2860BD00" w14:textId="77777777" w:rsidR="00CE46FC" w:rsidRPr="00CE46FC" w:rsidRDefault="00CE46FC" w:rsidP="00CE46FC">
      <w:r w:rsidRPr="00CE46FC">
        <w:t>------------------------------------------------</w:t>
      </w:r>
    </w:p>
    <w:p w14:paraId="223F6B17" w14:textId="77777777" w:rsidR="00CE46FC" w:rsidRPr="00CE46FC" w:rsidRDefault="00CE46FC" w:rsidP="00CE46FC">
      <w:r w:rsidRPr="00CE46FC">
        <w:t>|        STUDENT ENROLLMENT DASHBOARD           |</w:t>
      </w:r>
    </w:p>
    <w:p w14:paraId="75FC0CC5" w14:textId="77777777" w:rsidR="00CE46FC" w:rsidRPr="00CE46FC" w:rsidRDefault="00CE46FC" w:rsidP="00CE46FC">
      <w:r w:rsidRPr="00CE46FC">
        <w:t>------------------------------------------------</w:t>
      </w:r>
    </w:p>
    <w:p w14:paraId="6182E357" w14:textId="77777777" w:rsidR="00CE46FC" w:rsidRPr="00CE46FC" w:rsidRDefault="00CE46FC" w:rsidP="00CE46FC">
      <w:r w:rsidRPr="00CE46FC">
        <w:t>|                                               |</w:t>
      </w:r>
    </w:p>
    <w:p w14:paraId="75587185" w14:textId="77777777" w:rsidR="00CE46FC" w:rsidRPr="00CE46FC" w:rsidRDefault="00CE46FC" w:rsidP="00CE46FC">
      <w:r w:rsidRPr="00CE46FC">
        <w:t>|       PROGRAM ENROLLMENT                      |</w:t>
      </w:r>
    </w:p>
    <w:p w14:paraId="5D07F141" w14:textId="77777777" w:rsidR="00CE46FC" w:rsidRPr="00CE46FC" w:rsidRDefault="00CE46FC" w:rsidP="00CE46FC">
      <w:r w:rsidRPr="00CE46FC">
        <w:t xml:space="preserve">|       CSE </w:t>
      </w:r>
      <w:r w:rsidRPr="00CE46FC">
        <w:rPr>
          <w:rFonts w:ascii="Arial" w:hAnsi="Arial" w:cs="Arial"/>
        </w:rPr>
        <w:t>█████████████</w:t>
      </w:r>
      <w:r w:rsidRPr="00CE46FC">
        <w:t xml:space="preserve">                       |</w:t>
      </w:r>
    </w:p>
    <w:p w14:paraId="14BF20DC" w14:textId="77777777" w:rsidR="00CE46FC" w:rsidRPr="00CE46FC" w:rsidRDefault="00CE46FC" w:rsidP="00CE46FC">
      <w:r w:rsidRPr="00CE46FC">
        <w:t xml:space="preserve">|       MECH </w:t>
      </w:r>
      <w:r w:rsidRPr="00CE46FC">
        <w:rPr>
          <w:rFonts w:ascii="Arial" w:hAnsi="Arial" w:cs="Arial"/>
        </w:rPr>
        <w:t>███████</w:t>
      </w:r>
      <w:r w:rsidRPr="00CE46FC">
        <w:t xml:space="preserve">                            |</w:t>
      </w:r>
    </w:p>
    <w:p w14:paraId="035C4E06" w14:textId="77777777" w:rsidR="00CE46FC" w:rsidRPr="00CE46FC" w:rsidRDefault="00CE46FC" w:rsidP="00CE46FC">
      <w:r w:rsidRPr="00CE46FC">
        <w:t xml:space="preserve">|       ECE </w:t>
      </w:r>
      <w:r w:rsidRPr="00CE46FC">
        <w:rPr>
          <w:rFonts w:ascii="Arial" w:hAnsi="Arial" w:cs="Arial"/>
        </w:rPr>
        <w:t>██████</w:t>
      </w:r>
      <w:r w:rsidRPr="00CE46FC">
        <w:t xml:space="preserve">                              |</w:t>
      </w:r>
    </w:p>
    <w:p w14:paraId="0729F534" w14:textId="77777777" w:rsidR="00CE46FC" w:rsidRPr="00CE46FC" w:rsidRDefault="00CE46FC" w:rsidP="00CE46FC">
      <w:r w:rsidRPr="00CE46FC">
        <w:t>|                                               |</w:t>
      </w:r>
    </w:p>
    <w:p w14:paraId="6FB08821" w14:textId="77777777" w:rsidR="00CE46FC" w:rsidRPr="00CE46FC" w:rsidRDefault="00CE46FC" w:rsidP="00CE46FC">
      <w:r w:rsidRPr="00CE46FC">
        <w:lastRenderedPageBreak/>
        <w:t>------------------------------------------------</w:t>
      </w:r>
    </w:p>
    <w:p w14:paraId="62635BB0" w14:textId="77777777" w:rsidR="00CE46FC" w:rsidRPr="00CE46FC" w:rsidRDefault="00CE46FC" w:rsidP="00CE46FC">
      <w:r w:rsidRPr="00CE46FC">
        <w:t>|       SPECIALIZATION DETAILS                  |</w:t>
      </w:r>
    </w:p>
    <w:p w14:paraId="18C158F7" w14:textId="77777777" w:rsidR="00CE46FC" w:rsidRPr="00CE46FC" w:rsidRDefault="00CE46FC" w:rsidP="00CE46FC">
      <w:r w:rsidRPr="00CE46FC">
        <w:t>|                                               |</w:t>
      </w:r>
    </w:p>
    <w:p w14:paraId="4C7EB008" w14:textId="77777777" w:rsidR="00CE46FC" w:rsidRPr="00CE46FC" w:rsidRDefault="00CE46FC" w:rsidP="00CE46FC">
      <w:r w:rsidRPr="00CE46FC">
        <w:t xml:space="preserve">|       AI/ML        </w:t>
      </w:r>
      <w:r w:rsidRPr="00CE46FC">
        <w:rPr>
          <w:rFonts w:ascii="Arial" w:hAnsi="Arial" w:cs="Arial"/>
        </w:rPr>
        <w:t>███████</w:t>
      </w:r>
      <w:r w:rsidRPr="00CE46FC">
        <w:t xml:space="preserve">                    |</w:t>
      </w:r>
    </w:p>
    <w:p w14:paraId="3333F481" w14:textId="77777777" w:rsidR="00CE46FC" w:rsidRPr="00CE46FC" w:rsidRDefault="00CE46FC" w:rsidP="00CE46FC">
      <w:r w:rsidRPr="00CE46FC">
        <w:t xml:space="preserve">|       Cyber        </w:t>
      </w:r>
      <w:r w:rsidRPr="00CE46FC">
        <w:rPr>
          <w:rFonts w:ascii="Arial" w:hAnsi="Arial" w:cs="Arial"/>
        </w:rPr>
        <w:t>████</w:t>
      </w:r>
      <w:r w:rsidRPr="00CE46FC">
        <w:t xml:space="preserve">                       |</w:t>
      </w:r>
    </w:p>
    <w:p w14:paraId="6B37CB48" w14:textId="77777777" w:rsidR="00CE46FC" w:rsidRPr="00CE46FC" w:rsidRDefault="00CE46FC" w:rsidP="00CE46FC">
      <w:r w:rsidRPr="00CE46FC">
        <w:t xml:space="preserve">|       Core CSE     </w:t>
      </w:r>
      <w:r w:rsidRPr="00CE46FC">
        <w:rPr>
          <w:rFonts w:ascii="Arial" w:hAnsi="Arial" w:cs="Arial"/>
        </w:rPr>
        <w:t>█████████</w:t>
      </w:r>
      <w:r w:rsidRPr="00CE46FC">
        <w:t xml:space="preserve">                  |</w:t>
      </w:r>
    </w:p>
    <w:p w14:paraId="567E81DD" w14:textId="77777777" w:rsidR="00CE46FC" w:rsidRPr="00CE46FC" w:rsidRDefault="00CE46FC" w:rsidP="00CE46FC">
      <w:r w:rsidRPr="00CE46FC">
        <w:t>------------------------------------------------</w:t>
      </w:r>
    </w:p>
    <w:p w14:paraId="4E48ED1A" w14:textId="77777777" w:rsidR="00CE46FC" w:rsidRPr="00CE46FC" w:rsidRDefault="00CE46FC" w:rsidP="00CE46FC">
      <w:r w:rsidRPr="00CE46FC">
        <w:pict w14:anchorId="451AD1D2">
          <v:rect id="_x0000_i1279" style="width:0;height:1.5pt" o:hralign="center" o:hrstd="t" o:hr="t" fillcolor="#a0a0a0" stroked="f"/>
        </w:pict>
      </w:r>
    </w:p>
    <w:p w14:paraId="5EBCD4E9" w14:textId="77777777" w:rsidR="00CE46FC" w:rsidRPr="00CE46FC" w:rsidRDefault="00CE46FC" w:rsidP="00CE46FC">
      <w:pPr>
        <w:rPr>
          <w:b/>
          <w:bCs/>
        </w:rPr>
      </w:pPr>
      <w:r w:rsidRPr="00CE46FC">
        <w:rPr>
          <w:b/>
          <w:bCs/>
        </w:rPr>
        <w:t>4. Configure Filter Action</w:t>
      </w:r>
    </w:p>
    <w:p w14:paraId="0D40E004" w14:textId="77777777" w:rsidR="00CE46FC" w:rsidRPr="00CE46FC" w:rsidRDefault="00CE46FC" w:rsidP="00CE46FC">
      <w:r w:rsidRPr="00CE46FC">
        <w:t>Go to:</w:t>
      </w:r>
    </w:p>
    <w:p w14:paraId="0CDEA61D" w14:textId="77777777" w:rsidR="00CE46FC" w:rsidRPr="00CE46FC" w:rsidRDefault="00CE46FC" w:rsidP="00CE46FC">
      <w:r w:rsidRPr="00CE46FC">
        <w:rPr>
          <w:b/>
          <w:bCs/>
        </w:rPr>
        <w:t>Dashboard → Actions → Add Action → Filter</w:t>
      </w:r>
    </w:p>
    <w:p w14:paraId="549763E7" w14:textId="77777777" w:rsidR="00CE46FC" w:rsidRPr="00CE46FC" w:rsidRDefault="00CE46FC" w:rsidP="00CE46FC">
      <w:r w:rsidRPr="00CE46FC">
        <w:t>Set:</w:t>
      </w:r>
    </w:p>
    <w:p w14:paraId="4EE065B1" w14:textId="77777777" w:rsidR="00CE46FC" w:rsidRPr="00CE46FC" w:rsidRDefault="00CE46FC" w:rsidP="00CE46FC">
      <w:pPr>
        <w:numPr>
          <w:ilvl w:val="0"/>
          <w:numId w:val="29"/>
        </w:numPr>
      </w:pPr>
      <w:r w:rsidRPr="00CE46FC">
        <w:rPr>
          <w:b/>
          <w:bCs/>
        </w:rPr>
        <w:t>Source Sheet:</w:t>
      </w:r>
      <w:r w:rsidRPr="00CE46FC">
        <w:t xml:space="preserve"> Program Enrollment</w:t>
      </w:r>
    </w:p>
    <w:p w14:paraId="11AA09CD" w14:textId="77777777" w:rsidR="00CE46FC" w:rsidRPr="00CE46FC" w:rsidRDefault="00CE46FC" w:rsidP="00CE46FC">
      <w:pPr>
        <w:numPr>
          <w:ilvl w:val="0"/>
          <w:numId w:val="29"/>
        </w:numPr>
      </w:pPr>
      <w:r w:rsidRPr="00CE46FC">
        <w:rPr>
          <w:b/>
          <w:bCs/>
        </w:rPr>
        <w:t>Target Sheet:</w:t>
      </w:r>
      <w:r w:rsidRPr="00CE46FC">
        <w:t xml:space="preserve"> Specialization Enrollment</w:t>
      </w:r>
    </w:p>
    <w:p w14:paraId="4346B06D" w14:textId="77777777" w:rsidR="00CE46FC" w:rsidRPr="00CE46FC" w:rsidRDefault="00CE46FC" w:rsidP="00CE46FC">
      <w:pPr>
        <w:numPr>
          <w:ilvl w:val="0"/>
          <w:numId w:val="29"/>
        </w:numPr>
      </w:pPr>
      <w:r w:rsidRPr="00CE46FC">
        <w:t xml:space="preserve">Run action on: </w:t>
      </w:r>
      <w:r w:rsidRPr="00CE46FC">
        <w:rPr>
          <w:b/>
          <w:bCs/>
        </w:rPr>
        <w:t>Select</w:t>
      </w:r>
    </w:p>
    <w:p w14:paraId="09EB0CDC" w14:textId="77777777" w:rsidR="00CE46FC" w:rsidRPr="00CE46FC" w:rsidRDefault="00CE46FC" w:rsidP="00CE46FC">
      <w:pPr>
        <w:numPr>
          <w:ilvl w:val="0"/>
          <w:numId w:val="29"/>
        </w:numPr>
      </w:pPr>
      <w:r w:rsidRPr="00CE46FC">
        <w:t xml:space="preserve">Clearing selection: </w:t>
      </w:r>
      <w:r w:rsidRPr="00CE46FC">
        <w:rPr>
          <w:b/>
          <w:bCs/>
        </w:rPr>
        <w:t>Show all values</w:t>
      </w:r>
    </w:p>
    <w:p w14:paraId="1958FD6F" w14:textId="77777777" w:rsidR="00CE46FC" w:rsidRPr="00CE46FC" w:rsidRDefault="00CE46FC" w:rsidP="00CE46FC">
      <w:r w:rsidRPr="00CE46FC">
        <w:t xml:space="preserve">Now clicking </w:t>
      </w:r>
      <w:r w:rsidRPr="00CE46FC">
        <w:rPr>
          <w:b/>
          <w:bCs/>
        </w:rPr>
        <w:t>CSE</w:t>
      </w:r>
      <w:r w:rsidRPr="00CE46FC">
        <w:t xml:space="preserve"> filters the specialization chart to:</w:t>
      </w:r>
    </w:p>
    <w:p w14:paraId="05FF56EE" w14:textId="77777777" w:rsidR="00CE46FC" w:rsidRPr="00CE46FC" w:rsidRDefault="00CE46FC" w:rsidP="00CE46FC">
      <w:pPr>
        <w:numPr>
          <w:ilvl w:val="0"/>
          <w:numId w:val="30"/>
        </w:numPr>
      </w:pPr>
      <w:r w:rsidRPr="00CE46FC">
        <w:t>AI/ML – 65</w:t>
      </w:r>
    </w:p>
    <w:p w14:paraId="2FB6A681" w14:textId="77777777" w:rsidR="00CE46FC" w:rsidRPr="00CE46FC" w:rsidRDefault="00CE46FC" w:rsidP="00CE46FC">
      <w:pPr>
        <w:numPr>
          <w:ilvl w:val="0"/>
          <w:numId w:val="30"/>
        </w:numPr>
      </w:pPr>
      <w:r w:rsidRPr="00CE46FC">
        <w:t>Cyber Security – 40</w:t>
      </w:r>
    </w:p>
    <w:p w14:paraId="0D1E65A1" w14:textId="77777777" w:rsidR="00CE46FC" w:rsidRPr="00CE46FC" w:rsidRDefault="00CE46FC" w:rsidP="00CE46FC">
      <w:pPr>
        <w:numPr>
          <w:ilvl w:val="0"/>
          <w:numId w:val="30"/>
        </w:numPr>
      </w:pPr>
      <w:r w:rsidRPr="00CE46FC">
        <w:t>Core CSE – 90</w:t>
      </w:r>
    </w:p>
    <w:p w14:paraId="622D7EE5" w14:textId="77777777" w:rsidR="00CE46FC" w:rsidRPr="00CE46FC" w:rsidRDefault="00CE46FC" w:rsidP="00CE46FC">
      <w:r w:rsidRPr="00CE46FC">
        <w:t xml:space="preserve">Clicking </w:t>
      </w:r>
      <w:r w:rsidRPr="00CE46FC">
        <w:rPr>
          <w:b/>
          <w:bCs/>
        </w:rPr>
        <w:t>ECE</w:t>
      </w:r>
      <w:r w:rsidRPr="00CE46FC">
        <w:t xml:space="preserve"> shows:</w:t>
      </w:r>
    </w:p>
    <w:p w14:paraId="0669F3E2" w14:textId="77777777" w:rsidR="00CE46FC" w:rsidRPr="00CE46FC" w:rsidRDefault="00CE46FC" w:rsidP="00CE46FC">
      <w:pPr>
        <w:numPr>
          <w:ilvl w:val="0"/>
          <w:numId w:val="31"/>
        </w:numPr>
      </w:pPr>
      <w:r w:rsidRPr="00CE46FC">
        <w:t>VLSI – 35</w:t>
      </w:r>
    </w:p>
    <w:p w14:paraId="29BDCCAA" w14:textId="77777777" w:rsidR="00CE46FC" w:rsidRPr="00CE46FC" w:rsidRDefault="00CE46FC" w:rsidP="00CE46FC">
      <w:pPr>
        <w:numPr>
          <w:ilvl w:val="0"/>
          <w:numId w:val="31"/>
        </w:numPr>
      </w:pPr>
      <w:r w:rsidRPr="00CE46FC">
        <w:t>Communications – 50</w:t>
      </w:r>
    </w:p>
    <w:p w14:paraId="71616BFF" w14:textId="77777777" w:rsidR="00CE46FC" w:rsidRPr="00CE46FC" w:rsidRDefault="00CE46FC" w:rsidP="00CE46FC">
      <w:r w:rsidRPr="00CE46FC">
        <w:pict w14:anchorId="30F03CF5">
          <v:rect id="_x0000_i1280" style="width:0;height:1.5pt" o:hralign="center" o:hrstd="t" o:hr="t" fillcolor="#a0a0a0" stroked="f"/>
        </w:pict>
      </w:r>
    </w:p>
    <w:p w14:paraId="41791876" w14:textId="77777777" w:rsidR="00CE46FC" w:rsidRPr="00CE46FC" w:rsidRDefault="00CE46FC" w:rsidP="00CE46FC">
      <w:pPr>
        <w:rPr>
          <w:b/>
          <w:bCs/>
        </w:rPr>
      </w:pPr>
      <w:r w:rsidRPr="00CE46FC">
        <w:rPr>
          <w:b/>
          <w:bCs/>
        </w:rPr>
        <w:t>Interpretation</w:t>
      </w:r>
    </w:p>
    <w:p w14:paraId="5DAC4666" w14:textId="77777777" w:rsidR="00CE46FC" w:rsidRPr="00CE46FC" w:rsidRDefault="00CE46FC" w:rsidP="00CE46FC">
      <w:r w:rsidRPr="00CE46FC">
        <w:t xml:space="preserve">CSE has the highest total enrollment with </w:t>
      </w:r>
      <w:r w:rsidRPr="00CE46FC">
        <w:rPr>
          <w:b/>
          <w:bCs/>
        </w:rPr>
        <w:t>195 students</w:t>
      </w:r>
      <w:r w:rsidRPr="00CE46FC">
        <w:t>.</w:t>
      </w:r>
    </w:p>
    <w:p w14:paraId="3515A799" w14:textId="77777777" w:rsidR="00CE46FC" w:rsidRPr="00CE46FC" w:rsidRDefault="00CE46FC" w:rsidP="00CE46FC">
      <w:r w:rsidRPr="00CE46FC">
        <w:t>The largest individual specialization is:</w:t>
      </w:r>
    </w:p>
    <w:p w14:paraId="1ACB6BAE" w14:textId="77777777" w:rsidR="00CE46FC" w:rsidRPr="00CE46FC" w:rsidRDefault="00CE46FC" w:rsidP="00CE46FC">
      <w:r w:rsidRPr="00CE46FC">
        <w:rPr>
          <w:b/>
          <w:bCs/>
        </w:rPr>
        <w:t>CSE – Core CSE = 90 students</w:t>
      </w:r>
    </w:p>
    <w:p w14:paraId="08EEB68D" w14:textId="77777777" w:rsidR="00CE46FC" w:rsidRPr="00CE46FC" w:rsidRDefault="00CE46FC" w:rsidP="00CE46FC">
      <w:r w:rsidRPr="00CE46FC">
        <w:lastRenderedPageBreak/>
        <w:t>The drill-down interaction improves exploration because the dashboard initially presents a simple program-level summary. Users can then select a program to investigate only its relevant specializations.</w:t>
      </w:r>
    </w:p>
    <w:p w14:paraId="48DDE583" w14:textId="77777777" w:rsidR="00CE46FC" w:rsidRPr="00CE46FC" w:rsidRDefault="00CE46FC" w:rsidP="00CE46FC">
      <w:pPr>
        <w:rPr>
          <w:b/>
          <w:bCs/>
        </w:rPr>
      </w:pPr>
      <w:r w:rsidRPr="00CE46FC">
        <w:rPr>
          <w:b/>
          <w:bCs/>
        </w:rPr>
        <w:t>Advantages</w:t>
      </w:r>
    </w:p>
    <w:p w14:paraId="03BAA577" w14:textId="77777777" w:rsidR="00CE46FC" w:rsidRPr="00CE46FC" w:rsidRDefault="00CE46FC" w:rsidP="00CE46FC">
      <w:pPr>
        <w:numPr>
          <w:ilvl w:val="0"/>
          <w:numId w:val="32"/>
        </w:numPr>
      </w:pPr>
      <w:r w:rsidRPr="00CE46FC">
        <w:t>Reduces visual clutter</w:t>
      </w:r>
    </w:p>
    <w:p w14:paraId="2A6A75A9" w14:textId="77777777" w:rsidR="00CE46FC" w:rsidRPr="00CE46FC" w:rsidRDefault="00CE46FC" w:rsidP="00CE46FC">
      <w:pPr>
        <w:numPr>
          <w:ilvl w:val="0"/>
          <w:numId w:val="32"/>
        </w:numPr>
      </w:pPr>
      <w:r w:rsidRPr="00CE46FC">
        <w:t>Supports interactive exploration</w:t>
      </w:r>
    </w:p>
    <w:p w14:paraId="5130AD69" w14:textId="77777777" w:rsidR="00CE46FC" w:rsidRPr="00CE46FC" w:rsidRDefault="00CE46FC" w:rsidP="00CE46FC">
      <w:pPr>
        <w:numPr>
          <w:ilvl w:val="0"/>
          <w:numId w:val="32"/>
        </w:numPr>
      </w:pPr>
      <w:r w:rsidRPr="00CE46FC">
        <w:t>Makes the dashboard easier to understand</w:t>
      </w:r>
    </w:p>
    <w:p w14:paraId="537966E4" w14:textId="77777777" w:rsidR="00CE46FC" w:rsidRPr="00CE46FC" w:rsidRDefault="00CE46FC" w:rsidP="00CE46FC">
      <w:pPr>
        <w:numPr>
          <w:ilvl w:val="0"/>
          <w:numId w:val="32"/>
        </w:numPr>
      </w:pPr>
      <w:r w:rsidRPr="00CE46FC">
        <w:t>Allows users to move from summary to detail</w:t>
      </w:r>
    </w:p>
    <w:p w14:paraId="736D192F" w14:textId="77777777" w:rsidR="00CE46FC" w:rsidRPr="00CE46FC" w:rsidRDefault="00CE46FC" w:rsidP="00CE46FC">
      <w:pPr>
        <w:rPr>
          <w:b/>
          <w:bCs/>
        </w:rPr>
      </w:pPr>
      <w:r w:rsidRPr="00CE46FC">
        <w:rPr>
          <w:b/>
          <w:bCs/>
        </w:rPr>
        <w:t>Limitations</w:t>
      </w:r>
    </w:p>
    <w:p w14:paraId="3B6C108B" w14:textId="77777777" w:rsidR="00CE46FC" w:rsidRPr="00CE46FC" w:rsidRDefault="00CE46FC" w:rsidP="00CE46FC">
      <w:pPr>
        <w:numPr>
          <w:ilvl w:val="0"/>
          <w:numId w:val="33"/>
        </w:numPr>
      </w:pPr>
      <w:r w:rsidRPr="00CE46FC">
        <w:t>Users may not discover the detail information unless they click a program.</w:t>
      </w:r>
    </w:p>
    <w:p w14:paraId="3BC370B3" w14:textId="77777777" w:rsidR="00CE46FC" w:rsidRPr="00CE46FC" w:rsidRDefault="00CE46FC" w:rsidP="00CE46FC">
      <w:pPr>
        <w:numPr>
          <w:ilvl w:val="0"/>
          <w:numId w:val="33"/>
        </w:numPr>
      </w:pPr>
      <w:r w:rsidRPr="00CE46FC">
        <w:t>Comparing specializations across different programs becomes harder.</w:t>
      </w:r>
    </w:p>
    <w:p w14:paraId="53C75273" w14:textId="77777777" w:rsidR="00CE46FC" w:rsidRPr="00CE46FC" w:rsidRDefault="00CE46FC" w:rsidP="00CE46FC">
      <w:pPr>
        <w:numPr>
          <w:ilvl w:val="0"/>
          <w:numId w:val="33"/>
        </w:numPr>
      </w:pPr>
      <w:r w:rsidRPr="00CE46FC">
        <w:t>The user must interact with the dashboard to see all details.</w:t>
      </w:r>
    </w:p>
    <w:p w14:paraId="20B2F44C" w14:textId="77777777" w:rsidR="00CE46FC" w:rsidRDefault="00CE46FC" w:rsidP="00CE46FC">
      <w:pPr>
        <w:numPr>
          <w:ilvl w:val="0"/>
          <w:numId w:val="33"/>
        </w:numPr>
      </w:pPr>
      <w:r w:rsidRPr="00CE46FC">
        <w:t>Too many hierarchical levels can make navigation confusing.</w:t>
      </w:r>
    </w:p>
    <w:p w14:paraId="2618730D" w14:textId="5CA8CBB2" w:rsidR="008333E8" w:rsidRPr="00CE46FC" w:rsidRDefault="008333E8" w:rsidP="00CE46FC">
      <w:pPr>
        <w:numPr>
          <w:ilvl w:val="0"/>
          <w:numId w:val="33"/>
        </w:numPr>
      </w:pPr>
      <w:r w:rsidRPr="008333E8">
        <w:drawing>
          <wp:inline distT="0" distB="0" distL="0" distR="0" wp14:anchorId="529B4CEC" wp14:editId="5C5FE92B">
            <wp:extent cx="5731510" cy="4526915"/>
            <wp:effectExtent l="0" t="0" r="2540" b="6985"/>
            <wp:docPr id="208651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8082" name=""/>
                    <pic:cNvPicPr/>
                  </pic:nvPicPr>
                  <pic:blipFill>
                    <a:blip r:embed="rId7"/>
                    <a:stretch>
                      <a:fillRect/>
                    </a:stretch>
                  </pic:blipFill>
                  <pic:spPr>
                    <a:xfrm>
                      <a:off x="0" y="0"/>
                      <a:ext cx="5731510" cy="4526915"/>
                    </a:xfrm>
                    <a:prstGeom prst="rect">
                      <a:avLst/>
                    </a:prstGeom>
                  </pic:spPr>
                </pic:pic>
              </a:graphicData>
            </a:graphic>
          </wp:inline>
        </w:drawing>
      </w:r>
    </w:p>
    <w:p w14:paraId="0C52DE61" w14:textId="77777777" w:rsidR="00CE46FC" w:rsidRPr="00CE46FC" w:rsidRDefault="00CE46FC" w:rsidP="00CE46FC">
      <w:r w:rsidRPr="00CE46FC">
        <w:pict w14:anchorId="0B5F4A6A">
          <v:rect id="_x0000_i1281" style="width:0;height:1.5pt" o:hralign="center" o:hrstd="t" o:hr="t" fillcolor="#a0a0a0" stroked="f"/>
        </w:pict>
      </w:r>
    </w:p>
    <w:p w14:paraId="6229EFC0" w14:textId="77777777" w:rsidR="00CE46FC" w:rsidRPr="00CE46FC" w:rsidRDefault="00CE46FC" w:rsidP="00CE46FC">
      <w:pPr>
        <w:rPr>
          <w:b/>
          <w:bCs/>
        </w:rPr>
      </w:pPr>
      <w:r w:rsidRPr="00CE46FC">
        <w:rPr>
          <w:b/>
          <w:bCs/>
        </w:rPr>
        <w:lastRenderedPageBreak/>
        <w:t>Q4. Multivariate Analysis Dashboard</w:t>
      </w:r>
    </w:p>
    <w:p w14:paraId="7DDF81A5" w14:textId="77777777" w:rsidR="00CE46FC" w:rsidRPr="00CE46FC" w:rsidRDefault="00CE46FC" w:rsidP="00CE46FC">
      <w:pPr>
        <w:rPr>
          <w:b/>
          <w:bCs/>
        </w:rPr>
      </w:pPr>
      <w:r w:rsidRPr="00CE46FC">
        <w:rPr>
          <w:b/>
          <w:bCs/>
        </w:rPr>
        <w:t>Objective</w:t>
      </w:r>
    </w:p>
    <w:p w14:paraId="027DA289" w14:textId="77777777" w:rsidR="00CE46FC" w:rsidRPr="00CE46FC" w:rsidRDefault="00CE46FC" w:rsidP="00CE46FC">
      <w:r w:rsidRPr="00CE46FC">
        <w:t>Create:</w:t>
      </w:r>
    </w:p>
    <w:p w14:paraId="28D12488" w14:textId="77777777" w:rsidR="00CE46FC" w:rsidRPr="00CE46FC" w:rsidRDefault="00CE46FC" w:rsidP="00CE46FC">
      <w:pPr>
        <w:numPr>
          <w:ilvl w:val="0"/>
          <w:numId w:val="34"/>
        </w:numPr>
      </w:pPr>
      <w:r w:rsidRPr="00CE46FC">
        <w:t>Advertising vs Sales scatterplot</w:t>
      </w:r>
    </w:p>
    <w:p w14:paraId="7A73492D" w14:textId="77777777" w:rsidR="00CE46FC" w:rsidRPr="00CE46FC" w:rsidRDefault="00CE46FC" w:rsidP="00CE46FC">
      <w:pPr>
        <w:numPr>
          <w:ilvl w:val="0"/>
          <w:numId w:val="34"/>
        </w:numPr>
      </w:pPr>
      <w:r w:rsidRPr="00CE46FC">
        <w:t>Website Visits represented using color/size</w:t>
      </w:r>
    </w:p>
    <w:p w14:paraId="33CB370A" w14:textId="77777777" w:rsidR="00CE46FC" w:rsidRPr="00CE46FC" w:rsidRDefault="00CE46FC" w:rsidP="00CE46FC">
      <w:pPr>
        <w:numPr>
          <w:ilvl w:val="0"/>
          <w:numId w:val="34"/>
        </w:numPr>
      </w:pPr>
      <w:r w:rsidRPr="00CE46FC">
        <w:t>Trend line</w:t>
      </w:r>
    </w:p>
    <w:p w14:paraId="160B3F7F" w14:textId="77777777" w:rsidR="00CE46FC" w:rsidRPr="00CE46FC" w:rsidRDefault="00CE46FC" w:rsidP="00CE46FC">
      <w:pPr>
        <w:numPr>
          <w:ilvl w:val="0"/>
          <w:numId w:val="34"/>
        </w:numPr>
      </w:pPr>
      <w:r w:rsidRPr="00CE46FC">
        <w:t>Sales distribution chart</w:t>
      </w:r>
    </w:p>
    <w:p w14:paraId="488F9BD7" w14:textId="77777777" w:rsidR="00CE46FC" w:rsidRPr="00CE46FC" w:rsidRDefault="00CE46FC" w:rsidP="00CE46FC">
      <w:r w:rsidRPr="00CE46FC">
        <w:pict w14:anchorId="61B67BF4">
          <v:rect id="_x0000_i1282" style="width:0;height:1.5pt" o:hralign="center" o:hrstd="t" o:hr="t" fillcolor="#a0a0a0" stroked="f"/>
        </w:pict>
      </w:r>
    </w:p>
    <w:p w14:paraId="485A637E" w14:textId="77777777" w:rsidR="00CE46FC" w:rsidRPr="00CE46FC" w:rsidRDefault="00CE46FC" w:rsidP="00CE46FC">
      <w:pPr>
        <w:rPr>
          <w:b/>
          <w:bCs/>
        </w:rPr>
      </w:pPr>
      <w:r w:rsidRPr="00CE46FC">
        <w:rPr>
          <w:b/>
          <w:bCs/>
        </w:rPr>
        <w:t>1. Scatterplot</w:t>
      </w:r>
    </w:p>
    <w:p w14:paraId="4EA7B130" w14:textId="77777777" w:rsidR="00CE46FC" w:rsidRPr="00CE46FC" w:rsidRDefault="00CE46FC" w:rsidP="00CE46FC">
      <w:r w:rsidRPr="00CE46FC">
        <w:t>Create worksheet:</w:t>
      </w:r>
    </w:p>
    <w:p w14:paraId="1245652B" w14:textId="77777777" w:rsidR="00CE46FC" w:rsidRPr="00CE46FC" w:rsidRDefault="00CE46FC" w:rsidP="00CE46FC">
      <w:r w:rsidRPr="00CE46FC">
        <w:rPr>
          <w:b/>
          <w:bCs/>
        </w:rPr>
        <w:t>Advertising vs Sales</w:t>
      </w:r>
    </w:p>
    <w:p w14:paraId="0B46D739" w14:textId="77777777" w:rsidR="00CE46FC" w:rsidRPr="00CE46FC" w:rsidRDefault="00CE46FC" w:rsidP="00CE46FC">
      <w:pPr>
        <w:numPr>
          <w:ilvl w:val="0"/>
          <w:numId w:val="35"/>
        </w:numPr>
      </w:pPr>
      <w:r w:rsidRPr="00CE46FC">
        <w:t>Drag Advertising → Columns</w:t>
      </w:r>
    </w:p>
    <w:p w14:paraId="37BB6CD1" w14:textId="77777777" w:rsidR="00CE46FC" w:rsidRPr="00CE46FC" w:rsidRDefault="00CE46FC" w:rsidP="00CE46FC">
      <w:pPr>
        <w:numPr>
          <w:ilvl w:val="0"/>
          <w:numId w:val="35"/>
        </w:numPr>
      </w:pPr>
      <w:r w:rsidRPr="00CE46FC">
        <w:t>Drag Sales → Rows</w:t>
      </w:r>
    </w:p>
    <w:p w14:paraId="2C4A4FDD" w14:textId="77777777" w:rsidR="00CE46FC" w:rsidRPr="00CE46FC" w:rsidRDefault="00CE46FC" w:rsidP="00CE46FC">
      <w:pPr>
        <w:numPr>
          <w:ilvl w:val="0"/>
          <w:numId w:val="35"/>
        </w:numPr>
      </w:pPr>
      <w:r w:rsidRPr="00CE46FC">
        <w:t xml:space="preserve">Change Marks type to </w:t>
      </w:r>
      <w:r w:rsidRPr="00CE46FC">
        <w:rPr>
          <w:b/>
          <w:bCs/>
        </w:rPr>
        <w:t>Circle</w:t>
      </w:r>
    </w:p>
    <w:p w14:paraId="39E6A521" w14:textId="77777777" w:rsidR="00CE46FC" w:rsidRPr="00CE46FC" w:rsidRDefault="00CE46FC" w:rsidP="00CE46FC">
      <w:pPr>
        <w:numPr>
          <w:ilvl w:val="0"/>
          <w:numId w:val="35"/>
        </w:numPr>
      </w:pPr>
      <w:r w:rsidRPr="00CE46FC">
        <w:t xml:space="preserve">Drag Visits → </w:t>
      </w:r>
      <w:r w:rsidRPr="00CE46FC">
        <w:rPr>
          <w:b/>
          <w:bCs/>
        </w:rPr>
        <w:t>Size</w:t>
      </w:r>
    </w:p>
    <w:p w14:paraId="6059C6A4" w14:textId="77777777" w:rsidR="00CE46FC" w:rsidRPr="00CE46FC" w:rsidRDefault="00CE46FC" w:rsidP="00CE46FC">
      <w:pPr>
        <w:numPr>
          <w:ilvl w:val="0"/>
          <w:numId w:val="35"/>
        </w:numPr>
      </w:pPr>
      <w:r w:rsidRPr="00CE46FC">
        <w:t xml:space="preserve">Optionally drag Visits → </w:t>
      </w:r>
      <w:r w:rsidRPr="00CE46FC">
        <w:rPr>
          <w:b/>
          <w:bCs/>
        </w:rPr>
        <w:t>Color</w:t>
      </w:r>
    </w:p>
    <w:p w14:paraId="6F2671BE" w14:textId="77777777" w:rsidR="00CE46FC" w:rsidRPr="00CE46FC" w:rsidRDefault="00CE46FC" w:rsidP="00CE46FC">
      <w:r w:rsidRPr="00CE46FC">
        <w:t>This creates a three-variable visualization.</w:t>
      </w:r>
    </w:p>
    <w:p w14:paraId="30E68301" w14:textId="77777777" w:rsidR="00CE46FC" w:rsidRPr="00CE46FC" w:rsidRDefault="00CE46FC" w:rsidP="00CE46FC">
      <w:r w:rsidRPr="00CE46FC">
        <w:pict w14:anchorId="30BE295E">
          <v:rect id="_x0000_i1283" style="width:0;height:1.5pt" o:hralign="center" o:hrstd="t" o:hr="t" fillcolor="#a0a0a0" stroked="f"/>
        </w:pict>
      </w:r>
    </w:p>
    <w:p w14:paraId="163C964E" w14:textId="77777777" w:rsidR="00CE46FC" w:rsidRPr="00CE46FC" w:rsidRDefault="00CE46FC" w:rsidP="00CE46FC">
      <w:pPr>
        <w:rPr>
          <w:b/>
          <w:bCs/>
        </w:rPr>
      </w:pPr>
      <w:r w:rsidRPr="00CE46FC">
        <w:rPr>
          <w:b/>
          <w:bCs/>
        </w:rPr>
        <w:t>2. Add Trend Line</w:t>
      </w:r>
    </w:p>
    <w:p w14:paraId="2D5EF91E" w14:textId="77777777" w:rsidR="00CE46FC" w:rsidRPr="00CE46FC" w:rsidRDefault="00CE46FC" w:rsidP="00CE46FC">
      <w:r w:rsidRPr="00CE46FC">
        <w:t>Go to:</w:t>
      </w:r>
    </w:p>
    <w:p w14:paraId="2F87B204" w14:textId="77777777" w:rsidR="00CE46FC" w:rsidRPr="00CE46FC" w:rsidRDefault="00CE46FC" w:rsidP="00CE46FC">
      <w:r w:rsidRPr="00CE46FC">
        <w:rPr>
          <w:b/>
          <w:bCs/>
        </w:rPr>
        <w:t>Analytics → Trend Line → Linear</w:t>
      </w:r>
    </w:p>
    <w:p w14:paraId="03C50D30" w14:textId="77777777" w:rsidR="00CE46FC" w:rsidRPr="00CE46FC" w:rsidRDefault="00CE46FC" w:rsidP="00CE46FC">
      <w:r w:rsidRPr="00CE46FC">
        <w:t>Drop it into the visualization.</w:t>
      </w:r>
    </w:p>
    <w:p w14:paraId="399793B9" w14:textId="77777777" w:rsidR="00CE46FC" w:rsidRPr="00CE46FC" w:rsidRDefault="00CE46FC" w:rsidP="00CE46FC">
      <w:r w:rsidRPr="00CE46FC">
        <w:t>The trend line should rise from left to right.</w:t>
      </w:r>
    </w:p>
    <w:p w14:paraId="070AFD46" w14:textId="77777777" w:rsidR="00CE46FC" w:rsidRPr="00CE46FC" w:rsidRDefault="00CE46FC" w:rsidP="00CE46FC">
      <w:r w:rsidRPr="00CE46FC">
        <w:pict w14:anchorId="0A45B9F1">
          <v:rect id="_x0000_i1284" style="width:0;height:1.5pt" o:hralign="center" o:hrstd="t" o:hr="t" fillcolor="#a0a0a0" stroked="f"/>
        </w:pict>
      </w:r>
    </w:p>
    <w:p w14:paraId="4BA30A78" w14:textId="77777777" w:rsidR="00CE46FC" w:rsidRPr="00CE46FC" w:rsidRDefault="00CE46FC" w:rsidP="00CE46FC">
      <w:pPr>
        <w:rPr>
          <w:b/>
          <w:bCs/>
        </w:rPr>
      </w:pPr>
      <w:r w:rsidRPr="00CE46FC">
        <w:rPr>
          <w:b/>
          <w:bCs/>
        </w:rPr>
        <w:t>3. Sales Distribution</w:t>
      </w:r>
    </w:p>
    <w:p w14:paraId="48D58598" w14:textId="77777777" w:rsidR="00CE46FC" w:rsidRPr="00CE46FC" w:rsidRDefault="00CE46FC" w:rsidP="00CE46FC">
      <w:r w:rsidRPr="00CE46FC">
        <w:t>Create second worksheet:</w:t>
      </w:r>
    </w:p>
    <w:p w14:paraId="4272F68E" w14:textId="77777777" w:rsidR="00CE46FC" w:rsidRPr="00CE46FC" w:rsidRDefault="00CE46FC" w:rsidP="00CE46FC">
      <w:r w:rsidRPr="00CE46FC">
        <w:rPr>
          <w:b/>
          <w:bCs/>
        </w:rPr>
        <w:t>Sales Distribution</w:t>
      </w:r>
    </w:p>
    <w:p w14:paraId="4F69735C" w14:textId="77777777" w:rsidR="00CE46FC" w:rsidRPr="00CE46FC" w:rsidRDefault="00CE46FC" w:rsidP="00CE46FC">
      <w:r w:rsidRPr="00CE46FC">
        <w:t>For example:</w:t>
      </w:r>
    </w:p>
    <w:p w14:paraId="1B7B7F18" w14:textId="77777777" w:rsidR="00CE46FC" w:rsidRPr="00CE46FC" w:rsidRDefault="00CE46FC" w:rsidP="00CE46FC">
      <w:pPr>
        <w:numPr>
          <w:ilvl w:val="0"/>
          <w:numId w:val="36"/>
        </w:numPr>
      </w:pPr>
      <w:r w:rsidRPr="00CE46FC">
        <w:lastRenderedPageBreak/>
        <w:t>Drag Sales → Columns</w:t>
      </w:r>
    </w:p>
    <w:p w14:paraId="6BC77A0F" w14:textId="77777777" w:rsidR="00CE46FC" w:rsidRPr="00CE46FC" w:rsidRDefault="00CE46FC" w:rsidP="00CE46FC">
      <w:pPr>
        <w:numPr>
          <w:ilvl w:val="0"/>
          <w:numId w:val="36"/>
        </w:numPr>
      </w:pPr>
      <w:r w:rsidRPr="00CE46FC">
        <w:t xml:space="preserve">Use </w:t>
      </w:r>
      <w:r w:rsidRPr="00CE46FC">
        <w:rPr>
          <w:b/>
          <w:bCs/>
        </w:rPr>
        <w:t>Histogram</w:t>
      </w:r>
    </w:p>
    <w:p w14:paraId="5EA27015" w14:textId="77777777" w:rsidR="00CE46FC" w:rsidRPr="00CE46FC" w:rsidRDefault="00CE46FC" w:rsidP="00CE46FC">
      <w:r w:rsidRPr="00CE46FC">
        <w:t xml:space="preserve">Alternatively, use a </w:t>
      </w:r>
      <w:r w:rsidRPr="00CE46FC">
        <w:rPr>
          <w:b/>
          <w:bCs/>
        </w:rPr>
        <w:t>Box Plot</w:t>
      </w:r>
      <w:r w:rsidRPr="00CE46FC">
        <w:t>.</w:t>
      </w:r>
    </w:p>
    <w:p w14:paraId="18B2BF5B" w14:textId="77777777" w:rsidR="00CE46FC" w:rsidRPr="00CE46FC" w:rsidRDefault="00CE46FC" w:rsidP="00CE46FC">
      <w:r w:rsidRPr="00CE46FC">
        <w:t>Sales range from:</w:t>
      </w:r>
    </w:p>
    <w:p w14:paraId="1C63C4DA" w14:textId="77777777" w:rsidR="00CE46FC" w:rsidRPr="00CE46FC" w:rsidRDefault="00CE46FC" w:rsidP="00CE46FC">
      <w:r w:rsidRPr="00CE46FC">
        <w:rPr>
          <w:b/>
          <w:bCs/>
        </w:rPr>
        <w:t>48 to 86</w:t>
      </w:r>
    </w:p>
    <w:p w14:paraId="3A839AEA" w14:textId="77777777" w:rsidR="00CE46FC" w:rsidRPr="00CE46FC" w:rsidRDefault="00CE46FC" w:rsidP="00CE46FC">
      <w:r w:rsidRPr="00CE46FC">
        <w:t>The distribution is fairly regular and has no obvious extreme outliers.</w:t>
      </w:r>
    </w:p>
    <w:p w14:paraId="65DAD3EE" w14:textId="77777777" w:rsidR="00CE46FC" w:rsidRPr="00CE46FC" w:rsidRDefault="00CE46FC" w:rsidP="00CE46FC">
      <w:r w:rsidRPr="00CE46FC">
        <w:pict w14:anchorId="2FFB0E45">
          <v:rect id="_x0000_i1285" style="width:0;height:1.5pt" o:hralign="center" o:hrstd="t" o:hr="t" fillcolor="#a0a0a0" stroked="f"/>
        </w:pict>
      </w:r>
    </w:p>
    <w:p w14:paraId="170131E5" w14:textId="77777777" w:rsidR="00CE46FC" w:rsidRPr="00CE46FC" w:rsidRDefault="00CE46FC" w:rsidP="00CE46FC">
      <w:pPr>
        <w:rPr>
          <w:b/>
          <w:bCs/>
        </w:rPr>
      </w:pPr>
      <w:r w:rsidRPr="00CE46FC">
        <w:rPr>
          <w:b/>
          <w:bCs/>
        </w:rPr>
        <w:t>4. Dashboard Layout</w:t>
      </w:r>
    </w:p>
    <w:p w14:paraId="23E3EF44" w14:textId="77777777" w:rsidR="00CE46FC" w:rsidRPr="00CE46FC" w:rsidRDefault="00CE46FC" w:rsidP="00CE46FC">
      <w:r w:rsidRPr="00CE46FC">
        <w:t>-------------------------------------------------</w:t>
      </w:r>
    </w:p>
    <w:p w14:paraId="7A5ECBB5" w14:textId="77777777" w:rsidR="00CE46FC" w:rsidRPr="00CE46FC" w:rsidRDefault="00CE46FC" w:rsidP="00CE46FC">
      <w:r w:rsidRPr="00CE46FC">
        <w:t>|          MARKETING ANALYSIS DASHBOARD          |</w:t>
      </w:r>
    </w:p>
    <w:p w14:paraId="21B9CDF3" w14:textId="77777777" w:rsidR="00CE46FC" w:rsidRPr="00CE46FC" w:rsidRDefault="00CE46FC" w:rsidP="00CE46FC">
      <w:r w:rsidRPr="00CE46FC">
        <w:t>-------------------------------------------------</w:t>
      </w:r>
    </w:p>
    <w:p w14:paraId="701EAC08" w14:textId="77777777" w:rsidR="00CE46FC" w:rsidRPr="00CE46FC" w:rsidRDefault="00CE46FC" w:rsidP="00CE46FC">
      <w:r w:rsidRPr="00CE46FC">
        <w:t>|                                               |</w:t>
      </w:r>
    </w:p>
    <w:p w14:paraId="63BA970E" w14:textId="77777777" w:rsidR="00CE46FC" w:rsidRPr="00CE46FC" w:rsidRDefault="00CE46FC" w:rsidP="00CE46FC">
      <w:r w:rsidRPr="00CE46FC">
        <w:t>| Advertising vs Sales                          |</w:t>
      </w:r>
    </w:p>
    <w:p w14:paraId="0841E083" w14:textId="77777777" w:rsidR="00CE46FC" w:rsidRPr="00CE46FC" w:rsidRDefault="00CE46FC" w:rsidP="00CE46FC">
      <w:r w:rsidRPr="00CE46FC">
        <w:t>|                                               |</w:t>
      </w:r>
    </w:p>
    <w:p w14:paraId="624EAEB2" w14:textId="77777777" w:rsidR="00CE46FC" w:rsidRPr="00CE46FC" w:rsidRDefault="00CE46FC" w:rsidP="00CE46FC">
      <w:r w:rsidRPr="00CE46FC">
        <w:t>|          •       •       •                    |</w:t>
      </w:r>
    </w:p>
    <w:p w14:paraId="7F90C9D6" w14:textId="77777777" w:rsidR="00CE46FC" w:rsidRPr="00CE46FC" w:rsidRDefault="00CE46FC" w:rsidP="00CE46FC">
      <w:r w:rsidRPr="00CE46FC">
        <w:t>|       •       •       •                       |</w:t>
      </w:r>
    </w:p>
    <w:p w14:paraId="709C1B83" w14:textId="77777777" w:rsidR="00CE46FC" w:rsidRPr="00CE46FC" w:rsidRDefault="00CE46FC" w:rsidP="00CE46FC">
      <w:r w:rsidRPr="00CE46FC">
        <w:t>|    •       •       •                          |</w:t>
      </w:r>
    </w:p>
    <w:p w14:paraId="2FD86BB3" w14:textId="77777777" w:rsidR="00CE46FC" w:rsidRPr="00CE46FC" w:rsidRDefault="00CE46FC" w:rsidP="00CE46FC">
      <w:r w:rsidRPr="00CE46FC">
        <w:t>|____________________________                   |</w:t>
      </w:r>
    </w:p>
    <w:p w14:paraId="1CA8764A" w14:textId="77777777" w:rsidR="00CE46FC" w:rsidRPr="00CE46FC" w:rsidRDefault="00CE46FC" w:rsidP="00CE46FC">
      <w:r w:rsidRPr="00CE46FC">
        <w:t>|     Trend Line                                |</w:t>
      </w:r>
    </w:p>
    <w:p w14:paraId="05CEBA92" w14:textId="77777777" w:rsidR="00CE46FC" w:rsidRPr="00CE46FC" w:rsidRDefault="00CE46FC" w:rsidP="00CE46FC">
      <w:r w:rsidRPr="00CE46FC">
        <w:t>|                                               |</w:t>
      </w:r>
    </w:p>
    <w:p w14:paraId="66D823AA" w14:textId="77777777" w:rsidR="00CE46FC" w:rsidRPr="00CE46FC" w:rsidRDefault="00CE46FC" w:rsidP="00CE46FC">
      <w:r w:rsidRPr="00CE46FC">
        <w:t>-------------------------------------------------</w:t>
      </w:r>
    </w:p>
    <w:p w14:paraId="0CDD2C8B" w14:textId="77777777" w:rsidR="00CE46FC" w:rsidRPr="00CE46FC" w:rsidRDefault="00CE46FC" w:rsidP="00CE46FC">
      <w:r w:rsidRPr="00CE46FC">
        <w:t>|             Sales Distribution                |</w:t>
      </w:r>
    </w:p>
    <w:p w14:paraId="1C0286AC" w14:textId="77777777" w:rsidR="00CE46FC" w:rsidRPr="00CE46FC" w:rsidRDefault="00CE46FC" w:rsidP="00CE46FC">
      <w:r w:rsidRPr="00CE46FC">
        <w:t>|                                               |</w:t>
      </w:r>
    </w:p>
    <w:p w14:paraId="27F5347A" w14:textId="77777777" w:rsidR="00CE46FC" w:rsidRPr="00CE46FC" w:rsidRDefault="00CE46FC" w:rsidP="00CE46FC">
      <w:r w:rsidRPr="00CE46FC">
        <w:t xml:space="preserve">|       </w:t>
      </w:r>
      <w:r w:rsidRPr="00CE46FC">
        <w:rPr>
          <w:rFonts w:ascii="Arial" w:hAnsi="Arial" w:cs="Arial"/>
        </w:rPr>
        <w:t>█</w:t>
      </w:r>
      <w:r w:rsidRPr="00CE46FC">
        <w:t xml:space="preserve">  </w:t>
      </w:r>
      <w:r w:rsidRPr="00CE46FC">
        <w:rPr>
          <w:rFonts w:ascii="Arial" w:hAnsi="Arial" w:cs="Arial"/>
        </w:rPr>
        <w:t>█</w:t>
      </w:r>
      <w:r w:rsidRPr="00CE46FC">
        <w:t xml:space="preserve">  </w:t>
      </w:r>
      <w:r w:rsidRPr="00CE46FC">
        <w:rPr>
          <w:rFonts w:ascii="Arial" w:hAnsi="Arial" w:cs="Arial"/>
        </w:rPr>
        <w:t>█</w:t>
      </w:r>
      <w:r w:rsidRPr="00CE46FC">
        <w:t xml:space="preserve">  </w:t>
      </w:r>
      <w:r w:rsidRPr="00CE46FC">
        <w:rPr>
          <w:rFonts w:ascii="Arial" w:hAnsi="Arial" w:cs="Arial"/>
        </w:rPr>
        <w:t>█</w:t>
      </w:r>
      <w:r w:rsidRPr="00CE46FC">
        <w:t xml:space="preserve">  </w:t>
      </w:r>
      <w:r w:rsidRPr="00CE46FC">
        <w:rPr>
          <w:rFonts w:ascii="Arial" w:hAnsi="Arial" w:cs="Arial"/>
        </w:rPr>
        <w:t>█</w:t>
      </w:r>
      <w:r w:rsidRPr="00CE46FC">
        <w:t xml:space="preserve">  </w:t>
      </w:r>
      <w:r w:rsidRPr="00CE46FC">
        <w:rPr>
          <w:rFonts w:ascii="Arial" w:hAnsi="Arial" w:cs="Arial"/>
        </w:rPr>
        <w:t>█</w:t>
      </w:r>
      <w:r w:rsidRPr="00CE46FC">
        <w:t xml:space="preserve">                        |</w:t>
      </w:r>
    </w:p>
    <w:p w14:paraId="04EAE472" w14:textId="77777777" w:rsidR="00CE46FC" w:rsidRPr="00CE46FC" w:rsidRDefault="00CE46FC" w:rsidP="00CE46FC">
      <w:r w:rsidRPr="00CE46FC">
        <w:t>-------------------------------------------------</w:t>
      </w:r>
    </w:p>
    <w:p w14:paraId="424A9EC3" w14:textId="77777777" w:rsidR="00CE46FC" w:rsidRPr="00CE46FC" w:rsidRDefault="00CE46FC" w:rsidP="00CE46FC">
      <w:r w:rsidRPr="00CE46FC">
        <w:t>| Legend: Website Visits                        |</w:t>
      </w:r>
    </w:p>
    <w:p w14:paraId="43B98544" w14:textId="77777777" w:rsidR="00CE46FC" w:rsidRPr="00CE46FC" w:rsidRDefault="00CE46FC" w:rsidP="00CE46FC">
      <w:r w:rsidRPr="00CE46FC">
        <w:t>-------------------------------------------------</w:t>
      </w:r>
    </w:p>
    <w:p w14:paraId="3F3A6728" w14:textId="77777777" w:rsidR="00CE46FC" w:rsidRPr="00CE46FC" w:rsidRDefault="00CE46FC" w:rsidP="00CE46FC">
      <w:r w:rsidRPr="00CE46FC">
        <w:pict w14:anchorId="4D5F3DFD">
          <v:rect id="_x0000_i1286" style="width:0;height:1.5pt" o:hralign="center" o:hrstd="t" o:hr="t" fillcolor="#a0a0a0" stroked="f"/>
        </w:pict>
      </w:r>
    </w:p>
    <w:p w14:paraId="3E94411F" w14:textId="77777777" w:rsidR="00CE46FC" w:rsidRPr="00CE46FC" w:rsidRDefault="00CE46FC" w:rsidP="00CE46FC">
      <w:pPr>
        <w:rPr>
          <w:b/>
          <w:bCs/>
        </w:rPr>
      </w:pPr>
      <w:r w:rsidRPr="00CE46FC">
        <w:rPr>
          <w:b/>
          <w:bCs/>
        </w:rPr>
        <w:lastRenderedPageBreak/>
        <w:t>Relationship Analysis</w:t>
      </w:r>
    </w:p>
    <w:p w14:paraId="58932910" w14:textId="77777777" w:rsidR="00CE46FC" w:rsidRPr="00CE46FC" w:rsidRDefault="00CE46FC" w:rsidP="00CE46FC">
      <w:r w:rsidRPr="00CE46FC">
        <w:t xml:space="preserve">The relationship between </w:t>
      </w:r>
      <w:r w:rsidRPr="00CE46FC">
        <w:rPr>
          <w:b/>
          <w:bCs/>
        </w:rPr>
        <w:t>Advertising expenditure and Sales is strongly positive</w:t>
      </w:r>
      <w:r w:rsidRPr="00CE46FC">
        <w:t>.</w:t>
      </w:r>
    </w:p>
    <w:p w14:paraId="209B2CBF" w14:textId="77777777" w:rsidR="00CE46FC" w:rsidRPr="00CE46FC" w:rsidRDefault="00CE46FC" w:rsidP="00CE46FC">
      <w:r w:rsidRPr="00CE46FC">
        <w:t>As advertising expenditure increases, sales also increase.</w:t>
      </w:r>
    </w:p>
    <w:p w14:paraId="7C105E5F" w14:textId="77777777" w:rsidR="00CE46FC" w:rsidRPr="00CE46FC" w:rsidRDefault="00CE46FC" w:rsidP="00CE46FC">
      <w:r w:rsidRPr="00CE46FC">
        <w:t>The values show a very consistent upward pattern:</w:t>
      </w:r>
    </w:p>
    <w:p w14:paraId="1B014B30" w14:textId="77777777" w:rsidR="00CE46FC" w:rsidRPr="00CE46FC" w:rsidRDefault="00CE46FC" w:rsidP="00CE46FC">
      <w:pPr>
        <w:numPr>
          <w:ilvl w:val="0"/>
          <w:numId w:val="37"/>
        </w:numPr>
      </w:pPr>
      <w:r w:rsidRPr="00CE46FC">
        <w:t>Advertising = 10 → Sales = 48</w:t>
      </w:r>
    </w:p>
    <w:p w14:paraId="1BAE40D7" w14:textId="77777777" w:rsidR="00CE46FC" w:rsidRPr="00CE46FC" w:rsidRDefault="00CE46FC" w:rsidP="00CE46FC">
      <w:pPr>
        <w:numPr>
          <w:ilvl w:val="0"/>
          <w:numId w:val="37"/>
        </w:numPr>
      </w:pPr>
      <w:r w:rsidRPr="00CE46FC">
        <w:t>Advertising = 20 → Sales = 61</w:t>
      </w:r>
    </w:p>
    <w:p w14:paraId="06FA27C4" w14:textId="77777777" w:rsidR="00CE46FC" w:rsidRPr="00CE46FC" w:rsidRDefault="00CE46FC" w:rsidP="00CE46FC">
      <w:pPr>
        <w:numPr>
          <w:ilvl w:val="0"/>
          <w:numId w:val="37"/>
        </w:numPr>
      </w:pPr>
      <w:r w:rsidRPr="00CE46FC">
        <w:t>Advertising = 30 → Sales = 74</w:t>
      </w:r>
    </w:p>
    <w:p w14:paraId="45D42B65" w14:textId="77777777" w:rsidR="00CE46FC" w:rsidRPr="00CE46FC" w:rsidRDefault="00CE46FC" w:rsidP="00CE46FC">
      <w:pPr>
        <w:numPr>
          <w:ilvl w:val="0"/>
          <w:numId w:val="37"/>
        </w:numPr>
      </w:pPr>
      <w:r w:rsidRPr="00CE46FC">
        <w:t>Advertising = 38 → Sales = 86</w:t>
      </w:r>
    </w:p>
    <w:p w14:paraId="7791AD6F" w14:textId="77777777" w:rsidR="00CE46FC" w:rsidRPr="00CE46FC" w:rsidRDefault="00CE46FC" w:rsidP="00CE46FC">
      <w:r w:rsidRPr="00CE46FC">
        <w:t>The points lie very close to a straight increasing trend.</w:t>
      </w:r>
    </w:p>
    <w:p w14:paraId="2AB7832C" w14:textId="77777777" w:rsidR="00CE46FC" w:rsidRPr="00CE46FC" w:rsidRDefault="00CE46FC" w:rsidP="00CE46FC">
      <w:r w:rsidRPr="00CE46FC">
        <w:t>Therefore:</w:t>
      </w:r>
    </w:p>
    <w:p w14:paraId="5D2FEE99" w14:textId="77777777" w:rsidR="00CE46FC" w:rsidRPr="00CE46FC" w:rsidRDefault="00CE46FC" w:rsidP="00CE46FC">
      <w:r w:rsidRPr="00CE46FC">
        <w:rPr>
          <w:b/>
          <w:bCs/>
        </w:rPr>
        <w:t>Higher advertising expenditure is strongly associated with higher sales.</w:t>
      </w:r>
    </w:p>
    <w:p w14:paraId="12E14597" w14:textId="77777777" w:rsidR="00CE46FC" w:rsidRPr="00CE46FC" w:rsidRDefault="00CE46FC" w:rsidP="00CE46FC">
      <w:r w:rsidRPr="00CE46FC">
        <w:t>However, correlation alone does not prove that advertising expenditure directly causes the increase in sales.</w:t>
      </w:r>
    </w:p>
    <w:p w14:paraId="67377BCF" w14:textId="77777777" w:rsidR="00CE46FC" w:rsidRPr="00CE46FC" w:rsidRDefault="00CE46FC" w:rsidP="00CE46FC">
      <w:r w:rsidRPr="00CE46FC">
        <w:pict w14:anchorId="59D9F357">
          <v:rect id="_x0000_i1287" style="width:0;height:1.5pt" o:hralign="center" o:hrstd="t" o:hr="t" fillcolor="#a0a0a0" stroked="f"/>
        </w:pict>
      </w:r>
    </w:p>
    <w:p w14:paraId="569598C0" w14:textId="77777777" w:rsidR="00CE46FC" w:rsidRPr="00CE46FC" w:rsidRDefault="00CE46FC" w:rsidP="00CE46FC">
      <w:pPr>
        <w:rPr>
          <w:b/>
          <w:bCs/>
        </w:rPr>
      </w:pPr>
      <w:r w:rsidRPr="00CE46FC">
        <w:rPr>
          <w:b/>
          <w:bCs/>
        </w:rPr>
        <w:t>Website Visits Interpretation</w:t>
      </w:r>
    </w:p>
    <w:p w14:paraId="4411F4D0" w14:textId="77777777" w:rsidR="00CE46FC" w:rsidRPr="00CE46FC" w:rsidRDefault="00CE46FC" w:rsidP="00CE46FC">
      <w:r w:rsidRPr="00CE46FC">
        <w:t>Website Visits also increase as Advertising increases.</w:t>
      </w:r>
    </w:p>
    <w:p w14:paraId="7FE99B16" w14:textId="77777777" w:rsidR="00CE46FC" w:rsidRPr="00CE46FC" w:rsidRDefault="00CE46FC" w:rsidP="00CE46FC">
      <w:r w:rsidRPr="00CE46FC">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670"/>
        <w:gridCol w:w="680"/>
      </w:tblGrid>
      <w:tr w:rsidR="00CE46FC" w:rsidRPr="00CE46FC" w14:paraId="15E5C734" w14:textId="77777777">
        <w:trPr>
          <w:tblHeader/>
          <w:tblCellSpacing w:w="15" w:type="dxa"/>
        </w:trPr>
        <w:tc>
          <w:tcPr>
            <w:tcW w:w="0" w:type="auto"/>
            <w:vAlign w:val="center"/>
            <w:hideMark/>
          </w:tcPr>
          <w:p w14:paraId="3FEF9ECB" w14:textId="77777777" w:rsidR="00CE46FC" w:rsidRPr="00CE46FC" w:rsidRDefault="00CE46FC" w:rsidP="00CE46FC">
            <w:pPr>
              <w:rPr>
                <w:b/>
                <w:bCs/>
              </w:rPr>
            </w:pPr>
            <w:r w:rsidRPr="00CE46FC">
              <w:rPr>
                <w:b/>
                <w:bCs/>
              </w:rPr>
              <w:t>Advertising</w:t>
            </w:r>
          </w:p>
        </w:tc>
        <w:tc>
          <w:tcPr>
            <w:tcW w:w="0" w:type="auto"/>
            <w:vAlign w:val="center"/>
            <w:hideMark/>
          </w:tcPr>
          <w:p w14:paraId="66AB98B3" w14:textId="77777777" w:rsidR="00CE46FC" w:rsidRPr="00CE46FC" w:rsidRDefault="00CE46FC" w:rsidP="00CE46FC">
            <w:pPr>
              <w:rPr>
                <w:b/>
                <w:bCs/>
              </w:rPr>
            </w:pPr>
            <w:r w:rsidRPr="00CE46FC">
              <w:rPr>
                <w:b/>
                <w:bCs/>
              </w:rPr>
              <w:t>Visits</w:t>
            </w:r>
          </w:p>
        </w:tc>
        <w:tc>
          <w:tcPr>
            <w:tcW w:w="0" w:type="auto"/>
            <w:vAlign w:val="center"/>
            <w:hideMark/>
          </w:tcPr>
          <w:p w14:paraId="600E0BC1" w14:textId="77777777" w:rsidR="00CE46FC" w:rsidRPr="00CE46FC" w:rsidRDefault="00CE46FC" w:rsidP="00CE46FC">
            <w:pPr>
              <w:rPr>
                <w:b/>
                <w:bCs/>
              </w:rPr>
            </w:pPr>
            <w:r w:rsidRPr="00CE46FC">
              <w:rPr>
                <w:b/>
                <w:bCs/>
              </w:rPr>
              <w:t>Sales</w:t>
            </w:r>
          </w:p>
        </w:tc>
      </w:tr>
      <w:tr w:rsidR="00CE46FC" w:rsidRPr="00CE46FC" w14:paraId="328182F9" w14:textId="77777777">
        <w:trPr>
          <w:tblCellSpacing w:w="15" w:type="dxa"/>
        </w:trPr>
        <w:tc>
          <w:tcPr>
            <w:tcW w:w="0" w:type="auto"/>
            <w:vAlign w:val="center"/>
            <w:hideMark/>
          </w:tcPr>
          <w:p w14:paraId="2B17D26F" w14:textId="77777777" w:rsidR="00CE46FC" w:rsidRPr="00CE46FC" w:rsidRDefault="00CE46FC" w:rsidP="00CE46FC">
            <w:r w:rsidRPr="00CE46FC">
              <w:t>10</w:t>
            </w:r>
          </w:p>
        </w:tc>
        <w:tc>
          <w:tcPr>
            <w:tcW w:w="0" w:type="auto"/>
            <w:vAlign w:val="center"/>
            <w:hideMark/>
          </w:tcPr>
          <w:p w14:paraId="4BF0BD2C" w14:textId="77777777" w:rsidR="00CE46FC" w:rsidRPr="00CE46FC" w:rsidRDefault="00CE46FC" w:rsidP="00CE46FC">
            <w:r w:rsidRPr="00CE46FC">
              <w:t>120</w:t>
            </w:r>
          </w:p>
        </w:tc>
        <w:tc>
          <w:tcPr>
            <w:tcW w:w="0" w:type="auto"/>
            <w:vAlign w:val="center"/>
            <w:hideMark/>
          </w:tcPr>
          <w:p w14:paraId="6D961A72" w14:textId="77777777" w:rsidR="00CE46FC" w:rsidRPr="00CE46FC" w:rsidRDefault="00CE46FC" w:rsidP="00CE46FC">
            <w:r w:rsidRPr="00CE46FC">
              <w:t>48</w:t>
            </w:r>
          </w:p>
        </w:tc>
      </w:tr>
      <w:tr w:rsidR="00CE46FC" w:rsidRPr="00CE46FC" w14:paraId="74BCC003" w14:textId="77777777">
        <w:trPr>
          <w:tblCellSpacing w:w="15" w:type="dxa"/>
        </w:trPr>
        <w:tc>
          <w:tcPr>
            <w:tcW w:w="0" w:type="auto"/>
            <w:vAlign w:val="center"/>
            <w:hideMark/>
          </w:tcPr>
          <w:p w14:paraId="2D8A522A" w14:textId="77777777" w:rsidR="00CE46FC" w:rsidRPr="00CE46FC" w:rsidRDefault="00CE46FC" w:rsidP="00CE46FC">
            <w:r w:rsidRPr="00CE46FC">
              <w:t>20</w:t>
            </w:r>
          </w:p>
        </w:tc>
        <w:tc>
          <w:tcPr>
            <w:tcW w:w="0" w:type="auto"/>
            <w:vAlign w:val="center"/>
            <w:hideMark/>
          </w:tcPr>
          <w:p w14:paraId="2E7EE894" w14:textId="77777777" w:rsidR="00CE46FC" w:rsidRPr="00CE46FC" w:rsidRDefault="00CE46FC" w:rsidP="00CE46FC">
            <w:r w:rsidRPr="00CE46FC">
              <w:t>195</w:t>
            </w:r>
          </w:p>
        </w:tc>
        <w:tc>
          <w:tcPr>
            <w:tcW w:w="0" w:type="auto"/>
            <w:vAlign w:val="center"/>
            <w:hideMark/>
          </w:tcPr>
          <w:p w14:paraId="55AD4F01" w14:textId="77777777" w:rsidR="00CE46FC" w:rsidRPr="00CE46FC" w:rsidRDefault="00CE46FC" w:rsidP="00CE46FC">
            <w:r w:rsidRPr="00CE46FC">
              <w:t>61</w:t>
            </w:r>
          </w:p>
        </w:tc>
      </w:tr>
      <w:tr w:rsidR="00CE46FC" w:rsidRPr="00CE46FC" w14:paraId="16B2CE25" w14:textId="77777777">
        <w:trPr>
          <w:tblCellSpacing w:w="15" w:type="dxa"/>
        </w:trPr>
        <w:tc>
          <w:tcPr>
            <w:tcW w:w="0" w:type="auto"/>
            <w:vAlign w:val="center"/>
            <w:hideMark/>
          </w:tcPr>
          <w:p w14:paraId="081F2D74" w14:textId="77777777" w:rsidR="00CE46FC" w:rsidRPr="00CE46FC" w:rsidRDefault="00CE46FC" w:rsidP="00CE46FC">
            <w:r w:rsidRPr="00CE46FC">
              <w:t>30</w:t>
            </w:r>
          </w:p>
        </w:tc>
        <w:tc>
          <w:tcPr>
            <w:tcW w:w="0" w:type="auto"/>
            <w:vAlign w:val="center"/>
            <w:hideMark/>
          </w:tcPr>
          <w:p w14:paraId="2F1F6015" w14:textId="77777777" w:rsidR="00CE46FC" w:rsidRPr="00CE46FC" w:rsidRDefault="00CE46FC" w:rsidP="00CE46FC">
            <w:r w:rsidRPr="00CE46FC">
              <w:t>275</w:t>
            </w:r>
          </w:p>
        </w:tc>
        <w:tc>
          <w:tcPr>
            <w:tcW w:w="0" w:type="auto"/>
            <w:vAlign w:val="center"/>
            <w:hideMark/>
          </w:tcPr>
          <w:p w14:paraId="61B5CE28" w14:textId="77777777" w:rsidR="00CE46FC" w:rsidRPr="00CE46FC" w:rsidRDefault="00CE46FC" w:rsidP="00CE46FC">
            <w:r w:rsidRPr="00CE46FC">
              <w:t>74</w:t>
            </w:r>
          </w:p>
        </w:tc>
      </w:tr>
      <w:tr w:rsidR="00CE46FC" w:rsidRPr="00CE46FC" w14:paraId="6A2197B5" w14:textId="77777777">
        <w:trPr>
          <w:tblCellSpacing w:w="15" w:type="dxa"/>
        </w:trPr>
        <w:tc>
          <w:tcPr>
            <w:tcW w:w="0" w:type="auto"/>
            <w:vAlign w:val="center"/>
            <w:hideMark/>
          </w:tcPr>
          <w:p w14:paraId="649B0D59" w14:textId="77777777" w:rsidR="00CE46FC" w:rsidRPr="00CE46FC" w:rsidRDefault="00CE46FC" w:rsidP="00CE46FC">
            <w:r w:rsidRPr="00CE46FC">
              <w:t>38</w:t>
            </w:r>
          </w:p>
        </w:tc>
        <w:tc>
          <w:tcPr>
            <w:tcW w:w="0" w:type="auto"/>
            <w:vAlign w:val="center"/>
            <w:hideMark/>
          </w:tcPr>
          <w:p w14:paraId="2B5BFA1B" w14:textId="77777777" w:rsidR="00CE46FC" w:rsidRPr="00CE46FC" w:rsidRDefault="00CE46FC" w:rsidP="00CE46FC">
            <w:r w:rsidRPr="00CE46FC">
              <w:t>340</w:t>
            </w:r>
          </w:p>
        </w:tc>
        <w:tc>
          <w:tcPr>
            <w:tcW w:w="0" w:type="auto"/>
            <w:vAlign w:val="center"/>
            <w:hideMark/>
          </w:tcPr>
          <w:p w14:paraId="0296B16F" w14:textId="77777777" w:rsidR="00CE46FC" w:rsidRPr="00CE46FC" w:rsidRDefault="00CE46FC" w:rsidP="00CE46FC">
            <w:r w:rsidRPr="00CE46FC">
              <w:t>86</w:t>
            </w:r>
          </w:p>
        </w:tc>
      </w:tr>
    </w:tbl>
    <w:p w14:paraId="25C5F74A" w14:textId="77777777" w:rsidR="00CE46FC" w:rsidRPr="00CE46FC" w:rsidRDefault="00CE46FC" w:rsidP="00CE46FC">
      <w:r w:rsidRPr="00CE46FC">
        <w:t>Using color or size for Website Visits adds a third dimension and helps show that higher advertising levels are associated with more website visits.</w:t>
      </w:r>
    </w:p>
    <w:p w14:paraId="36AC9804" w14:textId="77777777" w:rsidR="00CE46FC" w:rsidRPr="00CE46FC" w:rsidRDefault="00CE46FC" w:rsidP="00CE46FC">
      <w:pPr>
        <w:rPr>
          <w:b/>
          <w:bCs/>
        </w:rPr>
      </w:pPr>
      <w:r w:rsidRPr="00CE46FC">
        <w:rPr>
          <w:b/>
          <w:bCs/>
        </w:rPr>
        <w:t>Does it create clutter?</w:t>
      </w:r>
    </w:p>
    <w:p w14:paraId="1650ABE5" w14:textId="77777777" w:rsidR="00CE46FC" w:rsidRPr="00CE46FC" w:rsidRDefault="00CE46FC" w:rsidP="00CE46FC">
      <w:r w:rsidRPr="00CE46FC">
        <w:t xml:space="preserve">For this small dataset, the encoding is useful because there are only </w:t>
      </w:r>
      <w:r w:rsidRPr="00CE46FC">
        <w:rPr>
          <w:b/>
          <w:bCs/>
        </w:rPr>
        <w:t>15 observations</w:t>
      </w:r>
      <w:r w:rsidRPr="00CE46FC">
        <w:t>.</w:t>
      </w:r>
    </w:p>
    <w:p w14:paraId="2FDF2CE2" w14:textId="77777777" w:rsidR="00CE46FC" w:rsidRPr="00CE46FC" w:rsidRDefault="00CE46FC" w:rsidP="00CE46FC">
      <w:r w:rsidRPr="00CE46FC">
        <w:t xml:space="preserve">However, using both </w:t>
      </w:r>
      <w:r w:rsidRPr="00CE46FC">
        <w:rPr>
          <w:b/>
          <w:bCs/>
        </w:rPr>
        <w:t>color and size simultaneously</w:t>
      </w:r>
      <w:r w:rsidRPr="00CE46FC">
        <w:t xml:space="preserve"> could make the scatterplot unnecessarily complicated.</w:t>
      </w:r>
    </w:p>
    <w:p w14:paraId="1FC9B8E3" w14:textId="77777777" w:rsidR="00CE46FC" w:rsidRPr="00CE46FC" w:rsidRDefault="00CE46FC" w:rsidP="00CE46FC">
      <w:pPr>
        <w:rPr>
          <w:b/>
          <w:bCs/>
        </w:rPr>
      </w:pPr>
      <w:r w:rsidRPr="00CE46FC">
        <w:rPr>
          <w:b/>
          <w:bCs/>
        </w:rPr>
        <w:lastRenderedPageBreak/>
        <w:t>Recommended design</w:t>
      </w:r>
    </w:p>
    <w:p w14:paraId="18C6ADB1" w14:textId="77777777" w:rsidR="00CE46FC" w:rsidRPr="00CE46FC" w:rsidRDefault="00CE46FC" w:rsidP="00CE46FC">
      <w:r w:rsidRPr="00CE46FC">
        <w:t>Use:</w:t>
      </w:r>
    </w:p>
    <w:p w14:paraId="19020EE2" w14:textId="77777777" w:rsidR="00CE46FC" w:rsidRPr="00CE46FC" w:rsidRDefault="00CE46FC" w:rsidP="00CE46FC">
      <w:r w:rsidRPr="00CE46FC">
        <w:rPr>
          <w:b/>
          <w:bCs/>
        </w:rPr>
        <w:t>Advertising = X-axis</w:t>
      </w:r>
      <w:r w:rsidRPr="00CE46FC">
        <w:br/>
      </w:r>
      <w:r w:rsidRPr="00CE46FC">
        <w:rPr>
          <w:b/>
          <w:bCs/>
        </w:rPr>
        <w:t>Sales = Y-axis</w:t>
      </w:r>
      <w:r w:rsidRPr="00CE46FC">
        <w:br/>
      </w:r>
      <w:r w:rsidRPr="00CE46FC">
        <w:rPr>
          <w:b/>
          <w:bCs/>
        </w:rPr>
        <w:t>Website Visits = Size</w:t>
      </w:r>
    </w:p>
    <w:p w14:paraId="7F01B4B0" w14:textId="77777777" w:rsidR="00CE46FC" w:rsidRPr="00CE46FC" w:rsidRDefault="00CE46FC" w:rsidP="00CE46FC">
      <w:r w:rsidRPr="00CE46FC">
        <w:t>and keep the color scheme simple.</w:t>
      </w:r>
    </w:p>
    <w:p w14:paraId="7F7DB3CD" w14:textId="77777777" w:rsidR="00CE46FC" w:rsidRDefault="00CE46FC" w:rsidP="00CE46FC">
      <w:r w:rsidRPr="00CE46FC">
        <w:t>This gives the viewer three variables without excessive visual clutter.</w:t>
      </w:r>
    </w:p>
    <w:p w14:paraId="5B584CB8" w14:textId="7147CE59" w:rsidR="00F25065" w:rsidRPr="00CE46FC" w:rsidRDefault="00F25065" w:rsidP="00CE46FC">
      <w:r w:rsidRPr="00F25065">
        <w:drawing>
          <wp:inline distT="0" distB="0" distL="0" distR="0" wp14:anchorId="6AC42783" wp14:editId="67C6B5BE">
            <wp:extent cx="5731510" cy="4595495"/>
            <wp:effectExtent l="0" t="0" r="2540" b="0"/>
            <wp:docPr id="13938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44296" name=""/>
                    <pic:cNvPicPr/>
                  </pic:nvPicPr>
                  <pic:blipFill>
                    <a:blip r:embed="rId8"/>
                    <a:stretch>
                      <a:fillRect/>
                    </a:stretch>
                  </pic:blipFill>
                  <pic:spPr>
                    <a:xfrm>
                      <a:off x="0" y="0"/>
                      <a:ext cx="5731510" cy="4595495"/>
                    </a:xfrm>
                    <a:prstGeom prst="rect">
                      <a:avLst/>
                    </a:prstGeom>
                  </pic:spPr>
                </pic:pic>
              </a:graphicData>
            </a:graphic>
          </wp:inline>
        </w:drawing>
      </w:r>
    </w:p>
    <w:p w14:paraId="1467C705" w14:textId="77777777" w:rsidR="00CE46FC" w:rsidRPr="00CE46FC" w:rsidRDefault="00CE46FC" w:rsidP="00CE46FC">
      <w:r w:rsidRPr="00CE46FC">
        <w:pict w14:anchorId="1959480B">
          <v:rect id="_x0000_i1288" style="width:0;height:1.5pt" o:hralign="center" o:hrstd="t" o:hr="t" fillcolor="#a0a0a0" stroked="f"/>
        </w:pict>
      </w:r>
    </w:p>
    <w:p w14:paraId="6C4AD4EB" w14:textId="77777777" w:rsidR="00CE46FC" w:rsidRPr="00CE46FC" w:rsidRDefault="00CE46FC" w:rsidP="00CE46FC">
      <w:pPr>
        <w:rPr>
          <w:b/>
          <w:bCs/>
        </w:rPr>
      </w:pPr>
      <w:r w:rsidRPr="00CE46FC">
        <w:rPr>
          <w:b/>
          <w:bCs/>
        </w:rPr>
        <w:t>Q5. Misleading Dashboard and Redesign</w:t>
      </w:r>
    </w:p>
    <w:p w14:paraId="0DD72DDD" w14:textId="77777777" w:rsidR="00CE46FC" w:rsidRPr="00CE46FC" w:rsidRDefault="00CE46FC" w:rsidP="00CE46FC">
      <w:pPr>
        <w:rPr>
          <w:b/>
          <w:bCs/>
        </w:rPr>
      </w:pPr>
      <w:r w:rsidRPr="00CE46FC">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869"/>
      </w:tblGrid>
      <w:tr w:rsidR="00CE46FC" w:rsidRPr="00CE46FC" w14:paraId="6487E85D" w14:textId="77777777">
        <w:trPr>
          <w:tblHeader/>
          <w:tblCellSpacing w:w="15" w:type="dxa"/>
        </w:trPr>
        <w:tc>
          <w:tcPr>
            <w:tcW w:w="0" w:type="auto"/>
            <w:vAlign w:val="center"/>
            <w:hideMark/>
          </w:tcPr>
          <w:p w14:paraId="13073FBE" w14:textId="77777777" w:rsidR="00CE46FC" w:rsidRPr="00CE46FC" w:rsidRDefault="00CE46FC" w:rsidP="00CE46FC">
            <w:pPr>
              <w:rPr>
                <w:b/>
                <w:bCs/>
              </w:rPr>
            </w:pPr>
            <w:r w:rsidRPr="00CE46FC">
              <w:rPr>
                <w:b/>
                <w:bCs/>
              </w:rPr>
              <w:t>Department</w:t>
            </w:r>
          </w:p>
        </w:tc>
        <w:tc>
          <w:tcPr>
            <w:tcW w:w="0" w:type="auto"/>
            <w:vAlign w:val="center"/>
            <w:hideMark/>
          </w:tcPr>
          <w:p w14:paraId="1825284E" w14:textId="77777777" w:rsidR="00CE46FC" w:rsidRPr="00CE46FC" w:rsidRDefault="00CE46FC" w:rsidP="00CE46FC">
            <w:pPr>
              <w:rPr>
                <w:b/>
                <w:bCs/>
              </w:rPr>
            </w:pPr>
            <w:r w:rsidRPr="00CE46FC">
              <w:rPr>
                <w:b/>
                <w:bCs/>
              </w:rPr>
              <w:t>Pass Percentage</w:t>
            </w:r>
          </w:p>
        </w:tc>
      </w:tr>
      <w:tr w:rsidR="00CE46FC" w:rsidRPr="00CE46FC" w14:paraId="01C8ED57" w14:textId="77777777">
        <w:trPr>
          <w:tblCellSpacing w:w="15" w:type="dxa"/>
        </w:trPr>
        <w:tc>
          <w:tcPr>
            <w:tcW w:w="0" w:type="auto"/>
            <w:vAlign w:val="center"/>
            <w:hideMark/>
          </w:tcPr>
          <w:p w14:paraId="4CEA222F" w14:textId="77777777" w:rsidR="00CE46FC" w:rsidRPr="00CE46FC" w:rsidRDefault="00CE46FC" w:rsidP="00CE46FC">
            <w:r w:rsidRPr="00CE46FC">
              <w:t>CSE</w:t>
            </w:r>
          </w:p>
        </w:tc>
        <w:tc>
          <w:tcPr>
            <w:tcW w:w="0" w:type="auto"/>
            <w:vAlign w:val="center"/>
            <w:hideMark/>
          </w:tcPr>
          <w:p w14:paraId="4D2E3C37" w14:textId="77777777" w:rsidR="00CE46FC" w:rsidRPr="00CE46FC" w:rsidRDefault="00CE46FC" w:rsidP="00CE46FC">
            <w:r w:rsidRPr="00CE46FC">
              <w:t>91</w:t>
            </w:r>
          </w:p>
        </w:tc>
      </w:tr>
      <w:tr w:rsidR="00CE46FC" w:rsidRPr="00CE46FC" w14:paraId="12079F76" w14:textId="77777777">
        <w:trPr>
          <w:tblCellSpacing w:w="15" w:type="dxa"/>
        </w:trPr>
        <w:tc>
          <w:tcPr>
            <w:tcW w:w="0" w:type="auto"/>
            <w:vAlign w:val="center"/>
            <w:hideMark/>
          </w:tcPr>
          <w:p w14:paraId="1445D08A" w14:textId="77777777" w:rsidR="00CE46FC" w:rsidRPr="00CE46FC" w:rsidRDefault="00CE46FC" w:rsidP="00CE46FC">
            <w:r w:rsidRPr="00CE46FC">
              <w:t>ECE</w:t>
            </w:r>
          </w:p>
        </w:tc>
        <w:tc>
          <w:tcPr>
            <w:tcW w:w="0" w:type="auto"/>
            <w:vAlign w:val="center"/>
            <w:hideMark/>
          </w:tcPr>
          <w:p w14:paraId="555DFEDF" w14:textId="77777777" w:rsidR="00CE46FC" w:rsidRPr="00CE46FC" w:rsidRDefault="00CE46FC" w:rsidP="00CE46FC">
            <w:r w:rsidRPr="00CE46FC">
              <w:t>93</w:t>
            </w:r>
          </w:p>
        </w:tc>
      </w:tr>
      <w:tr w:rsidR="00CE46FC" w:rsidRPr="00CE46FC" w14:paraId="4975699E" w14:textId="77777777">
        <w:trPr>
          <w:tblCellSpacing w:w="15" w:type="dxa"/>
        </w:trPr>
        <w:tc>
          <w:tcPr>
            <w:tcW w:w="0" w:type="auto"/>
            <w:vAlign w:val="center"/>
            <w:hideMark/>
          </w:tcPr>
          <w:p w14:paraId="497D1B4D" w14:textId="77777777" w:rsidR="00CE46FC" w:rsidRPr="00CE46FC" w:rsidRDefault="00CE46FC" w:rsidP="00CE46FC">
            <w:r w:rsidRPr="00CE46FC">
              <w:lastRenderedPageBreak/>
              <w:t>EEE</w:t>
            </w:r>
          </w:p>
        </w:tc>
        <w:tc>
          <w:tcPr>
            <w:tcW w:w="0" w:type="auto"/>
            <w:vAlign w:val="center"/>
            <w:hideMark/>
          </w:tcPr>
          <w:p w14:paraId="5F8D43F8" w14:textId="77777777" w:rsidR="00CE46FC" w:rsidRPr="00CE46FC" w:rsidRDefault="00CE46FC" w:rsidP="00CE46FC">
            <w:r w:rsidRPr="00CE46FC">
              <w:t>92</w:t>
            </w:r>
          </w:p>
        </w:tc>
      </w:tr>
      <w:tr w:rsidR="00CE46FC" w:rsidRPr="00CE46FC" w14:paraId="21ED2203" w14:textId="77777777">
        <w:trPr>
          <w:tblCellSpacing w:w="15" w:type="dxa"/>
        </w:trPr>
        <w:tc>
          <w:tcPr>
            <w:tcW w:w="0" w:type="auto"/>
            <w:vAlign w:val="center"/>
            <w:hideMark/>
          </w:tcPr>
          <w:p w14:paraId="3861BB26" w14:textId="77777777" w:rsidR="00CE46FC" w:rsidRPr="00CE46FC" w:rsidRDefault="00CE46FC" w:rsidP="00CE46FC">
            <w:r w:rsidRPr="00CE46FC">
              <w:t>MECH</w:t>
            </w:r>
          </w:p>
        </w:tc>
        <w:tc>
          <w:tcPr>
            <w:tcW w:w="0" w:type="auto"/>
            <w:vAlign w:val="center"/>
            <w:hideMark/>
          </w:tcPr>
          <w:p w14:paraId="18557819" w14:textId="77777777" w:rsidR="00CE46FC" w:rsidRPr="00CE46FC" w:rsidRDefault="00CE46FC" w:rsidP="00CE46FC">
            <w:r w:rsidRPr="00CE46FC">
              <w:t>89</w:t>
            </w:r>
          </w:p>
        </w:tc>
      </w:tr>
      <w:tr w:rsidR="00CE46FC" w:rsidRPr="00CE46FC" w14:paraId="203937DC" w14:textId="77777777">
        <w:trPr>
          <w:tblCellSpacing w:w="15" w:type="dxa"/>
        </w:trPr>
        <w:tc>
          <w:tcPr>
            <w:tcW w:w="0" w:type="auto"/>
            <w:vAlign w:val="center"/>
            <w:hideMark/>
          </w:tcPr>
          <w:p w14:paraId="213E9925" w14:textId="77777777" w:rsidR="00CE46FC" w:rsidRPr="00CE46FC" w:rsidRDefault="00CE46FC" w:rsidP="00CE46FC">
            <w:r w:rsidRPr="00CE46FC">
              <w:t>CIVIL</w:t>
            </w:r>
          </w:p>
        </w:tc>
        <w:tc>
          <w:tcPr>
            <w:tcW w:w="0" w:type="auto"/>
            <w:vAlign w:val="center"/>
            <w:hideMark/>
          </w:tcPr>
          <w:p w14:paraId="7985E1ED" w14:textId="77777777" w:rsidR="00CE46FC" w:rsidRPr="00CE46FC" w:rsidRDefault="00CE46FC" w:rsidP="00CE46FC">
            <w:r w:rsidRPr="00CE46FC">
              <w:t>90</w:t>
            </w:r>
          </w:p>
        </w:tc>
      </w:tr>
      <w:tr w:rsidR="00CE46FC" w:rsidRPr="00CE46FC" w14:paraId="6F7D9A72" w14:textId="77777777">
        <w:trPr>
          <w:tblCellSpacing w:w="15" w:type="dxa"/>
        </w:trPr>
        <w:tc>
          <w:tcPr>
            <w:tcW w:w="0" w:type="auto"/>
            <w:vAlign w:val="center"/>
            <w:hideMark/>
          </w:tcPr>
          <w:p w14:paraId="4E20C904" w14:textId="77777777" w:rsidR="00CE46FC" w:rsidRPr="00CE46FC" w:rsidRDefault="00CE46FC" w:rsidP="00CE46FC">
            <w:r w:rsidRPr="00CE46FC">
              <w:t>AIDS</w:t>
            </w:r>
          </w:p>
        </w:tc>
        <w:tc>
          <w:tcPr>
            <w:tcW w:w="0" w:type="auto"/>
            <w:vAlign w:val="center"/>
            <w:hideMark/>
          </w:tcPr>
          <w:p w14:paraId="5ACC6CFA" w14:textId="77777777" w:rsidR="00CE46FC" w:rsidRPr="00CE46FC" w:rsidRDefault="00CE46FC" w:rsidP="00CE46FC">
            <w:r w:rsidRPr="00CE46FC">
              <w:t>95</w:t>
            </w:r>
          </w:p>
        </w:tc>
      </w:tr>
      <w:tr w:rsidR="00CE46FC" w:rsidRPr="00CE46FC" w14:paraId="53AF67F3" w14:textId="77777777">
        <w:trPr>
          <w:tblCellSpacing w:w="15" w:type="dxa"/>
        </w:trPr>
        <w:tc>
          <w:tcPr>
            <w:tcW w:w="0" w:type="auto"/>
            <w:vAlign w:val="center"/>
            <w:hideMark/>
          </w:tcPr>
          <w:p w14:paraId="409AE945" w14:textId="77777777" w:rsidR="00CE46FC" w:rsidRPr="00CE46FC" w:rsidRDefault="00CE46FC" w:rsidP="00CE46FC">
            <w:r w:rsidRPr="00CE46FC">
              <w:t>IT</w:t>
            </w:r>
          </w:p>
        </w:tc>
        <w:tc>
          <w:tcPr>
            <w:tcW w:w="0" w:type="auto"/>
            <w:vAlign w:val="center"/>
            <w:hideMark/>
          </w:tcPr>
          <w:p w14:paraId="11F3DE9A" w14:textId="77777777" w:rsidR="00CE46FC" w:rsidRPr="00CE46FC" w:rsidRDefault="00CE46FC" w:rsidP="00CE46FC">
            <w:r w:rsidRPr="00CE46FC">
              <w:t>94</w:t>
            </w:r>
          </w:p>
        </w:tc>
      </w:tr>
    </w:tbl>
    <w:p w14:paraId="0B33C35A" w14:textId="77777777" w:rsidR="00CE46FC" w:rsidRPr="00CE46FC" w:rsidRDefault="00CE46FC" w:rsidP="00CE46FC">
      <w:r w:rsidRPr="00CE46FC">
        <w:pict w14:anchorId="112D9601">
          <v:rect id="_x0000_i1289" style="width:0;height:1.5pt" o:hralign="center" o:hrstd="t" o:hr="t" fillcolor="#a0a0a0" stroked="f"/>
        </w:pict>
      </w:r>
    </w:p>
    <w:p w14:paraId="5BDA00A7" w14:textId="77777777" w:rsidR="00CE46FC" w:rsidRPr="00CE46FC" w:rsidRDefault="00CE46FC" w:rsidP="00CE46FC">
      <w:pPr>
        <w:rPr>
          <w:b/>
          <w:bCs/>
        </w:rPr>
      </w:pPr>
      <w:r w:rsidRPr="00CE46FC">
        <w:rPr>
          <w:b/>
          <w:bCs/>
        </w:rPr>
        <w:t>Part A – Misleading Dashboard</w:t>
      </w:r>
    </w:p>
    <w:p w14:paraId="5557DFE8" w14:textId="77777777" w:rsidR="00CE46FC" w:rsidRPr="00CE46FC" w:rsidRDefault="00CE46FC" w:rsidP="00CE46FC">
      <w:r w:rsidRPr="00CE46FC">
        <w:t>Create a bar chart with:</w:t>
      </w:r>
    </w:p>
    <w:p w14:paraId="2735ADEF" w14:textId="77777777" w:rsidR="00CE46FC" w:rsidRPr="00CE46FC" w:rsidRDefault="00CE46FC" w:rsidP="00CE46FC">
      <w:pPr>
        <w:numPr>
          <w:ilvl w:val="0"/>
          <w:numId w:val="38"/>
        </w:numPr>
      </w:pPr>
      <w:r w:rsidRPr="00CE46FC">
        <w:t>Department → Columns</w:t>
      </w:r>
    </w:p>
    <w:p w14:paraId="515E7DD1" w14:textId="77777777" w:rsidR="00CE46FC" w:rsidRPr="00CE46FC" w:rsidRDefault="00CE46FC" w:rsidP="00CE46FC">
      <w:pPr>
        <w:numPr>
          <w:ilvl w:val="0"/>
          <w:numId w:val="38"/>
        </w:numPr>
      </w:pPr>
      <w:r w:rsidRPr="00CE46FC">
        <w:t>Pass Percentage → Rows</w:t>
      </w:r>
    </w:p>
    <w:p w14:paraId="310DAC85" w14:textId="77777777" w:rsidR="00CE46FC" w:rsidRPr="00CE46FC" w:rsidRDefault="00CE46FC" w:rsidP="00CE46FC">
      <w:r w:rsidRPr="00CE46FC">
        <w:t>Then intentionally introduce the requested misleading choices.</w:t>
      </w:r>
    </w:p>
    <w:p w14:paraId="74A02BE0" w14:textId="77777777" w:rsidR="00CE46FC" w:rsidRPr="00CE46FC" w:rsidRDefault="00CE46FC" w:rsidP="00CE46FC">
      <w:pPr>
        <w:rPr>
          <w:b/>
          <w:bCs/>
        </w:rPr>
      </w:pPr>
      <w:r w:rsidRPr="00CE46FC">
        <w:rPr>
          <w:b/>
          <w:bCs/>
        </w:rPr>
        <w:t>1. Truncated Y-axis</w:t>
      </w:r>
    </w:p>
    <w:p w14:paraId="3FC02E1B" w14:textId="77777777" w:rsidR="00CE46FC" w:rsidRPr="00CE46FC" w:rsidRDefault="00CE46FC" w:rsidP="00CE46FC">
      <w:r w:rsidRPr="00CE46FC">
        <w:t>Set the Y-axis approximately from:</w:t>
      </w:r>
    </w:p>
    <w:p w14:paraId="4AB593DB" w14:textId="77777777" w:rsidR="00CE46FC" w:rsidRPr="00CE46FC" w:rsidRDefault="00CE46FC" w:rsidP="00CE46FC">
      <w:r w:rsidRPr="00CE46FC">
        <w:rPr>
          <w:b/>
          <w:bCs/>
        </w:rPr>
        <w:t>88 to 96</w:t>
      </w:r>
    </w:p>
    <w:p w14:paraId="32F60E6D" w14:textId="77777777" w:rsidR="00CE46FC" w:rsidRPr="00CE46FC" w:rsidRDefault="00CE46FC" w:rsidP="00CE46FC">
      <w:r w:rsidRPr="00CE46FC">
        <w:t>instead of starting at zero.</w:t>
      </w:r>
    </w:p>
    <w:p w14:paraId="24944B95" w14:textId="77777777" w:rsidR="00CE46FC" w:rsidRPr="00CE46FC" w:rsidRDefault="00CE46FC" w:rsidP="00CE46FC">
      <w:r w:rsidRPr="00CE46FC">
        <w:t>This makes small differences appear much larger.</w:t>
      </w:r>
    </w:p>
    <w:p w14:paraId="682460C1" w14:textId="77777777" w:rsidR="00CE46FC" w:rsidRPr="00CE46FC" w:rsidRDefault="00CE46FC" w:rsidP="00CE46FC">
      <w:r w:rsidRPr="00CE46FC">
        <w:t>For example, the difference between:</w:t>
      </w:r>
    </w:p>
    <w:p w14:paraId="56A0ACD8" w14:textId="77777777" w:rsidR="00CE46FC" w:rsidRPr="00CE46FC" w:rsidRDefault="00CE46FC" w:rsidP="00CE46FC">
      <w:pPr>
        <w:numPr>
          <w:ilvl w:val="0"/>
          <w:numId w:val="39"/>
        </w:numPr>
      </w:pPr>
      <w:r w:rsidRPr="00CE46FC">
        <w:t>MECH = 89%</w:t>
      </w:r>
    </w:p>
    <w:p w14:paraId="6D13C769" w14:textId="77777777" w:rsidR="00CE46FC" w:rsidRPr="00CE46FC" w:rsidRDefault="00CE46FC" w:rsidP="00CE46FC">
      <w:pPr>
        <w:numPr>
          <w:ilvl w:val="0"/>
          <w:numId w:val="39"/>
        </w:numPr>
      </w:pPr>
      <w:r w:rsidRPr="00CE46FC">
        <w:t>AIDS = 95%</w:t>
      </w:r>
    </w:p>
    <w:p w14:paraId="2AD60B65" w14:textId="77777777" w:rsidR="00CE46FC" w:rsidRPr="00CE46FC" w:rsidRDefault="00CE46FC" w:rsidP="00CE46FC">
      <w:r w:rsidRPr="00CE46FC">
        <w:t xml:space="preserve">is actually only </w:t>
      </w:r>
      <w:r w:rsidRPr="00CE46FC">
        <w:rPr>
          <w:b/>
          <w:bCs/>
        </w:rPr>
        <w:t>6 percentage points</w:t>
      </w:r>
      <w:r w:rsidRPr="00CE46FC">
        <w:t>.</w:t>
      </w:r>
    </w:p>
    <w:p w14:paraId="707FEC18" w14:textId="77777777" w:rsidR="00CE46FC" w:rsidRPr="00CE46FC" w:rsidRDefault="00CE46FC" w:rsidP="00CE46FC">
      <w:r w:rsidRPr="00CE46FC">
        <w:t>A truncated axis can visually make the difference appear dramatically larger.</w:t>
      </w:r>
    </w:p>
    <w:p w14:paraId="76913CB7" w14:textId="77777777" w:rsidR="00CE46FC" w:rsidRPr="00CE46FC" w:rsidRDefault="00CE46FC" w:rsidP="00CE46FC">
      <w:r w:rsidRPr="00CE46FC">
        <w:pict w14:anchorId="1CE06D32">
          <v:rect id="_x0000_i1290" style="width:0;height:1.5pt" o:hralign="center" o:hrstd="t" o:hr="t" fillcolor="#a0a0a0" stroked="f"/>
        </w:pict>
      </w:r>
    </w:p>
    <w:p w14:paraId="3CD33D2E" w14:textId="77777777" w:rsidR="00CE46FC" w:rsidRPr="00CE46FC" w:rsidRDefault="00CE46FC" w:rsidP="00CE46FC">
      <w:pPr>
        <w:rPr>
          <w:b/>
          <w:bCs/>
        </w:rPr>
      </w:pPr>
      <w:r w:rsidRPr="00CE46FC">
        <w:rPr>
          <w:b/>
          <w:bCs/>
        </w:rPr>
        <w:t>2. Inappropriate Color Scheme</w:t>
      </w:r>
    </w:p>
    <w:p w14:paraId="0EDEDB91" w14:textId="77777777" w:rsidR="00CE46FC" w:rsidRPr="00CE46FC" w:rsidRDefault="00CE46FC" w:rsidP="00CE46FC">
      <w:r w:rsidRPr="00CE46FC">
        <w:t>Use many unrelated bright colors for departments.</w:t>
      </w:r>
    </w:p>
    <w:p w14:paraId="1699F297" w14:textId="77777777" w:rsidR="00CE46FC" w:rsidRPr="00CE46FC" w:rsidRDefault="00CE46FC" w:rsidP="00CE46FC">
      <w:r w:rsidRPr="00CE46FC">
        <w:t>For example:</w:t>
      </w:r>
    </w:p>
    <w:p w14:paraId="2AFC4514" w14:textId="77777777" w:rsidR="00CE46FC" w:rsidRPr="00CE46FC" w:rsidRDefault="00CE46FC" w:rsidP="00CE46FC">
      <w:r w:rsidRPr="00CE46FC">
        <w:t>CSE   → different color</w:t>
      </w:r>
    </w:p>
    <w:p w14:paraId="2AF2C8EA" w14:textId="77777777" w:rsidR="00CE46FC" w:rsidRPr="00CE46FC" w:rsidRDefault="00CE46FC" w:rsidP="00CE46FC">
      <w:r w:rsidRPr="00CE46FC">
        <w:lastRenderedPageBreak/>
        <w:t>ECE   → different color</w:t>
      </w:r>
    </w:p>
    <w:p w14:paraId="3F1278C6" w14:textId="77777777" w:rsidR="00CE46FC" w:rsidRPr="00CE46FC" w:rsidRDefault="00CE46FC" w:rsidP="00CE46FC">
      <w:r w:rsidRPr="00CE46FC">
        <w:t>EEE   → different color</w:t>
      </w:r>
    </w:p>
    <w:p w14:paraId="42B00D82" w14:textId="77777777" w:rsidR="00CE46FC" w:rsidRPr="00CE46FC" w:rsidRDefault="00CE46FC" w:rsidP="00CE46FC">
      <w:r w:rsidRPr="00CE46FC">
        <w:t>MECH  → different color</w:t>
      </w:r>
    </w:p>
    <w:p w14:paraId="77031C4D" w14:textId="77777777" w:rsidR="00CE46FC" w:rsidRPr="00CE46FC" w:rsidRDefault="00CE46FC" w:rsidP="00CE46FC">
      <w:r w:rsidRPr="00CE46FC">
        <w:t>CIVIL → different color</w:t>
      </w:r>
    </w:p>
    <w:p w14:paraId="4D619B46" w14:textId="77777777" w:rsidR="00CE46FC" w:rsidRPr="00CE46FC" w:rsidRDefault="00CE46FC" w:rsidP="00CE46FC">
      <w:r w:rsidRPr="00CE46FC">
        <w:t>AIDS  → highly contrasting color</w:t>
      </w:r>
    </w:p>
    <w:p w14:paraId="348EBC73" w14:textId="77777777" w:rsidR="00CE46FC" w:rsidRPr="00CE46FC" w:rsidRDefault="00CE46FC" w:rsidP="00CE46FC">
      <w:r w:rsidRPr="00CE46FC">
        <w:t>IT    → different color</w:t>
      </w:r>
    </w:p>
    <w:p w14:paraId="62E05075" w14:textId="77777777" w:rsidR="00CE46FC" w:rsidRPr="00CE46FC" w:rsidRDefault="00CE46FC" w:rsidP="00CE46FC">
      <w:r w:rsidRPr="00CE46FC">
        <w:t>This makes the viewer focus on color differences rather than the actual values.</w:t>
      </w:r>
    </w:p>
    <w:p w14:paraId="527B79AF" w14:textId="77777777" w:rsidR="00CE46FC" w:rsidRPr="00CE46FC" w:rsidRDefault="00CE46FC" w:rsidP="00CE46FC">
      <w:r w:rsidRPr="00CE46FC">
        <w:pict w14:anchorId="68C9DFEB">
          <v:rect id="_x0000_i1291" style="width:0;height:1.5pt" o:hralign="center" o:hrstd="t" o:hr="t" fillcolor="#a0a0a0" stroked="f"/>
        </w:pict>
      </w:r>
    </w:p>
    <w:p w14:paraId="65F81EF7" w14:textId="77777777" w:rsidR="00CE46FC" w:rsidRPr="00CE46FC" w:rsidRDefault="00CE46FC" w:rsidP="00CE46FC">
      <w:pPr>
        <w:rPr>
          <w:b/>
          <w:bCs/>
        </w:rPr>
      </w:pPr>
      <w:r w:rsidRPr="00CE46FC">
        <w:rPr>
          <w:b/>
          <w:bCs/>
        </w:rPr>
        <w:t>3. Exaggerated Emphasis</w:t>
      </w:r>
    </w:p>
    <w:p w14:paraId="7AC8D540" w14:textId="77777777" w:rsidR="00CE46FC" w:rsidRPr="00CE46FC" w:rsidRDefault="00CE46FC" w:rsidP="00CE46FC">
      <w:r w:rsidRPr="00CE46FC">
        <w:t xml:space="preserve">Highlight </w:t>
      </w:r>
      <w:r w:rsidRPr="00CE46FC">
        <w:rPr>
          <w:b/>
          <w:bCs/>
        </w:rPr>
        <w:t>AIDS = 95%</w:t>
      </w:r>
      <w:r w:rsidRPr="00CE46FC">
        <w:t xml:space="preserve"> with:</w:t>
      </w:r>
    </w:p>
    <w:p w14:paraId="05A9EB32" w14:textId="77777777" w:rsidR="00CE46FC" w:rsidRPr="00CE46FC" w:rsidRDefault="00CE46FC" w:rsidP="00CE46FC">
      <w:pPr>
        <w:numPr>
          <w:ilvl w:val="0"/>
          <w:numId w:val="40"/>
        </w:numPr>
      </w:pPr>
      <w:r w:rsidRPr="00CE46FC">
        <w:t>Much stronger color</w:t>
      </w:r>
    </w:p>
    <w:p w14:paraId="62B082DA" w14:textId="77777777" w:rsidR="00CE46FC" w:rsidRPr="00CE46FC" w:rsidRDefault="00CE46FC" w:rsidP="00CE46FC">
      <w:pPr>
        <w:numPr>
          <w:ilvl w:val="0"/>
          <w:numId w:val="40"/>
        </w:numPr>
      </w:pPr>
      <w:r w:rsidRPr="00CE46FC">
        <w:t>Larger mark</w:t>
      </w:r>
    </w:p>
    <w:p w14:paraId="2898CD0C" w14:textId="77777777" w:rsidR="00CE46FC" w:rsidRPr="00CE46FC" w:rsidRDefault="00CE46FC" w:rsidP="00CE46FC">
      <w:pPr>
        <w:numPr>
          <w:ilvl w:val="0"/>
          <w:numId w:val="40"/>
        </w:numPr>
      </w:pPr>
      <w:r w:rsidRPr="00CE46FC">
        <w:t>Different formatting</w:t>
      </w:r>
    </w:p>
    <w:p w14:paraId="08FF15C3" w14:textId="77777777" w:rsidR="00CE46FC" w:rsidRPr="00CE46FC" w:rsidRDefault="00CE46FC" w:rsidP="00CE46FC">
      <w:r w:rsidRPr="00CE46FC">
        <w:t>This can make AIDS appear overwhelmingly better than the other departments.</w:t>
      </w:r>
    </w:p>
    <w:p w14:paraId="3CF2897F" w14:textId="77777777" w:rsidR="00CE46FC" w:rsidRPr="00CE46FC" w:rsidRDefault="00CE46FC" w:rsidP="00CE46FC">
      <w:r w:rsidRPr="00CE46FC">
        <w:pict w14:anchorId="23A02286">
          <v:rect id="_x0000_i1292" style="width:0;height:1.5pt" o:hralign="center" o:hrstd="t" o:hr="t" fillcolor="#a0a0a0" stroked="f"/>
        </w:pict>
      </w:r>
    </w:p>
    <w:p w14:paraId="3F9194B2" w14:textId="77777777" w:rsidR="00CE46FC" w:rsidRPr="00CE46FC" w:rsidRDefault="00CE46FC" w:rsidP="00CE46FC">
      <w:pPr>
        <w:rPr>
          <w:b/>
          <w:bCs/>
        </w:rPr>
      </w:pPr>
      <w:r w:rsidRPr="00CE46FC">
        <w:rPr>
          <w:b/>
          <w:bCs/>
        </w:rPr>
        <w:t>Part B – Redesigned Dashboard</w:t>
      </w:r>
    </w:p>
    <w:p w14:paraId="4F02360C" w14:textId="77777777" w:rsidR="00CE46FC" w:rsidRPr="00CE46FC" w:rsidRDefault="00CE46FC" w:rsidP="00CE46FC">
      <w:r w:rsidRPr="00CE46FC">
        <w:t>Create a second dashboard using honest visualization principles.</w:t>
      </w:r>
    </w:p>
    <w:p w14:paraId="22E04BD8" w14:textId="77777777" w:rsidR="00CE46FC" w:rsidRPr="00CE46FC" w:rsidRDefault="00CE46FC" w:rsidP="00CE46FC">
      <w:pPr>
        <w:rPr>
          <w:b/>
          <w:bCs/>
        </w:rPr>
      </w:pPr>
      <w:r w:rsidRPr="00CE46FC">
        <w:rPr>
          <w:b/>
          <w:bCs/>
        </w:rPr>
        <w:t>1. Appropriate Baseline</w:t>
      </w:r>
    </w:p>
    <w:p w14:paraId="11CA5D03" w14:textId="77777777" w:rsidR="00CE46FC" w:rsidRPr="00CE46FC" w:rsidRDefault="00CE46FC" w:rsidP="00CE46FC">
      <w:r w:rsidRPr="00CE46FC">
        <w:t>Set the Y-axis baseline to:</w:t>
      </w:r>
    </w:p>
    <w:p w14:paraId="1B5EF0C4" w14:textId="77777777" w:rsidR="00CE46FC" w:rsidRPr="00CE46FC" w:rsidRDefault="00CE46FC" w:rsidP="00CE46FC">
      <w:r w:rsidRPr="00CE46FC">
        <w:rPr>
          <w:b/>
          <w:bCs/>
        </w:rPr>
        <w:t>0%</w:t>
      </w:r>
    </w:p>
    <w:p w14:paraId="24475D48" w14:textId="77777777" w:rsidR="00CE46FC" w:rsidRPr="00CE46FC" w:rsidRDefault="00CE46FC" w:rsidP="00CE46FC">
      <w:r w:rsidRPr="00CE46FC">
        <w:t>This represents the magnitude of the values accurately.</w:t>
      </w:r>
    </w:p>
    <w:p w14:paraId="60D250F8" w14:textId="77777777" w:rsidR="00CE46FC" w:rsidRPr="00CE46FC" w:rsidRDefault="00CE46FC" w:rsidP="00CE46FC">
      <w:r w:rsidRPr="00CE46FC">
        <w:pict w14:anchorId="51593496">
          <v:rect id="_x0000_i1293" style="width:0;height:1.5pt" o:hralign="center" o:hrstd="t" o:hr="t" fillcolor="#a0a0a0" stroked="f"/>
        </w:pict>
      </w:r>
    </w:p>
    <w:p w14:paraId="7F7934AC" w14:textId="77777777" w:rsidR="00CE46FC" w:rsidRPr="00CE46FC" w:rsidRDefault="00CE46FC" w:rsidP="00CE46FC">
      <w:pPr>
        <w:rPr>
          <w:b/>
          <w:bCs/>
        </w:rPr>
      </w:pPr>
      <w:r w:rsidRPr="00CE46FC">
        <w:rPr>
          <w:b/>
          <w:bCs/>
        </w:rPr>
        <w:t>2. Order Categories</w:t>
      </w:r>
    </w:p>
    <w:p w14:paraId="67E6B0FB" w14:textId="77777777" w:rsidR="00CE46FC" w:rsidRPr="00CE46FC" w:rsidRDefault="00CE46FC" w:rsidP="00CE46FC">
      <w:r w:rsidRPr="00CE46FC">
        <w:t>Sort departments from highest to lowest: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381"/>
        <w:gridCol w:w="839"/>
      </w:tblGrid>
      <w:tr w:rsidR="00CE46FC" w:rsidRPr="00CE46FC" w14:paraId="20657396" w14:textId="77777777">
        <w:trPr>
          <w:tblHeader/>
          <w:tblCellSpacing w:w="15" w:type="dxa"/>
        </w:trPr>
        <w:tc>
          <w:tcPr>
            <w:tcW w:w="0" w:type="auto"/>
            <w:vAlign w:val="center"/>
            <w:hideMark/>
          </w:tcPr>
          <w:p w14:paraId="182068D3" w14:textId="77777777" w:rsidR="00CE46FC" w:rsidRPr="00CE46FC" w:rsidRDefault="00CE46FC" w:rsidP="00CE46FC">
            <w:pPr>
              <w:rPr>
                <w:b/>
                <w:bCs/>
              </w:rPr>
            </w:pPr>
            <w:r w:rsidRPr="00CE46FC">
              <w:rPr>
                <w:b/>
                <w:bCs/>
              </w:rPr>
              <w:t>Rank</w:t>
            </w:r>
          </w:p>
        </w:tc>
        <w:tc>
          <w:tcPr>
            <w:tcW w:w="0" w:type="auto"/>
            <w:vAlign w:val="center"/>
            <w:hideMark/>
          </w:tcPr>
          <w:p w14:paraId="2E621FC0" w14:textId="77777777" w:rsidR="00CE46FC" w:rsidRPr="00CE46FC" w:rsidRDefault="00CE46FC" w:rsidP="00CE46FC">
            <w:pPr>
              <w:rPr>
                <w:b/>
                <w:bCs/>
              </w:rPr>
            </w:pPr>
            <w:r w:rsidRPr="00CE46FC">
              <w:rPr>
                <w:b/>
                <w:bCs/>
              </w:rPr>
              <w:t>Department</w:t>
            </w:r>
          </w:p>
        </w:tc>
        <w:tc>
          <w:tcPr>
            <w:tcW w:w="0" w:type="auto"/>
            <w:vAlign w:val="center"/>
            <w:hideMark/>
          </w:tcPr>
          <w:p w14:paraId="0568CBF7" w14:textId="77777777" w:rsidR="00CE46FC" w:rsidRPr="00CE46FC" w:rsidRDefault="00CE46FC" w:rsidP="00CE46FC">
            <w:pPr>
              <w:rPr>
                <w:b/>
                <w:bCs/>
              </w:rPr>
            </w:pPr>
            <w:r w:rsidRPr="00CE46FC">
              <w:rPr>
                <w:b/>
                <w:bCs/>
              </w:rPr>
              <w:t>Pass %</w:t>
            </w:r>
          </w:p>
        </w:tc>
      </w:tr>
      <w:tr w:rsidR="00CE46FC" w:rsidRPr="00CE46FC" w14:paraId="56E170CB" w14:textId="77777777">
        <w:trPr>
          <w:tblCellSpacing w:w="15" w:type="dxa"/>
        </w:trPr>
        <w:tc>
          <w:tcPr>
            <w:tcW w:w="0" w:type="auto"/>
            <w:vAlign w:val="center"/>
            <w:hideMark/>
          </w:tcPr>
          <w:p w14:paraId="6F100573" w14:textId="77777777" w:rsidR="00CE46FC" w:rsidRPr="00CE46FC" w:rsidRDefault="00CE46FC" w:rsidP="00CE46FC">
            <w:r w:rsidRPr="00CE46FC">
              <w:t>1</w:t>
            </w:r>
          </w:p>
        </w:tc>
        <w:tc>
          <w:tcPr>
            <w:tcW w:w="0" w:type="auto"/>
            <w:vAlign w:val="center"/>
            <w:hideMark/>
          </w:tcPr>
          <w:p w14:paraId="54AE0350" w14:textId="77777777" w:rsidR="00CE46FC" w:rsidRPr="00CE46FC" w:rsidRDefault="00CE46FC" w:rsidP="00CE46FC">
            <w:r w:rsidRPr="00CE46FC">
              <w:t>AIDS</w:t>
            </w:r>
          </w:p>
        </w:tc>
        <w:tc>
          <w:tcPr>
            <w:tcW w:w="0" w:type="auto"/>
            <w:vAlign w:val="center"/>
            <w:hideMark/>
          </w:tcPr>
          <w:p w14:paraId="32C1FBB1" w14:textId="77777777" w:rsidR="00CE46FC" w:rsidRPr="00CE46FC" w:rsidRDefault="00CE46FC" w:rsidP="00CE46FC">
            <w:r w:rsidRPr="00CE46FC">
              <w:t>95</w:t>
            </w:r>
          </w:p>
        </w:tc>
      </w:tr>
      <w:tr w:rsidR="00CE46FC" w:rsidRPr="00CE46FC" w14:paraId="291CEEA6" w14:textId="77777777">
        <w:trPr>
          <w:tblCellSpacing w:w="15" w:type="dxa"/>
        </w:trPr>
        <w:tc>
          <w:tcPr>
            <w:tcW w:w="0" w:type="auto"/>
            <w:vAlign w:val="center"/>
            <w:hideMark/>
          </w:tcPr>
          <w:p w14:paraId="21B0FE21" w14:textId="77777777" w:rsidR="00CE46FC" w:rsidRPr="00CE46FC" w:rsidRDefault="00CE46FC" w:rsidP="00CE46FC">
            <w:r w:rsidRPr="00CE46FC">
              <w:t>2</w:t>
            </w:r>
          </w:p>
        </w:tc>
        <w:tc>
          <w:tcPr>
            <w:tcW w:w="0" w:type="auto"/>
            <w:vAlign w:val="center"/>
            <w:hideMark/>
          </w:tcPr>
          <w:p w14:paraId="1E11FE6C" w14:textId="77777777" w:rsidR="00CE46FC" w:rsidRPr="00CE46FC" w:rsidRDefault="00CE46FC" w:rsidP="00CE46FC">
            <w:r w:rsidRPr="00CE46FC">
              <w:t>IT</w:t>
            </w:r>
          </w:p>
        </w:tc>
        <w:tc>
          <w:tcPr>
            <w:tcW w:w="0" w:type="auto"/>
            <w:vAlign w:val="center"/>
            <w:hideMark/>
          </w:tcPr>
          <w:p w14:paraId="335A452F" w14:textId="77777777" w:rsidR="00CE46FC" w:rsidRPr="00CE46FC" w:rsidRDefault="00CE46FC" w:rsidP="00CE46FC">
            <w:r w:rsidRPr="00CE46FC">
              <w:t>94</w:t>
            </w:r>
          </w:p>
        </w:tc>
      </w:tr>
      <w:tr w:rsidR="00CE46FC" w:rsidRPr="00CE46FC" w14:paraId="77389DF1" w14:textId="77777777">
        <w:trPr>
          <w:tblCellSpacing w:w="15" w:type="dxa"/>
        </w:trPr>
        <w:tc>
          <w:tcPr>
            <w:tcW w:w="0" w:type="auto"/>
            <w:vAlign w:val="center"/>
            <w:hideMark/>
          </w:tcPr>
          <w:p w14:paraId="55FC1039" w14:textId="77777777" w:rsidR="00CE46FC" w:rsidRPr="00CE46FC" w:rsidRDefault="00CE46FC" w:rsidP="00CE46FC">
            <w:r w:rsidRPr="00CE46FC">
              <w:lastRenderedPageBreak/>
              <w:t>3</w:t>
            </w:r>
          </w:p>
        </w:tc>
        <w:tc>
          <w:tcPr>
            <w:tcW w:w="0" w:type="auto"/>
            <w:vAlign w:val="center"/>
            <w:hideMark/>
          </w:tcPr>
          <w:p w14:paraId="42074435" w14:textId="77777777" w:rsidR="00CE46FC" w:rsidRPr="00CE46FC" w:rsidRDefault="00CE46FC" w:rsidP="00CE46FC">
            <w:r w:rsidRPr="00CE46FC">
              <w:t>ECE</w:t>
            </w:r>
          </w:p>
        </w:tc>
        <w:tc>
          <w:tcPr>
            <w:tcW w:w="0" w:type="auto"/>
            <w:vAlign w:val="center"/>
            <w:hideMark/>
          </w:tcPr>
          <w:p w14:paraId="2BD07581" w14:textId="77777777" w:rsidR="00CE46FC" w:rsidRPr="00CE46FC" w:rsidRDefault="00CE46FC" w:rsidP="00CE46FC">
            <w:r w:rsidRPr="00CE46FC">
              <w:t>93</w:t>
            </w:r>
          </w:p>
        </w:tc>
      </w:tr>
      <w:tr w:rsidR="00CE46FC" w:rsidRPr="00CE46FC" w14:paraId="402C3417" w14:textId="77777777">
        <w:trPr>
          <w:tblCellSpacing w:w="15" w:type="dxa"/>
        </w:trPr>
        <w:tc>
          <w:tcPr>
            <w:tcW w:w="0" w:type="auto"/>
            <w:vAlign w:val="center"/>
            <w:hideMark/>
          </w:tcPr>
          <w:p w14:paraId="52101CB6" w14:textId="77777777" w:rsidR="00CE46FC" w:rsidRPr="00CE46FC" w:rsidRDefault="00CE46FC" w:rsidP="00CE46FC">
            <w:r w:rsidRPr="00CE46FC">
              <w:t>4</w:t>
            </w:r>
          </w:p>
        </w:tc>
        <w:tc>
          <w:tcPr>
            <w:tcW w:w="0" w:type="auto"/>
            <w:vAlign w:val="center"/>
            <w:hideMark/>
          </w:tcPr>
          <w:p w14:paraId="4F2A5D30" w14:textId="77777777" w:rsidR="00CE46FC" w:rsidRPr="00CE46FC" w:rsidRDefault="00CE46FC" w:rsidP="00CE46FC">
            <w:r w:rsidRPr="00CE46FC">
              <w:t>EEE</w:t>
            </w:r>
          </w:p>
        </w:tc>
        <w:tc>
          <w:tcPr>
            <w:tcW w:w="0" w:type="auto"/>
            <w:vAlign w:val="center"/>
            <w:hideMark/>
          </w:tcPr>
          <w:p w14:paraId="2745E9EF" w14:textId="77777777" w:rsidR="00CE46FC" w:rsidRPr="00CE46FC" w:rsidRDefault="00CE46FC" w:rsidP="00CE46FC">
            <w:r w:rsidRPr="00CE46FC">
              <w:t>92</w:t>
            </w:r>
          </w:p>
        </w:tc>
      </w:tr>
      <w:tr w:rsidR="00CE46FC" w:rsidRPr="00CE46FC" w14:paraId="0B9C0692" w14:textId="77777777">
        <w:trPr>
          <w:tblCellSpacing w:w="15" w:type="dxa"/>
        </w:trPr>
        <w:tc>
          <w:tcPr>
            <w:tcW w:w="0" w:type="auto"/>
            <w:vAlign w:val="center"/>
            <w:hideMark/>
          </w:tcPr>
          <w:p w14:paraId="7AD72E05" w14:textId="77777777" w:rsidR="00CE46FC" w:rsidRPr="00CE46FC" w:rsidRDefault="00CE46FC" w:rsidP="00CE46FC">
            <w:r w:rsidRPr="00CE46FC">
              <w:t>5</w:t>
            </w:r>
          </w:p>
        </w:tc>
        <w:tc>
          <w:tcPr>
            <w:tcW w:w="0" w:type="auto"/>
            <w:vAlign w:val="center"/>
            <w:hideMark/>
          </w:tcPr>
          <w:p w14:paraId="2C0D6397" w14:textId="77777777" w:rsidR="00CE46FC" w:rsidRPr="00CE46FC" w:rsidRDefault="00CE46FC" w:rsidP="00CE46FC">
            <w:r w:rsidRPr="00CE46FC">
              <w:t>CSE</w:t>
            </w:r>
          </w:p>
        </w:tc>
        <w:tc>
          <w:tcPr>
            <w:tcW w:w="0" w:type="auto"/>
            <w:vAlign w:val="center"/>
            <w:hideMark/>
          </w:tcPr>
          <w:p w14:paraId="18B24F61" w14:textId="77777777" w:rsidR="00CE46FC" w:rsidRPr="00CE46FC" w:rsidRDefault="00CE46FC" w:rsidP="00CE46FC">
            <w:r w:rsidRPr="00CE46FC">
              <w:t>91</w:t>
            </w:r>
          </w:p>
        </w:tc>
      </w:tr>
      <w:tr w:rsidR="00CE46FC" w:rsidRPr="00CE46FC" w14:paraId="381BFB63" w14:textId="77777777">
        <w:trPr>
          <w:tblCellSpacing w:w="15" w:type="dxa"/>
        </w:trPr>
        <w:tc>
          <w:tcPr>
            <w:tcW w:w="0" w:type="auto"/>
            <w:vAlign w:val="center"/>
            <w:hideMark/>
          </w:tcPr>
          <w:p w14:paraId="7BB4C9B4" w14:textId="77777777" w:rsidR="00CE46FC" w:rsidRPr="00CE46FC" w:rsidRDefault="00CE46FC" w:rsidP="00CE46FC">
            <w:r w:rsidRPr="00CE46FC">
              <w:t>6</w:t>
            </w:r>
          </w:p>
        </w:tc>
        <w:tc>
          <w:tcPr>
            <w:tcW w:w="0" w:type="auto"/>
            <w:vAlign w:val="center"/>
            <w:hideMark/>
          </w:tcPr>
          <w:p w14:paraId="61AB0735" w14:textId="77777777" w:rsidR="00CE46FC" w:rsidRPr="00CE46FC" w:rsidRDefault="00CE46FC" w:rsidP="00CE46FC">
            <w:r w:rsidRPr="00CE46FC">
              <w:t>CIVIL</w:t>
            </w:r>
          </w:p>
        </w:tc>
        <w:tc>
          <w:tcPr>
            <w:tcW w:w="0" w:type="auto"/>
            <w:vAlign w:val="center"/>
            <w:hideMark/>
          </w:tcPr>
          <w:p w14:paraId="7940702A" w14:textId="77777777" w:rsidR="00CE46FC" w:rsidRPr="00CE46FC" w:rsidRDefault="00CE46FC" w:rsidP="00CE46FC">
            <w:r w:rsidRPr="00CE46FC">
              <w:t>90</w:t>
            </w:r>
          </w:p>
        </w:tc>
      </w:tr>
      <w:tr w:rsidR="00CE46FC" w:rsidRPr="00CE46FC" w14:paraId="6B10DD11" w14:textId="77777777">
        <w:trPr>
          <w:tblCellSpacing w:w="15" w:type="dxa"/>
        </w:trPr>
        <w:tc>
          <w:tcPr>
            <w:tcW w:w="0" w:type="auto"/>
            <w:vAlign w:val="center"/>
            <w:hideMark/>
          </w:tcPr>
          <w:p w14:paraId="2487CFD2" w14:textId="77777777" w:rsidR="00CE46FC" w:rsidRPr="00CE46FC" w:rsidRDefault="00CE46FC" w:rsidP="00CE46FC">
            <w:r w:rsidRPr="00CE46FC">
              <w:t>7</w:t>
            </w:r>
          </w:p>
        </w:tc>
        <w:tc>
          <w:tcPr>
            <w:tcW w:w="0" w:type="auto"/>
            <w:vAlign w:val="center"/>
            <w:hideMark/>
          </w:tcPr>
          <w:p w14:paraId="093C7060" w14:textId="77777777" w:rsidR="00CE46FC" w:rsidRPr="00CE46FC" w:rsidRDefault="00CE46FC" w:rsidP="00CE46FC">
            <w:r w:rsidRPr="00CE46FC">
              <w:t>MECH</w:t>
            </w:r>
          </w:p>
        </w:tc>
        <w:tc>
          <w:tcPr>
            <w:tcW w:w="0" w:type="auto"/>
            <w:vAlign w:val="center"/>
            <w:hideMark/>
          </w:tcPr>
          <w:p w14:paraId="6EAFD87B" w14:textId="77777777" w:rsidR="00CE46FC" w:rsidRPr="00CE46FC" w:rsidRDefault="00CE46FC" w:rsidP="00CE46FC">
            <w:r w:rsidRPr="00CE46FC">
              <w:t>89</w:t>
            </w:r>
          </w:p>
        </w:tc>
      </w:tr>
    </w:tbl>
    <w:p w14:paraId="00FDD515" w14:textId="77777777" w:rsidR="00CE46FC" w:rsidRPr="00CE46FC" w:rsidRDefault="00CE46FC" w:rsidP="00CE46FC">
      <w:r w:rsidRPr="00CE46FC">
        <w:t>This makes ranking immediately visible.</w:t>
      </w:r>
    </w:p>
    <w:p w14:paraId="24E43C81" w14:textId="77777777" w:rsidR="00CE46FC" w:rsidRPr="00CE46FC" w:rsidRDefault="00CE46FC" w:rsidP="00CE46FC">
      <w:r w:rsidRPr="00CE46FC">
        <w:pict w14:anchorId="66434A63">
          <v:rect id="_x0000_i1294" style="width:0;height:1.5pt" o:hralign="center" o:hrstd="t" o:hr="t" fillcolor="#a0a0a0" stroked="f"/>
        </w:pict>
      </w:r>
    </w:p>
    <w:p w14:paraId="62F1EB57" w14:textId="77777777" w:rsidR="00CE46FC" w:rsidRPr="00CE46FC" w:rsidRDefault="00CE46FC" w:rsidP="00CE46FC">
      <w:pPr>
        <w:rPr>
          <w:b/>
          <w:bCs/>
        </w:rPr>
      </w:pPr>
      <w:r w:rsidRPr="00CE46FC">
        <w:rPr>
          <w:b/>
          <w:bCs/>
        </w:rPr>
        <w:t>3. Consistent Color Encoding</w:t>
      </w:r>
    </w:p>
    <w:p w14:paraId="75DE6313" w14:textId="77777777" w:rsidR="00CE46FC" w:rsidRPr="00CE46FC" w:rsidRDefault="00CE46FC" w:rsidP="00CE46FC">
      <w:r w:rsidRPr="00CE46FC">
        <w:t>Use one consistent color for all departments, or use a restrained sequential scale if there is a meaningful reason to encode magnitude.</w:t>
      </w:r>
    </w:p>
    <w:p w14:paraId="6F8BB8CD" w14:textId="77777777" w:rsidR="00CE46FC" w:rsidRPr="00CE46FC" w:rsidRDefault="00CE46FC" w:rsidP="00CE46FC">
      <w:r w:rsidRPr="00CE46FC">
        <w:t>Do not assign unrelated colors to every department.</w:t>
      </w:r>
    </w:p>
    <w:p w14:paraId="5E3D75B3" w14:textId="77777777" w:rsidR="00CE46FC" w:rsidRPr="00CE46FC" w:rsidRDefault="00CE46FC" w:rsidP="00CE46FC">
      <w:r w:rsidRPr="00CE46FC">
        <w:pict w14:anchorId="3E89A762">
          <v:rect id="_x0000_i1295" style="width:0;height:1.5pt" o:hralign="center" o:hrstd="t" o:hr="t" fillcolor="#a0a0a0" stroked="f"/>
        </w:pict>
      </w:r>
    </w:p>
    <w:p w14:paraId="76D93D26" w14:textId="77777777" w:rsidR="00CE46FC" w:rsidRPr="00CE46FC" w:rsidRDefault="00CE46FC" w:rsidP="00CE46FC">
      <w:pPr>
        <w:rPr>
          <w:b/>
          <w:bCs/>
        </w:rPr>
      </w:pPr>
      <w:r w:rsidRPr="00CE46FC">
        <w:rPr>
          <w:b/>
          <w:bCs/>
        </w:rPr>
        <w:t>4. Clear Labels</w:t>
      </w:r>
    </w:p>
    <w:p w14:paraId="070BD4F1" w14:textId="77777777" w:rsidR="00CE46FC" w:rsidRPr="00CE46FC" w:rsidRDefault="00CE46FC" w:rsidP="00CE46FC">
      <w:r w:rsidRPr="00CE46FC">
        <w:t>Enable:</w:t>
      </w:r>
    </w:p>
    <w:p w14:paraId="6BF4D805" w14:textId="77777777" w:rsidR="00CE46FC" w:rsidRPr="00CE46FC" w:rsidRDefault="00CE46FC" w:rsidP="00CE46FC">
      <w:r w:rsidRPr="00CE46FC">
        <w:rPr>
          <w:b/>
          <w:bCs/>
        </w:rPr>
        <w:t>Show Mark Labels</w:t>
      </w:r>
    </w:p>
    <w:p w14:paraId="2B103A0B" w14:textId="77777777" w:rsidR="00CE46FC" w:rsidRPr="00CE46FC" w:rsidRDefault="00CE46FC" w:rsidP="00CE46FC">
      <w:r w:rsidRPr="00CE46FC">
        <w:t>Display:</w:t>
      </w:r>
    </w:p>
    <w:p w14:paraId="288F8626" w14:textId="77777777" w:rsidR="00CE46FC" w:rsidRPr="00CE46FC" w:rsidRDefault="00CE46FC" w:rsidP="00CE46FC">
      <w:r w:rsidRPr="00CE46FC">
        <w:t>AIDS – 95%</w:t>
      </w:r>
    </w:p>
    <w:p w14:paraId="251A2497" w14:textId="77777777" w:rsidR="00CE46FC" w:rsidRPr="00CE46FC" w:rsidRDefault="00CE46FC" w:rsidP="00CE46FC">
      <w:r w:rsidRPr="00CE46FC">
        <w:t>IT – 94%</w:t>
      </w:r>
    </w:p>
    <w:p w14:paraId="76FA84F3" w14:textId="77777777" w:rsidR="00CE46FC" w:rsidRPr="00CE46FC" w:rsidRDefault="00CE46FC" w:rsidP="00CE46FC">
      <w:r w:rsidRPr="00CE46FC">
        <w:t>ECE – 93%</w:t>
      </w:r>
    </w:p>
    <w:p w14:paraId="03CB6527" w14:textId="77777777" w:rsidR="00CE46FC" w:rsidRPr="00CE46FC" w:rsidRDefault="00CE46FC" w:rsidP="00CE46FC">
      <w:r w:rsidRPr="00CE46FC">
        <w:t>EEE – 92%</w:t>
      </w:r>
    </w:p>
    <w:p w14:paraId="2CF43AD9" w14:textId="77777777" w:rsidR="00CE46FC" w:rsidRPr="00CE46FC" w:rsidRDefault="00CE46FC" w:rsidP="00CE46FC">
      <w:r w:rsidRPr="00CE46FC">
        <w:t>CSE – 91%</w:t>
      </w:r>
    </w:p>
    <w:p w14:paraId="30825AB8" w14:textId="77777777" w:rsidR="00CE46FC" w:rsidRPr="00CE46FC" w:rsidRDefault="00CE46FC" w:rsidP="00CE46FC">
      <w:r w:rsidRPr="00CE46FC">
        <w:t>CIVIL – 90%</w:t>
      </w:r>
    </w:p>
    <w:p w14:paraId="13DF0E0D" w14:textId="77777777" w:rsidR="00CE46FC" w:rsidRPr="00CE46FC" w:rsidRDefault="00CE46FC" w:rsidP="00CE46FC">
      <w:r w:rsidRPr="00CE46FC">
        <w:t>MECH – 89%</w:t>
      </w:r>
    </w:p>
    <w:p w14:paraId="6F2ACDF4" w14:textId="77777777" w:rsidR="00CE46FC" w:rsidRPr="00CE46FC" w:rsidRDefault="00CE46FC" w:rsidP="00CE46FC">
      <w:r w:rsidRPr="00CE46FC">
        <w:pict w14:anchorId="41E73843">
          <v:rect id="_x0000_i1296" style="width:0;height:1.5pt" o:hralign="center" o:hrstd="t" o:hr="t" fillcolor="#a0a0a0" stroked="f"/>
        </w:pict>
      </w:r>
    </w:p>
    <w:p w14:paraId="582C038C" w14:textId="77777777" w:rsidR="00CE46FC" w:rsidRPr="00CE46FC" w:rsidRDefault="00CE46FC" w:rsidP="00CE46FC">
      <w:pPr>
        <w:rPr>
          <w:b/>
          <w:bCs/>
        </w:rPr>
      </w:pPr>
      <w:r w:rsidRPr="00CE46FC">
        <w:rPr>
          <w:b/>
          <w:bCs/>
        </w:rPr>
        <w:t>Comparison of the Two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865"/>
        <w:gridCol w:w="2607"/>
      </w:tblGrid>
      <w:tr w:rsidR="00CE46FC" w:rsidRPr="00CE46FC" w14:paraId="11C3E554" w14:textId="77777777">
        <w:trPr>
          <w:tblHeader/>
          <w:tblCellSpacing w:w="15" w:type="dxa"/>
        </w:trPr>
        <w:tc>
          <w:tcPr>
            <w:tcW w:w="0" w:type="auto"/>
            <w:vAlign w:val="center"/>
            <w:hideMark/>
          </w:tcPr>
          <w:p w14:paraId="2B910015" w14:textId="77777777" w:rsidR="00CE46FC" w:rsidRPr="00CE46FC" w:rsidRDefault="00CE46FC" w:rsidP="00CE46FC">
            <w:pPr>
              <w:rPr>
                <w:b/>
                <w:bCs/>
              </w:rPr>
            </w:pPr>
            <w:r w:rsidRPr="00CE46FC">
              <w:rPr>
                <w:b/>
                <w:bCs/>
              </w:rPr>
              <w:lastRenderedPageBreak/>
              <w:t>Feature</w:t>
            </w:r>
          </w:p>
        </w:tc>
        <w:tc>
          <w:tcPr>
            <w:tcW w:w="0" w:type="auto"/>
            <w:vAlign w:val="center"/>
            <w:hideMark/>
          </w:tcPr>
          <w:p w14:paraId="74BCE085" w14:textId="77777777" w:rsidR="00CE46FC" w:rsidRPr="00CE46FC" w:rsidRDefault="00CE46FC" w:rsidP="00CE46FC">
            <w:pPr>
              <w:rPr>
                <w:b/>
                <w:bCs/>
              </w:rPr>
            </w:pPr>
            <w:r w:rsidRPr="00CE46FC">
              <w:rPr>
                <w:b/>
                <w:bCs/>
              </w:rPr>
              <w:t>Misleading Dashboard</w:t>
            </w:r>
          </w:p>
        </w:tc>
        <w:tc>
          <w:tcPr>
            <w:tcW w:w="0" w:type="auto"/>
            <w:vAlign w:val="center"/>
            <w:hideMark/>
          </w:tcPr>
          <w:p w14:paraId="0CFE45AE" w14:textId="77777777" w:rsidR="00CE46FC" w:rsidRPr="00CE46FC" w:rsidRDefault="00CE46FC" w:rsidP="00CE46FC">
            <w:pPr>
              <w:rPr>
                <w:b/>
                <w:bCs/>
              </w:rPr>
            </w:pPr>
            <w:r w:rsidRPr="00CE46FC">
              <w:rPr>
                <w:b/>
                <w:bCs/>
              </w:rPr>
              <w:t>Redesigned Dashboard</w:t>
            </w:r>
          </w:p>
        </w:tc>
      </w:tr>
      <w:tr w:rsidR="00CE46FC" w:rsidRPr="00CE46FC" w14:paraId="7158528A" w14:textId="77777777">
        <w:trPr>
          <w:tblCellSpacing w:w="15" w:type="dxa"/>
        </w:trPr>
        <w:tc>
          <w:tcPr>
            <w:tcW w:w="0" w:type="auto"/>
            <w:vAlign w:val="center"/>
            <w:hideMark/>
          </w:tcPr>
          <w:p w14:paraId="23417513" w14:textId="77777777" w:rsidR="00CE46FC" w:rsidRPr="00CE46FC" w:rsidRDefault="00CE46FC" w:rsidP="00CE46FC">
            <w:r w:rsidRPr="00CE46FC">
              <w:t>Y-axis</w:t>
            </w:r>
          </w:p>
        </w:tc>
        <w:tc>
          <w:tcPr>
            <w:tcW w:w="0" w:type="auto"/>
            <w:vAlign w:val="center"/>
            <w:hideMark/>
          </w:tcPr>
          <w:p w14:paraId="21351E2A" w14:textId="77777777" w:rsidR="00CE46FC" w:rsidRPr="00CE46FC" w:rsidRDefault="00CE46FC" w:rsidP="00CE46FC">
            <w:r w:rsidRPr="00CE46FC">
              <w:t>Truncated</w:t>
            </w:r>
          </w:p>
        </w:tc>
        <w:tc>
          <w:tcPr>
            <w:tcW w:w="0" w:type="auto"/>
            <w:vAlign w:val="center"/>
            <w:hideMark/>
          </w:tcPr>
          <w:p w14:paraId="0DD2F6F2" w14:textId="77777777" w:rsidR="00CE46FC" w:rsidRPr="00CE46FC" w:rsidRDefault="00CE46FC" w:rsidP="00CE46FC">
            <w:r w:rsidRPr="00CE46FC">
              <w:t>Starts at 0</w:t>
            </w:r>
          </w:p>
        </w:tc>
      </w:tr>
      <w:tr w:rsidR="00CE46FC" w:rsidRPr="00CE46FC" w14:paraId="766D4950" w14:textId="77777777">
        <w:trPr>
          <w:tblCellSpacing w:w="15" w:type="dxa"/>
        </w:trPr>
        <w:tc>
          <w:tcPr>
            <w:tcW w:w="0" w:type="auto"/>
            <w:vAlign w:val="center"/>
            <w:hideMark/>
          </w:tcPr>
          <w:p w14:paraId="646373EA" w14:textId="77777777" w:rsidR="00CE46FC" w:rsidRPr="00CE46FC" w:rsidRDefault="00CE46FC" w:rsidP="00CE46FC">
            <w:r w:rsidRPr="00CE46FC">
              <w:t>Category order</w:t>
            </w:r>
          </w:p>
        </w:tc>
        <w:tc>
          <w:tcPr>
            <w:tcW w:w="0" w:type="auto"/>
            <w:vAlign w:val="center"/>
            <w:hideMark/>
          </w:tcPr>
          <w:p w14:paraId="5662B48B" w14:textId="77777777" w:rsidR="00CE46FC" w:rsidRPr="00CE46FC" w:rsidRDefault="00CE46FC" w:rsidP="00CE46FC">
            <w:r w:rsidRPr="00CE46FC">
              <w:t>Unordered</w:t>
            </w:r>
          </w:p>
        </w:tc>
        <w:tc>
          <w:tcPr>
            <w:tcW w:w="0" w:type="auto"/>
            <w:vAlign w:val="center"/>
            <w:hideMark/>
          </w:tcPr>
          <w:p w14:paraId="23B51EDA" w14:textId="77777777" w:rsidR="00CE46FC" w:rsidRPr="00CE46FC" w:rsidRDefault="00CE46FC" w:rsidP="00CE46FC">
            <w:r w:rsidRPr="00CE46FC">
              <w:t>Ordered</w:t>
            </w:r>
          </w:p>
        </w:tc>
      </w:tr>
      <w:tr w:rsidR="00CE46FC" w:rsidRPr="00CE46FC" w14:paraId="6C9EBBFF" w14:textId="77777777">
        <w:trPr>
          <w:tblCellSpacing w:w="15" w:type="dxa"/>
        </w:trPr>
        <w:tc>
          <w:tcPr>
            <w:tcW w:w="0" w:type="auto"/>
            <w:vAlign w:val="center"/>
            <w:hideMark/>
          </w:tcPr>
          <w:p w14:paraId="59A28423" w14:textId="77777777" w:rsidR="00CE46FC" w:rsidRPr="00CE46FC" w:rsidRDefault="00CE46FC" w:rsidP="00CE46FC">
            <w:r w:rsidRPr="00CE46FC">
              <w:t>Colors</w:t>
            </w:r>
          </w:p>
        </w:tc>
        <w:tc>
          <w:tcPr>
            <w:tcW w:w="0" w:type="auto"/>
            <w:vAlign w:val="center"/>
            <w:hideMark/>
          </w:tcPr>
          <w:p w14:paraId="4AB41924" w14:textId="77777777" w:rsidR="00CE46FC" w:rsidRPr="00CE46FC" w:rsidRDefault="00CE46FC" w:rsidP="00CE46FC">
            <w:r w:rsidRPr="00CE46FC">
              <w:t>Inconsistent</w:t>
            </w:r>
          </w:p>
        </w:tc>
        <w:tc>
          <w:tcPr>
            <w:tcW w:w="0" w:type="auto"/>
            <w:vAlign w:val="center"/>
            <w:hideMark/>
          </w:tcPr>
          <w:p w14:paraId="7A355F87" w14:textId="77777777" w:rsidR="00CE46FC" w:rsidRPr="00CE46FC" w:rsidRDefault="00CE46FC" w:rsidP="00CE46FC">
            <w:r w:rsidRPr="00CE46FC">
              <w:t>Consistent</w:t>
            </w:r>
          </w:p>
        </w:tc>
      </w:tr>
      <w:tr w:rsidR="00CE46FC" w:rsidRPr="00CE46FC" w14:paraId="26927628" w14:textId="77777777">
        <w:trPr>
          <w:tblCellSpacing w:w="15" w:type="dxa"/>
        </w:trPr>
        <w:tc>
          <w:tcPr>
            <w:tcW w:w="0" w:type="auto"/>
            <w:vAlign w:val="center"/>
            <w:hideMark/>
          </w:tcPr>
          <w:p w14:paraId="209F0C84" w14:textId="77777777" w:rsidR="00CE46FC" w:rsidRPr="00CE46FC" w:rsidRDefault="00CE46FC" w:rsidP="00CE46FC">
            <w:r w:rsidRPr="00CE46FC">
              <w:t>Highlighting</w:t>
            </w:r>
          </w:p>
        </w:tc>
        <w:tc>
          <w:tcPr>
            <w:tcW w:w="0" w:type="auto"/>
            <w:vAlign w:val="center"/>
            <w:hideMark/>
          </w:tcPr>
          <w:p w14:paraId="10AFE691" w14:textId="77777777" w:rsidR="00CE46FC" w:rsidRPr="00CE46FC" w:rsidRDefault="00CE46FC" w:rsidP="00CE46FC">
            <w:r w:rsidRPr="00CE46FC">
              <w:t>Exaggerated</w:t>
            </w:r>
          </w:p>
        </w:tc>
        <w:tc>
          <w:tcPr>
            <w:tcW w:w="0" w:type="auto"/>
            <w:vAlign w:val="center"/>
            <w:hideMark/>
          </w:tcPr>
          <w:p w14:paraId="472D0E82" w14:textId="77777777" w:rsidR="00CE46FC" w:rsidRPr="00CE46FC" w:rsidRDefault="00CE46FC" w:rsidP="00CE46FC">
            <w:r w:rsidRPr="00CE46FC">
              <w:t>Neutral</w:t>
            </w:r>
          </w:p>
        </w:tc>
      </w:tr>
      <w:tr w:rsidR="00CE46FC" w:rsidRPr="00CE46FC" w14:paraId="5E8E1130" w14:textId="77777777">
        <w:trPr>
          <w:tblCellSpacing w:w="15" w:type="dxa"/>
        </w:trPr>
        <w:tc>
          <w:tcPr>
            <w:tcW w:w="0" w:type="auto"/>
            <w:vAlign w:val="center"/>
            <w:hideMark/>
          </w:tcPr>
          <w:p w14:paraId="5BCBA9B5" w14:textId="77777777" w:rsidR="00CE46FC" w:rsidRPr="00CE46FC" w:rsidRDefault="00CE46FC" w:rsidP="00CE46FC">
            <w:r w:rsidRPr="00CE46FC">
              <w:t>Labels</w:t>
            </w:r>
          </w:p>
        </w:tc>
        <w:tc>
          <w:tcPr>
            <w:tcW w:w="0" w:type="auto"/>
            <w:vAlign w:val="center"/>
            <w:hideMark/>
          </w:tcPr>
          <w:p w14:paraId="2F3A620A" w14:textId="77777777" w:rsidR="00CE46FC" w:rsidRPr="00CE46FC" w:rsidRDefault="00CE46FC" w:rsidP="00CE46FC">
            <w:r w:rsidRPr="00CE46FC">
              <w:t>Poor/limited</w:t>
            </w:r>
          </w:p>
        </w:tc>
        <w:tc>
          <w:tcPr>
            <w:tcW w:w="0" w:type="auto"/>
            <w:vAlign w:val="center"/>
            <w:hideMark/>
          </w:tcPr>
          <w:p w14:paraId="6DCFF8F0" w14:textId="77777777" w:rsidR="00CE46FC" w:rsidRPr="00CE46FC" w:rsidRDefault="00CE46FC" w:rsidP="00CE46FC">
            <w:r w:rsidRPr="00CE46FC">
              <w:t>Clear</w:t>
            </w:r>
          </w:p>
        </w:tc>
      </w:tr>
      <w:tr w:rsidR="00CE46FC" w:rsidRPr="00CE46FC" w14:paraId="1B609C66" w14:textId="77777777">
        <w:trPr>
          <w:tblCellSpacing w:w="15" w:type="dxa"/>
        </w:trPr>
        <w:tc>
          <w:tcPr>
            <w:tcW w:w="0" w:type="auto"/>
            <w:vAlign w:val="center"/>
            <w:hideMark/>
          </w:tcPr>
          <w:p w14:paraId="0B363DFA" w14:textId="77777777" w:rsidR="00CE46FC" w:rsidRPr="00CE46FC" w:rsidRDefault="00CE46FC" w:rsidP="00CE46FC">
            <w:r w:rsidRPr="00CE46FC">
              <w:t>Interpretation</w:t>
            </w:r>
          </w:p>
        </w:tc>
        <w:tc>
          <w:tcPr>
            <w:tcW w:w="0" w:type="auto"/>
            <w:vAlign w:val="center"/>
            <w:hideMark/>
          </w:tcPr>
          <w:p w14:paraId="3AF443A3" w14:textId="77777777" w:rsidR="00CE46FC" w:rsidRPr="00CE46FC" w:rsidRDefault="00CE46FC" w:rsidP="00CE46FC">
            <w:r w:rsidRPr="00CE46FC">
              <w:t>Can exaggerate differences</w:t>
            </w:r>
          </w:p>
        </w:tc>
        <w:tc>
          <w:tcPr>
            <w:tcW w:w="0" w:type="auto"/>
            <w:vAlign w:val="center"/>
            <w:hideMark/>
          </w:tcPr>
          <w:p w14:paraId="47D3974F" w14:textId="77777777" w:rsidR="00CE46FC" w:rsidRPr="00CE46FC" w:rsidRDefault="00CE46FC" w:rsidP="00CE46FC">
            <w:r w:rsidRPr="00CE46FC">
              <w:t>More accurate</w:t>
            </w:r>
          </w:p>
        </w:tc>
      </w:tr>
      <w:tr w:rsidR="00CE46FC" w:rsidRPr="00CE46FC" w14:paraId="4BE80A63" w14:textId="77777777">
        <w:trPr>
          <w:tblCellSpacing w:w="15" w:type="dxa"/>
        </w:trPr>
        <w:tc>
          <w:tcPr>
            <w:tcW w:w="0" w:type="auto"/>
            <w:vAlign w:val="center"/>
            <w:hideMark/>
          </w:tcPr>
          <w:p w14:paraId="645CC1B4" w14:textId="77777777" w:rsidR="00CE46FC" w:rsidRPr="00CE46FC" w:rsidRDefault="00CE46FC" w:rsidP="00CE46FC">
            <w:r w:rsidRPr="00CE46FC">
              <w:t>Viewer perception</w:t>
            </w:r>
          </w:p>
        </w:tc>
        <w:tc>
          <w:tcPr>
            <w:tcW w:w="0" w:type="auto"/>
            <w:vAlign w:val="center"/>
            <w:hideMark/>
          </w:tcPr>
          <w:p w14:paraId="55800FA0" w14:textId="77777777" w:rsidR="00CE46FC" w:rsidRPr="00CE46FC" w:rsidRDefault="00CE46FC" w:rsidP="00CE46FC">
            <w:r w:rsidRPr="00CE46FC">
              <w:t>Potentially misleading</w:t>
            </w:r>
          </w:p>
        </w:tc>
        <w:tc>
          <w:tcPr>
            <w:tcW w:w="0" w:type="auto"/>
            <w:vAlign w:val="center"/>
            <w:hideMark/>
          </w:tcPr>
          <w:p w14:paraId="2CE442EB" w14:textId="77777777" w:rsidR="00CE46FC" w:rsidRPr="00CE46FC" w:rsidRDefault="00CE46FC" w:rsidP="00CE46FC">
            <w:r w:rsidRPr="00CE46FC">
              <w:t>Honest and clear</w:t>
            </w:r>
          </w:p>
        </w:tc>
      </w:tr>
    </w:tbl>
    <w:p w14:paraId="1FE349B7" w14:textId="77777777" w:rsidR="00CE46FC" w:rsidRPr="00CE46FC" w:rsidRDefault="00CE46FC" w:rsidP="00CE46FC">
      <w:r w:rsidRPr="00CE46FC">
        <w:pict w14:anchorId="5E663E20">
          <v:rect id="_x0000_i1297" style="width:0;height:1.5pt" o:hralign="center" o:hrstd="t" o:hr="t" fillcolor="#a0a0a0" stroked="f"/>
        </w:pict>
      </w:r>
    </w:p>
    <w:p w14:paraId="6D8FAB79" w14:textId="77777777" w:rsidR="00CE46FC" w:rsidRPr="00CE46FC" w:rsidRDefault="00CE46FC" w:rsidP="00CE46FC">
      <w:pPr>
        <w:rPr>
          <w:b/>
          <w:bCs/>
        </w:rPr>
      </w:pPr>
      <w:r w:rsidRPr="00CE46FC">
        <w:rPr>
          <w:b/>
          <w:bCs/>
        </w:rPr>
        <w:t>Q5 Interpretation</w:t>
      </w:r>
    </w:p>
    <w:p w14:paraId="3BB2316D" w14:textId="77777777" w:rsidR="00CE46FC" w:rsidRPr="00CE46FC" w:rsidRDefault="00CE46FC" w:rsidP="00CE46FC">
      <w:r w:rsidRPr="00CE46FC">
        <w:t>The actual difference between the highest and lowest department is:</w:t>
      </w:r>
    </w:p>
    <w:p w14:paraId="3E1EEECD" w14:textId="77777777" w:rsidR="00CE46FC" w:rsidRPr="00CE46FC" w:rsidRDefault="00CE46FC" w:rsidP="00CE46FC">
      <w:r w:rsidRPr="00CE46FC">
        <w:rPr>
          <w:b/>
          <w:bCs/>
        </w:rPr>
        <w:t>95% − 89% = 6 percentage points</w:t>
      </w:r>
    </w:p>
    <w:p w14:paraId="43BBFDE6" w14:textId="77777777" w:rsidR="00CE46FC" w:rsidRPr="00CE46FC" w:rsidRDefault="00CE46FC" w:rsidP="00CE46FC">
      <w:r w:rsidRPr="00CE46FC">
        <w:t>Although AIDS has the highest pass percentage, the departments are actually relatively close to one another.</w:t>
      </w:r>
    </w:p>
    <w:p w14:paraId="1E0828B7" w14:textId="77777777" w:rsidR="00CE46FC" w:rsidRPr="00CE46FC" w:rsidRDefault="00CE46FC" w:rsidP="00CE46FC">
      <w:r w:rsidRPr="00CE46FC">
        <w:t>The misleading dashboard can make the differences look much larger because the y-axis begins near the observed values rather than at zero. An inappropriate color scheme and excessive emphasis on AIDS can further influence the viewer's perception.</w:t>
      </w:r>
    </w:p>
    <w:p w14:paraId="3A0EA4E3" w14:textId="77777777" w:rsidR="00CE46FC" w:rsidRPr="00CE46FC" w:rsidRDefault="00CE46FC" w:rsidP="00CE46FC">
      <w:r w:rsidRPr="00CE46FC">
        <w:t>The redesigned dashboard communicates the data more honestly because it uses a consistent baseline, ordered categories, restrained color encoding, and explicit labels.</w:t>
      </w:r>
    </w:p>
    <w:p w14:paraId="5ED858FA" w14:textId="77777777" w:rsidR="00CE46FC" w:rsidRPr="00CE46FC" w:rsidRDefault="00CE46FC" w:rsidP="00CE46FC">
      <w:r w:rsidRPr="00CE46FC">
        <w:pict w14:anchorId="136A3F06">
          <v:rect id="_x0000_i1298" style="width:0;height:1.5pt" o:hralign="center" o:hrstd="t" o:hr="t" fillcolor="#a0a0a0" stroked="f"/>
        </w:pict>
      </w:r>
    </w:p>
    <w:p w14:paraId="2CDA57B9" w14:textId="77777777" w:rsidR="00CE46FC" w:rsidRPr="00CE46FC" w:rsidRDefault="00CE46FC" w:rsidP="00CE46FC">
      <w:pPr>
        <w:rPr>
          <w:b/>
          <w:bCs/>
        </w:rPr>
      </w:pPr>
      <w:r w:rsidRPr="00CE46FC">
        <w:rPr>
          <w:b/>
          <w:bCs/>
        </w:rPr>
        <w:t>Final Dashboard Design Principles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4384"/>
      </w:tblGrid>
      <w:tr w:rsidR="00CE46FC" w:rsidRPr="00CE46FC" w14:paraId="256AA7A9" w14:textId="77777777">
        <w:trPr>
          <w:tblHeader/>
          <w:tblCellSpacing w:w="15" w:type="dxa"/>
        </w:trPr>
        <w:tc>
          <w:tcPr>
            <w:tcW w:w="0" w:type="auto"/>
            <w:vAlign w:val="center"/>
            <w:hideMark/>
          </w:tcPr>
          <w:p w14:paraId="4F641312" w14:textId="77777777" w:rsidR="00CE46FC" w:rsidRPr="00CE46FC" w:rsidRDefault="00CE46FC" w:rsidP="00CE46FC">
            <w:pPr>
              <w:rPr>
                <w:b/>
                <w:bCs/>
              </w:rPr>
            </w:pPr>
            <w:r w:rsidRPr="00CE46FC">
              <w:rPr>
                <w:b/>
                <w:bCs/>
              </w:rPr>
              <w:t>Principle</w:t>
            </w:r>
          </w:p>
        </w:tc>
        <w:tc>
          <w:tcPr>
            <w:tcW w:w="0" w:type="auto"/>
            <w:vAlign w:val="center"/>
            <w:hideMark/>
          </w:tcPr>
          <w:p w14:paraId="4D3C8297" w14:textId="77777777" w:rsidR="00CE46FC" w:rsidRPr="00CE46FC" w:rsidRDefault="00CE46FC" w:rsidP="00CE46FC">
            <w:pPr>
              <w:rPr>
                <w:b/>
                <w:bCs/>
              </w:rPr>
            </w:pPr>
            <w:r w:rsidRPr="00CE46FC">
              <w:rPr>
                <w:b/>
                <w:bCs/>
              </w:rPr>
              <w:t>Application</w:t>
            </w:r>
          </w:p>
        </w:tc>
      </w:tr>
      <w:tr w:rsidR="00CE46FC" w:rsidRPr="00CE46FC" w14:paraId="77454FCB" w14:textId="77777777">
        <w:trPr>
          <w:tblCellSpacing w:w="15" w:type="dxa"/>
        </w:trPr>
        <w:tc>
          <w:tcPr>
            <w:tcW w:w="0" w:type="auto"/>
            <w:vAlign w:val="center"/>
            <w:hideMark/>
          </w:tcPr>
          <w:p w14:paraId="07AEB8D8" w14:textId="77777777" w:rsidR="00CE46FC" w:rsidRPr="00CE46FC" w:rsidRDefault="00CE46FC" w:rsidP="00CE46FC">
            <w:r w:rsidRPr="00CE46FC">
              <w:t>Appropriate chart selection</w:t>
            </w:r>
          </w:p>
        </w:tc>
        <w:tc>
          <w:tcPr>
            <w:tcW w:w="0" w:type="auto"/>
            <w:vAlign w:val="center"/>
            <w:hideMark/>
          </w:tcPr>
          <w:p w14:paraId="54F5DDA8" w14:textId="77777777" w:rsidR="00CE46FC" w:rsidRPr="00CE46FC" w:rsidRDefault="00CE46FC" w:rsidP="00CE46FC">
            <w:r w:rsidRPr="00CE46FC">
              <w:t>Bar, line, map, scatterplot, histogram</w:t>
            </w:r>
          </w:p>
        </w:tc>
      </w:tr>
      <w:tr w:rsidR="00CE46FC" w:rsidRPr="00CE46FC" w14:paraId="167192A0" w14:textId="77777777">
        <w:trPr>
          <w:tblCellSpacing w:w="15" w:type="dxa"/>
        </w:trPr>
        <w:tc>
          <w:tcPr>
            <w:tcW w:w="0" w:type="auto"/>
            <w:vAlign w:val="center"/>
            <w:hideMark/>
          </w:tcPr>
          <w:p w14:paraId="39130FD0" w14:textId="77777777" w:rsidR="00CE46FC" w:rsidRPr="00CE46FC" w:rsidRDefault="00CE46FC" w:rsidP="00CE46FC">
            <w:r w:rsidRPr="00CE46FC">
              <w:t>Consistent encoding</w:t>
            </w:r>
          </w:p>
        </w:tc>
        <w:tc>
          <w:tcPr>
            <w:tcW w:w="0" w:type="auto"/>
            <w:vAlign w:val="center"/>
            <w:hideMark/>
          </w:tcPr>
          <w:p w14:paraId="2B527C26" w14:textId="77777777" w:rsidR="00CE46FC" w:rsidRPr="00CE46FC" w:rsidRDefault="00CE46FC" w:rsidP="00CE46FC">
            <w:r w:rsidRPr="00CE46FC">
              <w:t>Same visual meaning throughout</w:t>
            </w:r>
          </w:p>
        </w:tc>
      </w:tr>
      <w:tr w:rsidR="00CE46FC" w:rsidRPr="00CE46FC" w14:paraId="60E41C3C" w14:textId="77777777">
        <w:trPr>
          <w:tblCellSpacing w:w="15" w:type="dxa"/>
        </w:trPr>
        <w:tc>
          <w:tcPr>
            <w:tcW w:w="0" w:type="auto"/>
            <w:vAlign w:val="center"/>
            <w:hideMark/>
          </w:tcPr>
          <w:p w14:paraId="1E12CF48" w14:textId="77777777" w:rsidR="00CE46FC" w:rsidRPr="00CE46FC" w:rsidRDefault="00CE46FC" w:rsidP="00CE46FC">
            <w:r w:rsidRPr="00CE46FC">
              <w:t>Clear labels</w:t>
            </w:r>
          </w:p>
        </w:tc>
        <w:tc>
          <w:tcPr>
            <w:tcW w:w="0" w:type="auto"/>
            <w:vAlign w:val="center"/>
            <w:hideMark/>
          </w:tcPr>
          <w:p w14:paraId="52A6B7C0" w14:textId="77777777" w:rsidR="00CE46FC" w:rsidRPr="00CE46FC" w:rsidRDefault="00CE46FC" w:rsidP="00CE46FC">
            <w:r w:rsidRPr="00CE46FC">
              <w:t>Values and titles displayed</w:t>
            </w:r>
          </w:p>
        </w:tc>
      </w:tr>
      <w:tr w:rsidR="00CE46FC" w:rsidRPr="00CE46FC" w14:paraId="366B9D03" w14:textId="77777777">
        <w:trPr>
          <w:tblCellSpacing w:w="15" w:type="dxa"/>
        </w:trPr>
        <w:tc>
          <w:tcPr>
            <w:tcW w:w="0" w:type="auto"/>
            <w:vAlign w:val="center"/>
            <w:hideMark/>
          </w:tcPr>
          <w:p w14:paraId="2A1C21AF" w14:textId="77777777" w:rsidR="00CE46FC" w:rsidRPr="00CE46FC" w:rsidRDefault="00CE46FC" w:rsidP="00CE46FC">
            <w:r w:rsidRPr="00CE46FC">
              <w:t>Appropriate baseline</w:t>
            </w:r>
          </w:p>
        </w:tc>
        <w:tc>
          <w:tcPr>
            <w:tcW w:w="0" w:type="auto"/>
            <w:vAlign w:val="center"/>
            <w:hideMark/>
          </w:tcPr>
          <w:p w14:paraId="14450208" w14:textId="77777777" w:rsidR="00CE46FC" w:rsidRPr="00CE46FC" w:rsidRDefault="00CE46FC" w:rsidP="00CE46FC">
            <w:r w:rsidRPr="00CE46FC">
              <w:t>Zero baseline where magnitude matters</w:t>
            </w:r>
          </w:p>
        </w:tc>
      </w:tr>
      <w:tr w:rsidR="00CE46FC" w:rsidRPr="00CE46FC" w14:paraId="2FEFD464" w14:textId="77777777">
        <w:trPr>
          <w:tblCellSpacing w:w="15" w:type="dxa"/>
        </w:trPr>
        <w:tc>
          <w:tcPr>
            <w:tcW w:w="0" w:type="auto"/>
            <w:vAlign w:val="center"/>
            <w:hideMark/>
          </w:tcPr>
          <w:p w14:paraId="59734718" w14:textId="77777777" w:rsidR="00CE46FC" w:rsidRPr="00CE46FC" w:rsidRDefault="00CE46FC" w:rsidP="00CE46FC">
            <w:r w:rsidRPr="00CE46FC">
              <w:t>Interactivity</w:t>
            </w:r>
          </w:p>
        </w:tc>
        <w:tc>
          <w:tcPr>
            <w:tcW w:w="0" w:type="auto"/>
            <w:vAlign w:val="center"/>
            <w:hideMark/>
          </w:tcPr>
          <w:p w14:paraId="367B36BD" w14:textId="77777777" w:rsidR="00CE46FC" w:rsidRPr="00CE46FC" w:rsidRDefault="00CE46FC" w:rsidP="00CE46FC">
            <w:r w:rsidRPr="00CE46FC">
              <w:t>Filters, parameters and actions</w:t>
            </w:r>
          </w:p>
        </w:tc>
      </w:tr>
      <w:tr w:rsidR="00CE46FC" w:rsidRPr="00CE46FC" w14:paraId="36E98ADE" w14:textId="77777777">
        <w:trPr>
          <w:tblCellSpacing w:w="15" w:type="dxa"/>
        </w:trPr>
        <w:tc>
          <w:tcPr>
            <w:tcW w:w="0" w:type="auto"/>
            <w:vAlign w:val="center"/>
            <w:hideMark/>
          </w:tcPr>
          <w:p w14:paraId="1EB3D11A" w14:textId="77777777" w:rsidR="00CE46FC" w:rsidRPr="00CE46FC" w:rsidRDefault="00CE46FC" w:rsidP="00CE46FC">
            <w:r w:rsidRPr="00CE46FC">
              <w:lastRenderedPageBreak/>
              <w:t>Drill-down</w:t>
            </w:r>
          </w:p>
        </w:tc>
        <w:tc>
          <w:tcPr>
            <w:tcW w:w="0" w:type="auto"/>
            <w:vAlign w:val="center"/>
            <w:hideMark/>
          </w:tcPr>
          <w:p w14:paraId="7369A4F0" w14:textId="77777777" w:rsidR="00CE46FC" w:rsidRPr="00CE46FC" w:rsidRDefault="00CE46FC" w:rsidP="00CE46FC">
            <w:r w:rsidRPr="00CE46FC">
              <w:t>Summary → detailed information</w:t>
            </w:r>
          </w:p>
        </w:tc>
      </w:tr>
      <w:tr w:rsidR="00CE46FC" w:rsidRPr="00CE46FC" w14:paraId="59F8E322" w14:textId="77777777">
        <w:trPr>
          <w:tblCellSpacing w:w="15" w:type="dxa"/>
        </w:trPr>
        <w:tc>
          <w:tcPr>
            <w:tcW w:w="0" w:type="auto"/>
            <w:vAlign w:val="center"/>
            <w:hideMark/>
          </w:tcPr>
          <w:p w14:paraId="38812DE8" w14:textId="77777777" w:rsidR="00CE46FC" w:rsidRPr="00CE46FC" w:rsidRDefault="00CE46FC" w:rsidP="00CE46FC">
            <w:r w:rsidRPr="00CE46FC">
              <w:t>Avoid visual clutter</w:t>
            </w:r>
          </w:p>
        </w:tc>
        <w:tc>
          <w:tcPr>
            <w:tcW w:w="0" w:type="auto"/>
            <w:vAlign w:val="center"/>
            <w:hideMark/>
          </w:tcPr>
          <w:p w14:paraId="4ECAED27" w14:textId="77777777" w:rsidR="00CE46FC" w:rsidRPr="00CE46FC" w:rsidRDefault="00CE46FC" w:rsidP="00CE46FC">
            <w:r w:rsidRPr="00CE46FC">
              <w:t>Limited colors and unnecessary elements</w:t>
            </w:r>
          </w:p>
        </w:tc>
      </w:tr>
      <w:tr w:rsidR="00CE46FC" w:rsidRPr="00CE46FC" w14:paraId="0745A3EF" w14:textId="77777777">
        <w:trPr>
          <w:tblCellSpacing w:w="15" w:type="dxa"/>
        </w:trPr>
        <w:tc>
          <w:tcPr>
            <w:tcW w:w="0" w:type="auto"/>
            <w:vAlign w:val="center"/>
            <w:hideMark/>
          </w:tcPr>
          <w:p w14:paraId="3C2E73C2" w14:textId="77777777" w:rsidR="00CE46FC" w:rsidRPr="00CE46FC" w:rsidRDefault="00CE46FC" w:rsidP="00CE46FC">
            <w:r w:rsidRPr="00CE46FC">
              <w:t>Honest representation</w:t>
            </w:r>
          </w:p>
        </w:tc>
        <w:tc>
          <w:tcPr>
            <w:tcW w:w="0" w:type="auto"/>
            <w:vAlign w:val="center"/>
            <w:hideMark/>
          </w:tcPr>
          <w:p w14:paraId="5D1B9C3C" w14:textId="77777777" w:rsidR="00CE46FC" w:rsidRPr="00CE46FC" w:rsidRDefault="00CE46FC" w:rsidP="00CE46FC">
            <w:r w:rsidRPr="00CE46FC">
              <w:t>No exaggerated visual differences</w:t>
            </w:r>
          </w:p>
        </w:tc>
      </w:tr>
      <w:tr w:rsidR="00CE46FC" w:rsidRPr="00CE46FC" w14:paraId="7A342D2C" w14:textId="77777777">
        <w:trPr>
          <w:tblCellSpacing w:w="15" w:type="dxa"/>
        </w:trPr>
        <w:tc>
          <w:tcPr>
            <w:tcW w:w="0" w:type="auto"/>
            <w:vAlign w:val="center"/>
            <w:hideMark/>
          </w:tcPr>
          <w:p w14:paraId="15AEBE26" w14:textId="77777777" w:rsidR="00CE46FC" w:rsidRPr="00CE46FC" w:rsidRDefault="00CE46FC" w:rsidP="00CE46FC">
            <w:r w:rsidRPr="00CE46FC">
              <w:t>Comparison</w:t>
            </w:r>
          </w:p>
        </w:tc>
        <w:tc>
          <w:tcPr>
            <w:tcW w:w="0" w:type="auto"/>
            <w:vAlign w:val="center"/>
            <w:hideMark/>
          </w:tcPr>
          <w:p w14:paraId="6BC185BA" w14:textId="77777777" w:rsidR="00CE46FC" w:rsidRPr="00CE46FC" w:rsidRDefault="00CE46FC" w:rsidP="00CE46FC">
            <w:r w:rsidRPr="00CE46FC">
              <w:t>Ordered categories and aligned scales</w:t>
            </w:r>
          </w:p>
        </w:tc>
      </w:tr>
      <w:tr w:rsidR="00CE46FC" w:rsidRPr="00CE46FC" w14:paraId="4A791F7F" w14:textId="77777777">
        <w:trPr>
          <w:tblCellSpacing w:w="15" w:type="dxa"/>
        </w:trPr>
        <w:tc>
          <w:tcPr>
            <w:tcW w:w="0" w:type="auto"/>
            <w:vAlign w:val="center"/>
            <w:hideMark/>
          </w:tcPr>
          <w:p w14:paraId="3EB5F3E2" w14:textId="77777777" w:rsidR="00CE46FC" w:rsidRPr="00CE46FC" w:rsidRDefault="00CE46FC" w:rsidP="00CE46FC">
            <w:r w:rsidRPr="00CE46FC">
              <w:t>User control</w:t>
            </w:r>
          </w:p>
        </w:tc>
        <w:tc>
          <w:tcPr>
            <w:tcW w:w="0" w:type="auto"/>
            <w:vAlign w:val="center"/>
            <w:hideMark/>
          </w:tcPr>
          <w:p w14:paraId="655A0B87" w14:textId="77777777" w:rsidR="00CE46FC" w:rsidRPr="00CE46FC" w:rsidRDefault="00CE46FC" w:rsidP="00CE46FC">
            <w:r w:rsidRPr="00CE46FC">
              <w:t>Global filters and parameters</w:t>
            </w:r>
          </w:p>
        </w:tc>
      </w:tr>
    </w:tbl>
    <w:p w14:paraId="1AC15227" w14:textId="521DD714" w:rsidR="00544D42" w:rsidRPr="003D2FE9" w:rsidRDefault="003A1D7A" w:rsidP="003D2FE9">
      <w:r w:rsidRPr="003A1D7A">
        <w:drawing>
          <wp:inline distT="0" distB="0" distL="0" distR="0" wp14:anchorId="5DD0FDEB" wp14:editId="7CC002BE">
            <wp:extent cx="5731510" cy="4533900"/>
            <wp:effectExtent l="0" t="0" r="2540" b="0"/>
            <wp:docPr id="39871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17622" name=""/>
                    <pic:cNvPicPr/>
                  </pic:nvPicPr>
                  <pic:blipFill>
                    <a:blip r:embed="rId9"/>
                    <a:stretch>
                      <a:fillRect/>
                    </a:stretch>
                  </pic:blipFill>
                  <pic:spPr>
                    <a:xfrm>
                      <a:off x="0" y="0"/>
                      <a:ext cx="5731510" cy="4533900"/>
                    </a:xfrm>
                    <a:prstGeom prst="rect">
                      <a:avLst/>
                    </a:prstGeom>
                  </pic:spPr>
                </pic:pic>
              </a:graphicData>
            </a:graphic>
          </wp:inline>
        </w:drawing>
      </w:r>
    </w:p>
    <w:sectPr w:rsidR="00544D42" w:rsidRPr="003D2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98F"/>
    <w:multiLevelType w:val="multilevel"/>
    <w:tmpl w:val="B650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6BB2"/>
    <w:multiLevelType w:val="multilevel"/>
    <w:tmpl w:val="C11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F7A22"/>
    <w:multiLevelType w:val="multilevel"/>
    <w:tmpl w:val="8928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01330"/>
    <w:multiLevelType w:val="multilevel"/>
    <w:tmpl w:val="A3B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94897"/>
    <w:multiLevelType w:val="multilevel"/>
    <w:tmpl w:val="3C7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73612"/>
    <w:multiLevelType w:val="multilevel"/>
    <w:tmpl w:val="00EA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744CE"/>
    <w:multiLevelType w:val="multilevel"/>
    <w:tmpl w:val="9A94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23D23"/>
    <w:multiLevelType w:val="multilevel"/>
    <w:tmpl w:val="4E3C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55495"/>
    <w:multiLevelType w:val="multilevel"/>
    <w:tmpl w:val="23944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E92952"/>
    <w:multiLevelType w:val="multilevel"/>
    <w:tmpl w:val="B718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970CB"/>
    <w:multiLevelType w:val="multilevel"/>
    <w:tmpl w:val="DA40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E74B2"/>
    <w:multiLevelType w:val="multilevel"/>
    <w:tmpl w:val="521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B01D2"/>
    <w:multiLevelType w:val="multilevel"/>
    <w:tmpl w:val="1F1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D1D74"/>
    <w:multiLevelType w:val="multilevel"/>
    <w:tmpl w:val="405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37615"/>
    <w:multiLevelType w:val="multilevel"/>
    <w:tmpl w:val="A29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9497C"/>
    <w:multiLevelType w:val="multilevel"/>
    <w:tmpl w:val="964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63709"/>
    <w:multiLevelType w:val="multilevel"/>
    <w:tmpl w:val="0820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B6E62"/>
    <w:multiLevelType w:val="multilevel"/>
    <w:tmpl w:val="E97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31209"/>
    <w:multiLevelType w:val="multilevel"/>
    <w:tmpl w:val="14B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6190D"/>
    <w:multiLevelType w:val="multilevel"/>
    <w:tmpl w:val="5620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D70E5"/>
    <w:multiLevelType w:val="multilevel"/>
    <w:tmpl w:val="BF9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F1395"/>
    <w:multiLevelType w:val="multilevel"/>
    <w:tmpl w:val="D90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94B1D"/>
    <w:multiLevelType w:val="multilevel"/>
    <w:tmpl w:val="C9B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53112"/>
    <w:multiLevelType w:val="multilevel"/>
    <w:tmpl w:val="7CA4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5C200B"/>
    <w:multiLevelType w:val="multilevel"/>
    <w:tmpl w:val="EB0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15B5D"/>
    <w:multiLevelType w:val="multilevel"/>
    <w:tmpl w:val="92E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4204E"/>
    <w:multiLevelType w:val="multilevel"/>
    <w:tmpl w:val="F46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E6214"/>
    <w:multiLevelType w:val="multilevel"/>
    <w:tmpl w:val="B7B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B6CCA"/>
    <w:multiLevelType w:val="multilevel"/>
    <w:tmpl w:val="A5B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71F33"/>
    <w:multiLevelType w:val="multilevel"/>
    <w:tmpl w:val="3E34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37B99"/>
    <w:multiLevelType w:val="multilevel"/>
    <w:tmpl w:val="E0C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B4B6C"/>
    <w:multiLevelType w:val="multilevel"/>
    <w:tmpl w:val="5A7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47FEE"/>
    <w:multiLevelType w:val="multilevel"/>
    <w:tmpl w:val="5D7C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41CC8"/>
    <w:multiLevelType w:val="multilevel"/>
    <w:tmpl w:val="A7A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26CEC"/>
    <w:multiLevelType w:val="multilevel"/>
    <w:tmpl w:val="AF6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56B14"/>
    <w:multiLevelType w:val="multilevel"/>
    <w:tmpl w:val="439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9378D"/>
    <w:multiLevelType w:val="multilevel"/>
    <w:tmpl w:val="8FD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03DBE"/>
    <w:multiLevelType w:val="multilevel"/>
    <w:tmpl w:val="CF2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C7249"/>
    <w:multiLevelType w:val="multilevel"/>
    <w:tmpl w:val="537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92171"/>
    <w:multiLevelType w:val="multilevel"/>
    <w:tmpl w:val="35B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0737">
    <w:abstractNumId w:val="36"/>
  </w:num>
  <w:num w:numId="2" w16cid:durableId="2044213595">
    <w:abstractNumId w:val="21"/>
  </w:num>
  <w:num w:numId="3" w16cid:durableId="205919803">
    <w:abstractNumId w:val="12"/>
  </w:num>
  <w:num w:numId="4" w16cid:durableId="1349865739">
    <w:abstractNumId w:val="6"/>
  </w:num>
  <w:num w:numId="5" w16cid:durableId="733549621">
    <w:abstractNumId w:val="5"/>
  </w:num>
  <w:num w:numId="6" w16cid:durableId="1981185428">
    <w:abstractNumId w:val="30"/>
  </w:num>
  <w:num w:numId="7" w16cid:durableId="2095317926">
    <w:abstractNumId w:val="29"/>
  </w:num>
  <w:num w:numId="8" w16cid:durableId="1600218360">
    <w:abstractNumId w:val="9"/>
  </w:num>
  <w:num w:numId="9" w16cid:durableId="511458663">
    <w:abstractNumId w:val="25"/>
  </w:num>
  <w:num w:numId="10" w16cid:durableId="543061667">
    <w:abstractNumId w:val="24"/>
  </w:num>
  <w:num w:numId="11" w16cid:durableId="512644984">
    <w:abstractNumId w:val="13"/>
  </w:num>
  <w:num w:numId="12" w16cid:durableId="689112411">
    <w:abstractNumId w:val="7"/>
  </w:num>
  <w:num w:numId="13" w16cid:durableId="2060590747">
    <w:abstractNumId w:val="22"/>
  </w:num>
  <w:num w:numId="14" w16cid:durableId="1245408128">
    <w:abstractNumId w:val="8"/>
  </w:num>
  <w:num w:numId="15" w16cid:durableId="2133211443">
    <w:abstractNumId w:val="35"/>
  </w:num>
  <w:num w:numId="16" w16cid:durableId="1942645919">
    <w:abstractNumId w:val="31"/>
  </w:num>
  <w:num w:numId="17" w16cid:durableId="449862749">
    <w:abstractNumId w:val="23"/>
  </w:num>
  <w:num w:numId="18" w16cid:durableId="483086644">
    <w:abstractNumId w:val="32"/>
  </w:num>
  <w:num w:numId="19" w16cid:durableId="1665695681">
    <w:abstractNumId w:val="0"/>
  </w:num>
  <w:num w:numId="20" w16cid:durableId="1256015778">
    <w:abstractNumId w:val="27"/>
  </w:num>
  <w:num w:numId="21" w16cid:durableId="1094010671">
    <w:abstractNumId w:val="17"/>
  </w:num>
  <w:num w:numId="22" w16cid:durableId="2099600197">
    <w:abstractNumId w:val="15"/>
  </w:num>
  <w:num w:numId="23" w16cid:durableId="1546600791">
    <w:abstractNumId w:val="19"/>
  </w:num>
  <w:num w:numId="24" w16cid:durableId="2076658600">
    <w:abstractNumId w:val="37"/>
  </w:num>
  <w:num w:numId="25" w16cid:durableId="1212771878">
    <w:abstractNumId w:val="28"/>
  </w:num>
  <w:num w:numId="26" w16cid:durableId="1250309505">
    <w:abstractNumId w:val="16"/>
  </w:num>
  <w:num w:numId="27" w16cid:durableId="1505314343">
    <w:abstractNumId w:val="26"/>
  </w:num>
  <w:num w:numId="28" w16cid:durableId="1705598690">
    <w:abstractNumId w:val="4"/>
  </w:num>
  <w:num w:numId="29" w16cid:durableId="447630937">
    <w:abstractNumId w:val="34"/>
  </w:num>
  <w:num w:numId="30" w16cid:durableId="1749955677">
    <w:abstractNumId w:val="39"/>
  </w:num>
  <w:num w:numId="31" w16cid:durableId="70272352">
    <w:abstractNumId w:val="3"/>
  </w:num>
  <w:num w:numId="32" w16cid:durableId="809900007">
    <w:abstractNumId w:val="18"/>
  </w:num>
  <w:num w:numId="33" w16cid:durableId="1920214531">
    <w:abstractNumId w:val="20"/>
  </w:num>
  <w:num w:numId="34" w16cid:durableId="1480615628">
    <w:abstractNumId w:val="2"/>
  </w:num>
  <w:num w:numId="35" w16cid:durableId="1806855209">
    <w:abstractNumId w:val="33"/>
  </w:num>
  <w:num w:numId="36" w16cid:durableId="1474132176">
    <w:abstractNumId w:val="14"/>
  </w:num>
  <w:num w:numId="37" w16cid:durableId="1943370771">
    <w:abstractNumId w:val="10"/>
  </w:num>
  <w:num w:numId="38" w16cid:durableId="300234128">
    <w:abstractNumId w:val="1"/>
  </w:num>
  <w:num w:numId="39" w16cid:durableId="1943608034">
    <w:abstractNumId w:val="11"/>
  </w:num>
  <w:num w:numId="40" w16cid:durableId="121654522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EF"/>
    <w:rsid w:val="00013835"/>
    <w:rsid w:val="00041F60"/>
    <w:rsid w:val="001740FB"/>
    <w:rsid w:val="001867A3"/>
    <w:rsid w:val="001A5DA9"/>
    <w:rsid w:val="001B4386"/>
    <w:rsid w:val="001F15D9"/>
    <w:rsid w:val="00286C56"/>
    <w:rsid w:val="003343E7"/>
    <w:rsid w:val="00360D34"/>
    <w:rsid w:val="003A1D7A"/>
    <w:rsid w:val="003C7885"/>
    <w:rsid w:val="003D2FE9"/>
    <w:rsid w:val="003E139C"/>
    <w:rsid w:val="003E6C51"/>
    <w:rsid w:val="0040466E"/>
    <w:rsid w:val="004203A1"/>
    <w:rsid w:val="00435C2E"/>
    <w:rsid w:val="00456530"/>
    <w:rsid w:val="004A548F"/>
    <w:rsid w:val="004F6AA9"/>
    <w:rsid w:val="00544D42"/>
    <w:rsid w:val="00566891"/>
    <w:rsid w:val="00571220"/>
    <w:rsid w:val="00585A4E"/>
    <w:rsid w:val="005A304F"/>
    <w:rsid w:val="005C181C"/>
    <w:rsid w:val="005D17A5"/>
    <w:rsid w:val="005F05D7"/>
    <w:rsid w:val="006113EA"/>
    <w:rsid w:val="006873CD"/>
    <w:rsid w:val="006F21B9"/>
    <w:rsid w:val="00702DA5"/>
    <w:rsid w:val="00711BB5"/>
    <w:rsid w:val="00775A81"/>
    <w:rsid w:val="00790D56"/>
    <w:rsid w:val="007D3CC9"/>
    <w:rsid w:val="00800C3C"/>
    <w:rsid w:val="008333E8"/>
    <w:rsid w:val="008526E1"/>
    <w:rsid w:val="008C2F0D"/>
    <w:rsid w:val="008F0A05"/>
    <w:rsid w:val="009210A0"/>
    <w:rsid w:val="009527A3"/>
    <w:rsid w:val="00997906"/>
    <w:rsid w:val="009B3764"/>
    <w:rsid w:val="009C26B1"/>
    <w:rsid w:val="009F4B44"/>
    <w:rsid w:val="00A97D02"/>
    <w:rsid w:val="00B169EF"/>
    <w:rsid w:val="00B36A25"/>
    <w:rsid w:val="00B962D3"/>
    <w:rsid w:val="00BB6EAB"/>
    <w:rsid w:val="00BF5C2B"/>
    <w:rsid w:val="00C00154"/>
    <w:rsid w:val="00C07F6D"/>
    <w:rsid w:val="00C35D29"/>
    <w:rsid w:val="00C6437C"/>
    <w:rsid w:val="00CC40D5"/>
    <w:rsid w:val="00CE11AE"/>
    <w:rsid w:val="00CE46FC"/>
    <w:rsid w:val="00D04ADC"/>
    <w:rsid w:val="00D1557B"/>
    <w:rsid w:val="00D4437A"/>
    <w:rsid w:val="00DB3059"/>
    <w:rsid w:val="00E048FF"/>
    <w:rsid w:val="00E46518"/>
    <w:rsid w:val="00E618F5"/>
    <w:rsid w:val="00EA39C2"/>
    <w:rsid w:val="00EE052B"/>
    <w:rsid w:val="00EE4DD9"/>
    <w:rsid w:val="00F25065"/>
    <w:rsid w:val="00F25094"/>
    <w:rsid w:val="00F35088"/>
    <w:rsid w:val="00F47CE4"/>
    <w:rsid w:val="00FD3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42D9"/>
  <w15:chartTrackingRefBased/>
  <w15:docId w15:val="{57867906-B27A-42D0-9BFA-19E7B771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6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6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6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9EF"/>
    <w:rPr>
      <w:rFonts w:eastAsiaTheme="majorEastAsia" w:cstheme="majorBidi"/>
      <w:color w:val="272727" w:themeColor="text1" w:themeTint="D8"/>
    </w:rPr>
  </w:style>
  <w:style w:type="paragraph" w:styleId="Title">
    <w:name w:val="Title"/>
    <w:basedOn w:val="Normal"/>
    <w:next w:val="Normal"/>
    <w:link w:val="TitleChar"/>
    <w:uiPriority w:val="10"/>
    <w:qFormat/>
    <w:rsid w:val="00B16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9EF"/>
    <w:pPr>
      <w:spacing w:before="160"/>
      <w:jc w:val="center"/>
    </w:pPr>
    <w:rPr>
      <w:i/>
      <w:iCs/>
      <w:color w:val="404040" w:themeColor="text1" w:themeTint="BF"/>
    </w:rPr>
  </w:style>
  <w:style w:type="character" w:customStyle="1" w:styleId="QuoteChar">
    <w:name w:val="Quote Char"/>
    <w:basedOn w:val="DefaultParagraphFont"/>
    <w:link w:val="Quote"/>
    <w:uiPriority w:val="29"/>
    <w:rsid w:val="00B169EF"/>
    <w:rPr>
      <w:i/>
      <w:iCs/>
      <w:color w:val="404040" w:themeColor="text1" w:themeTint="BF"/>
    </w:rPr>
  </w:style>
  <w:style w:type="paragraph" w:styleId="ListParagraph">
    <w:name w:val="List Paragraph"/>
    <w:basedOn w:val="Normal"/>
    <w:uiPriority w:val="34"/>
    <w:qFormat/>
    <w:rsid w:val="00B169EF"/>
    <w:pPr>
      <w:ind w:left="720"/>
      <w:contextualSpacing/>
    </w:pPr>
  </w:style>
  <w:style w:type="character" w:styleId="IntenseEmphasis">
    <w:name w:val="Intense Emphasis"/>
    <w:basedOn w:val="DefaultParagraphFont"/>
    <w:uiPriority w:val="21"/>
    <w:qFormat/>
    <w:rsid w:val="00B169EF"/>
    <w:rPr>
      <w:i/>
      <w:iCs/>
      <w:color w:val="0F4761" w:themeColor="accent1" w:themeShade="BF"/>
    </w:rPr>
  </w:style>
  <w:style w:type="paragraph" w:styleId="IntenseQuote">
    <w:name w:val="Intense Quote"/>
    <w:basedOn w:val="Normal"/>
    <w:next w:val="Normal"/>
    <w:link w:val="IntenseQuoteChar"/>
    <w:uiPriority w:val="30"/>
    <w:qFormat/>
    <w:rsid w:val="00B16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9EF"/>
    <w:rPr>
      <w:i/>
      <w:iCs/>
      <w:color w:val="0F4761" w:themeColor="accent1" w:themeShade="BF"/>
    </w:rPr>
  </w:style>
  <w:style w:type="character" w:styleId="IntenseReference">
    <w:name w:val="Intense Reference"/>
    <w:basedOn w:val="DefaultParagraphFont"/>
    <w:uiPriority w:val="32"/>
    <w:qFormat/>
    <w:rsid w:val="00B169EF"/>
    <w:rPr>
      <w:b/>
      <w:bCs/>
      <w:smallCaps/>
      <w:color w:val="0F4761" w:themeColor="accent1" w:themeShade="BF"/>
      <w:spacing w:val="5"/>
    </w:rPr>
  </w:style>
  <w:style w:type="paragraph" w:styleId="NormalWeb">
    <w:name w:val="Normal (Web)"/>
    <w:basedOn w:val="Normal"/>
    <w:uiPriority w:val="99"/>
    <w:semiHidden/>
    <w:unhideWhenUsed/>
    <w:rsid w:val="001B43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B4386"/>
    <w:rPr>
      <w:b/>
      <w:bCs/>
    </w:rPr>
  </w:style>
  <w:style w:type="character" w:styleId="HTMLCode">
    <w:name w:val="HTML Code"/>
    <w:basedOn w:val="DefaultParagraphFont"/>
    <w:uiPriority w:val="99"/>
    <w:semiHidden/>
    <w:unhideWhenUsed/>
    <w:rsid w:val="001B438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4386"/>
    <w:rPr>
      <w:rFonts w:ascii="Courier New" w:eastAsia="Times New Roman" w:hAnsi="Courier New" w:cs="Courier New"/>
      <w:kern w:val="0"/>
      <w:sz w:val="20"/>
      <w:szCs w:val="20"/>
      <w:lang w:eastAsia="en-IN"/>
      <w14:ligatures w14:val="none"/>
    </w:rPr>
  </w:style>
  <w:style w:type="paragraph" w:customStyle="1" w:styleId="msonormal0">
    <w:name w:val="msonormal"/>
    <w:basedOn w:val="Normal"/>
    <w:rsid w:val="00544D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23</Pages>
  <Words>2471</Words>
  <Characters>14087</Characters>
  <Application>Microsoft Office Word</Application>
  <DocSecurity>0</DocSecurity>
  <Lines>117</Lines>
  <Paragraphs>33</Paragraphs>
  <ScaleCrop>false</ScaleCrop>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s</dc:creator>
  <cp:keywords/>
  <dc:description/>
  <cp:lastModifiedBy>Mithun s</cp:lastModifiedBy>
  <cp:revision>66</cp:revision>
  <cp:lastPrinted>2026-08-26T08:31:00Z</cp:lastPrinted>
  <dcterms:created xsi:type="dcterms:W3CDTF">2026-08-09T13:10:00Z</dcterms:created>
  <dcterms:modified xsi:type="dcterms:W3CDTF">2026-09-01T13:59:00Z</dcterms:modified>
</cp:coreProperties>
</file>