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fpz5e4q89e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Sales Intelligence: Scrape the Market, Find the Right People, Know What to Pitch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u7xx718zo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proposed Sales Intelligence solution is a B2B sales intelligence and data enrichment platform designed to help businesses identify potential companies, find the relevant decision-makers within those companies, obtain verified contact information, and determine what products or services to pitch to each prospect.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essentially converts </w:t>
      </w:r>
      <w:r w:rsidDel="00000000" w:rsidR="00000000" w:rsidRPr="00000000">
        <w:rPr>
          <w:b w:val="1"/>
          <w:bCs w:val="1"/>
          <w:rtl w:val="0"/>
        </w:rPr>
        <w:t xml:space="preserve">raw market data into sales-ready prospects</w:t>
      </w:r>
      <w:r w:rsidDel="00000000" w:rsidR="00000000" w:rsidRPr="00000000">
        <w:rPr>
          <w:rtl w:val="0"/>
        </w:rPr>
        <w:t xml:space="preserve"> by combining web/LinkedIn data scraping, company and employee enrichment, contact verification, and AI-generated sales recommendations.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nz3g8p0dk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Being Solved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B2B prospecting often requires sales teams to manually: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companies within a target market.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company information.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relevant employees or decision-makers.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for their contact information.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whether the company is a suitable prospect.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what product or service would be relevant to that company.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appropriate sales pitch.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process is time-consuming and can result in outdated or incomplete prospect databases.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attempts to automate this process by continuously collecting and enriching market information instead of relying entirely on static contact lists.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zdwmrgpa12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vsrch2zd65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saczjwj4iz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cq133bl0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System Works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follows a four-stage process that transforms a broad target market or raw prospect list into enriched, sales-ready opportunities.</w:t>
      </w:r>
    </w:p>
    <w:p w:rsidR="00000000" w:rsidDel="00000000" w:rsidP="00000000" w:rsidRDefault="00000000" w:rsidRPr="00000000" w14:paraId="00000015">
      <w:pPr>
        <w:spacing w:after="240" w:before="240" w:lineRule="auto"/>
        <w:jc w:val="center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4167188" cy="861116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890350" y="1905025"/>
                          <a:ext cx="5141700" cy="1050000"/>
                        </a:xfrm>
                        <a:prstGeom prst="rect">
                          <a:avLst/>
                        </a:prstGeom>
                        <a:solidFill>
                          <a:srgbClr val="FCE5CD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Ingest → Enrich → AI Analysis → Reach Out 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167188" cy="861116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7188" cy="86111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fvd1isry4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01. Ingest — Identify the Target Market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process begins with defining the companies the sales team wants to target. The platform supports two entry points: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CSV Upload:</w:t>
      </w:r>
      <w:r w:rsidDel="00000000" w:rsidR="00000000" w:rsidRPr="00000000">
        <w:rPr>
          <w:rtl w:val="0"/>
        </w:rPr>
        <w:t xml:space="preserve"> Import an existing list of companies or prospects, including any available company or contact information.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Discovery:</w:t>
      </w:r>
      <w:r w:rsidDel="00000000" w:rsidR="00000000" w:rsidRPr="00000000">
        <w:rPr>
          <w:rtl w:val="0"/>
        </w:rPr>
        <w:t xml:space="preserve"> Specify a target market or segment and use web and LinkedIn scraping to discover relevant companies and employees.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output of this stage is a </w:t>
      </w:r>
      <w:r w:rsidDel="00000000" w:rsidR="00000000" w:rsidRPr="00000000">
        <w:rPr>
          <w:b w:val="1"/>
          <w:bCs w:val="1"/>
          <w:rtl w:val="0"/>
        </w:rPr>
        <w:t xml:space="preserve">raw prospect pool</w:t>
      </w:r>
      <w:r w:rsidDel="00000000" w:rsidR="00000000" w:rsidRPr="00000000">
        <w:rPr>
          <w:rtl w:val="0"/>
        </w:rPr>
        <w:t xml:space="preserve"> that can be processed and enriched further.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dytspeu0p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Enrich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converts basic company records into detailed company and contact profiles.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Company Enrichment</w:t>
      </w:r>
      <w:r w:rsidDel="00000000" w:rsidR="00000000" w:rsidRPr="00000000">
        <w:rPr>
          <w:rtl w:val="0"/>
        </w:rPr>
        <w:t xml:space="preserve"> captures information such as: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Firmographic and company information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Industry and market segment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Employee information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Relevant business and market signals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 Enrichment identifies relevant people within each organization — such as founders, executives, decision-makers, or functional leaders — and associates them with available email addresses and phone numbers.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verification layer is applied to contact information to improve its accuracy and usability for outreach.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br w:type="textWrapping"/>
        <w:t xml:space="preserve">A consolidated prospect profile combining Company Intelligence + Relevant Contacts + Verified Contact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gdboyx04y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AI Advises What to Pitch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enriched prospect profile is then analyzed by the AI recommendation layer.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stopping at </w:t>
      </w:r>
      <w:r w:rsidDel="00000000" w:rsidR="00000000" w:rsidRPr="00000000">
        <w:rPr>
          <w:i w:val="1"/>
          <w:iCs w:val="1"/>
          <w:rtl w:val="0"/>
        </w:rPr>
        <w:t xml:space="preserve">“here is a company and its contact details,”</w:t>
      </w:r>
      <w:r w:rsidDel="00000000" w:rsidR="00000000" w:rsidRPr="00000000">
        <w:rPr>
          <w:rtl w:val="0"/>
        </w:rPr>
        <w:t xml:space="preserve"> the system attempts to determine </w:t>
      </w:r>
      <w:r w:rsidDel="00000000" w:rsidR="00000000" w:rsidRPr="00000000">
        <w:rPr>
          <w:b w:val="1"/>
          <w:bCs w:val="1"/>
          <w:rtl w:val="0"/>
        </w:rPr>
        <w:t xml:space="preserve">why the company may be relevant and how it could be approached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prospect, the AI generates:</w:t>
      </w:r>
    </w:p>
    <w:tbl>
      <w:tblPr>
        <w:tblStyle w:val="Table1"/>
        <w:tblW w:w="9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6935"/>
        <w:tblGridChange w:id="0">
          <w:tblGrid>
            <w:gridCol w:w="2255"/>
            <w:gridCol w:w="69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Sales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to pitch?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Potentially relevant product or service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this company?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Business context, signals, or characteristics supporting the opportunity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to approach?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Suggested sales angle and conversation talking points</w:t>
            </w:r>
          </w:p>
        </w:tc>
      </w:tr>
    </w:tbl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transforms the output from a conventional prospect list into </w:t>
      </w:r>
      <w:r w:rsidDel="00000000" w:rsidR="00000000" w:rsidRPr="00000000">
        <w:rPr>
          <w:b w:val="1"/>
          <w:bCs w:val="1"/>
          <w:rtl w:val="0"/>
        </w:rPr>
        <w:t xml:space="preserve">contextualized sales intelligence</w:t>
      </w:r>
      <w:r w:rsidDel="00000000" w:rsidR="00000000" w:rsidRPr="00000000">
        <w:rPr>
          <w:rtl w:val="0"/>
        </w:rPr>
        <w:t xml:space="preserve"> that can help a salesperson prepare for the conversation.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  <w:br w:type="textWrapping"/>
        <w:t xml:space="preserve">Prospect + Relevant Contact + Why It Matters + What to Pitch + Talking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yd2eemqi3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Reach Out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prospect has been enriched and analyzed, the resulting information can be used for outreach through multiple channels: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WhatsApp · Phone · Email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enriched prospect data and AI-generated recommendations can also be passed into existing </w:t>
      </w:r>
      <w:r w:rsidDel="00000000" w:rsidR="00000000" w:rsidRPr="00000000">
        <w:rPr>
          <w:b w:val="1"/>
          <w:bCs w:val="1"/>
          <w:rtl w:val="0"/>
        </w:rPr>
        <w:t xml:space="preserve">CRM, calling, messaging, or sales automation workflows</w:t>
      </w:r>
      <w:r w:rsidDel="00000000" w:rsidR="00000000" w:rsidRPr="00000000">
        <w:rPr>
          <w:rtl w:val="0"/>
        </w:rPr>
        <w:t xml:space="preserve">, or exported for use in other systems.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connected flow from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prospect discovery → research → sales intelligence → outreach</w:t>
      </w:r>
      <w:r w:rsidDel="00000000" w:rsidR="00000000" w:rsidRPr="00000000">
        <w:rPr>
          <w:rtl w:val="0"/>
        </w:rPr>
        <w:t xml:space="preserve">, reducing the amount of manual research required before a salesperson can engage with a prospect.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/>
      </w:pPr>
      <w:bookmarkStart w:colFirst="0" w:colLast="0" w:name="_uqghujc3hk0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Engine Behind the Workflow 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1.152"/>
        <w:gridCol w:w="3329.6639999999998"/>
        <w:gridCol w:w="3629.1839999999997"/>
        <w:tblGridChange w:id="0">
          <w:tblGrid>
            <w:gridCol w:w="2401.152"/>
            <w:gridCol w:w="3329.6639999999998"/>
            <w:gridCol w:w="3629.183999999999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Sales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 / LinkedIn Scraping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Collects fresh company, employee and market information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Keeps prospect data current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Enrichment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Builds detailed company + employee profiles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Gives sales teams more context before outreach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Contact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Verifies relevant emails and phone numbers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Improves contactability and reduces wasted outreach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Recommendation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Analyzes the prospect and generates pitch angles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Helps salespeople understand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what to say and 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Processing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Handles CSV ingestion, deduplication, enrichment and export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Makes large-scale prospecting operationally manageable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Multi-Channel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Pushes prospects into WhatsApp, calling and email workflows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Converts research directly into outreach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Credit-Based Usage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Tracks enrichment activity through credits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Enables usage-based monetization instead of traditional per-seat pricing</w:t>
            </w:r>
          </w:p>
        </w:tc>
      </w:tr>
    </w:tbl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/>
      </w:pPr>
      <w:bookmarkStart w:colFirst="0" w:colLast="0" w:name="_bld7xsk2352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66811" cy="721543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9455" r="913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6811" cy="72154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yo1so49mdr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Value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business value is </w:t>
      </w:r>
      <w:r w:rsidDel="00000000" w:rsidR="00000000" w:rsidRPr="00000000">
        <w:rPr>
          <w:b w:val="1"/>
          <w:bCs w:val="1"/>
          <w:rtl w:val="0"/>
        </w:rPr>
        <w:t xml:space="preserve">reducing the manual effort involved in B2B prospecting and improving the quality of sales outreach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spending significant time researching prospects, sales teams can receive:</w:t>
      </w:r>
    </w:p>
    <w:p w:rsidR="00000000" w:rsidDel="00000000" w:rsidP="00000000" w:rsidRDefault="00000000" w:rsidRPr="00000000" w14:paraId="0000005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Company → Relevant Person → Verified Contact → Potential Sales Opportunity → Suggested Pitch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help businesses: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Discover new prospects faster.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fresher market data.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manual prospect research.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relevant decision-makers.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 initial outreach.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efficiency of sales teams.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enriched prospects directly into downstream sales workflows.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