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package/services/metadata/core-properties/27743c94333a491492bcd3c799fe61ac.psmdcp" Id="Red0dbbbb88ba46ea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47E06DB4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  <w:t>MIUA 2024 Programme (Draft)</w:t>
      </w:r>
    </w:p>
    <w:p xmlns:wp14="http://schemas.microsoft.com/office/word/2010/wordml" w14:paraId="672A6659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</w:r>
    </w:p>
    <w:p xmlns:wp14="http://schemas.microsoft.com/office/word/2010/wordml" w14:paraId="4DDC056B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  <w:t>24</w:t>
      </w: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position w:val="7"/>
          <w:sz w:val="18"/>
          <w:sz w:val="22"/>
        </w:rPr>
        <w:t>th</w:t>
      </w: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  <w:t> July</w:t>
      </w:r>
    </w:p>
    <w:p xmlns:wp14="http://schemas.microsoft.com/office/word/2010/wordml" w14:paraId="004E3008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9-9:30 welcome</w:t>
      </w:r>
    </w:p>
    <w:p xmlns:wp14="http://schemas.microsoft.com/office/word/2010/wordml" w14:paraId="497B7BC4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9:30-10:30 Keynote 1</w:t>
      </w:r>
    </w:p>
    <w:p xmlns:wp14="http://schemas.microsoft.com/office/word/2010/wordml" w14:paraId="0A646BB1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10:30-11:00 Tea break</w:t>
      </w:r>
    </w:p>
    <w:p xmlns:wp14="http://schemas.microsoft.com/office/word/2010/wordml" w:rsidP="0301EB7C" w14:paraId="3F3D96DA" wp14:textId="65216CF7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11-12:30 </w:t>
      </w:r>
      <w:r w:rsidRPr="0301EB7C" w:rsidR="0301EB7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Oral Session 1</w:t>
      </w:r>
      <w:r w:rsidRPr="0301EB7C" w:rsidR="3AF1612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:</w:t>
      </w:r>
      <w:r w:rsidRPr="0301EB7C" w:rsidR="0301EB7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436E2FD4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Advancement in Brain Imaging </w:t>
      </w:r>
    </w:p>
    <w:p xmlns:wp14="http://schemas.microsoft.com/office/word/2010/wordml" w:rsidP="0301EB7C" w14:paraId="2E904E7C" wp14:textId="77F3F145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(6 papers – 15 minutes each)</w:t>
      </w:r>
      <w:r w:rsidRPr="0301EB7C" w:rsidR="1510460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1A14F89D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(Paper ID: 27, 43, 52, 54, 97, 56) </w:t>
      </w:r>
    </w:p>
    <w:p xmlns:wp14="http://schemas.microsoft.com/office/word/2010/wordml" w14:paraId="040E9E5D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12:30-1:30pm Lunch and Networking</w:t>
      </w:r>
    </w:p>
    <w:p xmlns:wp14="http://schemas.microsoft.com/office/word/2010/wordml" w:rsidP="0301EB7C" w14:paraId="158D9366" wp14:textId="2F212676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1:30-3pm: Poster Session I</w:t>
      </w:r>
      <w:r w:rsidRPr="0301EB7C" w:rsidR="61B88A30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: </w:t>
      </w:r>
      <w:r w:rsidRPr="0301EB7C" w:rsidR="61B88A30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  <w:t>Brain Imaging</w:t>
      </w:r>
      <w:r w:rsidRPr="0301EB7C" w:rsidR="5F3BF61F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  <w:t xml:space="preserve">, </w:t>
      </w:r>
      <w:r w:rsidRPr="0301EB7C" w:rsidR="1DE17B6F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  <w:t xml:space="preserve">Medical Images and </w:t>
      </w:r>
      <w:r w:rsidRPr="0301EB7C" w:rsidR="5F3BF61F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  <w:t>Computational Models</w:t>
      </w:r>
    </w:p>
    <w:p xmlns:wp14="http://schemas.microsoft.com/office/word/2010/wordml" w:rsidP="18EA3974" w14:paraId="79AADAAD" wp14:textId="1A71F737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</w:pPr>
      <w:r w:rsidRPr="18EA3974" w:rsidR="67C4EC1A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(</w:t>
      </w:r>
      <w:r w:rsidRPr="18EA3974" w:rsidR="36D1B7EA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Full </w:t>
      </w:r>
      <w:r w:rsidRPr="18EA3974" w:rsidR="67C4EC1A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Paper ID: </w:t>
      </w:r>
      <w:r w:rsidRPr="18EA3974" w:rsidR="67C4EC1A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green"/>
        </w:rPr>
        <w:t>81, 34</w:t>
      </w:r>
      <w:r w:rsidRPr="18EA3974" w:rsidR="6476DDCE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, </w:t>
      </w:r>
      <w:r w:rsidRPr="18EA3974" w:rsidR="6476DDCE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yellow"/>
        </w:rPr>
        <w:t>91,30</w:t>
      </w:r>
      <w:r w:rsidRPr="18EA3974" w:rsidR="673E9485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yellow"/>
        </w:rPr>
        <w:t>,42,99</w:t>
      </w:r>
      <w:r w:rsidRPr="18EA3974" w:rsidR="161F31C9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yellow"/>
        </w:rPr>
        <w:t>,38</w:t>
      </w:r>
      <w:r w:rsidRPr="18EA3974" w:rsidR="6476DDCE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)</w:t>
      </w:r>
    </w:p>
    <w:p xmlns:wp14="http://schemas.microsoft.com/office/word/2010/wordml" w:rsidP="0301EB7C" w14:paraId="5AA098EB" wp14:textId="028C26F2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</w:pPr>
      <w:r w:rsidRPr="0301EB7C" w:rsidR="2024BB87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(Abstract ID: </w:t>
      </w:r>
      <w:r w:rsidRPr="0301EB7C" w:rsidR="476E9978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tbc</w:t>
      </w:r>
      <w:r w:rsidRPr="0301EB7C" w:rsidR="2024BB87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)</w:t>
      </w:r>
    </w:p>
    <w:p xmlns:wp14="http://schemas.microsoft.com/office/word/2010/wordml" w14:paraId="276E6C78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3-3:30pm: tea break</w:t>
      </w:r>
    </w:p>
    <w:p xmlns:wp14="http://schemas.microsoft.com/office/word/2010/wordml" w:rsidP="0301EB7C" w14:paraId="0FC4F1E9" wp14:textId="6B8B223E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3:30pm-5pm: </w:t>
      </w:r>
      <w:r w:rsidRPr="0301EB7C" w:rsidR="0301EB7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Oral session 2 </w:t>
      </w:r>
      <w:r w:rsidRPr="0301EB7C" w:rsidR="35F031F0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Medical Images and Computational Models</w:t>
      </w:r>
    </w:p>
    <w:p xmlns:wp14="http://schemas.microsoft.com/office/word/2010/wordml" w:rsidP="0301EB7C" w14:paraId="56238896" wp14:textId="44A46FD8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(6 papers – 15 minutes each)</w:t>
      </w:r>
      <w:r w:rsidRPr="0301EB7C" w:rsidR="6B0D0339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749BE2F3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(Paper ID: </w:t>
      </w:r>
      <w:r w:rsidRPr="0301EB7C" w:rsidR="2B324292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26, 35, 2, 98, 89, 92)</w:t>
      </w:r>
    </w:p>
    <w:p xmlns:wp14="http://schemas.microsoft.com/office/word/2010/wordml" w14:paraId="731A36B9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 xml:space="preserve">6-7pm: Visit </w:t>
      </w: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Institute of Sports (</w:t>
      </w: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MRI</w:t>
      </w: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)</w:t>
      </w:r>
    </w:p>
    <w:p xmlns:wp14="http://schemas.microsoft.com/office/word/2010/wordml" w14:paraId="13D4D6A9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7pm: Reception</w:t>
      </w:r>
    </w:p>
    <w:p xmlns:wp14="http://schemas.microsoft.com/office/word/2010/wordml" w14:paraId="6E7BEAA2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242424"/>
          <w:spacing w:val="0"/>
        </w:rPr>
      </w:pPr>
      <w:r>
        <w:rPr>
          <w:caps w:val="false"/>
          <w:smallCaps w:val="false"/>
          <w:color w:val="242424"/>
          <w:spacing w:val="0"/>
        </w:rPr>
        <w:t> </w:t>
      </w:r>
    </w:p>
    <w:p xmlns:wp14="http://schemas.microsoft.com/office/word/2010/wordml" w14:paraId="0A37501D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242424"/>
          <w:spacing w:val="0"/>
        </w:rPr>
      </w:pPr>
      <w:r>
        <w:rPr>
          <w:caps w:val="false"/>
          <w:smallCaps w:val="false"/>
          <w:color w:val="242424"/>
          <w:spacing w:val="0"/>
        </w:rPr>
      </w:r>
    </w:p>
    <w:p xmlns:wp14="http://schemas.microsoft.com/office/word/2010/wordml" w14:paraId="34EB05C8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  <w:t>25</w:t>
      </w: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position w:val="7"/>
          <w:sz w:val="18"/>
          <w:sz w:val="22"/>
        </w:rPr>
        <w:t>th</w:t>
      </w: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  <w:t> July</w:t>
      </w:r>
    </w:p>
    <w:p xmlns:wp14="http://schemas.microsoft.com/office/word/2010/wordml" w:rsidP="0301EB7C" w14:paraId="5E1C0C26" wp14:textId="07FA1C0F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8:30-10:00 </w:t>
      </w:r>
      <w:r w:rsidRPr="0301EB7C" w:rsidR="0301EB7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Oral Session 3</w:t>
      </w:r>
      <w:r w:rsidRPr="0301EB7C" w:rsidR="14B28EB0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467737F8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(6 papers – 15 minutes each)</w:t>
      </w:r>
    </w:p>
    <w:p xmlns:wp14="http://schemas.microsoft.com/office/word/2010/wordml" w:rsidP="0301EB7C" w14:paraId="5136B485" wp14:textId="53A13A85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</w:pPr>
      <w:r w:rsidRPr="0301EB7C" w:rsidR="71C66D44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  <w:t xml:space="preserve">3(a) Pathology and Microscopic </w:t>
      </w:r>
      <w:r w:rsidRPr="0301EB7C" w:rsidR="71C66D4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(Paper ID: 17,62,75)</w:t>
      </w:r>
    </w:p>
    <w:p xmlns:wp14="http://schemas.microsoft.com/office/word/2010/wordml" w:rsidP="0301EB7C" w14:paraId="2D28B1B7" wp14:textId="23B1E78C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</w:pPr>
      <w:r w:rsidRPr="0301EB7C" w:rsidR="71C66D44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  <w:t xml:space="preserve">3(b) Dental and Bone </w:t>
      </w:r>
      <w:r w:rsidRPr="0301EB7C" w:rsidR="71C66D4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(Paper ID: 66, 48, 20)</w:t>
      </w:r>
    </w:p>
    <w:p xmlns:wp14="http://schemas.microsoft.com/office/word/2010/wordml" w14:paraId="3DB8704D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10:00-10:3oam Tea break</w:t>
      </w:r>
    </w:p>
    <w:p xmlns:wp14="http://schemas.microsoft.com/office/word/2010/wordml" w14:paraId="2AB34CDA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10:30am-11:30pm: Keynote 2</w:t>
      </w:r>
    </w:p>
    <w:p xmlns:wp14="http://schemas.microsoft.com/office/word/2010/wordml" w:rsidP="0301EB7C" w14:paraId="1218C5E4" wp14:textId="744CF201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11:30-1pm: Poster Session II</w:t>
      </w:r>
      <w:r w:rsidRPr="0301EB7C" w:rsidR="39D839FE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: Low-Quality Medical Images, Pathology, Microscopic, dental and bone</w:t>
      </w:r>
    </w:p>
    <w:p xmlns:wp14="http://schemas.microsoft.com/office/word/2010/wordml" w:rsidP="0301EB7C" w14:paraId="5AED885B" wp14:textId="7607D8F1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(</w:t>
      </w:r>
      <w:r w:rsidRPr="0301EB7C" w:rsidR="4080F776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F</w:t>
      </w:r>
      <w:r w:rsidRPr="0301EB7C" w:rsidR="0301EB7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ull paper</w:t>
      </w:r>
      <w:r w:rsidRPr="0301EB7C" w:rsidR="2B674132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 xml:space="preserve"> ID</w:t>
      </w:r>
      <w:r w:rsidRPr="0301EB7C" w:rsidR="115E09AB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:</w:t>
      </w:r>
      <w:r w:rsidRPr="0301EB7C" w:rsidR="74C5108A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7629267B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  <w:highlight w:val="lightGray"/>
        </w:rPr>
        <w:t>74</w:t>
      </w:r>
      <w:r w:rsidRPr="0301EB7C" w:rsidR="5E0A8183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  <w:highlight w:val="lightGray"/>
        </w:rPr>
        <w:t>,85</w:t>
      </w:r>
      <w:r w:rsidRPr="0301EB7C" w:rsidR="7629267B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,</w:t>
      </w:r>
      <w:r w:rsidRPr="0301EB7C" w:rsidR="74C5108A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78,96,</w:t>
      </w:r>
      <w:r w:rsidRPr="0301EB7C" w:rsidR="1475B2E9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29,70,73,80</w:t>
      </w:r>
      <w:r w:rsidRPr="0301EB7C" w:rsidR="1475B2E9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,</w:t>
      </w:r>
      <w:r w:rsidRPr="0301EB7C" w:rsidR="115E09AB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4C0A584E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  <w:highlight w:val="lightGray"/>
        </w:rPr>
        <w:t>82,76,83</w:t>
      </w:r>
      <w:r w:rsidRPr="0301EB7C" w:rsidR="0301EB7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)</w:t>
      </w:r>
    </w:p>
    <w:p w:rsidR="1F4DC3EC" w:rsidP="0301EB7C" w:rsidRDefault="1F4DC3EC" w14:paraId="1CCBE207" w14:textId="6326511C">
      <w:pPr>
        <w:pStyle w:val="BodyText"/>
        <w:widowControl w:val="1"/>
        <w:bidi w:val="0"/>
        <w:spacing w:before="0" w:after="0"/>
        <w:ind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</w:pPr>
      <w:r w:rsidRPr="0301EB7C" w:rsidR="1F4DC3E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(Abstract ID: </w:t>
      </w:r>
      <w:r w:rsidRPr="0301EB7C" w:rsidR="2E27AF5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tbc)</w:t>
      </w:r>
    </w:p>
    <w:p xmlns:wp14="http://schemas.microsoft.com/office/word/2010/wordml" w14:paraId="58EDEDEF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1-2pm: Lunch and Networking</w:t>
      </w:r>
    </w:p>
    <w:p xmlns:wp14="http://schemas.microsoft.com/office/word/2010/wordml" w:rsidP="0301EB7C" w14:paraId="5494C0E0" wp14:textId="3119254F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2:00pm-3:30pm:</w:t>
      </w:r>
      <w:r w:rsidRPr="0301EB7C" w:rsidR="0301EB7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0301EB7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Oral session 4</w:t>
      </w:r>
      <w:r w:rsidRPr="0301EB7C" w:rsidR="3501B0E0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 </w:t>
      </w:r>
      <w:r w:rsidRPr="0301EB7C" w:rsidR="44A4F6E2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  <w:t>Enhancing Low-Quality Medical Images</w:t>
      </w:r>
    </w:p>
    <w:p xmlns:wp14="http://schemas.microsoft.com/office/word/2010/wordml" w:rsidP="0301EB7C" w14:paraId="4BDD56DF" wp14:textId="77D7ADD1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</w:pPr>
      <w:r w:rsidRPr="0301EB7C" w:rsidR="6B4F190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(6 papers – 15 minutes each) (Paper ID: 40,36,46,57,7)</w:t>
      </w:r>
    </w:p>
    <w:p xmlns:wp14="http://schemas.microsoft.com/office/word/2010/wordml" w14:paraId="599BF44F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3:30-4pm: tea break</w:t>
      </w:r>
    </w:p>
    <w:p xmlns:wp14="http://schemas.microsoft.com/office/word/2010/wordml" w14:paraId="1B7572B3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4-6pm: Plenary Discussion</w:t>
      </w:r>
    </w:p>
    <w:p xmlns:wp14="http://schemas.microsoft.com/office/word/2010/wordml" w14:paraId="17A2D0E1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7pm: Conference Dinner</w:t>
      </w:r>
    </w:p>
    <w:p xmlns:wp14="http://schemas.microsoft.com/office/word/2010/wordml" w14:paraId="5DAB6C7B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242424"/>
          <w:spacing w:val="0"/>
        </w:rPr>
      </w:pPr>
      <w:r>
        <w:rPr>
          <w:caps w:val="false"/>
          <w:smallCaps w:val="false"/>
          <w:color w:val="242424"/>
          <w:spacing w:val="0"/>
        </w:rPr>
      </w:r>
    </w:p>
    <w:p xmlns:wp14="http://schemas.microsoft.com/office/word/2010/wordml" w14:paraId="63E4A9CD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caps w:val="false"/>
          <w:smallCaps w:val="false"/>
          <w:color w:val="242424"/>
          <w:spacing w:val="0"/>
        </w:rPr>
      </w:pPr>
      <w:r>
        <w:rPr>
          <w:caps w:val="false"/>
          <w:smallCaps w:val="false"/>
          <w:color w:val="242424"/>
          <w:spacing w:val="0"/>
        </w:rPr>
        <w:t> </w:t>
      </w:r>
    </w:p>
    <w:p xmlns:wp14="http://schemas.microsoft.com/office/word/2010/wordml" w14:paraId="145D6E00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  <w:t>26</w:t>
      </w: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position w:val="7"/>
          <w:sz w:val="18"/>
          <w:sz w:val="22"/>
        </w:rPr>
        <w:t>th</w:t>
      </w:r>
      <w:r>
        <w:rPr>
          <w:rFonts w:ascii="inherit" w:hAnsi="inherit"/>
          <w:b/>
          <w:i w:val="false"/>
          <w:caps w:val="false"/>
          <w:smallCaps w:val="false"/>
          <w:color w:val="242424"/>
          <w:spacing w:val="0"/>
          <w:sz w:val="22"/>
        </w:rPr>
        <w:t> July</w:t>
      </w:r>
    </w:p>
    <w:p xmlns:wp14="http://schemas.microsoft.com/office/word/2010/wordml" w:rsidP="0301EB7C" w14:paraId="472F4F51" wp14:textId="3F56D860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8:30-10:00 </w:t>
      </w:r>
      <w:r w:rsidRPr="0301EB7C" w:rsidR="0301EB7C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Oral Session 5 </w:t>
      </w:r>
      <w:r w:rsidRPr="0301EB7C" w:rsidR="20AA0572">
        <w:rPr>
          <w:rFonts w:ascii="inherit" w:hAnsi="inherit"/>
          <w:b w:val="1"/>
          <w:bCs w:val="1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Domain adaptation and generalisation</w:t>
      </w:r>
    </w:p>
    <w:p xmlns:wp14="http://schemas.microsoft.com/office/word/2010/wordml" w:rsidP="0301EB7C" w14:paraId="20D4E354" wp14:textId="064DE1A9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>(6 papers – 15 minutes each)</w:t>
      </w:r>
      <w:r w:rsidRPr="0301EB7C" w:rsidR="171CA96A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pacing w:val="0"/>
          <w:sz w:val="22"/>
          <w:szCs w:val="22"/>
        </w:rPr>
        <w:t xml:space="preserve"> (Paper ID: 45, 68, 22, 25, 55)</w:t>
      </w:r>
    </w:p>
    <w:p xmlns:wp14="http://schemas.microsoft.com/office/word/2010/wordml" w14:paraId="0A2E32CD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10:00-10:3oam Tea break</w:t>
      </w:r>
    </w:p>
    <w:p xmlns:wp14="http://schemas.microsoft.com/office/word/2010/wordml" w14:paraId="12BD2D0D" wp14:textId="77777777">
      <w:pPr>
        <w:pStyle w:val="BodyText"/>
        <w:widowControl/>
        <w:bidi w:val="0"/>
        <w:spacing w:before="0" w:after="0"/>
        <w:ind w:start="0" w:end="0" w:hanging="0"/>
        <w:jc w:val="start"/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424"/>
          <w:spacing w:val="0"/>
          <w:sz w:val="22"/>
        </w:rPr>
        <w:t>10:30am-11:30pm: Keynote 3</w:t>
      </w:r>
    </w:p>
    <w:p xmlns:wp14="http://schemas.microsoft.com/office/word/2010/wordml" w:rsidP="0301EB7C" w14:paraId="6F58BDD9" wp14:textId="3EC70C35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0301EB7C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 xml:space="preserve">11:30-1pm: Poster Session III </w:t>
      </w:r>
      <w:r w:rsidRPr="0301EB7C" w:rsidR="1495BC26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Others</w:t>
      </w:r>
    </w:p>
    <w:p xmlns:wp14="http://schemas.microsoft.com/office/word/2010/wordml" w:rsidP="18EA3974" w14:paraId="48B3A778" wp14:textId="33F9F244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</w:pPr>
      <w:r w:rsidRPr="18EA3974" w:rsidR="19CE9D4F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(Full paper ID: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 </w:t>
      </w:r>
      <w:r w:rsidRPr="18EA3974" w:rsidR="40A1253D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FFFF00"/>
          <w:sz w:val="22"/>
          <w:szCs w:val="22"/>
          <w:highlight w:val="darkMagenta"/>
        </w:rPr>
        <w:t>21,50,51</w:t>
      </w:r>
      <w:r w:rsidRPr="18EA3974" w:rsidR="0C3FF0FB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FFFF00"/>
          <w:sz w:val="22"/>
          <w:szCs w:val="22"/>
          <w:highlight w:val="darkMagenta"/>
        </w:rPr>
        <w:t>,37</w:t>
      </w:r>
      <w:r w:rsidRPr="18EA3974" w:rsidR="40A1253D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FFFF00"/>
          <w:sz w:val="22"/>
          <w:szCs w:val="22"/>
        </w:rPr>
        <w:t>,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 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lightGray"/>
        </w:rPr>
        <w:t xml:space="preserve">18, 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lightGray"/>
        </w:rPr>
        <w:t>28,</w:t>
      </w:r>
      <w:r w:rsidRPr="18EA3974" w:rsidR="4F47DE1E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lightGray"/>
        </w:rPr>
        <w:t>93</w:t>
      </w:r>
      <w:r w:rsidRPr="18EA3974" w:rsidR="4F47DE1E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,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 </w:t>
      </w:r>
      <w:r w:rsidRPr="18EA3974" w:rsidR="56A0C9C7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64,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16, 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lightGray"/>
        </w:rPr>
        <w:t>69, 71</w:t>
      </w:r>
      <w:r w:rsidRPr="18EA3974" w:rsidR="5E90D317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  <w:highlight w:val="lightGray"/>
        </w:rPr>
        <w:t>, 39</w:t>
      </w:r>
      <w:r w:rsidRPr="18EA3974" w:rsidR="0DE8F694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)</w:t>
      </w:r>
    </w:p>
    <w:p xmlns:wp14="http://schemas.microsoft.com/office/word/2010/wordml" w:rsidP="0301EB7C" w14:paraId="66BC8849" wp14:textId="7EB72AD9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</w:pPr>
      <w:r w:rsidRPr="0301EB7C" w:rsidR="19CE9D4F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>(Abstract ID:</w:t>
      </w:r>
      <w:r w:rsidRPr="0301EB7C" w:rsidR="0EA623EB">
        <w:rPr>
          <w:rFonts w:ascii="inherit" w:hAnsi="inherit"/>
          <w:b w:val="0"/>
          <w:bCs w:val="0"/>
          <w:i w:val="1"/>
          <w:iCs w:val="1"/>
          <w:caps w:val="0"/>
          <w:smallCaps w:val="0"/>
          <w:color w:val="242424"/>
          <w:sz w:val="22"/>
          <w:szCs w:val="22"/>
        </w:rPr>
        <w:t xml:space="preserve"> tbc)</w:t>
      </w:r>
    </w:p>
    <w:p xmlns:wp14="http://schemas.microsoft.com/office/word/2010/wordml" w:rsidP="18EA3974" wp14:textId="77777777" w14:paraId="55E01886">
      <w:pPr>
        <w:pStyle w:val="BodyText"/>
        <w:widowControl w:val="1"/>
        <w:bidi w:val="0"/>
        <w:spacing w:before="0" w:after="0"/>
        <w:ind w:start="0" w:end="0" w:hanging="0"/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</w:pPr>
      <w:r w:rsidRPr="18EA3974" w:rsidR="0301EB7C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pacing w:val="0"/>
          <w:sz w:val="22"/>
          <w:szCs w:val="22"/>
        </w:rPr>
        <w:t>1-2pm: lunch and MIUA Doctoral Community Event</w:t>
      </w:r>
    </w:p>
    <w:p w:rsidR="29FC883A" w:rsidP="18EA3974" w:rsidRDefault="29FC883A" w14:paraId="70B34F15" w14:textId="537301F0">
      <w:pPr>
        <w:pStyle w:val="BodyText"/>
        <w:widowControl w:val="1"/>
        <w:bidi w:val="0"/>
        <w:spacing w:before="0" w:after="0"/>
        <w:ind w:hanging="0"/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</w:pPr>
      <w:r w:rsidRPr="18EA3974" w:rsidR="29FC883A">
        <w:rPr>
          <w:rFonts w:ascii="inherit" w:hAnsi="inherit"/>
          <w:b w:val="0"/>
          <w:bCs w:val="0"/>
          <w:i w:val="0"/>
          <w:iCs w:val="0"/>
          <w:caps w:val="0"/>
          <w:smallCaps w:val="0"/>
          <w:color w:val="242424"/>
          <w:sz w:val="22"/>
          <w:szCs w:val="22"/>
        </w:rPr>
        <w:t>2pm: Best Poster Awards and Closing.</w:t>
      </w:r>
    </w:p>
    <w:p xmlns:wp14="http://schemas.microsoft.com/office/word/2010/wordml" w14:paraId="02EB378F" wp14:textId="77777777">
      <w:pPr>
        <w:pStyle w:val="Normal"/>
        <w:bidi w:val="0"/>
        <w:jc w:val="star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herit">
    <w:charset w:val="01" w:characterSet="utf-8"/>
    <w:family w:val="auto"/>
    <w:pitch w:val="default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003CDB39"/>
    <w:rsid w:val="003CDB39"/>
    <w:rsid w:val="0177B4FB"/>
    <w:rsid w:val="0301EB7C"/>
    <w:rsid w:val="07FCDDB3"/>
    <w:rsid w:val="0C3FF0FB"/>
    <w:rsid w:val="0CB8ED42"/>
    <w:rsid w:val="0D0F0EEE"/>
    <w:rsid w:val="0DE8F694"/>
    <w:rsid w:val="0EA623EB"/>
    <w:rsid w:val="115E09AB"/>
    <w:rsid w:val="115EDBE4"/>
    <w:rsid w:val="12C26A38"/>
    <w:rsid w:val="13DCA4ED"/>
    <w:rsid w:val="1475B2E9"/>
    <w:rsid w:val="1495BC26"/>
    <w:rsid w:val="14B28EB0"/>
    <w:rsid w:val="1510460C"/>
    <w:rsid w:val="15804AFF"/>
    <w:rsid w:val="16064700"/>
    <w:rsid w:val="161F31C9"/>
    <w:rsid w:val="1699A421"/>
    <w:rsid w:val="171CA96A"/>
    <w:rsid w:val="18EA3974"/>
    <w:rsid w:val="18F43A72"/>
    <w:rsid w:val="19CE9D4F"/>
    <w:rsid w:val="1A14F89D"/>
    <w:rsid w:val="1BA6D7B3"/>
    <w:rsid w:val="1DE17B6F"/>
    <w:rsid w:val="1F4DC3EC"/>
    <w:rsid w:val="2024BB87"/>
    <w:rsid w:val="20AA0572"/>
    <w:rsid w:val="24B90100"/>
    <w:rsid w:val="2630E49C"/>
    <w:rsid w:val="27C16867"/>
    <w:rsid w:val="27C16867"/>
    <w:rsid w:val="28E661E1"/>
    <w:rsid w:val="29FC883A"/>
    <w:rsid w:val="2A3B92FD"/>
    <w:rsid w:val="2B324292"/>
    <w:rsid w:val="2B674132"/>
    <w:rsid w:val="2D9C7CCE"/>
    <w:rsid w:val="2E27AF5C"/>
    <w:rsid w:val="2E75517D"/>
    <w:rsid w:val="2FC25A00"/>
    <w:rsid w:val="2FC75B29"/>
    <w:rsid w:val="30536A1E"/>
    <w:rsid w:val="333502E7"/>
    <w:rsid w:val="3501B0E0"/>
    <w:rsid w:val="35F031F0"/>
    <w:rsid w:val="35FCA420"/>
    <w:rsid w:val="36D1B7EA"/>
    <w:rsid w:val="39D839FE"/>
    <w:rsid w:val="3AF1612C"/>
    <w:rsid w:val="3D96C523"/>
    <w:rsid w:val="3DE87603"/>
    <w:rsid w:val="3F33F20D"/>
    <w:rsid w:val="3F3FE48D"/>
    <w:rsid w:val="3F814F78"/>
    <w:rsid w:val="4080F776"/>
    <w:rsid w:val="40A1253D"/>
    <w:rsid w:val="40A1643C"/>
    <w:rsid w:val="41D6274B"/>
    <w:rsid w:val="436E2FD4"/>
    <w:rsid w:val="44A4F6E2"/>
    <w:rsid w:val="467737F8"/>
    <w:rsid w:val="476E9978"/>
    <w:rsid w:val="480B29E5"/>
    <w:rsid w:val="4A308662"/>
    <w:rsid w:val="4AF4E896"/>
    <w:rsid w:val="4C0A584E"/>
    <w:rsid w:val="4C2892A7"/>
    <w:rsid w:val="4C296DD6"/>
    <w:rsid w:val="4CB131D6"/>
    <w:rsid w:val="4F47DE1E"/>
    <w:rsid w:val="531637E0"/>
    <w:rsid w:val="56A0C9C7"/>
    <w:rsid w:val="5B3C3889"/>
    <w:rsid w:val="5E0A8183"/>
    <w:rsid w:val="5E90D317"/>
    <w:rsid w:val="5F3BF61F"/>
    <w:rsid w:val="616704B7"/>
    <w:rsid w:val="61B88A30"/>
    <w:rsid w:val="6476DDCE"/>
    <w:rsid w:val="65B97849"/>
    <w:rsid w:val="65EB0AE0"/>
    <w:rsid w:val="670FD477"/>
    <w:rsid w:val="673E9485"/>
    <w:rsid w:val="67C4EC1A"/>
    <w:rsid w:val="67F41AC1"/>
    <w:rsid w:val="6AB30130"/>
    <w:rsid w:val="6B0D0339"/>
    <w:rsid w:val="6B4F1904"/>
    <w:rsid w:val="6C3B29A4"/>
    <w:rsid w:val="6D6A5BE7"/>
    <w:rsid w:val="70256DBC"/>
    <w:rsid w:val="71C66D44"/>
    <w:rsid w:val="7228E65E"/>
    <w:rsid w:val="738A9F0B"/>
    <w:rsid w:val="73A80261"/>
    <w:rsid w:val="749BE2F3"/>
    <w:rsid w:val="74C5108A"/>
    <w:rsid w:val="7629267B"/>
    <w:rsid w:val="7B481420"/>
    <w:rsid w:val="7FF2EDCE"/>
  </w:rsids>
  <w14:docId w14:val="14458E08"/>
  <w15:docId w15:val="{F6C3655B-FA7F-4D78-B7CC-2C4008634BC2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2024-05-13T11:23:39Z</dcterms:created>
  <dc:creator/>
  <dc:description/>
  <dc:language>en-GB</dc:language>
  <cp:lastModifiedBy/>
  <dcterms:modified xsi:type="dcterms:W3CDTF">2024-05-13T11:25:17Z</dcterms:modified>
  <cp:revision>1</cp:revision>
  <dc:subject/>
  <dc:title/>
</cp:coreProperties>
</file>