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Project Idagi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Groepsleden: </w:t>
      </w:r>
      <w:r>
        <w:rPr>
          <w:rFonts w:cs="Calibri" w:cstheme="minorHAnsi"/>
          <w:sz w:val="24"/>
          <w:szCs w:val="24"/>
        </w:rPr>
        <w:t>Ruerd de Jong, Tjerk Nagel, Annemarleen Bosma, Lukas de Ruiter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Teamnaam:</w:t>
      </w:r>
      <w:r>
        <w:rPr>
          <w:rFonts w:cs="Calibri" w:cstheme="minorHAnsi"/>
          <w:sz w:val="24"/>
          <w:szCs w:val="24"/>
        </w:rPr>
        <w:t xml:space="preserve">  Garden Gnomes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Docent:</w:t>
      </w:r>
      <w:r>
        <w:rPr>
          <w:rFonts w:cs="Calibri" w:cstheme="minorHAnsi"/>
          <w:sz w:val="24"/>
          <w:szCs w:val="24"/>
        </w:rPr>
        <w:t xml:space="preserve"> J. Haverkort</w:t>
      </w:r>
    </w:p>
    <w:p>
      <w:pPr>
        <w:pStyle w:val="Normal"/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Inhoud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Glossary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Product backlog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Definition of Done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User stories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Minimal Viable Product</w:t>
      </w:r>
    </w:p>
    <w:p>
      <w:pPr>
        <w:pStyle w:val="ListParagraph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The meaning of 1 Story Point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GLOSSARY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Admin beheerder- beheerder van het gehele systeem.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Garden manager- beheerder van een moestuin.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Gardener – vrijwilligers die uiteindelijk in een moestuin gaan werken.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Patch – moestuinperk waar één soort gewas in groeit, dat wordt gebruikt voor de onderverdeling van de moestuin.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Product backlog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7030A0"/>
          <w:sz w:val="24"/>
          <w:szCs w:val="24"/>
        </w:rPr>
      </w:pPr>
      <w:r>
        <w:rPr>
          <w:rFonts w:cs="Calibri" w:cstheme="minorHAnsi"/>
          <w:color w:val="7030A0"/>
          <w:sz w:val="24"/>
          <w:szCs w:val="24"/>
        </w:rPr>
        <w:t>EPIC: Schematisch overzicht van takentijden van een gemeenschappelijke moestuin.</w:t>
      </w:r>
    </w:p>
    <w:p>
      <w:pPr>
        <w:pStyle w:val="Normal"/>
        <w:spacing w:lineRule="auto" w:line="24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1: Overzicht van patches.</w:t>
      </w:r>
    </w:p>
    <w:p>
      <w:pPr>
        <w:pStyle w:val="Normal"/>
        <w:spacing w:lineRule="auto" w:line="24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2: Overzicht van actuele gewassen.</w:t>
      </w:r>
    </w:p>
    <w:p>
      <w:pPr>
        <w:pStyle w:val="Normal"/>
        <w:spacing w:lineRule="auto" w:line="24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3: Overzicht van gedane taken.</w:t>
      </w:r>
    </w:p>
    <w:p>
      <w:pPr>
        <w:pStyle w:val="Normal"/>
        <w:spacing w:lineRule="auto" w:line="240"/>
        <w:ind w:left="108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4: Overzicht van actuele taken.</w:t>
      </w:r>
    </w:p>
    <w:p>
      <w:pPr>
        <w:pStyle w:val="ListParagraph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Een beheer-admin scherm met CRUD-functionaliteit  voor gebruikers.</w:t>
      </w:r>
    </w:p>
    <w:p>
      <w:pPr>
        <w:pStyle w:val="Normal"/>
        <w:spacing w:lineRule="auto" w:line="240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Een moestuin beheerder-scherm met een status overzicht van de moestuin en planning mogelijkheden voor de moestuin.</w:t>
      </w:r>
    </w:p>
    <w:p>
      <w:pPr>
        <w:pStyle w:val="Normal"/>
        <w:spacing w:lineRule="auto" w:line="240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Database met info van gewassen dat leesbaar is voor users/met CRUD mogelijkheden voor de moestuin beheerder. </w:t>
      </w:r>
    </w:p>
    <w:p>
      <w:pPr>
        <w:pStyle w:val="Normal"/>
        <w:spacing w:lineRule="auto" w:line="240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Weerindicatie met gebruik van openweather.org API voor gebruikers/moestuin beheerder. 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00B050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>Applogo ontwikkelen.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00B050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>Teamlogo ontwikkelen.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00B050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>Beloningssysteem voor gebruikers.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00B050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 xml:space="preserve">Visuele representatie voor de gebruikers van de status van de moestuin. 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00B050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 xml:space="preserve">Rekening houden met applicatie voor telefoon. 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00B050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>Gereedschapsoverzicht per moestuin</w:t>
      </w:r>
    </w:p>
    <w:p>
      <w:pPr>
        <w:pStyle w:val="Normal"/>
        <w:spacing w:lineRule="auto" w:line="240"/>
        <w:ind w:left="360" w:hanging="0"/>
        <w:rPr>
          <w:rFonts w:cs="Calibri" w:cstheme="minorHAnsi"/>
          <w:color w:val="00B050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>Gamified moestuinen met beanpoints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Definition of Done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Write clean code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code smells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bad comments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peer review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Het moet werken zoals het bedoelt is &lt;-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Responsive Design (iets met telefoons)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Glossary updaten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center"/>
        <w:rPr>
          <w:rFonts w:cs="Calibri" w:cstheme="minorHAnsi"/>
          <w:b/>
          <w:b/>
          <w:bCs/>
          <w:sz w:val="32"/>
          <w:szCs w:val="32"/>
          <w:lang w:val="en-GB"/>
        </w:rPr>
      </w:pPr>
      <w:r>
        <w:rPr>
          <w:rFonts w:cs="Calibri" w:cstheme="minorHAnsi"/>
          <w:b/>
          <w:bCs/>
          <w:sz w:val="32"/>
          <w:szCs w:val="32"/>
          <w:lang w:val="en-GB"/>
        </w:rPr>
        <w:t>User stories</w:t>
      </w:r>
    </w:p>
    <w:p>
      <w:pPr>
        <w:pStyle w:val="Normal"/>
        <w:spacing w:lineRule="auto" w:line="240"/>
        <w:ind w:left="36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be able to login,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see all tasks.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see a dynamic schedule,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see what tasks I can do and enroll for the task.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be able to complete a task I am enrolled for,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earn beans and continue to the main page.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keep track of tasks done by me,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know what I “earn”.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be able to see my profile,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adjust my personal information and customize my profile.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 xml:space="preserve">,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be able to review someone’s work,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ensure good use of the garden.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be able to give feedback on what to plant next,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contribute to the crop rotation.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I want a plant information overview(wiki),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So I can learn about plants and know what to do and when.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 </w:t>
      </w:r>
      <w:r>
        <w:rPr>
          <w:rFonts w:cs="Calibri" w:cstheme="minorHAnsi"/>
          <w:sz w:val="24"/>
          <w:szCs w:val="24"/>
          <w:lang w:val="en-GB"/>
        </w:rPr>
        <w:t>I want a plant wiki of plants/tasks/time of year/tools/stages/lengths,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learn about plants and know what to do and when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</w:t>
      </w:r>
      <w:r>
        <w:rPr>
          <w:rFonts w:cs="Calibri" w:cstheme="minorHAnsi"/>
          <w:b/>
          <w:bCs/>
          <w:color w:val="00B050"/>
          <w:sz w:val="24"/>
          <w:szCs w:val="24"/>
          <w:lang w:val="en-GB"/>
        </w:rPr>
        <w:t>gardener</w:t>
      </w:r>
      <w:r>
        <w:rPr>
          <w:rFonts w:cs="Calibri" w:cstheme="minorHAnsi"/>
          <w:sz w:val="24"/>
          <w:szCs w:val="24"/>
          <w:lang w:val="en-GB"/>
        </w:rPr>
        <w:t>/garden manager,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a weather view,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know what it means for my gardening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ind w:left="36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As a Admin Beheerder,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UserCRUD,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add/update/delete users.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garden manager,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a sowing overview,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So I can plant new plant beds.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As a garden manager,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manage return per gardener,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So I can give people what they earned.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As a garden manager,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assign plants,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select what grows where.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As a garden manager,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see an overview of the garden,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keep track of the plant progress.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As a garden manager,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be able to add custom tasks,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So I can fill in gaps between regular tasks. 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As a garden manager,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a sowing overview,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plant new plantbeds/crops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As a garden manager,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I want to manage the plant wiki,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So I can give gardeners information</w:t>
      </w:r>
    </w:p>
    <w:p>
      <w:pPr>
        <w:pStyle w:val="Normal"/>
        <w:spacing w:lineRule="auto" w:line="24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Calibri"/>
          <w:b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Minimal Viable Product</w:t>
      </w:r>
    </w:p>
    <w:p>
      <w:pPr>
        <w:pStyle w:val="ListParagraph"/>
        <w:spacing w:lineRule="auto" w:line="240"/>
        <w:ind w:left="0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spacing w:lineRule="auto" w:line="240"/>
        <w:ind w:left="0" w:hanging="0"/>
        <w:rPr>
          <w:sz w:val="24"/>
          <w:szCs w:val="24"/>
        </w:rPr>
      </w:pPr>
      <w:r>
        <w:rPr>
          <w:rFonts w:cs="Calibri"/>
          <w:sz w:val="24"/>
          <w:szCs w:val="24"/>
        </w:rPr>
        <w:t>Overzicht van alleen Todo-taken in de moestuin.</w:t>
      </w:r>
    </w:p>
    <w:p>
      <w:pPr>
        <w:pStyle w:val="ListParagraph"/>
        <w:spacing w:lineRule="auto" w:line="240"/>
        <w:ind w:left="0" w:hanging="0"/>
        <w:rPr>
          <w:sz w:val="24"/>
          <w:szCs w:val="24"/>
        </w:rPr>
      </w:pPr>
      <w:r>
        <w:rPr>
          <w:rFonts w:cs="Calibri"/>
          <w:sz w:val="24"/>
          <w:szCs w:val="24"/>
        </w:rPr>
        <w:t>Bereikbaar voor vrijwilligers als je hem host.</w:t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/>
        <w:rPr/>
      </w:pPr>
      <w:r>
        <w:rPr>
          <w:rFonts w:cs="Calibri"/>
          <w:b/>
          <w:bCs/>
          <w:sz w:val="32"/>
          <w:szCs w:val="32"/>
        </w:rPr>
        <w:t>6. The meaning of 1 Storypoint</w:t>
      </w:r>
    </w:p>
    <w:p>
      <w:pPr>
        <w:pStyle w:val="ListParagraph"/>
        <w:spacing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spacing w:lineRule="auto" w:line="240"/>
        <w:ind w:left="0" w:hanging="0"/>
        <w:rPr>
          <w:sz w:val="24"/>
          <w:szCs w:val="24"/>
        </w:rPr>
      </w:pPr>
      <w:r>
        <w:rPr>
          <w:rFonts w:cs="Calibri"/>
          <w:sz w:val="24"/>
          <w:szCs w:val="24"/>
        </w:rPr>
        <w:t>Het maken van een knop en het implementeren van diens functie hebben wij gezet op 1 Storypoint. Bijvoorbeeld: een knop aanmaken (stap 1), informatie wordt uit de database gehaald of in de database gezet (stap2), er wordt informatie/reactie getoond aan gebruiker (stap3).</w:t>
      </w:r>
    </w:p>
    <w:p>
      <w:pPr>
        <w:pStyle w:val="Normal"/>
        <w:spacing w:lineRule="auto" w:line="240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74095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1b87"/>
    <w:rPr>
      <w:lang w:val="nl-N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41b87"/>
    <w:rPr>
      <w:lang w:val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b50de9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1b8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1b8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9</Pages>
  <Words>661</Words>
  <Characters>3176</Characters>
  <CharactersWithSpaces>3736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2021-10-04T11:50:00Z</dcterms:created>
  <dc:creator>kipPC2</dc:creator>
  <dc:description/>
  <dc:language>en-US</dc:language>
  <cp:lastModifiedBy/>
  <dcterms:modified xsi:type="dcterms:W3CDTF">2021-10-05T11:38:49Z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