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AD664" w14:textId="77777777" w:rsidR="006A11D8" w:rsidRDefault="009B452B" w:rsidP="009B452B">
      <w:pPr>
        <w:pStyle w:val="mxx0"/>
      </w:pPr>
      <w:r>
        <w:t>2018/8/20</w:t>
      </w:r>
      <w:r>
        <w:rPr>
          <w:rFonts w:hint="eastAsia"/>
        </w:rPr>
        <w:t>组会</w:t>
      </w:r>
    </w:p>
    <w:p w14:paraId="465FAF97" w14:textId="77777777" w:rsidR="009B452B" w:rsidRDefault="009B452B" w:rsidP="009B452B">
      <w:pPr>
        <w:pStyle w:val="mxx"/>
      </w:pPr>
      <w:r>
        <w:rPr>
          <w:rFonts w:hint="eastAsia"/>
        </w:rPr>
        <w:t>part1:</w:t>
      </w:r>
      <w:r>
        <w:rPr>
          <w:rFonts w:hint="eastAsia"/>
        </w:rPr>
        <w:t>工作汇报与总结</w:t>
      </w:r>
    </w:p>
    <w:p w14:paraId="5FE017F5" w14:textId="77777777" w:rsidR="009B452B" w:rsidRDefault="009B452B" w:rsidP="009B452B">
      <w:pPr>
        <w:pStyle w:val="mxx"/>
      </w:pPr>
    </w:p>
    <w:p w14:paraId="3304059F" w14:textId="77777777" w:rsidR="009B452B" w:rsidRDefault="009B452B" w:rsidP="009B452B">
      <w:pPr>
        <w:pStyle w:val="mxx"/>
      </w:pPr>
      <w:r>
        <w:rPr>
          <w:rFonts w:hint="eastAsia"/>
        </w:rPr>
        <w:t>part2:</w:t>
      </w:r>
      <w:r>
        <w:rPr>
          <w:rFonts w:hint="eastAsia"/>
        </w:rPr>
        <w:t>论文分享：</w:t>
      </w:r>
    </w:p>
    <w:p w14:paraId="3C5862A7" w14:textId="77777777" w:rsidR="009B452B" w:rsidRPr="009B452B" w:rsidRDefault="009B452B" w:rsidP="009B452B">
      <w:pPr>
        <w:pStyle w:val="mxx"/>
        <w:rPr>
          <w:sz w:val="24"/>
          <w:szCs w:val="24"/>
        </w:rPr>
      </w:pPr>
      <w:bookmarkStart w:id="0" w:name="OLE_LINK3"/>
      <w:bookmarkStart w:id="1" w:name="OLE_LINK4"/>
      <w:r>
        <w:rPr>
          <w:rFonts w:hint="eastAsia"/>
        </w:rPr>
        <w:t>1.</w:t>
      </w:r>
      <w:r>
        <w:rPr>
          <w:rFonts w:hint="eastAsia"/>
        </w:rPr>
        <w:t>唐剑波：</w:t>
      </w:r>
      <w:r>
        <w:t>EXTRACTION OF BUILDING ROOF EDGES FROM LIDAR DATA TO OPTIMIZE THE DIGITAL SURFACE MODEL</w:t>
      </w:r>
      <w:r>
        <w:rPr>
          <w:rFonts w:ascii="MS Mincho" w:eastAsia="MS Mincho" w:hAnsi="MS Mincho" w:cs="MS Mincho"/>
        </w:rPr>
        <w:t> </w:t>
      </w:r>
      <w:r>
        <w:t>FOR TRUE ORTHOPHOTO GENERATION.</w:t>
      </w:r>
    </w:p>
    <w:p w14:paraId="25CD7BDC" w14:textId="68D9B1B4" w:rsidR="009B452B" w:rsidRDefault="009B452B" w:rsidP="009B452B">
      <w:pPr>
        <w:pStyle w:val="mxx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王渊：</w:t>
      </w:r>
      <w:r w:rsidRPr="009B452B">
        <w:t>Fusion of images and point clouds for the semantic segmentation of large</w:t>
      </w:r>
      <w:r w:rsidR="00CF0857">
        <w:rPr>
          <w:rFonts w:hint="eastAsia"/>
        </w:rPr>
        <w:t xml:space="preserve"> </w:t>
      </w:r>
      <w:r w:rsidRPr="009B452B">
        <w:t>scale 3D scenes based on deep learning</w:t>
      </w:r>
      <w:r>
        <w:t>.</w:t>
      </w:r>
    </w:p>
    <w:p w14:paraId="021FA193" w14:textId="3BC2202A" w:rsidR="00CE440A" w:rsidRDefault="00E33ACA" w:rsidP="009B452B">
      <w:pPr>
        <w:pStyle w:val="mxx"/>
        <w:rPr>
          <w:rFonts w:hint="eastAsia"/>
        </w:rPr>
      </w:pPr>
      <w:r>
        <w:rPr>
          <w:rFonts w:hint="eastAsia"/>
        </w:rPr>
        <w:t>DVLSHR</w:t>
      </w:r>
      <w:r>
        <w:rPr>
          <w:rFonts w:hint="eastAsia"/>
        </w:rPr>
        <w:t>：</w:t>
      </w:r>
    </w:p>
    <w:p w14:paraId="55DA88E2" w14:textId="1AC4F2FE" w:rsidR="00E33ACA" w:rsidRDefault="00E33ACA" w:rsidP="009B452B">
      <w:pPr>
        <w:pStyle w:val="mxx"/>
        <w:rPr>
          <w:rFonts w:hint="eastAsia"/>
        </w:rPr>
      </w:pPr>
      <w:r>
        <w:t>V</w:t>
      </w:r>
      <w:r>
        <w:rPr>
          <w:rFonts w:hint="eastAsia"/>
        </w:rPr>
        <w:t xml:space="preserve">gg16 </w:t>
      </w:r>
      <w:proofErr w:type="spellStart"/>
      <w:r>
        <w:rPr>
          <w:rFonts w:hint="eastAsia"/>
        </w:rPr>
        <w:t>DCNNc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DenseCRF</w:t>
      </w:r>
      <w:proofErr w:type="spellEnd"/>
      <w:r w:rsidR="002345CB">
        <w:rPr>
          <w:rFonts w:hint="eastAsia"/>
        </w:rPr>
        <w:t xml:space="preserve"> </w:t>
      </w:r>
      <w:r w:rsidR="002345CB">
        <w:rPr>
          <w:rFonts w:hint="eastAsia"/>
        </w:rPr>
        <w:t>图像提取</w:t>
      </w:r>
    </w:p>
    <w:p w14:paraId="10AAA8A8" w14:textId="05A99810" w:rsidR="002345CB" w:rsidRDefault="002345CB" w:rsidP="009B452B">
      <w:pPr>
        <w:pStyle w:val="mxx"/>
        <w:rPr>
          <w:rFonts w:hint="eastAsia"/>
        </w:rPr>
      </w:pPr>
      <w:r>
        <w:rPr>
          <w:rFonts w:hint="eastAsia"/>
        </w:rPr>
        <w:t>图像配准</w:t>
      </w:r>
    </w:p>
    <w:p w14:paraId="563B52A3" w14:textId="767B565D" w:rsidR="002345CB" w:rsidRDefault="002345CB" w:rsidP="009B452B">
      <w:pPr>
        <w:pStyle w:val="mxx"/>
        <w:rPr>
          <w:rFonts w:hint="eastAsia"/>
        </w:rPr>
      </w:pPr>
      <w:r>
        <w:rPr>
          <w:rFonts w:hint="eastAsia"/>
        </w:rPr>
        <w:t>映射到三维点云：</w:t>
      </w:r>
    </w:p>
    <w:p w14:paraId="79D8B8AB" w14:textId="66AEFFF5" w:rsidR="002345CB" w:rsidRDefault="002345CB" w:rsidP="009B452B">
      <w:pPr>
        <w:pStyle w:val="mxx"/>
        <w:rPr>
          <w:rFonts w:hint="eastAsia"/>
        </w:rPr>
      </w:pPr>
      <w:r>
        <w:rPr>
          <w:rFonts w:hint="eastAsia"/>
        </w:rPr>
        <w:t>平面提取：</w:t>
      </w:r>
    </w:p>
    <w:p w14:paraId="25317C54" w14:textId="7BE7D40A" w:rsidR="002345CB" w:rsidRDefault="002345CB" w:rsidP="009B452B">
      <w:pPr>
        <w:pStyle w:val="mxx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="00BC2D5C">
        <w:rPr>
          <w:rFonts w:hint="eastAsia"/>
        </w:rPr>
        <w:t>空间映射目标不同怎么办？</w:t>
      </w:r>
    </w:p>
    <w:p w14:paraId="2B050D9C" w14:textId="6EC974FB" w:rsidR="00BC2D5C" w:rsidRDefault="00BC2D5C" w:rsidP="009B452B">
      <w:pPr>
        <w:pStyle w:val="mxx"/>
        <w:rPr>
          <w:rFonts w:hint="eastAsia"/>
        </w:rPr>
      </w:pPr>
      <w:r>
        <w:rPr>
          <w:rFonts w:hint="eastAsia"/>
        </w:rPr>
        <w:t>深度学习环境布设：</w:t>
      </w:r>
    </w:p>
    <w:p w14:paraId="57155C92" w14:textId="3C1410EA" w:rsidR="009B452B" w:rsidRDefault="009B452B" w:rsidP="009B452B">
      <w:pPr>
        <w:pStyle w:val="mxx"/>
      </w:pPr>
      <w:r>
        <w:rPr>
          <w:rFonts w:hint="eastAsia"/>
        </w:rPr>
        <w:t>3</w:t>
      </w:r>
      <w:r>
        <w:rPr>
          <w:rFonts w:hint="eastAsia"/>
        </w:rPr>
        <w:t>，米晓新：</w:t>
      </w:r>
      <w:r w:rsidRPr="009B452B">
        <w:t>Toward better boundary preserved super</w:t>
      </w:r>
      <w:r w:rsidR="00CF0857">
        <w:rPr>
          <w:rFonts w:hint="eastAsia"/>
        </w:rPr>
        <w:t xml:space="preserve"> </w:t>
      </w:r>
      <w:r w:rsidRPr="009B452B">
        <w:t>voxel segmentation for 3D point clouds</w:t>
      </w:r>
      <w:r>
        <w:t>.</w:t>
      </w:r>
    </w:p>
    <w:p w14:paraId="28E82453" w14:textId="77777777" w:rsidR="00D86E88" w:rsidRDefault="00D86E88" w:rsidP="009B452B">
      <w:pPr>
        <w:pStyle w:val="mxx"/>
        <w:rPr>
          <w:rFonts w:hint="eastAsia"/>
        </w:rPr>
      </w:pPr>
    </w:p>
    <w:p w14:paraId="3B18559E" w14:textId="5EC63ECD" w:rsidR="00D42623" w:rsidRPr="00AF5AA0" w:rsidRDefault="00082153" w:rsidP="009B452B">
      <w:pPr>
        <w:pStyle w:val="mxx"/>
        <w:rPr>
          <w:rFonts w:hint="eastAsia"/>
          <w:color w:val="FF0000"/>
        </w:rPr>
      </w:pPr>
      <w:r w:rsidRPr="00AF5AA0">
        <w:rPr>
          <w:rFonts w:hint="eastAsia"/>
          <w:color w:val="FF0000"/>
        </w:rPr>
        <w:t>1.</w:t>
      </w:r>
      <w:r w:rsidRPr="00AF5AA0">
        <w:rPr>
          <w:rFonts w:hint="eastAsia"/>
          <w:color w:val="FF0000"/>
        </w:rPr>
        <w:t>路灯的矢量意义不明确？</w:t>
      </w:r>
    </w:p>
    <w:p w14:paraId="2F996E9C" w14:textId="77587886" w:rsidR="00D42623" w:rsidRDefault="00D42623" w:rsidP="009B452B">
      <w:pPr>
        <w:pStyle w:val="mxx"/>
        <w:rPr>
          <w:rFonts w:hint="eastAsia"/>
        </w:rPr>
      </w:pPr>
      <w:r>
        <w:t>P</w:t>
      </w:r>
      <w:r>
        <w:rPr>
          <w:rFonts w:hint="eastAsia"/>
        </w:rPr>
        <w:t>art1:</w:t>
      </w:r>
    </w:p>
    <w:p w14:paraId="6D3582D4" w14:textId="0969B8BC" w:rsidR="00D42623" w:rsidRDefault="002A69E4" w:rsidP="009B452B">
      <w:pPr>
        <w:pStyle w:val="mxx"/>
        <w:rPr>
          <w:rFonts w:hint="eastAsia"/>
        </w:rPr>
      </w:pPr>
      <w:r>
        <w:rPr>
          <w:rFonts w:hint="eastAsia"/>
        </w:rPr>
        <w:t>小区绿地率计算与分析：给定</w:t>
      </w:r>
      <w:r w:rsidR="00E56DAE">
        <w:rPr>
          <w:rFonts w:hint="eastAsia"/>
        </w:rPr>
        <w:t>视角</w:t>
      </w:r>
      <w:bookmarkStart w:id="2" w:name="_GoBack"/>
      <w:bookmarkEnd w:id="2"/>
    </w:p>
    <w:p w14:paraId="4EE91126" w14:textId="6F5CC17A" w:rsidR="00CF0857" w:rsidRDefault="00CF0857" w:rsidP="009B452B">
      <w:pPr>
        <w:pStyle w:val="mxx"/>
        <w:rPr>
          <w:rFonts w:hint="eastAsia"/>
        </w:rPr>
      </w:pPr>
      <w:r>
        <w:rPr>
          <w:rFonts w:hint="eastAsia"/>
        </w:rPr>
        <w:t>车载</w:t>
      </w:r>
      <w:r>
        <w:rPr>
          <w:rFonts w:hint="eastAsia"/>
        </w:rPr>
        <w:t>+</w:t>
      </w:r>
      <w:r>
        <w:rPr>
          <w:rFonts w:hint="eastAsia"/>
        </w:rPr>
        <w:t>机载，概率</w:t>
      </w:r>
      <w:r w:rsidR="00E44B3C">
        <w:rPr>
          <w:rFonts w:hint="eastAsia"/>
        </w:rPr>
        <w:t>模型</w:t>
      </w:r>
      <w:r>
        <w:rPr>
          <w:rFonts w:hint="eastAsia"/>
        </w:rPr>
        <w:t>配准</w:t>
      </w:r>
    </w:p>
    <w:tbl>
      <w:tblPr>
        <w:tblStyle w:val="a9"/>
        <w:tblW w:w="11032" w:type="dxa"/>
        <w:tblInd w:w="-1076" w:type="dxa"/>
        <w:tblLook w:val="04A0" w:firstRow="1" w:lastRow="0" w:firstColumn="1" w:lastColumn="0" w:noHBand="0" w:noVBand="1"/>
      </w:tblPr>
      <w:tblGrid>
        <w:gridCol w:w="742"/>
        <w:gridCol w:w="813"/>
        <w:gridCol w:w="3260"/>
        <w:gridCol w:w="3769"/>
        <w:gridCol w:w="2448"/>
      </w:tblGrid>
      <w:tr w:rsidR="000F5397" w14:paraId="7CF821B7" w14:textId="4565B964" w:rsidTr="000F5397">
        <w:trPr>
          <w:trHeight w:val="367"/>
        </w:trPr>
        <w:tc>
          <w:tcPr>
            <w:tcW w:w="742" w:type="dxa"/>
          </w:tcPr>
          <w:p w14:paraId="3F5F982E" w14:textId="18083F64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813" w:type="dxa"/>
          </w:tcPr>
          <w:p w14:paraId="515DF593" w14:textId="0F749654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260" w:type="dxa"/>
          </w:tcPr>
          <w:p w14:paraId="1CA2F294" w14:textId="555D577A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上周工作</w:t>
            </w:r>
          </w:p>
        </w:tc>
        <w:tc>
          <w:tcPr>
            <w:tcW w:w="3769" w:type="dxa"/>
          </w:tcPr>
          <w:p w14:paraId="3240DA01" w14:textId="78F1C327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448" w:type="dxa"/>
          </w:tcPr>
          <w:p w14:paraId="6A860A31" w14:textId="0C5C2CEA" w:rsidR="000F5397" w:rsidRDefault="000F5397" w:rsidP="000F5397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</w:tr>
      <w:tr w:rsidR="000F5397" w14:paraId="760FC021" w14:textId="40B09108" w:rsidTr="000F5397">
        <w:trPr>
          <w:trHeight w:val="326"/>
        </w:trPr>
        <w:tc>
          <w:tcPr>
            <w:tcW w:w="742" w:type="dxa"/>
          </w:tcPr>
          <w:p w14:paraId="56326303" w14:textId="6DD89538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13" w:type="dxa"/>
          </w:tcPr>
          <w:p w14:paraId="660D5BE7" w14:textId="6B57C570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董震</w:t>
            </w:r>
          </w:p>
        </w:tc>
        <w:tc>
          <w:tcPr>
            <w:tcW w:w="3260" w:type="dxa"/>
          </w:tcPr>
          <w:p w14:paraId="12244667" w14:textId="14AD8C67" w:rsidR="000F5397" w:rsidRDefault="000F5397" w:rsidP="00D42623">
            <w:pPr>
              <w:pStyle w:val="mxx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上海测绘局标书</w:t>
            </w:r>
          </w:p>
          <w:p w14:paraId="298BA9C0" w14:textId="234C3B65" w:rsidR="000F5397" w:rsidRDefault="000F5397" w:rsidP="00D42623">
            <w:pPr>
              <w:pStyle w:val="mxx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博后基金本子</w:t>
            </w:r>
          </w:p>
        </w:tc>
        <w:tc>
          <w:tcPr>
            <w:tcW w:w="3769" w:type="dxa"/>
          </w:tcPr>
          <w:p w14:paraId="66FEE4AC" w14:textId="532E0802" w:rsidR="000F5397" w:rsidRDefault="000F5397" w:rsidP="00D42623">
            <w:pPr>
              <w:pStyle w:val="mxx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车载点云和固定站点云配准</w:t>
            </w:r>
          </w:p>
          <w:p w14:paraId="6DFBF5C0" w14:textId="4824730D" w:rsidR="000F5397" w:rsidRDefault="000F5397" w:rsidP="00D42623">
            <w:pPr>
              <w:pStyle w:val="mxx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高速公路改扩建项目合同</w:t>
            </w:r>
          </w:p>
        </w:tc>
        <w:tc>
          <w:tcPr>
            <w:tcW w:w="2448" w:type="dxa"/>
          </w:tcPr>
          <w:p w14:paraId="5B86915D" w14:textId="77777777" w:rsidR="000F5397" w:rsidRDefault="000F5397">
            <w:pPr>
              <w:widowControl/>
              <w:jc w:val="left"/>
              <w:rPr>
                <w:rFonts w:ascii="Helvetica Neue" w:hAnsi="Helvetica Neue"/>
                <w:color w:val="333333"/>
                <w:kern w:val="10"/>
                <w:szCs w:val="26"/>
              </w:rPr>
            </w:pPr>
          </w:p>
          <w:p w14:paraId="50B8C5BC" w14:textId="77777777" w:rsidR="000F5397" w:rsidRDefault="000F5397" w:rsidP="000F5397">
            <w:pPr>
              <w:pStyle w:val="mxx"/>
              <w:rPr>
                <w:rFonts w:hint="eastAsia"/>
              </w:rPr>
            </w:pPr>
          </w:p>
        </w:tc>
      </w:tr>
      <w:tr w:rsidR="000F5397" w14:paraId="34DCDC9D" w14:textId="45FB74C3" w:rsidTr="000F5397">
        <w:tc>
          <w:tcPr>
            <w:tcW w:w="742" w:type="dxa"/>
          </w:tcPr>
          <w:p w14:paraId="554ABC15" w14:textId="27F60BB8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13" w:type="dxa"/>
          </w:tcPr>
          <w:p w14:paraId="2F1E427A" w14:textId="252C6744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张陆琪</w:t>
            </w:r>
          </w:p>
        </w:tc>
        <w:tc>
          <w:tcPr>
            <w:tcW w:w="3260" w:type="dxa"/>
          </w:tcPr>
          <w:p w14:paraId="338251E1" w14:textId="6CCA7338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看控制网布设</w:t>
            </w:r>
            <w:r>
              <w:rPr>
                <w:rFonts w:hint="eastAsia"/>
              </w:rPr>
              <w:t>paper</w:t>
            </w:r>
          </w:p>
          <w:p w14:paraId="36E91BC9" w14:textId="77777777" w:rsidR="000F5397" w:rsidRDefault="000F5397" w:rsidP="009B452B">
            <w:pPr>
              <w:pStyle w:val="mxx"/>
              <w:rPr>
                <w:rFonts w:hint="eastAsia"/>
              </w:rPr>
            </w:pPr>
          </w:p>
        </w:tc>
        <w:tc>
          <w:tcPr>
            <w:tcW w:w="3769" w:type="dxa"/>
          </w:tcPr>
          <w:p w14:paraId="27DBC337" w14:textId="1A134321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数据分块内容开始</w:t>
            </w:r>
          </w:p>
        </w:tc>
        <w:tc>
          <w:tcPr>
            <w:tcW w:w="2448" w:type="dxa"/>
          </w:tcPr>
          <w:p w14:paraId="5ABB2E83" w14:textId="77777777" w:rsidR="000F5397" w:rsidRDefault="000F5397" w:rsidP="000F5397">
            <w:pPr>
              <w:pStyle w:val="mxx"/>
              <w:rPr>
                <w:rFonts w:hint="eastAsia"/>
              </w:rPr>
            </w:pPr>
          </w:p>
        </w:tc>
      </w:tr>
      <w:tr w:rsidR="000F5397" w14:paraId="3DF65AEE" w14:textId="5D8EDF49" w:rsidTr="000F5397">
        <w:tc>
          <w:tcPr>
            <w:tcW w:w="742" w:type="dxa"/>
          </w:tcPr>
          <w:p w14:paraId="7914A791" w14:textId="2F0B3B79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3" w:type="dxa"/>
          </w:tcPr>
          <w:p w14:paraId="286D698D" w14:textId="5CF550B8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米晓新</w:t>
            </w:r>
          </w:p>
        </w:tc>
        <w:tc>
          <w:tcPr>
            <w:tcW w:w="3260" w:type="dxa"/>
          </w:tcPr>
          <w:p w14:paraId="4BB2E3DC" w14:textId="28DC4158" w:rsidR="000F5397" w:rsidRDefault="005015F2" w:rsidP="005015F2">
            <w:pPr>
              <w:pStyle w:val="mxx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去噪算法</w:t>
            </w:r>
          </w:p>
          <w:p w14:paraId="08771414" w14:textId="2DC2FDE2" w:rsidR="005015F2" w:rsidRDefault="005015F2" w:rsidP="005015F2">
            <w:pPr>
              <w:pStyle w:val="mxx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超体素生成算法</w:t>
            </w:r>
          </w:p>
        </w:tc>
        <w:tc>
          <w:tcPr>
            <w:tcW w:w="3769" w:type="dxa"/>
          </w:tcPr>
          <w:p w14:paraId="5B49EC2D" w14:textId="77777777" w:rsidR="000F5397" w:rsidRDefault="000F5397" w:rsidP="009B452B">
            <w:pPr>
              <w:pStyle w:val="mxx"/>
              <w:rPr>
                <w:rFonts w:hint="eastAsia"/>
              </w:rPr>
            </w:pPr>
          </w:p>
        </w:tc>
        <w:tc>
          <w:tcPr>
            <w:tcW w:w="2448" w:type="dxa"/>
          </w:tcPr>
          <w:p w14:paraId="4D18EE67" w14:textId="6F09C456" w:rsidR="000F5397" w:rsidRDefault="005015F2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完成超体素生成算法。</w:t>
            </w:r>
          </w:p>
        </w:tc>
      </w:tr>
      <w:tr w:rsidR="000F5397" w14:paraId="2CF77C36" w14:textId="1CD2E4EB" w:rsidTr="000F5397">
        <w:tc>
          <w:tcPr>
            <w:tcW w:w="742" w:type="dxa"/>
          </w:tcPr>
          <w:p w14:paraId="1EA2B080" w14:textId="2D650147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13" w:type="dxa"/>
          </w:tcPr>
          <w:p w14:paraId="6259E049" w14:textId="2ACC913A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吴维同</w:t>
            </w:r>
          </w:p>
        </w:tc>
        <w:tc>
          <w:tcPr>
            <w:tcW w:w="3260" w:type="dxa"/>
          </w:tcPr>
          <w:p w14:paraId="2590BAAE" w14:textId="5CD94CF4" w:rsidR="000F5397" w:rsidRDefault="000F5397" w:rsidP="000F5397">
            <w:pPr>
              <w:pStyle w:val="mxx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实现建筑物立面提取和精细化结构提取；</w:t>
            </w:r>
          </w:p>
          <w:p w14:paraId="2CFE3CCB" w14:textId="2A0CC875" w:rsidR="000F5397" w:rsidRDefault="000F5397" w:rsidP="000F5397">
            <w:pPr>
              <w:pStyle w:val="mxx"/>
              <w:numPr>
                <w:ilvl w:val="0"/>
                <w:numId w:val="8"/>
              </w:numPr>
              <w:rPr>
                <w:rFonts w:hint="eastAsia"/>
              </w:rPr>
            </w:pPr>
          </w:p>
        </w:tc>
        <w:tc>
          <w:tcPr>
            <w:tcW w:w="3769" w:type="dxa"/>
          </w:tcPr>
          <w:p w14:paraId="306EFD48" w14:textId="55F39D95" w:rsidR="000F5397" w:rsidRDefault="002A69E4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写论文</w:t>
            </w:r>
            <w:r>
              <w:rPr>
                <w:rFonts w:hint="eastAsia"/>
              </w:rPr>
              <w:t>introduction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review</w:t>
            </w:r>
          </w:p>
        </w:tc>
        <w:tc>
          <w:tcPr>
            <w:tcW w:w="2448" w:type="dxa"/>
          </w:tcPr>
          <w:p w14:paraId="108B3448" w14:textId="0C8E8DEC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对于不规则窗户提取问题；</w:t>
            </w:r>
          </w:p>
          <w:p w14:paraId="7DA9387F" w14:textId="53E75333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数据空洞问题；</w:t>
            </w:r>
          </w:p>
          <w:p w14:paraId="61A4DA6B" w14:textId="642A1B40" w:rsidR="000F5397" w:rsidRDefault="000F539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建筑物附属结构提取</w:t>
            </w:r>
            <w:r>
              <w:rPr>
                <w:rFonts w:hint="eastAsia"/>
              </w:rPr>
              <w:t>分类。</w:t>
            </w:r>
            <w:r w:rsidR="002A69E4">
              <w:rPr>
                <w:rFonts w:hint="eastAsia"/>
              </w:rPr>
              <w:t>（参考图像中提取建筑物附属结构文章）</w:t>
            </w:r>
          </w:p>
        </w:tc>
      </w:tr>
      <w:tr w:rsidR="002A69E4" w14:paraId="1F0A94FD" w14:textId="77777777" w:rsidTr="00CF0857">
        <w:trPr>
          <w:trHeight w:val="1262"/>
        </w:trPr>
        <w:tc>
          <w:tcPr>
            <w:tcW w:w="742" w:type="dxa"/>
          </w:tcPr>
          <w:p w14:paraId="3A90440D" w14:textId="74026967" w:rsidR="002A69E4" w:rsidRDefault="002A69E4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13" w:type="dxa"/>
          </w:tcPr>
          <w:p w14:paraId="4B8F7147" w14:textId="1B928DCE" w:rsidR="002A69E4" w:rsidRDefault="002A69E4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唐剑波</w:t>
            </w:r>
          </w:p>
        </w:tc>
        <w:tc>
          <w:tcPr>
            <w:tcW w:w="3260" w:type="dxa"/>
          </w:tcPr>
          <w:p w14:paraId="2211C35F" w14:textId="77777777" w:rsidR="002A69E4" w:rsidRDefault="002A69E4" w:rsidP="002A69E4">
            <w:pPr>
              <w:pStyle w:val="mxx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南方电网开题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  <w:p w14:paraId="3FACAAB2" w14:textId="170F7078" w:rsidR="002A69E4" w:rsidRDefault="003C582F" w:rsidP="002A69E4">
            <w:pPr>
              <w:pStyle w:val="mxx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  <w:r w:rsidR="00CF0857">
              <w:rPr>
                <w:rFonts w:hint="eastAsia"/>
              </w:rPr>
              <w:t>项目</w:t>
            </w:r>
          </w:p>
          <w:p w14:paraId="58F9805E" w14:textId="0F844CB4" w:rsidR="003C582F" w:rsidRDefault="003C582F" w:rsidP="002A69E4">
            <w:pPr>
              <w:pStyle w:val="mxx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点云数据规则化实验（阿尔法</w:t>
            </w:r>
            <w:r>
              <w:rPr>
                <w:rFonts w:hint="eastAsia"/>
              </w:rPr>
              <w:t>-shape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算法、</w:t>
            </w:r>
            <w:r>
              <w:rPr>
                <w:rFonts w:hint="eastAsia"/>
              </w:rPr>
              <w:t>RANSAC</w:t>
            </w:r>
            <w:r>
              <w:rPr>
                <w:rFonts w:hint="eastAsia"/>
              </w:rPr>
              <w:t>）</w:t>
            </w:r>
          </w:p>
        </w:tc>
        <w:tc>
          <w:tcPr>
            <w:tcW w:w="3769" w:type="dxa"/>
          </w:tcPr>
          <w:p w14:paraId="76BE6C3D" w14:textId="32D57908" w:rsidR="002A69E4" w:rsidRDefault="00CF085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规则化文章中方法复现</w:t>
            </w:r>
          </w:p>
        </w:tc>
        <w:tc>
          <w:tcPr>
            <w:tcW w:w="2448" w:type="dxa"/>
          </w:tcPr>
          <w:p w14:paraId="024B550D" w14:textId="34727D5F" w:rsidR="002A69E4" w:rsidRDefault="00082153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F0857" w14:paraId="28EE3925" w14:textId="77777777" w:rsidTr="00E44B3C">
        <w:trPr>
          <w:trHeight w:val="1276"/>
        </w:trPr>
        <w:tc>
          <w:tcPr>
            <w:tcW w:w="742" w:type="dxa"/>
          </w:tcPr>
          <w:p w14:paraId="5C1A6844" w14:textId="56131901" w:rsidR="00CF0857" w:rsidRDefault="00CF085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13" w:type="dxa"/>
          </w:tcPr>
          <w:p w14:paraId="7C1EE4D2" w14:textId="35B33007" w:rsidR="00CF0857" w:rsidRDefault="00CF0857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梁福训</w:t>
            </w:r>
          </w:p>
        </w:tc>
        <w:tc>
          <w:tcPr>
            <w:tcW w:w="3260" w:type="dxa"/>
          </w:tcPr>
          <w:p w14:paraId="51D16E35" w14:textId="6A7DB840" w:rsidR="00CF0857" w:rsidRDefault="00CF0857" w:rsidP="00CF0857">
            <w:pPr>
              <w:pStyle w:val="mxx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北京项目</w:t>
            </w:r>
          </w:p>
          <w:p w14:paraId="0010420C" w14:textId="77777777" w:rsidR="00CF0857" w:rsidRDefault="00CF0857" w:rsidP="00CF0857">
            <w:pPr>
              <w:pStyle w:val="mxx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太阳能代码调试</w:t>
            </w:r>
          </w:p>
          <w:p w14:paraId="483D509D" w14:textId="33689A02" w:rsidR="00CF0857" w:rsidRDefault="00CF0857" w:rsidP="00CF0857">
            <w:pPr>
              <w:pStyle w:val="mxx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机载数据分割、滤波，点太稀，黄师兄方法不适用。</w:t>
            </w:r>
          </w:p>
        </w:tc>
        <w:tc>
          <w:tcPr>
            <w:tcW w:w="3769" w:type="dxa"/>
          </w:tcPr>
          <w:p w14:paraId="734A687B" w14:textId="77777777" w:rsidR="00CF0857" w:rsidRDefault="00CF0857" w:rsidP="009B452B">
            <w:pPr>
              <w:pStyle w:val="mxx"/>
              <w:rPr>
                <w:rFonts w:hint="eastAsia"/>
              </w:rPr>
            </w:pPr>
          </w:p>
        </w:tc>
        <w:tc>
          <w:tcPr>
            <w:tcW w:w="2448" w:type="dxa"/>
          </w:tcPr>
          <w:p w14:paraId="08972189" w14:textId="77777777" w:rsidR="00CF0857" w:rsidRDefault="00CF0857" w:rsidP="009B452B">
            <w:pPr>
              <w:pStyle w:val="mxx"/>
              <w:rPr>
                <w:rFonts w:hint="eastAsia"/>
              </w:rPr>
            </w:pPr>
          </w:p>
        </w:tc>
      </w:tr>
      <w:tr w:rsidR="00E44B3C" w14:paraId="12D6F5CB" w14:textId="77777777" w:rsidTr="000F5397">
        <w:tc>
          <w:tcPr>
            <w:tcW w:w="742" w:type="dxa"/>
          </w:tcPr>
          <w:p w14:paraId="28EB02B2" w14:textId="5BA02970" w:rsidR="00E44B3C" w:rsidRDefault="00E44B3C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813" w:type="dxa"/>
          </w:tcPr>
          <w:p w14:paraId="5AD3205C" w14:textId="2A628C79" w:rsidR="00E44B3C" w:rsidRDefault="00E44B3C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王渊</w:t>
            </w:r>
          </w:p>
        </w:tc>
        <w:tc>
          <w:tcPr>
            <w:tcW w:w="3260" w:type="dxa"/>
          </w:tcPr>
          <w:p w14:paraId="7123CB44" w14:textId="0539D0D0" w:rsidR="00E44B3C" w:rsidRDefault="00E44B3C" w:rsidP="00E44B3C">
            <w:pPr>
              <w:pStyle w:val="mxx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深度学习学习</w:t>
            </w:r>
          </w:p>
          <w:p w14:paraId="04C5DB63" w14:textId="77777777" w:rsidR="00E44B3C" w:rsidRDefault="00E44B3C" w:rsidP="00E44B3C">
            <w:pPr>
              <w:pStyle w:val="mxx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点云数据处理</w:t>
            </w:r>
            <w:r>
              <w:rPr>
                <w:rFonts w:hint="eastAsia"/>
              </w:rPr>
              <w:t>tensor-flow</w:t>
            </w:r>
          </w:p>
          <w:p w14:paraId="708D3E03" w14:textId="1DE12A93" w:rsidR="005A0344" w:rsidRDefault="005A0344" w:rsidP="00E44B3C">
            <w:pPr>
              <w:pStyle w:val="mxx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点云数据</w:t>
            </w:r>
            <w:proofErr w:type="spellStart"/>
            <w:r>
              <w:rPr>
                <w:rFonts w:hint="eastAsia"/>
              </w:rPr>
              <w:t>pcl</w:t>
            </w:r>
            <w:proofErr w:type="spellEnd"/>
            <w:r>
              <w:rPr>
                <w:rFonts w:hint="eastAsia"/>
              </w:rPr>
              <w:t>算法尝试</w:t>
            </w:r>
          </w:p>
        </w:tc>
        <w:tc>
          <w:tcPr>
            <w:tcW w:w="3769" w:type="dxa"/>
          </w:tcPr>
          <w:p w14:paraId="7590FC10" w14:textId="77777777" w:rsidR="00E44B3C" w:rsidRDefault="00E44B3C" w:rsidP="009B452B">
            <w:pPr>
              <w:pStyle w:val="mxx"/>
              <w:rPr>
                <w:rFonts w:hint="eastAsia"/>
              </w:rPr>
            </w:pPr>
          </w:p>
        </w:tc>
        <w:tc>
          <w:tcPr>
            <w:tcW w:w="2448" w:type="dxa"/>
          </w:tcPr>
          <w:p w14:paraId="7A8A2162" w14:textId="202FAD55" w:rsidR="00E44B3C" w:rsidRDefault="005A0344" w:rsidP="005A0344">
            <w:pPr>
              <w:pStyle w:val="mxx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尝试现成深度学习网络</w:t>
            </w:r>
          </w:p>
          <w:p w14:paraId="5622DF22" w14:textId="0E405DBB" w:rsidR="005A0344" w:rsidRDefault="005A0344" w:rsidP="005A0344">
            <w:pPr>
              <w:pStyle w:val="mxx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标注工具</w:t>
            </w:r>
          </w:p>
        </w:tc>
      </w:tr>
      <w:tr w:rsidR="005A0344" w14:paraId="4B62981B" w14:textId="77777777" w:rsidTr="000F5397">
        <w:tc>
          <w:tcPr>
            <w:tcW w:w="742" w:type="dxa"/>
          </w:tcPr>
          <w:p w14:paraId="07BB05E1" w14:textId="207229B7" w:rsidR="005A0344" w:rsidRDefault="005A0344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13" w:type="dxa"/>
          </w:tcPr>
          <w:p w14:paraId="2CDD32C6" w14:textId="0B307ED7" w:rsidR="005A0344" w:rsidRDefault="005A0344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韩旭</w:t>
            </w:r>
          </w:p>
        </w:tc>
        <w:tc>
          <w:tcPr>
            <w:tcW w:w="3260" w:type="dxa"/>
          </w:tcPr>
          <w:p w14:paraId="3CF1ABF3" w14:textId="77777777" w:rsidR="005A0344" w:rsidRDefault="005A0344" w:rsidP="005A0344">
            <w:pPr>
              <w:pStyle w:val="mxx"/>
              <w:rPr>
                <w:rFonts w:hint="eastAsia"/>
              </w:rPr>
            </w:pPr>
          </w:p>
        </w:tc>
        <w:tc>
          <w:tcPr>
            <w:tcW w:w="3769" w:type="dxa"/>
          </w:tcPr>
          <w:p w14:paraId="1E5E50D6" w14:textId="77777777" w:rsidR="005A0344" w:rsidRDefault="005A0344" w:rsidP="009B452B">
            <w:pPr>
              <w:pStyle w:val="mxx"/>
              <w:rPr>
                <w:rFonts w:hint="eastAsia"/>
              </w:rPr>
            </w:pPr>
          </w:p>
        </w:tc>
        <w:tc>
          <w:tcPr>
            <w:tcW w:w="2448" w:type="dxa"/>
          </w:tcPr>
          <w:p w14:paraId="234FE721" w14:textId="77777777" w:rsidR="005A0344" w:rsidRDefault="005A0344" w:rsidP="005A0344">
            <w:pPr>
              <w:pStyle w:val="mxx"/>
              <w:rPr>
                <w:rFonts w:hint="eastAsia"/>
              </w:rPr>
            </w:pPr>
          </w:p>
        </w:tc>
      </w:tr>
      <w:tr w:rsidR="005A0344" w14:paraId="2F16726D" w14:textId="77777777" w:rsidTr="000F5397">
        <w:tc>
          <w:tcPr>
            <w:tcW w:w="742" w:type="dxa"/>
          </w:tcPr>
          <w:p w14:paraId="2659A653" w14:textId="5E7EBD45" w:rsidR="005A0344" w:rsidRDefault="005A0344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13" w:type="dxa"/>
          </w:tcPr>
          <w:p w14:paraId="584E96A4" w14:textId="3F2FDEA0" w:rsidR="005A0344" w:rsidRDefault="005A0344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虞敏</w:t>
            </w:r>
          </w:p>
        </w:tc>
        <w:tc>
          <w:tcPr>
            <w:tcW w:w="3260" w:type="dxa"/>
          </w:tcPr>
          <w:p w14:paraId="3E5979E8" w14:textId="45EDDABB" w:rsidR="005A0344" w:rsidRDefault="005A0344" w:rsidP="005A0344">
            <w:pPr>
              <w:pStyle w:val="mxx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看文章，看董师兄博士论文</w:t>
            </w:r>
          </w:p>
          <w:p w14:paraId="59F5FF46" w14:textId="1D4B92ED" w:rsidR="005A0344" w:rsidRDefault="005A0344" w:rsidP="005A0344">
            <w:pPr>
              <w:pStyle w:val="mxx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调试周桐师兄代码</w:t>
            </w:r>
          </w:p>
        </w:tc>
        <w:tc>
          <w:tcPr>
            <w:tcW w:w="3769" w:type="dxa"/>
          </w:tcPr>
          <w:p w14:paraId="4D4EF745" w14:textId="77777777" w:rsidR="005A0344" w:rsidRDefault="005A0344" w:rsidP="009B452B">
            <w:pPr>
              <w:pStyle w:val="mxx"/>
              <w:rPr>
                <w:rFonts w:hint="eastAsia"/>
              </w:rPr>
            </w:pPr>
          </w:p>
        </w:tc>
        <w:tc>
          <w:tcPr>
            <w:tcW w:w="2448" w:type="dxa"/>
          </w:tcPr>
          <w:p w14:paraId="6970FFE9" w14:textId="5E321ACE" w:rsidR="005A0344" w:rsidRDefault="005A0344" w:rsidP="005A0344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读轨迹数据有</w:t>
            </w:r>
            <w:r>
              <w:rPr>
                <w:rFonts w:hint="eastAsia"/>
              </w:rPr>
              <w:t>bug</w:t>
            </w:r>
          </w:p>
        </w:tc>
      </w:tr>
    </w:tbl>
    <w:p w14:paraId="5F2E3337" w14:textId="3C567BD4" w:rsidR="00D42623" w:rsidRPr="009B452B" w:rsidRDefault="00D42623" w:rsidP="009B452B">
      <w:pPr>
        <w:pStyle w:val="mxx"/>
        <w:rPr>
          <w:rFonts w:hint="eastAsia"/>
        </w:rPr>
      </w:pPr>
    </w:p>
    <w:bookmarkEnd w:id="0"/>
    <w:bookmarkEnd w:id="1"/>
    <w:sectPr w:rsidR="00D42623" w:rsidRPr="009B452B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7861"/>
    <w:multiLevelType w:val="hybridMultilevel"/>
    <w:tmpl w:val="0FC449C4"/>
    <w:lvl w:ilvl="0" w:tplc="B43259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695D04"/>
    <w:multiLevelType w:val="hybridMultilevel"/>
    <w:tmpl w:val="051C3C5A"/>
    <w:lvl w:ilvl="0" w:tplc="1188FC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C37FC2"/>
    <w:multiLevelType w:val="hybridMultilevel"/>
    <w:tmpl w:val="8E6402F4"/>
    <w:lvl w:ilvl="0" w:tplc="DD7456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120CFE"/>
    <w:multiLevelType w:val="hybridMultilevel"/>
    <w:tmpl w:val="EE8E8426"/>
    <w:lvl w:ilvl="0" w:tplc="E81879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88182E"/>
    <w:multiLevelType w:val="hybridMultilevel"/>
    <w:tmpl w:val="FD903D8A"/>
    <w:lvl w:ilvl="0" w:tplc="6FD824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18457B"/>
    <w:multiLevelType w:val="hybridMultilevel"/>
    <w:tmpl w:val="39865842"/>
    <w:lvl w:ilvl="0" w:tplc="ECECD4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266F10"/>
    <w:multiLevelType w:val="hybridMultilevel"/>
    <w:tmpl w:val="7F265758"/>
    <w:lvl w:ilvl="0" w:tplc="5A746D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EF716D"/>
    <w:multiLevelType w:val="hybridMultilevel"/>
    <w:tmpl w:val="476C8C94"/>
    <w:lvl w:ilvl="0" w:tplc="424241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4117E92"/>
    <w:multiLevelType w:val="hybridMultilevel"/>
    <w:tmpl w:val="4FA045CC"/>
    <w:lvl w:ilvl="0" w:tplc="6616CC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2B"/>
    <w:rsid w:val="00047F08"/>
    <w:rsid w:val="00082153"/>
    <w:rsid w:val="000D186E"/>
    <w:rsid w:val="000E3FFC"/>
    <w:rsid w:val="000F5397"/>
    <w:rsid w:val="00225385"/>
    <w:rsid w:val="002345CB"/>
    <w:rsid w:val="002A69E4"/>
    <w:rsid w:val="00341318"/>
    <w:rsid w:val="003C582F"/>
    <w:rsid w:val="00472312"/>
    <w:rsid w:val="00490041"/>
    <w:rsid w:val="004F264C"/>
    <w:rsid w:val="005015F2"/>
    <w:rsid w:val="00565A6E"/>
    <w:rsid w:val="005A0344"/>
    <w:rsid w:val="005A5A25"/>
    <w:rsid w:val="006F04D1"/>
    <w:rsid w:val="0074005C"/>
    <w:rsid w:val="007E151E"/>
    <w:rsid w:val="00845397"/>
    <w:rsid w:val="008C2921"/>
    <w:rsid w:val="009636ED"/>
    <w:rsid w:val="009B452B"/>
    <w:rsid w:val="00A05ADD"/>
    <w:rsid w:val="00A22CF6"/>
    <w:rsid w:val="00AF527C"/>
    <w:rsid w:val="00AF5AA0"/>
    <w:rsid w:val="00BC2D5C"/>
    <w:rsid w:val="00BF14F8"/>
    <w:rsid w:val="00CE440A"/>
    <w:rsid w:val="00CF0857"/>
    <w:rsid w:val="00D40D99"/>
    <w:rsid w:val="00D42623"/>
    <w:rsid w:val="00D86E88"/>
    <w:rsid w:val="00E33ACA"/>
    <w:rsid w:val="00E44B3C"/>
    <w:rsid w:val="00E467BD"/>
    <w:rsid w:val="00E56DAE"/>
    <w:rsid w:val="00E83556"/>
    <w:rsid w:val="00EF2499"/>
    <w:rsid w:val="00F22532"/>
    <w:rsid w:val="00F86887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96B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FFC"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paragraph" w:styleId="10">
    <w:name w:val="heading 1"/>
    <w:aliases w:val="居中大标题"/>
    <w:basedOn w:val="a"/>
    <w:next w:val="mxx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居中大标题字符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0">
    <w:name w:val="标题 2字符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0D186E"/>
    <w:pPr>
      <w:contextualSpacing/>
    </w:pPr>
    <w:rPr>
      <w:rFonts w:ascii="Helvetica Neue" w:hAnsi="Helvetica Neue"/>
      <w:color w:val="333333"/>
      <w:kern w:val="10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</w:rPr>
  </w:style>
  <w:style w:type="paragraph" w:customStyle="1" w:styleId="mxx2">
    <w:name w:val="mxx的三级标题"/>
    <w:basedOn w:val="3"/>
    <w:next w:val="mxx"/>
    <w:autoRedefine/>
    <w:qFormat/>
    <w:rsid w:val="00341318"/>
    <w:rPr>
      <w:rFonts w:ascii="Times New Roman" w:hAnsi="Times New Roman"/>
    </w:rPr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5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6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7">
    <w:name w:val="Document Map"/>
    <w:basedOn w:val="a"/>
    <w:link w:val="a8"/>
    <w:uiPriority w:val="99"/>
    <w:semiHidden/>
    <w:unhideWhenUsed/>
    <w:rsid w:val="009B452B"/>
    <w:rPr>
      <w:rFonts w:ascii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9B452B"/>
    <w:rPr>
      <w:rFonts w:ascii="宋体" w:eastAsia="宋体" w:hAnsi="Calibri" w:cs="黑体"/>
    </w:rPr>
  </w:style>
  <w:style w:type="table" w:styleId="a9">
    <w:name w:val="Table Grid"/>
    <w:basedOn w:val="a1"/>
    <w:uiPriority w:val="39"/>
    <w:rsid w:val="00D42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144</Words>
  <Characters>825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2018/8/20组会</vt:lpstr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mi xiaoxin</cp:lastModifiedBy>
  <cp:revision>11</cp:revision>
  <dcterms:created xsi:type="dcterms:W3CDTF">2018-08-15T03:08:00Z</dcterms:created>
  <dcterms:modified xsi:type="dcterms:W3CDTF">2018-08-20T14:11:00Z</dcterms:modified>
</cp:coreProperties>
</file>