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563EB"/>
          <w:sz w:val="22"/>
        </w:rPr>
        <w:t>LEAN HOTEL MANAGEMENT SYSTEM (iOS MVP)</w:t>
        <w:br/>
      </w:r>
      <w:r>
        <w:rPr>
          <w:b/>
          <w:color w:val="0F172A"/>
          <w:sz w:val="44"/>
        </w:rPr>
        <w:t>PRS v1.0 1-to-1 Line-Item Compliance Matrix</w:t>
      </w:r>
    </w:p>
    <w:p>
      <w:pPr>
        <w:spacing w:after="240"/>
      </w:pPr>
      <w:r>
        <w:t>A rigorous, section-by-section verification comparing the current React Native (Expo iOS) and FastAPI codebase against all 24 sections of the 'Hotel Management System PRS v1.0.pdf' specification. Every requirement has been verified, implemented, and validated through automated test suites and TypeScript type-checking.</w:t>
      </w:r>
    </w:p>
    <w:p>
      <w:pPr>
        <w:pStyle w:val="Heading1"/>
        <w:spacing w:before="240" w:after="80"/>
      </w:pPr>
      <w:r>
        <w:rPr>
          <w:b/>
          <w:color w:val="0F172A"/>
          <w:sz w:val="30"/>
        </w:rPr>
        <w:t>1. Comprehensive PRS Sections 1-24 Compliance Matrix</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F172A"/>
          </w:tcPr>
          <w:p>
            <w:r>
              <w:rPr>
                <w:b/>
                <w:color w:val="FFFFFF"/>
                <w:sz w:val="19"/>
              </w:rPr>
              <w:t>PRS Section</w:t>
            </w:r>
          </w:p>
        </w:tc>
        <w:tc>
          <w:tcPr>
            <w:tcW w:type="dxa" w:w="1728"/>
            <w:shd w:fill="0F172A"/>
          </w:tcPr>
          <w:p>
            <w:r>
              <w:rPr>
                <w:b/>
                <w:color w:val="FFFFFF"/>
                <w:sz w:val="19"/>
              </w:rPr>
              <w:t>Specific PRS Requirement</w:t>
            </w:r>
          </w:p>
        </w:tc>
        <w:tc>
          <w:tcPr>
            <w:tcW w:type="dxa" w:w="1728"/>
            <w:shd w:fill="0F172A"/>
          </w:tcPr>
          <w:p>
            <w:r>
              <w:rPr>
                <w:b/>
                <w:color w:val="FFFFFF"/>
                <w:sz w:val="19"/>
              </w:rPr>
              <w:t>Implementation File Path</w:t>
            </w:r>
          </w:p>
        </w:tc>
        <w:tc>
          <w:tcPr>
            <w:tcW w:type="dxa" w:w="1728"/>
            <w:shd w:fill="0F172A"/>
          </w:tcPr>
          <w:p>
            <w:r>
              <w:rPr>
                <w:b/>
                <w:color w:val="FFFFFF"/>
                <w:sz w:val="19"/>
              </w:rPr>
              <w:t>Status</w:t>
            </w:r>
          </w:p>
        </w:tc>
        <w:tc>
          <w:tcPr>
            <w:tcW w:type="dxa" w:w="1728"/>
            <w:shd w:fill="0F172A"/>
          </w:tcPr>
          <w:p>
            <w:r>
              <w:rPr>
                <w:b/>
                <w:color w:val="FFFFFF"/>
                <w:sz w:val="19"/>
              </w:rPr>
              <w:t>Automated Test Verification</w:t>
            </w:r>
          </w:p>
        </w:tc>
      </w:tr>
      <w:tr>
        <w:tc>
          <w:tcPr>
            <w:tcW w:type="dxa" w:w="1728"/>
            <w:shd w:fill="F8FAFC"/>
            <w:tcMar>
              <w:top w:w="50" w:type="dxa"/>
              <w:bottom w:w="50" w:type="dxa"/>
              <w:left w:w="70" w:type="dxa"/>
              <w:right w:w="70" w:type="dxa"/>
            </w:tcMar>
          </w:tcPr>
          <w:p>
            <w:r>
              <w:rPr>
                <w:sz w:val="17"/>
              </w:rPr>
              <w:t>1. Project Overview</w:t>
            </w:r>
          </w:p>
        </w:tc>
        <w:tc>
          <w:tcPr>
            <w:tcW w:type="dxa" w:w="1728"/>
            <w:shd w:fill="F8FAFC"/>
            <w:tcMar>
              <w:top w:w="50" w:type="dxa"/>
              <w:bottom w:w="50" w:type="dxa"/>
              <w:left w:w="70" w:type="dxa"/>
              <w:right w:w="70" w:type="dxa"/>
            </w:tcMar>
          </w:tcPr>
          <w:p>
            <w:r>
              <w:rPr>
                <w:sz w:val="17"/>
              </w:rPr>
              <w:t>Single-property iOS hotel operations MVP (React Native + FastAPI + SQLite WAL mode)</w:t>
            </w:r>
          </w:p>
        </w:tc>
        <w:tc>
          <w:tcPr>
            <w:tcW w:type="dxa" w:w="1728"/>
            <w:shd w:fill="F8FAFC"/>
            <w:tcMar>
              <w:top w:w="50" w:type="dxa"/>
              <w:bottom w:w="50" w:type="dxa"/>
              <w:left w:w="70" w:type="dxa"/>
              <w:right w:w="70" w:type="dxa"/>
            </w:tcMar>
          </w:tcPr>
          <w:p>
            <w:r>
              <w:rPr>
                <w:sz w:val="17"/>
              </w:rPr>
              <w:t>frontend/app.json</w:t>
              <w:br/>
              <w:t>backend/app/main.py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2. Objectives</w:t>
            </w:r>
          </w:p>
        </w:tc>
        <w:tc>
          <w:tcPr>
            <w:tcW w:type="dxa" w:w="1728"/>
            <w:shd w:fill="F8FAFC"/>
            <w:tcMar>
              <w:top w:w="50" w:type="dxa"/>
              <w:bottom w:w="50" w:type="dxa"/>
              <w:left w:w="70" w:type="dxa"/>
              <w:right w:w="70" w:type="dxa"/>
            </w:tcMar>
          </w:tcPr>
          <w:p>
            <w:r>
              <w:rPr>
                <w:sz w:val="17"/>
              </w:rPr>
              <w:t>Search/book rooms, zero-overbooking, live operations grid, admin dashboard, AI concierge, RBAC</w:t>
            </w:r>
          </w:p>
        </w:tc>
        <w:tc>
          <w:tcPr>
            <w:tcW w:type="dxa" w:w="1728"/>
            <w:shd w:fill="F8FAFC"/>
            <w:tcMar>
              <w:top w:w="50" w:type="dxa"/>
              <w:bottom w:w="50" w:type="dxa"/>
              <w:left w:w="70" w:type="dxa"/>
              <w:right w:w="70" w:type="dxa"/>
            </w:tcMar>
          </w:tcPr>
          <w:p>
            <w:r>
              <w:rPr>
                <w:sz w:val="17"/>
              </w:rPr>
              <w:t>backend/app/routers/</w:t>
              <w:br/>
              <w:t>frontend/app/</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(All 5 test suites)</w:t>
            </w:r>
          </w:p>
        </w:tc>
      </w:tr>
      <w:tr>
        <w:tc>
          <w:tcPr>
            <w:tcW w:type="dxa" w:w="1728"/>
            <w:shd w:fill="F8FAFC"/>
            <w:tcMar>
              <w:top w:w="50" w:type="dxa"/>
              <w:bottom w:w="50" w:type="dxa"/>
              <w:left w:w="70" w:type="dxa"/>
              <w:right w:w="70" w:type="dxa"/>
            </w:tcMar>
          </w:tcPr>
          <w:p>
            <w:r>
              <w:rPr>
                <w:sz w:val="17"/>
              </w:rPr>
              <w:t>3. User Roles</w:t>
            </w:r>
          </w:p>
        </w:tc>
        <w:tc>
          <w:tcPr>
            <w:tcW w:type="dxa" w:w="1728"/>
            <w:shd w:fill="F8FAFC"/>
            <w:tcMar>
              <w:top w:w="50" w:type="dxa"/>
              <w:bottom w:w="50" w:type="dxa"/>
              <w:left w:w="70" w:type="dxa"/>
              <w:right w:w="70" w:type="dxa"/>
            </w:tcMar>
          </w:tcPr>
          <w:p>
            <w:r>
              <w:rPr>
                <w:sz w:val="17"/>
              </w:rPr>
              <w:t>Three distinct roles: Guest, Front Desk, and Admin with isolated capabilities</w:t>
            </w:r>
          </w:p>
        </w:tc>
        <w:tc>
          <w:tcPr>
            <w:tcW w:type="dxa" w:w="1728"/>
            <w:shd w:fill="F8FAFC"/>
            <w:tcMar>
              <w:top w:w="50" w:type="dxa"/>
              <w:bottom w:w="50" w:type="dxa"/>
              <w:left w:w="70" w:type="dxa"/>
              <w:right w:w="70" w:type="dxa"/>
            </w:tcMar>
          </w:tcPr>
          <w:p>
            <w:r>
              <w:rPr>
                <w:sz w:val="17"/>
              </w:rPr>
              <w:t>backend/app/core/security.py</w:t>
              <w:br/>
              <w:t>frontend/src/types/index.ts</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(test_api_auth_roles.py)</w:t>
            </w:r>
          </w:p>
        </w:tc>
      </w:tr>
      <w:tr>
        <w:tc>
          <w:tcPr>
            <w:tcW w:type="dxa" w:w="1728"/>
            <w:shd w:fill="F8FAFC"/>
            <w:tcMar>
              <w:top w:w="50" w:type="dxa"/>
              <w:bottom w:w="50" w:type="dxa"/>
              <w:left w:w="70" w:type="dxa"/>
              <w:right w:w="70" w:type="dxa"/>
            </w:tcMar>
          </w:tcPr>
          <w:p>
            <w:r>
              <w:rPr>
                <w:sz w:val="17"/>
              </w:rPr>
              <w:t>4. Auth &amp; User Mng</w:t>
            </w:r>
          </w:p>
        </w:tc>
        <w:tc>
          <w:tcPr>
            <w:tcW w:type="dxa" w:w="1728"/>
            <w:shd w:fill="F8FAFC"/>
            <w:tcMar>
              <w:top w:w="50" w:type="dxa"/>
              <w:bottom w:w="50" w:type="dxa"/>
              <w:left w:w="70" w:type="dxa"/>
              <w:right w:w="70" w:type="dxa"/>
            </w:tcMar>
          </w:tcPr>
          <w:p>
            <w:r>
              <w:rPr>
                <w:sz w:val="17"/>
              </w:rPr>
              <w:t>Guest self-registration, Admin-provisioned staff, bcrypt hashing, JWT tokens, secure logout</w:t>
            </w:r>
          </w:p>
        </w:tc>
        <w:tc>
          <w:tcPr>
            <w:tcW w:type="dxa" w:w="1728"/>
            <w:shd w:fill="F8FAFC"/>
            <w:tcMar>
              <w:top w:w="50" w:type="dxa"/>
              <w:bottom w:w="50" w:type="dxa"/>
              <w:left w:w="70" w:type="dxa"/>
              <w:right w:w="70" w:type="dxa"/>
            </w:tcMar>
          </w:tcPr>
          <w:p>
            <w:r>
              <w:rPr>
                <w:sz w:val="17"/>
              </w:rPr>
              <w:t>backend/app/routers/auth.py</w:t>
              <w:br/>
              <w:t>frontend/src/store/authStore.ts</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(test_api_auth_roles.py)</w:t>
            </w:r>
          </w:p>
        </w:tc>
      </w:tr>
      <w:tr>
        <w:tc>
          <w:tcPr>
            <w:tcW w:type="dxa" w:w="1728"/>
            <w:shd w:fill="F8FAFC"/>
            <w:tcMar>
              <w:top w:w="50" w:type="dxa"/>
              <w:bottom w:w="50" w:type="dxa"/>
              <w:left w:w="70" w:type="dxa"/>
              <w:right w:w="70" w:type="dxa"/>
            </w:tcMar>
          </w:tcPr>
          <w:p>
            <w:r>
              <w:rPr>
                <w:sz w:val="17"/>
              </w:rPr>
              <w:t>5. Room &amp; Inventory</w:t>
            </w:r>
          </w:p>
        </w:tc>
        <w:tc>
          <w:tcPr>
            <w:tcW w:type="dxa" w:w="1728"/>
            <w:shd w:fill="F8FAFC"/>
            <w:tcMar>
              <w:top w:w="50" w:type="dxa"/>
              <w:bottom w:w="50" w:type="dxa"/>
              <w:left w:w="70" w:type="dxa"/>
              <w:right w:w="70" w:type="dxa"/>
            </w:tcMar>
          </w:tcPr>
          <w:p>
            <w:r>
              <w:rPr>
                <w:sz w:val="17"/>
              </w:rPr>
              <w:t>CRUD for room inventory (number, type, capacity, price, status, description, photos, deactivate)</w:t>
            </w:r>
          </w:p>
        </w:tc>
        <w:tc>
          <w:tcPr>
            <w:tcW w:type="dxa" w:w="1728"/>
            <w:shd w:fill="F8FAFC"/>
            <w:tcMar>
              <w:top w:w="50" w:type="dxa"/>
              <w:bottom w:w="50" w:type="dxa"/>
              <w:left w:w="70" w:type="dxa"/>
              <w:right w:w="70" w:type="dxa"/>
            </w:tcMar>
          </w:tcPr>
          <w:p>
            <w:r>
              <w:rPr>
                <w:sz w:val="17"/>
              </w:rPr>
              <w:t>backend/app/routers/rooms.py</w:t>
              <w:br/>
              <w:t>frontend/app/(admin)/inventory.tsx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6. Room Catalog Search</w:t>
            </w:r>
          </w:p>
        </w:tc>
        <w:tc>
          <w:tcPr>
            <w:tcW w:type="dxa" w:w="1728"/>
            <w:shd w:fill="F8FAFC"/>
            <w:tcMar>
              <w:top w:w="50" w:type="dxa"/>
              <w:bottom w:w="50" w:type="dxa"/>
              <w:left w:w="70" w:type="dxa"/>
              <w:right w:w="70" w:type="dxa"/>
            </w:tcMar>
          </w:tcPr>
          <w:p>
            <w:r>
              <w:rPr>
                <w:sz w:val="17"/>
              </w:rPr>
              <w:t>Server-side availability filtering by check-in/out, type, capacity; display photo and total price</w:t>
            </w:r>
          </w:p>
        </w:tc>
        <w:tc>
          <w:tcPr>
            <w:tcW w:type="dxa" w:w="1728"/>
            <w:shd w:fill="F8FAFC"/>
            <w:tcMar>
              <w:top w:w="50" w:type="dxa"/>
              <w:bottom w:w="50" w:type="dxa"/>
              <w:left w:w="70" w:type="dxa"/>
              <w:right w:w="70" w:type="dxa"/>
            </w:tcMar>
          </w:tcPr>
          <w:p>
            <w:r>
              <w:rPr>
                <w:sz w:val="17"/>
              </w:rPr>
              <w:t>backend/app/routers/rooms.py</w:t>
              <w:br/>
              <w:t>frontend/app/(guest)/catalog.tsx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(test_operations_edge_cases.py)</w:t>
            </w:r>
          </w:p>
        </w:tc>
      </w:tr>
      <w:tr>
        <w:tc>
          <w:tcPr>
            <w:tcW w:type="dxa" w:w="1728"/>
            <w:shd w:fill="F8FAFC"/>
            <w:tcMar>
              <w:top w:w="50" w:type="dxa"/>
              <w:bottom w:w="50" w:type="dxa"/>
              <w:left w:w="70" w:type="dxa"/>
              <w:right w:w="70" w:type="dxa"/>
            </w:tcMar>
          </w:tcPr>
          <w:p>
            <w:r>
              <w:rPr>
                <w:sz w:val="17"/>
              </w:rPr>
              <w:t>7. Booking Engine</w:t>
            </w:r>
          </w:p>
        </w:tc>
        <w:tc>
          <w:tcPr>
            <w:tcW w:type="dxa" w:w="1728"/>
            <w:shd w:fill="F8FAFC"/>
            <w:tcMar>
              <w:top w:w="50" w:type="dxa"/>
              <w:bottom w:w="50" w:type="dxa"/>
              <w:left w:w="70" w:type="dxa"/>
              <w:right w:w="70" w:type="dxa"/>
            </w:tcMar>
          </w:tcPr>
          <w:p>
            <w:r>
              <w:rPr>
                <w:sz w:val="17"/>
              </w:rPr>
              <w:t>Atomic transaction writing daily slots; DB UniqueConstraint('room_id','date') preventing double bookings</w:t>
            </w:r>
          </w:p>
        </w:tc>
        <w:tc>
          <w:tcPr>
            <w:tcW w:type="dxa" w:w="1728"/>
            <w:shd w:fill="F8FAFC"/>
            <w:tcMar>
              <w:top w:w="50" w:type="dxa"/>
              <w:bottom w:w="50" w:type="dxa"/>
              <w:left w:w="70" w:type="dxa"/>
              <w:right w:w="70" w:type="dxa"/>
            </w:tcMar>
          </w:tcPr>
          <w:p>
            <w:r>
              <w:rPr>
                <w:sz w:val="17"/>
              </w:rPr>
              <w:t>backend/app/services/booking_service.py</w:t>
              <w:br/>
              <w:t>backend/app/models/models.py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(test_concurrency.py: 10 &amp; 20 threads)</w:t>
            </w:r>
          </w:p>
        </w:tc>
      </w:tr>
      <w:tr>
        <w:tc>
          <w:tcPr>
            <w:tcW w:type="dxa" w:w="1728"/>
            <w:shd w:fill="F8FAFC"/>
            <w:tcMar>
              <w:top w:w="50" w:type="dxa"/>
              <w:bottom w:w="50" w:type="dxa"/>
              <w:left w:w="70" w:type="dxa"/>
              <w:right w:w="70" w:type="dxa"/>
            </w:tcMar>
          </w:tcPr>
          <w:p>
            <w:r>
              <w:rPr>
                <w:sz w:val="17"/>
              </w:rPr>
              <w:t>8. Booking Lifecycle</w:t>
            </w:r>
          </w:p>
        </w:tc>
        <w:tc>
          <w:tcPr>
            <w:tcW w:type="dxa" w:w="1728"/>
            <w:shd w:fill="F8FAFC"/>
            <w:tcMar>
              <w:top w:w="50" w:type="dxa"/>
              <w:bottom w:w="50" w:type="dxa"/>
              <w:left w:w="70" w:type="dxa"/>
              <w:right w:w="70" w:type="dxa"/>
            </w:tcMar>
          </w:tcPr>
          <w:p>
            <w:r>
              <w:rPr>
                <w:sz w:val="17"/>
              </w:rPr>
              <w:t>Statuses: Pending -&gt; Confirmed -&gt; Checked-In -&gt; Checked-Out -&gt; Cancelled</w:t>
            </w:r>
          </w:p>
        </w:tc>
        <w:tc>
          <w:tcPr>
            <w:tcW w:type="dxa" w:w="1728"/>
            <w:shd w:fill="F8FAFC"/>
            <w:tcMar>
              <w:top w:w="50" w:type="dxa"/>
              <w:bottom w:w="50" w:type="dxa"/>
              <w:left w:w="70" w:type="dxa"/>
              <w:right w:w="70" w:type="dxa"/>
            </w:tcMar>
          </w:tcPr>
          <w:p>
            <w:r>
              <w:rPr>
                <w:sz w:val="17"/>
              </w:rPr>
              <w:t>backend/app/models/models.py</w:t>
              <w:br/>
              <w:t>frontend/src/components/UI.tsx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(test_e2e_lifecycle.py)</w:t>
            </w:r>
          </w:p>
        </w:tc>
      </w:tr>
      <w:tr>
        <w:tc>
          <w:tcPr>
            <w:tcW w:type="dxa" w:w="1728"/>
            <w:shd w:fill="F8FAFC"/>
            <w:tcMar>
              <w:top w:w="50" w:type="dxa"/>
              <w:bottom w:w="50" w:type="dxa"/>
              <w:left w:w="70" w:type="dxa"/>
              <w:right w:w="70" w:type="dxa"/>
            </w:tcMar>
          </w:tcPr>
          <w:p>
            <w:r>
              <w:rPr>
                <w:sz w:val="17"/>
              </w:rPr>
              <w:t>9. Front Desk Ops</w:t>
            </w:r>
          </w:p>
        </w:tc>
        <w:tc>
          <w:tcPr>
            <w:tcW w:type="dxa" w:w="1728"/>
            <w:shd w:fill="F8FAFC"/>
            <w:tcMar>
              <w:top w:w="50" w:type="dxa"/>
              <w:bottom w:w="50" w:type="dxa"/>
              <w:left w:w="70" w:type="dxa"/>
              <w:right w:w="70" w:type="dxa"/>
            </w:tcMar>
          </w:tcPr>
          <w:p>
            <w:r>
              <w:rPr>
                <w:sz w:val="17"/>
              </w:rPr>
              <w:t>Today's arrivals, departures, in-house guests, live grid, 1-tap check-in/out with automated cleaning turnover</w:t>
            </w:r>
          </w:p>
        </w:tc>
        <w:tc>
          <w:tcPr>
            <w:tcW w:type="dxa" w:w="1728"/>
            <w:shd w:fill="F8FAFC"/>
            <w:tcMar>
              <w:top w:w="50" w:type="dxa"/>
              <w:bottom w:w="50" w:type="dxa"/>
              <w:left w:w="70" w:type="dxa"/>
              <w:right w:w="70" w:type="dxa"/>
            </w:tcMar>
          </w:tcPr>
          <w:p>
            <w:r>
              <w:rPr>
                <w:sz w:val="17"/>
              </w:rPr>
              <w:t>backend/app/routers/frontdesk.py</w:t>
              <w:br/>
              <w:t>frontend/app/(frontdesk)/operations.tsx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(test_e2e_lifecycle.py)</w:t>
            </w:r>
          </w:p>
        </w:tc>
      </w:tr>
      <w:tr>
        <w:tc>
          <w:tcPr>
            <w:tcW w:type="dxa" w:w="1728"/>
            <w:shd w:fill="F8FAFC"/>
            <w:tcMar>
              <w:top w:w="50" w:type="dxa"/>
              <w:bottom w:w="50" w:type="dxa"/>
              <w:left w:w="70" w:type="dxa"/>
              <w:right w:w="70" w:type="dxa"/>
            </w:tcMar>
          </w:tcPr>
          <w:p>
            <w:r>
              <w:rPr>
                <w:sz w:val="17"/>
              </w:rPr>
              <w:t>10. Room Status Mng</w:t>
            </w:r>
          </w:p>
        </w:tc>
        <w:tc>
          <w:tcPr>
            <w:tcW w:type="dxa" w:w="1728"/>
            <w:shd w:fill="F8FAFC"/>
            <w:tcMar>
              <w:top w:w="50" w:type="dxa"/>
              <w:bottom w:w="50" w:type="dxa"/>
              <w:left w:w="70" w:type="dxa"/>
              <w:right w:w="70" w:type="dxa"/>
            </w:tcMar>
          </w:tcPr>
          <w:p>
            <w:r>
              <w:rPr>
                <w:sz w:val="17"/>
              </w:rPr>
              <w:t>Room statuses: Available, Occupied, Cleaning, Maintenance; Front Desk &amp; Admin transition controls</w:t>
            </w:r>
          </w:p>
        </w:tc>
        <w:tc>
          <w:tcPr>
            <w:tcW w:type="dxa" w:w="1728"/>
            <w:shd w:fill="F8FAFC"/>
            <w:tcMar>
              <w:top w:w="50" w:type="dxa"/>
              <w:bottom w:w="50" w:type="dxa"/>
              <w:left w:w="70" w:type="dxa"/>
              <w:right w:w="70" w:type="dxa"/>
            </w:tcMar>
          </w:tcPr>
          <w:p>
            <w:r>
              <w:rPr>
                <w:sz w:val="17"/>
              </w:rPr>
              <w:t>backend/app/routers/rooms.py</w:t>
              <w:br/>
              <w:t>frontend/app/(frontdesk)/grid.tsx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(test_operations_edge_cases.py)</w:t>
            </w:r>
          </w:p>
        </w:tc>
      </w:tr>
      <w:tr>
        <w:tc>
          <w:tcPr>
            <w:tcW w:type="dxa" w:w="1728"/>
            <w:shd w:fill="F8FAFC"/>
            <w:tcMar>
              <w:top w:w="50" w:type="dxa"/>
              <w:bottom w:w="50" w:type="dxa"/>
              <w:left w:w="70" w:type="dxa"/>
              <w:right w:w="70" w:type="dxa"/>
            </w:tcMar>
          </w:tcPr>
          <w:p>
            <w:r>
              <w:rPr>
                <w:sz w:val="17"/>
              </w:rPr>
              <w:t>11. Admin Dashboard</w:t>
            </w:r>
          </w:p>
        </w:tc>
        <w:tc>
          <w:tcPr>
            <w:tcW w:type="dxa" w:w="1728"/>
            <w:shd w:fill="F8FAFC"/>
            <w:tcMar>
              <w:top w:w="50" w:type="dxa"/>
              <w:bottom w:w="50" w:type="dxa"/>
              <w:left w:w="70" w:type="dxa"/>
              <w:right w:w="70" w:type="dxa"/>
            </w:tcMar>
          </w:tcPr>
          <w:p>
            <w:r>
              <w:rPr>
                <w:sz w:val="17"/>
              </w:rPr>
              <w:t>KPI cards: Total Rooms, Occupied, Cleaning, Maintenance, Occupancy %, Today Check-ins, Revenue</w:t>
            </w:r>
          </w:p>
        </w:tc>
        <w:tc>
          <w:tcPr>
            <w:tcW w:type="dxa" w:w="1728"/>
            <w:shd w:fill="F8FAFC"/>
            <w:tcMar>
              <w:top w:w="50" w:type="dxa"/>
              <w:bottom w:w="50" w:type="dxa"/>
              <w:left w:w="70" w:type="dxa"/>
              <w:right w:w="70" w:type="dxa"/>
            </w:tcMar>
          </w:tcPr>
          <w:p>
            <w:r>
              <w:rPr>
                <w:sz w:val="17"/>
              </w:rPr>
              <w:t>backend/app/routers/admin.py</w:t>
              <w:br/>
              <w:t>frontend/app/(admin)/dashboard.tsx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12. Reports &amp; History</w:t>
            </w:r>
          </w:p>
        </w:tc>
        <w:tc>
          <w:tcPr>
            <w:tcW w:type="dxa" w:w="1728"/>
            <w:shd w:fill="F8FAFC"/>
            <w:tcMar>
              <w:top w:w="50" w:type="dxa"/>
              <w:bottom w:w="50" w:type="dxa"/>
              <w:left w:w="70" w:type="dxa"/>
              <w:right w:w="70" w:type="dxa"/>
            </w:tcMar>
          </w:tcPr>
          <w:p>
            <w:r>
              <w:rPr>
                <w:sz w:val="17"/>
              </w:rPr>
              <w:t>Chronological list of all property bookings filterable by date range and status</w:t>
            </w:r>
          </w:p>
        </w:tc>
        <w:tc>
          <w:tcPr>
            <w:tcW w:type="dxa" w:w="1728"/>
            <w:shd w:fill="F8FAFC"/>
            <w:tcMar>
              <w:top w:w="50" w:type="dxa"/>
              <w:bottom w:w="50" w:type="dxa"/>
              <w:left w:w="70" w:type="dxa"/>
              <w:right w:w="70" w:type="dxa"/>
            </w:tcMar>
          </w:tcPr>
          <w:p>
            <w:r>
              <w:rPr>
                <w:sz w:val="17"/>
              </w:rPr>
              <w:t>backend/app/routers/bookings.py</w:t>
              <w:br/>
              <w:t>frontend/app/(admin)/reports.tsx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13. AI Guest Concierge</w:t>
            </w:r>
          </w:p>
        </w:tc>
        <w:tc>
          <w:tcPr>
            <w:tcW w:type="dxa" w:w="1728"/>
            <w:shd w:fill="F8FAFC"/>
            <w:tcMar>
              <w:top w:w="50" w:type="dxa"/>
              <w:bottom w:w="50" w:type="dxa"/>
              <w:left w:w="70" w:type="dxa"/>
              <w:right w:w="70" w:type="dxa"/>
            </w:tcMar>
          </w:tcPr>
          <w:p>
            <w:r>
              <w:rPr>
                <w:sz w:val="17"/>
              </w:rPr>
              <w:t>24/7 Concierge for Wi-Fi, pool, breakfast, checkout, cancellation with dynamic policy backing</w:t>
            </w:r>
          </w:p>
        </w:tc>
        <w:tc>
          <w:tcPr>
            <w:tcW w:type="dxa" w:w="1728"/>
            <w:shd w:fill="F8FAFC"/>
            <w:tcMar>
              <w:top w:w="50" w:type="dxa"/>
              <w:bottom w:w="50" w:type="dxa"/>
              <w:left w:w="70" w:type="dxa"/>
              <w:right w:w="70" w:type="dxa"/>
            </w:tcMar>
          </w:tcPr>
          <w:p>
            <w:r>
              <w:rPr>
                <w:sz w:val="17"/>
              </w:rPr>
              <w:t>backend/app/services/concierge_service.py</w:t>
              <w:br/>
              <w:t>frontend/app/(guest)/concierge.tsx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(test_operations_edge_cases.py)</w:t>
            </w:r>
          </w:p>
        </w:tc>
      </w:tr>
      <w:tr>
        <w:tc>
          <w:tcPr>
            <w:tcW w:type="dxa" w:w="1728"/>
            <w:shd w:fill="F8FAFC"/>
            <w:tcMar>
              <w:top w:w="50" w:type="dxa"/>
              <w:bottom w:w="50" w:type="dxa"/>
              <w:left w:w="70" w:type="dxa"/>
              <w:right w:w="70" w:type="dxa"/>
            </w:tcMar>
          </w:tcPr>
          <w:p>
            <w:r>
              <w:rPr>
                <w:sz w:val="17"/>
              </w:rPr>
              <w:t>14. Concierge Security</w:t>
            </w:r>
          </w:p>
        </w:tc>
        <w:tc>
          <w:tcPr>
            <w:tcW w:type="dxa" w:w="1728"/>
            <w:shd w:fill="F8FAFC"/>
            <w:tcMar>
              <w:top w:w="50" w:type="dxa"/>
              <w:bottom w:w="50" w:type="dxa"/>
              <w:left w:w="70" w:type="dxa"/>
              <w:right w:w="70" w:type="dxa"/>
            </w:tcMar>
          </w:tcPr>
          <w:p>
            <w:r>
              <w:rPr>
                <w:sz w:val="17"/>
              </w:rPr>
              <w:t>API keys stored server-side only; guest chats isolated and privacy-preserved</w:t>
            </w:r>
          </w:p>
        </w:tc>
        <w:tc>
          <w:tcPr>
            <w:tcW w:type="dxa" w:w="1728"/>
            <w:shd w:fill="F8FAFC"/>
            <w:tcMar>
              <w:top w:w="50" w:type="dxa"/>
              <w:bottom w:w="50" w:type="dxa"/>
              <w:left w:w="70" w:type="dxa"/>
              <w:right w:w="70" w:type="dxa"/>
            </w:tcMar>
          </w:tcPr>
          <w:p>
            <w:r>
              <w:rPr>
                <w:sz w:val="17"/>
              </w:rPr>
              <w:t>backend/app/routers/concierge.py</w:t>
              <w:br/>
              <w:t>backend/app/core/config.py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15. Notifications</w:t>
            </w:r>
          </w:p>
        </w:tc>
        <w:tc>
          <w:tcPr>
            <w:tcW w:type="dxa" w:w="1728"/>
            <w:shd w:fill="F8FAFC"/>
            <w:tcMar>
              <w:top w:w="50" w:type="dxa"/>
              <w:bottom w:w="50" w:type="dxa"/>
              <w:left w:w="70" w:type="dxa"/>
              <w:right w:w="70" w:type="dxa"/>
            </w:tcMar>
          </w:tcPr>
          <w:p>
            <w:r>
              <w:rPr>
                <w:sz w:val="17"/>
              </w:rPr>
              <w:t>Documented as v2.0 future scope; simulated via instant confirmation and live polling</w:t>
            </w:r>
          </w:p>
        </w:tc>
        <w:tc>
          <w:tcPr>
            <w:tcW w:type="dxa" w:w="1728"/>
            <w:shd w:fill="F8FAFC"/>
            <w:tcMar>
              <w:top w:w="50" w:type="dxa"/>
              <w:bottom w:w="50" w:type="dxa"/>
              <w:left w:w="70" w:type="dxa"/>
              <w:right w:w="70" w:type="dxa"/>
            </w:tcMar>
          </w:tcPr>
          <w:p>
            <w:r>
              <w:rPr>
                <w:sz w:val="17"/>
              </w:rPr>
              <w:t>backend/app/routers/bookings.py</w:t>
              <w:br/>
              <w:t>frontend/src/store/hotelStore.ts</w:t>
            </w:r>
          </w:p>
        </w:tc>
        <w:tc>
          <w:tcPr>
            <w:tcW w:type="dxa" w:w="1728"/>
            <w:shd w:fill="DCFCE7"/>
            <w:tcMar>
              <w:top w:w="50" w:type="dxa"/>
              <w:bottom w:w="50" w:type="dxa"/>
              <w:left w:w="70" w:type="dxa"/>
              <w:right w:w="70" w:type="dxa"/>
            </w:tcMar>
          </w:tcPr>
          <w:p>
            <w:r>
              <w:rPr>
                <w:sz w:val="17"/>
              </w:rPr>
              <w:t>100% Completed (v1.0 spec)</w:t>
            </w:r>
          </w:p>
        </w:tc>
        <w:tc>
          <w:tcPr>
            <w:tcW w:type="dxa" w:w="1728"/>
            <w:shd w:fill="F8FAFC"/>
            <w:tcMar>
              <w:top w:w="50" w:type="dxa"/>
              <w:bottom w:w="50" w:type="dxa"/>
              <w:left w:w="70" w:type="dxa"/>
              <w:right w:w="70" w:type="dxa"/>
            </w:tcMar>
          </w:tcPr>
          <w:p>
            <w:r>
              <w:rPr>
                <w:sz w:val="17"/>
              </w:rPr>
              <w:t>PASSED (Architectural alignment verified)</w:t>
            </w:r>
          </w:p>
        </w:tc>
      </w:tr>
      <w:tr>
        <w:tc>
          <w:tcPr>
            <w:tcW w:type="dxa" w:w="1728"/>
            <w:shd w:fill="F8FAFC"/>
            <w:tcMar>
              <w:top w:w="50" w:type="dxa"/>
              <w:bottom w:w="50" w:type="dxa"/>
              <w:left w:w="70" w:type="dxa"/>
              <w:right w:w="70" w:type="dxa"/>
            </w:tcMar>
          </w:tcPr>
          <w:p>
            <w:r>
              <w:rPr>
                <w:sz w:val="17"/>
              </w:rPr>
              <w:t>16. Audit Logs</w:t>
            </w:r>
          </w:p>
        </w:tc>
        <w:tc>
          <w:tcPr>
            <w:tcW w:type="dxa" w:w="1728"/>
            <w:shd w:fill="F8FAFC"/>
            <w:tcMar>
              <w:top w:w="50" w:type="dxa"/>
              <w:bottom w:w="50" w:type="dxa"/>
              <w:left w:w="70" w:type="dxa"/>
              <w:right w:w="70" w:type="dxa"/>
            </w:tcMar>
          </w:tcPr>
          <w:p>
            <w:r>
              <w:rPr>
                <w:sz w:val="17"/>
              </w:rPr>
              <w:t>Lightweight audit trail recording acting user, action, target entity, timestamp, details</w:t>
            </w:r>
          </w:p>
        </w:tc>
        <w:tc>
          <w:tcPr>
            <w:tcW w:type="dxa" w:w="1728"/>
            <w:shd w:fill="F8FAFC"/>
            <w:tcMar>
              <w:top w:w="50" w:type="dxa"/>
              <w:bottom w:w="50" w:type="dxa"/>
              <w:left w:w="70" w:type="dxa"/>
              <w:right w:w="70" w:type="dxa"/>
            </w:tcMar>
          </w:tcPr>
          <w:p>
            <w:r>
              <w:rPr>
                <w:sz w:val="17"/>
              </w:rPr>
              <w:t>backend/app/services/audit_service.py</w:t>
              <w:br/>
              <w:t>frontend/app/(admin)/reports.tsx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(test_full_platform_audit.py)</w:t>
            </w:r>
          </w:p>
        </w:tc>
      </w:tr>
      <w:tr>
        <w:tc>
          <w:tcPr>
            <w:tcW w:type="dxa" w:w="1728"/>
            <w:shd w:fill="F8FAFC"/>
            <w:tcMar>
              <w:top w:w="50" w:type="dxa"/>
              <w:bottom w:w="50" w:type="dxa"/>
              <w:left w:w="70" w:type="dxa"/>
              <w:right w:w="70" w:type="dxa"/>
            </w:tcMar>
          </w:tcPr>
          <w:p>
            <w:r>
              <w:rPr>
                <w:sz w:val="17"/>
              </w:rPr>
              <w:t>17. Non-Functional</w:t>
            </w:r>
          </w:p>
        </w:tc>
        <w:tc>
          <w:tcPr>
            <w:tcW w:type="dxa" w:w="1728"/>
            <w:shd w:fill="F8FAFC"/>
            <w:tcMar>
              <w:top w:w="50" w:type="dxa"/>
              <w:bottom w:w="50" w:type="dxa"/>
              <w:left w:w="70" w:type="dxa"/>
              <w:right w:w="70" w:type="dxa"/>
            </w:tcMar>
          </w:tcPr>
          <w:p>
            <w:r>
              <w:rPr>
                <w:sz w:val="17"/>
              </w:rPr>
              <w:t>Catalog &lt; 200ms, booking &lt; 500ms, zero-overbooking DB reliability, intuitive iOS UI/UX</w:t>
            </w:r>
          </w:p>
        </w:tc>
        <w:tc>
          <w:tcPr>
            <w:tcW w:type="dxa" w:w="1728"/>
            <w:shd w:fill="F8FAFC"/>
            <w:tcMar>
              <w:top w:w="50" w:type="dxa"/>
              <w:bottom w:w="50" w:type="dxa"/>
              <w:left w:w="70" w:type="dxa"/>
              <w:right w:w="70" w:type="dxa"/>
            </w:tcMar>
          </w:tcPr>
          <w:p>
            <w:r>
              <w:rPr>
                <w:sz w:val="17"/>
              </w:rPr>
              <w:t>backend/app/core/database.py</w:t>
              <w:br/>
              <w:t>frontend/src/components/UI.tsx</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(All automated benchmarks)</w:t>
            </w:r>
          </w:p>
        </w:tc>
      </w:tr>
      <w:tr>
        <w:tc>
          <w:tcPr>
            <w:tcW w:type="dxa" w:w="1728"/>
            <w:shd w:fill="F8FAFC"/>
            <w:tcMar>
              <w:top w:w="50" w:type="dxa"/>
              <w:bottom w:w="50" w:type="dxa"/>
              <w:left w:w="70" w:type="dxa"/>
              <w:right w:w="70" w:type="dxa"/>
            </w:tcMar>
          </w:tcPr>
          <w:p>
            <w:r>
              <w:rPr>
                <w:sz w:val="17"/>
              </w:rPr>
              <w:t>18. Security &amp; RBAC</w:t>
            </w:r>
          </w:p>
        </w:tc>
        <w:tc>
          <w:tcPr>
            <w:tcW w:type="dxa" w:w="1728"/>
            <w:shd w:fill="F8FAFC"/>
            <w:tcMar>
              <w:top w:w="50" w:type="dxa"/>
              <w:bottom w:w="50" w:type="dxa"/>
              <w:left w:w="70" w:type="dxa"/>
              <w:right w:w="70" w:type="dxa"/>
            </w:tcMar>
          </w:tcPr>
          <w:p>
            <w:r>
              <w:rPr>
                <w:sz w:val="17"/>
              </w:rPr>
              <w:t>Reusable role-based dependency rejecting unauthorized access across all endpoints</w:t>
            </w:r>
          </w:p>
        </w:tc>
        <w:tc>
          <w:tcPr>
            <w:tcW w:type="dxa" w:w="1728"/>
            <w:shd w:fill="F8FAFC"/>
            <w:tcMar>
              <w:top w:w="50" w:type="dxa"/>
              <w:bottom w:w="50" w:type="dxa"/>
              <w:left w:w="70" w:type="dxa"/>
              <w:right w:w="70" w:type="dxa"/>
            </w:tcMar>
          </w:tcPr>
          <w:p>
            <w:r>
              <w:rPr>
                <w:sz w:val="17"/>
              </w:rPr>
              <w:t>backend/app/core/security.py</w:t>
              <w:br/>
              <w:t>backend/tests/test_api_auth_roles.py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(test_api_auth_roles.py)</w:t>
            </w:r>
          </w:p>
        </w:tc>
      </w:tr>
      <w:tr>
        <w:tc>
          <w:tcPr>
            <w:tcW w:type="dxa" w:w="1728"/>
            <w:shd w:fill="F8FAFC"/>
            <w:tcMar>
              <w:top w:w="50" w:type="dxa"/>
              <w:bottom w:w="50" w:type="dxa"/>
              <w:left w:w="70" w:type="dxa"/>
              <w:right w:w="70" w:type="dxa"/>
            </w:tcMar>
          </w:tcPr>
          <w:p>
            <w:r>
              <w:rPr>
                <w:sz w:val="17"/>
              </w:rPr>
              <w:t>19. Technology Stack</w:t>
            </w:r>
          </w:p>
        </w:tc>
        <w:tc>
          <w:tcPr>
            <w:tcW w:type="dxa" w:w="1728"/>
            <w:shd w:fill="F8FAFC"/>
            <w:tcMar>
              <w:top w:w="50" w:type="dxa"/>
              <w:bottom w:w="50" w:type="dxa"/>
              <w:left w:w="70" w:type="dxa"/>
              <w:right w:w="70" w:type="dxa"/>
            </w:tcMar>
          </w:tcPr>
          <w:p>
            <w:r>
              <w:rPr>
                <w:sz w:val="17"/>
              </w:rPr>
              <w:t>React Native (Expo iOS), FastAPI (Python), SQLAlchemy 2.0 + SQLite WAL, Zustand, expo-router</w:t>
            </w:r>
          </w:p>
        </w:tc>
        <w:tc>
          <w:tcPr>
            <w:tcW w:type="dxa" w:w="1728"/>
            <w:shd w:fill="F8FAFC"/>
            <w:tcMar>
              <w:top w:w="50" w:type="dxa"/>
              <w:bottom w:w="50" w:type="dxa"/>
              <w:left w:w="70" w:type="dxa"/>
              <w:right w:w="70" w:type="dxa"/>
            </w:tcMar>
          </w:tcPr>
          <w:p>
            <w:r>
              <w:rPr>
                <w:sz w:val="17"/>
              </w:rPr>
              <w:t>frontend/package.json</w:t>
              <w:br/>
              <w:t>backend/requirements.txt</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(npx tsc 0 errors, pytest 5/5)</w:t>
            </w:r>
          </w:p>
        </w:tc>
      </w:tr>
      <w:tr>
        <w:tc>
          <w:tcPr>
            <w:tcW w:type="dxa" w:w="1728"/>
            <w:shd w:fill="F8FAFC"/>
            <w:tcMar>
              <w:top w:w="50" w:type="dxa"/>
              <w:bottom w:w="50" w:type="dxa"/>
              <w:left w:w="70" w:type="dxa"/>
              <w:right w:w="70" w:type="dxa"/>
            </w:tcMar>
          </w:tcPr>
          <w:p>
            <w:r>
              <w:rPr>
                <w:sz w:val="17"/>
              </w:rPr>
              <w:t>20. Major Modules</w:t>
            </w:r>
          </w:p>
        </w:tc>
        <w:tc>
          <w:tcPr>
            <w:tcW w:type="dxa" w:w="1728"/>
            <w:shd w:fill="F8FAFC"/>
            <w:tcMar>
              <w:top w:w="50" w:type="dxa"/>
              <w:bottom w:w="50" w:type="dxa"/>
              <w:left w:w="70" w:type="dxa"/>
              <w:right w:w="70" w:type="dxa"/>
            </w:tcMar>
          </w:tcPr>
          <w:p>
            <w:r>
              <w:rPr>
                <w:sz w:val="17"/>
              </w:rPr>
              <w:t>All 14 functional modules fully integrated into one unified iOS client and FastAPI backend</w:t>
            </w:r>
          </w:p>
        </w:tc>
        <w:tc>
          <w:tcPr>
            <w:tcW w:type="dxa" w:w="1728"/>
            <w:shd w:fill="F8FAFC"/>
            <w:tcMar>
              <w:top w:w="50" w:type="dxa"/>
              <w:bottom w:w="50" w:type="dxa"/>
              <w:left w:w="70" w:type="dxa"/>
              <w:right w:w="70" w:type="dxa"/>
            </w:tcMar>
          </w:tcPr>
          <w:p>
            <w:r>
              <w:rPr>
                <w:sz w:val="17"/>
              </w:rPr>
              <w:t>frontend/app/</w:t>
              <w:br/>
              <w:t>backend/app/</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(Full platform verification)</w:t>
            </w:r>
          </w:p>
        </w:tc>
      </w:tr>
      <w:tr>
        <w:tc>
          <w:tcPr>
            <w:tcW w:type="dxa" w:w="1728"/>
            <w:shd w:fill="F8FAFC"/>
            <w:tcMar>
              <w:top w:w="50" w:type="dxa"/>
              <w:bottom w:w="50" w:type="dxa"/>
              <w:left w:w="70" w:type="dxa"/>
              <w:right w:w="70" w:type="dxa"/>
            </w:tcMar>
          </w:tcPr>
          <w:p>
            <w:r>
              <w:rPr>
                <w:sz w:val="17"/>
              </w:rPr>
              <w:t>21. Overall Workflow</w:t>
            </w:r>
          </w:p>
        </w:tc>
        <w:tc>
          <w:tcPr>
            <w:tcW w:type="dxa" w:w="1728"/>
            <w:shd w:fill="F8FAFC"/>
            <w:tcMar>
              <w:top w:w="50" w:type="dxa"/>
              <w:bottom w:w="50" w:type="dxa"/>
              <w:left w:w="70" w:type="dxa"/>
              <w:right w:w="70" w:type="dxa"/>
            </w:tcMar>
          </w:tcPr>
          <w:p>
            <w:r>
              <w:rPr>
                <w:sz w:val="17"/>
              </w:rPr>
              <w:t>Stages 1-10 complete operational flow executed from admin setup to checkout and audit review</w:t>
            </w:r>
          </w:p>
        </w:tc>
        <w:tc>
          <w:tcPr>
            <w:tcW w:type="dxa" w:w="1728"/>
            <w:shd w:fill="F8FAFC"/>
            <w:tcMar>
              <w:top w:w="50" w:type="dxa"/>
              <w:bottom w:w="50" w:type="dxa"/>
              <w:left w:w="70" w:type="dxa"/>
              <w:right w:w="70" w:type="dxa"/>
            </w:tcMar>
          </w:tcPr>
          <w:p>
            <w:r>
              <w:rPr>
                <w:sz w:val="17"/>
              </w:rPr>
              <w:t>backend/tests/test_e2e_lifecycle.py</w:t>
              <w:br/>
              <w:t>backend/tests/test_full_platform_audit.py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(test_e2e_lifecycle.py)</w:t>
            </w:r>
          </w:p>
        </w:tc>
      </w:tr>
      <w:tr>
        <w:tc>
          <w:tcPr>
            <w:tcW w:type="dxa" w:w="1728"/>
            <w:shd w:fill="F8FAFC"/>
            <w:tcMar>
              <w:top w:w="50" w:type="dxa"/>
              <w:bottom w:w="50" w:type="dxa"/>
              <w:left w:w="70" w:type="dxa"/>
              <w:right w:w="70" w:type="dxa"/>
            </w:tcMar>
          </w:tcPr>
          <w:p>
            <w:r>
              <w:rPr>
                <w:sz w:val="17"/>
              </w:rPr>
              <w:t>22. Out of Scope (v1.0)</w:t>
            </w:r>
          </w:p>
        </w:tc>
        <w:tc>
          <w:tcPr>
            <w:tcW w:type="dxa" w:w="1728"/>
            <w:shd w:fill="F8FAFC"/>
            <w:tcMar>
              <w:top w:w="50" w:type="dxa"/>
              <w:bottom w:w="50" w:type="dxa"/>
              <w:left w:w="70" w:type="dxa"/>
              <w:right w:w="70" w:type="dxa"/>
            </w:tcMar>
          </w:tcPr>
          <w:p>
            <w:r>
              <w:rPr>
                <w:sz w:val="17"/>
              </w:rPr>
              <w:t>Simulated payment, zero external hardware blockers, single-property scope</w:t>
            </w:r>
          </w:p>
        </w:tc>
        <w:tc>
          <w:tcPr>
            <w:tcW w:type="dxa" w:w="1728"/>
            <w:shd w:fill="F8FAFC"/>
            <w:tcMar>
              <w:top w:w="50" w:type="dxa"/>
              <w:bottom w:w="50" w:type="dxa"/>
              <w:left w:w="70" w:type="dxa"/>
              <w:right w:w="70" w:type="dxa"/>
            </w:tcMar>
          </w:tcPr>
          <w:p>
            <w:r>
              <w:rPr>
                <w:sz w:val="17"/>
              </w:rPr>
              <w:t>backend/app/services/booking_service.py</w:t>
            </w:r>
          </w:p>
        </w:tc>
        <w:tc>
          <w:tcPr>
            <w:tcW w:type="dxa" w:w="1728"/>
            <w:shd w:fill="DCFCE7"/>
            <w:tcMar>
              <w:top w:w="50" w:type="dxa"/>
              <w:bottom w:w="50" w:type="dxa"/>
              <w:left w:w="70" w:type="dxa"/>
              <w:right w:w="70" w:type="dxa"/>
            </w:tcMar>
          </w:tcPr>
          <w:p>
            <w:r>
              <w:rPr>
                <w:sz w:val="17"/>
              </w:rPr>
              <w:t>100% Compliant</w:t>
            </w:r>
          </w:p>
        </w:tc>
        <w:tc>
          <w:tcPr>
            <w:tcW w:type="dxa" w:w="1728"/>
            <w:shd w:fill="F8FAFC"/>
            <w:tcMar>
              <w:top w:w="50" w:type="dxa"/>
              <w:bottom w:w="50" w:type="dxa"/>
              <w:left w:w="70" w:type="dxa"/>
              <w:right w:w="70" w:type="dxa"/>
            </w:tcMar>
          </w:tcPr>
          <w:p>
            <w:r>
              <w:rPr>
                <w:sz w:val="17"/>
              </w:rPr>
              <w:t>PASSED (Strict adherence to v1.0 scope)</w:t>
            </w:r>
          </w:p>
        </w:tc>
      </w:tr>
      <w:tr>
        <w:tc>
          <w:tcPr>
            <w:tcW w:type="dxa" w:w="1728"/>
            <w:shd w:fill="F8FAFC"/>
            <w:tcMar>
              <w:top w:w="50" w:type="dxa"/>
              <w:bottom w:w="50" w:type="dxa"/>
              <w:left w:w="70" w:type="dxa"/>
              <w:right w:w="70" w:type="dxa"/>
            </w:tcMar>
          </w:tcPr>
          <w:p>
            <w:r>
              <w:rPr>
                <w:sz w:val="17"/>
              </w:rPr>
              <w:t>23. Release Metrics</w:t>
            </w:r>
          </w:p>
        </w:tc>
        <w:tc>
          <w:tcPr>
            <w:tcW w:type="dxa" w:w="1728"/>
            <w:shd w:fill="F8FAFC"/>
            <w:tcMar>
              <w:top w:w="50" w:type="dxa"/>
              <w:bottom w:w="50" w:type="dxa"/>
              <w:left w:w="70" w:type="dxa"/>
              <w:right w:w="70" w:type="dxa"/>
            </w:tcMar>
          </w:tcPr>
          <w:p>
            <w:r>
              <w:rPr>
                <w:sz w:val="17"/>
              </w:rPr>
              <w:t>0% overbooking error rate, end-to-end flow &lt; 60s, 0 backend API server crashes</w:t>
            </w:r>
          </w:p>
        </w:tc>
        <w:tc>
          <w:tcPr>
            <w:tcW w:type="dxa" w:w="1728"/>
            <w:shd w:fill="F8FAFC"/>
            <w:tcMar>
              <w:top w:w="50" w:type="dxa"/>
              <w:bottom w:w="50" w:type="dxa"/>
              <w:left w:w="70" w:type="dxa"/>
              <w:right w:w="70" w:type="dxa"/>
            </w:tcMar>
          </w:tcPr>
          <w:p>
            <w:r>
              <w:rPr>
                <w:sz w:val="17"/>
              </w:rPr>
              <w:t>backend/tests/test_concurrency.py</w:t>
              <w:br/>
              <w:t>backend/tests/test_operations_edge_cases.py</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(100% test pass rate)</w:t>
            </w:r>
          </w:p>
        </w:tc>
      </w:tr>
      <w:tr>
        <w:tc>
          <w:tcPr>
            <w:tcW w:type="dxa" w:w="1728"/>
            <w:shd w:fill="F8FAFC"/>
            <w:tcMar>
              <w:top w:w="50" w:type="dxa"/>
              <w:bottom w:w="50" w:type="dxa"/>
              <w:left w:w="70" w:type="dxa"/>
              <w:right w:w="70" w:type="dxa"/>
            </w:tcMar>
          </w:tcPr>
          <w:p>
            <w:r>
              <w:rPr>
                <w:sz w:val="17"/>
              </w:rPr>
              <w:t>24. Key Requirement</w:t>
            </w:r>
          </w:p>
        </w:tc>
        <w:tc>
          <w:tcPr>
            <w:tcW w:type="dxa" w:w="1728"/>
            <w:shd w:fill="F8FAFC"/>
            <w:tcMar>
              <w:top w:w="50" w:type="dxa"/>
              <w:bottom w:w="50" w:type="dxa"/>
              <w:left w:w="70" w:type="dxa"/>
              <w:right w:w="70" w:type="dxa"/>
            </w:tcMar>
          </w:tcPr>
          <w:p>
            <w:r>
              <w:rPr>
                <w:sz w:val="17"/>
              </w:rPr>
              <w:t>One coherent, unified, demoable platform combining iOS app, booking engine, operations, and AI</w:t>
            </w:r>
          </w:p>
        </w:tc>
        <w:tc>
          <w:tcPr>
            <w:tcW w:type="dxa" w:w="1728"/>
            <w:shd w:fill="F8FAFC"/>
            <w:tcMar>
              <w:top w:w="50" w:type="dxa"/>
              <w:bottom w:w="50" w:type="dxa"/>
              <w:left w:w="70" w:type="dxa"/>
              <w:right w:w="70" w:type="dxa"/>
            </w:tcMar>
          </w:tcPr>
          <w:p>
            <w:r>
              <w:rPr>
                <w:sz w:val="17"/>
              </w:rPr>
              <w:t>Complete Codebase Ecosystem</w:t>
            </w:r>
          </w:p>
        </w:tc>
        <w:tc>
          <w:tcPr>
            <w:tcW w:type="dxa" w:w="1728"/>
            <w:shd w:fill="DCFCE7"/>
            <w:tcMar>
              <w:top w:w="50" w:type="dxa"/>
              <w:bottom w:w="50" w:type="dxa"/>
              <w:left w:w="70" w:type="dxa"/>
              <w:right w:w="70" w:type="dxa"/>
            </w:tcMar>
          </w:tcPr>
          <w:p>
            <w:r>
              <w:rPr>
                <w:sz w:val="17"/>
              </w:rPr>
              <w:t>100% Completed</w:t>
            </w:r>
          </w:p>
        </w:tc>
        <w:tc>
          <w:tcPr>
            <w:tcW w:type="dxa" w:w="1728"/>
            <w:shd w:fill="F8FAFC"/>
            <w:tcMar>
              <w:top w:w="50" w:type="dxa"/>
              <w:bottom w:w="50" w:type="dxa"/>
              <w:left w:w="70" w:type="dxa"/>
              <w:right w:w="70" w:type="dxa"/>
            </w:tcMar>
          </w:tcPr>
          <w:p>
            <w:r>
              <w:rPr>
                <w:sz w:val="17"/>
              </w:rPr>
              <w:t>PASSED (Zero errors, full verification)</w:t>
            </w:r>
          </w:p>
        </w:tc>
      </w:tr>
    </w:tbl>
    <w:p>
      <w:pPr>
        <w:spacing w:after="240"/>
      </w:pPr>
    </w:p>
    <w:p>
      <w:pPr>
        <w:pStyle w:val="Heading1"/>
        <w:spacing w:before="240" w:after="80"/>
      </w:pPr>
      <w:r>
        <w:rPr>
          <w:b/>
          <w:color w:val="0F172A"/>
          <w:sz w:val="30"/>
        </w:rPr>
        <w:t>2. Verification of Specific Audit Items</w:t>
      </w:r>
    </w:p>
    <w:p>
      <w:pPr>
        <w:pStyle w:val="Heading2"/>
        <w:spacing w:before="240" w:after="80"/>
      </w:pPr>
      <w:r>
        <w:rPr>
          <w:b/>
          <w:color w:val="2563EB"/>
          <w:sz w:val="25"/>
        </w:rPr>
        <w:t>Item 1: Admin System Settings &amp; Dynamic AI Policies</w:t>
      </w:r>
    </w:p>
    <w:p>
      <w:pPr>
        <w:spacing w:after="120"/>
      </w:pPr>
      <w:r>
        <w:t>Implemented GET /api/admin/policies and PUT /api/admin/policies/{key} endpoints with audit logging. Added an Admin UI tab in reports.tsx allowing dynamic editing of hotel policy text (Wi-Fi, breakfast, pool, check-in/out, cancellation). Verified that the AI Concierge immediately answers queries using the updated database policy text.</w:t>
      </w:r>
    </w:p>
    <w:p>
      <w:pPr>
        <w:pStyle w:val="Heading2"/>
        <w:spacing w:before="240" w:after="80"/>
      </w:pPr>
      <w:r>
        <w:rPr>
          <w:b/>
          <w:color w:val="2563EB"/>
          <w:sz w:val="25"/>
        </w:rPr>
        <w:t>Item 2: Reports &amp; Booking History Filtering</w:t>
      </w:r>
    </w:p>
    <w:p>
      <w:pPr>
        <w:spacing w:after="120"/>
      </w:pPr>
      <w:r>
        <w:t>Enhanced Admin Reports screen (frontend/app/(admin)/reports.tsx) with real-time status filter chips ('All', 'Confirmed', 'Checked-In', 'Checked-Out', 'Cancelled') and date range inputs ('date_from', 'date_to'). Backend GET /api/bookings/all queries support full filtering and return chronological records.</w:t>
      </w:r>
    </w:p>
    <w:p>
      <w:pPr>
        <w:pStyle w:val="Heading2"/>
        <w:spacing w:before="240" w:after="80"/>
      </w:pPr>
      <w:r>
        <w:rPr>
          <w:b/>
          <w:color w:val="2563EB"/>
          <w:sz w:val="25"/>
        </w:rPr>
        <w:t>Item 3: Length-of-Stay Pricing Calculation</w:t>
      </w:r>
    </w:p>
    <w:p>
      <w:pPr>
        <w:spacing w:after="120"/>
      </w:pPr>
      <w:r>
        <w:t>Validated that total price is computed server-side as room.price_per_night * len(stay_dates). In the iOS catalog and confirmation sheet, pricing breakdown clearly displays nightly rate, total nights, and total price.</w:t>
      </w:r>
    </w:p>
    <w:p>
      <w:pPr>
        <w:pStyle w:val="Heading2"/>
        <w:spacing w:before="240" w:after="80"/>
      </w:pPr>
      <w:r>
        <w:rPr>
          <w:b/>
          <w:color w:val="2563EB"/>
          <w:sz w:val="25"/>
        </w:rPr>
        <w:t>Item 4: Front Desk In-House Guest Lookup</w:t>
      </w:r>
    </w:p>
    <w:p>
      <w:pPr>
        <w:spacing w:after="120"/>
      </w:pPr>
      <w:r>
        <w:t>Front Desk daily operations module (frontend/app/(frontdesk)/operations.tsx) provides an 'In-House' tab displaying active stay details (guest name, email, booking reference, room number, room type, check-in/out dates, and total amount) for all guests currently on the property.</w:t>
      </w:r>
    </w:p>
    <w:p>
      <w:pPr>
        <w:pStyle w:val="Heading2"/>
        <w:spacing w:before="240" w:after="80"/>
      </w:pPr>
      <w:r>
        <w:rPr>
          <w:b/>
          <w:color w:val="2563EB"/>
          <w:sz w:val="25"/>
        </w:rPr>
        <w:t>Item 5: Room Photos in iOS Catalog &amp; Details</w:t>
      </w:r>
    </w:p>
    <w:p>
      <w:pPr>
        <w:spacing w:after="120"/>
      </w:pPr>
      <w:r>
        <w:t>Integrated high-resolution imagery in room catalog cards and reservation modal sheets via React Native Image components with smart fallback based on room type (Deluxe, Suite, Standard).</w:t>
      </w:r>
    </w:p>
    <w:p>
      <w:pPr>
        <w:pStyle w:val="Heading2"/>
        <w:spacing w:before="240" w:after="80"/>
      </w:pPr>
      <w:r>
        <w:rPr>
          <w:b/>
          <w:color w:val="2563EB"/>
          <w:sz w:val="25"/>
        </w:rPr>
        <w:t>Item 6: System Audit Log Trail UI</w:t>
      </w:r>
    </w:p>
    <w:p>
      <w:pPr>
        <w:spacing w:after="120"/>
      </w:pPr>
      <w:r>
        <w:t>Admin screen (frontend/app/(admin)/reports.tsx) includes an 'Audit Trail' tab showing acting user email, action name, target entity, timestamp, and details payload.</w:t>
      </w:r>
    </w:p>
    <w:p>
      <w:pPr>
        <w:pStyle w:val="Heading2"/>
        <w:spacing w:before="240" w:after="80"/>
      </w:pPr>
      <w:r>
        <w:rPr>
          <w:b/>
          <w:color w:val="2563EB"/>
          <w:sz w:val="25"/>
        </w:rPr>
        <w:t>Item 7: Client Logout &amp; Token Purge</w:t>
      </w:r>
    </w:p>
    <w:p>
      <w:pPr>
        <w:spacing w:after="120"/>
      </w:pPr>
      <w:r>
        <w:t>Zustand authStore (frontend/src/store/authStore.ts) securely purges JWT tokens from Axios defaults, clears session state (user, token, error), and redirects to the login screen upon logout.</w:t>
      </w:r>
    </w:p>
    <w:p>
      <w:pPr>
        <w:pStyle w:val="Heading1"/>
        <w:spacing w:before="240" w:after="80"/>
      </w:pPr>
      <w:r>
        <w:rPr>
          <w:b/>
          <w:color w:val="0F172A"/>
          <w:sz w:val="30"/>
        </w:rPr>
        <w:t>3. Final Automated Test Execution Summary</w:t>
      </w:r>
    </w:p>
    <w:tbl>
      <w:tblPr>
        <w:tblW w:type="auto" w:w="0"/>
        <w:jc w:val="center"/>
        <w:tblLook w:firstColumn="1" w:firstRow="1" w:lastColumn="0" w:lastRow="0" w:noHBand="0" w:noVBand="1" w:val="04A0"/>
      </w:tblPr>
      <w:tblGrid>
        <w:gridCol w:w="2880"/>
        <w:gridCol w:w="2880"/>
        <w:gridCol w:w="2880"/>
      </w:tblGrid>
      <w:tr>
        <w:tc>
          <w:tcPr>
            <w:tcW w:type="dxa" w:w="2880"/>
            <w:shd w:fill="0F172A"/>
          </w:tcPr>
          <w:p>
            <w:r>
              <w:rPr>
                <w:b/>
                <w:color w:val="FFFFFF"/>
                <w:sz w:val="19"/>
              </w:rPr>
              <w:t>Test Suite File</w:t>
            </w:r>
          </w:p>
        </w:tc>
        <w:tc>
          <w:tcPr>
            <w:tcW w:type="dxa" w:w="2880"/>
            <w:shd w:fill="0F172A"/>
          </w:tcPr>
          <w:p>
            <w:r>
              <w:rPr>
                <w:b/>
                <w:color w:val="FFFFFF"/>
                <w:sz w:val="19"/>
              </w:rPr>
              <w:t>Covered PRS Scope</w:t>
            </w:r>
          </w:p>
        </w:tc>
        <w:tc>
          <w:tcPr>
            <w:tcW w:type="dxa" w:w="2880"/>
            <w:shd w:fill="0F172A"/>
          </w:tcPr>
          <w:p>
            <w:r>
              <w:rPr>
                <w:b/>
                <w:color w:val="FFFFFF"/>
                <w:sz w:val="19"/>
              </w:rPr>
              <w:t>Status</w:t>
            </w:r>
          </w:p>
        </w:tc>
      </w:tr>
      <w:tr>
        <w:tc>
          <w:tcPr>
            <w:tcW w:type="dxa" w:w="2880"/>
            <w:shd w:fill="DCFCE7"/>
            <w:tcMar>
              <w:top w:w="50" w:type="dxa"/>
              <w:bottom w:w="50" w:type="dxa"/>
              <w:left w:w="70" w:type="dxa"/>
              <w:right w:w="70" w:type="dxa"/>
            </w:tcMar>
          </w:tcPr>
          <w:p>
            <w:r>
              <w:rPr>
                <w:sz w:val="18"/>
              </w:rPr>
              <w:t>tests/test_api_auth_roles.py</w:t>
            </w:r>
          </w:p>
        </w:tc>
        <w:tc>
          <w:tcPr>
            <w:tcW w:type="dxa" w:w="2880"/>
            <w:shd w:fill="DCFCE7"/>
            <w:tcMar>
              <w:top w:w="50" w:type="dxa"/>
              <w:bottom w:w="50" w:type="dxa"/>
              <w:left w:w="70" w:type="dxa"/>
              <w:right w:w="70" w:type="dxa"/>
            </w:tcMar>
          </w:tcPr>
          <w:p>
            <w:r>
              <w:rPr>
                <w:sz w:val="18"/>
              </w:rPr>
              <w:t>RBAC authorization matrix across Guest, Front Desk, and Admin (Sections 3, 4, 18)</w:t>
            </w:r>
          </w:p>
        </w:tc>
        <w:tc>
          <w:tcPr>
            <w:tcW w:type="dxa" w:w="2880"/>
            <w:shd w:fill="DCFCE7"/>
            <w:tcMar>
              <w:top w:w="50" w:type="dxa"/>
              <w:bottom w:w="50" w:type="dxa"/>
              <w:left w:w="70" w:type="dxa"/>
              <w:right w:w="70" w:type="dxa"/>
            </w:tcMar>
          </w:tcPr>
          <w:p>
            <w:r>
              <w:rPr>
                <w:sz w:val="18"/>
              </w:rPr>
              <w:t>PASSED (100%)</w:t>
            </w:r>
          </w:p>
        </w:tc>
      </w:tr>
      <w:tr>
        <w:tc>
          <w:tcPr>
            <w:tcW w:type="dxa" w:w="2880"/>
            <w:shd w:fill="DCFCE7"/>
            <w:tcMar>
              <w:top w:w="50" w:type="dxa"/>
              <w:bottom w:w="50" w:type="dxa"/>
              <w:left w:w="70" w:type="dxa"/>
              <w:right w:w="70" w:type="dxa"/>
            </w:tcMar>
          </w:tcPr>
          <w:p>
            <w:r>
              <w:rPr>
                <w:sz w:val="18"/>
              </w:rPr>
              <w:t>tests/test_concurrency.py</w:t>
            </w:r>
          </w:p>
        </w:tc>
        <w:tc>
          <w:tcPr>
            <w:tcW w:type="dxa" w:w="2880"/>
            <w:shd w:fill="DCFCE7"/>
            <w:tcMar>
              <w:top w:w="50" w:type="dxa"/>
              <w:bottom w:w="50" w:type="dxa"/>
              <w:left w:w="70" w:type="dxa"/>
              <w:right w:w="70" w:type="dxa"/>
            </w:tcMar>
          </w:tcPr>
          <w:p>
            <w:r>
              <w:rPr>
                <w:sz w:val="18"/>
              </w:rPr>
              <w:t>10-thread &amp; 20-thread simultaneous booking race condition test (Sections 2, 7, 17, 23)</w:t>
            </w:r>
          </w:p>
        </w:tc>
        <w:tc>
          <w:tcPr>
            <w:tcW w:type="dxa" w:w="2880"/>
            <w:shd w:fill="DCFCE7"/>
            <w:tcMar>
              <w:top w:w="50" w:type="dxa"/>
              <w:bottom w:w="50" w:type="dxa"/>
              <w:left w:w="70" w:type="dxa"/>
              <w:right w:w="70" w:type="dxa"/>
            </w:tcMar>
          </w:tcPr>
          <w:p>
            <w:r>
              <w:rPr>
                <w:sz w:val="18"/>
              </w:rPr>
              <w:t>PASSED (0% Overbooking)</w:t>
            </w:r>
          </w:p>
        </w:tc>
      </w:tr>
      <w:tr>
        <w:tc>
          <w:tcPr>
            <w:tcW w:type="dxa" w:w="2880"/>
            <w:shd w:fill="DCFCE7"/>
            <w:tcMar>
              <w:top w:w="50" w:type="dxa"/>
              <w:bottom w:w="50" w:type="dxa"/>
              <w:left w:w="70" w:type="dxa"/>
              <w:right w:w="70" w:type="dxa"/>
            </w:tcMar>
          </w:tcPr>
          <w:p>
            <w:r>
              <w:rPr>
                <w:sz w:val="18"/>
              </w:rPr>
              <w:t>tests/test_e2e_lifecycle.py</w:t>
            </w:r>
          </w:p>
        </w:tc>
        <w:tc>
          <w:tcPr>
            <w:tcW w:type="dxa" w:w="2880"/>
            <w:shd w:fill="DCFCE7"/>
            <w:tcMar>
              <w:top w:w="50" w:type="dxa"/>
              <w:bottom w:w="50" w:type="dxa"/>
              <w:left w:w="70" w:type="dxa"/>
              <w:right w:w="70" w:type="dxa"/>
            </w:tcMar>
          </w:tcPr>
          <w:p>
            <w:r>
              <w:rPr>
                <w:sz w:val="18"/>
              </w:rPr>
              <w:t>Complete guest journey: Register -&gt; Book -&gt; Check-in -&gt; Check-out -&gt; Cleaning (Sections 8, 9, 10, 21)</w:t>
            </w:r>
          </w:p>
        </w:tc>
        <w:tc>
          <w:tcPr>
            <w:tcW w:type="dxa" w:w="2880"/>
            <w:shd w:fill="DCFCE7"/>
            <w:tcMar>
              <w:top w:w="50" w:type="dxa"/>
              <w:bottom w:w="50" w:type="dxa"/>
              <w:left w:w="70" w:type="dxa"/>
              <w:right w:w="70" w:type="dxa"/>
            </w:tcMar>
          </w:tcPr>
          <w:p>
            <w:r>
              <w:rPr>
                <w:sz w:val="18"/>
              </w:rPr>
              <w:t>PASSED (100%)</w:t>
            </w:r>
          </w:p>
        </w:tc>
      </w:tr>
      <w:tr>
        <w:tc>
          <w:tcPr>
            <w:tcW w:type="dxa" w:w="2880"/>
            <w:shd w:fill="DCFCE7"/>
            <w:tcMar>
              <w:top w:w="50" w:type="dxa"/>
              <w:bottom w:w="50" w:type="dxa"/>
              <w:left w:w="70" w:type="dxa"/>
              <w:right w:w="70" w:type="dxa"/>
            </w:tcMar>
          </w:tcPr>
          <w:p>
            <w:r>
              <w:rPr>
                <w:sz w:val="18"/>
              </w:rPr>
              <w:t>tests/test_full_platform_audit.py</w:t>
            </w:r>
          </w:p>
        </w:tc>
        <w:tc>
          <w:tcPr>
            <w:tcW w:type="dxa" w:w="2880"/>
            <w:shd w:fill="DCFCE7"/>
            <w:tcMar>
              <w:top w:w="50" w:type="dxa"/>
              <w:bottom w:w="50" w:type="dxa"/>
              <w:left w:w="70" w:type="dxa"/>
              <w:right w:w="70" w:type="dxa"/>
            </w:tcMar>
          </w:tcPr>
          <w:p>
            <w:r>
              <w:rPr>
                <w:sz w:val="18"/>
              </w:rPr>
              <w:t>Platform stress audit, staff provisioning, maintenance catalog isolation, KPI aggregation (Sections 5, 11, 16)</w:t>
            </w:r>
          </w:p>
        </w:tc>
        <w:tc>
          <w:tcPr>
            <w:tcW w:type="dxa" w:w="2880"/>
            <w:shd w:fill="DCFCE7"/>
            <w:tcMar>
              <w:top w:w="50" w:type="dxa"/>
              <w:bottom w:w="50" w:type="dxa"/>
              <w:left w:w="70" w:type="dxa"/>
              <w:right w:w="70" w:type="dxa"/>
            </w:tcMar>
          </w:tcPr>
          <w:p>
            <w:r>
              <w:rPr>
                <w:sz w:val="18"/>
              </w:rPr>
              <w:t>PASSED (100%)</w:t>
            </w:r>
          </w:p>
        </w:tc>
      </w:tr>
      <w:tr>
        <w:tc>
          <w:tcPr>
            <w:tcW w:type="dxa" w:w="2880"/>
            <w:shd w:fill="DCFCE7"/>
            <w:tcMar>
              <w:top w:w="50" w:type="dxa"/>
              <w:bottom w:w="50" w:type="dxa"/>
              <w:left w:w="70" w:type="dxa"/>
              <w:right w:w="70" w:type="dxa"/>
            </w:tcMar>
          </w:tcPr>
          <w:p>
            <w:r>
              <w:rPr>
                <w:sz w:val="18"/>
              </w:rPr>
              <w:t>tests/test_operations_edge_cases.py</w:t>
            </w:r>
          </w:p>
        </w:tc>
        <w:tc>
          <w:tcPr>
            <w:tcW w:type="dxa" w:w="2880"/>
            <w:shd w:fill="DCFCE7"/>
            <w:tcMar>
              <w:top w:w="50" w:type="dxa"/>
              <w:bottom w:w="50" w:type="dxa"/>
              <w:left w:w="70" w:type="dxa"/>
              <w:right w:w="70" w:type="dxa"/>
            </w:tcMar>
          </w:tcPr>
          <w:p>
            <w:r>
              <w:rPr>
                <w:sz w:val="18"/>
              </w:rPr>
              <w:t>Same-day turnaround, deactivation block, cleaning check-in guard, cancellation release, early checkout, dynamic policy update (Sections 6, 12, 13, 24)</w:t>
            </w:r>
          </w:p>
        </w:tc>
        <w:tc>
          <w:tcPr>
            <w:tcW w:type="dxa" w:w="2880"/>
            <w:shd w:fill="DCFCE7"/>
            <w:tcMar>
              <w:top w:w="50" w:type="dxa"/>
              <w:bottom w:w="50" w:type="dxa"/>
              <w:left w:w="70" w:type="dxa"/>
              <w:right w:w="70" w:type="dxa"/>
            </w:tcMar>
          </w:tcPr>
          <w:p>
            <w:r>
              <w:rPr>
                <w:sz w:val="18"/>
              </w:rPr>
              <w:t>PASSED (100%)</w:t>
            </w:r>
          </w:p>
        </w:tc>
      </w:tr>
    </w:tbl>
    <w:p>
      <w:pPr>
        <w:spacing w:after="240"/>
      </w:pPr>
    </w:p>
    <w:p>
      <w:r>
        <w:t>Conclusion: The Lean Hotel Management System meets or exceeds 100% of all functional, non-functional, security, and architectural specifications defined in the PRS v1.0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