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0B981"/>
          <w:sz w:val="22"/>
        </w:rPr>
        <w:t>LEAN HOTEL MANAGEMENT SYSTEM</w:t>
        <w:br/>
      </w:r>
      <w:r>
        <w:rPr>
          <w:b/>
          <w:color w:val="0F172A"/>
          <w:sz w:val="44"/>
        </w:rPr>
        <w:t>Rigorous QA Testing &amp; Verification Report</w:t>
      </w:r>
    </w:p>
    <w:p>
      <w:pPr>
        <w:spacing w:after="240"/>
      </w:pPr>
      <w:r>
        <w:t>A comprehensive Quality Assurance report validating all functional modules, concurrency locks, security controls, and QA-requested fixes across the Hotel Management System. Documenting 6 automated test suites, expected outcomes, and final validation metrics.</w:t>
      </w:r>
    </w:p>
    <w:p>
      <w:pPr>
        <w:pStyle w:val="Heading1"/>
        <w:spacing w:before="240" w:after="80"/>
      </w:pPr>
      <w:r>
        <w:rPr>
          <w:b/>
          <w:color w:val="0F172A"/>
          <w:sz w:val="30"/>
        </w:rPr>
        <w:t>1. Automated Test Suite Execution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172A"/>
          </w:tcPr>
          <w:p>
            <w:r>
              <w:rPr>
                <w:b/>
                <w:color w:val="FFFFFF"/>
                <w:sz w:val="19"/>
              </w:rPr>
              <w:t>Test Suite File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  <w:sz w:val="19"/>
              </w:rPr>
              <w:t>Targeted Functional Scope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  <w:sz w:val="19"/>
              </w:rPr>
              <w:t>Test Cases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  <w:sz w:val="19"/>
              </w:rPr>
              <w:t>Validation Result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test_api_auth_roles.py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Role-Based Access Control matrix across Guest, Front Desk, and Admin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3 Role Permutations</w:t>
            </w:r>
          </w:p>
        </w:tc>
        <w:tc>
          <w:tcPr>
            <w:tcW w:type="dxa" w:w="21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100% PASSED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test_concurrency.py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10-thread simultaneous booking race condition test on identical room dates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 Concurrent Threads</w:t>
            </w:r>
          </w:p>
        </w:tc>
        <w:tc>
          <w:tcPr>
            <w:tcW w:type="dxa" w:w="21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100% PASSED (1 Won, 9 Rejected)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test_e2e_lifecycle.py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Full Guest Stay Journey (Register -&gt; Book -&gt; Check-in -&gt; Check-out -&gt; Cleaning -&gt; Available)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6 State Transitions</w:t>
            </w:r>
          </w:p>
        </w:tc>
        <w:tc>
          <w:tcPr>
            <w:tcW w:type="dxa" w:w="21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100% PASSED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test_full_platform_audit.py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Comprehensive platform stress audit: 20-thread concurrency, maintenance isolation, staff provisioning, KPI aggregates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6 Audit Domains</w:t>
            </w:r>
          </w:p>
        </w:tc>
        <w:tc>
          <w:tcPr>
            <w:tcW w:type="dxa" w:w="21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100% PASSED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test_operations_edge_cases.py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Same-day turnaround, room deactivation safeguard, cleaning check-in blocker, early checkout capacity recovery, dynamic policy updates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6 Operational Scenarios</w:t>
            </w:r>
          </w:p>
        </w:tc>
        <w:tc>
          <w:tcPr>
            <w:tcW w:type="dxa" w:w="21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100% PASSED</w:t>
            </w:r>
          </w:p>
        </w:tc>
      </w:tr>
      <w:tr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test_qa_fixes.py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.env config loading, 8-char password 422 parser, booking invoice RBAC access, Front Desk audit filtering, financial revenue masking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5 QA Defect Validations</w:t>
            </w:r>
          </w:p>
        </w:tc>
        <w:tc>
          <w:tcPr>
            <w:tcW w:type="dxa" w:w="216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7"/>
              </w:rPr>
              <w:t>100% PASSED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b/>
          <w:color w:val="0F172A"/>
          <w:sz w:val="30"/>
        </w:rPr>
        <w:t>2. Detailed QA Test Case Specifications &amp; Results</w:t>
      </w:r>
    </w:p>
    <w:p>
      <w:pPr>
        <w:pStyle w:val="Heading2"/>
        <w:spacing w:before="240" w:after="80"/>
      </w:pPr>
      <w:r>
        <w:rPr>
          <w:b/>
          <w:color w:val="2563EB"/>
          <w:sz w:val="25"/>
        </w:rPr>
        <w:t>TC-01: 8-Character Password Validation &amp; 422 Error Parsing</w:t>
      </w:r>
    </w:p>
    <w:p>
      <w:r>
        <w:rPr>
          <w:b/>
        </w:rPr>
        <w:t xml:space="preserve">Test Action: </w:t>
      </w:r>
      <w:r>
        <w:t>Register a guest with password '123'.</w:t>
      </w:r>
    </w:p>
    <w:p>
      <w:r>
        <w:rPr>
          <w:b/>
        </w:rPr>
        <w:t xml:space="preserve">Expected Outcome: </w:t>
      </w:r>
      <w:r>
        <w:t>FastAPI returns HTTP 422 with detail list. Frontend catches error, parses detail[0].msg, and displays clean inline message without crashing.</w:t>
      </w:r>
    </w:p>
    <w:p>
      <w:pPr>
        <w:spacing w:after="120"/>
      </w:pPr>
      <w:r>
        <w:rPr>
          <w:b/>
        </w:rPr>
        <w:t xml:space="preserve">Result: </w:t>
      </w:r>
      <w:r>
        <w:rPr>
          <w:b/>
          <w:color w:val="16A34A"/>
        </w:rPr>
        <w:t>PASSED. Verified in test_qa_fixes.py.</w:t>
      </w:r>
    </w:p>
    <w:p>
      <w:pPr>
        <w:pStyle w:val="Heading2"/>
        <w:spacing w:before="240" w:after="80"/>
      </w:pPr>
      <w:r>
        <w:rPr>
          <w:b/>
          <w:color w:val="2563EB"/>
          <w:sz w:val="25"/>
        </w:rPr>
        <w:t>TC-02: Booking Invoice Generation &amp; RBAC Security</w:t>
      </w:r>
    </w:p>
    <w:p>
      <w:r>
        <w:rPr>
          <w:b/>
        </w:rPr>
        <w:t xml:space="preserve">Test Action: </w:t>
      </w:r>
      <w:r>
        <w:t>Guest 1 books a room. Guest 1, Front Desk, and Admin request GET /api/bookings/{id}/invoice. Guest 2 requests the same endpoint.</w:t>
      </w:r>
    </w:p>
    <w:p>
      <w:r>
        <w:rPr>
          <w:b/>
        </w:rPr>
        <w:t xml:space="preserve">Expected Outcome: </w:t>
      </w:r>
      <w:r>
        <w:t>Guest 1, Front Desk, and Admin receive 200 OK with full invoice payload (nightly rate, subtotal, total amount, hotel contact). Guest 2 receives 403 Forbidden.</w:t>
      </w:r>
    </w:p>
    <w:p>
      <w:pPr>
        <w:spacing w:after="120"/>
      </w:pPr>
      <w:r>
        <w:rPr>
          <w:b/>
        </w:rPr>
        <w:t xml:space="preserve">Result: </w:t>
      </w:r>
      <w:r>
        <w:rPr>
          <w:b/>
          <w:color w:val="16A34A"/>
        </w:rPr>
        <w:t>PASSED. Verified in test_qa_fixes.py.</w:t>
      </w:r>
    </w:p>
    <w:p>
      <w:pPr>
        <w:pStyle w:val="Heading2"/>
        <w:spacing w:before="240" w:after="80"/>
      </w:pPr>
      <w:r>
        <w:rPr>
          <w:b/>
          <w:color w:val="2563EB"/>
          <w:sz w:val="25"/>
        </w:rPr>
        <w:t>TC-03: Front Desk Operational Audit Filtering</w:t>
      </w:r>
    </w:p>
    <w:p>
      <w:r>
        <w:rPr>
          <w:b/>
        </w:rPr>
        <w:t xml:space="preserve">Test Action: </w:t>
      </w:r>
      <w:r>
        <w:t>Admin updates a hotel policy and provisions staff. Front Desk requests GET /api/audit.</w:t>
      </w:r>
    </w:p>
    <w:p>
      <w:r>
        <w:rPr>
          <w:b/>
        </w:rPr>
        <w:t xml:space="preserve">Expected Outcome: </w:t>
      </w:r>
      <w:r>
        <w:t>Front Desk response contains only guest operational actions (CREATE_BOOKING, CHECK_IN_GUEST, CHECK_OUT_GUEST, etc.). Admin staff management and policy update logs are omitted.</w:t>
      </w:r>
    </w:p>
    <w:p>
      <w:pPr>
        <w:spacing w:after="120"/>
      </w:pPr>
      <w:r>
        <w:rPr>
          <w:b/>
        </w:rPr>
        <w:t xml:space="preserve">Result: </w:t>
      </w:r>
      <w:r>
        <w:rPr>
          <w:b/>
          <w:color w:val="16A34A"/>
        </w:rPr>
        <w:t>PASSED. Verified in test_qa_fixes.py.</w:t>
      </w:r>
    </w:p>
    <w:p>
      <w:pPr>
        <w:pStyle w:val="Heading2"/>
        <w:spacing w:before="240" w:after="80"/>
      </w:pPr>
      <w:r>
        <w:rPr>
          <w:b/>
          <w:color w:val="2563EB"/>
          <w:sz w:val="25"/>
        </w:rPr>
        <w:t>TC-04: High-Load Concurrency Lock (20-Thread Race)</w:t>
      </w:r>
    </w:p>
    <w:p>
      <w:r>
        <w:rPr>
          <w:b/>
        </w:rPr>
        <w:t xml:space="preserve">Test Action: </w:t>
      </w:r>
      <w:r>
        <w:t>20 threads simultaneously attempt to book Room 901 for the exact same check-in/out dates.</w:t>
      </w:r>
    </w:p>
    <w:p>
      <w:r>
        <w:rPr>
          <w:b/>
        </w:rPr>
        <w:t xml:space="preserve">Expected Outcome: </w:t>
      </w:r>
      <w:r>
        <w:t>Exactly 1 thread succeeds (201 Created); 19 threads are rejected with 409 Conflict. Database uniqueness constraint prevents double-booking.</w:t>
      </w:r>
    </w:p>
    <w:p>
      <w:pPr>
        <w:spacing w:after="120"/>
      </w:pPr>
      <w:r>
        <w:rPr>
          <w:b/>
        </w:rPr>
        <w:t xml:space="preserve">Result: </w:t>
      </w:r>
      <w:r>
        <w:rPr>
          <w:b/>
          <w:color w:val="16A34A"/>
        </w:rPr>
        <w:t>PASSED. 0% Overbooking Error Rate in test_full_platform_audit.py.</w:t>
      </w:r>
    </w:p>
    <w:p>
      <w:pPr>
        <w:pStyle w:val="Heading2"/>
        <w:spacing w:before="240" w:after="80"/>
      </w:pPr>
      <w:r>
        <w:rPr>
          <w:b/>
          <w:color w:val="2563EB"/>
          <w:sz w:val="25"/>
        </w:rPr>
        <w:t>TC-05: Same-Day Turnaround Availability</w:t>
      </w:r>
    </w:p>
    <w:p>
      <w:r>
        <w:rPr>
          <w:b/>
        </w:rPr>
        <w:t xml:space="preserve">Test Action: </w:t>
      </w:r>
      <w:r>
        <w:t>Guest A books October 10 to 15. Guest B books October 15 to 20 for the same room.</w:t>
      </w:r>
    </w:p>
    <w:p>
      <w:r>
        <w:rPr>
          <w:b/>
        </w:rPr>
        <w:t xml:space="preserve">Expected Outcome: </w:t>
      </w:r>
      <w:r>
        <w:t>Both bookings succeed (201 Created). The check-out date is strictly excluded from availability locking.</w:t>
      </w:r>
    </w:p>
    <w:p>
      <w:pPr>
        <w:spacing w:after="120"/>
      </w:pPr>
      <w:r>
        <w:rPr>
          <w:b/>
        </w:rPr>
        <w:t xml:space="preserve">Result: </w:t>
      </w:r>
      <w:r>
        <w:rPr>
          <w:b/>
          <w:color w:val="16A34A"/>
        </w:rPr>
        <w:t>PASSED. Verified in test_operations_edge_cases.py.</w:t>
      </w:r>
    </w:p>
    <w:p>
      <w:pPr>
        <w:pStyle w:val="Heading2"/>
        <w:spacing w:before="240" w:after="80"/>
      </w:pPr>
      <w:r>
        <w:rPr>
          <w:b/>
          <w:color w:val="2563EB"/>
          <w:sz w:val="25"/>
        </w:rPr>
        <w:t>TC-06: Status Transition Safeguards (Cleaning &amp; Maintenance Blocker)</w:t>
      </w:r>
    </w:p>
    <w:p>
      <w:r>
        <w:rPr>
          <w:b/>
        </w:rPr>
        <w:t xml:space="preserve">Test Action: </w:t>
      </w:r>
      <w:r>
        <w:t>Front desk attempts to check in a guest into a room marked 'Cleaning' or 'Maintenance'.</w:t>
      </w:r>
    </w:p>
    <w:p>
      <w:r>
        <w:rPr>
          <w:b/>
        </w:rPr>
        <w:t xml:space="preserve">Expected Outcome: </w:t>
      </w:r>
      <w:r>
        <w:t>Backend rejects check-in with HTTP 400 Bad Request. Check-in only succeeds after room is set to 'Available'.</w:t>
      </w:r>
    </w:p>
    <w:p>
      <w:pPr>
        <w:spacing w:after="120"/>
      </w:pPr>
      <w:r>
        <w:rPr>
          <w:b/>
        </w:rPr>
        <w:t xml:space="preserve">Result: </w:t>
      </w:r>
      <w:r>
        <w:rPr>
          <w:b/>
          <w:color w:val="16A34A"/>
        </w:rPr>
        <w:t>PASSED. Verified in test_operations_edge_cases.py.</w:t>
      </w:r>
    </w:p>
    <w:p>
      <w:pPr>
        <w:pStyle w:val="Heading2"/>
        <w:spacing w:before="240" w:after="80"/>
      </w:pPr>
      <w:r>
        <w:rPr>
          <w:b/>
          <w:color w:val="2563EB"/>
          <w:sz w:val="25"/>
        </w:rPr>
        <w:t>TC-07: Early Check-Out Capacity Recovery</w:t>
      </w:r>
    </w:p>
    <w:p>
      <w:r>
        <w:rPr>
          <w:b/>
        </w:rPr>
        <w:t xml:space="preserve">Test Action: </w:t>
      </w:r>
      <w:r>
        <w:t>Guest with a 5-night stay checks out on Day 1.</w:t>
      </w:r>
    </w:p>
    <w:p>
      <w:r>
        <w:rPr>
          <w:b/>
        </w:rPr>
        <w:t xml:space="preserve">Expected Outcome: </w:t>
      </w:r>
      <w:r>
        <w:t>System transitions room to Cleaning and immediately purges daily availability locks for Days 1 to 4, returning them to the catalog pool.</w:t>
      </w:r>
    </w:p>
    <w:p>
      <w:pPr>
        <w:spacing w:after="120"/>
      </w:pPr>
      <w:r>
        <w:rPr>
          <w:b/>
        </w:rPr>
        <w:t xml:space="preserve">Result: </w:t>
      </w:r>
      <w:r>
        <w:rPr>
          <w:b/>
          <w:color w:val="16A34A"/>
        </w:rPr>
        <w:t>PASSED. Verified in test_operations_edge_cases.py.</w:t>
      </w:r>
    </w:p>
    <w:p>
      <w:pPr>
        <w:pStyle w:val="Heading1"/>
        <w:spacing w:before="240" w:after="80"/>
      </w:pPr>
      <w:r>
        <w:rPr>
          <w:b/>
          <w:color w:val="0F172A"/>
          <w:sz w:val="30"/>
        </w:rPr>
        <w:t>3. Final Platform Quality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</w:tcPr>
          <w:p>
            <w:r>
              <w:rPr>
                <w:b/>
                <w:color w:val="FFFFFF"/>
                <w:sz w:val="19"/>
              </w:rPr>
              <w:t>Quality Metric</w:t>
            </w:r>
          </w:p>
        </w:tc>
        <w:tc>
          <w:tcPr>
            <w:tcW w:type="dxa" w:w="2880"/>
            <w:shd w:fill="0F172A"/>
          </w:tcPr>
          <w:p>
            <w:r>
              <w:rPr>
                <w:b/>
                <w:color w:val="FFFFFF"/>
                <w:sz w:val="19"/>
              </w:rPr>
              <w:t>Target / Benchmark</w:t>
            </w:r>
          </w:p>
        </w:tc>
        <w:tc>
          <w:tcPr>
            <w:tcW w:type="dxa" w:w="2880"/>
            <w:shd w:fill="0F172A"/>
          </w:tcPr>
          <w:p>
            <w:r>
              <w:rPr>
                <w:b/>
                <w:color w:val="FFFFFF"/>
                <w:sz w:val="19"/>
              </w:rPr>
              <w:t>Verified Output</w:t>
            </w:r>
          </w:p>
        </w:tc>
      </w:tr>
      <w:tr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Double-Booking Rate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0.0% (Enforced at Database Layer)</w:t>
            </w:r>
          </w:p>
        </w:tc>
      </w:tr>
      <w:tr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TypeScript Compile Errors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0 Errors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0 Errors (npx tsc --noEmit 100% clean)</w:t>
            </w:r>
          </w:p>
        </w:tc>
      </w:tr>
      <w:tr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Pytest Test Pass Rate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100% (6/6 Test Suites Passed)</w:t>
            </w:r>
          </w:p>
        </w:tc>
      </w:tr>
      <w:tr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Client Crash on 422 Errors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0 Crashes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0 Crashes (Protected by parseApiError)</w:t>
            </w:r>
          </w:p>
        </w:tc>
      </w:tr>
      <w:tr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Cross-Platform UX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Android + iOS Compatible</w:t>
            </w:r>
          </w:p>
        </w:tc>
        <w:tc>
          <w:tcPr>
            <w:tcW w:type="dxa" w:w="2880"/>
            <w:shd w:fill="DCFCE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r>
              <w:rPr>
                <w:sz w:val="18"/>
              </w:rPr>
              <w:t>Fully Adapted for Android &amp; iOS</w:t>
            </w:r>
          </w:p>
        </w:tc>
      </w:tr>
    </w:tbl>
    <w:p>
      <w:pPr>
        <w:spacing w:after="240"/>
      </w:pPr>
    </w:p>
    <w:p>
      <w:r>
        <w:t>Conclusion: The Hotel Management Platform has completed all QA fixes and passes 100% of functional, non-functional, and regression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