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D3B" w:rsidRPr="00C746A6" w:rsidRDefault="00D75D3B" w:rsidP="00C746A6">
      <w:pPr>
        <w:ind w:left="-709"/>
        <w:jc w:val="both"/>
        <w:rPr>
          <w:rFonts w:ascii="Times New Roman" w:hAnsi="Times New Roman" w:cs="Times New Roman"/>
          <w:b/>
          <w:sz w:val="32"/>
          <w:szCs w:val="24"/>
        </w:rPr>
      </w:pPr>
      <w:r w:rsidRPr="00C746A6">
        <w:rPr>
          <w:rFonts w:ascii="Times New Roman" w:hAnsi="Times New Roman" w:cs="Times New Roman"/>
          <w:b/>
          <w:sz w:val="32"/>
          <w:szCs w:val="24"/>
        </w:rPr>
        <w:t>Раздел «</w:t>
      </w:r>
      <w:r w:rsidR="00690853" w:rsidRPr="00C746A6">
        <w:rPr>
          <w:rFonts w:ascii="Times New Roman" w:hAnsi="Times New Roman" w:cs="Times New Roman"/>
          <w:b/>
          <w:sz w:val="32"/>
          <w:szCs w:val="24"/>
        </w:rPr>
        <w:t>Бронирование</w:t>
      </w:r>
      <w:r w:rsidR="00C746A6" w:rsidRPr="00C746A6">
        <w:rPr>
          <w:rFonts w:ascii="Times New Roman" w:hAnsi="Times New Roman" w:cs="Times New Roman"/>
          <w:b/>
          <w:sz w:val="32"/>
          <w:szCs w:val="24"/>
        </w:rPr>
        <w:t>»</w:t>
      </w:r>
    </w:p>
    <w:p w:rsidR="00D14CAD" w:rsidRPr="00C02954" w:rsidRDefault="00D75D3B"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mc:AlternateContent>
          <mc:Choice Requires="wps">
            <w:drawing>
              <wp:anchor distT="0" distB="0" distL="114300" distR="114300" simplePos="0" relativeHeight="251653632" behindDoc="0" locked="0" layoutInCell="1" allowOverlap="1" wp14:anchorId="7BF18D9E" wp14:editId="7CD2EB05">
                <wp:simplePos x="0" y="0"/>
                <wp:positionH relativeFrom="column">
                  <wp:posOffset>-375285</wp:posOffset>
                </wp:positionH>
                <wp:positionV relativeFrom="paragraph">
                  <wp:posOffset>780415</wp:posOffset>
                </wp:positionV>
                <wp:extent cx="3211373" cy="3457575"/>
                <wp:effectExtent l="38100" t="38100" r="46355" b="47625"/>
                <wp:wrapNone/>
                <wp:docPr id="3" name="Прямоугольник 3"/>
                <wp:cNvGraphicFramePr/>
                <a:graphic xmlns:a="http://schemas.openxmlformats.org/drawingml/2006/main">
                  <a:graphicData uri="http://schemas.microsoft.com/office/word/2010/wordprocessingShape">
                    <wps:wsp>
                      <wps:cNvSpPr/>
                      <wps:spPr>
                        <a:xfrm>
                          <a:off x="0" y="0"/>
                          <a:ext cx="3211373" cy="3457575"/>
                        </a:xfrm>
                        <a:prstGeom prst="rect">
                          <a:avLst/>
                        </a:prstGeom>
                        <a:noFill/>
                        <a:ln w="762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700CB027" id="Прямоугольник 3" o:spid="_x0000_s1026" style="position:absolute;margin-left:-29.55pt;margin-top:61.45pt;width:252.85pt;height:272.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" filled="f" strokecolor="#c0504d [3205]" strokeweight="6pt"/>
            </w:pict>
          </mc:Fallback>
        </mc:AlternateContent>
      </w:r>
      <w:r w:rsidR="002523C8" w:rsidRPr="00C02954">
        <w:rPr>
          <w:rFonts w:ascii="Times New Roman" w:hAnsi="Times New Roman" w:cs="Times New Roman"/>
          <w:noProof/>
          <w:sz w:val="24"/>
          <w:szCs w:val="24"/>
          <w:lang w:eastAsia="ru-RU"/>
        </w:rPr>
        <w:t xml:space="preserve"> </w:t>
      </w:r>
      <w:r w:rsidR="002523C8" w:rsidRPr="00C02954">
        <w:rPr>
          <w:rFonts w:ascii="Times New Roman" w:hAnsi="Times New Roman" w:cs="Times New Roman"/>
          <w:noProof/>
          <w:sz w:val="24"/>
          <w:szCs w:val="24"/>
          <w:lang w:eastAsia="ru-RU"/>
        </w:rPr>
        <w:drawing>
          <wp:inline distT="0" distB="0" distL="0" distR="0" wp14:anchorId="428F0C23" wp14:editId="04D17528">
            <wp:extent cx="3286125" cy="60960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86125" cy="6096000"/>
                    </a:xfrm>
                    <a:prstGeom prst="rect">
                      <a:avLst/>
                    </a:prstGeom>
                  </pic:spPr>
                </pic:pic>
              </a:graphicData>
            </a:graphic>
          </wp:inline>
        </w:drawing>
      </w:r>
    </w:p>
    <w:p w:rsidR="00D75D3B" w:rsidRPr="00C746A6" w:rsidRDefault="00C746A6" w:rsidP="00C746A6">
      <w:pPr>
        <w:pStyle w:val="a5"/>
        <w:numPr>
          <w:ilvl w:val="0"/>
          <w:numId w:val="1"/>
        </w:numPr>
        <w:ind w:left="-709"/>
        <w:jc w:val="both"/>
        <w:rPr>
          <w:rFonts w:ascii="Times New Roman" w:hAnsi="Times New Roman" w:cs="Times New Roman"/>
          <w:b/>
          <w:sz w:val="28"/>
          <w:szCs w:val="24"/>
        </w:rPr>
      </w:pPr>
      <w:r>
        <w:rPr>
          <w:rFonts w:ascii="Times New Roman" w:hAnsi="Times New Roman" w:cs="Times New Roman"/>
          <w:b/>
          <w:sz w:val="28"/>
          <w:szCs w:val="24"/>
        </w:rPr>
        <w:t>Договор на заселение</w:t>
      </w:r>
    </w:p>
    <w:p w:rsidR="00D75D3B" w:rsidRPr="00C02954" w:rsidRDefault="00D75D3B" w:rsidP="00C746A6">
      <w:pPr>
        <w:pStyle w:val="a5"/>
        <w:ind w:left="-709"/>
        <w:jc w:val="both"/>
        <w:rPr>
          <w:rFonts w:ascii="Times New Roman" w:hAnsi="Times New Roman" w:cs="Times New Roman"/>
          <w:sz w:val="24"/>
          <w:szCs w:val="24"/>
        </w:rPr>
      </w:pPr>
      <w:r w:rsidRPr="00C02954">
        <w:rPr>
          <w:rFonts w:ascii="Times New Roman" w:hAnsi="Times New Roman" w:cs="Times New Roman"/>
          <w:sz w:val="24"/>
          <w:szCs w:val="24"/>
        </w:rPr>
        <w:t>Договор на заселение формируется при создании заявки при нажатии кнопки «создать договор».  На документе имеется ряд отчетных форм.</w:t>
      </w:r>
      <w:r w:rsidR="001414E4" w:rsidRPr="00C02954">
        <w:rPr>
          <w:rFonts w:ascii="Times New Roman" w:hAnsi="Times New Roman" w:cs="Times New Roman"/>
          <w:sz w:val="24"/>
          <w:szCs w:val="24"/>
        </w:rPr>
        <w:t xml:space="preserve"> </w:t>
      </w:r>
      <w:r w:rsidR="00E324AA" w:rsidRPr="00C02954">
        <w:rPr>
          <w:rFonts w:ascii="Times New Roman" w:hAnsi="Times New Roman" w:cs="Times New Roman"/>
          <w:sz w:val="24"/>
          <w:szCs w:val="24"/>
        </w:rPr>
        <w:t xml:space="preserve">Обычно при работе создается прямо из бронирования. </w:t>
      </w:r>
    </w:p>
    <w:p w:rsidR="00D75D3B" w:rsidRPr="00C02954" w:rsidRDefault="005B5AC9"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mc:AlternateContent>
          <mc:Choice Requires="wps">
            <w:drawing>
              <wp:anchor distT="0" distB="0" distL="114300" distR="114300" simplePos="0" relativeHeight="251655680" behindDoc="0" locked="0" layoutInCell="1" allowOverlap="1" wp14:anchorId="72883C38" wp14:editId="6F7B357D">
                <wp:simplePos x="0" y="0"/>
                <wp:positionH relativeFrom="column">
                  <wp:posOffset>1542297</wp:posOffset>
                </wp:positionH>
                <wp:positionV relativeFrom="paragraph">
                  <wp:posOffset>270510</wp:posOffset>
                </wp:positionV>
                <wp:extent cx="152400" cy="17145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152400" cy="1714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rect w14:anchorId="4771FBED" id="Прямоугольник 5" o:spid="_x0000_s1026" style="position:absolute;margin-left:121.45pt;margin-top:21.3pt;width:12pt;height:13.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" filled="f" strokecolor="#c0504d [3205]" strokeweight="2pt"/>
            </w:pict>
          </mc:Fallback>
        </mc:AlternateContent>
      </w:r>
      <w:r w:rsidRPr="00C02954">
        <w:rPr>
          <w:rFonts w:ascii="Times New Roman" w:hAnsi="Times New Roman" w:cs="Times New Roman"/>
          <w:noProof/>
          <w:sz w:val="24"/>
          <w:szCs w:val="24"/>
          <w:lang w:eastAsia="ru-RU"/>
        </w:rPr>
        <mc:AlternateContent>
          <mc:Choice Requires="wps">
            <w:drawing>
              <wp:anchor distT="0" distB="0" distL="114300" distR="114300" simplePos="0" relativeHeight="251657728" behindDoc="0" locked="0" layoutInCell="1" allowOverlap="1" wp14:anchorId="64BFF412" wp14:editId="33033387">
                <wp:simplePos x="0" y="0"/>
                <wp:positionH relativeFrom="column">
                  <wp:posOffset>581025</wp:posOffset>
                </wp:positionH>
                <wp:positionV relativeFrom="paragraph">
                  <wp:posOffset>556260</wp:posOffset>
                </wp:positionV>
                <wp:extent cx="2038350" cy="981075"/>
                <wp:effectExtent l="76200" t="38100" r="95250" b="123825"/>
                <wp:wrapNone/>
                <wp:docPr id="6" name="Выноска со стрелкой вверх 6"/>
                <wp:cNvGraphicFramePr/>
                <a:graphic xmlns:a="http://schemas.openxmlformats.org/drawingml/2006/main">
                  <a:graphicData uri="http://schemas.microsoft.com/office/word/2010/wordprocessingShape">
                    <wps:wsp>
                      <wps:cNvSpPr/>
                      <wps:spPr>
                        <a:xfrm>
                          <a:off x="0" y="0"/>
                          <a:ext cx="2038350" cy="981075"/>
                        </a:xfrm>
                        <a:prstGeom prst="upArrowCallout">
                          <a:avLst/>
                        </a:prstGeom>
                      </wps:spPr>
                      <wps:style>
                        <a:lnRef idx="0">
                          <a:schemeClr val="accent5"/>
                        </a:lnRef>
                        <a:fillRef idx="3">
                          <a:schemeClr val="accent5"/>
                        </a:fillRef>
                        <a:effectRef idx="3">
                          <a:schemeClr val="accent5"/>
                        </a:effectRef>
                        <a:fontRef idx="minor">
                          <a:schemeClr val="lt1"/>
                        </a:fontRef>
                      </wps:style>
                      <wps:txbx>
                        <w:txbxContent>
                          <w:p w:rsidR="001414E4" w:rsidRDefault="001414E4" w:rsidP="001414E4">
                            <w:pPr>
                              <w:jc w:val="center"/>
                            </w:pPr>
                            <w:r>
                              <w:t>Нажать для печати отчетных форм, и выбираем необходимую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Выноска со стрелкой вверх 6" o:spid="_x0000_s1026" type="#_x0000_t79" style="position:absolute;left:0;text-align:left;margin-left:45.75pt;margin-top:43.8pt;width:160.5pt;height:7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" adj="7565,8201,5400,9500" fillcolor="#215a69 [1640]" stroked="f">
                <v:fill color2="#3da5c1 [3016]" rotate="t" angle="180" colors="0 #2787a0;52429f #36b1d2;1 #34b3d6" focus="100%" type="gradient">
                  <o:fill v:ext="view" type="gradientUnscaled"/>
                </v:fill>
                <v:shadow on="t" color="black" opacity="22937f" origin=",.5" offset="0,.63889mm"/>
                <v:textbox>
                  <w:txbxContent>
                    <w:p w:rsidR="001414E4" w:rsidRDefault="001414E4" w:rsidP="001414E4">
                      <w:pPr>
                        <w:jc w:val="center"/>
                      </w:pPr>
                      <w:r>
                        <w:t>Нажать для печати отчетных форм, и выбираем необходимую</w:t>
                      </w:r>
                    </w:p>
                  </w:txbxContent>
                </v:textbox>
              </v:shape>
            </w:pict>
          </mc:Fallback>
        </mc:AlternateContent>
      </w:r>
      <w:r w:rsidR="00D75D3B" w:rsidRPr="00C02954">
        <w:rPr>
          <w:rFonts w:ascii="Times New Roman" w:hAnsi="Times New Roman" w:cs="Times New Roman"/>
          <w:noProof/>
          <w:sz w:val="24"/>
          <w:szCs w:val="24"/>
          <w:lang w:eastAsia="ru-RU"/>
        </w:rPr>
        <w:drawing>
          <wp:inline distT="0" distB="0" distL="0" distR="0" wp14:anchorId="1CDC857B" wp14:editId="52F98571">
            <wp:extent cx="6524042" cy="4181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539087" cy="4191118"/>
                    </a:xfrm>
                    <a:prstGeom prst="rect">
                      <a:avLst/>
                    </a:prstGeom>
                  </pic:spPr>
                </pic:pic>
              </a:graphicData>
            </a:graphic>
          </wp:inline>
        </w:drawing>
      </w:r>
    </w:p>
    <w:p w:rsidR="001414E4" w:rsidRPr="00C02954" w:rsidRDefault="001414E4"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49811E03" wp14:editId="79692A62">
            <wp:extent cx="6523990" cy="3673068"/>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533777" cy="3678578"/>
                    </a:xfrm>
                    <a:prstGeom prst="rect">
                      <a:avLst/>
                    </a:prstGeom>
                  </pic:spPr>
                </pic:pic>
              </a:graphicData>
            </a:graphic>
          </wp:inline>
        </w:drawing>
      </w:r>
    </w:p>
    <w:p w:rsidR="00975515" w:rsidRPr="00C746A6" w:rsidRDefault="001414E4" w:rsidP="00C746A6">
      <w:pPr>
        <w:pStyle w:val="a5"/>
        <w:numPr>
          <w:ilvl w:val="0"/>
          <w:numId w:val="1"/>
        </w:numPr>
        <w:ind w:left="-709"/>
        <w:jc w:val="both"/>
        <w:rPr>
          <w:rFonts w:ascii="Times New Roman" w:hAnsi="Times New Roman" w:cs="Times New Roman"/>
          <w:b/>
          <w:sz w:val="28"/>
          <w:szCs w:val="24"/>
        </w:rPr>
      </w:pPr>
      <w:r w:rsidRPr="00C746A6">
        <w:rPr>
          <w:rFonts w:ascii="Times New Roman" w:hAnsi="Times New Roman" w:cs="Times New Roman"/>
          <w:b/>
          <w:sz w:val="28"/>
          <w:szCs w:val="24"/>
        </w:rPr>
        <w:t xml:space="preserve">Документ </w:t>
      </w:r>
      <w:r w:rsidR="00975515" w:rsidRPr="00C746A6">
        <w:rPr>
          <w:rFonts w:ascii="Times New Roman" w:hAnsi="Times New Roman" w:cs="Times New Roman"/>
          <w:b/>
          <w:sz w:val="28"/>
          <w:szCs w:val="24"/>
        </w:rPr>
        <w:t>«С</w:t>
      </w:r>
      <w:r w:rsidRPr="00C746A6">
        <w:rPr>
          <w:rFonts w:ascii="Times New Roman" w:hAnsi="Times New Roman" w:cs="Times New Roman"/>
          <w:b/>
          <w:sz w:val="28"/>
          <w:szCs w:val="24"/>
        </w:rPr>
        <w:t>чет-фактура</w:t>
      </w:r>
      <w:r w:rsidR="00975515" w:rsidRPr="00C746A6">
        <w:rPr>
          <w:rFonts w:ascii="Times New Roman" w:hAnsi="Times New Roman" w:cs="Times New Roman"/>
          <w:b/>
          <w:sz w:val="28"/>
          <w:szCs w:val="24"/>
        </w:rPr>
        <w:t>»</w:t>
      </w:r>
    </w:p>
    <w:p w:rsidR="00E324AA" w:rsidRPr="00C02954" w:rsidRDefault="001414E4" w:rsidP="00C746A6">
      <w:pPr>
        <w:pStyle w:val="a5"/>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 Формируется автоматически при создании договора, если форма </w:t>
      </w:r>
      <w:r w:rsidR="005B5AC9" w:rsidRPr="00C02954">
        <w:rPr>
          <w:rFonts w:ascii="Times New Roman" w:hAnsi="Times New Roman" w:cs="Times New Roman"/>
          <w:sz w:val="24"/>
          <w:szCs w:val="24"/>
        </w:rPr>
        <w:t>расчета</w:t>
      </w:r>
      <w:r w:rsidRPr="00C02954">
        <w:rPr>
          <w:rFonts w:ascii="Times New Roman" w:hAnsi="Times New Roman" w:cs="Times New Roman"/>
          <w:sz w:val="24"/>
          <w:szCs w:val="24"/>
        </w:rPr>
        <w:t xml:space="preserve"> – безналичная. </w:t>
      </w:r>
      <w:r w:rsidR="00E324AA" w:rsidRPr="00C02954">
        <w:rPr>
          <w:rFonts w:ascii="Times New Roman" w:hAnsi="Times New Roman" w:cs="Times New Roman"/>
          <w:sz w:val="24"/>
          <w:szCs w:val="24"/>
        </w:rPr>
        <w:t xml:space="preserve">Обычно при работе создается прямо из бронирования. В документах счет-фактура и договор ведется уникальна нумерация по принципу +1 к предыдущему номеру с проверкой на пропущенные номера. </w:t>
      </w:r>
    </w:p>
    <w:p w:rsidR="00E324AA" w:rsidRPr="00C746A6" w:rsidRDefault="00C746A6" w:rsidP="00C746A6">
      <w:pPr>
        <w:pStyle w:val="a5"/>
        <w:numPr>
          <w:ilvl w:val="0"/>
          <w:numId w:val="1"/>
        </w:numPr>
        <w:ind w:left="-709"/>
        <w:jc w:val="both"/>
        <w:rPr>
          <w:rFonts w:ascii="Times New Roman" w:hAnsi="Times New Roman" w:cs="Times New Roman"/>
          <w:b/>
          <w:sz w:val="28"/>
          <w:szCs w:val="24"/>
        </w:rPr>
      </w:pPr>
      <w:r w:rsidRPr="00C746A6">
        <w:rPr>
          <w:rFonts w:ascii="Times New Roman" w:hAnsi="Times New Roman" w:cs="Times New Roman"/>
          <w:b/>
          <w:sz w:val="28"/>
          <w:szCs w:val="24"/>
        </w:rPr>
        <w:lastRenderedPageBreak/>
        <w:t>Форма администратора</w:t>
      </w:r>
      <w:r w:rsidR="00E324AA" w:rsidRPr="00C746A6">
        <w:rPr>
          <w:rFonts w:ascii="Times New Roman" w:hAnsi="Times New Roman" w:cs="Times New Roman"/>
          <w:b/>
          <w:sz w:val="28"/>
          <w:szCs w:val="24"/>
        </w:rPr>
        <w:t xml:space="preserve"> </w:t>
      </w:r>
    </w:p>
    <w:p w:rsidR="001414E4" w:rsidRPr="00C02954" w:rsidRDefault="00E324AA" w:rsidP="00C746A6">
      <w:pPr>
        <w:pStyle w:val="a5"/>
        <w:ind w:left="-709"/>
        <w:jc w:val="both"/>
        <w:rPr>
          <w:rFonts w:ascii="Times New Roman" w:hAnsi="Times New Roman" w:cs="Times New Roman"/>
          <w:sz w:val="24"/>
          <w:szCs w:val="24"/>
        </w:rPr>
      </w:pPr>
      <w:r w:rsidRPr="00C02954">
        <w:rPr>
          <w:rFonts w:ascii="Times New Roman" w:hAnsi="Times New Roman" w:cs="Times New Roman"/>
          <w:sz w:val="24"/>
          <w:szCs w:val="24"/>
        </w:rPr>
        <w:t>Ф</w:t>
      </w:r>
      <w:r w:rsidR="001414E4" w:rsidRPr="00C02954">
        <w:rPr>
          <w:rFonts w:ascii="Times New Roman" w:hAnsi="Times New Roman" w:cs="Times New Roman"/>
          <w:sz w:val="24"/>
          <w:szCs w:val="24"/>
        </w:rPr>
        <w:t>орма</w:t>
      </w:r>
      <w:r w:rsidRPr="00C02954">
        <w:rPr>
          <w:rFonts w:ascii="Times New Roman" w:hAnsi="Times New Roman" w:cs="Times New Roman"/>
          <w:sz w:val="24"/>
          <w:szCs w:val="24"/>
        </w:rPr>
        <w:t>,</w:t>
      </w:r>
      <w:r w:rsidR="001414E4" w:rsidRPr="00C02954">
        <w:rPr>
          <w:rFonts w:ascii="Times New Roman" w:hAnsi="Times New Roman" w:cs="Times New Roman"/>
          <w:sz w:val="24"/>
          <w:szCs w:val="24"/>
        </w:rPr>
        <w:t xml:space="preserve"> в ко</w:t>
      </w:r>
      <w:r w:rsidRPr="00C02954">
        <w:rPr>
          <w:rFonts w:ascii="Times New Roman" w:hAnsi="Times New Roman" w:cs="Times New Roman"/>
          <w:sz w:val="24"/>
          <w:szCs w:val="24"/>
        </w:rPr>
        <w:t>то</w:t>
      </w:r>
      <w:r w:rsidR="001414E4" w:rsidRPr="00C02954">
        <w:rPr>
          <w:rFonts w:ascii="Times New Roman" w:hAnsi="Times New Roman" w:cs="Times New Roman"/>
          <w:sz w:val="24"/>
          <w:szCs w:val="24"/>
        </w:rPr>
        <w:t xml:space="preserve">рой ведется бронирование. </w:t>
      </w:r>
    </w:p>
    <w:p w:rsidR="00C02954" w:rsidRPr="00C02954" w:rsidRDefault="00C746A6" w:rsidP="00C746A6">
      <w:pPr>
        <w:spacing w:before="360" w:after="120" w:line="240" w:lineRule="auto"/>
        <w:ind w:left="-709"/>
        <w:jc w:val="both"/>
        <w:outlineLvl w:val="1"/>
        <w:rPr>
          <w:rFonts w:ascii="Times New Roman" w:eastAsia="Times New Roman" w:hAnsi="Times New Roman" w:cs="Times New Roman"/>
          <w:b/>
          <w:bCs/>
          <w:sz w:val="24"/>
          <w:szCs w:val="24"/>
          <w:lang w:eastAsia="ru-RU"/>
        </w:rPr>
      </w:pPr>
      <w:r w:rsidRPr="00954728">
        <w:rPr>
          <w:rFonts w:ascii="Times New Roman" w:eastAsia="Times New Roman" w:hAnsi="Times New Roman" w:cs="Times New Roman"/>
          <w:b/>
          <w:color w:val="000000"/>
          <w:sz w:val="24"/>
          <w:szCs w:val="24"/>
          <w:lang w:eastAsia="ru-RU"/>
        </w:rPr>
        <w:t xml:space="preserve">3.1 </w:t>
      </w:r>
      <w:r w:rsidR="00C02954" w:rsidRPr="00C02954">
        <w:rPr>
          <w:rFonts w:ascii="Times New Roman" w:eastAsia="Times New Roman" w:hAnsi="Times New Roman" w:cs="Times New Roman"/>
          <w:b/>
          <w:color w:val="000000"/>
          <w:sz w:val="24"/>
          <w:szCs w:val="24"/>
          <w:lang w:eastAsia="ru-RU"/>
        </w:rPr>
        <w:t>Бронирование номеров</w:t>
      </w: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Форма бронирования номеров вызывается из ветки Исследователя – 3. Бронирование – 03. Форма администратора.</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b/>
          <w:bCs/>
          <w:noProof/>
          <w:color w:val="000000"/>
          <w:sz w:val="24"/>
          <w:szCs w:val="24"/>
          <w:lang w:eastAsia="ru-RU"/>
        </w:rPr>
        <w:drawing>
          <wp:inline distT="0" distB="0" distL="0" distR="0" wp14:anchorId="528BF4E0" wp14:editId="5E3E1834">
            <wp:extent cx="1989455" cy="3869690"/>
            <wp:effectExtent l="0" t="0" r="0" b="0"/>
            <wp:docPr id="78" name="Рисунок 78" descr="https://lh5.googleusercontent.com/dLAI96A9M5zf-Jw5usNiZvYfHCmQoyN2Ec3JvFkyd19Fn1LM1EZA8IOhzT2cINB4KDsJfp9HQhp44m3TaZ3gNCGKDjlmNlheUMj_25t_W7kIvtA2uVTPcVkm99BNO4FqviPISq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LAI96A9M5zf-Jw5usNiZvYfHCmQoyN2Ec3JvFkyd19Fn1LM1EZA8IOhzT2cINB4KDsJfp9HQhp44m3TaZ3gNCGKDjlmNlheUMj_25t_W7kIvtA2uVTPcVkm99BNO4FqviPISqG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9455" cy="3869690"/>
                    </a:xfrm>
                    <a:prstGeom prst="rect">
                      <a:avLst/>
                    </a:prstGeom>
                    <a:noFill/>
                    <a:ln>
                      <a:noFill/>
                    </a:ln>
                  </pic:spPr>
                </pic:pic>
              </a:graphicData>
            </a:graphic>
          </wp:inline>
        </w:drawing>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Вид главного окна формы бронирования:</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b/>
          <w:bCs/>
          <w:noProof/>
          <w:color w:val="000000"/>
          <w:sz w:val="24"/>
          <w:szCs w:val="24"/>
          <w:lang w:eastAsia="ru-RU"/>
        </w:rPr>
        <w:drawing>
          <wp:inline distT="0" distB="0" distL="0" distR="0" wp14:anchorId="0F337323" wp14:editId="43D4BCF0">
            <wp:extent cx="6038850" cy="3379163"/>
            <wp:effectExtent l="0" t="0" r="0" b="0"/>
            <wp:docPr id="77" name="Рисунок 77" descr="https://lh3.googleusercontent.com/nqJp2b4jVp_GixJIciqu1yHUg99tmAgB-UeaksaS3VhoatOiwPFqDMJsjMs_CySpL2OVxyPwSCjr7Lxg5p1TcuE-ytD98hmZcdS3dbdQPMs78Jjv8rxZ01lAofMlfupYAaoOCj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qJp2b4jVp_GixJIciqu1yHUg99tmAgB-UeaksaS3VhoatOiwPFqDMJsjMs_CySpL2OVxyPwSCjr7Lxg5p1TcuE-ytD98hmZcdS3dbdQPMs78Jjv8rxZ01lAofMlfupYAaoOCjZ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1736" cy="3397565"/>
                    </a:xfrm>
                    <a:prstGeom prst="rect">
                      <a:avLst/>
                    </a:prstGeom>
                    <a:noFill/>
                    <a:ln>
                      <a:noFill/>
                    </a:ln>
                  </pic:spPr>
                </pic:pic>
              </a:graphicData>
            </a:graphic>
          </wp:inline>
        </w:drawing>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Меню «Показать тарифы» открывает окно с действую</w:t>
      </w:r>
      <w:r>
        <w:rPr>
          <w:rFonts w:ascii="Times New Roman" w:eastAsia="Times New Roman" w:hAnsi="Times New Roman" w:cs="Times New Roman"/>
          <w:color w:val="000000"/>
          <w:sz w:val="24"/>
          <w:szCs w:val="24"/>
          <w:lang w:eastAsia="ru-RU"/>
        </w:rPr>
        <w:t xml:space="preserve">щими тарифами. </w:t>
      </w:r>
      <w:r w:rsidRPr="00C02954">
        <w:rPr>
          <w:rFonts w:ascii="Times New Roman" w:eastAsia="Times New Roman" w:hAnsi="Times New Roman" w:cs="Times New Roman"/>
          <w:color w:val="000000"/>
          <w:sz w:val="24"/>
          <w:szCs w:val="24"/>
          <w:lang w:eastAsia="ru-RU"/>
        </w:rPr>
        <w:t>Меню «Настройки цвета» вызывает окно с настройками фона ячейки в зависимости от статуса, присвоенного номеру.</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53611801" wp14:editId="4EE2CFE1">
            <wp:extent cx="2267585" cy="2275205"/>
            <wp:effectExtent l="0" t="0" r="0" b="0"/>
            <wp:docPr id="76" name="Рисунок 76" descr="https://lh3.googleusercontent.com/Ex6dbkRSfFpiNawnTp9MMzhiVLiGll09lv_VqHEHUSkLctyrN52PVTY27hl0oPxaCceWRZy90IX5do_39TZQFavRo6lRLHk4zujjRkaRBfXkCoeWJZoIx8Yh9kGuCb73Q8qWHb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x6dbkRSfFpiNawnTp9MMzhiVLiGll09lv_VqHEHUSkLctyrN52PVTY27hl0oPxaCceWRZy90IX5do_39TZQFavRo6lRLHk4zujjRkaRBfXkCoeWJZoIx8Yh9kGuCb73Q8qWHbP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7585" cy="2275205"/>
                    </a:xfrm>
                    <a:prstGeom prst="rect">
                      <a:avLst/>
                    </a:prstGeom>
                    <a:noFill/>
                    <a:ln>
                      <a:noFill/>
                    </a:ln>
                  </pic:spPr>
                </pic:pic>
              </a:graphicData>
            </a:graphic>
          </wp:inline>
        </w:drawing>
      </w:r>
    </w:p>
    <w:p w:rsidR="00C02954" w:rsidRPr="00C746A6" w:rsidRDefault="00C746A6" w:rsidP="00C746A6">
      <w:pPr>
        <w:spacing w:before="400" w:after="120" w:line="240" w:lineRule="auto"/>
        <w:ind w:left="-709"/>
        <w:jc w:val="both"/>
        <w:outlineLvl w:val="0"/>
        <w:rPr>
          <w:rFonts w:ascii="Times New Roman" w:eastAsia="Times New Roman" w:hAnsi="Times New Roman" w:cs="Times New Roman"/>
          <w:b/>
          <w:bCs/>
          <w:kern w:val="36"/>
          <w:sz w:val="24"/>
          <w:szCs w:val="24"/>
          <w:lang w:eastAsia="ru-RU"/>
        </w:rPr>
      </w:pPr>
      <w:r>
        <w:rPr>
          <w:rFonts w:ascii="Times New Roman" w:eastAsia="Times New Roman" w:hAnsi="Times New Roman" w:cs="Times New Roman"/>
          <w:b/>
          <w:color w:val="000000"/>
          <w:kern w:val="36"/>
          <w:sz w:val="24"/>
          <w:szCs w:val="24"/>
          <w:lang w:eastAsia="ru-RU"/>
        </w:rPr>
        <w:t>Фильтрация</w:t>
      </w: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При установке фильтра по дате в окне бронирования отобразится статус номеров на период сортировки. При фильтрации по фамилии гостя ячейки номеров, оформленных на искомого человека, будут подсвечены цветом, отличным от остальных.</w:t>
      </w:r>
    </w:p>
    <w:p w:rsidR="00C746A6" w:rsidRPr="00C02954" w:rsidRDefault="00C746A6"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6E4DCBB1" wp14:editId="398C4727">
            <wp:extent cx="6162675" cy="3450471"/>
            <wp:effectExtent l="0" t="0" r="0" b="0"/>
            <wp:docPr id="75" name="Рисунок 75" descr="https://lh6.googleusercontent.com/2N3HU4D7H5dgTcxZ6SarktLZtm44CIk8QwCmtU8RdhoscOL2psOMI3A_26ETeFaBVinqY31wYHSEkhhO-Fj71j_rY43YrF4PqVfqytR8C7PwP02uyNFUh1p3RNPpvVKQ0YTcWw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2N3HU4D7H5dgTcxZ6SarktLZtm44CIk8QwCmtU8RdhoscOL2psOMI3A_26ETeFaBVinqY31wYHSEkhhO-Fj71j_rY43YrF4PqVfqytR8C7PwP02uyNFUh1p3RNPpvVKQ0YTcWw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3986" cy="3456804"/>
                    </a:xfrm>
                    <a:prstGeom prst="rect">
                      <a:avLst/>
                    </a:prstGeom>
                    <a:noFill/>
                    <a:ln>
                      <a:noFill/>
                    </a:ln>
                  </pic:spPr>
                </pic:pic>
              </a:graphicData>
            </a:graphic>
          </wp:inline>
        </w:drawing>
      </w:r>
    </w:p>
    <w:p w:rsidR="00C746A6" w:rsidRPr="00C02954" w:rsidRDefault="00C746A6"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После изменения периода сортировки необходимо нажать кнопку «Перестроить». Данные будут построены заново с учетом внесенных изменений.</w:t>
      </w:r>
    </w:p>
    <w:p w:rsidR="00C746A6" w:rsidRPr="00C02954" w:rsidRDefault="00C746A6"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Ячейки свободных номеров имеют три цветовых маркера:</w:t>
      </w:r>
    </w:p>
    <w:p w:rsidR="00C02954" w:rsidRPr="00C02954" w:rsidRDefault="002F690C" w:rsidP="00253A82">
      <w:pPr>
        <w:numPr>
          <w:ilvl w:val="0"/>
          <w:numId w:val="5"/>
        </w:numPr>
        <w:spacing w:after="0" w:line="360" w:lineRule="auto"/>
        <w:ind w:left="-709"/>
        <w:jc w:val="both"/>
        <w:textAlignment w:val="baseline"/>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3.5pt" o:bordertopcolor="this" o:borderleftcolor="this" o:borderbottomcolor="this" o:borderrightcolor="this">
            <v:imagedata r:id="rId14" o:title="2017-12-27_1641"/>
            <w10:bordertop type="single" width="4"/>
            <w10:borderleft type="single" width="4"/>
            <w10:borderbottom type="single" width="4"/>
            <w10:borderright type="single" width="4"/>
          </v:shape>
        </w:pict>
      </w:r>
      <w:r w:rsidR="005C6FF4" w:rsidRPr="005C6FF4">
        <w:rPr>
          <w:rFonts w:ascii="Times New Roman" w:eastAsia="Times New Roman" w:hAnsi="Times New Roman" w:cs="Times New Roman"/>
          <w:color w:val="000000"/>
          <w:sz w:val="24"/>
          <w:szCs w:val="24"/>
          <w:lang w:eastAsia="ru-RU"/>
        </w:rPr>
        <w:t xml:space="preserve"> - </w:t>
      </w:r>
      <w:r w:rsidR="00C02954" w:rsidRPr="00C02954">
        <w:rPr>
          <w:rFonts w:ascii="Times New Roman" w:eastAsia="Times New Roman" w:hAnsi="Times New Roman" w:cs="Times New Roman"/>
          <w:color w:val="000000"/>
          <w:sz w:val="24"/>
          <w:szCs w:val="24"/>
          <w:lang w:eastAsia="ru-RU"/>
        </w:rPr>
        <w:t>свободный номер, будний день недели;</w:t>
      </w:r>
    </w:p>
    <w:p w:rsidR="00C02954" w:rsidRDefault="002F690C" w:rsidP="00253A82">
      <w:pPr>
        <w:numPr>
          <w:ilvl w:val="0"/>
          <w:numId w:val="5"/>
        </w:numPr>
        <w:spacing w:after="0" w:line="360" w:lineRule="auto"/>
        <w:ind w:left="-709"/>
        <w:jc w:val="both"/>
        <w:textAlignment w:val="baseline"/>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pict>
          <v:shape id="_x0000_i1026" type="#_x0000_t75" style="width:21pt;height:12.75pt" o:bordertopcolor="this" o:borderleftcolor="this" o:borderbottomcolor="this" o:borderrightcolor="this">
            <v:imagedata r:id="rId15" o:title="2017-12-27_1641"/>
            <w10:bordertop type="single" width="4"/>
            <w10:borderleft type="single" width="4"/>
            <w10:borderbottom type="single" width="4"/>
            <w10:borderright type="single" width="4"/>
          </v:shape>
        </w:pict>
      </w:r>
      <w:r w:rsidR="005C6FF4" w:rsidRPr="005C6FF4">
        <w:rPr>
          <w:rFonts w:ascii="Times New Roman" w:eastAsia="Times New Roman" w:hAnsi="Times New Roman" w:cs="Times New Roman"/>
          <w:color w:val="000000"/>
          <w:sz w:val="24"/>
          <w:szCs w:val="24"/>
          <w:lang w:eastAsia="ru-RU"/>
        </w:rPr>
        <w:t xml:space="preserve"> - </w:t>
      </w:r>
      <w:r w:rsidR="00C02954" w:rsidRPr="00C02954">
        <w:rPr>
          <w:rFonts w:ascii="Times New Roman" w:eastAsia="Times New Roman" w:hAnsi="Times New Roman" w:cs="Times New Roman"/>
          <w:color w:val="000000"/>
          <w:sz w:val="24"/>
          <w:szCs w:val="24"/>
          <w:lang w:eastAsia="ru-RU"/>
        </w:rPr>
        <w:t>свободный номер, выходной день недели;</w:t>
      </w:r>
    </w:p>
    <w:p w:rsidR="00C02954" w:rsidRPr="00C02954" w:rsidRDefault="002F690C" w:rsidP="00253A82">
      <w:pPr>
        <w:numPr>
          <w:ilvl w:val="0"/>
          <w:numId w:val="5"/>
        </w:numPr>
        <w:spacing w:after="0"/>
        <w:ind w:left="-709"/>
        <w:jc w:val="both"/>
        <w:textAlignment w:val="baseline"/>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pict>
          <v:shape id="_x0000_i1027" type="#_x0000_t75" style="width:20.25pt;height:12.75pt" o:bordertopcolor="this" o:borderleftcolor="this" o:borderbottomcolor="this" o:borderrightcolor="this">
            <v:imagedata r:id="rId16" o:title="2017-12-27_1641" cropright="2341f"/>
            <w10:bordertop type="single" width="4"/>
            <w10:borderleft type="single" width="4"/>
            <w10:borderbottom type="single" width="4"/>
            <w10:borderright type="single" width="4"/>
          </v:shape>
        </w:pict>
      </w:r>
      <w:r w:rsidR="005C6FF4">
        <w:rPr>
          <w:rFonts w:ascii="Times New Roman" w:eastAsia="Times New Roman" w:hAnsi="Times New Roman" w:cs="Times New Roman"/>
          <w:color w:val="000000"/>
          <w:sz w:val="24"/>
          <w:szCs w:val="24"/>
          <w:lang w:val="en-US" w:eastAsia="ru-RU"/>
        </w:rPr>
        <w:t xml:space="preserve"> - </w:t>
      </w:r>
      <w:proofErr w:type="gramStart"/>
      <w:r w:rsidR="00C02954" w:rsidRPr="00C02954">
        <w:rPr>
          <w:rFonts w:ascii="Times New Roman" w:eastAsia="Times New Roman" w:hAnsi="Times New Roman" w:cs="Times New Roman"/>
          <w:color w:val="000000"/>
          <w:sz w:val="24"/>
          <w:szCs w:val="24"/>
          <w:lang w:eastAsia="ru-RU"/>
        </w:rPr>
        <w:t>неактивная</w:t>
      </w:r>
      <w:proofErr w:type="gramEnd"/>
      <w:r w:rsidR="00C02954" w:rsidRPr="00C02954">
        <w:rPr>
          <w:rFonts w:ascii="Times New Roman" w:eastAsia="Times New Roman" w:hAnsi="Times New Roman" w:cs="Times New Roman"/>
          <w:color w:val="000000"/>
          <w:sz w:val="24"/>
          <w:szCs w:val="24"/>
          <w:lang w:eastAsia="ru-RU"/>
        </w:rPr>
        <w:t xml:space="preserve"> ячейка.</w:t>
      </w:r>
    </w:p>
    <w:p w:rsidR="005C6FF4" w:rsidRDefault="00C02954" w:rsidP="005C6FF4">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i/>
          <w:iCs/>
          <w:color w:val="000000"/>
          <w:sz w:val="24"/>
          <w:szCs w:val="24"/>
          <w:lang w:eastAsia="ru-RU"/>
        </w:rPr>
        <w:lastRenderedPageBreak/>
        <w:t>Чтобы сделать ячейку доступной для редактирования, необходимо указать нужную дату в параметре «Период».</w:t>
      </w:r>
    </w:p>
    <w:p w:rsidR="005C6FF4" w:rsidRDefault="005C6FF4" w:rsidP="005C6FF4">
      <w:pPr>
        <w:spacing w:after="0" w:line="240" w:lineRule="auto"/>
        <w:ind w:left="-709"/>
        <w:jc w:val="both"/>
        <w:rPr>
          <w:rFonts w:ascii="Times New Roman" w:eastAsia="Times New Roman" w:hAnsi="Times New Roman" w:cs="Times New Roman"/>
          <w:sz w:val="24"/>
          <w:szCs w:val="24"/>
          <w:lang w:eastAsia="ru-RU"/>
        </w:rPr>
      </w:pPr>
    </w:p>
    <w:p w:rsidR="00C02954" w:rsidRPr="005C6FF4" w:rsidRDefault="00C02954" w:rsidP="005C6FF4">
      <w:pPr>
        <w:spacing w:after="0" w:line="240" w:lineRule="auto"/>
        <w:ind w:left="-709"/>
        <w:jc w:val="both"/>
        <w:rPr>
          <w:rFonts w:ascii="Times New Roman" w:eastAsia="Times New Roman" w:hAnsi="Times New Roman" w:cs="Times New Roman"/>
          <w:b/>
          <w:color w:val="000000"/>
          <w:kern w:val="36"/>
          <w:sz w:val="24"/>
          <w:szCs w:val="24"/>
          <w:lang w:eastAsia="ru-RU"/>
        </w:rPr>
      </w:pPr>
      <w:r w:rsidRPr="005C6FF4">
        <w:rPr>
          <w:rFonts w:ascii="Times New Roman" w:eastAsia="Times New Roman" w:hAnsi="Times New Roman" w:cs="Times New Roman"/>
          <w:b/>
          <w:color w:val="000000"/>
          <w:kern w:val="36"/>
          <w:sz w:val="24"/>
          <w:szCs w:val="24"/>
          <w:lang w:eastAsia="ru-RU"/>
        </w:rPr>
        <w:t>Действия с ячейками номеров</w:t>
      </w:r>
    </w:p>
    <w:p w:rsidR="005C6FF4" w:rsidRPr="005C6FF4" w:rsidRDefault="005C6FF4" w:rsidP="005C6FF4">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С номерами в “</w:t>
      </w:r>
      <w:proofErr w:type="spellStart"/>
      <w:r w:rsidRPr="00C02954">
        <w:rPr>
          <w:rFonts w:ascii="Times New Roman" w:eastAsia="Times New Roman" w:hAnsi="Times New Roman" w:cs="Times New Roman"/>
          <w:color w:val="000000"/>
          <w:sz w:val="24"/>
          <w:szCs w:val="24"/>
          <w:lang w:eastAsia="ru-RU"/>
        </w:rPr>
        <w:t>шахматке</w:t>
      </w:r>
      <w:proofErr w:type="spellEnd"/>
      <w:r w:rsidRPr="00C02954">
        <w:rPr>
          <w:rFonts w:ascii="Times New Roman" w:eastAsia="Times New Roman" w:hAnsi="Times New Roman" w:cs="Times New Roman"/>
          <w:color w:val="000000"/>
          <w:sz w:val="24"/>
          <w:szCs w:val="24"/>
          <w:lang w:eastAsia="ru-RU"/>
        </w:rPr>
        <w:t>” можно производить следующие действия:</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b/>
          <w:bCs/>
          <w:color w:val="000000"/>
          <w:sz w:val="24"/>
          <w:szCs w:val="24"/>
          <w:lang w:eastAsia="ru-RU"/>
        </w:rPr>
        <w:t>Наложение квоты</w:t>
      </w:r>
      <w:r w:rsidRPr="00C02954">
        <w:rPr>
          <w:rFonts w:ascii="Times New Roman" w:eastAsia="Times New Roman" w:hAnsi="Times New Roman" w:cs="Times New Roman"/>
          <w:color w:val="000000"/>
          <w:sz w:val="24"/>
          <w:szCs w:val="24"/>
          <w:lang w:eastAsia="ru-RU"/>
        </w:rPr>
        <w:t xml:space="preserve"> – резервирование номера на определенный промежуток времени. Квоту можно изменить по требованию клиента или решению администрации. При необходимости квота отменяется</w:t>
      </w:r>
      <w:r>
        <w:rPr>
          <w:rFonts w:ascii="Times New Roman" w:eastAsia="Times New Roman" w:hAnsi="Times New Roman" w:cs="Times New Roman"/>
          <w:color w:val="000000"/>
          <w:sz w:val="24"/>
          <w:szCs w:val="24"/>
          <w:lang w:eastAsia="ru-RU"/>
        </w:rPr>
        <w:t xml:space="preserve"> или переносится в новую заявку</w:t>
      </w:r>
      <w:r w:rsidRPr="00C02954">
        <w:rPr>
          <w:rFonts w:ascii="Times New Roman" w:eastAsia="Times New Roman" w:hAnsi="Times New Roman" w:cs="Times New Roman"/>
          <w:color w:val="000000"/>
          <w:sz w:val="24"/>
          <w:szCs w:val="24"/>
          <w:lang w:eastAsia="ru-RU"/>
        </w:rPr>
        <w:t>.</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b/>
          <w:bCs/>
          <w:color w:val="000000"/>
          <w:sz w:val="24"/>
          <w:szCs w:val="24"/>
          <w:lang w:eastAsia="ru-RU"/>
        </w:rPr>
        <w:t>Оформление заявки</w:t>
      </w:r>
      <w:r w:rsidRPr="00C02954">
        <w:rPr>
          <w:rFonts w:ascii="Times New Roman" w:eastAsia="Times New Roman" w:hAnsi="Times New Roman" w:cs="Times New Roman"/>
          <w:color w:val="000000"/>
          <w:sz w:val="24"/>
          <w:szCs w:val="24"/>
          <w:lang w:eastAsia="ru-RU"/>
        </w:rPr>
        <w:t xml:space="preserve"> – бронирование номера на конкретного плательщика.</w:t>
      </w:r>
      <w:r w:rsidRPr="00C02954">
        <w:rPr>
          <w:rFonts w:ascii="Times New Roman" w:eastAsia="Times New Roman" w:hAnsi="Times New Roman" w:cs="Times New Roman"/>
          <w:color w:val="FFFF00"/>
          <w:sz w:val="24"/>
          <w:szCs w:val="24"/>
          <w:lang w:eastAsia="ru-RU"/>
        </w:rPr>
        <w:t xml:space="preserve"> </w:t>
      </w:r>
      <w:r w:rsidRPr="00C02954">
        <w:rPr>
          <w:rFonts w:ascii="Times New Roman" w:eastAsia="Times New Roman" w:hAnsi="Times New Roman" w:cs="Times New Roman"/>
          <w:color w:val="000000"/>
          <w:sz w:val="24"/>
          <w:szCs w:val="24"/>
          <w:lang w:eastAsia="ru-RU"/>
        </w:rPr>
        <w:t>Заявка оформляется на физическое или юридическое лицо. До внесения оплаты и оформления документов заявку можно редактировать: изменять срок пребывания, количество гостей и т.п.</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b/>
          <w:bCs/>
          <w:color w:val="000000"/>
          <w:sz w:val="24"/>
          <w:szCs w:val="24"/>
          <w:lang w:eastAsia="ru-RU"/>
        </w:rPr>
        <w:t>Блокировка номера</w:t>
      </w:r>
      <w:r w:rsidRPr="00C02954">
        <w:rPr>
          <w:rFonts w:ascii="Times New Roman" w:eastAsia="Times New Roman" w:hAnsi="Times New Roman" w:cs="Times New Roman"/>
          <w:color w:val="000000"/>
          <w:sz w:val="24"/>
          <w:szCs w:val="24"/>
          <w:lang w:eastAsia="ru-RU"/>
        </w:rPr>
        <w:t xml:space="preserve"> – запрет оформления квоты и заявки на номера, в которые заселение по тем или иным причинам невозможно (ремонт, санитарное обслуживание номера и т.п.).</w:t>
      </w: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Для присвоения номеру статуса необходимо установить курсор на дату начала бронирования и выбрать тип бронирования в контекстном меню.</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5C6FF4" w:rsidRDefault="00C02954" w:rsidP="005C6FF4">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559274C4" wp14:editId="6E96559F">
            <wp:extent cx="2743200" cy="2427818"/>
            <wp:effectExtent l="0" t="0" r="0" b="0"/>
            <wp:docPr id="74" name="Рисунок 74" descr="https://lh3.googleusercontent.com/1j0T2tssvUS9mdo0xzhZ2snfqEHQJ8zPv0UJx_o1SisqigHGfUxEaX-5KEgtTs9xZ82pikPyUcMZNc15WZm_LpQzpssUuVWGSkmLzyJnrB9fWJbEHUsG86pANa8v2J9hTCrRxA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j0T2tssvUS9mdo0xzhZ2snfqEHQJ8zPv0UJx_o1SisqigHGfUxEaX-5KEgtTs9xZ82pikPyUcMZNc15WZm_LpQzpssUuVWGSkmLzyJnrB9fWJbEHUsG86pANa8v2J9hTCrRxA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3286" cy="2436745"/>
                    </a:xfrm>
                    <a:prstGeom prst="rect">
                      <a:avLst/>
                    </a:prstGeom>
                    <a:noFill/>
                    <a:ln>
                      <a:noFill/>
                    </a:ln>
                  </pic:spPr>
                </pic:pic>
              </a:graphicData>
            </a:graphic>
          </wp:inline>
        </w:drawing>
      </w:r>
    </w:p>
    <w:p w:rsidR="005C6FF4" w:rsidRDefault="005C6FF4" w:rsidP="005C6FF4">
      <w:pPr>
        <w:spacing w:after="0" w:line="240" w:lineRule="auto"/>
        <w:ind w:left="-709"/>
        <w:jc w:val="both"/>
        <w:rPr>
          <w:rFonts w:ascii="Times New Roman" w:eastAsia="Times New Roman" w:hAnsi="Times New Roman" w:cs="Times New Roman"/>
          <w:sz w:val="24"/>
          <w:szCs w:val="24"/>
          <w:lang w:eastAsia="ru-RU"/>
        </w:rPr>
      </w:pPr>
    </w:p>
    <w:p w:rsidR="00C02954" w:rsidRDefault="00FA655B" w:rsidP="005C6FF4">
      <w:pPr>
        <w:spacing w:after="0" w:line="240" w:lineRule="auto"/>
        <w:ind w:left="-709"/>
        <w:jc w:val="both"/>
        <w:rPr>
          <w:rFonts w:ascii="Times New Roman" w:eastAsia="Times New Roman" w:hAnsi="Times New Roman" w:cs="Times New Roman"/>
          <w:b/>
          <w:color w:val="000000"/>
          <w:kern w:val="36"/>
          <w:sz w:val="24"/>
          <w:szCs w:val="24"/>
          <w:lang w:eastAsia="ru-RU"/>
        </w:rPr>
      </w:pPr>
      <w:r>
        <w:rPr>
          <w:rFonts w:ascii="Times New Roman" w:eastAsia="Times New Roman" w:hAnsi="Times New Roman" w:cs="Times New Roman"/>
          <w:b/>
          <w:color w:val="000000"/>
          <w:kern w:val="36"/>
          <w:sz w:val="24"/>
          <w:szCs w:val="24"/>
          <w:lang w:eastAsia="ru-RU"/>
        </w:rPr>
        <w:t xml:space="preserve">3.2 </w:t>
      </w:r>
      <w:r w:rsidR="00C02954" w:rsidRPr="005C6FF4">
        <w:rPr>
          <w:rFonts w:ascii="Times New Roman" w:eastAsia="Times New Roman" w:hAnsi="Times New Roman" w:cs="Times New Roman"/>
          <w:b/>
          <w:color w:val="000000"/>
          <w:kern w:val="36"/>
          <w:sz w:val="24"/>
          <w:szCs w:val="24"/>
          <w:lang w:eastAsia="ru-RU"/>
        </w:rPr>
        <w:t>Выделение квоты</w:t>
      </w:r>
    </w:p>
    <w:p w:rsidR="005C6FF4" w:rsidRPr="005C6FF4" w:rsidRDefault="005C6FF4" w:rsidP="005C6FF4">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При оформлении квоты на номер пользователю необходимо выбрать контакт, на который оформляется квота номера и период бронирования.</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185FAD79" wp14:editId="298EC669">
            <wp:extent cx="3190875" cy="1544058"/>
            <wp:effectExtent l="0" t="0" r="0" b="0"/>
            <wp:docPr id="73" name="Рисунок 73" descr="https://lh5.googleusercontent.com/Wec4ZGonPTmRJG4t69Gog0VsNne4UycsZTI5KjguX-UX5T7kBKG5yYd-4Otbbz8Vaw9oBP3lkxhhaE3Y2B_IX75eVvYA21X9RDJVUR4Hc3TO_j76l9JLTJQBu6RTUstWhWbsZP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ec4ZGonPTmRJG4t69Gog0VsNne4UycsZTI5KjguX-UX5T7kBKG5yYd-4Otbbz8Vaw9oBP3lkxhhaE3Y2B_IX75eVvYA21X9RDJVUR4Hc3TO_j76l9JLTJQBu6RTUstWhWbsZPD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5578" cy="1551173"/>
                    </a:xfrm>
                    <a:prstGeom prst="rect">
                      <a:avLst/>
                    </a:prstGeom>
                    <a:noFill/>
                    <a:ln>
                      <a:noFill/>
                    </a:ln>
                  </pic:spPr>
                </pic:pic>
              </a:graphicData>
            </a:graphic>
          </wp:inline>
        </w:drawing>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 xml:space="preserve">После нажатия кнопки «ОК» номер будет забронирован, а ячейки на указанные даты в форме бронирования </w:t>
      </w:r>
      <w:r w:rsidR="005C6FF4">
        <w:rPr>
          <w:rFonts w:ascii="Times New Roman" w:eastAsia="Times New Roman" w:hAnsi="Times New Roman" w:cs="Times New Roman"/>
          <w:color w:val="000000"/>
          <w:sz w:val="24"/>
          <w:szCs w:val="24"/>
          <w:lang w:eastAsia="ru-RU"/>
        </w:rPr>
        <w:t>изменя</w:t>
      </w:r>
      <w:r>
        <w:rPr>
          <w:rFonts w:ascii="Times New Roman" w:eastAsia="Times New Roman" w:hAnsi="Times New Roman" w:cs="Times New Roman"/>
          <w:color w:val="000000"/>
          <w:sz w:val="24"/>
          <w:szCs w:val="24"/>
          <w:lang w:eastAsia="ru-RU"/>
        </w:rPr>
        <w:t>т</w:t>
      </w:r>
      <w:r w:rsidRPr="00C02954">
        <w:rPr>
          <w:rFonts w:ascii="Times New Roman" w:eastAsia="Times New Roman" w:hAnsi="Times New Roman" w:cs="Times New Roman"/>
          <w:color w:val="000000"/>
          <w:sz w:val="24"/>
          <w:szCs w:val="24"/>
          <w:lang w:eastAsia="ru-RU"/>
        </w:rPr>
        <w:t xml:space="preserve"> цвет на соответствующий.</w:t>
      </w: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Для квотирования сразу нескольких номеров следует выделить нужные ячейки и выбрать «Создать групповую квоту». В окне оформления квоты следует отметить нужные номера для бронирования.</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655E809C" wp14:editId="7578D209">
            <wp:extent cx="2895600" cy="2905458"/>
            <wp:effectExtent l="0" t="0" r="0" b="9525"/>
            <wp:docPr id="72" name="Рисунок 72" descr="https://lh6.googleusercontent.com/MeKdF0wIPj1326m63qXeB88sNuYr3ZNKUUDBa5LXbiEtCkbuw6j2vAPHon84YJOkWZ0kYbzd3YtLfh6FGwTbu6GuY6Iia2z8xAN3RO8yUGw6WYte0S-0ZPCwoduLoLpF1wgWne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MeKdF0wIPj1326m63qXeB88sNuYr3ZNKUUDBa5LXbiEtCkbuw6j2vAPHon84YJOkWZ0kYbzd3YtLfh6FGwTbu6GuY6Iia2z8xAN3RO8yUGw6WYte0S-0ZPCwoduLoLpF1wgWneO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3001" cy="2932952"/>
                    </a:xfrm>
                    <a:prstGeom prst="rect">
                      <a:avLst/>
                    </a:prstGeom>
                    <a:noFill/>
                    <a:ln>
                      <a:noFill/>
                    </a:ln>
                  </pic:spPr>
                </pic:pic>
              </a:graphicData>
            </a:graphic>
          </wp:inline>
        </w:drawing>
      </w: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Меню «Редактировать квоту» позволяет изменить период и контакт, на который оформлена бронь. Выбор пункта «Удалить заявку (бронь)» приведет к удалению бронирования полностью либо частично</w:t>
      </w:r>
      <w:r w:rsidR="00930893">
        <w:rPr>
          <w:rFonts w:ascii="Times New Roman" w:eastAsia="Times New Roman" w:hAnsi="Times New Roman" w:cs="Times New Roman"/>
          <w:color w:val="000000"/>
          <w:sz w:val="24"/>
          <w:szCs w:val="24"/>
          <w:lang w:eastAsia="ru-RU"/>
        </w:rPr>
        <w:t xml:space="preserve"> в зависимости от отметки номеров, которые хотите отменить</w:t>
      </w:r>
      <w:r w:rsidRPr="00C02954">
        <w:rPr>
          <w:rFonts w:ascii="Times New Roman" w:eastAsia="Times New Roman" w:hAnsi="Times New Roman" w:cs="Times New Roman"/>
          <w:color w:val="000000"/>
          <w:sz w:val="24"/>
          <w:szCs w:val="24"/>
          <w:lang w:eastAsia="ru-RU"/>
        </w:rPr>
        <w:t>.</w:t>
      </w:r>
    </w:p>
    <w:p w:rsidR="00930893" w:rsidRPr="00C02954" w:rsidRDefault="00930893" w:rsidP="00C746A6">
      <w:pPr>
        <w:spacing w:after="0" w:line="240" w:lineRule="auto"/>
        <w:ind w:left="-709"/>
        <w:jc w:val="both"/>
        <w:rPr>
          <w:rFonts w:ascii="Times New Roman" w:eastAsia="Times New Roman" w:hAnsi="Times New Roman" w:cs="Times New Roman"/>
          <w:sz w:val="24"/>
          <w:szCs w:val="24"/>
          <w:lang w:eastAsia="ru-RU"/>
        </w:rPr>
      </w:pPr>
    </w:p>
    <w:p w:rsidR="00CA3E0A" w:rsidRDefault="00930893" w:rsidP="00CA3E0A">
      <w:pPr>
        <w:spacing w:after="0" w:line="240" w:lineRule="auto"/>
        <w:ind w:left="-709"/>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2848" behindDoc="0" locked="0" layoutInCell="1" allowOverlap="1">
                <wp:simplePos x="0" y="0"/>
                <wp:positionH relativeFrom="column">
                  <wp:posOffset>4392295</wp:posOffset>
                </wp:positionH>
                <wp:positionV relativeFrom="paragraph">
                  <wp:posOffset>675005</wp:posOffset>
                </wp:positionV>
                <wp:extent cx="156949" cy="272955"/>
                <wp:effectExtent l="0" t="0" r="14605" b="13335"/>
                <wp:wrapNone/>
                <wp:docPr id="79" name="Прямоугольник 79"/>
                <wp:cNvGraphicFramePr/>
                <a:graphic xmlns:a="http://schemas.openxmlformats.org/drawingml/2006/main">
                  <a:graphicData uri="http://schemas.microsoft.com/office/word/2010/wordprocessingShape">
                    <wps:wsp>
                      <wps:cNvSpPr/>
                      <wps:spPr>
                        <a:xfrm>
                          <a:off x="0" y="0"/>
                          <a:ext cx="156949" cy="27295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rect w14:anchorId="2E00B619" id="Прямоугольник 79" o:spid="_x0000_s1026" style="position:absolute;margin-left:345.85pt;margin-top:53.15pt;width:12.35pt;height:21.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" filled="f" strokecolor="#c0504d [3205]" strokeweight="2pt"/>
            </w:pict>
          </mc:Fallback>
        </mc:AlternateContent>
      </w:r>
      <w:r w:rsidR="00C02954" w:rsidRPr="00C02954">
        <w:rPr>
          <w:rFonts w:ascii="Times New Roman" w:eastAsia="Times New Roman" w:hAnsi="Times New Roman" w:cs="Times New Roman"/>
          <w:noProof/>
          <w:color w:val="000000"/>
          <w:sz w:val="24"/>
          <w:szCs w:val="24"/>
          <w:lang w:eastAsia="ru-RU"/>
        </w:rPr>
        <w:drawing>
          <wp:inline distT="0" distB="0" distL="0" distR="0" wp14:anchorId="371E9CA7" wp14:editId="2C6C9666">
            <wp:extent cx="2797478" cy="1200150"/>
            <wp:effectExtent l="0" t="0" r="3175" b="0"/>
            <wp:docPr id="71" name="Рисунок 71" descr="https://lh3.googleusercontent.com/v4Lf9v2G4FC9pq-bYNS5gBKf5bJi2dnwNRsa3NIPM9Nkefm-XwlYN7QlBhjz2f32qZW6XVnqf_Slo28YzkM9VRL3HB6efuJ-5WODwZ4rWq_FmzDbNcHTg39NG8Rs-rZyuVdauO8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4Lf9v2G4FC9pq-bYNS5gBKf5bJi2dnwNRsa3NIPM9Nkefm-XwlYN7QlBhjz2f32qZW6XVnqf_Slo28YzkM9VRL3HB6efuJ-5WODwZ4rWq_FmzDbNcHTg39NG8Rs-rZyuVdauO8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029" cy="1203818"/>
                    </a:xfrm>
                    <a:prstGeom prst="rect">
                      <a:avLst/>
                    </a:prstGeom>
                    <a:noFill/>
                    <a:ln>
                      <a:noFill/>
                    </a:ln>
                  </pic:spPr>
                </pic:pic>
              </a:graphicData>
            </a:graphic>
          </wp:inline>
        </w:drawing>
      </w:r>
      <w:r w:rsidR="00CA3E0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r w:rsidR="00C02954" w:rsidRPr="00C02954">
        <w:rPr>
          <w:rFonts w:ascii="Times New Roman" w:eastAsia="Times New Roman" w:hAnsi="Times New Roman" w:cs="Times New Roman"/>
          <w:noProof/>
          <w:color w:val="000000"/>
          <w:sz w:val="24"/>
          <w:szCs w:val="24"/>
          <w:lang w:eastAsia="ru-RU"/>
        </w:rPr>
        <w:drawing>
          <wp:inline distT="0" distB="0" distL="0" distR="0" wp14:anchorId="5CD297D3" wp14:editId="16177284">
            <wp:extent cx="2784763" cy="657860"/>
            <wp:effectExtent l="0" t="0" r="0" b="8890"/>
            <wp:docPr id="70" name="Рисунок 70" descr="https://lh3.googleusercontent.com/9oojP_nh23bT2Mj1c4L8n4CITO1NPbTovGSZVVjQwjfijW_Mff3iTsflq2t2ae_pvYKNX2lhtlTMpNYTOn5z6c255E0SLjTp8viTvEWoKJXhDX6NhC_ZaZZI4PhltzE5xQrDZe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oojP_nh23bT2Mj1c4L8n4CITO1NPbTovGSZVVjQwjfijW_Mff3iTsflq2t2ae_pvYKNX2lhtlTMpNYTOn5z6c255E0SLjTp8viTvEWoKJXhDX6NhC_ZaZZI4PhltzE5xQrDZe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5418" cy="667464"/>
                    </a:xfrm>
                    <a:prstGeom prst="rect">
                      <a:avLst/>
                    </a:prstGeom>
                    <a:noFill/>
                    <a:ln>
                      <a:noFill/>
                    </a:ln>
                  </pic:spPr>
                </pic:pic>
              </a:graphicData>
            </a:graphic>
          </wp:inline>
        </w:drawing>
      </w:r>
    </w:p>
    <w:p w:rsidR="00CA3E0A" w:rsidRDefault="00CA3E0A" w:rsidP="00CA3E0A">
      <w:pPr>
        <w:spacing w:after="0" w:line="240" w:lineRule="auto"/>
        <w:ind w:left="-709"/>
        <w:jc w:val="both"/>
        <w:rPr>
          <w:rFonts w:ascii="Times New Roman" w:eastAsia="Times New Roman" w:hAnsi="Times New Roman" w:cs="Times New Roman"/>
          <w:sz w:val="24"/>
          <w:szCs w:val="24"/>
          <w:lang w:eastAsia="ru-RU"/>
        </w:rPr>
      </w:pPr>
    </w:p>
    <w:p w:rsidR="00C02954" w:rsidRDefault="00FA655B" w:rsidP="00CA3E0A">
      <w:pPr>
        <w:spacing w:after="0" w:line="240" w:lineRule="auto"/>
        <w:ind w:left="-709"/>
        <w:jc w:val="both"/>
        <w:rPr>
          <w:rFonts w:ascii="Times New Roman" w:eastAsia="Times New Roman" w:hAnsi="Times New Roman" w:cs="Times New Roman"/>
          <w:b/>
          <w:color w:val="000000"/>
          <w:kern w:val="36"/>
          <w:sz w:val="24"/>
          <w:szCs w:val="24"/>
          <w:lang w:eastAsia="ru-RU"/>
        </w:rPr>
      </w:pPr>
      <w:r>
        <w:rPr>
          <w:rFonts w:ascii="Times New Roman" w:eastAsia="Times New Roman" w:hAnsi="Times New Roman" w:cs="Times New Roman"/>
          <w:b/>
          <w:color w:val="000000"/>
          <w:kern w:val="36"/>
          <w:sz w:val="24"/>
          <w:szCs w:val="24"/>
          <w:lang w:eastAsia="ru-RU"/>
        </w:rPr>
        <w:t xml:space="preserve">3.3 </w:t>
      </w:r>
      <w:r w:rsidR="00C02954" w:rsidRPr="00CA3E0A">
        <w:rPr>
          <w:rFonts w:ascii="Times New Roman" w:eastAsia="Times New Roman" w:hAnsi="Times New Roman" w:cs="Times New Roman"/>
          <w:b/>
          <w:color w:val="000000"/>
          <w:kern w:val="36"/>
          <w:sz w:val="24"/>
          <w:szCs w:val="24"/>
          <w:lang w:eastAsia="ru-RU"/>
        </w:rPr>
        <w:t>Оформление заявки</w:t>
      </w:r>
    </w:p>
    <w:p w:rsidR="00CA3E0A" w:rsidRPr="00CA3E0A" w:rsidRDefault="00CA3E0A" w:rsidP="00CA3E0A">
      <w:pPr>
        <w:spacing w:after="0" w:line="240" w:lineRule="auto"/>
        <w:ind w:left="-709"/>
        <w:jc w:val="both"/>
        <w:rPr>
          <w:rFonts w:ascii="Times New Roman" w:eastAsia="Times New Roman" w:hAnsi="Times New Roman" w:cs="Times New Roman"/>
          <w:sz w:val="24"/>
          <w:szCs w:val="24"/>
          <w:lang w:eastAsia="ru-RU"/>
        </w:rPr>
      </w:pPr>
    </w:p>
    <w:p w:rsidR="00CA3E0A" w:rsidRDefault="00C02954" w:rsidP="00CA3E0A">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Заявку можно оформить на пустующий номер или на ранее оформленную квоту. Для оформления заявки на квоту необходимо выбрать нужную квоту и период, на который оформляется заявка. Если заявка оформляется не на весь период квоты, необходимо выделить нужное количество дней, установить курсор на поле квоты и выбрать в контекстном меню «Выделить часть бронирования». После выделения квоты выберите в контекстном меню пункт “Перенести в новую заявку”. При необходимости отредактируйте параметры квоты: контактное лицо и количество бронируемых мест в номере. Срок проживания гостя можно отредактировать непосредственно в форме заявки. После подтверждения параметров откроется окно оформления новой заявки.</w:t>
      </w:r>
    </w:p>
    <w:p w:rsidR="00CA3E0A" w:rsidRDefault="00CA3E0A" w:rsidP="00CA3E0A">
      <w:pPr>
        <w:spacing w:after="0" w:line="240" w:lineRule="auto"/>
        <w:ind w:left="-709"/>
        <w:jc w:val="both"/>
        <w:rPr>
          <w:rFonts w:ascii="Times New Roman" w:eastAsia="Times New Roman" w:hAnsi="Times New Roman" w:cs="Times New Roman"/>
          <w:sz w:val="24"/>
          <w:szCs w:val="24"/>
          <w:lang w:eastAsia="ru-RU"/>
        </w:rPr>
      </w:pPr>
    </w:p>
    <w:p w:rsidR="00C02954" w:rsidRDefault="009B3E11" w:rsidP="00CA3E0A">
      <w:pPr>
        <w:spacing w:after="0" w:line="240" w:lineRule="auto"/>
        <w:ind w:left="-709"/>
        <w:jc w:val="both"/>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 xml:space="preserve">3.4 </w:t>
      </w:r>
      <w:r w:rsidR="00C02954" w:rsidRPr="00CA3E0A">
        <w:rPr>
          <w:rFonts w:ascii="Times New Roman" w:eastAsia="Times New Roman" w:hAnsi="Times New Roman" w:cs="Times New Roman"/>
          <w:b/>
          <w:color w:val="000000"/>
          <w:sz w:val="24"/>
          <w:szCs w:val="24"/>
          <w:lang w:eastAsia="ru-RU"/>
        </w:rPr>
        <w:t>Объединение заявок</w:t>
      </w:r>
    </w:p>
    <w:p w:rsidR="00CA3E0A" w:rsidRPr="00CA3E0A" w:rsidRDefault="00CA3E0A" w:rsidP="00CA3E0A">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Для объединения двух заявок в одно необходимо выделить ячейки необходимых заявок и выбрать в контекстном меню пункт “Объединить заявки”. Программа предложит выбрать, какую из заявок необходимо оставить.</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1C90E4E8" wp14:editId="7DAA5F89">
            <wp:extent cx="5683885" cy="3306445"/>
            <wp:effectExtent l="0" t="0" r="0" b="8255"/>
            <wp:docPr id="69" name="Рисунок 69" descr="https://lh3.googleusercontent.com/yfWGyLJvd_tgvgwoyGAUclv3LiyRMB_RT-2KBLg5iCJP-OHCModWarL0GkaaRyZBlfj-L7iAAEAVEvEit5ypNZwZG9IGZrdq7ZeLYibxX3CmQk_CmcK-NUPR-bed14UueQJXxS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fWGyLJvd_tgvgwoyGAUclv3LiyRMB_RT-2KBLg5iCJP-OHCModWarL0GkaaRyZBlfj-L7iAAEAVEvEit5ypNZwZG9IGZrdq7ZeLYibxX3CmQk_CmcK-NUPR-bed14UueQJXxSy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3885" cy="3306445"/>
                    </a:xfrm>
                    <a:prstGeom prst="rect">
                      <a:avLst/>
                    </a:prstGeom>
                    <a:noFill/>
                    <a:ln>
                      <a:noFill/>
                    </a:ln>
                  </pic:spPr>
                </pic:pic>
              </a:graphicData>
            </a:graphic>
          </wp:inline>
        </w:drawing>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Объединение запрещено для заявок с квотой или заблокированных номеров. Информация в обеих заявках станет одинаковой. Чтобы визуально заявка отображалась как целая, необходимо объединить её части.</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Для объединения двух частей одной заявки в одну необходимо в контекстном меню выбрать пункт “Объединить части одной заявки”</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A3E0A" w:rsidRDefault="00C02954" w:rsidP="00CA3E0A">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0C200103" wp14:editId="42D3757B">
            <wp:extent cx="5288915" cy="3123565"/>
            <wp:effectExtent l="0" t="0" r="6985" b="635"/>
            <wp:docPr id="68" name="Рисунок 68" descr="https://lh4.googleusercontent.com/r6oFGkLh4iN7DlkDGb9CGnWG4wSDBoLj6Dka2NJ1hm_1gAa1NR4eTpdSQYb3LLadOgCivpViUhdF7ft8mIlFC9qw99YAXMhfUAEkrEuQ9BcvSEjxRXA8tB527-wxV5Mz_rZeh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6oFGkLh4iN7DlkDGb9CGnWG4wSDBoLj6Dka2NJ1hm_1gAa1NR4eTpdSQYb3LLadOgCivpViUhdF7ft8mIlFC9qw99YAXMhfUAEkrEuQ9BcvSEjxRXA8tB527-wxV5Mz_rZehnJ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8915" cy="3123565"/>
                    </a:xfrm>
                    <a:prstGeom prst="rect">
                      <a:avLst/>
                    </a:prstGeom>
                    <a:noFill/>
                    <a:ln>
                      <a:noFill/>
                    </a:ln>
                  </pic:spPr>
                </pic:pic>
              </a:graphicData>
            </a:graphic>
          </wp:inline>
        </w:drawing>
      </w:r>
    </w:p>
    <w:p w:rsidR="00CA3E0A" w:rsidRDefault="00CA3E0A" w:rsidP="00CA3E0A">
      <w:pPr>
        <w:spacing w:after="0" w:line="240" w:lineRule="auto"/>
        <w:ind w:left="-709"/>
        <w:jc w:val="both"/>
        <w:rPr>
          <w:rFonts w:ascii="Times New Roman" w:eastAsia="Times New Roman" w:hAnsi="Times New Roman" w:cs="Times New Roman"/>
          <w:sz w:val="24"/>
          <w:szCs w:val="24"/>
          <w:lang w:eastAsia="ru-RU"/>
        </w:rPr>
      </w:pPr>
    </w:p>
    <w:p w:rsidR="00C02954" w:rsidRPr="00C45D09" w:rsidRDefault="00C02954" w:rsidP="00CA3E0A">
      <w:pPr>
        <w:spacing w:after="0" w:line="240" w:lineRule="auto"/>
        <w:ind w:left="-709"/>
        <w:jc w:val="both"/>
        <w:rPr>
          <w:rFonts w:ascii="Times New Roman" w:eastAsia="Times New Roman" w:hAnsi="Times New Roman" w:cs="Times New Roman"/>
          <w:b/>
          <w:color w:val="000000"/>
          <w:sz w:val="24"/>
          <w:szCs w:val="24"/>
          <w:lang w:eastAsia="ru-RU"/>
        </w:rPr>
      </w:pPr>
      <w:r w:rsidRPr="00C45D09">
        <w:rPr>
          <w:rFonts w:ascii="Times New Roman" w:eastAsia="Times New Roman" w:hAnsi="Times New Roman" w:cs="Times New Roman"/>
          <w:b/>
          <w:color w:val="000000"/>
          <w:sz w:val="24"/>
          <w:szCs w:val="24"/>
          <w:lang w:eastAsia="ru-RU"/>
        </w:rPr>
        <w:t>Вкладка «Основное»</w:t>
      </w:r>
    </w:p>
    <w:p w:rsidR="00CA3E0A" w:rsidRPr="00CA3E0A" w:rsidRDefault="00CA3E0A" w:rsidP="00CA3E0A">
      <w:pPr>
        <w:spacing w:after="0" w:line="240" w:lineRule="auto"/>
        <w:ind w:left="-709"/>
        <w:jc w:val="both"/>
        <w:rPr>
          <w:rFonts w:ascii="Times New Roman" w:eastAsia="Times New Roman" w:hAnsi="Times New Roman" w:cs="Times New Roman"/>
          <w:sz w:val="24"/>
          <w:szCs w:val="24"/>
          <w:lang w:eastAsia="ru-RU"/>
        </w:rPr>
      </w:pPr>
    </w:p>
    <w:p w:rsidR="00C02954" w:rsidRPr="00C45D09" w:rsidRDefault="00C02954" w:rsidP="00C45D09">
      <w:pPr>
        <w:spacing w:after="0" w:line="240" w:lineRule="auto"/>
        <w:ind w:left="-709"/>
        <w:jc w:val="both"/>
        <w:rPr>
          <w:rFonts w:ascii="Times New Roman" w:eastAsia="Times New Roman" w:hAnsi="Times New Roman" w:cs="Times New Roman"/>
          <w:i/>
          <w:iCs/>
          <w:color w:val="000000"/>
          <w:sz w:val="24"/>
          <w:szCs w:val="24"/>
          <w:lang w:eastAsia="ru-RU"/>
        </w:rPr>
      </w:pPr>
      <w:r w:rsidRPr="00C02954">
        <w:rPr>
          <w:rFonts w:ascii="Times New Roman" w:eastAsia="Times New Roman" w:hAnsi="Times New Roman" w:cs="Times New Roman"/>
          <w:i/>
          <w:iCs/>
          <w:color w:val="000000"/>
          <w:sz w:val="24"/>
          <w:szCs w:val="24"/>
          <w:lang w:eastAsia="ru-RU"/>
        </w:rPr>
        <w:t>Количество отдыхающих указывается с учетом детей. Например, для двух взрослых с ребенком следует в поле «Количество отдыхающих» следует указать «3», а в поле «из них детей:» - «1»</w:t>
      </w:r>
      <w:r w:rsidR="00C45D09">
        <w:rPr>
          <w:rFonts w:ascii="Times New Roman" w:eastAsia="Times New Roman" w:hAnsi="Times New Roman" w:cs="Times New Roman"/>
          <w:i/>
          <w:iCs/>
          <w:color w:val="000000"/>
          <w:sz w:val="24"/>
          <w:szCs w:val="24"/>
          <w:lang w:eastAsia="ru-RU"/>
        </w:rPr>
        <w:t>.</w:t>
      </w: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454EBBA9" wp14:editId="78822346">
            <wp:extent cx="6271426" cy="3543300"/>
            <wp:effectExtent l="0" t="0" r="0" b="0"/>
            <wp:docPr id="67" name="Рисунок 67" descr="https://lh5.googleusercontent.com/9fUiBu4Yr-UTimv_lBpAR4dj3IrkyTSAgHlKmr_UTahEzibiOF6INK6Sy9B3sSHEGx2Bqhi2ulYBa1Kb0MRDd1x7Wnq90wnPTj1qxMPuVkvsnQiNEu-Devhv3nbXQu29jXS3c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9fUiBu4Yr-UTimv_lBpAR4dj3IrkyTSAgHlKmr_UTahEzibiOF6INK6Sy9B3sSHEGx2Bqhi2ulYBa1Kb0MRDd1x7Wnq90wnPTj1qxMPuVkvsnQiNEu-Devhv3nbXQu29jXS3cw-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4504" cy="3550689"/>
                    </a:xfrm>
                    <a:prstGeom prst="rect">
                      <a:avLst/>
                    </a:prstGeom>
                    <a:noFill/>
                    <a:ln>
                      <a:noFill/>
                    </a:ln>
                  </pic:spPr>
                </pic:pic>
              </a:graphicData>
            </a:graphic>
          </wp:inline>
        </w:drawing>
      </w:r>
    </w:p>
    <w:p w:rsidR="00930893" w:rsidRPr="00C02954" w:rsidRDefault="00930893"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Номер заявки и дата оформления, а также поля «Здание», «Категория номера» и «Номер» заполняются автоматически и для редактирования недоступны.</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В соответствующих полях следует указать количество отдыхающих, тип путевки, валюту и форму расчета, место продажи.</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В блоке «Информация о клиенте» укажите клиента, бронирующего номер и комментарий к брони. При наличии отметки «Плательщик оплачивает» расчет за проживание будет оформлен на всех указанных в заявке гостей по одной форме оплаты.</w:t>
      </w:r>
    </w:p>
    <w:p w:rsidR="00C45D09" w:rsidRDefault="00C02954" w:rsidP="00C45D09">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В строке «Состояние» указывается текущий статус заявки.</w:t>
      </w:r>
    </w:p>
    <w:p w:rsidR="00C45D09" w:rsidRDefault="00C45D09" w:rsidP="00C45D09">
      <w:pPr>
        <w:spacing w:after="0" w:line="240" w:lineRule="auto"/>
        <w:ind w:left="-709"/>
        <w:jc w:val="both"/>
        <w:rPr>
          <w:rFonts w:ascii="Times New Roman" w:eastAsia="Times New Roman" w:hAnsi="Times New Roman" w:cs="Times New Roman"/>
          <w:sz w:val="24"/>
          <w:szCs w:val="24"/>
          <w:lang w:eastAsia="ru-RU"/>
        </w:rPr>
      </w:pPr>
    </w:p>
    <w:p w:rsidR="00C02954" w:rsidRPr="00C45D09" w:rsidRDefault="00C02954" w:rsidP="00C45D09">
      <w:pPr>
        <w:spacing w:after="0" w:line="240" w:lineRule="auto"/>
        <w:ind w:left="-709"/>
        <w:jc w:val="both"/>
        <w:rPr>
          <w:rFonts w:ascii="Times New Roman" w:eastAsia="Times New Roman" w:hAnsi="Times New Roman" w:cs="Times New Roman"/>
          <w:b/>
          <w:color w:val="000000"/>
          <w:sz w:val="24"/>
          <w:szCs w:val="24"/>
          <w:lang w:eastAsia="ru-RU"/>
        </w:rPr>
      </w:pPr>
      <w:r w:rsidRPr="00C45D09">
        <w:rPr>
          <w:rFonts w:ascii="Times New Roman" w:eastAsia="Times New Roman" w:hAnsi="Times New Roman" w:cs="Times New Roman"/>
          <w:b/>
          <w:color w:val="000000"/>
          <w:sz w:val="24"/>
          <w:szCs w:val="24"/>
          <w:lang w:eastAsia="ru-RU"/>
        </w:rPr>
        <w:t>Вкладка «Документы»</w:t>
      </w:r>
    </w:p>
    <w:p w:rsidR="00C45D09" w:rsidRPr="00C45D09" w:rsidRDefault="00C45D09" w:rsidP="00C45D09">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 xml:space="preserve">Вкладка «Документы» содержит ссылки на все документы, связанные с бронью: договоры, счет-фактуры, документы оплаты и т.п. </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При оформлении оплаты по новой заявке для турфирм и организаций с долгосрочным договором в форму добавляются только счета-фактуры. При формировании отчетных документов программа будет</w:t>
      </w:r>
      <w:r w:rsidR="00A46029">
        <w:rPr>
          <w:rFonts w:ascii="Times New Roman" w:eastAsia="Times New Roman" w:hAnsi="Times New Roman" w:cs="Times New Roman"/>
          <w:color w:val="000000"/>
          <w:sz w:val="24"/>
          <w:szCs w:val="24"/>
          <w:lang w:eastAsia="ru-RU"/>
        </w:rPr>
        <w:t xml:space="preserve"> ссылаться на данные из имеющий</w:t>
      </w:r>
      <w:r w:rsidRPr="00C02954">
        <w:rPr>
          <w:rFonts w:ascii="Times New Roman" w:eastAsia="Times New Roman" w:hAnsi="Times New Roman" w:cs="Times New Roman"/>
          <w:color w:val="000000"/>
          <w:sz w:val="24"/>
          <w:szCs w:val="24"/>
          <w:lang w:eastAsia="ru-RU"/>
        </w:rPr>
        <w:t>ся долгосрочного договора с юридическим лицом.</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i/>
          <w:iCs/>
          <w:color w:val="000000"/>
          <w:sz w:val="24"/>
          <w:szCs w:val="24"/>
          <w:lang w:eastAsia="ru-RU"/>
        </w:rPr>
        <w:t>При оформлении краткосрочного договора с юридическим лицом новый договор оформляется при каждом новом заселении из формы заявки.</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Для создания нового договора откройте вкладку «Документы» и нажмите кнопку «Создать договор». Откроется форма создания нового договора.</w:t>
      </w: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33902F50" wp14:editId="3D73E5B5">
            <wp:extent cx="6216715" cy="3352800"/>
            <wp:effectExtent l="0" t="0" r="0" b="0"/>
            <wp:docPr id="66" name="Рисунок 66" descr="https://lh5.googleusercontent.com/MlUYzdfnq4WP6_E1WN_OPDFtwGjSTovMqb1vvMzSUq1WNWvbAxD1Iwp7_iRX69DQ0tEoFYKM_7IB70530YI3B65ORWHw4KHrSoKZcb7Cp6MVqueykK5865s0oh0TZh5dkY6sa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lUYzdfnq4WP6_E1WN_OPDFtwGjSTovMqb1vvMzSUq1WNWvbAxD1Iwp7_iRX69DQ0tEoFYKM_7IB70530YI3B65ORWHw4KHrSoKZcb7Cp6MVqueykK5865s0oh0TZh5dkY6sa0l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29571" cy="3359734"/>
                    </a:xfrm>
                    <a:prstGeom prst="rect">
                      <a:avLst/>
                    </a:prstGeom>
                    <a:noFill/>
                    <a:ln>
                      <a:noFill/>
                    </a:ln>
                  </pic:spPr>
                </pic:pic>
              </a:graphicData>
            </a:graphic>
          </wp:inline>
        </w:drawing>
      </w:r>
    </w:p>
    <w:p w:rsidR="00930893" w:rsidRPr="00C02954" w:rsidRDefault="00930893"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Выберите необходимую форму оплаты и нажмите “ОК”.</w:t>
      </w:r>
    </w:p>
    <w:p w:rsidR="00930893" w:rsidRPr="00C02954" w:rsidRDefault="00930893"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22401BD6" wp14:editId="1078945F">
            <wp:extent cx="4945380" cy="1184910"/>
            <wp:effectExtent l="0" t="0" r="7620" b="0"/>
            <wp:docPr id="65" name="Рисунок 65" descr="https://lh6.googleusercontent.com/G5Lt0VtsX-yxrVV9Ds1rOKIqu2nmAJBHasAgRi7vxSIUEk8GD4MZuq3kc6dcNKxcZwurX3CE5eAaaBBB4B7F0Lpj--IoPYGy7CmstOMoB56FxdFwkGELuyDuOnMOzfGM7DAb1R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G5Lt0VtsX-yxrVV9Ds1rOKIqu2nmAJBHasAgRi7vxSIUEk8GD4MZuq3kc6dcNKxcZwurX3CE5eAaaBBB4B7F0Lpj--IoPYGy7CmstOMoB56FxdFwkGELuyDuOnMOzfGM7DAb1R7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5380" cy="1184910"/>
                    </a:xfrm>
                    <a:prstGeom prst="rect">
                      <a:avLst/>
                    </a:prstGeom>
                    <a:noFill/>
                    <a:ln>
                      <a:noFill/>
                    </a:ln>
                  </pic:spPr>
                </pic:pic>
              </a:graphicData>
            </a:graphic>
          </wp:inline>
        </w:drawing>
      </w:r>
    </w:p>
    <w:p w:rsidR="00930893" w:rsidRPr="00C02954" w:rsidRDefault="00930893" w:rsidP="00C746A6">
      <w:pPr>
        <w:spacing w:after="0" w:line="240" w:lineRule="auto"/>
        <w:ind w:left="-709"/>
        <w:jc w:val="both"/>
        <w:rPr>
          <w:rFonts w:ascii="Times New Roman" w:eastAsia="Times New Roman" w:hAnsi="Times New Roman" w:cs="Times New Roman"/>
          <w:sz w:val="24"/>
          <w:szCs w:val="24"/>
          <w:lang w:eastAsia="ru-RU"/>
        </w:rPr>
      </w:pPr>
    </w:p>
    <w:p w:rsidR="00930893"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 xml:space="preserve">Если с клиентом заключен долгосрочный договор, программа сразу создаст счет-фактуру, которая ссылается на актуальный договор с клиентом. </w:t>
      </w:r>
    </w:p>
    <w:p w:rsidR="00930893" w:rsidRDefault="00930893" w:rsidP="00C746A6">
      <w:pPr>
        <w:spacing w:after="0" w:line="240" w:lineRule="auto"/>
        <w:ind w:left="-709"/>
        <w:jc w:val="both"/>
        <w:rPr>
          <w:rFonts w:ascii="Times New Roman" w:eastAsia="Times New Roman" w:hAnsi="Times New Roman" w:cs="Times New Roman"/>
          <w:color w:val="000000"/>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7CE0B9C1" wp14:editId="5443189F">
            <wp:extent cx="4952365" cy="1199515"/>
            <wp:effectExtent l="0" t="0" r="635" b="635"/>
            <wp:docPr id="64" name="Рисунок 64" descr="https://lh4.googleusercontent.com/ZmIE9GBC0NzWjx1T-iEWVPOpW6sJUohyyoAZcCYqdSjlU_MfINnMboIEmmZUr7yllpcDTcFYcKbf-JRVXkdQdE8QYilqwUngS_Vejuh3_FvqvLhfpQjtnQT11oRyUwR0KFxZ5E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ZmIE9GBC0NzWjx1T-iEWVPOpW6sJUohyyoAZcCYqdSjlU_MfINnMboIEmmZUr7yllpcDTcFYcKbf-JRVXkdQdE8QYilqwUngS_Vejuh3_FvqvLhfpQjtnQT11oRyUwR0KFxZ5EH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2365" cy="1199515"/>
                    </a:xfrm>
                    <a:prstGeom prst="rect">
                      <a:avLst/>
                    </a:prstGeom>
                    <a:noFill/>
                    <a:ln>
                      <a:noFill/>
                    </a:ln>
                  </pic:spPr>
                </pic:pic>
              </a:graphicData>
            </a:graphic>
          </wp:inline>
        </w:drawing>
      </w: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2D14812D" wp14:editId="06AC6707">
            <wp:extent cx="6263561" cy="3543300"/>
            <wp:effectExtent l="0" t="0" r="4445" b="0"/>
            <wp:docPr id="63" name="Рисунок 63" descr="https://lh6.googleusercontent.com/oxb9R7Qh37piJO6j-IAT7i-UOBueA2naHTzU4VJaFvyKky8_puuwVlCopBL39qWQuOgmndP1ZHOqK3rlkPk8DA32hLiE62BY0U5s2PStk4YsgyXhGV4GCZKdkCsAop78xvGmld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oxb9R7Qh37piJO6j-IAT7i-UOBueA2naHTzU4VJaFvyKky8_puuwVlCopBL39qWQuOgmndP1ZHOqK3rlkPk8DA32hLiE62BY0U5s2PStk4YsgyXhGV4GCZKdkCsAop78xvGmldv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6589" cy="3550670"/>
                    </a:xfrm>
                    <a:prstGeom prst="rect">
                      <a:avLst/>
                    </a:prstGeom>
                    <a:noFill/>
                    <a:ln>
                      <a:noFill/>
                    </a:ln>
                  </pic:spPr>
                </pic:pic>
              </a:graphicData>
            </a:graphic>
          </wp:inline>
        </w:drawing>
      </w:r>
    </w:p>
    <w:p w:rsidR="00930893" w:rsidRPr="00C02954" w:rsidRDefault="00930893"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Статус заявки автоматически сменится на «Выставлен счет». Статус отдыхающего сменится на «Ожидание оплаты».</w:t>
      </w:r>
    </w:p>
    <w:p w:rsidR="00930893" w:rsidRPr="00C02954" w:rsidRDefault="00930893" w:rsidP="00C746A6">
      <w:pPr>
        <w:spacing w:after="0" w:line="240" w:lineRule="auto"/>
        <w:ind w:left="-709"/>
        <w:jc w:val="both"/>
        <w:rPr>
          <w:rFonts w:ascii="Times New Roman" w:eastAsia="Times New Roman" w:hAnsi="Times New Roman" w:cs="Times New Roman"/>
          <w:sz w:val="24"/>
          <w:szCs w:val="24"/>
          <w:lang w:eastAsia="ru-RU"/>
        </w:rPr>
      </w:pPr>
    </w:p>
    <w:p w:rsidR="00A46029" w:rsidRDefault="00C02954" w:rsidP="00A46029">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1EF93C8E" wp14:editId="5A94D23A">
            <wp:extent cx="2765425" cy="461010"/>
            <wp:effectExtent l="0" t="0" r="0" b="0"/>
            <wp:docPr id="62" name="Рисунок 62" descr="https://lh5.googleusercontent.com/zt1_o48638Fb-XY7ePjHnzw29QLVYWlpGauy1AOKLhxN3lwSC7qXg0WZ8BzQsZH4vcMLcSvTACVt2PYnB3_u3_wnOdZFOHal84CmmR_D7LeISVh-BMUpOvE-Tt85f8Ekrf02E_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zt1_o48638Fb-XY7ePjHnzw29QLVYWlpGauy1AOKLhxN3lwSC7qXg0WZ8BzQsZH4vcMLcSvTACVt2PYnB3_u3_wnOdZFOHal84CmmR_D7LeISVh-BMUpOvE-Tt85f8Ekrf02E_s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5425" cy="461010"/>
                    </a:xfrm>
                    <a:prstGeom prst="rect">
                      <a:avLst/>
                    </a:prstGeom>
                    <a:noFill/>
                    <a:ln>
                      <a:noFill/>
                    </a:ln>
                  </pic:spPr>
                </pic:pic>
              </a:graphicData>
            </a:graphic>
          </wp:inline>
        </w:drawing>
      </w:r>
    </w:p>
    <w:p w:rsidR="00A46029" w:rsidRDefault="00A46029" w:rsidP="00A46029">
      <w:pPr>
        <w:spacing w:after="0" w:line="240" w:lineRule="auto"/>
        <w:ind w:left="-709"/>
        <w:jc w:val="both"/>
        <w:rPr>
          <w:rFonts w:ascii="Times New Roman" w:eastAsia="Times New Roman" w:hAnsi="Times New Roman" w:cs="Times New Roman"/>
          <w:sz w:val="24"/>
          <w:szCs w:val="24"/>
          <w:lang w:eastAsia="ru-RU"/>
        </w:rPr>
      </w:pPr>
    </w:p>
    <w:p w:rsidR="00C02954" w:rsidRPr="00A46029" w:rsidRDefault="00C02954" w:rsidP="00A46029">
      <w:pPr>
        <w:spacing w:after="0" w:line="240" w:lineRule="auto"/>
        <w:ind w:left="-709"/>
        <w:jc w:val="both"/>
        <w:rPr>
          <w:rFonts w:ascii="Times New Roman" w:eastAsia="Times New Roman" w:hAnsi="Times New Roman" w:cs="Times New Roman"/>
          <w:b/>
          <w:color w:val="000000"/>
          <w:sz w:val="24"/>
          <w:szCs w:val="24"/>
          <w:lang w:eastAsia="ru-RU"/>
        </w:rPr>
      </w:pPr>
      <w:r w:rsidRPr="00A46029">
        <w:rPr>
          <w:rFonts w:ascii="Times New Roman" w:eastAsia="Times New Roman" w:hAnsi="Times New Roman" w:cs="Times New Roman"/>
          <w:b/>
          <w:color w:val="000000"/>
          <w:sz w:val="24"/>
          <w:szCs w:val="24"/>
          <w:lang w:eastAsia="ru-RU"/>
        </w:rPr>
        <w:t>Вкладка «Отдыхающие»</w:t>
      </w:r>
    </w:p>
    <w:p w:rsidR="00A46029" w:rsidRPr="00A46029" w:rsidRDefault="00A46029" w:rsidP="00A46029">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Во вкладке «Отдыхающие» указано количество гостей согласно количеству забронированных мест в номере. Двойной клик по полю «Наименование» вызывает форму бронирования на каждого из гостей.</w:t>
      </w:r>
    </w:p>
    <w:p w:rsidR="00A46029" w:rsidRPr="00C02954" w:rsidRDefault="00A46029"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1A51CF38" wp14:editId="4F874A25">
            <wp:extent cx="3790950" cy="3187304"/>
            <wp:effectExtent l="0" t="0" r="0" b="0"/>
            <wp:docPr id="61" name="Рисунок 61" descr="https://lh3.googleusercontent.com/TSxZq_-twyx2KHP6KeGeuJzBpjFT_yEHAeW-Kj0h2_Y9vJInIaeICZN4uByKQRSZJpnhDPWIu9wbQ5svM7Hm2pSvbMhsXkw19PQXC8Qx9CCLKY618Oml4HqA2M47C4Mu41CVJd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TSxZq_-twyx2KHP6KeGeuJzBpjFT_yEHAeW-Kj0h2_Y9vJInIaeICZN4uByKQRSZJpnhDPWIu9wbQ5svM7Hm2pSvbMhsXkw19PQXC8Qx9CCLKY618Oml4HqA2M47C4Mu41CVJdS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6043" cy="3199994"/>
                    </a:xfrm>
                    <a:prstGeom prst="rect">
                      <a:avLst/>
                    </a:prstGeom>
                    <a:noFill/>
                    <a:ln>
                      <a:noFill/>
                    </a:ln>
                  </pic:spPr>
                </pic:pic>
              </a:graphicData>
            </a:graphic>
          </wp:inline>
        </w:drawing>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lastRenderedPageBreak/>
        <w:t>Большинство полей заполняются автоматически. Номер договора подтягивается в форму автоматически. Если клиент является резидентом РБ, то все расчеты производятся согласно прайс-листу. Для нерезидентов РБ расчет осуществляется согласно прайс-листа.</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Для путевки типа «Гостиничное проживание» расчет стоимости всегда осуществляется в валюте РБ.</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Стоимость путевки можно указать вручную, если для клиента установлена индивидуальная стоимость проживания. Для этого необходимо отметить пункт «Цена указывается вручную».</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Если два гостя рассчитываются за проживание разными формами оплаты, на каждого из них составляется отдельный договор. После заполнения формы бронирования и сохранения данных цвет ячеек в «</w:t>
      </w:r>
      <w:proofErr w:type="spellStart"/>
      <w:r w:rsidRPr="00C02954">
        <w:rPr>
          <w:rFonts w:ascii="Times New Roman" w:eastAsia="Times New Roman" w:hAnsi="Times New Roman" w:cs="Times New Roman"/>
          <w:color w:val="000000"/>
          <w:sz w:val="24"/>
          <w:szCs w:val="24"/>
          <w:lang w:eastAsia="ru-RU"/>
        </w:rPr>
        <w:t>шахматке</w:t>
      </w:r>
      <w:proofErr w:type="spellEnd"/>
      <w:r w:rsidRPr="00C02954">
        <w:rPr>
          <w:rFonts w:ascii="Times New Roman" w:eastAsia="Times New Roman" w:hAnsi="Times New Roman" w:cs="Times New Roman"/>
          <w:color w:val="000000"/>
          <w:sz w:val="24"/>
          <w:szCs w:val="24"/>
          <w:lang w:eastAsia="ru-RU"/>
        </w:rPr>
        <w:t>» изменится. Если для клиента отмечен пункт времени заселения или отъезда, ячейка крайней даты будет окрашена в форме треугольника.</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Для физического лица оплату необходимо добавить вручную. Для этого необходимо перейти во вкладку «Отдыхающие» и нажать «Добавить оплату».</w:t>
      </w: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14344D21" wp14:editId="357F9CBE">
            <wp:extent cx="6294863" cy="971550"/>
            <wp:effectExtent l="0" t="0" r="0" b="0"/>
            <wp:docPr id="60" name="Рисунок 60" descr="https://lh5.googleusercontent.com/ZIL2HlJZp2WSNFh-Gfh6NF1lPQ4FYp_bmlcYkL66fxnL-dMjqaVvG4mAbZKlSqrXKqcxXxD1X-0itWf4S1zuNK5kmNnQL_X58H4LU173Sa0rABlwr_yS8wWc3PPUlgsvnRE9xF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IL2HlJZp2WSNFh-Gfh6NF1lPQ4FYp_bmlcYkL66fxnL-dMjqaVvG4mAbZKlSqrXKqcxXxD1X-0itWf4S1zuNK5kmNnQL_X58H4LU173Sa0rABlwr_yS8wWc3PPUlgsvnRE9xF2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890" cy="974487"/>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Пользователю будет предложено ввести параметры оплаты.</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7BACEFE0" wp14:editId="347B4FD3">
            <wp:extent cx="2819400" cy="2151266"/>
            <wp:effectExtent l="0" t="0" r="0" b="1905"/>
            <wp:docPr id="59" name="Рисунок 59" descr="https://lh3.googleusercontent.com/ZW6DciucKXKql3SJ7cXRhCMVxrJuJhh8hZcJz5pI7sXd59PF2sHgtTeU2nuuijUPK5AW80bMVfblRrqZ7h0f08BFyHHK8WBPgRlrRWshq32UJ70qeEWZtyCEra-YpxxRSaP4w8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ZW6DciucKXKql3SJ7cXRhCMVxrJuJhh8hZcJz5pI7sXd59PF2sHgtTeU2nuuijUPK5AW80bMVfblRrqZ7h0f08BFyHHK8WBPgRlrRWshq32UJ70qeEWZtyCEra-YpxxRSaP4w8b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4541" cy="2185709"/>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Есть несколько методов расчета оплаты. Если флаг «Клиент оплачивает» установлен, оплата будет вноситься за всех одним физическим или юридическим лицом. Если флаг не установлен, для каждого из отдыхающих оплата вносится индивидуально.</w:t>
      </w: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Если оплата внесена не частично, статус клиента сменится на «Частично оплачена».</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79B21768" wp14:editId="4038F51B">
            <wp:extent cx="6291027" cy="762000"/>
            <wp:effectExtent l="0" t="0" r="0" b="0"/>
            <wp:docPr id="58" name="Рисунок 58" descr="https://lh6.googleusercontent.com/TfjSgxVz_s4KvbzExp_lc9fY2T_CyBWsPddwUXqbrM-l9nhqbG1FYIOt2fbwNfc0sLiyGJyu_bUC7zxCupJxnuiKFwK4uF0k0eNOURvg4RlOMjZLt8i4z6Lwx8NKb93gKcAi_u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TfjSgxVz_s4KvbzExp_lc9fY2T_CyBWsPddwUXqbrM-l9nhqbG1FYIOt2fbwNfc0sLiyGJyu_bUC7zxCupJxnuiKFwK4uF0k0eNOURvg4RlOMjZLt8i4z6Lwx8NKb93gKcAi_uG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5775" cy="762575"/>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При добавлении нового бронирования программа предложит пересчитать стоимость путевки, а сумма оплаты будет рассчитана для каждого проживающего.</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641FDE41" wp14:editId="359E4E76">
            <wp:extent cx="3299650" cy="1238250"/>
            <wp:effectExtent l="0" t="0" r="0" b="0"/>
            <wp:docPr id="57" name="Рисунок 57" descr="https://lh5.googleusercontent.com/w9fk8Tobr2OjZh2jjxRAvMZSOy9upxA5GozAiZIum9-TtwUY4rMtgDyiGuk9kBlKA8GM2y8qx6rFCe5A_ZP82dZ_tEwW9lNFVRWP71L1Yha0TTAD_Xop7GO-XTpGWO4uhANhb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w9fk8Tobr2OjZh2jjxRAvMZSOy9upxA5GozAiZIum9-TtwUY4rMtgDyiGuk9kBlKA8GM2y8qx6rFCe5A_ZP82dZ_tEwW9lNFVRWP71L1Yha0TTAD_Xop7GO-XTpGWO4uhANhblh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6719" cy="1240903"/>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1534DF75" wp14:editId="286D5622">
            <wp:extent cx="3227536" cy="819150"/>
            <wp:effectExtent l="0" t="0" r="0" b="0"/>
            <wp:docPr id="56" name="Рисунок 56" descr="https://lh5.googleusercontent.com/KIFpYLDfx6i2SzAdRQdXOlD0jlIah_mxU41GV8Bc8mWyIzt1CUCoHj3ITJl89ZuM-NDXGYtTBW9k7QlsrvVrkHhkLOQR6Y46ZLmyrYKAno5fvRzUb3MWF-ExQtR4XGXKcX7-KJ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KIFpYLDfx6i2SzAdRQdXOlD0jlIah_mxU41GV8Bc8mWyIzt1CUCoHj3ITJl89ZuM-NDXGYtTBW9k7QlsrvVrkHhkLOQR6Y46ZLmyrYKAno5fvRzUb3MWF-ExQtR4XGXKcX7-KJV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4004" cy="820792"/>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При методе расчета «Клиент оплачивает» и внесении полной суммы за проживание, статус «Оплачена» присваивается всем проживающим. Если сумма внесена частично, то оплата присваивается в порядке очереди по списку проживающих.</w:t>
      </w:r>
    </w:p>
    <w:p w:rsidR="00A46029" w:rsidRPr="00C02954" w:rsidRDefault="00A46029"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058E2CE6" wp14:editId="3A5D1F2A">
            <wp:extent cx="6229350" cy="3236953"/>
            <wp:effectExtent l="0" t="0" r="0" b="1905"/>
            <wp:docPr id="55" name="Рисунок 55" descr="https://lh4.googleusercontent.com/hHsPiIR0DPrAQdg3bDWiGRJCr54xcd3iHGzevBCWExz3YqAcPaKq6u6McpFEo1KAFa7azQ6qS81DfViUpgdrcIt5o_Lzs_kE6EhTXhvovW-Q9IEI9sAzj8WfBLTp32ozJlUYdc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hHsPiIR0DPrAQdg3bDWiGRJCr54xcd3iHGzevBCWExz3YqAcPaKq6u6McpFEo1KAFa7azQ6qS81DfViUpgdrcIt5o_Lzs_kE6EhTXhvovW-Q9IEI9sAzj8WfBLTp32ozJlUYdc1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7955" cy="3241424"/>
                    </a:xfrm>
                    <a:prstGeom prst="rect">
                      <a:avLst/>
                    </a:prstGeom>
                    <a:noFill/>
                    <a:ln>
                      <a:noFill/>
                    </a:ln>
                  </pic:spPr>
                </pic:pic>
              </a:graphicData>
            </a:graphic>
          </wp:inline>
        </w:drawing>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 xml:space="preserve">Сумма оплаты за </w:t>
      </w:r>
      <w:proofErr w:type="spellStart"/>
      <w:r w:rsidRPr="00C02954">
        <w:rPr>
          <w:rFonts w:ascii="Times New Roman" w:eastAsia="Times New Roman" w:hAnsi="Times New Roman" w:cs="Times New Roman"/>
          <w:color w:val="000000"/>
          <w:sz w:val="24"/>
          <w:szCs w:val="24"/>
          <w:lang w:eastAsia="ru-RU"/>
        </w:rPr>
        <w:t>доп</w:t>
      </w:r>
      <w:proofErr w:type="gramStart"/>
      <w:r w:rsidRPr="00C02954">
        <w:rPr>
          <w:rFonts w:ascii="Times New Roman" w:eastAsia="Times New Roman" w:hAnsi="Times New Roman" w:cs="Times New Roman"/>
          <w:color w:val="000000"/>
          <w:sz w:val="24"/>
          <w:szCs w:val="24"/>
          <w:lang w:eastAsia="ru-RU"/>
        </w:rPr>
        <w:t>.м</w:t>
      </w:r>
      <w:proofErr w:type="gramEnd"/>
      <w:r w:rsidRPr="00C02954">
        <w:rPr>
          <w:rFonts w:ascii="Times New Roman" w:eastAsia="Times New Roman" w:hAnsi="Times New Roman" w:cs="Times New Roman"/>
          <w:color w:val="000000"/>
          <w:sz w:val="24"/>
          <w:szCs w:val="24"/>
          <w:lang w:eastAsia="ru-RU"/>
        </w:rPr>
        <w:t>есто</w:t>
      </w:r>
      <w:proofErr w:type="spellEnd"/>
      <w:r w:rsidRPr="00C02954">
        <w:rPr>
          <w:rFonts w:ascii="Times New Roman" w:eastAsia="Times New Roman" w:hAnsi="Times New Roman" w:cs="Times New Roman"/>
          <w:color w:val="000000"/>
          <w:sz w:val="24"/>
          <w:szCs w:val="24"/>
          <w:lang w:eastAsia="ru-RU"/>
        </w:rPr>
        <w:t xml:space="preserve"> рассчитывается по прайсу за дополнительное место в номере. Прайс на дополнительные места можно посмотреть в форме “04. Тариф” ветки “Бронирование”. </w:t>
      </w: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21815D29" wp14:editId="7ADFABA2">
            <wp:extent cx="6005244" cy="3362325"/>
            <wp:effectExtent l="0" t="0" r="0" b="0"/>
            <wp:docPr id="54" name="Рисунок 54" descr="https://lh6.googleusercontent.com/TTJYFpGn4ZJwM8R4cGSBt_LJLYl8CTrAnsb1H9M5nWPOjnoU1bnMPTVWOvkCxY81gIKsMHQzeemdJVJnQXHNznyBwPPi-lcINAs7N9Ibjm1leAXU9yIH-2GetZan0E4m_UeoO4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TTJYFpGn4ZJwM8R4cGSBt_LJLYl8CTrAnsb1H9M5nWPOjnoU1bnMPTVWOvkCxY81gIKsMHQzeemdJVJnQXHNznyBwPPi-lcINAs7N9Ibjm1leAXU9yIH-2GetZan0E4m_UeoO4w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8231" cy="3363997"/>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 xml:space="preserve">Количество </w:t>
      </w:r>
      <w:proofErr w:type="spellStart"/>
      <w:r w:rsidRPr="00C02954">
        <w:rPr>
          <w:rFonts w:ascii="Times New Roman" w:eastAsia="Times New Roman" w:hAnsi="Times New Roman" w:cs="Times New Roman"/>
          <w:color w:val="000000"/>
          <w:sz w:val="24"/>
          <w:szCs w:val="24"/>
          <w:lang w:eastAsia="ru-RU"/>
        </w:rPr>
        <w:t>доп</w:t>
      </w:r>
      <w:proofErr w:type="gramStart"/>
      <w:r w:rsidRPr="00C02954">
        <w:rPr>
          <w:rFonts w:ascii="Times New Roman" w:eastAsia="Times New Roman" w:hAnsi="Times New Roman" w:cs="Times New Roman"/>
          <w:color w:val="000000"/>
          <w:sz w:val="24"/>
          <w:szCs w:val="24"/>
          <w:lang w:eastAsia="ru-RU"/>
        </w:rPr>
        <w:t>.м</w:t>
      </w:r>
      <w:proofErr w:type="gramEnd"/>
      <w:r w:rsidRPr="00C02954">
        <w:rPr>
          <w:rFonts w:ascii="Times New Roman" w:eastAsia="Times New Roman" w:hAnsi="Times New Roman" w:cs="Times New Roman"/>
          <w:color w:val="000000"/>
          <w:sz w:val="24"/>
          <w:szCs w:val="24"/>
          <w:lang w:eastAsia="ru-RU"/>
        </w:rPr>
        <w:t>ест</w:t>
      </w:r>
      <w:proofErr w:type="spellEnd"/>
      <w:r w:rsidRPr="00C02954">
        <w:rPr>
          <w:rFonts w:ascii="Times New Roman" w:eastAsia="Times New Roman" w:hAnsi="Times New Roman" w:cs="Times New Roman"/>
          <w:color w:val="000000"/>
          <w:sz w:val="24"/>
          <w:szCs w:val="24"/>
          <w:lang w:eastAsia="ru-RU"/>
        </w:rPr>
        <w:t xml:space="preserve"> в номере можно посмотреть в левой панели “</w:t>
      </w:r>
      <w:proofErr w:type="spellStart"/>
      <w:r w:rsidRPr="00C02954">
        <w:rPr>
          <w:rFonts w:ascii="Times New Roman" w:eastAsia="Times New Roman" w:hAnsi="Times New Roman" w:cs="Times New Roman"/>
          <w:color w:val="000000"/>
          <w:sz w:val="24"/>
          <w:szCs w:val="24"/>
          <w:lang w:eastAsia="ru-RU"/>
        </w:rPr>
        <w:t>шахматки</w:t>
      </w:r>
      <w:proofErr w:type="spellEnd"/>
      <w:r w:rsidRPr="00C02954">
        <w:rPr>
          <w:rFonts w:ascii="Times New Roman" w:eastAsia="Times New Roman" w:hAnsi="Times New Roman" w:cs="Times New Roman"/>
          <w:color w:val="000000"/>
          <w:sz w:val="24"/>
          <w:szCs w:val="24"/>
          <w:lang w:eastAsia="ru-RU"/>
        </w:rPr>
        <w:t>”, нажав на треугольник возле номера.</w:t>
      </w: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71C85977" wp14:editId="2E1D0E90">
            <wp:extent cx="2202180" cy="4008755"/>
            <wp:effectExtent l="0" t="0" r="7620" b="0"/>
            <wp:docPr id="53" name="Рисунок 53" descr="https://lh5.googleusercontent.com/l-uS7eERPuuSNQ8nOnWOZNB4khXttbXEpefEJlN2SHjCtDgotCtqCU6yxyuhz83DlJLwEi_y7Z-uZYclcoFKuZo9OkcpLerRlpIUi4CBPBu5Mi4nhew8p7c57w3zsH9hWosNLl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l-uS7eERPuuSNQ8nOnWOZNB4khXttbXEpefEJlN2SHjCtDgotCtqCU6yxyuhz83DlJLwEi_y7Z-uZYclcoFKuZo9OkcpLerRlpIUi4CBPBu5Mi4nhew8p7c57w3zsH9hWosNLlZ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2180" cy="4008755"/>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 xml:space="preserve">Если возникла необходимость поменять места гостей внутри номера, сделать это можно следующим образом. Раскройте в </w:t>
      </w:r>
      <w:r w:rsidR="00FA655B">
        <w:rPr>
          <w:rFonts w:ascii="Times New Roman" w:eastAsia="Times New Roman" w:hAnsi="Times New Roman" w:cs="Times New Roman"/>
          <w:color w:val="000000"/>
          <w:sz w:val="24"/>
          <w:szCs w:val="24"/>
          <w:lang w:eastAsia="ru-RU"/>
        </w:rPr>
        <w:t>«</w:t>
      </w:r>
      <w:proofErr w:type="spellStart"/>
      <w:r w:rsidRPr="00C02954">
        <w:rPr>
          <w:rFonts w:ascii="Times New Roman" w:eastAsia="Times New Roman" w:hAnsi="Times New Roman" w:cs="Times New Roman"/>
          <w:color w:val="000000"/>
          <w:sz w:val="24"/>
          <w:szCs w:val="24"/>
          <w:lang w:eastAsia="ru-RU"/>
        </w:rPr>
        <w:t>шахматке</w:t>
      </w:r>
      <w:proofErr w:type="spellEnd"/>
      <w:r w:rsidR="00FA655B">
        <w:rPr>
          <w:rFonts w:ascii="Times New Roman" w:eastAsia="Times New Roman" w:hAnsi="Times New Roman" w:cs="Times New Roman"/>
          <w:color w:val="000000"/>
          <w:sz w:val="24"/>
          <w:szCs w:val="24"/>
          <w:lang w:eastAsia="ru-RU"/>
        </w:rPr>
        <w:t>»</w:t>
      </w:r>
      <w:r w:rsidRPr="00C02954">
        <w:rPr>
          <w:rFonts w:ascii="Times New Roman" w:eastAsia="Times New Roman" w:hAnsi="Times New Roman" w:cs="Times New Roman"/>
          <w:color w:val="000000"/>
          <w:sz w:val="24"/>
          <w:szCs w:val="24"/>
          <w:lang w:eastAsia="ru-RU"/>
        </w:rPr>
        <w:t xml:space="preserve"> распределение мест в номере. В основном поле отобразятся имена гостей.</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2BC4662F" wp14:editId="2890D192">
            <wp:extent cx="4118610" cy="914400"/>
            <wp:effectExtent l="0" t="0" r="0" b="0"/>
            <wp:docPr id="52" name="Рисунок 52" descr="https://lh4.googleusercontent.com/9kSeuWPLpGlYVQj_VPgkZKEGIPdiW-azQZ2InlvIqM82QlJ2-5-MhXHVX1Rt-ChEEu_Khw0lqtYsUx_jHiJlp-QeJoFkm1u6TsulGr-904DTParTYJw4EgSLVj0Hgc_Hr81pHQ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9kSeuWPLpGlYVQj_VPgkZKEGIPdiW-azQZ2InlvIqM82QlJ2-5-MhXHVX1Rt-ChEEu_Khw0lqtYsUx_jHiJlp-QeJoFkm1u6TsulGr-904DTParTYJw4EgSLVj0Hgc_Hr81pHQz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8610" cy="914400"/>
                    </a:xfrm>
                    <a:prstGeom prst="rect">
                      <a:avLst/>
                    </a:prstGeom>
                    <a:noFill/>
                    <a:ln>
                      <a:noFill/>
                    </a:ln>
                  </pic:spPr>
                </pic:pic>
              </a:graphicData>
            </a:graphic>
          </wp:inline>
        </w:drawing>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 xml:space="preserve">С помощью зажатой клавиши </w:t>
      </w:r>
      <w:proofErr w:type="spellStart"/>
      <w:r w:rsidRPr="00C02954">
        <w:rPr>
          <w:rFonts w:ascii="Times New Roman" w:eastAsia="Times New Roman" w:hAnsi="Times New Roman" w:cs="Times New Roman"/>
          <w:color w:val="000000"/>
          <w:sz w:val="24"/>
          <w:szCs w:val="24"/>
          <w:lang w:eastAsia="ru-RU"/>
        </w:rPr>
        <w:t>Shift</w:t>
      </w:r>
      <w:proofErr w:type="spellEnd"/>
      <w:r w:rsidRPr="00C02954">
        <w:rPr>
          <w:rFonts w:ascii="Times New Roman" w:eastAsia="Times New Roman" w:hAnsi="Times New Roman" w:cs="Times New Roman"/>
          <w:color w:val="000000"/>
          <w:sz w:val="24"/>
          <w:szCs w:val="24"/>
          <w:lang w:eastAsia="ru-RU"/>
        </w:rPr>
        <w:t xml:space="preserve"> и курсора выделите гостей, которых необходимо поменять местами. Кликните правой клавишей мыши и выберите в контекстном меню “Поменять местами”.</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Для детей до 3-х лет оплата за место не взимается. Для детей до 18-ти лет расчет стоимости осуществляется по детскому тарифу.</w:t>
      </w:r>
    </w:p>
    <w:p w:rsidR="00FA655B" w:rsidRDefault="00C02954" w:rsidP="00FA655B">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56C4A63B" wp14:editId="5129F741">
            <wp:extent cx="5735320" cy="2179955"/>
            <wp:effectExtent l="0" t="0" r="0" b="0"/>
            <wp:docPr id="51" name="Рисунок 51" descr="https://lh5.googleusercontent.com/x3iZjcdjdHWB-PxxW2FVeJj50DRTDqs-ljU8OmSSZme5plKsb0nZ2K8FAwxOhMD9G3RXAMKEhfSWG2JWhHaP97_8AjyR1cxRX5sEpnE-P_TOQfquGs-OR2jX6idSucM1fqixAg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x3iZjcdjdHWB-PxxW2FVeJj50DRTDqs-ljU8OmSSZme5plKsb0nZ2K8FAwxOhMD9G3RXAMKEhfSWG2JWhHaP97_8AjyR1cxRX5sEpnE-P_TOQfquGs-OR2jX6idSucM1fqixAgS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320" cy="2179955"/>
                    </a:xfrm>
                    <a:prstGeom prst="rect">
                      <a:avLst/>
                    </a:prstGeom>
                    <a:noFill/>
                    <a:ln>
                      <a:noFill/>
                    </a:ln>
                  </pic:spPr>
                </pic:pic>
              </a:graphicData>
            </a:graphic>
          </wp:inline>
        </w:drawing>
      </w:r>
    </w:p>
    <w:p w:rsidR="00FA655B" w:rsidRDefault="00FA655B" w:rsidP="00FA655B">
      <w:pPr>
        <w:spacing w:after="0" w:line="240" w:lineRule="auto"/>
        <w:ind w:left="-709"/>
        <w:jc w:val="both"/>
        <w:rPr>
          <w:rFonts w:ascii="Times New Roman" w:eastAsia="Times New Roman" w:hAnsi="Times New Roman" w:cs="Times New Roman"/>
          <w:sz w:val="24"/>
          <w:szCs w:val="24"/>
          <w:lang w:eastAsia="ru-RU"/>
        </w:rPr>
      </w:pPr>
    </w:p>
    <w:p w:rsidR="00C02954" w:rsidRDefault="009B3E11" w:rsidP="00FA655B">
      <w:pPr>
        <w:spacing w:after="0" w:line="240" w:lineRule="auto"/>
        <w:ind w:left="-709"/>
        <w:jc w:val="both"/>
        <w:rPr>
          <w:rFonts w:ascii="Times New Roman" w:eastAsia="Times New Roman" w:hAnsi="Times New Roman" w:cs="Times New Roman"/>
          <w:b/>
          <w:color w:val="000000"/>
          <w:kern w:val="36"/>
          <w:sz w:val="24"/>
          <w:szCs w:val="24"/>
          <w:lang w:eastAsia="ru-RU"/>
        </w:rPr>
      </w:pPr>
      <w:r>
        <w:rPr>
          <w:rFonts w:ascii="Times New Roman" w:eastAsia="Times New Roman" w:hAnsi="Times New Roman" w:cs="Times New Roman"/>
          <w:b/>
          <w:color w:val="000000"/>
          <w:kern w:val="36"/>
          <w:sz w:val="24"/>
          <w:szCs w:val="24"/>
          <w:lang w:eastAsia="ru-RU"/>
        </w:rPr>
        <w:t xml:space="preserve">3.5 </w:t>
      </w:r>
      <w:r w:rsidR="00C02954" w:rsidRPr="00FA655B">
        <w:rPr>
          <w:rFonts w:ascii="Times New Roman" w:eastAsia="Times New Roman" w:hAnsi="Times New Roman" w:cs="Times New Roman"/>
          <w:b/>
          <w:color w:val="000000"/>
          <w:kern w:val="36"/>
          <w:sz w:val="24"/>
          <w:szCs w:val="24"/>
          <w:lang w:eastAsia="ru-RU"/>
        </w:rPr>
        <w:t>Оплата курортного сбора</w:t>
      </w:r>
    </w:p>
    <w:p w:rsidR="00FA655B" w:rsidRPr="00FA655B" w:rsidRDefault="00FA655B" w:rsidP="00FA655B">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При заселении более, чем на одну ночь, клиент оплачивает курортный сбор. Для оплаты курортного сбора необходимо открыть форму бронирования и отметить флаг “Курортный сбор”.</w:t>
      </w:r>
    </w:p>
    <w:p w:rsidR="00FA655B" w:rsidRPr="00C02954" w:rsidRDefault="00FA655B"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51FF5FF0" wp14:editId="4D106689">
            <wp:extent cx="4876800" cy="4105216"/>
            <wp:effectExtent l="0" t="0" r="0" b="0"/>
            <wp:docPr id="49" name="Рисунок 49" descr="https://lh6.googleusercontent.com/gftqq41dRkf457Tx4uZ2hs5R6JX69K8G7Dgm4bULFNvPCtA4bvi5LWZLUGKnFpLeT5eN410cT5fBp_iI9A6ZOjPhte9PCz_2povHAMC7Yr2qpvrwFeGzs-Bm8Exp4laQ3FgG-j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gftqq41dRkf457Tx4uZ2hs5R6JX69K8G7Dgm4bULFNvPCtA4bvi5LWZLUGKnFpLeT5eN410cT5fBp_iI9A6ZOjPhte9PCz_2povHAMC7Yr2qpvrwFeGzs-Bm8Exp4laQ3FgG-jG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0230" cy="4124939"/>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Далее нажать “ОК”, сохранить данные и выбрать пункт “Оплата курортного сбора”.</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 xml:space="preserve"> </w:t>
      </w:r>
      <w:r w:rsidRPr="00C02954">
        <w:rPr>
          <w:rFonts w:ascii="Times New Roman" w:eastAsia="Times New Roman" w:hAnsi="Times New Roman" w:cs="Times New Roman"/>
          <w:noProof/>
          <w:color w:val="000000"/>
          <w:sz w:val="24"/>
          <w:szCs w:val="24"/>
          <w:lang w:eastAsia="ru-RU"/>
        </w:rPr>
        <w:drawing>
          <wp:inline distT="0" distB="0" distL="0" distR="0" wp14:anchorId="093A6246" wp14:editId="1FD8DC5E">
            <wp:extent cx="5318125" cy="2765425"/>
            <wp:effectExtent l="0" t="0" r="0" b="0"/>
            <wp:docPr id="47" name="Рисунок 47" descr="https://lh6.googleusercontent.com/uEZzY-ebg4jfigQ2gKwcorj1FV8_OVLisQuzQLJ3MKyukFyatmTdGa66_wcK1A-fubYwD6qEsQKSwacb_WAc8FOEtb7FUlIuAxsTwqkMKpak1a9j4iB9yZLRcfO-S_riTDmPB3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uEZzY-ebg4jfigQ2gKwcorj1FV8_OVLisQuzQLJ3MKyukFyatmTdGa66_wcK1A-fubYwD6qEsQKSwacb_WAc8FOEtb7FUlIuAxsTwqkMKpak1a9j4iB9yZLRcfO-S_riTDmPB3G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8125" cy="2765425"/>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В появившемся окне дата, сумма и форма оплаты будут выставлены автоматически. При необходимости их можно изменить.</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5D8AB9D2" wp14:editId="2E07858E">
            <wp:extent cx="3811270" cy="1346200"/>
            <wp:effectExtent l="0" t="0" r="0" b="6350"/>
            <wp:docPr id="25" name="Рисунок 25" descr="https://lh6.googleusercontent.com/Ha_7PR6hyRANNIIT4zS27OfW9gmFEtHQcDTKiHjDm2N3Ca0Aw-ihpnqZjVW0h_HlHbuxMqEfJTvvNSbMEOulTXgl1tMJgFU6scmr3XOn6BvH1-nhxUtdbiNd1X8cmQk-NowsK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Ha_7PR6hyRANNIIT4zS27OfW9gmFEtHQcDTKiHjDm2N3Ca0Aw-ihpnqZjVW0h_HlHbuxMqEfJTvvNSbMEOulTXgl1tMJgFU6scmr3XOn6BvH1-nhxUtdbiNd1X8cmQk-NowsKud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1270" cy="1346200"/>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Во вкладке “Документы” - “Оплата курортного сбора” будет сформирован счет оплаты сбора.</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lastRenderedPageBreak/>
        <w:drawing>
          <wp:inline distT="0" distB="0" distL="0" distR="0" wp14:anchorId="719B7160" wp14:editId="73595314">
            <wp:extent cx="3562350" cy="3913505"/>
            <wp:effectExtent l="0" t="0" r="0" b="0"/>
            <wp:docPr id="14" name="Рисунок 14" descr="https://lh5.googleusercontent.com/Lq_Gui35s_Iwgsfq5Q0rZl8jHsEMyToaKouFWuzfveRTaRHOMfvSBkPQfL4ScEWYWfU-f09JvraOXBYOG9t5JxkXkt2y03SHaa4vJu5sisak8Qwkdxtowg_jqiSp1sVH93CCn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Lq_Gui35s_Iwgsfq5Q0rZl8jHsEMyToaKouFWuzfveRTaRHOMfvSBkPQfL4ScEWYWfU-f09JvraOXBYOG9t5JxkXkt2y03SHaa4vJu5sisak8Qwkdxtowg_jqiSp1sVH93CCn_l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2350" cy="3913505"/>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Pr="00FA655B" w:rsidRDefault="009B3E11" w:rsidP="00C746A6">
      <w:pPr>
        <w:spacing w:after="0" w:line="240" w:lineRule="auto"/>
        <w:ind w:left="-709"/>
        <w:jc w:val="both"/>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 xml:space="preserve">3.6 </w:t>
      </w:r>
      <w:r w:rsidR="00C02954" w:rsidRPr="00FA655B">
        <w:rPr>
          <w:rFonts w:ascii="Times New Roman" w:eastAsia="Times New Roman" w:hAnsi="Times New Roman" w:cs="Times New Roman"/>
          <w:b/>
          <w:color w:val="000000"/>
          <w:sz w:val="24"/>
          <w:szCs w:val="24"/>
          <w:lang w:eastAsia="ru-RU"/>
        </w:rPr>
        <w:t>Гостиничное проживание</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Счет для гостиничного проживания формируется во вкладке “Документы” - “Счет для гост</w:t>
      </w:r>
      <w:proofErr w:type="gramStart"/>
      <w:r w:rsidRPr="00C02954">
        <w:rPr>
          <w:rFonts w:ascii="Times New Roman" w:eastAsia="Times New Roman" w:hAnsi="Times New Roman" w:cs="Times New Roman"/>
          <w:color w:val="000000"/>
          <w:sz w:val="24"/>
          <w:szCs w:val="24"/>
          <w:lang w:eastAsia="ru-RU"/>
        </w:rPr>
        <w:t>.</w:t>
      </w:r>
      <w:proofErr w:type="gramEnd"/>
      <w:r w:rsidRPr="00C02954">
        <w:rPr>
          <w:rFonts w:ascii="Times New Roman" w:eastAsia="Times New Roman" w:hAnsi="Times New Roman" w:cs="Times New Roman"/>
          <w:color w:val="000000"/>
          <w:sz w:val="24"/>
          <w:szCs w:val="24"/>
          <w:lang w:eastAsia="ru-RU"/>
        </w:rPr>
        <w:t xml:space="preserve"> </w:t>
      </w:r>
      <w:proofErr w:type="gramStart"/>
      <w:r w:rsidRPr="00C02954">
        <w:rPr>
          <w:rFonts w:ascii="Times New Roman" w:eastAsia="Times New Roman" w:hAnsi="Times New Roman" w:cs="Times New Roman"/>
          <w:color w:val="000000"/>
          <w:sz w:val="24"/>
          <w:szCs w:val="24"/>
          <w:lang w:eastAsia="ru-RU"/>
        </w:rPr>
        <w:t>п</w:t>
      </w:r>
      <w:proofErr w:type="gramEnd"/>
      <w:r w:rsidRPr="00C02954">
        <w:rPr>
          <w:rFonts w:ascii="Times New Roman" w:eastAsia="Times New Roman" w:hAnsi="Times New Roman" w:cs="Times New Roman"/>
          <w:color w:val="000000"/>
          <w:sz w:val="24"/>
          <w:szCs w:val="24"/>
          <w:lang w:eastAsia="ru-RU"/>
        </w:rPr>
        <w:t xml:space="preserve">роживания”. Нажмите кнопку “Создать счет </w:t>
      </w:r>
      <w:proofErr w:type="spellStart"/>
      <w:r w:rsidRPr="00C02954">
        <w:rPr>
          <w:rFonts w:ascii="Times New Roman" w:eastAsia="Times New Roman" w:hAnsi="Times New Roman" w:cs="Times New Roman"/>
          <w:color w:val="000000"/>
          <w:sz w:val="24"/>
          <w:szCs w:val="24"/>
          <w:lang w:eastAsia="ru-RU"/>
        </w:rPr>
        <w:t>гп</w:t>
      </w:r>
      <w:proofErr w:type="spellEnd"/>
      <w:r w:rsidRPr="00C02954">
        <w:rPr>
          <w:rFonts w:ascii="Times New Roman" w:eastAsia="Times New Roman" w:hAnsi="Times New Roman" w:cs="Times New Roman"/>
          <w:color w:val="000000"/>
          <w:sz w:val="24"/>
          <w:szCs w:val="24"/>
          <w:lang w:eastAsia="ru-RU"/>
        </w:rPr>
        <w:t>”. В открывшемся окне заполните соответствующие поля. Если счет создается для сервиса Booking.com, установите соответствующий флаг.</w:t>
      </w:r>
    </w:p>
    <w:p w:rsidR="00FA655B" w:rsidRPr="00C02954" w:rsidRDefault="00FA655B"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44D512FD" wp14:editId="3D463CF7">
            <wp:extent cx="5735320" cy="2984500"/>
            <wp:effectExtent l="0" t="0" r="0" b="6350"/>
            <wp:docPr id="13" name="Рисунок 13" descr="https://lh3.googleusercontent.com/aJdR_Xmu5TdkixO81hQHVDJkVPq8tx26cEunDVDmlO2K2BN86q-IVmjZjiF7KiEoVo1qfbz8LAbbQWxmoWdpCV5-uGGy4kBQrpkdVKwiA7QwHDci0yS3JJ4Fsqd0LjwDhE5mch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aJdR_Xmu5TdkixO81hQHVDJkVPq8tx26cEunDVDmlO2K2BN86q-IVmjZjiF7KiEoVo1qfbz8LAbbQWxmoWdpCV5-uGGy4kBQrpkdVKwiA7QwHDci0yS3JJ4Fsqd0LjwDhE5mchy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5320" cy="2984500"/>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FA655B" w:rsidRDefault="00C02954" w:rsidP="00FA655B">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Сформированный счет можно распечатать или отправить на e-</w:t>
      </w:r>
      <w:proofErr w:type="spellStart"/>
      <w:r w:rsidRPr="00C02954">
        <w:rPr>
          <w:rFonts w:ascii="Times New Roman" w:eastAsia="Times New Roman" w:hAnsi="Times New Roman" w:cs="Times New Roman"/>
          <w:color w:val="000000"/>
          <w:sz w:val="24"/>
          <w:szCs w:val="24"/>
          <w:lang w:eastAsia="ru-RU"/>
        </w:rPr>
        <w:t>mail</w:t>
      </w:r>
      <w:proofErr w:type="spellEnd"/>
      <w:r w:rsidRPr="00C02954">
        <w:rPr>
          <w:rFonts w:ascii="Times New Roman" w:eastAsia="Times New Roman" w:hAnsi="Times New Roman" w:cs="Times New Roman"/>
          <w:color w:val="000000"/>
          <w:sz w:val="24"/>
          <w:szCs w:val="24"/>
          <w:lang w:eastAsia="ru-RU"/>
        </w:rPr>
        <w:t>, если клиент его указал.</w:t>
      </w:r>
    </w:p>
    <w:p w:rsidR="00FA655B" w:rsidRDefault="00FA655B" w:rsidP="00FA655B">
      <w:pPr>
        <w:spacing w:after="0" w:line="240" w:lineRule="auto"/>
        <w:ind w:left="-709"/>
        <w:jc w:val="both"/>
        <w:rPr>
          <w:rFonts w:ascii="Times New Roman" w:eastAsia="Times New Roman" w:hAnsi="Times New Roman" w:cs="Times New Roman"/>
          <w:sz w:val="24"/>
          <w:szCs w:val="24"/>
          <w:lang w:eastAsia="ru-RU"/>
        </w:rPr>
      </w:pPr>
    </w:p>
    <w:p w:rsidR="00C02954" w:rsidRPr="00FA655B" w:rsidRDefault="009B3E11" w:rsidP="00FA655B">
      <w:pPr>
        <w:spacing w:after="0" w:line="240" w:lineRule="auto"/>
        <w:ind w:left="-709"/>
        <w:jc w:val="both"/>
        <w:rPr>
          <w:rFonts w:ascii="Times New Roman" w:eastAsia="Times New Roman" w:hAnsi="Times New Roman" w:cs="Times New Roman"/>
          <w:sz w:val="24"/>
          <w:szCs w:val="24"/>
          <w:lang w:eastAsia="ru-RU"/>
        </w:rPr>
      </w:pPr>
      <w:r>
        <w:rPr>
          <w:rFonts w:ascii="Times New Roman" w:eastAsia="Times New Roman" w:hAnsi="Times New Roman" w:cs="Times New Roman"/>
          <w:b/>
          <w:color w:val="000000"/>
          <w:kern w:val="36"/>
          <w:sz w:val="24"/>
          <w:szCs w:val="24"/>
          <w:lang w:eastAsia="ru-RU"/>
        </w:rPr>
        <w:t xml:space="preserve">3.7 </w:t>
      </w:r>
      <w:r w:rsidR="00C02954" w:rsidRPr="00FA655B">
        <w:rPr>
          <w:rFonts w:ascii="Times New Roman" w:eastAsia="Times New Roman" w:hAnsi="Times New Roman" w:cs="Times New Roman"/>
          <w:b/>
          <w:color w:val="000000"/>
          <w:kern w:val="36"/>
          <w:sz w:val="24"/>
          <w:szCs w:val="24"/>
          <w:lang w:eastAsia="ru-RU"/>
        </w:rPr>
        <w:t>Переселение клиента</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lastRenderedPageBreak/>
        <w:t>При статусе «Забронировано», «Новая путевка» и «Ожидание заезда» имеется возможность изменить номер комнаты из формы бронирования.</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Имеется возможность переселения клиента в другой номер путем перетаскивания ячеек на «</w:t>
      </w:r>
      <w:proofErr w:type="spellStart"/>
      <w:r w:rsidRPr="00C02954">
        <w:rPr>
          <w:rFonts w:ascii="Times New Roman" w:eastAsia="Times New Roman" w:hAnsi="Times New Roman" w:cs="Times New Roman"/>
          <w:color w:val="000000"/>
          <w:sz w:val="24"/>
          <w:szCs w:val="24"/>
          <w:lang w:eastAsia="ru-RU"/>
        </w:rPr>
        <w:t>шахматке</w:t>
      </w:r>
      <w:proofErr w:type="spellEnd"/>
      <w:r w:rsidRPr="00C02954">
        <w:rPr>
          <w:rFonts w:ascii="Times New Roman" w:eastAsia="Times New Roman" w:hAnsi="Times New Roman" w:cs="Times New Roman"/>
          <w:color w:val="000000"/>
          <w:sz w:val="24"/>
          <w:szCs w:val="24"/>
          <w:lang w:eastAsia="ru-RU"/>
        </w:rPr>
        <w:t>». После перемещения программа предложит пересчитать стоимость путевки согласно типу номера.</w:t>
      </w:r>
    </w:p>
    <w:p w:rsidR="00C02954" w:rsidRP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color w:val="000000"/>
          <w:sz w:val="24"/>
          <w:szCs w:val="24"/>
          <w:lang w:eastAsia="ru-RU"/>
        </w:rPr>
        <w:t>Если необходимо переселить клиента без изменения цены, сначала в форме бронирования следует отметить пункты «Цена указывается вручную» и «% указывается вручную», и только после этого перемещать ячейки на «</w:t>
      </w:r>
      <w:proofErr w:type="spellStart"/>
      <w:r w:rsidRPr="00C02954">
        <w:rPr>
          <w:rFonts w:ascii="Times New Roman" w:eastAsia="Times New Roman" w:hAnsi="Times New Roman" w:cs="Times New Roman"/>
          <w:color w:val="000000"/>
          <w:sz w:val="24"/>
          <w:szCs w:val="24"/>
          <w:lang w:eastAsia="ru-RU"/>
        </w:rPr>
        <w:t>шахматке</w:t>
      </w:r>
      <w:proofErr w:type="spellEnd"/>
      <w:r w:rsidRPr="00C02954">
        <w:rPr>
          <w:rFonts w:ascii="Times New Roman" w:eastAsia="Times New Roman" w:hAnsi="Times New Roman" w:cs="Times New Roman"/>
          <w:color w:val="000000"/>
          <w:sz w:val="24"/>
          <w:szCs w:val="24"/>
          <w:lang w:eastAsia="ru-RU"/>
        </w:rPr>
        <w:t>». В противном случае, пересчет цены будет осуществлен в автоматическом режиме.</w:t>
      </w: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При наведении курсора на ячейку появляется всплывающая подсказка с подробной информацией о бронировании.</w:t>
      </w:r>
    </w:p>
    <w:p w:rsidR="00FA655B" w:rsidRPr="00C02954" w:rsidRDefault="00FA655B" w:rsidP="00C746A6">
      <w:pPr>
        <w:spacing w:after="0" w:line="240" w:lineRule="auto"/>
        <w:ind w:left="-709"/>
        <w:jc w:val="both"/>
        <w:rPr>
          <w:rFonts w:ascii="Times New Roman" w:eastAsia="Times New Roman" w:hAnsi="Times New Roman" w:cs="Times New Roman"/>
          <w:sz w:val="24"/>
          <w:szCs w:val="24"/>
          <w:lang w:eastAsia="ru-RU"/>
        </w:rPr>
      </w:pPr>
    </w:p>
    <w:p w:rsidR="00FA655B" w:rsidRDefault="00C02954" w:rsidP="00FA655B">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4A9DAD64" wp14:editId="1E11B11E">
            <wp:extent cx="1428750" cy="2374411"/>
            <wp:effectExtent l="0" t="0" r="0" b="6985"/>
            <wp:docPr id="12" name="Рисунок 12" descr="https://lh5.googleusercontent.com/3359yQDPakzaHBeFHaUwjYxS4zONAKo9-1yVWR3YOi7CgmS38hO6JOaRPHGHMCvgLsbx5Pr12fIJCFj9r90AjWaeBoCCnYBx693i2kB3eIEGKBZGs7nv-cJBPzwvajpyn8YvHH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3359yQDPakzaHBeFHaUwjYxS4zONAKo9-1yVWR3YOi7CgmS38hO6JOaRPHGHMCvgLsbx5Pr12fIJCFj9r90AjWaeBoCCnYBx693i2kB3eIEGKBZGs7nv-cJBPzwvajpyn8YvHHR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2531" cy="2380695"/>
                    </a:xfrm>
                    <a:prstGeom prst="rect">
                      <a:avLst/>
                    </a:prstGeom>
                    <a:noFill/>
                    <a:ln>
                      <a:noFill/>
                    </a:ln>
                  </pic:spPr>
                </pic:pic>
              </a:graphicData>
            </a:graphic>
          </wp:inline>
        </w:drawing>
      </w:r>
    </w:p>
    <w:p w:rsidR="00FA655B" w:rsidRDefault="00FA655B" w:rsidP="00FA655B">
      <w:pPr>
        <w:spacing w:after="0" w:line="240" w:lineRule="auto"/>
        <w:ind w:left="-709"/>
        <w:jc w:val="both"/>
        <w:rPr>
          <w:rFonts w:ascii="Times New Roman" w:eastAsia="Times New Roman" w:hAnsi="Times New Roman" w:cs="Times New Roman"/>
          <w:sz w:val="24"/>
          <w:szCs w:val="24"/>
          <w:lang w:eastAsia="ru-RU"/>
        </w:rPr>
      </w:pPr>
    </w:p>
    <w:p w:rsidR="00C02954" w:rsidRDefault="009B3E11" w:rsidP="00FA655B">
      <w:pPr>
        <w:spacing w:after="0" w:line="240" w:lineRule="auto"/>
        <w:ind w:left="-709"/>
        <w:jc w:val="both"/>
        <w:rPr>
          <w:rFonts w:ascii="Times New Roman" w:eastAsia="Times New Roman" w:hAnsi="Times New Roman" w:cs="Times New Roman"/>
          <w:b/>
          <w:color w:val="000000"/>
          <w:kern w:val="36"/>
          <w:sz w:val="24"/>
          <w:szCs w:val="24"/>
          <w:lang w:eastAsia="ru-RU"/>
        </w:rPr>
      </w:pPr>
      <w:r>
        <w:rPr>
          <w:rFonts w:ascii="Times New Roman" w:eastAsia="Times New Roman" w:hAnsi="Times New Roman" w:cs="Times New Roman"/>
          <w:b/>
          <w:color w:val="000000"/>
          <w:kern w:val="36"/>
          <w:sz w:val="24"/>
          <w:szCs w:val="24"/>
          <w:lang w:eastAsia="ru-RU"/>
        </w:rPr>
        <w:t xml:space="preserve">3.8 </w:t>
      </w:r>
      <w:r w:rsidR="00C02954" w:rsidRPr="00FA655B">
        <w:rPr>
          <w:rFonts w:ascii="Times New Roman" w:eastAsia="Times New Roman" w:hAnsi="Times New Roman" w:cs="Times New Roman"/>
          <w:b/>
          <w:color w:val="000000"/>
          <w:kern w:val="36"/>
          <w:sz w:val="24"/>
          <w:szCs w:val="24"/>
          <w:lang w:eastAsia="ru-RU"/>
        </w:rPr>
        <w:t>Удаление брони</w:t>
      </w:r>
    </w:p>
    <w:p w:rsidR="00FA655B" w:rsidRPr="00FA655B" w:rsidRDefault="00FA655B" w:rsidP="00FA655B">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Для удаления имеющейся брони установите курсор на забронированный период и в контекстном меню выберите «Удалить заявку (бронь)». Программа выдаст предупреждение о том, что все отмененные бронированию будут безвозвратно удалены из формы.</w:t>
      </w:r>
    </w:p>
    <w:p w:rsidR="00FA655B" w:rsidRPr="00C02954" w:rsidRDefault="00FA655B"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27C492EF" wp14:editId="3B4595CB">
            <wp:extent cx="3190875" cy="1375024"/>
            <wp:effectExtent l="0" t="0" r="0" b="0"/>
            <wp:docPr id="11" name="Рисунок 11" descr="https://lh4.googleusercontent.com/EZ7lkogl5QPS95Sk_ws_-ZvYZ1RwFxlTltKsC59WARzIkwrkpJGsEaFlebrp13-cTZ1nQk6YL3ff6spVSi9nzjjoNYtW8iaZFLJxI7mp8SQjJCsEwhLecvIzesbVXKMVZSHWTo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EZ7lkogl5QPS95Sk_ws_-ZvYZ1RwFxlTltKsC59WARzIkwrkpJGsEaFlebrp13-cTZ1nQk6YL3ff6spVSi9nzjjoNYtW8iaZFLJxI7mp8SQjJCsEwhLecvIzesbVXKMVZSHWToh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4851" cy="1385356"/>
                    </a:xfrm>
                    <a:prstGeom prst="rect">
                      <a:avLst/>
                    </a:prstGeom>
                    <a:noFill/>
                    <a:ln>
                      <a:noFill/>
                    </a:ln>
                  </pic:spPr>
                </pic:pic>
              </a:graphicData>
            </a:graphic>
          </wp:inline>
        </w:drawing>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C02954" w:rsidRDefault="00C02954" w:rsidP="00C746A6">
      <w:pPr>
        <w:spacing w:after="0" w:line="240" w:lineRule="auto"/>
        <w:ind w:left="-709"/>
        <w:jc w:val="both"/>
        <w:rPr>
          <w:rFonts w:ascii="Times New Roman" w:eastAsia="Times New Roman" w:hAnsi="Times New Roman" w:cs="Times New Roman"/>
          <w:color w:val="000000"/>
          <w:sz w:val="24"/>
          <w:szCs w:val="24"/>
          <w:lang w:eastAsia="ru-RU"/>
        </w:rPr>
      </w:pPr>
      <w:r w:rsidRPr="00C02954">
        <w:rPr>
          <w:rFonts w:ascii="Times New Roman" w:eastAsia="Times New Roman" w:hAnsi="Times New Roman" w:cs="Times New Roman"/>
          <w:color w:val="000000"/>
          <w:sz w:val="24"/>
          <w:szCs w:val="24"/>
          <w:lang w:eastAsia="ru-RU"/>
        </w:rPr>
        <w:t>В параметрах можно указать, необходимо ли удалить бронирование по номеру или по отдельному месту.</w:t>
      </w:r>
    </w:p>
    <w:p w:rsidR="00EF5B9D" w:rsidRPr="00C02954" w:rsidRDefault="00EF5B9D" w:rsidP="00C746A6">
      <w:pPr>
        <w:spacing w:after="0" w:line="240" w:lineRule="auto"/>
        <w:ind w:left="-709"/>
        <w:jc w:val="both"/>
        <w:rPr>
          <w:rFonts w:ascii="Times New Roman" w:eastAsia="Times New Roman" w:hAnsi="Times New Roman" w:cs="Times New Roman"/>
          <w:sz w:val="24"/>
          <w:szCs w:val="24"/>
          <w:lang w:eastAsia="ru-RU"/>
        </w:rPr>
      </w:pPr>
    </w:p>
    <w:p w:rsidR="00424680" w:rsidRDefault="00C02954" w:rsidP="00424680">
      <w:pPr>
        <w:spacing w:after="0" w:line="240" w:lineRule="auto"/>
        <w:ind w:left="-709"/>
        <w:jc w:val="both"/>
        <w:rPr>
          <w:rFonts w:ascii="Times New Roman" w:eastAsia="Times New Roman" w:hAnsi="Times New Roman" w:cs="Times New Roman"/>
          <w:sz w:val="24"/>
          <w:szCs w:val="24"/>
          <w:lang w:eastAsia="ru-RU"/>
        </w:rPr>
      </w:pPr>
      <w:r w:rsidRPr="00C02954">
        <w:rPr>
          <w:rFonts w:ascii="Times New Roman" w:eastAsia="Times New Roman" w:hAnsi="Times New Roman" w:cs="Times New Roman"/>
          <w:noProof/>
          <w:color w:val="000000"/>
          <w:sz w:val="24"/>
          <w:szCs w:val="24"/>
          <w:lang w:eastAsia="ru-RU"/>
        </w:rPr>
        <w:drawing>
          <wp:inline distT="0" distB="0" distL="0" distR="0" wp14:anchorId="52889E7E" wp14:editId="5E352D00">
            <wp:extent cx="4000500" cy="937956"/>
            <wp:effectExtent l="0" t="0" r="0" b="0"/>
            <wp:docPr id="2" name="Рисунок 2" descr="https://lh5.googleusercontent.com/DcpwpqadSCbj24c3f28k6HQ1hDPFUVr1xaPioUadSnW_Z8lsOUiSykC--wxxfYIDhoH89-OvoUSUTgM31Q0iP8e-AaHSUABOBQgqMzvkfE0ntqKxHwRvpUxRabM9sTabxZqwpg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DcpwpqadSCbj24c3f28k6HQ1hDPFUVr1xaPioUadSnW_Z8lsOUiSykC--wxxfYIDhoH89-OvoUSUTgM31Q0iP8e-AaHSUABOBQgqMzvkfE0ntqKxHwRvpUxRabM9sTabxZqwpgA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413" cy="953410"/>
                    </a:xfrm>
                    <a:prstGeom prst="rect">
                      <a:avLst/>
                    </a:prstGeom>
                    <a:noFill/>
                    <a:ln>
                      <a:noFill/>
                    </a:ln>
                  </pic:spPr>
                </pic:pic>
              </a:graphicData>
            </a:graphic>
          </wp:inline>
        </w:drawing>
      </w:r>
    </w:p>
    <w:p w:rsidR="00424680" w:rsidRDefault="00424680" w:rsidP="00424680">
      <w:pPr>
        <w:spacing w:after="0" w:line="240" w:lineRule="auto"/>
        <w:ind w:left="-709"/>
        <w:jc w:val="both"/>
        <w:rPr>
          <w:rFonts w:ascii="Times New Roman" w:eastAsia="Times New Roman" w:hAnsi="Times New Roman" w:cs="Times New Roman"/>
          <w:sz w:val="24"/>
          <w:szCs w:val="24"/>
          <w:lang w:eastAsia="ru-RU"/>
        </w:rPr>
      </w:pPr>
    </w:p>
    <w:p w:rsidR="00424680" w:rsidRDefault="00424680" w:rsidP="00424680">
      <w:pPr>
        <w:spacing w:after="0" w:line="240" w:lineRule="auto"/>
        <w:ind w:left="-709"/>
        <w:jc w:val="both"/>
        <w:rPr>
          <w:rFonts w:ascii="Times New Roman" w:eastAsia="Times New Roman" w:hAnsi="Times New Roman" w:cs="Times New Roman"/>
          <w:sz w:val="24"/>
          <w:szCs w:val="24"/>
          <w:lang w:eastAsia="ru-RU"/>
        </w:rPr>
      </w:pPr>
    </w:p>
    <w:p w:rsidR="00424680" w:rsidRDefault="00424680" w:rsidP="00424680">
      <w:pPr>
        <w:spacing w:after="0" w:line="240" w:lineRule="auto"/>
        <w:ind w:left="-709"/>
        <w:jc w:val="both"/>
        <w:rPr>
          <w:rFonts w:ascii="Times New Roman" w:eastAsia="Times New Roman" w:hAnsi="Times New Roman" w:cs="Times New Roman"/>
          <w:sz w:val="24"/>
          <w:szCs w:val="24"/>
          <w:lang w:eastAsia="ru-RU"/>
        </w:rPr>
      </w:pPr>
    </w:p>
    <w:p w:rsidR="00424680" w:rsidRPr="00424680" w:rsidRDefault="00424680" w:rsidP="002F690C">
      <w:pPr>
        <w:pStyle w:val="a5"/>
        <w:numPr>
          <w:ilvl w:val="1"/>
          <w:numId w:val="1"/>
        </w:numPr>
        <w:spacing w:after="0" w:line="240" w:lineRule="auto"/>
        <w:jc w:val="both"/>
        <w:rPr>
          <w:rFonts w:ascii="Times New Roman" w:hAnsi="Times New Roman" w:cs="Times New Roman"/>
          <w:b/>
          <w:sz w:val="24"/>
          <w:szCs w:val="24"/>
        </w:rPr>
      </w:pPr>
      <w:r w:rsidRPr="00424680">
        <w:rPr>
          <w:rFonts w:ascii="Times New Roman" w:hAnsi="Times New Roman" w:cs="Times New Roman"/>
          <w:b/>
          <w:sz w:val="24"/>
          <w:szCs w:val="24"/>
        </w:rPr>
        <w:lastRenderedPageBreak/>
        <w:t xml:space="preserve">Досрочное выселение. </w:t>
      </w:r>
    </w:p>
    <w:p w:rsidR="00424680" w:rsidRPr="00424680" w:rsidRDefault="00424680" w:rsidP="002F690C">
      <w:pPr>
        <w:pStyle w:val="a5"/>
        <w:spacing w:after="0" w:line="240" w:lineRule="auto"/>
        <w:jc w:val="both"/>
        <w:rPr>
          <w:rFonts w:ascii="Times New Roman" w:eastAsia="Times New Roman" w:hAnsi="Times New Roman" w:cs="Times New Roman"/>
          <w:b/>
          <w:sz w:val="24"/>
          <w:szCs w:val="24"/>
          <w:lang w:eastAsia="ru-RU"/>
        </w:rPr>
      </w:pPr>
      <w:bookmarkStart w:id="0" w:name="_GoBack"/>
      <w:bookmarkEnd w:id="0"/>
    </w:p>
    <w:p w:rsidR="00424680" w:rsidRPr="00C50F1E" w:rsidRDefault="00424680" w:rsidP="002F690C">
      <w:pPr>
        <w:pStyle w:val="a5"/>
        <w:numPr>
          <w:ilvl w:val="0"/>
          <w:numId w:val="6"/>
        </w:numPr>
        <w:jc w:val="both"/>
        <w:rPr>
          <w:rFonts w:ascii="Times New Roman" w:hAnsi="Times New Roman" w:cs="Times New Roman"/>
        </w:rPr>
      </w:pPr>
      <w:r w:rsidRPr="00C50F1E">
        <w:rPr>
          <w:rFonts w:ascii="Times New Roman" w:hAnsi="Times New Roman" w:cs="Times New Roman"/>
        </w:rPr>
        <w:t xml:space="preserve">Выселение без изменения суммы. </w:t>
      </w:r>
    </w:p>
    <w:p w:rsidR="00424680" w:rsidRPr="00C50F1E" w:rsidRDefault="00424680" w:rsidP="002F690C">
      <w:pPr>
        <w:jc w:val="both"/>
        <w:rPr>
          <w:rFonts w:ascii="Times New Roman" w:hAnsi="Times New Roman" w:cs="Times New Roman"/>
        </w:rPr>
      </w:pPr>
      <w:r w:rsidRPr="00C50F1E">
        <w:rPr>
          <w:rFonts w:ascii="Times New Roman" w:hAnsi="Times New Roman" w:cs="Times New Roman"/>
          <w:noProof/>
          <w:lang w:eastAsia="ru-RU"/>
        </w:rPr>
        <mc:AlternateContent>
          <mc:Choice Requires="wps">
            <w:drawing>
              <wp:anchor distT="0" distB="0" distL="114300" distR="114300" simplePos="0" relativeHeight="251664896" behindDoc="0" locked="0" layoutInCell="1" allowOverlap="1" wp14:anchorId="5D09DD19" wp14:editId="5E73FD58">
                <wp:simplePos x="0" y="0"/>
                <wp:positionH relativeFrom="column">
                  <wp:posOffset>4428211</wp:posOffset>
                </wp:positionH>
                <wp:positionV relativeFrom="paragraph">
                  <wp:posOffset>1612722</wp:posOffset>
                </wp:positionV>
                <wp:extent cx="1565452" cy="146304"/>
                <wp:effectExtent l="0" t="0" r="15875" b="25400"/>
                <wp:wrapNone/>
                <wp:docPr id="8" name="Прямоугольник 8"/>
                <wp:cNvGraphicFramePr/>
                <a:graphic xmlns:a="http://schemas.openxmlformats.org/drawingml/2006/main">
                  <a:graphicData uri="http://schemas.microsoft.com/office/word/2010/wordprocessingShape">
                    <wps:wsp>
                      <wps:cNvSpPr/>
                      <wps:spPr>
                        <a:xfrm>
                          <a:off x="0" y="0"/>
                          <a:ext cx="1565452" cy="146304"/>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 o:spid="_x0000_s1026" style="position:absolute;margin-left:348.7pt;margin-top:127pt;width:123.25pt;height:1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" filled="f" strokecolor="#c0504d [3205]" strokeweight="2pt"/>
            </w:pict>
          </mc:Fallback>
        </mc:AlternateContent>
      </w:r>
      <w:r w:rsidRPr="00C50F1E">
        <w:rPr>
          <w:rFonts w:ascii="Times New Roman" w:hAnsi="Times New Roman" w:cs="Times New Roman"/>
          <w:noProof/>
          <w:lang w:eastAsia="ru-RU"/>
        </w:rPr>
        <w:drawing>
          <wp:inline distT="0" distB="0" distL="0" distR="0" wp14:anchorId="22CAFD13" wp14:editId="605B8F27">
            <wp:extent cx="5940425" cy="3344516"/>
            <wp:effectExtent l="0" t="0" r="3175" b="889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3344516"/>
                    </a:xfrm>
                    <a:prstGeom prst="rect">
                      <a:avLst/>
                    </a:prstGeom>
                  </pic:spPr>
                </pic:pic>
              </a:graphicData>
            </a:graphic>
          </wp:inline>
        </w:drawing>
      </w:r>
    </w:p>
    <w:p w:rsidR="00424680" w:rsidRPr="00C50F1E" w:rsidRDefault="00424680" w:rsidP="002F690C">
      <w:pPr>
        <w:jc w:val="both"/>
        <w:rPr>
          <w:rFonts w:ascii="Times New Roman" w:hAnsi="Times New Roman" w:cs="Times New Roman"/>
        </w:rPr>
      </w:pPr>
      <w:r w:rsidRPr="00C50F1E">
        <w:rPr>
          <w:rFonts w:ascii="Times New Roman" w:hAnsi="Times New Roman" w:cs="Times New Roman"/>
        </w:rPr>
        <w:t>Становимся правой кнопкой, выбираем вариант «Выселить досрочно».</w:t>
      </w:r>
    </w:p>
    <w:p w:rsidR="00424680" w:rsidRPr="00C50F1E" w:rsidRDefault="00424680" w:rsidP="002F690C">
      <w:pPr>
        <w:jc w:val="both"/>
        <w:rPr>
          <w:rFonts w:ascii="Times New Roman" w:hAnsi="Times New Roman" w:cs="Times New Roman"/>
        </w:rPr>
      </w:pPr>
      <w:r w:rsidRPr="00C50F1E">
        <w:rPr>
          <w:rFonts w:ascii="Times New Roman" w:hAnsi="Times New Roman" w:cs="Times New Roman"/>
        </w:rPr>
        <w:t xml:space="preserve">Далее появляется окно, с какой даты выселить и отметка мест, которые необходимо выселить. </w:t>
      </w:r>
    </w:p>
    <w:p w:rsidR="00424680" w:rsidRPr="00C50F1E" w:rsidRDefault="00424680" w:rsidP="002F690C">
      <w:pPr>
        <w:jc w:val="both"/>
        <w:rPr>
          <w:rFonts w:ascii="Times New Roman" w:hAnsi="Times New Roman" w:cs="Times New Roman"/>
        </w:rPr>
      </w:pPr>
      <w:r w:rsidRPr="00C50F1E">
        <w:rPr>
          <w:rFonts w:ascii="Times New Roman" w:hAnsi="Times New Roman" w:cs="Times New Roman"/>
          <w:noProof/>
          <w:lang w:eastAsia="ru-RU"/>
        </w:rPr>
        <w:drawing>
          <wp:inline distT="0" distB="0" distL="0" distR="0" wp14:anchorId="338FAF6C" wp14:editId="2A499D6C">
            <wp:extent cx="5940425" cy="3344516"/>
            <wp:effectExtent l="0" t="0" r="3175" b="889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3344516"/>
                    </a:xfrm>
                    <a:prstGeom prst="rect">
                      <a:avLst/>
                    </a:prstGeom>
                  </pic:spPr>
                </pic:pic>
              </a:graphicData>
            </a:graphic>
          </wp:inline>
        </w:drawing>
      </w:r>
    </w:p>
    <w:p w:rsidR="00424680" w:rsidRPr="00C50F1E" w:rsidRDefault="00424680" w:rsidP="002F690C">
      <w:pPr>
        <w:pStyle w:val="a5"/>
        <w:jc w:val="both"/>
        <w:rPr>
          <w:rFonts w:ascii="Times New Roman" w:hAnsi="Times New Roman" w:cs="Times New Roman"/>
        </w:rPr>
      </w:pPr>
      <w:r w:rsidRPr="00C50F1E">
        <w:rPr>
          <w:rFonts w:ascii="Times New Roman" w:hAnsi="Times New Roman" w:cs="Times New Roman"/>
          <w:noProof/>
          <w:lang w:eastAsia="ru-RU"/>
        </w:rPr>
        <w:lastRenderedPageBreak/>
        <w:drawing>
          <wp:inline distT="0" distB="0" distL="0" distR="0" wp14:anchorId="6529143F" wp14:editId="73FA90D2">
            <wp:extent cx="4667250" cy="11049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67250" cy="1104900"/>
                    </a:xfrm>
                    <a:prstGeom prst="rect">
                      <a:avLst/>
                    </a:prstGeom>
                  </pic:spPr>
                </pic:pic>
              </a:graphicData>
            </a:graphic>
          </wp:inline>
        </w:drawing>
      </w:r>
    </w:p>
    <w:p w:rsidR="00424680" w:rsidRPr="00C50F1E" w:rsidRDefault="00424680" w:rsidP="002F690C">
      <w:pPr>
        <w:jc w:val="both"/>
        <w:rPr>
          <w:rFonts w:ascii="Times New Roman" w:hAnsi="Times New Roman" w:cs="Times New Roman"/>
        </w:rPr>
      </w:pPr>
      <w:r w:rsidRPr="00C50F1E">
        <w:rPr>
          <w:rFonts w:ascii="Times New Roman" w:hAnsi="Times New Roman" w:cs="Times New Roman"/>
        </w:rPr>
        <w:t>При выселении без пересчета суммы автоматически ставятся галки, цены указывается вручную. Таким образом, мы получаем изменение периода проживание с неизменной суммой.</w:t>
      </w:r>
    </w:p>
    <w:p w:rsidR="00424680" w:rsidRPr="00C50F1E" w:rsidRDefault="00424680" w:rsidP="002F690C">
      <w:pPr>
        <w:jc w:val="both"/>
        <w:rPr>
          <w:rFonts w:ascii="Times New Roman" w:hAnsi="Times New Roman" w:cs="Times New Roman"/>
        </w:rPr>
      </w:pPr>
      <w:r w:rsidRPr="00C50F1E">
        <w:rPr>
          <w:rFonts w:ascii="Times New Roman" w:hAnsi="Times New Roman" w:cs="Times New Roman"/>
          <w:noProof/>
          <w:lang w:eastAsia="ru-RU"/>
        </w:rPr>
        <w:drawing>
          <wp:inline distT="0" distB="0" distL="0" distR="0" wp14:anchorId="6E92C39E" wp14:editId="0F678401">
            <wp:extent cx="5940425" cy="4963127"/>
            <wp:effectExtent l="0" t="0" r="317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4963127"/>
                    </a:xfrm>
                    <a:prstGeom prst="rect">
                      <a:avLst/>
                    </a:prstGeom>
                  </pic:spPr>
                </pic:pic>
              </a:graphicData>
            </a:graphic>
          </wp:inline>
        </w:drawing>
      </w:r>
    </w:p>
    <w:p w:rsidR="00424680" w:rsidRDefault="00424680" w:rsidP="002F690C">
      <w:pPr>
        <w:jc w:val="both"/>
        <w:rPr>
          <w:rFonts w:ascii="Times New Roman" w:hAnsi="Times New Roman" w:cs="Times New Roman"/>
        </w:rPr>
      </w:pPr>
      <w:r w:rsidRPr="00C50F1E">
        <w:rPr>
          <w:rFonts w:ascii="Times New Roman" w:hAnsi="Times New Roman" w:cs="Times New Roman"/>
          <w:noProof/>
          <w:lang w:eastAsia="ru-RU"/>
        </w:rPr>
        <w:lastRenderedPageBreak/>
        <mc:AlternateContent>
          <mc:Choice Requires="wps">
            <w:drawing>
              <wp:anchor distT="0" distB="0" distL="114300" distR="114300" simplePos="0" relativeHeight="251665920" behindDoc="0" locked="0" layoutInCell="1" allowOverlap="1" wp14:anchorId="113FDABB" wp14:editId="59B6EC88">
                <wp:simplePos x="0" y="0"/>
                <wp:positionH relativeFrom="column">
                  <wp:posOffset>3380547</wp:posOffset>
                </wp:positionH>
                <wp:positionV relativeFrom="paragraph">
                  <wp:posOffset>1641447</wp:posOffset>
                </wp:positionV>
                <wp:extent cx="2122998" cy="691212"/>
                <wp:effectExtent l="0" t="0" r="10795" b="13970"/>
                <wp:wrapNone/>
                <wp:docPr id="83" name="Выноска со стрелкой вниз 83"/>
                <wp:cNvGraphicFramePr/>
                <a:graphic xmlns:a="http://schemas.openxmlformats.org/drawingml/2006/main">
                  <a:graphicData uri="http://schemas.microsoft.com/office/word/2010/wordprocessingShape">
                    <wps:wsp>
                      <wps:cNvSpPr/>
                      <wps:spPr>
                        <a:xfrm>
                          <a:off x="0" y="0"/>
                          <a:ext cx="2122998" cy="691212"/>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4680" w:rsidRDefault="00424680" w:rsidP="00424680">
                            <w:pPr>
                              <w:jc w:val="center"/>
                            </w:pPr>
                            <w:r>
                              <w:t xml:space="preserve">Видим, что на </w:t>
                            </w:r>
                            <w:proofErr w:type="spellStart"/>
                            <w:r>
                              <w:t>шахматке</w:t>
                            </w:r>
                            <w:proofErr w:type="spellEnd"/>
                            <w:r>
                              <w:t xml:space="preserve"> поменялись даты.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Выноска со стрелкой вниз 83" o:spid="_x0000_s1027" type="#_x0000_t80" style="position:absolute;left:0;text-align:left;margin-left:266.2pt;margin-top:129.25pt;width:167.15pt;height:54.4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" adj="14035,9042,16200,9921" fillcolor="#4f81bd [3204]" strokecolor="#243f60 [1604]" strokeweight="2pt">
                <v:textbox>
                  <w:txbxContent>
                    <w:p w:rsidR="00424680" w:rsidRDefault="00424680" w:rsidP="00424680">
                      <w:pPr>
                        <w:jc w:val="center"/>
                      </w:pPr>
                      <w:r>
                        <w:t xml:space="preserve">Видим, что на </w:t>
                      </w:r>
                      <w:proofErr w:type="spellStart"/>
                      <w:r>
                        <w:t>шахматке</w:t>
                      </w:r>
                      <w:proofErr w:type="spellEnd"/>
                      <w:r>
                        <w:t xml:space="preserve"> поменялись даты.</w:t>
                      </w:r>
                    </w:p>
                  </w:txbxContent>
                </v:textbox>
              </v:shape>
            </w:pict>
          </mc:Fallback>
        </mc:AlternateContent>
      </w:r>
      <w:r w:rsidRPr="00C50F1E">
        <w:rPr>
          <w:rFonts w:ascii="Times New Roman" w:hAnsi="Times New Roman" w:cs="Times New Roman"/>
          <w:noProof/>
          <w:lang w:eastAsia="ru-RU"/>
        </w:rPr>
        <w:drawing>
          <wp:inline distT="0" distB="0" distL="0" distR="0" wp14:anchorId="599D0AE0" wp14:editId="78B71BAC">
            <wp:extent cx="5940425" cy="3725258"/>
            <wp:effectExtent l="0" t="0" r="3175" b="889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3725258"/>
                    </a:xfrm>
                    <a:prstGeom prst="rect">
                      <a:avLst/>
                    </a:prstGeom>
                  </pic:spPr>
                </pic:pic>
              </a:graphicData>
            </a:graphic>
          </wp:inline>
        </w:drawing>
      </w:r>
    </w:p>
    <w:p w:rsidR="002F690C" w:rsidRPr="002F690C" w:rsidRDefault="002F690C" w:rsidP="002F690C">
      <w:pPr>
        <w:jc w:val="both"/>
        <w:rPr>
          <w:rFonts w:ascii="Times New Roman" w:hAnsi="Times New Roman" w:cs="Times New Roman"/>
          <w:b/>
          <w:sz w:val="24"/>
          <w:szCs w:val="24"/>
        </w:rPr>
      </w:pPr>
      <w:r w:rsidRPr="002F690C">
        <w:rPr>
          <w:rFonts w:ascii="Times New Roman" w:hAnsi="Times New Roman" w:cs="Times New Roman"/>
          <w:b/>
          <w:sz w:val="24"/>
          <w:szCs w:val="24"/>
        </w:rPr>
        <w:t xml:space="preserve">3.10  </w:t>
      </w:r>
      <w:r w:rsidRPr="002F690C">
        <w:rPr>
          <w:rFonts w:ascii="Times New Roman" w:hAnsi="Times New Roman" w:cs="Times New Roman"/>
          <w:b/>
          <w:sz w:val="24"/>
          <w:szCs w:val="24"/>
        </w:rPr>
        <w:t>Переселение в номер с другим прайсом, но с сохранением прежней цены осуществляется следующим образом.</w:t>
      </w:r>
    </w:p>
    <w:p w:rsidR="002F690C" w:rsidRPr="004E6B81" w:rsidRDefault="002F690C" w:rsidP="002F690C">
      <w:pPr>
        <w:pStyle w:val="a5"/>
        <w:numPr>
          <w:ilvl w:val="0"/>
          <w:numId w:val="7"/>
        </w:numPr>
        <w:jc w:val="both"/>
        <w:rPr>
          <w:rFonts w:ascii="Times New Roman" w:hAnsi="Times New Roman" w:cs="Times New Roman"/>
        </w:rPr>
      </w:pPr>
      <w:r w:rsidRPr="004E6B81">
        <w:rPr>
          <w:rFonts w:ascii="Times New Roman" w:hAnsi="Times New Roman" w:cs="Times New Roman"/>
        </w:rPr>
        <w:t xml:space="preserve">Открываем заявку. Открываем отдыхающих. </w:t>
      </w:r>
    </w:p>
    <w:p w:rsidR="002F690C" w:rsidRPr="004E6B81" w:rsidRDefault="002F690C" w:rsidP="002F690C">
      <w:pPr>
        <w:ind w:left="360"/>
        <w:jc w:val="both"/>
        <w:rPr>
          <w:rFonts w:ascii="Times New Roman" w:hAnsi="Times New Roman" w:cs="Times New Roman"/>
        </w:rPr>
      </w:pPr>
      <w:r w:rsidRPr="004E6B81">
        <w:rPr>
          <w:rFonts w:ascii="Times New Roman" w:hAnsi="Times New Roman" w:cs="Times New Roman"/>
          <w:noProof/>
          <w:lang w:eastAsia="ru-RU"/>
        </w:rPr>
        <w:lastRenderedPageBreak/>
        <mc:AlternateContent>
          <mc:Choice Requires="wps">
            <w:drawing>
              <wp:anchor distT="0" distB="0" distL="114300" distR="114300" simplePos="0" relativeHeight="251667968" behindDoc="0" locked="0" layoutInCell="1" allowOverlap="1" wp14:anchorId="23AD8FB2" wp14:editId="546E5D08">
                <wp:simplePos x="0" y="0"/>
                <wp:positionH relativeFrom="column">
                  <wp:posOffset>3004977</wp:posOffset>
                </wp:positionH>
                <wp:positionV relativeFrom="paragraph">
                  <wp:posOffset>2724257</wp:posOffset>
                </wp:positionV>
                <wp:extent cx="3170711" cy="1282535"/>
                <wp:effectExtent l="0" t="0" r="10795" b="13335"/>
                <wp:wrapNone/>
                <wp:docPr id="91" name="Прямоугольник 91"/>
                <wp:cNvGraphicFramePr/>
                <a:graphic xmlns:a="http://schemas.openxmlformats.org/drawingml/2006/main">
                  <a:graphicData uri="http://schemas.microsoft.com/office/word/2010/wordprocessingShape">
                    <wps:wsp>
                      <wps:cNvSpPr/>
                      <wps:spPr>
                        <a:xfrm>
                          <a:off x="0" y="0"/>
                          <a:ext cx="3170711" cy="128253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1" o:spid="_x0000_s1026" style="position:absolute;margin-left:236.6pt;margin-top:214.5pt;width:249.65pt;height:101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" filled="f" strokecolor="#c0504d [3205]" strokeweight="2pt"/>
            </w:pict>
          </mc:Fallback>
        </mc:AlternateContent>
      </w:r>
      <w:r w:rsidRPr="004E6B81">
        <w:rPr>
          <w:rFonts w:ascii="Times New Roman" w:hAnsi="Times New Roman" w:cs="Times New Roman"/>
          <w:noProof/>
          <w:lang w:eastAsia="ru-RU"/>
        </w:rPr>
        <w:drawing>
          <wp:inline distT="0" distB="0" distL="0" distR="0" wp14:anchorId="28F3CCAE" wp14:editId="2C0001B5">
            <wp:extent cx="5940425" cy="4963127"/>
            <wp:effectExtent l="0" t="0" r="317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4963127"/>
                    </a:xfrm>
                    <a:prstGeom prst="rect">
                      <a:avLst/>
                    </a:prstGeom>
                  </pic:spPr>
                </pic:pic>
              </a:graphicData>
            </a:graphic>
          </wp:inline>
        </w:drawing>
      </w:r>
    </w:p>
    <w:p w:rsidR="002F690C" w:rsidRPr="004E6B81" w:rsidRDefault="002F690C" w:rsidP="002F690C">
      <w:pPr>
        <w:ind w:left="360"/>
        <w:jc w:val="both"/>
        <w:rPr>
          <w:rFonts w:ascii="Times New Roman" w:hAnsi="Times New Roman" w:cs="Times New Roman"/>
        </w:rPr>
      </w:pPr>
      <w:r w:rsidRPr="004E6B81">
        <w:rPr>
          <w:rFonts w:ascii="Times New Roman" w:hAnsi="Times New Roman" w:cs="Times New Roman"/>
        </w:rPr>
        <w:t xml:space="preserve">Отмечаем галочками ДО ПЕРЕСЕЛЕНИЯ «цена указывается вручную», «% указывается вручную», «сумма скидки вручную». После того как закрепили необходимые цены, которые хотите оставить неизменными в зависимости от прайса для иного номера. </w:t>
      </w:r>
    </w:p>
    <w:p w:rsidR="002F690C" w:rsidRPr="004E6B81" w:rsidRDefault="002F690C" w:rsidP="002F690C">
      <w:pPr>
        <w:ind w:left="360"/>
        <w:jc w:val="both"/>
        <w:rPr>
          <w:rFonts w:ascii="Times New Roman" w:hAnsi="Times New Roman" w:cs="Times New Roman"/>
        </w:rPr>
      </w:pPr>
      <w:r w:rsidRPr="004E6B81">
        <w:rPr>
          <w:rFonts w:ascii="Times New Roman" w:hAnsi="Times New Roman" w:cs="Times New Roman"/>
          <w:noProof/>
          <w:lang w:eastAsia="ru-RU"/>
        </w:rPr>
        <w:lastRenderedPageBreak/>
        <mc:AlternateContent>
          <mc:Choice Requires="wps">
            <w:drawing>
              <wp:anchor distT="0" distB="0" distL="114300" distR="114300" simplePos="0" relativeHeight="251668992" behindDoc="0" locked="0" layoutInCell="1" allowOverlap="1" wp14:anchorId="174E5612" wp14:editId="3348B7CC">
                <wp:simplePos x="0" y="0"/>
                <wp:positionH relativeFrom="column">
                  <wp:posOffset>3004977</wp:posOffset>
                </wp:positionH>
                <wp:positionV relativeFrom="paragraph">
                  <wp:posOffset>2688127</wp:posOffset>
                </wp:positionV>
                <wp:extent cx="3170555" cy="1282535"/>
                <wp:effectExtent l="0" t="0" r="10795" b="13335"/>
                <wp:wrapNone/>
                <wp:docPr id="92" name="Прямоугольник 92"/>
                <wp:cNvGraphicFramePr/>
                <a:graphic xmlns:a="http://schemas.openxmlformats.org/drawingml/2006/main">
                  <a:graphicData uri="http://schemas.microsoft.com/office/word/2010/wordprocessingShape">
                    <wps:wsp>
                      <wps:cNvSpPr/>
                      <wps:spPr>
                        <a:xfrm>
                          <a:off x="0" y="0"/>
                          <a:ext cx="3170555" cy="128253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92" o:spid="_x0000_s1026" style="position:absolute;margin-left:236.6pt;margin-top:211.65pt;width:249.65pt;height:10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" filled="f" strokecolor="#c0504d [3205]" strokeweight="2pt"/>
            </w:pict>
          </mc:Fallback>
        </mc:AlternateContent>
      </w:r>
      <w:r w:rsidRPr="004E6B81">
        <w:rPr>
          <w:rFonts w:ascii="Times New Roman" w:hAnsi="Times New Roman" w:cs="Times New Roman"/>
          <w:noProof/>
          <w:lang w:eastAsia="ru-RU"/>
        </w:rPr>
        <w:drawing>
          <wp:inline distT="0" distB="0" distL="0" distR="0" wp14:anchorId="07BFDCFD" wp14:editId="668D7B26">
            <wp:extent cx="5940425" cy="4963127"/>
            <wp:effectExtent l="0" t="0" r="317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4963127"/>
                    </a:xfrm>
                    <a:prstGeom prst="rect">
                      <a:avLst/>
                    </a:prstGeom>
                  </pic:spPr>
                </pic:pic>
              </a:graphicData>
            </a:graphic>
          </wp:inline>
        </w:drawing>
      </w:r>
    </w:p>
    <w:p w:rsidR="002F690C" w:rsidRPr="004E6B81" w:rsidRDefault="002F690C" w:rsidP="002F690C">
      <w:pPr>
        <w:ind w:left="360"/>
        <w:jc w:val="both"/>
        <w:rPr>
          <w:rFonts w:ascii="Times New Roman" w:hAnsi="Times New Roman" w:cs="Times New Roman"/>
        </w:rPr>
      </w:pPr>
      <w:r w:rsidRPr="004E6B81">
        <w:rPr>
          <w:rFonts w:ascii="Times New Roman" w:hAnsi="Times New Roman" w:cs="Times New Roman"/>
        </w:rPr>
        <w:t xml:space="preserve">Только после этого простым перетаскиванием переселяем заявку. </w:t>
      </w:r>
    </w:p>
    <w:p w:rsidR="002F690C" w:rsidRPr="004E6B81" w:rsidRDefault="002F690C" w:rsidP="002F690C">
      <w:pPr>
        <w:ind w:left="360"/>
        <w:jc w:val="both"/>
        <w:rPr>
          <w:rFonts w:ascii="Times New Roman" w:hAnsi="Times New Roman" w:cs="Times New Roman"/>
        </w:rPr>
      </w:pPr>
      <w:r w:rsidRPr="004E6B81">
        <w:rPr>
          <w:rFonts w:ascii="Times New Roman" w:hAnsi="Times New Roman" w:cs="Times New Roman"/>
        </w:rPr>
        <w:t xml:space="preserve">Перестроили </w:t>
      </w:r>
      <w:proofErr w:type="spellStart"/>
      <w:r w:rsidRPr="004E6B81">
        <w:rPr>
          <w:rFonts w:ascii="Times New Roman" w:hAnsi="Times New Roman" w:cs="Times New Roman"/>
        </w:rPr>
        <w:t>шахматку</w:t>
      </w:r>
      <w:proofErr w:type="spellEnd"/>
      <w:r w:rsidRPr="004E6B81">
        <w:rPr>
          <w:rFonts w:ascii="Times New Roman" w:hAnsi="Times New Roman" w:cs="Times New Roman"/>
        </w:rPr>
        <w:t xml:space="preserve"> для удобного переселения, перетянули в необходимый номер.</w:t>
      </w:r>
    </w:p>
    <w:p w:rsidR="002F690C" w:rsidRPr="00C50F1E" w:rsidRDefault="002F690C" w:rsidP="00424680">
      <w:pPr>
        <w:rPr>
          <w:rFonts w:ascii="Times New Roman" w:hAnsi="Times New Roman" w:cs="Times New Roman"/>
        </w:rPr>
      </w:pPr>
    </w:p>
    <w:p w:rsidR="001414E4" w:rsidRPr="00424680" w:rsidRDefault="00424680" w:rsidP="00424680">
      <w:pPr>
        <w:rPr>
          <w:rFonts w:ascii="Times New Roman" w:hAnsi="Times New Roman" w:cs="Times New Roman"/>
        </w:rPr>
      </w:pPr>
      <w:r w:rsidRPr="00C50F1E">
        <w:rPr>
          <w:rFonts w:ascii="Times New Roman" w:hAnsi="Times New Roman" w:cs="Times New Roman"/>
        </w:rPr>
        <w:br w:type="page"/>
      </w:r>
    </w:p>
    <w:p w:rsidR="001414E4" w:rsidRPr="00C02954" w:rsidRDefault="00975515"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lastRenderedPageBreak/>
        <w:t>Документ</w:t>
      </w:r>
      <w:r w:rsidR="001414E4" w:rsidRPr="00C02954">
        <w:rPr>
          <w:rFonts w:ascii="Times New Roman" w:hAnsi="Times New Roman" w:cs="Times New Roman"/>
          <w:b/>
          <w:sz w:val="24"/>
          <w:szCs w:val="24"/>
        </w:rPr>
        <w:t xml:space="preserve"> «Тарифы».</w:t>
      </w:r>
    </w:p>
    <w:p w:rsidR="001414E4" w:rsidRPr="00C02954" w:rsidRDefault="001414E4"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4CD2AAB2" wp14:editId="48EB474E">
            <wp:extent cx="5940425" cy="3811093"/>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3811093"/>
                    </a:xfrm>
                    <a:prstGeom prst="rect">
                      <a:avLst/>
                    </a:prstGeom>
                  </pic:spPr>
                </pic:pic>
              </a:graphicData>
            </a:graphic>
          </wp:inline>
        </w:drawing>
      </w:r>
    </w:p>
    <w:p w:rsidR="001414E4" w:rsidRPr="00C02954" w:rsidRDefault="00AA33AC"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Для создания тарифа добавляем новый и заполняем его.</w:t>
      </w:r>
    </w:p>
    <w:p w:rsidR="00AA33AC" w:rsidRPr="00C02954" w:rsidRDefault="00AA33AC"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051B509C" wp14:editId="03F018EA">
            <wp:extent cx="5940425" cy="3344516"/>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3344516"/>
                    </a:xfrm>
                    <a:prstGeom prst="rect">
                      <a:avLst/>
                    </a:prstGeom>
                  </pic:spPr>
                </pic:pic>
              </a:graphicData>
            </a:graphic>
          </wp:inline>
        </w:drawing>
      </w:r>
    </w:p>
    <w:p w:rsidR="000222C8" w:rsidRPr="00C02954" w:rsidRDefault="00AA33AC"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Дата и номер заполняются автоматически. Место продажи – администратор</w:t>
      </w:r>
      <w:r w:rsidR="009B3E11">
        <w:rPr>
          <w:rFonts w:ascii="Times New Roman" w:hAnsi="Times New Roman" w:cs="Times New Roman"/>
          <w:sz w:val="24"/>
          <w:szCs w:val="24"/>
        </w:rPr>
        <w:t xml:space="preserve"> </w:t>
      </w:r>
      <w:r w:rsidRPr="00C02954">
        <w:rPr>
          <w:rFonts w:ascii="Times New Roman" w:hAnsi="Times New Roman" w:cs="Times New Roman"/>
          <w:sz w:val="24"/>
          <w:szCs w:val="24"/>
        </w:rPr>
        <w:t>(если не корпоративный отдел</w:t>
      </w:r>
      <w:proofErr w:type="gramStart"/>
      <w:r w:rsidRPr="00C02954">
        <w:rPr>
          <w:rFonts w:ascii="Times New Roman" w:hAnsi="Times New Roman" w:cs="Times New Roman"/>
          <w:sz w:val="24"/>
          <w:szCs w:val="24"/>
        </w:rPr>
        <w:t xml:space="preserve"> )</w:t>
      </w:r>
      <w:proofErr w:type="gramEnd"/>
      <w:r w:rsidRPr="00C02954">
        <w:rPr>
          <w:rFonts w:ascii="Times New Roman" w:hAnsi="Times New Roman" w:cs="Times New Roman"/>
          <w:sz w:val="24"/>
          <w:szCs w:val="24"/>
        </w:rPr>
        <w:t xml:space="preserve">. Тип путевки - заполняется в том случае если это программа, в которой цена указывается за всю путевку. Группа тарифа – </w:t>
      </w:r>
      <w:r w:rsidR="00D3386B" w:rsidRPr="00C02954">
        <w:rPr>
          <w:rFonts w:ascii="Times New Roman" w:hAnsi="Times New Roman" w:cs="Times New Roman"/>
          <w:sz w:val="24"/>
          <w:szCs w:val="24"/>
        </w:rPr>
        <w:t>заполняется,</w:t>
      </w:r>
      <w:r w:rsidRPr="00C02954">
        <w:rPr>
          <w:rFonts w:ascii="Times New Roman" w:hAnsi="Times New Roman" w:cs="Times New Roman"/>
          <w:sz w:val="24"/>
          <w:szCs w:val="24"/>
        </w:rPr>
        <w:t xml:space="preserve"> если данный  тариф относится к группе тарифов, в которых стоимость путевки рассчитывается от стоимости суток. </w:t>
      </w:r>
      <w:r w:rsidR="00D94298" w:rsidRPr="00C02954">
        <w:rPr>
          <w:rFonts w:ascii="Times New Roman" w:hAnsi="Times New Roman" w:cs="Times New Roman"/>
          <w:sz w:val="24"/>
          <w:szCs w:val="24"/>
        </w:rPr>
        <w:t xml:space="preserve"> </w:t>
      </w:r>
    </w:p>
    <w:p w:rsidR="00975515" w:rsidRPr="00C02954" w:rsidRDefault="00975515"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Есть возможность загрузки тарифов из </w:t>
      </w:r>
      <w:r w:rsidRPr="00C02954">
        <w:rPr>
          <w:rFonts w:ascii="Times New Roman" w:hAnsi="Times New Roman" w:cs="Times New Roman"/>
          <w:sz w:val="24"/>
          <w:szCs w:val="24"/>
          <w:lang w:val="en-US"/>
        </w:rPr>
        <w:t>Excel</w:t>
      </w:r>
      <w:r w:rsidRPr="00C02954">
        <w:rPr>
          <w:rFonts w:ascii="Times New Roman" w:hAnsi="Times New Roman" w:cs="Times New Roman"/>
          <w:sz w:val="24"/>
          <w:szCs w:val="24"/>
        </w:rPr>
        <w:t xml:space="preserve">. </w:t>
      </w:r>
    </w:p>
    <w:p w:rsidR="00975515" w:rsidRPr="00C02954" w:rsidRDefault="00975515"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lastRenderedPageBreak/>
        <w:t>Документ «</w:t>
      </w:r>
      <w:r w:rsidR="000222C8" w:rsidRPr="00C02954">
        <w:rPr>
          <w:rFonts w:ascii="Times New Roman" w:hAnsi="Times New Roman" w:cs="Times New Roman"/>
          <w:b/>
          <w:sz w:val="24"/>
          <w:szCs w:val="24"/>
        </w:rPr>
        <w:t>Типы путевок</w:t>
      </w:r>
      <w:r w:rsidRPr="00C02954">
        <w:rPr>
          <w:rFonts w:ascii="Times New Roman" w:hAnsi="Times New Roman" w:cs="Times New Roman"/>
          <w:b/>
          <w:sz w:val="24"/>
          <w:szCs w:val="24"/>
        </w:rPr>
        <w:t>».</w:t>
      </w:r>
    </w:p>
    <w:p w:rsidR="00975515" w:rsidRPr="00C02954" w:rsidRDefault="00975515"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Документ, в котором вводится информация о каждом типе путевок, такая как перечень процедур, входящих в стоимость путевки. </w:t>
      </w:r>
    </w:p>
    <w:p w:rsidR="00975515" w:rsidRPr="00C02954" w:rsidRDefault="00975515"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В позиции документа колонка «услуга» - выбирается услуга, в колонке «услуга на выбор» - выбирается услуги, которые будут назначены на выбор из перечня процедур, который определяется в документе «одна из услуг». </w:t>
      </w:r>
      <w:r w:rsidR="0065024B" w:rsidRPr="00C02954">
        <w:rPr>
          <w:rFonts w:ascii="Times New Roman" w:hAnsi="Times New Roman" w:cs="Times New Roman"/>
          <w:sz w:val="24"/>
          <w:szCs w:val="24"/>
        </w:rPr>
        <w:t>К каждой позиции заполняется кол-во процедур.</w:t>
      </w:r>
    </w:p>
    <w:p w:rsidR="000222C8" w:rsidRPr="00C02954" w:rsidRDefault="000222C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2CF86AE0" wp14:editId="5128F11C">
            <wp:extent cx="5940425" cy="3725258"/>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3725258"/>
                    </a:xfrm>
                    <a:prstGeom prst="rect">
                      <a:avLst/>
                    </a:prstGeom>
                  </pic:spPr>
                </pic:pic>
              </a:graphicData>
            </a:graphic>
          </wp:inline>
        </w:drawing>
      </w:r>
    </w:p>
    <w:p w:rsidR="00D3386B" w:rsidRPr="00C02954" w:rsidRDefault="000222C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2AB6A1EE" wp14:editId="3B6EEA5F">
            <wp:extent cx="5953125" cy="364843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62037" cy="3653895"/>
                    </a:xfrm>
                    <a:prstGeom prst="rect">
                      <a:avLst/>
                    </a:prstGeom>
                  </pic:spPr>
                </pic:pic>
              </a:graphicData>
            </a:graphic>
          </wp:inline>
        </w:drawing>
      </w:r>
    </w:p>
    <w:p w:rsidR="000222C8" w:rsidRPr="00C02954" w:rsidRDefault="00975515"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lastRenderedPageBreak/>
        <w:t>Документ «О</w:t>
      </w:r>
      <w:r w:rsidR="000222C8" w:rsidRPr="00C02954">
        <w:rPr>
          <w:rFonts w:ascii="Times New Roman" w:hAnsi="Times New Roman" w:cs="Times New Roman"/>
          <w:b/>
          <w:sz w:val="24"/>
          <w:szCs w:val="24"/>
        </w:rPr>
        <w:t>дна из услуг</w:t>
      </w:r>
      <w:r w:rsidRPr="00C02954">
        <w:rPr>
          <w:rFonts w:ascii="Times New Roman" w:hAnsi="Times New Roman" w:cs="Times New Roman"/>
          <w:b/>
          <w:sz w:val="24"/>
          <w:szCs w:val="24"/>
        </w:rPr>
        <w:t>».</w:t>
      </w:r>
    </w:p>
    <w:p w:rsidR="0065024B" w:rsidRPr="00C02954" w:rsidRDefault="0065024B"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В шапке документа заполняется наименование процедуры. В позициях заполняется перечень услуг на выбор. </w:t>
      </w:r>
    </w:p>
    <w:p w:rsidR="000222C8" w:rsidRPr="00C02954" w:rsidRDefault="000222C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29222038" wp14:editId="1D3AD8CA">
            <wp:extent cx="5940425" cy="3725258"/>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725258"/>
                    </a:xfrm>
                    <a:prstGeom prst="rect">
                      <a:avLst/>
                    </a:prstGeom>
                  </pic:spPr>
                </pic:pic>
              </a:graphicData>
            </a:graphic>
          </wp:inline>
        </w:drawing>
      </w:r>
    </w:p>
    <w:p w:rsidR="00B51DEF" w:rsidRPr="00C02954" w:rsidRDefault="00B51DEF" w:rsidP="00C746A6">
      <w:pPr>
        <w:ind w:left="-709"/>
        <w:jc w:val="both"/>
        <w:rPr>
          <w:rFonts w:ascii="Times New Roman" w:hAnsi="Times New Roman" w:cs="Times New Roman"/>
          <w:sz w:val="24"/>
          <w:szCs w:val="24"/>
          <w:lang w:val="en-US"/>
        </w:rPr>
      </w:pPr>
      <w:r w:rsidRPr="00C02954">
        <w:rPr>
          <w:rFonts w:ascii="Times New Roman" w:hAnsi="Times New Roman" w:cs="Times New Roman"/>
          <w:noProof/>
          <w:sz w:val="24"/>
          <w:szCs w:val="24"/>
          <w:lang w:eastAsia="ru-RU"/>
        </w:rPr>
        <w:drawing>
          <wp:inline distT="0" distB="0" distL="0" distR="0" wp14:anchorId="759B8C0E" wp14:editId="6B58EAA5">
            <wp:extent cx="5940425" cy="3170393"/>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170393"/>
                    </a:xfrm>
                    <a:prstGeom prst="rect">
                      <a:avLst/>
                    </a:prstGeom>
                  </pic:spPr>
                </pic:pic>
              </a:graphicData>
            </a:graphic>
          </wp:inline>
        </w:drawing>
      </w:r>
    </w:p>
    <w:p w:rsidR="00722758" w:rsidRPr="00C02954" w:rsidRDefault="00173F1F" w:rsidP="00C746A6">
      <w:pPr>
        <w:pStyle w:val="a5"/>
        <w:numPr>
          <w:ilvl w:val="0"/>
          <w:numId w:val="1"/>
        </w:numPr>
        <w:ind w:left="-709"/>
        <w:jc w:val="both"/>
        <w:rPr>
          <w:rFonts w:ascii="Times New Roman" w:hAnsi="Times New Roman" w:cs="Times New Roman"/>
          <w:b/>
          <w:sz w:val="24"/>
          <w:szCs w:val="24"/>
          <w:lang w:val="en-US"/>
        </w:rPr>
      </w:pPr>
      <w:r w:rsidRPr="00C02954">
        <w:rPr>
          <w:rFonts w:ascii="Times New Roman" w:hAnsi="Times New Roman" w:cs="Times New Roman"/>
          <w:b/>
          <w:sz w:val="24"/>
          <w:szCs w:val="24"/>
        </w:rPr>
        <w:t>Документ «</w:t>
      </w:r>
      <w:r w:rsidR="00722758" w:rsidRPr="00C02954">
        <w:rPr>
          <w:rFonts w:ascii="Times New Roman" w:hAnsi="Times New Roman" w:cs="Times New Roman"/>
          <w:b/>
          <w:sz w:val="24"/>
          <w:szCs w:val="24"/>
        </w:rPr>
        <w:t>Доверенность</w:t>
      </w:r>
      <w:r w:rsidRPr="00C02954">
        <w:rPr>
          <w:rFonts w:ascii="Times New Roman" w:hAnsi="Times New Roman" w:cs="Times New Roman"/>
          <w:b/>
          <w:sz w:val="24"/>
          <w:szCs w:val="24"/>
        </w:rPr>
        <w:t>».</w:t>
      </w:r>
    </w:p>
    <w:p w:rsidR="0065024B" w:rsidRPr="00C02954" w:rsidRDefault="0065024B"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Документ, в который вводятся сотрудники, которые могу подписывать договоры и основание подписания договора. Используется в договорах для санатория. </w:t>
      </w:r>
    </w:p>
    <w:p w:rsidR="00722758" w:rsidRPr="00C02954" w:rsidRDefault="00722758" w:rsidP="00C746A6">
      <w:pPr>
        <w:ind w:left="-709"/>
        <w:jc w:val="both"/>
        <w:rPr>
          <w:rFonts w:ascii="Times New Roman" w:hAnsi="Times New Roman" w:cs="Times New Roman"/>
          <w:sz w:val="24"/>
          <w:szCs w:val="24"/>
          <w:lang w:val="en-US"/>
        </w:rPr>
      </w:pPr>
      <w:r w:rsidRPr="00C02954">
        <w:rPr>
          <w:rFonts w:ascii="Times New Roman" w:hAnsi="Times New Roman" w:cs="Times New Roman"/>
          <w:noProof/>
          <w:sz w:val="24"/>
          <w:szCs w:val="24"/>
          <w:lang w:eastAsia="ru-RU"/>
        </w:rPr>
        <w:lastRenderedPageBreak/>
        <w:drawing>
          <wp:inline distT="0" distB="0" distL="0" distR="0" wp14:anchorId="4D2EBBFE" wp14:editId="14EEE973">
            <wp:extent cx="5940425" cy="3725258"/>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2C7EA304" wp14:editId="114099D0">
            <wp:extent cx="5940425" cy="3170393"/>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170393"/>
                    </a:xfrm>
                    <a:prstGeom prst="rect">
                      <a:avLst/>
                    </a:prstGeom>
                  </pic:spPr>
                </pic:pic>
              </a:graphicData>
            </a:graphic>
          </wp:inline>
        </w:drawing>
      </w:r>
    </w:p>
    <w:p w:rsidR="00722758" w:rsidRPr="00C02954" w:rsidRDefault="00722758"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Договоры долгосрочные</w:t>
      </w:r>
      <w:r w:rsidR="002523C8" w:rsidRPr="00C02954">
        <w:rPr>
          <w:rFonts w:ascii="Times New Roman" w:hAnsi="Times New Roman" w:cs="Times New Roman"/>
          <w:b/>
          <w:sz w:val="24"/>
          <w:szCs w:val="24"/>
        </w:rPr>
        <w:t>.</w:t>
      </w:r>
    </w:p>
    <w:p w:rsidR="00814ED7" w:rsidRPr="00C02954" w:rsidRDefault="00814ED7"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Документ для ведения долгосрочных договоров с ю</w:t>
      </w:r>
      <w:r w:rsidR="009B3E11">
        <w:rPr>
          <w:rFonts w:ascii="Times New Roman" w:hAnsi="Times New Roman" w:cs="Times New Roman"/>
          <w:sz w:val="24"/>
          <w:szCs w:val="24"/>
        </w:rPr>
        <w:t>ридическими лицами. При создании</w:t>
      </w:r>
      <w:r w:rsidRPr="00C02954">
        <w:rPr>
          <w:rFonts w:ascii="Times New Roman" w:hAnsi="Times New Roman" w:cs="Times New Roman"/>
          <w:sz w:val="24"/>
          <w:szCs w:val="24"/>
        </w:rPr>
        <w:t xml:space="preserve"> счет-фактур проверяется есть ли с данным юридическим лицом актуальный договор, если есть</w:t>
      </w:r>
      <w:r w:rsidR="009B3E11">
        <w:rPr>
          <w:rFonts w:ascii="Times New Roman" w:hAnsi="Times New Roman" w:cs="Times New Roman"/>
          <w:sz w:val="24"/>
          <w:szCs w:val="24"/>
        </w:rPr>
        <w:t>,</w:t>
      </w:r>
      <w:r w:rsidRPr="00C02954">
        <w:rPr>
          <w:rFonts w:ascii="Times New Roman" w:hAnsi="Times New Roman" w:cs="Times New Roman"/>
          <w:sz w:val="24"/>
          <w:szCs w:val="24"/>
        </w:rPr>
        <w:t xml:space="preserve"> то создается счет с ссылкой на долгосрочный договор.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76596D5E" wp14:editId="5FC5A0D0">
            <wp:extent cx="5940425" cy="3725258"/>
            <wp:effectExtent l="0" t="0" r="317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3BB73A88" wp14:editId="7F4D4D9E">
            <wp:extent cx="5940425" cy="5173424"/>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5173424"/>
                    </a:xfrm>
                    <a:prstGeom prst="rect">
                      <a:avLst/>
                    </a:prstGeom>
                  </pic:spPr>
                </pic:pic>
              </a:graphicData>
            </a:graphic>
          </wp:inline>
        </w:drawing>
      </w:r>
    </w:p>
    <w:p w:rsidR="00814ED7" w:rsidRPr="00C02954" w:rsidRDefault="00814ED7"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lastRenderedPageBreak/>
        <w:t>Документ «</w:t>
      </w:r>
      <w:r w:rsidR="00722758" w:rsidRPr="00C02954">
        <w:rPr>
          <w:rFonts w:ascii="Times New Roman" w:hAnsi="Times New Roman" w:cs="Times New Roman"/>
          <w:b/>
          <w:sz w:val="24"/>
          <w:szCs w:val="24"/>
        </w:rPr>
        <w:t>Комиссионное вознаграждение</w:t>
      </w:r>
      <w:r w:rsidRPr="00C02954">
        <w:rPr>
          <w:rFonts w:ascii="Times New Roman" w:hAnsi="Times New Roman" w:cs="Times New Roman"/>
          <w:b/>
          <w:sz w:val="24"/>
          <w:szCs w:val="24"/>
        </w:rPr>
        <w:t>».</w:t>
      </w:r>
    </w:p>
    <w:p w:rsidR="00814ED7" w:rsidRPr="00C02954" w:rsidRDefault="00814ED7"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Документ, в который вводятся проценты комиссионных вознаграждений с туристическими фирмами. </w:t>
      </w:r>
    </w:p>
    <w:p w:rsidR="00814ED7" w:rsidRPr="00C02954" w:rsidRDefault="00814ED7"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В шапке документа заполняется туристическая фирма и место продажи (т.к. у каждого отдела могут быть свои договоренности).</w:t>
      </w:r>
    </w:p>
    <w:p w:rsidR="00814ED7" w:rsidRPr="00C02954" w:rsidRDefault="00814ED7"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В позициях документа проставляется % комиссионного вознаграждения и период его действия.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53A79AE9" wp14:editId="5FEEC7DE">
            <wp:extent cx="5940425" cy="3725258"/>
            <wp:effectExtent l="0" t="0" r="317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667666B7" wp14:editId="674F56DD">
            <wp:extent cx="5940425" cy="3045319"/>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3045319"/>
                    </a:xfrm>
                    <a:prstGeom prst="rect">
                      <a:avLst/>
                    </a:prstGeom>
                  </pic:spPr>
                </pic:pic>
              </a:graphicData>
            </a:graphic>
          </wp:inline>
        </w:drawing>
      </w:r>
    </w:p>
    <w:p w:rsidR="00722758" w:rsidRPr="00C02954" w:rsidRDefault="00173F1F"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Документ «</w:t>
      </w:r>
      <w:r w:rsidR="00722758" w:rsidRPr="00C02954">
        <w:rPr>
          <w:rFonts w:ascii="Times New Roman" w:hAnsi="Times New Roman" w:cs="Times New Roman"/>
          <w:b/>
          <w:sz w:val="24"/>
          <w:szCs w:val="24"/>
        </w:rPr>
        <w:t>Протокол согласования цены</w:t>
      </w:r>
      <w:r w:rsidRPr="00C02954">
        <w:rPr>
          <w:rFonts w:ascii="Times New Roman" w:hAnsi="Times New Roman" w:cs="Times New Roman"/>
          <w:b/>
          <w:sz w:val="24"/>
          <w:szCs w:val="24"/>
        </w:rPr>
        <w:t>».</w:t>
      </w:r>
    </w:p>
    <w:p w:rsidR="00173F1F" w:rsidRPr="00C02954" w:rsidRDefault="00173F1F"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lastRenderedPageBreak/>
        <w:t>В шапку документа вносится юридическое лицо и валюта согласования. В позицию документа вводится дата согласования курса валюты.</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69C45B10" wp14:editId="2CE65B8A">
            <wp:extent cx="5940425" cy="3725258"/>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1C529819" wp14:editId="27A1BE31">
            <wp:extent cx="5940425" cy="4602907"/>
            <wp:effectExtent l="0" t="0" r="317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0425" cy="4602907"/>
                    </a:xfrm>
                    <a:prstGeom prst="rect">
                      <a:avLst/>
                    </a:prstGeom>
                  </pic:spPr>
                </pic:pic>
              </a:graphicData>
            </a:graphic>
          </wp:inline>
        </w:drawing>
      </w:r>
    </w:p>
    <w:p w:rsidR="00722758" w:rsidRPr="00C02954" w:rsidRDefault="002523C8"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lastRenderedPageBreak/>
        <w:t>Номерной фонд.</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Раздел состоит из справочников Корпус, Место в номере, Номер, Состояние брони, Тип номера, Этаж.</w:t>
      </w:r>
    </w:p>
    <w:p w:rsidR="00722758" w:rsidRPr="00C02954" w:rsidRDefault="00722758" w:rsidP="00C746A6">
      <w:pPr>
        <w:ind w:left="-709"/>
        <w:jc w:val="both"/>
        <w:rPr>
          <w:rFonts w:ascii="Times New Roman" w:hAnsi="Times New Roman" w:cs="Times New Roman"/>
          <w:sz w:val="24"/>
          <w:szCs w:val="24"/>
        </w:rPr>
      </w:pP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mc:AlternateContent>
          <mc:Choice Requires="wps">
            <w:drawing>
              <wp:anchor distT="0" distB="0" distL="114300" distR="114300" simplePos="0" relativeHeight="251659776" behindDoc="0" locked="0" layoutInCell="1" allowOverlap="1" wp14:anchorId="030A1FBE" wp14:editId="36706981">
                <wp:simplePos x="0" y="0"/>
                <wp:positionH relativeFrom="column">
                  <wp:posOffset>-222885</wp:posOffset>
                </wp:positionH>
                <wp:positionV relativeFrom="paragraph">
                  <wp:posOffset>2465070</wp:posOffset>
                </wp:positionV>
                <wp:extent cx="3009900" cy="1121434"/>
                <wp:effectExtent l="0" t="0" r="19050" b="21590"/>
                <wp:wrapNone/>
                <wp:docPr id="29" name="Прямоугольник 29"/>
                <wp:cNvGraphicFramePr/>
                <a:graphic xmlns:a="http://schemas.openxmlformats.org/drawingml/2006/main">
                  <a:graphicData uri="http://schemas.microsoft.com/office/word/2010/wordprocessingShape">
                    <wps:wsp>
                      <wps:cNvSpPr/>
                      <wps:spPr>
                        <a:xfrm>
                          <a:off x="0" y="0"/>
                          <a:ext cx="3009900" cy="1121434"/>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29" o:spid="_x0000_s1026" style="position:absolute;margin-left:-17.55pt;margin-top:194.1pt;width:237pt;height:88.3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" filled="f" strokecolor="#c0504d [3205]" strokeweight="2pt"/>
            </w:pict>
          </mc:Fallback>
        </mc:AlternateContent>
      </w:r>
      <w:r w:rsidRPr="00C02954">
        <w:rPr>
          <w:rFonts w:ascii="Times New Roman" w:hAnsi="Times New Roman" w:cs="Times New Roman"/>
          <w:noProof/>
          <w:sz w:val="24"/>
          <w:szCs w:val="24"/>
          <w:lang w:eastAsia="ru-RU"/>
        </w:rPr>
        <w:drawing>
          <wp:inline distT="0" distB="0" distL="0" distR="0" wp14:anchorId="118C5D86" wp14:editId="50EC9820">
            <wp:extent cx="3286125" cy="60960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286125" cy="6096000"/>
                    </a:xfrm>
                    <a:prstGeom prst="rect">
                      <a:avLst/>
                    </a:prstGeom>
                  </pic:spPr>
                </pic:pic>
              </a:graphicData>
            </a:graphic>
          </wp:inline>
        </w:drawing>
      </w:r>
    </w:p>
    <w:p w:rsidR="00173F1F"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i/>
          <w:sz w:val="24"/>
          <w:szCs w:val="24"/>
        </w:rPr>
        <w:t>Справочник корпусов.</w:t>
      </w:r>
      <w:r w:rsidRPr="00C02954">
        <w:rPr>
          <w:rFonts w:ascii="Times New Roman" w:hAnsi="Times New Roman" w:cs="Times New Roman"/>
          <w:sz w:val="24"/>
          <w:szCs w:val="24"/>
        </w:rPr>
        <w:t xml:space="preserve"> Справочник, в котором хранятся корпуса.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Код для прайса – это код для загрузки прайсов</w:t>
      </w:r>
      <w:r w:rsidR="00173F1F" w:rsidRPr="00C02954">
        <w:rPr>
          <w:rFonts w:ascii="Times New Roman" w:hAnsi="Times New Roman" w:cs="Times New Roman"/>
          <w:sz w:val="24"/>
          <w:szCs w:val="24"/>
        </w:rPr>
        <w:t xml:space="preserve"> из </w:t>
      </w:r>
      <w:r w:rsidR="00173F1F" w:rsidRPr="00C02954">
        <w:rPr>
          <w:rFonts w:ascii="Times New Roman" w:hAnsi="Times New Roman" w:cs="Times New Roman"/>
          <w:sz w:val="24"/>
          <w:szCs w:val="24"/>
          <w:lang w:val="en-US"/>
        </w:rPr>
        <w:t>Excel</w:t>
      </w:r>
      <w:r w:rsidRPr="00C02954">
        <w:rPr>
          <w:rFonts w:ascii="Times New Roman" w:hAnsi="Times New Roman" w:cs="Times New Roman"/>
          <w:sz w:val="24"/>
          <w:szCs w:val="24"/>
        </w:rPr>
        <w:t xml:space="preserve">.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1F94D12E" wp14:editId="2B29851D">
            <wp:extent cx="5940425" cy="3725258"/>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i/>
          <w:sz w:val="24"/>
          <w:szCs w:val="24"/>
        </w:rPr>
        <w:t>Место в номере.</w:t>
      </w:r>
      <w:r w:rsidRPr="00C02954">
        <w:rPr>
          <w:rFonts w:ascii="Times New Roman" w:hAnsi="Times New Roman" w:cs="Times New Roman"/>
          <w:sz w:val="24"/>
          <w:szCs w:val="24"/>
        </w:rPr>
        <w:t xml:space="preserve"> Справочник мест в номере.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72E4743C" wp14:editId="414C25AC">
            <wp:extent cx="5940425" cy="3725258"/>
            <wp:effectExtent l="0" t="0" r="317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214E0556" wp14:editId="492F8384">
            <wp:extent cx="5940425" cy="3344516"/>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3344516"/>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i/>
          <w:sz w:val="24"/>
          <w:szCs w:val="24"/>
        </w:rPr>
      </w:pPr>
      <w:r w:rsidRPr="00C02954">
        <w:rPr>
          <w:rFonts w:ascii="Times New Roman" w:hAnsi="Times New Roman" w:cs="Times New Roman"/>
          <w:i/>
          <w:sz w:val="24"/>
          <w:szCs w:val="24"/>
        </w:rPr>
        <w:t xml:space="preserve">Номер.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3ED53F89" wp14:editId="15F349C8">
            <wp:extent cx="5940425" cy="3725258"/>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31623D6C" wp14:editId="20DB21D1">
            <wp:extent cx="4610100" cy="51149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10100" cy="5114925"/>
                    </a:xfrm>
                    <a:prstGeom prst="rect">
                      <a:avLst/>
                    </a:prstGeom>
                  </pic:spPr>
                </pic:pic>
              </a:graphicData>
            </a:graphic>
          </wp:inline>
        </w:drawing>
      </w:r>
    </w:p>
    <w:p w:rsidR="00722758" w:rsidRDefault="00722758" w:rsidP="00C746A6">
      <w:pPr>
        <w:ind w:left="-709"/>
        <w:jc w:val="both"/>
        <w:rPr>
          <w:rFonts w:ascii="Times New Roman" w:hAnsi="Times New Roman" w:cs="Times New Roman"/>
          <w:i/>
          <w:sz w:val="24"/>
          <w:szCs w:val="24"/>
        </w:rPr>
      </w:pPr>
      <w:r w:rsidRPr="00C02954">
        <w:rPr>
          <w:rFonts w:ascii="Times New Roman" w:hAnsi="Times New Roman" w:cs="Times New Roman"/>
          <w:i/>
          <w:sz w:val="24"/>
          <w:szCs w:val="24"/>
        </w:rPr>
        <w:t xml:space="preserve">Состояние брони. </w:t>
      </w:r>
    </w:p>
    <w:p w:rsidR="009D4BF4" w:rsidRPr="009D4BF4" w:rsidRDefault="009D4BF4" w:rsidP="00C746A6">
      <w:pPr>
        <w:ind w:left="-709"/>
        <w:jc w:val="both"/>
        <w:rPr>
          <w:rFonts w:ascii="Times New Roman" w:hAnsi="Times New Roman" w:cs="Times New Roman"/>
          <w:sz w:val="24"/>
          <w:szCs w:val="24"/>
        </w:rPr>
      </w:pPr>
      <w:r>
        <w:rPr>
          <w:rFonts w:ascii="Times New Roman" w:hAnsi="Times New Roman" w:cs="Times New Roman"/>
          <w:sz w:val="24"/>
          <w:szCs w:val="24"/>
        </w:rPr>
        <w:t>Так называемый статус, зачёркнутым отображаются неактивные. Могут пополняться по мере необходимости в пользовательском режиме.</w:t>
      </w:r>
    </w:p>
    <w:p w:rsidR="00722758"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11AD10A4" wp14:editId="37642285">
            <wp:extent cx="5940425" cy="3725258"/>
            <wp:effectExtent l="0" t="0" r="317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725258"/>
                    </a:xfrm>
                    <a:prstGeom prst="rect">
                      <a:avLst/>
                    </a:prstGeom>
                  </pic:spPr>
                </pic:pic>
              </a:graphicData>
            </a:graphic>
          </wp:inline>
        </w:drawing>
      </w:r>
    </w:p>
    <w:p w:rsidR="009D4BF4" w:rsidRPr="00C02954" w:rsidRDefault="009D4BF4" w:rsidP="00C746A6">
      <w:pPr>
        <w:ind w:left="-709"/>
        <w:jc w:val="both"/>
        <w:rPr>
          <w:rFonts w:ascii="Times New Roman" w:hAnsi="Times New Roman" w:cs="Times New Roman"/>
          <w:sz w:val="24"/>
          <w:szCs w:val="24"/>
        </w:rPr>
      </w:pPr>
      <w:r>
        <w:rPr>
          <w:rFonts w:ascii="Times New Roman" w:hAnsi="Times New Roman" w:cs="Times New Roman"/>
          <w:sz w:val="24"/>
          <w:szCs w:val="24"/>
        </w:rPr>
        <w:t xml:space="preserve">Если этот статус относится </w:t>
      </w:r>
      <w:proofErr w:type="gramStart"/>
      <w:r>
        <w:rPr>
          <w:rFonts w:ascii="Times New Roman" w:hAnsi="Times New Roman" w:cs="Times New Roman"/>
          <w:sz w:val="24"/>
          <w:szCs w:val="24"/>
        </w:rPr>
        <w:t>к</w:t>
      </w:r>
      <w:proofErr w:type="gramEnd"/>
      <w:r>
        <w:rPr>
          <w:rFonts w:ascii="Times New Roman" w:hAnsi="Times New Roman" w:cs="Times New Roman"/>
          <w:sz w:val="24"/>
          <w:szCs w:val="24"/>
        </w:rPr>
        <w:t xml:space="preserve"> блокировка, ставится флаг «блокировка номера».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178D11F9" wp14:editId="19F74624">
            <wp:extent cx="4581525" cy="13906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81525" cy="1390650"/>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i/>
          <w:sz w:val="24"/>
          <w:szCs w:val="24"/>
        </w:rPr>
      </w:pPr>
      <w:r w:rsidRPr="00C02954">
        <w:rPr>
          <w:rFonts w:ascii="Times New Roman" w:hAnsi="Times New Roman" w:cs="Times New Roman"/>
          <w:i/>
          <w:sz w:val="24"/>
          <w:szCs w:val="24"/>
        </w:rPr>
        <w:t xml:space="preserve">Типы номеров.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3E4A8DE6" wp14:editId="4D327A95">
            <wp:extent cx="5940425" cy="3725258"/>
            <wp:effectExtent l="0" t="0" r="317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249591A7" wp14:editId="1901803F">
            <wp:extent cx="4295775" cy="50006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95775" cy="5000625"/>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i/>
          <w:sz w:val="24"/>
          <w:szCs w:val="24"/>
        </w:rPr>
      </w:pPr>
      <w:r w:rsidRPr="00C02954">
        <w:rPr>
          <w:rFonts w:ascii="Times New Roman" w:hAnsi="Times New Roman" w:cs="Times New Roman"/>
          <w:i/>
          <w:sz w:val="24"/>
          <w:szCs w:val="24"/>
        </w:rPr>
        <w:t>Этаж.</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69A1BCC9" wp14:editId="7CD46B4B">
            <wp:extent cx="5940425" cy="3725258"/>
            <wp:effectExtent l="0" t="0" r="317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3725258"/>
                    </a:xfrm>
                    <a:prstGeom prst="rect">
                      <a:avLst/>
                    </a:prstGeom>
                  </pic:spPr>
                </pic:pic>
              </a:graphicData>
            </a:graphic>
          </wp:inline>
        </w:drawing>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7C251B3F" wp14:editId="36933B98">
            <wp:extent cx="5940425" cy="3344516"/>
            <wp:effectExtent l="0" t="0" r="3175"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3344516"/>
                    </a:xfrm>
                    <a:prstGeom prst="rect">
                      <a:avLst/>
                    </a:prstGeom>
                  </pic:spPr>
                </pic:pic>
              </a:graphicData>
            </a:graphic>
          </wp:inline>
        </w:drawing>
      </w:r>
    </w:p>
    <w:p w:rsidR="00173F1F" w:rsidRDefault="00173F1F"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Документ «</w:t>
      </w:r>
      <w:r w:rsidR="00722758" w:rsidRPr="00C02954">
        <w:rPr>
          <w:rFonts w:ascii="Times New Roman" w:hAnsi="Times New Roman" w:cs="Times New Roman"/>
          <w:b/>
          <w:sz w:val="24"/>
          <w:szCs w:val="24"/>
        </w:rPr>
        <w:t>Заявка</w:t>
      </w:r>
      <w:r w:rsidRPr="00C02954">
        <w:rPr>
          <w:rFonts w:ascii="Times New Roman" w:hAnsi="Times New Roman" w:cs="Times New Roman"/>
          <w:b/>
          <w:sz w:val="24"/>
          <w:szCs w:val="24"/>
        </w:rPr>
        <w:t xml:space="preserve">». </w:t>
      </w:r>
    </w:p>
    <w:p w:rsidR="009D4BF4" w:rsidRPr="009D4BF4" w:rsidRDefault="009D4BF4" w:rsidP="00C746A6">
      <w:pPr>
        <w:ind w:left="-709"/>
        <w:jc w:val="both"/>
        <w:rPr>
          <w:rFonts w:ascii="Times New Roman" w:hAnsi="Times New Roman" w:cs="Times New Roman"/>
          <w:sz w:val="24"/>
          <w:szCs w:val="24"/>
        </w:rPr>
      </w:pPr>
      <w:r w:rsidRPr="009D4BF4">
        <w:rPr>
          <w:rFonts w:ascii="Times New Roman" w:hAnsi="Times New Roman" w:cs="Times New Roman"/>
          <w:sz w:val="24"/>
          <w:szCs w:val="24"/>
        </w:rPr>
        <w:t xml:space="preserve">Архив </w:t>
      </w:r>
      <w:r>
        <w:rPr>
          <w:rFonts w:ascii="Times New Roman" w:hAnsi="Times New Roman" w:cs="Times New Roman"/>
          <w:sz w:val="24"/>
          <w:szCs w:val="24"/>
        </w:rPr>
        <w:t>заявок.</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49620BDD" wp14:editId="516DE85D">
            <wp:extent cx="5940425" cy="3725258"/>
            <wp:effectExtent l="0" t="0" r="317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3725258"/>
                    </a:xfrm>
                    <a:prstGeom prst="rect">
                      <a:avLst/>
                    </a:prstGeom>
                  </pic:spPr>
                </pic:pic>
              </a:graphicData>
            </a:graphic>
          </wp:inline>
        </w:drawing>
      </w:r>
    </w:p>
    <w:p w:rsidR="00722758" w:rsidRPr="00C02954" w:rsidRDefault="00722758"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 xml:space="preserve">Курсы валют </w:t>
      </w:r>
    </w:p>
    <w:p w:rsidR="00722758"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Хранятся ежедневно загруженные курсы.</w:t>
      </w:r>
    </w:p>
    <w:p w:rsidR="00932113" w:rsidRPr="00C02954" w:rsidRDefault="00722758"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007811C7" wp14:editId="194EB88A">
            <wp:extent cx="5940425" cy="3725258"/>
            <wp:effectExtent l="0" t="0" r="317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0425" cy="3725258"/>
                    </a:xfrm>
                    <a:prstGeom prst="rect">
                      <a:avLst/>
                    </a:prstGeom>
                  </pic:spPr>
                </pic:pic>
              </a:graphicData>
            </a:graphic>
          </wp:inline>
        </w:drawing>
      </w:r>
    </w:p>
    <w:p w:rsidR="00932113" w:rsidRPr="00C02954" w:rsidRDefault="00932113"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 xml:space="preserve">Настройки цвета. </w:t>
      </w:r>
    </w:p>
    <w:p w:rsidR="00722758" w:rsidRPr="00C02954" w:rsidRDefault="00932113"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Цвет квот. </w:t>
      </w:r>
    </w:p>
    <w:p w:rsidR="00932113" w:rsidRPr="00C02954" w:rsidRDefault="00932113"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7C0A5747" wp14:editId="33C33FA2">
            <wp:extent cx="5940425" cy="3725258"/>
            <wp:effectExtent l="0" t="0" r="317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3725258"/>
                    </a:xfrm>
                    <a:prstGeom prst="rect">
                      <a:avLst/>
                    </a:prstGeom>
                  </pic:spPr>
                </pic:pic>
              </a:graphicData>
            </a:graphic>
          </wp:inline>
        </w:drawing>
      </w:r>
    </w:p>
    <w:p w:rsidR="00932113" w:rsidRPr="00C02954" w:rsidRDefault="00932113"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646CFD3F" wp14:editId="443C3A18">
            <wp:extent cx="4676775" cy="18097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76775" cy="1809750"/>
                    </a:xfrm>
                    <a:prstGeom prst="rect">
                      <a:avLst/>
                    </a:prstGeom>
                  </pic:spPr>
                </pic:pic>
              </a:graphicData>
            </a:graphic>
          </wp:inline>
        </w:drawing>
      </w:r>
    </w:p>
    <w:p w:rsidR="00932113" w:rsidRPr="00C02954" w:rsidRDefault="00932113"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Цветовая схема для статусов бронирования.</w:t>
      </w:r>
    </w:p>
    <w:p w:rsidR="00932113" w:rsidRPr="00C02954" w:rsidRDefault="00932113"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558D8D40" wp14:editId="3270A49F">
            <wp:extent cx="5940425" cy="3725258"/>
            <wp:effectExtent l="0" t="0" r="3175"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0425" cy="3725258"/>
                    </a:xfrm>
                    <a:prstGeom prst="rect">
                      <a:avLst/>
                    </a:prstGeom>
                  </pic:spPr>
                </pic:pic>
              </a:graphicData>
            </a:graphic>
          </wp:inline>
        </w:drawing>
      </w:r>
    </w:p>
    <w:p w:rsidR="00932113" w:rsidRPr="00C02954" w:rsidRDefault="00932113"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26682F78" wp14:editId="05F1E1EB">
            <wp:extent cx="4581525" cy="18669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81525" cy="1866900"/>
                    </a:xfrm>
                    <a:prstGeom prst="rect">
                      <a:avLst/>
                    </a:prstGeom>
                  </pic:spPr>
                </pic:pic>
              </a:graphicData>
            </a:graphic>
          </wp:inline>
        </w:drawing>
      </w:r>
    </w:p>
    <w:p w:rsidR="00932113" w:rsidRDefault="00173F1F"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Тип цены</w:t>
      </w:r>
      <w:r w:rsidR="00932113" w:rsidRPr="00C02954">
        <w:rPr>
          <w:rFonts w:ascii="Times New Roman" w:hAnsi="Times New Roman" w:cs="Times New Roman"/>
          <w:b/>
          <w:sz w:val="24"/>
          <w:szCs w:val="24"/>
        </w:rPr>
        <w:t xml:space="preserve"> для тарифа. </w:t>
      </w:r>
    </w:p>
    <w:p w:rsidR="009D4BF4" w:rsidRPr="009D4BF4" w:rsidRDefault="009D4BF4" w:rsidP="00C746A6">
      <w:pPr>
        <w:ind w:left="-709"/>
        <w:jc w:val="both"/>
        <w:rPr>
          <w:rFonts w:ascii="Times New Roman" w:hAnsi="Times New Roman" w:cs="Times New Roman"/>
          <w:sz w:val="24"/>
          <w:szCs w:val="24"/>
        </w:rPr>
      </w:pPr>
      <w:r>
        <w:rPr>
          <w:rFonts w:ascii="Times New Roman" w:hAnsi="Times New Roman" w:cs="Times New Roman"/>
          <w:sz w:val="24"/>
          <w:szCs w:val="24"/>
        </w:rPr>
        <w:t>Хранит справочник типов цен в тарифах.</w:t>
      </w:r>
    </w:p>
    <w:p w:rsidR="00EB3B7F" w:rsidRPr="00C02954" w:rsidRDefault="00EB3B7F" w:rsidP="00C746A6">
      <w:pPr>
        <w:ind w:left="-709"/>
        <w:jc w:val="both"/>
        <w:rPr>
          <w:rFonts w:ascii="Times New Roman" w:hAnsi="Times New Roman" w:cs="Times New Roman"/>
          <w:sz w:val="24"/>
          <w:szCs w:val="24"/>
        </w:rPr>
      </w:pPr>
    </w:p>
    <w:p w:rsidR="00EB3B7F" w:rsidRPr="00C02954" w:rsidRDefault="00EB3B7F" w:rsidP="00C746A6">
      <w:pPr>
        <w:ind w:left="-709"/>
        <w:jc w:val="both"/>
        <w:rPr>
          <w:rFonts w:ascii="Times New Roman" w:hAnsi="Times New Roman" w:cs="Times New Roman"/>
          <w:sz w:val="24"/>
          <w:szCs w:val="24"/>
        </w:rPr>
      </w:pPr>
    </w:p>
    <w:p w:rsidR="00EB3B7F" w:rsidRPr="00C02954" w:rsidRDefault="00EB3B7F"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lastRenderedPageBreak/>
        <w:drawing>
          <wp:inline distT="0" distB="0" distL="0" distR="0" wp14:anchorId="2B74A740" wp14:editId="3541028A">
            <wp:extent cx="5940425" cy="3725258"/>
            <wp:effectExtent l="0" t="0" r="3175"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3725258"/>
                    </a:xfrm>
                    <a:prstGeom prst="rect">
                      <a:avLst/>
                    </a:prstGeom>
                  </pic:spPr>
                </pic:pic>
              </a:graphicData>
            </a:graphic>
          </wp:inline>
        </w:drawing>
      </w:r>
    </w:p>
    <w:p w:rsidR="00EB3B7F" w:rsidRPr="00C02954" w:rsidRDefault="00EB3B7F"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Группа тарифа.</w:t>
      </w:r>
    </w:p>
    <w:p w:rsidR="00EB3B7F" w:rsidRPr="00C02954" w:rsidRDefault="00173F1F" w:rsidP="00C746A6">
      <w:pPr>
        <w:ind w:left="-709"/>
        <w:jc w:val="both"/>
        <w:rPr>
          <w:rFonts w:ascii="Times New Roman" w:hAnsi="Times New Roman" w:cs="Times New Roman"/>
          <w:sz w:val="24"/>
          <w:szCs w:val="24"/>
        </w:rPr>
      </w:pPr>
      <w:r w:rsidRPr="00C02954">
        <w:rPr>
          <w:rFonts w:ascii="Times New Roman" w:hAnsi="Times New Roman" w:cs="Times New Roman"/>
          <w:sz w:val="24"/>
          <w:szCs w:val="24"/>
        </w:rPr>
        <w:t xml:space="preserve">Документ для тарифов. Группы тарифов, в которых расчет ведется от одних суток, в зависимости от кол-ва суток. Оздоровительная – это базовая группа, считающаяся по умолчанию, остальные группы тарифов ведутся таким образом. </w:t>
      </w:r>
    </w:p>
    <w:p w:rsidR="00D9065A" w:rsidRPr="00C02954" w:rsidRDefault="00EB3B7F" w:rsidP="00C746A6">
      <w:pPr>
        <w:ind w:left="-709"/>
        <w:jc w:val="both"/>
        <w:rPr>
          <w:rFonts w:ascii="Times New Roman" w:hAnsi="Times New Roman" w:cs="Times New Roman"/>
          <w:sz w:val="24"/>
          <w:szCs w:val="24"/>
        </w:rPr>
      </w:pPr>
      <w:r w:rsidRPr="00C02954">
        <w:rPr>
          <w:rFonts w:ascii="Times New Roman" w:hAnsi="Times New Roman" w:cs="Times New Roman"/>
          <w:noProof/>
          <w:sz w:val="24"/>
          <w:szCs w:val="24"/>
          <w:lang w:eastAsia="ru-RU"/>
        </w:rPr>
        <w:drawing>
          <wp:inline distT="0" distB="0" distL="0" distR="0" wp14:anchorId="1A0B3C21" wp14:editId="3C0E8938">
            <wp:extent cx="5940425" cy="3725258"/>
            <wp:effectExtent l="0" t="0" r="3175"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3725258"/>
                    </a:xfrm>
                    <a:prstGeom prst="rect">
                      <a:avLst/>
                    </a:prstGeom>
                  </pic:spPr>
                </pic:pic>
              </a:graphicData>
            </a:graphic>
          </wp:inline>
        </w:drawing>
      </w:r>
    </w:p>
    <w:p w:rsidR="009D4BF4" w:rsidRPr="009D4BF4" w:rsidRDefault="00D9065A"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Отчеты.</w:t>
      </w:r>
    </w:p>
    <w:p w:rsidR="009D4BF4" w:rsidRDefault="00D9065A"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Скидки по программе лояльности</w:t>
      </w:r>
      <w:r w:rsidR="006B0DFE" w:rsidRPr="00C02954">
        <w:rPr>
          <w:rFonts w:ascii="Times New Roman" w:hAnsi="Times New Roman" w:cs="Times New Roman"/>
          <w:b/>
          <w:sz w:val="24"/>
          <w:szCs w:val="24"/>
        </w:rPr>
        <w:t>.</w:t>
      </w:r>
    </w:p>
    <w:p w:rsidR="001D3D4B" w:rsidRPr="001D3D4B" w:rsidRDefault="001D3D4B" w:rsidP="00C746A6">
      <w:pPr>
        <w:ind w:left="-709"/>
        <w:jc w:val="both"/>
        <w:rPr>
          <w:rFonts w:ascii="Times New Roman" w:hAnsi="Times New Roman" w:cs="Times New Roman"/>
          <w:sz w:val="24"/>
          <w:szCs w:val="24"/>
        </w:rPr>
      </w:pPr>
      <w:r>
        <w:rPr>
          <w:rFonts w:ascii="Times New Roman" w:hAnsi="Times New Roman" w:cs="Times New Roman"/>
          <w:sz w:val="24"/>
          <w:szCs w:val="24"/>
        </w:rPr>
        <w:lastRenderedPageBreak/>
        <w:t>Документ хранит процент скидки и основание скидки для постоянных клиентов, которые отдыхали количество раз, определенное этим документом. Скидка проставляется автоматически.</w:t>
      </w:r>
    </w:p>
    <w:p w:rsidR="009D4BF4" w:rsidRDefault="009D4BF4" w:rsidP="00C746A6">
      <w:pPr>
        <w:ind w:left="-709"/>
        <w:jc w:val="both"/>
        <w:rPr>
          <w:rFonts w:ascii="Times New Roman" w:hAnsi="Times New Roman" w:cs="Times New Roman"/>
          <w:b/>
          <w:sz w:val="24"/>
          <w:szCs w:val="24"/>
        </w:rPr>
      </w:pPr>
      <w:r>
        <w:rPr>
          <w:noProof/>
          <w:lang w:eastAsia="ru-RU"/>
        </w:rPr>
        <w:drawing>
          <wp:inline distT="0" distB="0" distL="0" distR="0" wp14:anchorId="3D51BCD9" wp14:editId="1765F2A5">
            <wp:extent cx="5940425" cy="3725258"/>
            <wp:effectExtent l="0" t="0" r="3175"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3725258"/>
                    </a:xfrm>
                    <a:prstGeom prst="rect">
                      <a:avLst/>
                    </a:prstGeom>
                  </pic:spPr>
                </pic:pic>
              </a:graphicData>
            </a:graphic>
          </wp:inline>
        </w:drawing>
      </w:r>
    </w:p>
    <w:p w:rsidR="001D3D4B" w:rsidRPr="009D4BF4" w:rsidRDefault="001D3D4B" w:rsidP="00C746A6">
      <w:pPr>
        <w:ind w:left="-709"/>
        <w:jc w:val="both"/>
        <w:rPr>
          <w:rFonts w:ascii="Times New Roman" w:hAnsi="Times New Roman" w:cs="Times New Roman"/>
          <w:b/>
          <w:sz w:val="24"/>
          <w:szCs w:val="24"/>
        </w:rPr>
      </w:pPr>
      <w:r>
        <w:rPr>
          <w:noProof/>
          <w:lang w:eastAsia="ru-RU"/>
        </w:rPr>
        <w:drawing>
          <wp:inline distT="0" distB="0" distL="0" distR="0" wp14:anchorId="6F46482C" wp14:editId="52218E4E">
            <wp:extent cx="4229100" cy="176212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229100" cy="1762125"/>
                    </a:xfrm>
                    <a:prstGeom prst="rect">
                      <a:avLst/>
                    </a:prstGeom>
                  </pic:spPr>
                </pic:pic>
              </a:graphicData>
            </a:graphic>
          </wp:inline>
        </w:drawing>
      </w:r>
    </w:p>
    <w:p w:rsidR="00D9065A" w:rsidRDefault="00D9065A"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Скидки</w:t>
      </w:r>
      <w:r w:rsidR="006B0DFE" w:rsidRPr="00C02954">
        <w:rPr>
          <w:rFonts w:ascii="Times New Roman" w:hAnsi="Times New Roman" w:cs="Times New Roman"/>
          <w:b/>
          <w:sz w:val="24"/>
          <w:szCs w:val="24"/>
        </w:rPr>
        <w:t>.</w:t>
      </w:r>
    </w:p>
    <w:p w:rsidR="001D3D4B" w:rsidRPr="001D3D4B" w:rsidRDefault="001D3D4B" w:rsidP="00C746A6">
      <w:pPr>
        <w:ind w:left="-709"/>
        <w:jc w:val="both"/>
        <w:rPr>
          <w:rFonts w:ascii="Times New Roman" w:hAnsi="Times New Roman" w:cs="Times New Roman"/>
          <w:sz w:val="24"/>
          <w:szCs w:val="24"/>
        </w:rPr>
      </w:pPr>
      <w:r w:rsidRPr="001D3D4B">
        <w:rPr>
          <w:rFonts w:ascii="Times New Roman" w:hAnsi="Times New Roman" w:cs="Times New Roman"/>
          <w:sz w:val="24"/>
          <w:szCs w:val="24"/>
        </w:rPr>
        <w:t>Документ, хранимый</w:t>
      </w:r>
      <w:r>
        <w:rPr>
          <w:rFonts w:ascii="Times New Roman" w:hAnsi="Times New Roman" w:cs="Times New Roman"/>
          <w:sz w:val="24"/>
          <w:szCs w:val="24"/>
        </w:rPr>
        <w:t xml:space="preserve"> % скидки, основание скидки, период ее действия, ответственное лицо и описание. В дальнейшем при бронировании при выборе основания подставляется соответствующая скидка.</w:t>
      </w:r>
    </w:p>
    <w:p w:rsidR="001D3D4B" w:rsidRDefault="001D3D4B" w:rsidP="00C746A6">
      <w:pPr>
        <w:ind w:left="-709"/>
        <w:jc w:val="both"/>
        <w:rPr>
          <w:rFonts w:ascii="Times New Roman" w:hAnsi="Times New Roman" w:cs="Times New Roman"/>
          <w:b/>
          <w:sz w:val="24"/>
          <w:szCs w:val="24"/>
        </w:rPr>
      </w:pPr>
      <w:r>
        <w:rPr>
          <w:noProof/>
          <w:lang w:eastAsia="ru-RU"/>
        </w:rPr>
        <w:lastRenderedPageBreak/>
        <w:drawing>
          <wp:inline distT="0" distB="0" distL="0" distR="0" wp14:anchorId="2844670B" wp14:editId="6331E07E">
            <wp:extent cx="5940425" cy="3725258"/>
            <wp:effectExtent l="0" t="0" r="3175" b="889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3725258"/>
                    </a:xfrm>
                    <a:prstGeom prst="rect">
                      <a:avLst/>
                    </a:prstGeom>
                  </pic:spPr>
                </pic:pic>
              </a:graphicData>
            </a:graphic>
          </wp:inline>
        </w:drawing>
      </w:r>
    </w:p>
    <w:p w:rsidR="001D3D4B" w:rsidRPr="001D3D4B" w:rsidRDefault="001D3D4B" w:rsidP="00C746A6">
      <w:pPr>
        <w:ind w:left="-709"/>
        <w:jc w:val="both"/>
        <w:rPr>
          <w:rFonts w:ascii="Times New Roman" w:hAnsi="Times New Roman" w:cs="Times New Roman"/>
          <w:b/>
          <w:sz w:val="24"/>
          <w:szCs w:val="24"/>
        </w:rPr>
      </w:pPr>
      <w:r>
        <w:rPr>
          <w:noProof/>
          <w:lang w:eastAsia="ru-RU"/>
        </w:rPr>
        <w:drawing>
          <wp:inline distT="0" distB="0" distL="0" distR="0" wp14:anchorId="041AD7FD" wp14:editId="14DCC5CD">
            <wp:extent cx="5000625" cy="349567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00625" cy="3495675"/>
                    </a:xfrm>
                    <a:prstGeom prst="rect">
                      <a:avLst/>
                    </a:prstGeom>
                  </pic:spPr>
                </pic:pic>
              </a:graphicData>
            </a:graphic>
          </wp:inline>
        </w:drawing>
      </w:r>
    </w:p>
    <w:p w:rsidR="00D9065A" w:rsidRDefault="00D9065A" w:rsidP="00C746A6">
      <w:pPr>
        <w:pStyle w:val="a5"/>
        <w:numPr>
          <w:ilvl w:val="0"/>
          <w:numId w:val="1"/>
        </w:numPr>
        <w:ind w:left="-709"/>
        <w:jc w:val="both"/>
        <w:rPr>
          <w:rFonts w:ascii="Times New Roman" w:hAnsi="Times New Roman" w:cs="Times New Roman"/>
          <w:b/>
          <w:sz w:val="24"/>
          <w:szCs w:val="24"/>
        </w:rPr>
      </w:pPr>
      <w:r w:rsidRPr="00C02954">
        <w:rPr>
          <w:rFonts w:ascii="Times New Roman" w:hAnsi="Times New Roman" w:cs="Times New Roman"/>
          <w:b/>
          <w:sz w:val="24"/>
          <w:szCs w:val="24"/>
        </w:rPr>
        <w:t>Счет фактура для гостиничного проживания.</w:t>
      </w:r>
    </w:p>
    <w:p w:rsidR="001D3D4B" w:rsidRPr="001D3D4B" w:rsidRDefault="001D3D4B" w:rsidP="00C746A6">
      <w:pPr>
        <w:ind w:left="-709"/>
        <w:jc w:val="both"/>
        <w:rPr>
          <w:rFonts w:ascii="Times New Roman" w:hAnsi="Times New Roman" w:cs="Times New Roman"/>
          <w:sz w:val="24"/>
          <w:szCs w:val="24"/>
        </w:rPr>
      </w:pPr>
      <w:r w:rsidRPr="001D3D4B">
        <w:rPr>
          <w:rFonts w:ascii="Times New Roman" w:hAnsi="Times New Roman" w:cs="Times New Roman"/>
          <w:sz w:val="24"/>
          <w:szCs w:val="24"/>
        </w:rPr>
        <w:t xml:space="preserve">Документ, в котором хранится архив счетов для гостиничного проживания. </w:t>
      </w:r>
    </w:p>
    <w:p w:rsidR="001D3D4B" w:rsidRPr="001D3D4B" w:rsidRDefault="001D3D4B" w:rsidP="00C746A6">
      <w:pPr>
        <w:ind w:left="-709"/>
        <w:jc w:val="both"/>
        <w:rPr>
          <w:rFonts w:ascii="Times New Roman" w:hAnsi="Times New Roman" w:cs="Times New Roman"/>
          <w:b/>
          <w:sz w:val="24"/>
          <w:szCs w:val="24"/>
        </w:rPr>
      </w:pPr>
      <w:r>
        <w:rPr>
          <w:noProof/>
          <w:lang w:eastAsia="ru-RU"/>
        </w:rPr>
        <w:lastRenderedPageBreak/>
        <w:drawing>
          <wp:inline distT="0" distB="0" distL="0" distR="0" wp14:anchorId="475B7408" wp14:editId="1A7F41D5">
            <wp:extent cx="5940425" cy="3725258"/>
            <wp:effectExtent l="0" t="0" r="3175" b="889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0425" cy="3725258"/>
                    </a:xfrm>
                    <a:prstGeom prst="rect">
                      <a:avLst/>
                    </a:prstGeom>
                  </pic:spPr>
                </pic:pic>
              </a:graphicData>
            </a:graphic>
          </wp:inline>
        </w:drawing>
      </w:r>
    </w:p>
    <w:sectPr w:rsidR="001D3D4B" w:rsidRPr="001D3D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B01F5"/>
    <w:multiLevelType w:val="multilevel"/>
    <w:tmpl w:val="9C2E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2B6067"/>
    <w:multiLevelType w:val="hybridMultilevel"/>
    <w:tmpl w:val="ABC88D58"/>
    <w:lvl w:ilvl="0" w:tplc="0419000F">
      <w:start w:val="1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C627386"/>
    <w:multiLevelType w:val="multilevel"/>
    <w:tmpl w:val="626AFCF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nsid w:val="44CA4539"/>
    <w:multiLevelType w:val="hybridMultilevel"/>
    <w:tmpl w:val="9FE45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5A9785C"/>
    <w:multiLevelType w:val="hybridMultilevel"/>
    <w:tmpl w:val="8EA013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13860E6"/>
    <w:multiLevelType w:val="hybridMultilevel"/>
    <w:tmpl w:val="B7D4F34A"/>
    <w:lvl w:ilvl="0" w:tplc="0419000F">
      <w:start w:val="1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A0612BA"/>
    <w:multiLevelType w:val="hybridMultilevel"/>
    <w:tmpl w:val="04FA5110"/>
    <w:lvl w:ilvl="0" w:tplc="8FD0B172">
      <w:start w:val="18"/>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
  </w:num>
  <w:num w:numId="2">
    <w:abstractNumId w:val="5"/>
  </w:num>
  <w:num w:numId="3">
    <w:abstractNumId w:val="6"/>
  </w:num>
  <w:num w:numId="4">
    <w:abstractNumId w:val="1"/>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90"/>
    <w:rsid w:val="000222C8"/>
    <w:rsid w:val="001414E4"/>
    <w:rsid w:val="00173F1F"/>
    <w:rsid w:val="001C0518"/>
    <w:rsid w:val="001D3D4B"/>
    <w:rsid w:val="00236D55"/>
    <w:rsid w:val="002523C8"/>
    <w:rsid w:val="00253A82"/>
    <w:rsid w:val="002A2DC3"/>
    <w:rsid w:val="002F690C"/>
    <w:rsid w:val="00352D90"/>
    <w:rsid w:val="00424680"/>
    <w:rsid w:val="005B5AC9"/>
    <w:rsid w:val="005C6FF4"/>
    <w:rsid w:val="0065024B"/>
    <w:rsid w:val="00690853"/>
    <w:rsid w:val="006B0DFE"/>
    <w:rsid w:val="00722758"/>
    <w:rsid w:val="00814ED7"/>
    <w:rsid w:val="00930893"/>
    <w:rsid w:val="00932113"/>
    <w:rsid w:val="00954728"/>
    <w:rsid w:val="00975515"/>
    <w:rsid w:val="009B3E11"/>
    <w:rsid w:val="009D4BF4"/>
    <w:rsid w:val="00A3413C"/>
    <w:rsid w:val="00A46029"/>
    <w:rsid w:val="00AA33AC"/>
    <w:rsid w:val="00B51DEF"/>
    <w:rsid w:val="00B75861"/>
    <w:rsid w:val="00C02954"/>
    <w:rsid w:val="00C45D09"/>
    <w:rsid w:val="00C746A6"/>
    <w:rsid w:val="00CA3E0A"/>
    <w:rsid w:val="00D14CAD"/>
    <w:rsid w:val="00D3386B"/>
    <w:rsid w:val="00D5494A"/>
    <w:rsid w:val="00D75D3B"/>
    <w:rsid w:val="00D9065A"/>
    <w:rsid w:val="00D94298"/>
    <w:rsid w:val="00E324AA"/>
    <w:rsid w:val="00EB3B7F"/>
    <w:rsid w:val="00EF5B9D"/>
    <w:rsid w:val="00F77CD4"/>
    <w:rsid w:val="00FA65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C029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0295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75D3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75D3B"/>
    <w:rPr>
      <w:rFonts w:ascii="Tahoma" w:hAnsi="Tahoma" w:cs="Tahoma"/>
      <w:sz w:val="16"/>
      <w:szCs w:val="16"/>
    </w:rPr>
  </w:style>
  <w:style w:type="paragraph" w:styleId="a5">
    <w:name w:val="List Paragraph"/>
    <w:basedOn w:val="a"/>
    <w:uiPriority w:val="34"/>
    <w:qFormat/>
    <w:rsid w:val="00D75D3B"/>
    <w:pPr>
      <w:ind w:left="720"/>
      <w:contextualSpacing/>
    </w:pPr>
  </w:style>
  <w:style w:type="character" w:customStyle="1" w:styleId="10">
    <w:name w:val="Заголовок 1 Знак"/>
    <w:basedOn w:val="a0"/>
    <w:link w:val="1"/>
    <w:uiPriority w:val="9"/>
    <w:rsid w:val="00C0295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02954"/>
    <w:rPr>
      <w:rFonts w:ascii="Times New Roman" w:eastAsia="Times New Roman" w:hAnsi="Times New Roman" w:cs="Times New Roman"/>
      <w:b/>
      <w:bCs/>
      <w:sz w:val="36"/>
      <w:szCs w:val="36"/>
      <w:lang w:eastAsia="ru-RU"/>
    </w:rPr>
  </w:style>
  <w:style w:type="paragraph" w:styleId="a6">
    <w:name w:val="Normal (Web)"/>
    <w:basedOn w:val="a"/>
    <w:uiPriority w:val="99"/>
    <w:semiHidden/>
    <w:unhideWhenUsed/>
    <w:rsid w:val="00C0295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C029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0295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75D3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75D3B"/>
    <w:rPr>
      <w:rFonts w:ascii="Tahoma" w:hAnsi="Tahoma" w:cs="Tahoma"/>
      <w:sz w:val="16"/>
      <w:szCs w:val="16"/>
    </w:rPr>
  </w:style>
  <w:style w:type="paragraph" w:styleId="a5">
    <w:name w:val="List Paragraph"/>
    <w:basedOn w:val="a"/>
    <w:uiPriority w:val="34"/>
    <w:qFormat/>
    <w:rsid w:val="00D75D3B"/>
    <w:pPr>
      <w:ind w:left="720"/>
      <w:contextualSpacing/>
    </w:pPr>
  </w:style>
  <w:style w:type="character" w:customStyle="1" w:styleId="10">
    <w:name w:val="Заголовок 1 Знак"/>
    <w:basedOn w:val="a0"/>
    <w:link w:val="1"/>
    <w:uiPriority w:val="9"/>
    <w:rsid w:val="00C0295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02954"/>
    <w:rPr>
      <w:rFonts w:ascii="Times New Roman" w:eastAsia="Times New Roman" w:hAnsi="Times New Roman" w:cs="Times New Roman"/>
      <w:b/>
      <w:bCs/>
      <w:sz w:val="36"/>
      <w:szCs w:val="36"/>
      <w:lang w:eastAsia="ru-RU"/>
    </w:rPr>
  </w:style>
  <w:style w:type="paragraph" w:styleId="a6">
    <w:name w:val="Normal (Web)"/>
    <w:basedOn w:val="a"/>
    <w:uiPriority w:val="99"/>
    <w:semiHidden/>
    <w:unhideWhenUsed/>
    <w:rsid w:val="00C0295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215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D2C76-6546-43CA-96BB-E5CFA5645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43</Pages>
  <Words>2294</Words>
  <Characters>13078</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Хозянин</dc:creator>
  <cp:keywords/>
  <dc:description/>
  <cp:lastModifiedBy>Ольга Хозянин</cp:lastModifiedBy>
  <cp:revision>14</cp:revision>
  <dcterms:created xsi:type="dcterms:W3CDTF">2017-09-29T13:26:00Z</dcterms:created>
  <dcterms:modified xsi:type="dcterms:W3CDTF">2017-12-29T11:30:00Z</dcterms:modified>
</cp:coreProperties>
</file>