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70589" w14:textId="3215A03A" w:rsidR="00577ADF" w:rsidRPr="009F7780" w:rsidRDefault="00577ADF" w:rsidP="00577ADF">
      <w:pPr>
        <w:spacing w:line="276" w:lineRule="auto"/>
        <w:ind w:left="426"/>
        <w:rPr>
          <w:rFonts w:ascii="Maiandra GD" w:hAnsi="Maiandra GD"/>
          <w:sz w:val="22"/>
          <w:szCs w:val="22"/>
          <w:lang w:val="id-ID"/>
        </w:rPr>
      </w:pPr>
      <w:bookmarkStart w:id="0" w:name="_Hlk99076755"/>
      <w:r w:rsidRPr="001127E2">
        <w:rPr>
          <w:rFonts w:ascii="Maiandra GD" w:hAnsi="Maiandra GD"/>
          <w:sz w:val="22"/>
          <w:szCs w:val="22"/>
          <w:lang w:val="sv-SE"/>
        </w:rPr>
        <w:t>Mata Kuliah / Sks</w:t>
      </w:r>
      <w:r w:rsidRPr="001127E2">
        <w:rPr>
          <w:rFonts w:ascii="Maiandra GD" w:hAnsi="Maiandra GD"/>
          <w:sz w:val="22"/>
          <w:szCs w:val="22"/>
          <w:lang w:val="sv-SE"/>
        </w:rPr>
        <w:tab/>
      </w:r>
      <w:r>
        <w:rPr>
          <w:rFonts w:ascii="Maiandra GD" w:hAnsi="Maiandra GD"/>
          <w:sz w:val="22"/>
          <w:szCs w:val="22"/>
          <w:lang w:val="sv-SE"/>
        </w:rPr>
        <w:tab/>
      </w:r>
      <w:r w:rsidRPr="001127E2">
        <w:rPr>
          <w:rFonts w:ascii="Maiandra GD" w:hAnsi="Maiandra GD"/>
          <w:sz w:val="22"/>
          <w:szCs w:val="22"/>
          <w:lang w:val="sv-SE"/>
        </w:rPr>
        <w:t xml:space="preserve">: </w:t>
      </w:r>
      <w:r w:rsidR="00364832">
        <w:rPr>
          <w:rFonts w:ascii="Maiandra GD" w:hAnsi="Maiandra GD"/>
          <w:sz w:val="22"/>
          <w:szCs w:val="22"/>
          <w:lang w:val="id-ID"/>
        </w:rPr>
        <w:t>Islam dan Ilmu Pengetahuan</w:t>
      </w:r>
      <w:r w:rsidR="00CA0350">
        <w:rPr>
          <w:rFonts w:ascii="Maiandra GD" w:hAnsi="Maiandra GD"/>
          <w:sz w:val="22"/>
          <w:szCs w:val="22"/>
          <w:lang w:val="id-ID"/>
        </w:rPr>
        <w:t xml:space="preserve"> </w:t>
      </w:r>
      <w:r w:rsidR="009F7780">
        <w:rPr>
          <w:rFonts w:ascii="Maiandra GD" w:hAnsi="Maiandra GD"/>
          <w:sz w:val="22"/>
          <w:szCs w:val="22"/>
          <w:lang w:val="id-ID"/>
        </w:rPr>
        <w:t xml:space="preserve"> / 2 SKS</w:t>
      </w:r>
    </w:p>
    <w:p w14:paraId="205C5DD8" w14:textId="77777777" w:rsidR="00577ADF" w:rsidRPr="003624F2" w:rsidRDefault="00577ADF" w:rsidP="00577ADF">
      <w:pPr>
        <w:spacing w:line="276" w:lineRule="auto"/>
        <w:ind w:left="426"/>
        <w:rPr>
          <w:rFonts w:ascii="Maiandra GD" w:hAnsi="Maiandra GD"/>
          <w:sz w:val="22"/>
          <w:szCs w:val="22"/>
          <w:lang w:val="id-ID"/>
        </w:rPr>
      </w:pPr>
      <w:r w:rsidRPr="001127E2">
        <w:rPr>
          <w:rFonts w:ascii="Maiandra GD" w:hAnsi="Maiandra GD"/>
          <w:sz w:val="22"/>
          <w:szCs w:val="22"/>
          <w:lang w:val="sv-SE"/>
        </w:rPr>
        <w:t>Sifat ujian</w:t>
      </w:r>
      <w:r w:rsidRPr="001127E2">
        <w:rPr>
          <w:rFonts w:ascii="Maiandra GD" w:hAnsi="Maiandra GD"/>
          <w:sz w:val="22"/>
          <w:szCs w:val="22"/>
          <w:lang w:val="sv-SE"/>
        </w:rPr>
        <w:tab/>
      </w:r>
      <w:r w:rsidRPr="001127E2">
        <w:rPr>
          <w:rFonts w:ascii="Maiandra GD" w:hAnsi="Maiandra GD"/>
          <w:sz w:val="22"/>
          <w:szCs w:val="22"/>
          <w:lang w:val="sv-SE"/>
        </w:rPr>
        <w:tab/>
      </w:r>
      <w:r>
        <w:rPr>
          <w:rFonts w:ascii="Maiandra GD" w:hAnsi="Maiandra GD"/>
          <w:sz w:val="22"/>
          <w:szCs w:val="22"/>
          <w:lang w:val="sv-SE"/>
        </w:rPr>
        <w:tab/>
      </w:r>
      <w:r w:rsidRPr="001127E2">
        <w:rPr>
          <w:rFonts w:ascii="Maiandra GD" w:hAnsi="Maiandra GD"/>
          <w:sz w:val="22"/>
          <w:szCs w:val="22"/>
          <w:lang w:val="es-ES"/>
        </w:rPr>
        <w:t xml:space="preserve">: </w:t>
      </w:r>
      <w:r w:rsidRPr="003624F2">
        <w:rPr>
          <w:rFonts w:ascii="Maiandra GD" w:hAnsi="Maiandra GD"/>
          <w:i/>
          <w:sz w:val="22"/>
          <w:szCs w:val="22"/>
          <w:lang w:val="id-ID"/>
        </w:rPr>
        <w:t>Online</w:t>
      </w:r>
    </w:p>
    <w:p w14:paraId="1288F1BA" w14:textId="40442F60" w:rsidR="00577ADF" w:rsidRDefault="00577ADF" w:rsidP="00577ADF">
      <w:pPr>
        <w:spacing w:line="276" w:lineRule="auto"/>
        <w:ind w:left="426"/>
        <w:rPr>
          <w:rFonts w:ascii="Maiandra GD" w:hAnsi="Maiandra GD"/>
          <w:sz w:val="22"/>
          <w:szCs w:val="22"/>
          <w:lang w:val="sv-SE"/>
        </w:rPr>
      </w:pPr>
      <w:r w:rsidRPr="001127E2">
        <w:rPr>
          <w:rFonts w:ascii="Maiandra GD" w:hAnsi="Maiandra GD"/>
          <w:sz w:val="22"/>
          <w:szCs w:val="22"/>
          <w:lang w:val="sv-SE"/>
        </w:rPr>
        <w:t>Dosen Penguji</w:t>
      </w:r>
      <w:r w:rsidRPr="001127E2">
        <w:rPr>
          <w:rFonts w:ascii="Maiandra GD" w:hAnsi="Maiandra GD"/>
          <w:sz w:val="22"/>
          <w:szCs w:val="22"/>
          <w:lang w:val="sv-SE"/>
        </w:rPr>
        <w:tab/>
        <w:t xml:space="preserve"> </w:t>
      </w:r>
      <w:r w:rsidRPr="001127E2">
        <w:rPr>
          <w:rFonts w:ascii="Maiandra GD" w:hAnsi="Maiandra GD"/>
          <w:sz w:val="22"/>
          <w:szCs w:val="22"/>
          <w:lang w:val="sv-SE"/>
        </w:rPr>
        <w:tab/>
        <w:t xml:space="preserve">: </w:t>
      </w:r>
      <w:r w:rsidR="00BA3B8A">
        <w:rPr>
          <w:rFonts w:ascii="Maiandra GD" w:hAnsi="Maiandra GD"/>
          <w:sz w:val="22"/>
          <w:szCs w:val="22"/>
          <w:lang w:val="sv-SE"/>
        </w:rPr>
        <w:t>Rizka Maulana Saputra, M.S.I/ Fauzi Rohman, M.S.I</w:t>
      </w:r>
    </w:p>
    <w:p w14:paraId="4D4E5DE8" w14:textId="77777777" w:rsidR="00CA0350" w:rsidRDefault="00CA0350" w:rsidP="00577ADF">
      <w:pPr>
        <w:spacing w:line="276" w:lineRule="auto"/>
        <w:ind w:left="426"/>
        <w:rPr>
          <w:rFonts w:ascii="Maiandra GD" w:hAnsi="Maiandra GD"/>
          <w:sz w:val="22"/>
          <w:szCs w:val="22"/>
          <w:lang w:val="sv-SE"/>
        </w:rPr>
      </w:pP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2306"/>
        <w:gridCol w:w="1003"/>
        <w:gridCol w:w="6501"/>
      </w:tblGrid>
      <w:tr w:rsidR="00CA0350" w:rsidRPr="00AC3972" w14:paraId="19BCC840" w14:textId="77777777" w:rsidTr="00CA0350">
        <w:trPr>
          <w:trHeight w:val="321"/>
        </w:trPr>
        <w:tc>
          <w:tcPr>
            <w:tcW w:w="2306" w:type="dxa"/>
            <w:vAlign w:val="center"/>
          </w:tcPr>
          <w:p w14:paraId="747B7015" w14:textId="77777777" w:rsidR="00CA0350" w:rsidRPr="00AC3972" w:rsidRDefault="00CA0350" w:rsidP="00652F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3972">
              <w:rPr>
                <w:rFonts w:ascii="Arial" w:hAnsi="Arial" w:cs="Arial"/>
                <w:b/>
                <w:bCs/>
                <w:sz w:val="20"/>
                <w:szCs w:val="20"/>
              </w:rPr>
              <w:t>MUATAN UJIAN</w:t>
            </w:r>
          </w:p>
        </w:tc>
        <w:tc>
          <w:tcPr>
            <w:tcW w:w="1003" w:type="dxa"/>
            <w:vAlign w:val="center"/>
          </w:tcPr>
          <w:p w14:paraId="3E87CD84" w14:textId="77777777" w:rsidR="00CA0350" w:rsidRPr="00AC3972" w:rsidRDefault="00CA0350" w:rsidP="00652F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3972">
              <w:rPr>
                <w:rFonts w:ascii="Arial" w:hAnsi="Arial" w:cs="Arial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6501" w:type="dxa"/>
            <w:vAlign w:val="center"/>
          </w:tcPr>
          <w:p w14:paraId="7AE40C67" w14:textId="77777777" w:rsidR="00CA0350" w:rsidRPr="00AC3972" w:rsidRDefault="00CA0350" w:rsidP="00652F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3972">
              <w:rPr>
                <w:rFonts w:ascii="Arial" w:hAnsi="Arial" w:cs="Arial"/>
                <w:b/>
                <w:bCs/>
                <w:sz w:val="20"/>
                <w:szCs w:val="20"/>
              </w:rPr>
              <w:t>KETERANGAN</w:t>
            </w:r>
          </w:p>
        </w:tc>
      </w:tr>
      <w:tr w:rsidR="00CA0350" w:rsidRPr="00AC3972" w14:paraId="211C090D" w14:textId="77777777" w:rsidTr="00CA0350">
        <w:trPr>
          <w:trHeight w:val="610"/>
        </w:trPr>
        <w:tc>
          <w:tcPr>
            <w:tcW w:w="2306" w:type="dxa"/>
            <w:vAlign w:val="center"/>
          </w:tcPr>
          <w:p w14:paraId="7A5B0A66" w14:textId="77777777" w:rsidR="00CA0350" w:rsidRPr="00AC3972" w:rsidRDefault="00CA0350" w:rsidP="00652F30">
            <w:pPr>
              <w:rPr>
                <w:rFonts w:ascii="Arial" w:hAnsi="Arial" w:cs="Arial"/>
                <w:sz w:val="20"/>
                <w:szCs w:val="20"/>
              </w:rPr>
            </w:pPr>
            <w:r w:rsidRPr="00AC3972">
              <w:rPr>
                <w:rFonts w:ascii="Arial" w:hAnsi="Arial" w:cs="Arial"/>
                <w:sz w:val="20"/>
                <w:szCs w:val="20"/>
              </w:rPr>
              <w:t>CPL</w:t>
            </w:r>
          </w:p>
        </w:tc>
        <w:tc>
          <w:tcPr>
            <w:tcW w:w="1003" w:type="dxa"/>
            <w:vAlign w:val="center"/>
          </w:tcPr>
          <w:p w14:paraId="11AAF261" w14:textId="77777777" w:rsidR="00CA0350" w:rsidRPr="00AC3972" w:rsidRDefault="00CA0350" w:rsidP="00652F30">
            <w:pPr>
              <w:rPr>
                <w:rFonts w:ascii="Arial" w:hAnsi="Arial" w:cs="Arial"/>
                <w:sz w:val="20"/>
                <w:szCs w:val="20"/>
              </w:rPr>
            </w:pPr>
            <w:r w:rsidRPr="00AC3972">
              <w:rPr>
                <w:rFonts w:ascii="Arial" w:hAnsi="Arial" w:cs="Arial"/>
                <w:sz w:val="20"/>
                <w:szCs w:val="20"/>
              </w:rPr>
              <w:t>CPL1</w:t>
            </w:r>
          </w:p>
        </w:tc>
        <w:tc>
          <w:tcPr>
            <w:tcW w:w="6501" w:type="dxa"/>
            <w:vAlign w:val="center"/>
          </w:tcPr>
          <w:p w14:paraId="66212883" w14:textId="77777777" w:rsidR="00CA0350" w:rsidRPr="00AC3972" w:rsidRDefault="00CA0350" w:rsidP="00652F30">
            <w:pPr>
              <w:rPr>
                <w:rFonts w:ascii="Arial" w:hAnsi="Arial" w:cs="Arial"/>
                <w:sz w:val="20"/>
                <w:szCs w:val="20"/>
              </w:rPr>
            </w:pPr>
            <w:r w:rsidRPr="00236211">
              <w:rPr>
                <w:rFonts w:ascii="Arial" w:hAnsi="Arial" w:cs="Arial"/>
                <w:sz w:val="20"/>
                <w:szCs w:val="20"/>
              </w:rPr>
              <w:t xml:space="preserve">Mampu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mengidentifikasi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mengelola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pekerjaan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konstruksi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secara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profesional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berintegritas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berdasarkan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pada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etika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peraturan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Teknik.</w:t>
            </w:r>
          </w:p>
        </w:tc>
      </w:tr>
      <w:tr w:rsidR="00CA0350" w:rsidRPr="00AC3972" w14:paraId="5373762D" w14:textId="77777777" w:rsidTr="00CA0350">
        <w:trPr>
          <w:trHeight w:val="189"/>
        </w:trPr>
        <w:tc>
          <w:tcPr>
            <w:tcW w:w="2306" w:type="dxa"/>
            <w:vAlign w:val="center"/>
          </w:tcPr>
          <w:p w14:paraId="4B93FAEF" w14:textId="77777777" w:rsidR="00CA0350" w:rsidRPr="00AC3972" w:rsidRDefault="00CA0350" w:rsidP="00652F30">
            <w:pPr>
              <w:rPr>
                <w:rFonts w:ascii="Arial" w:hAnsi="Arial" w:cs="Arial"/>
                <w:sz w:val="20"/>
                <w:szCs w:val="20"/>
              </w:rPr>
            </w:pPr>
            <w:r w:rsidRPr="00AC3972">
              <w:rPr>
                <w:rFonts w:ascii="Arial" w:hAnsi="Arial" w:cs="Arial"/>
                <w:sz w:val="20"/>
                <w:szCs w:val="20"/>
              </w:rPr>
              <w:t>CPMK</w:t>
            </w:r>
          </w:p>
        </w:tc>
        <w:tc>
          <w:tcPr>
            <w:tcW w:w="1003" w:type="dxa"/>
            <w:vAlign w:val="center"/>
          </w:tcPr>
          <w:p w14:paraId="070E7A0B" w14:textId="77777777" w:rsidR="00CA0350" w:rsidRPr="00AC3972" w:rsidRDefault="00CA0350" w:rsidP="00652F30">
            <w:pPr>
              <w:rPr>
                <w:rFonts w:ascii="Arial" w:hAnsi="Arial" w:cs="Arial"/>
                <w:sz w:val="20"/>
                <w:szCs w:val="20"/>
              </w:rPr>
            </w:pPr>
            <w:r w:rsidRPr="00AC3972">
              <w:rPr>
                <w:rFonts w:ascii="Arial" w:hAnsi="Arial" w:cs="Arial"/>
                <w:sz w:val="20"/>
                <w:szCs w:val="20"/>
              </w:rPr>
              <w:t>CPMK4</w:t>
            </w:r>
          </w:p>
        </w:tc>
        <w:tc>
          <w:tcPr>
            <w:tcW w:w="6501" w:type="dxa"/>
            <w:vAlign w:val="center"/>
          </w:tcPr>
          <w:p w14:paraId="516CBBF5" w14:textId="77777777" w:rsidR="00CA0350" w:rsidRPr="00AC3972" w:rsidRDefault="00CA0350" w:rsidP="00652F3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Menguasai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dasar-dasar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ajaran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Islam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ilmu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pengetahuan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teknologi</w:t>
            </w:r>
            <w:proofErr w:type="spellEnd"/>
          </w:p>
        </w:tc>
      </w:tr>
      <w:tr w:rsidR="00CA0350" w:rsidRPr="00AC3972" w14:paraId="08E310AA" w14:textId="77777777" w:rsidTr="00652F30">
        <w:trPr>
          <w:trHeight w:val="189"/>
        </w:trPr>
        <w:tc>
          <w:tcPr>
            <w:tcW w:w="3309" w:type="dxa"/>
            <w:gridSpan w:val="2"/>
            <w:vAlign w:val="center"/>
          </w:tcPr>
          <w:p w14:paraId="0F8983D4" w14:textId="77777777" w:rsidR="00CA0350" w:rsidRPr="00AC3972" w:rsidRDefault="00CA0350" w:rsidP="00652F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Bahan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kajian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materi</w:t>
            </w:r>
            <w:proofErr w:type="spellEnd"/>
          </w:p>
        </w:tc>
        <w:tc>
          <w:tcPr>
            <w:tcW w:w="6501" w:type="dxa"/>
            <w:vAlign w:val="center"/>
          </w:tcPr>
          <w:p w14:paraId="29930993" w14:textId="77777777" w:rsidR="00CA0350" w:rsidRPr="00AC3972" w:rsidRDefault="00CA0350" w:rsidP="00652F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0350" w:rsidRPr="00AC3972" w14:paraId="30D49F59" w14:textId="77777777" w:rsidTr="00652F30">
        <w:trPr>
          <w:trHeight w:val="189"/>
        </w:trPr>
        <w:tc>
          <w:tcPr>
            <w:tcW w:w="3309" w:type="dxa"/>
            <w:gridSpan w:val="2"/>
            <w:vAlign w:val="center"/>
          </w:tcPr>
          <w:p w14:paraId="0A030F72" w14:textId="77777777" w:rsidR="00CA0350" w:rsidRPr="00AC3972" w:rsidRDefault="00CA0350" w:rsidP="00652F3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Indikator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Kinerja CPL</w:t>
            </w:r>
          </w:p>
        </w:tc>
        <w:tc>
          <w:tcPr>
            <w:tcW w:w="6501" w:type="dxa"/>
            <w:vAlign w:val="center"/>
          </w:tcPr>
          <w:p w14:paraId="3274390B" w14:textId="77777777" w:rsidR="00CA0350" w:rsidRDefault="00CA0350" w:rsidP="00CA035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B36">
              <w:rPr>
                <w:rFonts w:ascii="Arial" w:hAnsi="Arial" w:cs="Arial"/>
                <w:sz w:val="20"/>
                <w:szCs w:val="20"/>
              </w:rPr>
              <w:t>Mengemukakan</w:t>
            </w:r>
            <w:proofErr w:type="spellEnd"/>
            <w:r w:rsidRPr="00B47B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7B36">
              <w:rPr>
                <w:rFonts w:ascii="Arial" w:hAnsi="Arial" w:cs="Arial"/>
                <w:sz w:val="20"/>
                <w:szCs w:val="20"/>
              </w:rPr>
              <w:t>deskripsi</w:t>
            </w:r>
            <w:proofErr w:type="spellEnd"/>
            <w:r w:rsidRPr="00B47B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7B36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B47B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7B36">
              <w:rPr>
                <w:rFonts w:ascii="Arial" w:hAnsi="Arial" w:cs="Arial"/>
                <w:sz w:val="20"/>
                <w:szCs w:val="20"/>
              </w:rPr>
              <w:t>karya</w:t>
            </w:r>
            <w:proofErr w:type="spellEnd"/>
            <w:r w:rsidRPr="00B47B36">
              <w:rPr>
                <w:rFonts w:ascii="Arial" w:hAnsi="Arial" w:cs="Arial"/>
                <w:sz w:val="20"/>
                <w:szCs w:val="20"/>
              </w:rPr>
              <w:t xml:space="preserve"> monumental </w:t>
            </w:r>
            <w:proofErr w:type="spellStart"/>
            <w:r w:rsidRPr="00B47B36">
              <w:rPr>
                <w:rFonts w:ascii="Arial" w:hAnsi="Arial" w:cs="Arial"/>
                <w:sz w:val="20"/>
                <w:szCs w:val="20"/>
              </w:rPr>
              <w:t>umat</w:t>
            </w:r>
            <w:proofErr w:type="spellEnd"/>
            <w:r w:rsidRPr="00B47B36">
              <w:rPr>
                <w:rFonts w:ascii="Arial" w:hAnsi="Arial" w:cs="Arial"/>
                <w:sz w:val="20"/>
                <w:szCs w:val="20"/>
              </w:rPr>
              <w:t xml:space="preserve"> Islam </w:t>
            </w:r>
            <w:proofErr w:type="spellStart"/>
            <w:r w:rsidRPr="00B47B36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B47B36">
              <w:rPr>
                <w:rFonts w:ascii="Arial" w:hAnsi="Arial" w:cs="Arial"/>
                <w:sz w:val="20"/>
                <w:szCs w:val="20"/>
              </w:rPr>
              <w:t xml:space="preserve"> IPTEKS</w:t>
            </w:r>
          </w:p>
          <w:p w14:paraId="2FBD306A" w14:textId="77777777" w:rsidR="00CA0350" w:rsidRPr="00B47B36" w:rsidRDefault="00CA0350" w:rsidP="00CA035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B36">
              <w:rPr>
                <w:rFonts w:ascii="Arial" w:hAnsi="Arial" w:cs="Arial"/>
                <w:sz w:val="20"/>
                <w:szCs w:val="20"/>
              </w:rPr>
              <w:t>Mendeskripsikan</w:t>
            </w:r>
            <w:proofErr w:type="spellEnd"/>
            <w:r w:rsidRPr="00B47B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7B36">
              <w:rPr>
                <w:rFonts w:ascii="Arial" w:hAnsi="Arial" w:cs="Arial"/>
                <w:sz w:val="20"/>
                <w:szCs w:val="20"/>
              </w:rPr>
              <w:t>kewajiban</w:t>
            </w:r>
            <w:proofErr w:type="spellEnd"/>
            <w:r w:rsidRPr="00B47B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7B36">
              <w:rPr>
                <w:rFonts w:ascii="Arial" w:hAnsi="Arial" w:cs="Arial"/>
                <w:sz w:val="20"/>
                <w:szCs w:val="20"/>
              </w:rPr>
              <w:t>menuntut</w:t>
            </w:r>
            <w:proofErr w:type="spellEnd"/>
            <w:r w:rsidRPr="00B47B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7B36">
              <w:rPr>
                <w:rFonts w:ascii="Arial" w:hAnsi="Arial" w:cs="Arial"/>
                <w:sz w:val="20"/>
                <w:szCs w:val="20"/>
              </w:rPr>
              <w:t>ilmu</w:t>
            </w:r>
            <w:proofErr w:type="spellEnd"/>
            <w:r w:rsidRPr="00B47B36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47B36">
              <w:rPr>
                <w:rFonts w:ascii="Arial" w:hAnsi="Arial" w:cs="Arial"/>
                <w:sz w:val="20"/>
                <w:szCs w:val="20"/>
              </w:rPr>
              <w:t>mengembangkan</w:t>
            </w:r>
            <w:proofErr w:type="spellEnd"/>
            <w:r w:rsidRPr="00B47B36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B47B36">
              <w:rPr>
                <w:rFonts w:ascii="Arial" w:hAnsi="Arial" w:cs="Arial"/>
                <w:sz w:val="20"/>
                <w:szCs w:val="20"/>
              </w:rPr>
              <w:t>mengamalkannya</w:t>
            </w:r>
            <w:proofErr w:type="spellEnd"/>
          </w:p>
          <w:p w14:paraId="07F72F0C" w14:textId="77777777" w:rsidR="00CA0350" w:rsidRPr="00B47B36" w:rsidRDefault="00CA0350" w:rsidP="00CA035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B36">
              <w:rPr>
                <w:rFonts w:ascii="Arial" w:hAnsi="Arial" w:cs="Arial"/>
                <w:sz w:val="20"/>
                <w:szCs w:val="20"/>
              </w:rPr>
              <w:t>Mengemukakan</w:t>
            </w:r>
            <w:proofErr w:type="spellEnd"/>
            <w:r w:rsidRPr="00B47B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7B36"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 w:rsidRPr="00B47B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B47B36">
              <w:rPr>
                <w:rFonts w:ascii="Arial" w:hAnsi="Arial" w:cs="Arial"/>
                <w:sz w:val="20"/>
                <w:szCs w:val="20"/>
              </w:rPr>
              <w:t xml:space="preserve">dan  </w:t>
            </w:r>
            <w:proofErr w:type="spellStart"/>
            <w:r w:rsidRPr="00B47B36">
              <w:rPr>
                <w:rFonts w:ascii="Arial" w:hAnsi="Arial" w:cs="Arial"/>
                <w:sz w:val="20"/>
                <w:szCs w:val="20"/>
              </w:rPr>
              <w:t>urgensi</w:t>
            </w:r>
            <w:proofErr w:type="spellEnd"/>
            <w:proofErr w:type="gramEnd"/>
            <w:r w:rsidRPr="00B47B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7B36">
              <w:rPr>
                <w:rFonts w:ascii="Arial" w:hAnsi="Arial" w:cs="Arial"/>
                <w:sz w:val="20"/>
                <w:szCs w:val="20"/>
              </w:rPr>
              <w:t>etika</w:t>
            </w:r>
            <w:proofErr w:type="spellEnd"/>
            <w:r w:rsidRPr="00B47B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7B36">
              <w:rPr>
                <w:rFonts w:ascii="Arial" w:hAnsi="Arial" w:cs="Arial"/>
                <w:sz w:val="20"/>
                <w:szCs w:val="20"/>
              </w:rPr>
              <w:t>pengembangan</w:t>
            </w:r>
            <w:proofErr w:type="spellEnd"/>
            <w:r w:rsidRPr="00B47B36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B47B36">
              <w:rPr>
                <w:rFonts w:ascii="Arial" w:hAnsi="Arial" w:cs="Arial"/>
                <w:sz w:val="20"/>
                <w:szCs w:val="20"/>
              </w:rPr>
              <w:t>penerapan</w:t>
            </w:r>
            <w:proofErr w:type="spellEnd"/>
            <w:r w:rsidRPr="00B47B36">
              <w:rPr>
                <w:rFonts w:ascii="Arial" w:hAnsi="Arial" w:cs="Arial"/>
                <w:sz w:val="20"/>
                <w:szCs w:val="20"/>
              </w:rPr>
              <w:t xml:space="preserve"> IPTEKS </w:t>
            </w:r>
            <w:proofErr w:type="spellStart"/>
            <w:r w:rsidRPr="00B47B36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B47B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7B36">
              <w:rPr>
                <w:rFonts w:ascii="Arial" w:hAnsi="Arial" w:cs="Arial"/>
                <w:sz w:val="20"/>
                <w:szCs w:val="20"/>
              </w:rPr>
              <w:t>pandangan</w:t>
            </w:r>
            <w:proofErr w:type="spellEnd"/>
            <w:r w:rsidRPr="00B47B36">
              <w:rPr>
                <w:rFonts w:ascii="Arial" w:hAnsi="Arial" w:cs="Arial"/>
                <w:sz w:val="20"/>
                <w:szCs w:val="20"/>
              </w:rPr>
              <w:t xml:space="preserve"> Islam</w:t>
            </w:r>
          </w:p>
        </w:tc>
      </w:tr>
    </w:tbl>
    <w:p w14:paraId="2AAE2046" w14:textId="77777777" w:rsidR="00577ADF" w:rsidRPr="001127E2" w:rsidRDefault="00577ADF" w:rsidP="00577ADF">
      <w:pPr>
        <w:tabs>
          <w:tab w:val="left" w:pos="4560"/>
          <w:tab w:val="left" w:pos="4800"/>
        </w:tabs>
        <w:spacing w:line="276" w:lineRule="auto"/>
        <w:rPr>
          <w:rFonts w:ascii="Maiandra GD" w:hAnsi="Maiandra GD"/>
          <w:b/>
          <w:bCs/>
          <w:sz w:val="22"/>
          <w:szCs w:val="22"/>
          <w:lang w:val="sv-SE"/>
        </w:rPr>
      </w:pPr>
    </w:p>
    <w:p w14:paraId="7518DDA4" w14:textId="77777777" w:rsidR="00577ADF" w:rsidRPr="001127E2" w:rsidRDefault="00577ADF" w:rsidP="00577ADF">
      <w:pPr>
        <w:tabs>
          <w:tab w:val="left" w:pos="4560"/>
          <w:tab w:val="left" w:pos="4800"/>
        </w:tabs>
        <w:spacing w:line="276" w:lineRule="auto"/>
        <w:rPr>
          <w:rFonts w:ascii="Maiandra GD" w:hAnsi="Maiandra GD"/>
          <w:b/>
          <w:bCs/>
          <w:sz w:val="22"/>
          <w:szCs w:val="22"/>
          <w:lang w:val="es-ES"/>
        </w:rPr>
      </w:pPr>
      <w:r w:rsidRPr="001127E2">
        <w:rPr>
          <w:rFonts w:ascii="Maiandra GD" w:hAnsi="Maiandra GD"/>
          <w:b/>
          <w:bCs/>
          <w:sz w:val="22"/>
          <w:szCs w:val="22"/>
          <w:lang w:val="sv-SE"/>
        </w:rPr>
        <w:t>SOAL:</w:t>
      </w:r>
      <w:r w:rsidRPr="001127E2">
        <w:rPr>
          <w:rFonts w:ascii="Maiandra GD" w:hAnsi="Maiandra GD"/>
          <w:b/>
          <w:bCs/>
          <w:sz w:val="22"/>
          <w:szCs w:val="22"/>
          <w:lang w:val="es-ES"/>
        </w:rPr>
        <w:t xml:space="preserve"> </w:t>
      </w:r>
    </w:p>
    <w:p w14:paraId="11D9BD71" w14:textId="66A75485" w:rsidR="00577ADF" w:rsidRPr="00CA0350" w:rsidRDefault="00CA0350" w:rsidP="00CA0350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Maiandra GD" w:hAnsi="Maiandra GD"/>
          <w:sz w:val="22"/>
          <w:szCs w:val="22"/>
          <w:lang w:val="es-ES"/>
        </w:rPr>
      </w:pP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Menurut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pandangan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Islam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terdapat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dua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sumber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keilmuwan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yaitu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r w:rsidRPr="00CA0350">
        <w:rPr>
          <w:rFonts w:asciiTheme="majorBidi" w:hAnsiTheme="majorBidi" w:cstheme="majorBidi"/>
          <w:i/>
          <w:iCs/>
          <w:color w:val="333333"/>
          <w:shd w:val="clear" w:color="auto" w:fill="FFFFFF"/>
        </w:rPr>
        <w:t>al Quran</w:t>
      </w:r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dan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dan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r w:rsidRPr="00CA0350">
        <w:rPr>
          <w:rFonts w:asciiTheme="majorBidi" w:hAnsiTheme="majorBidi" w:cstheme="majorBidi"/>
          <w:i/>
          <w:iCs/>
          <w:color w:val="333333"/>
          <w:shd w:val="clear" w:color="auto" w:fill="FFFFFF"/>
        </w:rPr>
        <w:t>as Sunnah.</w:t>
      </w:r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Jelaskan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definisi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dari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keduanya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dan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jelaskan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juga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mengapa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  </w:t>
      </w:r>
      <w:r w:rsidRPr="00CA0350">
        <w:rPr>
          <w:rFonts w:asciiTheme="majorBidi" w:hAnsiTheme="majorBidi" w:cstheme="majorBidi"/>
          <w:i/>
          <w:iCs/>
          <w:color w:val="333333"/>
          <w:shd w:val="clear" w:color="auto" w:fill="FFFFFF"/>
        </w:rPr>
        <w:t xml:space="preserve">al Quran </w:t>
      </w:r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dan </w:t>
      </w:r>
      <w:r w:rsidRPr="00CA0350">
        <w:rPr>
          <w:rFonts w:asciiTheme="majorBidi" w:hAnsiTheme="majorBidi" w:cstheme="majorBidi"/>
          <w:i/>
          <w:iCs/>
          <w:color w:val="333333"/>
          <w:shd w:val="clear" w:color="auto" w:fill="FFFFFF"/>
        </w:rPr>
        <w:t xml:space="preserve">as Sunnah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bisa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menjadi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sumber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keilmuwan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dalam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pandangan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Islam?</w:t>
      </w:r>
    </w:p>
    <w:p w14:paraId="1C13D44D" w14:textId="5F29F446" w:rsidR="00CA0350" w:rsidRPr="00CA0350" w:rsidRDefault="00CA0350" w:rsidP="00CA0350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Maiandra GD" w:hAnsi="Maiandra GD"/>
          <w:sz w:val="22"/>
          <w:szCs w:val="22"/>
          <w:lang w:val="es-ES"/>
        </w:rPr>
      </w:pPr>
      <w:proofErr w:type="spellStart"/>
      <w:r w:rsidRPr="00CA0350">
        <w:rPr>
          <w:rFonts w:asciiTheme="majorBidi" w:hAnsiTheme="majorBidi" w:cstheme="majorBidi"/>
        </w:rPr>
        <w:t>Terdapat</w:t>
      </w:r>
      <w:proofErr w:type="spellEnd"/>
      <w:r w:rsidRPr="00CA0350">
        <w:rPr>
          <w:rFonts w:asciiTheme="majorBidi" w:hAnsiTheme="majorBidi" w:cstheme="majorBidi"/>
        </w:rPr>
        <w:t xml:space="preserve"> dua </w:t>
      </w:r>
      <w:proofErr w:type="spellStart"/>
      <w:r w:rsidRPr="00CA0350">
        <w:rPr>
          <w:rFonts w:asciiTheme="majorBidi" w:hAnsiTheme="majorBidi" w:cstheme="majorBidi"/>
          <w:i/>
          <w:iCs/>
        </w:rPr>
        <w:t>ayat</w:t>
      </w:r>
      <w:proofErr w:type="spellEnd"/>
      <w:r w:rsidRPr="00CA0350">
        <w:rPr>
          <w:rFonts w:asciiTheme="majorBidi" w:hAnsiTheme="majorBidi" w:cstheme="majorBidi"/>
          <w:i/>
          <w:iCs/>
        </w:rPr>
        <w:t xml:space="preserve"> </w:t>
      </w:r>
      <w:r w:rsidRPr="00CA0350">
        <w:rPr>
          <w:rFonts w:asciiTheme="majorBidi" w:hAnsiTheme="majorBidi" w:cstheme="majorBidi"/>
        </w:rPr>
        <w:t>(</w:t>
      </w:r>
      <w:proofErr w:type="spellStart"/>
      <w:r w:rsidRPr="00CA0350">
        <w:rPr>
          <w:rFonts w:asciiTheme="majorBidi" w:hAnsiTheme="majorBidi" w:cstheme="majorBidi"/>
        </w:rPr>
        <w:t>tanda</w:t>
      </w:r>
      <w:proofErr w:type="spellEnd"/>
      <w:r w:rsidRPr="00CA0350">
        <w:rPr>
          <w:rFonts w:asciiTheme="majorBidi" w:hAnsiTheme="majorBidi" w:cstheme="majorBidi"/>
        </w:rPr>
        <w:t xml:space="preserve">) </w:t>
      </w:r>
      <w:proofErr w:type="spellStart"/>
      <w:r w:rsidRPr="00CA0350">
        <w:rPr>
          <w:rFonts w:asciiTheme="majorBidi" w:hAnsiTheme="majorBidi" w:cstheme="majorBidi"/>
        </w:rPr>
        <w:t>tentang</w:t>
      </w:r>
      <w:proofErr w:type="spellEnd"/>
      <w:r w:rsidRPr="00CA0350">
        <w:rPr>
          <w:rFonts w:asciiTheme="majorBidi" w:hAnsiTheme="majorBidi" w:cstheme="majorBidi"/>
        </w:rPr>
        <w:t xml:space="preserve"> </w:t>
      </w:r>
      <w:proofErr w:type="spellStart"/>
      <w:r w:rsidRPr="00CA0350">
        <w:rPr>
          <w:rFonts w:asciiTheme="majorBidi" w:hAnsiTheme="majorBidi" w:cstheme="majorBidi"/>
        </w:rPr>
        <w:t>keberadaaan</w:t>
      </w:r>
      <w:proofErr w:type="spellEnd"/>
      <w:r w:rsidRPr="00CA0350">
        <w:rPr>
          <w:rFonts w:asciiTheme="majorBidi" w:hAnsiTheme="majorBidi" w:cstheme="majorBidi"/>
        </w:rPr>
        <w:t xml:space="preserve"> Allah SWT </w:t>
      </w:r>
      <w:proofErr w:type="spellStart"/>
      <w:r w:rsidRPr="00CA0350">
        <w:rPr>
          <w:rFonts w:asciiTheme="majorBidi" w:hAnsiTheme="majorBidi" w:cstheme="majorBidi"/>
        </w:rPr>
        <w:t>sebagai</w:t>
      </w:r>
      <w:proofErr w:type="spellEnd"/>
      <w:r w:rsidRPr="00CA0350">
        <w:rPr>
          <w:rFonts w:asciiTheme="majorBidi" w:hAnsiTheme="majorBidi" w:cstheme="majorBidi"/>
        </w:rPr>
        <w:t xml:space="preserve"> sang </w:t>
      </w:r>
      <w:proofErr w:type="spellStart"/>
      <w:r w:rsidRPr="00CA0350">
        <w:rPr>
          <w:rFonts w:asciiTheme="majorBidi" w:hAnsiTheme="majorBidi" w:cstheme="majorBidi"/>
        </w:rPr>
        <w:t>pencipta</w:t>
      </w:r>
      <w:proofErr w:type="spellEnd"/>
      <w:r w:rsidRPr="00CA0350">
        <w:rPr>
          <w:rFonts w:asciiTheme="majorBidi" w:hAnsiTheme="majorBidi" w:cstheme="majorBidi"/>
        </w:rPr>
        <w:t xml:space="preserve"> </w:t>
      </w:r>
      <w:proofErr w:type="spellStart"/>
      <w:r w:rsidRPr="00CA0350">
        <w:rPr>
          <w:rFonts w:asciiTheme="majorBidi" w:hAnsiTheme="majorBidi" w:cstheme="majorBidi"/>
        </w:rPr>
        <w:t>yaitu</w:t>
      </w:r>
      <w:proofErr w:type="spellEnd"/>
      <w:r w:rsidRPr="00CA0350">
        <w:rPr>
          <w:rFonts w:asciiTheme="majorBidi" w:hAnsiTheme="majorBidi" w:cstheme="majorBidi"/>
        </w:rPr>
        <w:t xml:space="preserve"> </w:t>
      </w:r>
      <w:proofErr w:type="spellStart"/>
      <w:r w:rsidRPr="00CA0350">
        <w:rPr>
          <w:rFonts w:asciiTheme="majorBidi" w:hAnsiTheme="majorBidi" w:cstheme="majorBidi"/>
          <w:i/>
          <w:iCs/>
        </w:rPr>
        <w:t>ayat</w:t>
      </w:r>
      <w:proofErr w:type="spellEnd"/>
      <w:r w:rsidRPr="00CA0350">
        <w:rPr>
          <w:rFonts w:asciiTheme="majorBidi" w:hAnsiTheme="majorBidi" w:cstheme="majorBidi"/>
        </w:rPr>
        <w:t xml:space="preserve"> </w:t>
      </w:r>
      <w:proofErr w:type="spellStart"/>
      <w:r w:rsidRPr="00CA0350">
        <w:rPr>
          <w:rFonts w:asciiTheme="majorBidi" w:hAnsiTheme="majorBidi" w:cstheme="majorBidi"/>
          <w:i/>
          <w:iCs/>
        </w:rPr>
        <w:t>qauliyah</w:t>
      </w:r>
      <w:proofErr w:type="spellEnd"/>
      <w:r w:rsidRPr="00CA0350">
        <w:rPr>
          <w:rFonts w:asciiTheme="majorBidi" w:hAnsiTheme="majorBidi" w:cstheme="majorBidi"/>
          <w:i/>
          <w:iCs/>
        </w:rPr>
        <w:t xml:space="preserve"> </w:t>
      </w:r>
      <w:r w:rsidRPr="00CA0350">
        <w:rPr>
          <w:rFonts w:asciiTheme="majorBidi" w:hAnsiTheme="majorBidi" w:cstheme="majorBidi"/>
        </w:rPr>
        <w:t xml:space="preserve">dan </w:t>
      </w:r>
      <w:proofErr w:type="spellStart"/>
      <w:r w:rsidRPr="00CA0350">
        <w:rPr>
          <w:rFonts w:asciiTheme="majorBidi" w:hAnsiTheme="majorBidi" w:cstheme="majorBidi"/>
          <w:i/>
          <w:iCs/>
        </w:rPr>
        <w:t>ayat</w:t>
      </w:r>
      <w:proofErr w:type="spellEnd"/>
      <w:r w:rsidRPr="00CA0350">
        <w:rPr>
          <w:rFonts w:asciiTheme="majorBidi" w:hAnsiTheme="majorBidi" w:cstheme="majorBidi"/>
        </w:rPr>
        <w:t xml:space="preserve"> </w:t>
      </w:r>
      <w:proofErr w:type="spellStart"/>
      <w:r w:rsidRPr="00CA0350">
        <w:rPr>
          <w:rFonts w:asciiTheme="majorBidi" w:hAnsiTheme="majorBidi" w:cstheme="majorBidi"/>
          <w:i/>
          <w:iCs/>
        </w:rPr>
        <w:t>kauniyah</w:t>
      </w:r>
      <w:proofErr w:type="spellEnd"/>
      <w:r w:rsidRPr="00CA0350">
        <w:rPr>
          <w:rFonts w:asciiTheme="majorBidi" w:hAnsiTheme="majorBidi" w:cstheme="majorBidi"/>
        </w:rPr>
        <w:t xml:space="preserve">. </w:t>
      </w:r>
      <w:proofErr w:type="spellStart"/>
      <w:r w:rsidRPr="00CA0350">
        <w:rPr>
          <w:rFonts w:asciiTheme="majorBidi" w:hAnsiTheme="majorBidi" w:cstheme="majorBidi"/>
        </w:rPr>
        <w:t>Jelaskan</w:t>
      </w:r>
      <w:proofErr w:type="spellEnd"/>
      <w:r w:rsidRPr="00CA0350">
        <w:rPr>
          <w:rFonts w:asciiTheme="majorBidi" w:hAnsiTheme="majorBidi" w:cstheme="majorBidi"/>
        </w:rPr>
        <w:t xml:space="preserve"> </w:t>
      </w:r>
      <w:proofErr w:type="spellStart"/>
      <w:r w:rsidRPr="00CA0350">
        <w:rPr>
          <w:rFonts w:asciiTheme="majorBidi" w:hAnsiTheme="majorBidi" w:cstheme="majorBidi"/>
        </w:rPr>
        <w:t>bagaimana</w:t>
      </w:r>
      <w:proofErr w:type="spellEnd"/>
      <w:r w:rsidRPr="00CA0350">
        <w:rPr>
          <w:rFonts w:asciiTheme="majorBidi" w:hAnsiTheme="majorBidi" w:cstheme="majorBidi"/>
        </w:rPr>
        <w:t xml:space="preserve"> </w:t>
      </w:r>
      <w:proofErr w:type="spellStart"/>
      <w:r w:rsidRPr="00CA0350">
        <w:rPr>
          <w:rFonts w:asciiTheme="majorBidi" w:hAnsiTheme="majorBidi" w:cstheme="majorBidi"/>
        </w:rPr>
        <w:t>hubungan</w:t>
      </w:r>
      <w:proofErr w:type="spellEnd"/>
      <w:r w:rsidRPr="00CA0350">
        <w:rPr>
          <w:rFonts w:asciiTheme="majorBidi" w:hAnsiTheme="majorBidi" w:cstheme="majorBidi"/>
        </w:rPr>
        <w:t xml:space="preserve"> </w:t>
      </w:r>
      <w:proofErr w:type="spellStart"/>
      <w:r w:rsidRPr="00CA0350">
        <w:rPr>
          <w:rFonts w:asciiTheme="majorBidi" w:hAnsiTheme="majorBidi" w:cstheme="majorBidi"/>
        </w:rPr>
        <w:t>kedua</w:t>
      </w:r>
      <w:proofErr w:type="spellEnd"/>
      <w:r w:rsidRPr="00CA0350">
        <w:rPr>
          <w:rFonts w:asciiTheme="majorBidi" w:hAnsiTheme="majorBidi" w:cstheme="majorBidi"/>
        </w:rPr>
        <w:t xml:space="preserve"> </w:t>
      </w:r>
      <w:proofErr w:type="spellStart"/>
      <w:r w:rsidRPr="00CA0350">
        <w:rPr>
          <w:rFonts w:asciiTheme="majorBidi" w:hAnsiTheme="majorBidi" w:cstheme="majorBidi"/>
        </w:rPr>
        <w:t>ayat</w:t>
      </w:r>
      <w:proofErr w:type="spellEnd"/>
      <w:r w:rsidRPr="00CA0350">
        <w:rPr>
          <w:rFonts w:asciiTheme="majorBidi" w:hAnsiTheme="majorBidi" w:cstheme="majorBidi"/>
        </w:rPr>
        <w:t xml:space="preserve"> </w:t>
      </w:r>
      <w:proofErr w:type="spellStart"/>
      <w:r w:rsidRPr="00CA0350">
        <w:rPr>
          <w:rFonts w:asciiTheme="majorBidi" w:hAnsiTheme="majorBidi" w:cstheme="majorBidi"/>
        </w:rPr>
        <w:t>tersebut</w:t>
      </w:r>
      <w:proofErr w:type="spellEnd"/>
      <w:r w:rsidRPr="00CA0350">
        <w:rPr>
          <w:rFonts w:asciiTheme="majorBidi" w:hAnsiTheme="majorBidi" w:cstheme="majorBidi"/>
        </w:rPr>
        <w:t xml:space="preserve"> agar </w:t>
      </w:r>
      <w:proofErr w:type="spellStart"/>
      <w:r w:rsidRPr="00CA0350">
        <w:rPr>
          <w:rFonts w:asciiTheme="majorBidi" w:hAnsiTheme="majorBidi" w:cstheme="majorBidi"/>
        </w:rPr>
        <w:t>mampu</w:t>
      </w:r>
      <w:proofErr w:type="spellEnd"/>
      <w:r w:rsidRPr="00CA0350">
        <w:rPr>
          <w:rFonts w:asciiTheme="majorBidi" w:hAnsiTheme="majorBidi" w:cstheme="majorBidi"/>
        </w:rPr>
        <w:t xml:space="preserve"> </w:t>
      </w:r>
      <w:proofErr w:type="spellStart"/>
      <w:r w:rsidRPr="00CA0350">
        <w:rPr>
          <w:rFonts w:asciiTheme="majorBidi" w:hAnsiTheme="majorBidi" w:cstheme="majorBidi"/>
        </w:rPr>
        <w:t>menambah</w:t>
      </w:r>
      <w:proofErr w:type="spellEnd"/>
      <w:r w:rsidRPr="00CA0350">
        <w:rPr>
          <w:rFonts w:asciiTheme="majorBidi" w:hAnsiTheme="majorBidi" w:cstheme="majorBidi"/>
        </w:rPr>
        <w:t xml:space="preserve"> </w:t>
      </w:r>
      <w:proofErr w:type="spellStart"/>
      <w:r w:rsidRPr="00CA0350">
        <w:rPr>
          <w:rFonts w:asciiTheme="majorBidi" w:hAnsiTheme="majorBidi" w:cstheme="majorBidi"/>
        </w:rPr>
        <w:t>keimanan</w:t>
      </w:r>
      <w:proofErr w:type="spellEnd"/>
      <w:r w:rsidRPr="00CA0350">
        <w:rPr>
          <w:rFonts w:asciiTheme="majorBidi" w:hAnsiTheme="majorBidi" w:cstheme="majorBidi"/>
        </w:rPr>
        <w:t xml:space="preserve"> </w:t>
      </w:r>
      <w:proofErr w:type="spellStart"/>
      <w:r w:rsidRPr="00CA0350">
        <w:rPr>
          <w:rFonts w:asciiTheme="majorBidi" w:hAnsiTheme="majorBidi" w:cstheme="majorBidi"/>
        </w:rPr>
        <w:t>kita</w:t>
      </w:r>
      <w:proofErr w:type="spellEnd"/>
      <w:r w:rsidRPr="00CA0350">
        <w:rPr>
          <w:rFonts w:asciiTheme="majorBidi" w:hAnsiTheme="majorBidi" w:cstheme="majorBidi"/>
        </w:rPr>
        <w:t xml:space="preserve"> </w:t>
      </w:r>
      <w:proofErr w:type="spellStart"/>
      <w:r w:rsidRPr="00CA0350">
        <w:rPr>
          <w:rFonts w:asciiTheme="majorBidi" w:hAnsiTheme="majorBidi" w:cstheme="majorBidi"/>
        </w:rPr>
        <w:t>kepada</w:t>
      </w:r>
      <w:proofErr w:type="spellEnd"/>
      <w:r w:rsidRPr="00CA0350">
        <w:rPr>
          <w:rFonts w:asciiTheme="majorBidi" w:hAnsiTheme="majorBidi" w:cstheme="majorBidi"/>
        </w:rPr>
        <w:t xml:space="preserve"> Allah SWT!</w:t>
      </w:r>
    </w:p>
    <w:p w14:paraId="6DCED495" w14:textId="6AA6CFF4" w:rsidR="00CA0350" w:rsidRPr="00CA0350" w:rsidRDefault="00CA0350" w:rsidP="00CA0350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Maiandra GD" w:hAnsi="Maiandra GD"/>
          <w:sz w:val="22"/>
          <w:szCs w:val="22"/>
          <w:lang w:val="es-ES"/>
        </w:rPr>
      </w:pP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Jelaskan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bagaimana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Islam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memandang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gram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IPTEKS !</w:t>
      </w:r>
      <w:proofErr w:type="gramEnd"/>
    </w:p>
    <w:p w14:paraId="42B68360" w14:textId="6EDAC2C7" w:rsidR="00CA0350" w:rsidRPr="00CA0350" w:rsidRDefault="00CA0350" w:rsidP="00CA0350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Maiandra GD" w:hAnsi="Maiandra GD"/>
          <w:sz w:val="22"/>
          <w:szCs w:val="22"/>
          <w:lang w:val="es-ES"/>
        </w:rPr>
      </w:pPr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Hari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ini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umat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Islam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hanya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menjadi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penonton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serta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konsumen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produk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IPTEKS (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ilmu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pengetahuan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,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teknologi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dan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sains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)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dari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nonmuslim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,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jelaskan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menurut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saudara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kenapa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hal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ini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bisa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terjadi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>!</w:t>
      </w:r>
    </w:p>
    <w:p w14:paraId="1ABFF4FF" w14:textId="512698FA" w:rsidR="00CA0350" w:rsidRPr="00CA0350" w:rsidRDefault="00CA0350" w:rsidP="00CA0350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Maiandra GD" w:hAnsi="Maiandra GD"/>
          <w:sz w:val="22"/>
          <w:szCs w:val="22"/>
          <w:lang w:val="es-ES"/>
        </w:rPr>
      </w:pP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Jelaskan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menurut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saudara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,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bagaimana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agar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umat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Islam di era </w:t>
      </w:r>
      <w:proofErr w:type="spellStart"/>
      <w:proofErr w:type="gram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ini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menjadi</w:t>
      </w:r>
      <w:proofErr w:type="spellEnd"/>
      <w:proofErr w:type="gram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umat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yang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unggul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dalam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bidang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IPTEKS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mengalahkan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 w:rsidRPr="00CA0350">
        <w:rPr>
          <w:rFonts w:asciiTheme="majorBidi" w:hAnsiTheme="majorBidi" w:cstheme="majorBidi"/>
          <w:color w:val="333333"/>
          <w:shd w:val="clear" w:color="auto" w:fill="FFFFFF"/>
        </w:rPr>
        <w:t>keunggulan</w:t>
      </w:r>
      <w:proofErr w:type="spellEnd"/>
      <w:r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IPTEKS barat?</w:t>
      </w:r>
    </w:p>
    <w:p w14:paraId="00296B86" w14:textId="77777777" w:rsidR="00D57368" w:rsidRDefault="00D57368" w:rsidP="00CA0350">
      <w:pPr>
        <w:spacing w:after="120"/>
        <w:jc w:val="both"/>
        <w:rPr>
          <w:rFonts w:ascii="Maiandra GD" w:hAnsi="Maiandra GD"/>
          <w:b/>
          <w:sz w:val="22"/>
          <w:szCs w:val="22"/>
          <w:lang w:val="id-ID"/>
        </w:rPr>
      </w:pPr>
    </w:p>
    <w:p w14:paraId="69455FD4" w14:textId="68CF9F91" w:rsidR="00577ADF" w:rsidRPr="001127E2" w:rsidRDefault="00577ADF" w:rsidP="00577ADF">
      <w:pPr>
        <w:spacing w:after="120"/>
        <w:ind w:left="714"/>
        <w:jc w:val="both"/>
        <w:rPr>
          <w:rFonts w:ascii="Maiandra GD" w:hAnsi="Maiandra GD" w:cstheme="minorHAnsi"/>
          <w:b/>
          <w:sz w:val="22"/>
          <w:szCs w:val="22"/>
          <w:lang w:val="id-ID"/>
        </w:rPr>
      </w:pPr>
      <w:r w:rsidRPr="001127E2">
        <w:rPr>
          <w:rFonts w:ascii="Maiandra GD" w:hAnsi="Maiandra GD"/>
          <w:b/>
          <w:sz w:val="22"/>
          <w:szCs w:val="22"/>
          <w:lang w:val="id-ID"/>
        </w:rPr>
        <w:t xml:space="preserve">NB: </w:t>
      </w:r>
    </w:p>
    <w:p w14:paraId="257A48AB" w14:textId="7AD5A6A5" w:rsidR="00577ADF" w:rsidRPr="001127E2" w:rsidRDefault="00577ADF" w:rsidP="00577ADF">
      <w:pPr>
        <w:pStyle w:val="ListParagraph"/>
        <w:numPr>
          <w:ilvl w:val="0"/>
          <w:numId w:val="2"/>
        </w:numPr>
        <w:spacing w:after="120"/>
        <w:jc w:val="both"/>
        <w:rPr>
          <w:rFonts w:ascii="Maiandra GD" w:hAnsi="Maiandra GD" w:cstheme="minorHAnsi"/>
          <w:b/>
          <w:sz w:val="22"/>
          <w:szCs w:val="22"/>
        </w:rPr>
      </w:pP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Setiap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jawaban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disertakan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sumbernya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baik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dari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buku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,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jurnal</w:t>
      </w:r>
      <w:proofErr w:type="spellEnd"/>
      <w:r w:rsidR="009C1DD4">
        <w:rPr>
          <w:rFonts w:ascii="Maiandra GD" w:hAnsi="Maiandra GD" w:cstheme="minorHAnsi"/>
          <w:b/>
          <w:sz w:val="22"/>
          <w:szCs w:val="22"/>
        </w:rPr>
        <w:t>. (</w:t>
      </w:r>
      <w:proofErr w:type="spellStart"/>
      <w:r w:rsidR="009C1DD4">
        <w:rPr>
          <w:rFonts w:ascii="Maiandra GD" w:hAnsi="Maiandra GD" w:cstheme="minorHAnsi"/>
          <w:b/>
          <w:sz w:val="22"/>
          <w:szCs w:val="22"/>
        </w:rPr>
        <w:t>reverensi</w:t>
      </w:r>
      <w:proofErr w:type="spellEnd"/>
      <w:r w:rsidR="009C1DD4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="009C1DD4">
        <w:rPr>
          <w:rFonts w:ascii="Maiandra GD" w:hAnsi="Maiandra GD" w:cstheme="minorHAnsi"/>
          <w:b/>
          <w:sz w:val="22"/>
          <w:szCs w:val="22"/>
        </w:rPr>
        <w:t>tidak</w:t>
      </w:r>
      <w:proofErr w:type="spellEnd"/>
      <w:r w:rsidR="009C1DD4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="009C1DD4">
        <w:rPr>
          <w:rFonts w:ascii="Maiandra GD" w:hAnsi="Maiandra GD" w:cstheme="minorHAnsi"/>
          <w:b/>
          <w:sz w:val="22"/>
          <w:szCs w:val="22"/>
        </w:rPr>
        <w:t>bersumber</w:t>
      </w:r>
      <w:proofErr w:type="spellEnd"/>
      <w:r w:rsidR="009C1DD4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="009C1DD4">
        <w:rPr>
          <w:rFonts w:ascii="Maiandra GD" w:hAnsi="Maiandra GD" w:cstheme="minorHAnsi"/>
          <w:b/>
          <w:sz w:val="22"/>
          <w:szCs w:val="22"/>
        </w:rPr>
        <w:t>dari</w:t>
      </w:r>
      <w:proofErr w:type="spellEnd"/>
      <w:r w:rsidR="009C1DD4">
        <w:rPr>
          <w:rFonts w:ascii="Maiandra GD" w:hAnsi="Maiandra GD" w:cstheme="minorHAnsi"/>
          <w:b/>
          <w:sz w:val="22"/>
          <w:szCs w:val="22"/>
        </w:rPr>
        <w:t xml:space="preserve"> web yang </w:t>
      </w:r>
      <w:proofErr w:type="spellStart"/>
      <w:r w:rsidR="009C1DD4">
        <w:rPr>
          <w:rFonts w:ascii="Maiandra GD" w:hAnsi="Maiandra GD" w:cstheme="minorHAnsi"/>
          <w:b/>
          <w:sz w:val="22"/>
          <w:szCs w:val="22"/>
        </w:rPr>
        <w:t>tidak</w:t>
      </w:r>
      <w:proofErr w:type="spellEnd"/>
      <w:r w:rsidR="009C1DD4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="009C1DD4">
        <w:rPr>
          <w:rFonts w:ascii="Maiandra GD" w:hAnsi="Maiandra GD" w:cstheme="minorHAnsi"/>
          <w:b/>
          <w:sz w:val="22"/>
          <w:szCs w:val="22"/>
        </w:rPr>
        <w:t>ilmiah</w:t>
      </w:r>
      <w:proofErr w:type="spellEnd"/>
      <w:r w:rsidR="009C1DD4">
        <w:rPr>
          <w:rFonts w:ascii="Maiandra GD" w:hAnsi="Maiandra GD" w:cstheme="minorHAnsi"/>
          <w:b/>
          <w:sz w:val="22"/>
          <w:szCs w:val="22"/>
        </w:rPr>
        <w:t>)</w:t>
      </w:r>
    </w:p>
    <w:p w14:paraId="5F429D3D" w14:textId="559FF3FB" w:rsidR="00577ADF" w:rsidRPr="001127E2" w:rsidRDefault="00577ADF" w:rsidP="00577ADF">
      <w:pPr>
        <w:pStyle w:val="ListParagraph"/>
        <w:numPr>
          <w:ilvl w:val="0"/>
          <w:numId w:val="2"/>
        </w:numPr>
        <w:spacing w:after="120"/>
        <w:jc w:val="both"/>
        <w:rPr>
          <w:rFonts w:ascii="Maiandra GD" w:hAnsi="Maiandra GD" w:cstheme="minorHAnsi"/>
          <w:b/>
          <w:sz w:val="22"/>
          <w:szCs w:val="22"/>
        </w:rPr>
      </w:pP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Jawaban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di</w:t>
      </w:r>
      <w:r w:rsidR="00BA3B8A">
        <w:rPr>
          <w:rFonts w:ascii="Maiandra GD" w:hAnsi="Maiandra GD" w:cstheme="minorHAnsi"/>
          <w:b/>
          <w:sz w:val="22"/>
          <w:szCs w:val="22"/>
        </w:rPr>
        <w:t>Ketik</w:t>
      </w:r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dalam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bentuk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r w:rsidR="003624F2">
        <w:rPr>
          <w:rFonts w:ascii="Maiandra GD" w:hAnsi="Maiandra GD" w:cstheme="minorHAnsi"/>
          <w:b/>
          <w:sz w:val="22"/>
          <w:szCs w:val="22"/>
          <w:lang w:val="id-ID"/>
        </w:rPr>
        <w:t>PDF</w:t>
      </w:r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dengan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menuliskan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nama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, NIM,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kelas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,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jurusan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,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mata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kuliah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dan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dosen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pengampu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>.</w:t>
      </w:r>
    </w:p>
    <w:p w14:paraId="19971430" w14:textId="5DD8209F" w:rsidR="00577ADF" w:rsidRDefault="00577ADF" w:rsidP="00577ADF">
      <w:pPr>
        <w:pStyle w:val="ListParagraph"/>
        <w:numPr>
          <w:ilvl w:val="0"/>
          <w:numId w:val="2"/>
        </w:numPr>
        <w:spacing w:after="120"/>
        <w:jc w:val="both"/>
        <w:rPr>
          <w:rFonts w:ascii="Maiandra GD" w:hAnsi="Maiandra GD" w:cstheme="minorHAnsi"/>
          <w:b/>
          <w:sz w:val="22"/>
          <w:szCs w:val="22"/>
        </w:rPr>
      </w:pPr>
      <w:r>
        <w:rPr>
          <w:rFonts w:ascii="Maiandra GD" w:hAnsi="Maiandra GD" w:cstheme="minorHAnsi"/>
          <w:b/>
          <w:sz w:val="22"/>
          <w:szCs w:val="22"/>
        </w:rPr>
        <w:t xml:space="preserve">Nama file </w:t>
      </w:r>
      <w:proofErr w:type="spellStart"/>
      <w:r>
        <w:rPr>
          <w:rFonts w:ascii="Maiandra GD" w:hAnsi="Maiandra GD" w:cstheme="minorHAnsi"/>
          <w:b/>
          <w:sz w:val="22"/>
          <w:szCs w:val="22"/>
        </w:rPr>
        <w:t>ditulis</w:t>
      </w:r>
      <w:proofErr w:type="spellEnd"/>
      <w:r>
        <w:rPr>
          <w:rFonts w:ascii="Maiandra GD" w:hAnsi="Maiandra GD" w:cstheme="minorHAnsi"/>
          <w:b/>
          <w:sz w:val="22"/>
          <w:szCs w:val="22"/>
        </w:rPr>
        <w:t xml:space="preserve"> Nama</w:t>
      </w:r>
      <w:r w:rsidR="003624F2">
        <w:rPr>
          <w:rFonts w:ascii="Maiandra GD" w:hAnsi="Maiandra GD" w:cstheme="minorHAnsi"/>
          <w:b/>
          <w:sz w:val="22"/>
          <w:szCs w:val="22"/>
          <w:lang w:val="id-ID"/>
        </w:rPr>
        <w:t xml:space="preserve"> - </w:t>
      </w:r>
      <w:r>
        <w:rPr>
          <w:rFonts w:ascii="Maiandra GD" w:hAnsi="Maiandra GD" w:cstheme="minorHAnsi"/>
          <w:b/>
          <w:sz w:val="22"/>
          <w:szCs w:val="22"/>
        </w:rPr>
        <w:t>NIM_</w:t>
      </w:r>
      <w:r w:rsidR="003624F2">
        <w:rPr>
          <w:rFonts w:ascii="Maiandra GD" w:hAnsi="Maiandra GD" w:cstheme="minorHAnsi"/>
          <w:b/>
          <w:sz w:val="22"/>
          <w:szCs w:val="22"/>
          <w:lang w:val="id-ID"/>
        </w:rPr>
        <w:t xml:space="preserve">- </w:t>
      </w:r>
      <w:proofErr w:type="spellStart"/>
      <w:r>
        <w:rPr>
          <w:rFonts w:ascii="Maiandra GD" w:hAnsi="Maiandra GD" w:cstheme="minorHAnsi"/>
          <w:b/>
          <w:sz w:val="22"/>
          <w:szCs w:val="22"/>
        </w:rPr>
        <w:t>Kelas</w:t>
      </w:r>
      <w:proofErr w:type="spellEnd"/>
    </w:p>
    <w:p w14:paraId="76FCD8A1" w14:textId="77777777" w:rsidR="00577ADF" w:rsidRPr="001127E2" w:rsidRDefault="00577ADF" w:rsidP="00577ADF">
      <w:pPr>
        <w:pStyle w:val="ListParagraph"/>
        <w:numPr>
          <w:ilvl w:val="0"/>
          <w:numId w:val="2"/>
        </w:numPr>
        <w:spacing w:after="120"/>
        <w:jc w:val="both"/>
        <w:rPr>
          <w:rFonts w:ascii="Maiandra GD" w:hAnsi="Maiandra GD" w:cstheme="minorHAnsi"/>
          <w:b/>
          <w:sz w:val="22"/>
          <w:szCs w:val="22"/>
        </w:rPr>
      </w:pPr>
      <w:r w:rsidRPr="001127E2">
        <w:rPr>
          <w:rFonts w:ascii="Maiandra GD" w:hAnsi="Maiandra GD" w:cstheme="minorHAnsi"/>
          <w:b/>
          <w:sz w:val="22"/>
          <w:szCs w:val="22"/>
        </w:rPr>
        <w:t xml:space="preserve">Selamat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Mengerjakan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>!</w:t>
      </w:r>
    </w:p>
    <w:p w14:paraId="5D0F8249" w14:textId="77777777" w:rsidR="00577ADF" w:rsidRPr="001127E2" w:rsidRDefault="00577ADF" w:rsidP="00577ADF">
      <w:pPr>
        <w:spacing w:after="120" w:line="276" w:lineRule="auto"/>
        <w:rPr>
          <w:rFonts w:ascii="Maiandra GD" w:hAnsi="Maiandra GD"/>
          <w:b/>
          <w:bCs/>
          <w:sz w:val="22"/>
          <w:szCs w:val="22"/>
          <w:lang w:val="id-ID"/>
        </w:rPr>
      </w:pPr>
    </w:p>
    <w:p w14:paraId="370616A4" w14:textId="77777777" w:rsidR="00577ADF" w:rsidRPr="001127E2" w:rsidRDefault="00577ADF" w:rsidP="00577ADF">
      <w:pPr>
        <w:spacing w:line="276" w:lineRule="auto"/>
        <w:jc w:val="center"/>
        <w:rPr>
          <w:rFonts w:ascii="Maiandra GD" w:hAnsi="Maiandra GD" w:cs="Traditional Arabic"/>
          <w:sz w:val="22"/>
          <w:szCs w:val="22"/>
          <w:lang w:val="id-ID"/>
        </w:rPr>
      </w:pPr>
      <w:r w:rsidRPr="001127E2">
        <w:rPr>
          <w:rFonts w:ascii="Maiandra GD" w:hAnsi="Maiandra GD"/>
          <w:sz w:val="22"/>
          <w:szCs w:val="22"/>
          <w:rtl/>
        </w:rPr>
        <w:t>﴿</w:t>
      </w:r>
      <w:r w:rsidRPr="002E2E8C">
        <w:rPr>
          <w:rFonts w:ascii="Maiandra GD" w:hAnsi="Maiandra GD" w:cs="Traditional Arabic"/>
          <w:u w:val="single"/>
          <w:rtl/>
        </w:rPr>
        <w:t>مع تمنياتنا بالتوفيق والنجاح</w:t>
      </w:r>
      <w:r w:rsidRPr="001127E2">
        <w:rPr>
          <w:rFonts w:ascii="Maiandra GD" w:hAnsi="Maiandra GD"/>
          <w:sz w:val="22"/>
          <w:szCs w:val="22"/>
          <w:rtl/>
        </w:rPr>
        <w:t>﴾</w:t>
      </w:r>
      <w:r w:rsidRPr="001127E2">
        <w:rPr>
          <w:rFonts w:ascii="Maiandra GD" w:hAnsi="Maiandra GD" w:cs="Traditional Arabic"/>
          <w:sz w:val="22"/>
          <w:szCs w:val="22"/>
          <w:rtl/>
        </w:rPr>
        <w:t xml:space="preserve"> </w:t>
      </w:r>
    </w:p>
    <w:p w14:paraId="28630A18" w14:textId="561E4F30" w:rsidR="006F47EA" w:rsidRPr="00CA0350" w:rsidRDefault="00577ADF" w:rsidP="00CA0350">
      <w:pPr>
        <w:spacing w:line="276" w:lineRule="auto"/>
        <w:jc w:val="center"/>
        <w:rPr>
          <w:rFonts w:ascii="Maiandra GD" w:hAnsi="Maiandra GD"/>
          <w:sz w:val="22"/>
          <w:szCs w:val="22"/>
          <w:lang w:val="id-ID"/>
        </w:rPr>
      </w:pPr>
      <w:r w:rsidRPr="001127E2">
        <w:rPr>
          <w:rFonts w:ascii="Maiandra GD" w:hAnsi="Maiandra GD"/>
          <w:sz w:val="22"/>
          <w:szCs w:val="22"/>
          <w:lang w:val="id-ID"/>
        </w:rPr>
        <w:t>--*</w:t>
      </w:r>
      <w:r w:rsidRPr="002E2E8C">
        <w:rPr>
          <w:rFonts w:ascii="Maiandra GD" w:hAnsi="Maiandra GD"/>
          <w:i/>
          <w:iCs/>
          <w:sz w:val="18"/>
          <w:szCs w:val="18"/>
          <w:lang w:val="id-ID"/>
        </w:rPr>
        <w:t>Good Luck</w:t>
      </w:r>
      <w:r w:rsidRPr="001127E2">
        <w:rPr>
          <w:rFonts w:ascii="Maiandra GD" w:hAnsi="Maiandra GD"/>
          <w:sz w:val="22"/>
          <w:szCs w:val="22"/>
          <w:lang w:val="id-ID"/>
        </w:rPr>
        <w:t>*--</w:t>
      </w:r>
    </w:p>
    <w:bookmarkEnd w:id="0"/>
    <w:p w14:paraId="6255B264" w14:textId="33EE9E75" w:rsidR="006F47EA" w:rsidRDefault="006F47EA" w:rsidP="007358F2">
      <w:pPr>
        <w:spacing w:line="276" w:lineRule="auto"/>
        <w:rPr>
          <w:rFonts w:ascii="Maiandra GD" w:hAnsi="Maiandra GD"/>
          <w:sz w:val="22"/>
          <w:szCs w:val="22"/>
          <w:lang w:val="es-ES"/>
        </w:rPr>
      </w:pPr>
    </w:p>
    <w:sectPr w:rsidR="006F47EA" w:rsidSect="008D04FE">
      <w:headerReference w:type="default" r:id="rId7"/>
      <w:pgSz w:w="11906" w:h="16838" w:code="9"/>
      <w:pgMar w:top="1440" w:right="1440" w:bottom="1440" w:left="1440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05757" w14:textId="77777777" w:rsidR="008D04FE" w:rsidRDefault="008D04FE">
      <w:r>
        <w:separator/>
      </w:r>
    </w:p>
  </w:endnote>
  <w:endnote w:type="continuationSeparator" w:id="0">
    <w:p w14:paraId="78A40D87" w14:textId="77777777" w:rsidR="008D04FE" w:rsidRDefault="008D0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ED2EB" w14:textId="77777777" w:rsidR="008D04FE" w:rsidRDefault="008D04FE">
      <w:r>
        <w:separator/>
      </w:r>
    </w:p>
  </w:footnote>
  <w:footnote w:type="continuationSeparator" w:id="0">
    <w:p w14:paraId="4BC7E187" w14:textId="77777777" w:rsidR="008D04FE" w:rsidRDefault="008D0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3A2F3" w14:textId="77777777" w:rsidR="00280F3D" w:rsidRPr="00CA150A" w:rsidRDefault="00577ADF" w:rsidP="002B61B4">
    <w:pPr>
      <w:pStyle w:val="Header"/>
      <w:ind w:firstLine="1440"/>
      <w:rPr>
        <w:rFonts w:ascii="Maiandra GD" w:hAnsi="Maiandra GD"/>
        <w:lang w:val="sv-SE"/>
      </w:rPr>
    </w:pPr>
    <w:r>
      <w:rPr>
        <w:rFonts w:ascii="Maiandra GD" w:hAnsi="Maiandra GD"/>
        <w:b/>
        <w:bCs/>
        <w:noProof/>
        <w:sz w:val="22"/>
        <w:szCs w:val="22"/>
        <w:lang w:val="es-ES"/>
      </w:rPr>
      <w:drawing>
        <wp:anchor distT="0" distB="0" distL="114300" distR="114300" simplePos="0" relativeHeight="251660288" behindDoc="0" locked="0" layoutInCell="1" allowOverlap="1" wp14:anchorId="5E2B9E98" wp14:editId="4A70258E">
          <wp:simplePos x="0" y="0"/>
          <wp:positionH relativeFrom="column">
            <wp:posOffset>1314450</wp:posOffset>
          </wp:positionH>
          <wp:positionV relativeFrom="paragraph">
            <wp:posOffset>-30833</wp:posOffset>
          </wp:positionV>
          <wp:extent cx="2570480" cy="346710"/>
          <wp:effectExtent l="0" t="0" r="127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0480" cy="346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A150A">
      <w:rPr>
        <w:rFonts w:ascii="Maiandra GD" w:hAnsi="Maiandra GD"/>
        <w:noProof/>
      </w:rPr>
      <w:drawing>
        <wp:anchor distT="0" distB="0" distL="114300" distR="114300" simplePos="0" relativeHeight="251659264" behindDoc="1" locked="0" layoutInCell="1" allowOverlap="1" wp14:anchorId="4B5D877C" wp14:editId="5E238426">
          <wp:simplePos x="0" y="0"/>
          <wp:positionH relativeFrom="column">
            <wp:posOffset>-153891</wp:posOffset>
          </wp:positionH>
          <wp:positionV relativeFrom="paragraph">
            <wp:posOffset>-151185</wp:posOffset>
          </wp:positionV>
          <wp:extent cx="1204595" cy="11093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4595" cy="1109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A150A">
      <w:rPr>
        <w:rFonts w:ascii="Maiandra GD" w:hAnsi="Maiandra GD"/>
        <w:lang w:val="sv-SE"/>
      </w:rPr>
      <w:t xml:space="preserve"> </w:t>
    </w:r>
  </w:p>
  <w:p w14:paraId="22CF07B7" w14:textId="77777777" w:rsidR="00280F3D" w:rsidRPr="00CA150A" w:rsidRDefault="00280F3D" w:rsidP="002B61B4">
    <w:pPr>
      <w:pStyle w:val="Header"/>
      <w:ind w:firstLine="1440"/>
      <w:rPr>
        <w:rFonts w:ascii="Maiandra GD" w:hAnsi="Maiandra GD"/>
        <w:lang w:val="sv-SE"/>
      </w:rPr>
    </w:pPr>
  </w:p>
  <w:p w14:paraId="7B67BD3C" w14:textId="77777777" w:rsidR="00280F3D" w:rsidRPr="00CA150A" w:rsidRDefault="00280F3D" w:rsidP="00244235">
    <w:pPr>
      <w:pStyle w:val="Header"/>
      <w:rPr>
        <w:rFonts w:ascii="Maiandra GD" w:hAnsi="Maiandra GD"/>
        <w:lang w:val="sv-SE"/>
      </w:rPr>
    </w:pPr>
  </w:p>
  <w:p w14:paraId="55D3AB1F" w14:textId="4EC1939D" w:rsidR="00280F3D" w:rsidRPr="00CA150A" w:rsidRDefault="00577ADF" w:rsidP="001127E2">
    <w:pPr>
      <w:pStyle w:val="Header"/>
      <w:tabs>
        <w:tab w:val="clear" w:pos="8640"/>
      </w:tabs>
      <w:ind w:hanging="993"/>
      <w:jc w:val="center"/>
      <w:rPr>
        <w:rFonts w:ascii="Maiandra GD" w:hAnsi="Maiandra GD"/>
        <w:b/>
        <w:bCs/>
      </w:rPr>
    </w:pPr>
    <w:r w:rsidRPr="00CA150A">
      <w:rPr>
        <w:rFonts w:ascii="Maiandra GD" w:hAnsi="Maiandra GD"/>
        <w:b/>
        <w:bCs/>
        <w:lang w:val="sv-SE"/>
      </w:rPr>
      <w:t>UJI KOMPETENSI</w:t>
    </w:r>
    <w:r>
      <w:rPr>
        <w:rFonts w:ascii="Maiandra GD" w:hAnsi="Maiandra GD"/>
        <w:b/>
        <w:bCs/>
        <w:lang w:val="sv-SE"/>
      </w:rPr>
      <w:t xml:space="preserve"> I</w:t>
    </w:r>
  </w:p>
  <w:p w14:paraId="345895B6" w14:textId="5ED9E521" w:rsidR="00280F3D" w:rsidRPr="009C1DD4" w:rsidRDefault="00577ADF" w:rsidP="001127E2">
    <w:pPr>
      <w:pStyle w:val="Header"/>
      <w:pBdr>
        <w:bottom w:val="thickThinSmallGap" w:sz="24" w:space="1" w:color="auto"/>
      </w:pBdr>
      <w:tabs>
        <w:tab w:val="clear" w:pos="8640"/>
        <w:tab w:val="center" w:pos="3969"/>
      </w:tabs>
      <w:ind w:hanging="993"/>
      <w:jc w:val="center"/>
      <w:rPr>
        <w:rFonts w:ascii="Maiandra GD" w:hAnsi="Maiandra GD"/>
        <w:b/>
        <w:bCs/>
        <w:lang w:val="sv-SE"/>
      </w:rPr>
    </w:pPr>
    <w:r w:rsidRPr="00CA150A">
      <w:rPr>
        <w:rFonts w:ascii="Maiandra GD" w:hAnsi="Maiandra GD"/>
        <w:b/>
        <w:bCs/>
        <w:lang w:val="sv-SE"/>
      </w:rPr>
      <w:t>TAHUN AKADEMIK G</w:t>
    </w:r>
    <w:r w:rsidR="00CA0350">
      <w:rPr>
        <w:rFonts w:ascii="Maiandra GD" w:hAnsi="Maiandra GD"/>
        <w:b/>
        <w:bCs/>
        <w:lang w:val="sv-SE"/>
      </w:rPr>
      <w:t>ENAP</w:t>
    </w:r>
    <w:r w:rsidRPr="00CA150A">
      <w:rPr>
        <w:rFonts w:ascii="Maiandra GD" w:hAnsi="Maiandra GD"/>
        <w:b/>
        <w:bCs/>
        <w:lang w:val="sv-SE"/>
      </w:rPr>
      <w:t xml:space="preserve"> 202</w:t>
    </w:r>
    <w:r w:rsidR="009C1DD4">
      <w:rPr>
        <w:rFonts w:ascii="Maiandra GD" w:hAnsi="Maiandra GD"/>
        <w:b/>
        <w:bCs/>
      </w:rPr>
      <w:t>3</w:t>
    </w:r>
    <w:r w:rsidRPr="00CA150A">
      <w:rPr>
        <w:rFonts w:ascii="Maiandra GD" w:hAnsi="Maiandra GD"/>
        <w:b/>
        <w:bCs/>
        <w:lang w:val="sv-SE"/>
      </w:rPr>
      <w:t>/202</w:t>
    </w:r>
    <w:r w:rsidR="009C1DD4">
      <w:rPr>
        <w:rFonts w:ascii="Maiandra GD" w:hAnsi="Maiandra GD"/>
        <w:b/>
        <w:bCs/>
        <w:lang w:val="sv-SE"/>
      </w:rPr>
      <w:t>4</w:t>
    </w:r>
  </w:p>
  <w:p w14:paraId="45742B9A" w14:textId="77777777" w:rsidR="00280F3D" w:rsidRDefault="00280F3D" w:rsidP="001127E2">
    <w:pPr>
      <w:pStyle w:val="Header"/>
      <w:pBdr>
        <w:bottom w:val="thickThinSmallGap" w:sz="24" w:space="1" w:color="auto"/>
      </w:pBdr>
      <w:tabs>
        <w:tab w:val="clear" w:pos="8640"/>
        <w:tab w:val="center" w:pos="3969"/>
      </w:tabs>
      <w:ind w:hanging="993"/>
      <w:jc w:val="center"/>
      <w:rPr>
        <w:rFonts w:ascii="Maiandra GD" w:hAnsi="Maiandra GD"/>
        <w:b/>
        <w:bCs/>
        <w:lang w:val="sv-SE"/>
      </w:rPr>
    </w:pPr>
  </w:p>
  <w:p w14:paraId="14B98D89" w14:textId="77777777" w:rsidR="00280F3D" w:rsidRPr="00CA150A" w:rsidRDefault="00280F3D" w:rsidP="001127E2">
    <w:pPr>
      <w:pStyle w:val="Header"/>
      <w:jc w:val="center"/>
      <w:rPr>
        <w:rFonts w:ascii="Maiandra GD" w:hAnsi="Maiandra GD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F7D52"/>
    <w:multiLevelType w:val="hybridMultilevel"/>
    <w:tmpl w:val="F3BAB9B2"/>
    <w:lvl w:ilvl="0" w:tplc="EA149F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43C4843"/>
    <w:multiLevelType w:val="hybridMultilevel"/>
    <w:tmpl w:val="E01626A6"/>
    <w:lvl w:ilvl="0" w:tplc="60842A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666F7"/>
    <w:multiLevelType w:val="hybridMultilevel"/>
    <w:tmpl w:val="B8728B3A"/>
    <w:lvl w:ilvl="0" w:tplc="0409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69886326"/>
    <w:multiLevelType w:val="hybridMultilevel"/>
    <w:tmpl w:val="C9CE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277F6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936565">
    <w:abstractNumId w:val="0"/>
  </w:num>
  <w:num w:numId="2" w16cid:durableId="826362784">
    <w:abstractNumId w:val="2"/>
  </w:num>
  <w:num w:numId="3" w16cid:durableId="1270504903">
    <w:abstractNumId w:val="1"/>
  </w:num>
  <w:num w:numId="4" w16cid:durableId="1025135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DF"/>
    <w:rsid w:val="00054294"/>
    <w:rsid w:val="001675C3"/>
    <w:rsid w:val="001830C0"/>
    <w:rsid w:val="00280F3D"/>
    <w:rsid w:val="002A4B49"/>
    <w:rsid w:val="002B2636"/>
    <w:rsid w:val="003624F2"/>
    <w:rsid w:val="00364832"/>
    <w:rsid w:val="003B4B66"/>
    <w:rsid w:val="0041430E"/>
    <w:rsid w:val="004505E2"/>
    <w:rsid w:val="004C1587"/>
    <w:rsid w:val="00571D8A"/>
    <w:rsid w:val="00577ADF"/>
    <w:rsid w:val="0061341C"/>
    <w:rsid w:val="006A72BC"/>
    <w:rsid w:val="006F47EA"/>
    <w:rsid w:val="007358F2"/>
    <w:rsid w:val="007C72AF"/>
    <w:rsid w:val="008A355A"/>
    <w:rsid w:val="008D04FE"/>
    <w:rsid w:val="00904CEC"/>
    <w:rsid w:val="00963844"/>
    <w:rsid w:val="00982C6E"/>
    <w:rsid w:val="009C1DD4"/>
    <w:rsid w:val="009F5447"/>
    <w:rsid w:val="009F7780"/>
    <w:rsid w:val="00A73049"/>
    <w:rsid w:val="00B97A1E"/>
    <w:rsid w:val="00BA3B8A"/>
    <w:rsid w:val="00BE400A"/>
    <w:rsid w:val="00BE4481"/>
    <w:rsid w:val="00CA0350"/>
    <w:rsid w:val="00CB510A"/>
    <w:rsid w:val="00D57368"/>
    <w:rsid w:val="00E8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D6A93"/>
  <w15:chartTrackingRefBased/>
  <w15:docId w15:val="{6FEAE81A-9D1E-4F61-B14F-228182CB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A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77A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AD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7AD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F77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78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A0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Setiawan</dc:creator>
  <cp:keywords/>
  <dc:description/>
  <cp:lastModifiedBy>ASUS .</cp:lastModifiedBy>
  <cp:revision>2</cp:revision>
  <dcterms:created xsi:type="dcterms:W3CDTF">2024-03-23T10:25:00Z</dcterms:created>
  <dcterms:modified xsi:type="dcterms:W3CDTF">2024-03-23T10:25:00Z</dcterms:modified>
</cp:coreProperties>
</file>