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567C2E" w14:textId="415D7E84" w:rsidR="0033064D" w:rsidRPr="002F6655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bCs/>
          <w:sz w:val="22"/>
          <w:szCs w:val="22"/>
        </w:rPr>
      </w:pPr>
      <w:r w:rsidRPr="002F6655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121E13CF" wp14:editId="26EAA36C">
            <wp:extent cx="310923" cy="310923"/>
            <wp:effectExtent l="0" t="0" r="0" b="0"/>
            <wp:docPr id="288848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8211" name="Picture 288848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655">
        <w:rPr>
          <w:rFonts w:ascii="Calibri Light" w:hAnsi="Calibri Light" w:cs="Calibri Light"/>
          <w:b/>
          <w:bCs/>
          <w:sz w:val="22"/>
          <w:szCs w:val="22"/>
        </w:rPr>
        <w:t xml:space="preserve">  CONTRATANTE: </w:t>
      </w:r>
      <w:r w:rsidR="00796C00" w:rsidRPr="005D1321">
        <w:rPr>
          <w:rFonts w:ascii="Calibri Light" w:hAnsi="Calibri Light" w:cs="Calibri Light"/>
          <w:sz w:val="22"/>
          <w:szCs w:val="22"/>
          <w:highlight w:val="yellow"/>
        </w:rPr>
        <w:t>MICHELLI DOS SANTOS SOARES DE OLIVEIRA, brasileira, portadora do RG n° 38.579.907-X e CPF n° 470.258.298-46, residente e domiciliada na Rua Virgínia de Miranda, 715 - Jardim Norma, São Paulo - SP, CEP 08240-217</w:t>
      </w:r>
      <w:bookmarkStart w:id="0" w:name="_GoBack"/>
      <w:bookmarkEnd w:id="0"/>
      <w:r w:rsidRPr="002F6655">
        <w:rPr>
          <w:rFonts w:ascii="Calibri Light" w:hAnsi="Calibri Light" w:cs="Calibri Light"/>
          <w:sz w:val="22"/>
          <w:szCs w:val="22"/>
        </w:rPr>
        <w:t>, doravante denominado simplesmente CONTRATANTE.</w:t>
      </w:r>
    </w:p>
    <w:p w14:paraId="5EE6BAD0" w14:textId="77777777" w:rsidR="0033064D" w:rsidRPr="002F6655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128C3B0E" wp14:editId="28C2533E">
            <wp:extent cx="310923" cy="310923"/>
            <wp:effectExtent l="0" t="0" r="0" b="0"/>
            <wp:docPr id="2938036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3643" name="Picture 2938036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655">
        <w:rPr>
          <w:rFonts w:ascii="Calibri Light" w:hAnsi="Calibri Light" w:cs="Calibri Light"/>
          <w:b/>
          <w:bCs/>
          <w:sz w:val="22"/>
          <w:szCs w:val="22"/>
        </w:rPr>
        <w:t xml:space="preserve">  CONTRATADO: </w:t>
      </w:r>
      <w:r w:rsidRPr="002F6655">
        <w:rPr>
          <w:rFonts w:ascii="Calibri Light" w:hAnsi="Calibri Light" w:cs="Calibri Light"/>
          <w:sz w:val="22"/>
          <w:szCs w:val="22"/>
        </w:rPr>
        <w:t>MAYCON JORDAN RIBEIRO DE ALMEIDA, advogado regularmente inscrito na OAB/SP sob nº 445.523, doravante denominado CONTRATADO.</w:t>
      </w:r>
    </w:p>
    <w:p w14:paraId="7A6A76CC" w14:textId="021CAF09" w:rsidR="0033064D" w:rsidRPr="002F6655" w:rsidRDefault="0033064D" w:rsidP="0033064D">
      <w:pPr>
        <w:widowControl w:val="0"/>
        <w:tabs>
          <w:tab w:val="left" w:pos="851"/>
        </w:tabs>
        <w:spacing w:line="360" w:lineRule="auto"/>
        <w:ind w:firstLine="851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As partes celebram, de livre e espontânea vontade mediante as cláusulas e condições abaixo descritas, o presente</w:t>
      </w:r>
    </w:p>
    <w:p w14:paraId="2703D18B" w14:textId="21A3B6C3" w:rsidR="0033064D" w:rsidRPr="002F6655" w:rsidRDefault="0033064D" w:rsidP="0033064D">
      <w:pPr>
        <w:widowControl w:val="0"/>
        <w:tabs>
          <w:tab w:val="left" w:pos="851"/>
        </w:tabs>
        <w:spacing w:line="360" w:lineRule="auto"/>
        <w:jc w:val="center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noProof/>
          <w:sz w:val="22"/>
          <w:szCs w:val="22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02C1E" wp14:editId="0C408EC7">
                <wp:simplePos x="0" y="0"/>
                <wp:positionH relativeFrom="margin">
                  <wp:align>right</wp:align>
                </wp:positionH>
                <wp:positionV relativeFrom="paragraph">
                  <wp:posOffset>103918</wp:posOffset>
                </wp:positionV>
                <wp:extent cx="5645431" cy="30827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431" cy="308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2F614" w14:textId="77777777" w:rsidR="0033064D" w:rsidRPr="00600E25" w:rsidRDefault="0033064D" w:rsidP="0033064D">
                            <w:pPr>
                              <w:widowControl w:val="0"/>
                              <w:tabs>
                                <w:tab w:val="left" w:pos="851"/>
                              </w:tabs>
                              <w:spacing w:line="276" w:lineRule="aut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</w:rPr>
                            </w:pPr>
                            <w:r w:rsidRPr="00600E25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</w:rPr>
                              <w:t>CONTRATO DE PRESTAÇÃO DE SERVIÇOS ADVOCATÍCIOS</w:t>
                            </w:r>
                          </w:p>
                          <w:p w14:paraId="09973310" w14:textId="77777777" w:rsidR="0033064D" w:rsidRDefault="0033064D" w:rsidP="003306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2002C1E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393.3pt;margin-top:8.2pt;width:444.5pt;height:2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MUiFwIAACw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" filled="f" stroked="f" strokeweight=".5pt">
                <v:textbox>
                  <w:txbxContent>
                    <w:p w14:paraId="41B2F614" w14:textId="77777777" w:rsidR="0033064D" w:rsidRPr="00600E25" w:rsidRDefault="0033064D" w:rsidP="0033064D">
                      <w:pPr>
                        <w:widowControl w:val="0"/>
                        <w:tabs>
                          <w:tab w:val="left" w:pos="851"/>
                        </w:tabs>
                        <w:spacing w:line="276" w:lineRule="auto"/>
                        <w:jc w:val="center"/>
                        <w:rPr>
                          <w:rFonts w:ascii="Calibri Light" w:hAnsi="Calibri Light" w:cs="Calibri Light"/>
                          <w:b/>
                          <w:color w:val="FFFFFF" w:themeColor="background1"/>
                        </w:rPr>
                      </w:pPr>
                      <w:r w:rsidRPr="00600E25">
                        <w:rPr>
                          <w:rFonts w:ascii="Calibri Light" w:hAnsi="Calibri Light" w:cs="Calibri Light"/>
                          <w:b/>
                          <w:color w:val="FFFFFF" w:themeColor="background1"/>
                        </w:rPr>
                        <w:t>CONTRATO DE PRESTAÇÃO DE SERVIÇOS ADVOCATÍCIOS</w:t>
                      </w:r>
                    </w:p>
                    <w:p w14:paraId="09973310" w14:textId="77777777" w:rsidR="0033064D" w:rsidRDefault="0033064D" w:rsidP="0033064D"/>
                  </w:txbxContent>
                </v:textbox>
                <w10:wrap anchorx="margin"/>
              </v:shape>
            </w:pict>
          </mc:Fallback>
        </mc:AlternateContent>
      </w:r>
      <w:r w:rsidRPr="002F6655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57BE216E" wp14:editId="48BDCA60">
            <wp:extent cx="5731510" cy="410372"/>
            <wp:effectExtent l="38100" t="38100" r="97790" b="1041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DO AZUL PARA USAR INICI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235" cy="41908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8A8DC6" w14:textId="77777777" w:rsidR="0033064D" w:rsidRPr="002F6655" w:rsidRDefault="0033064D" w:rsidP="0033064D">
      <w:pPr>
        <w:widowControl w:val="0"/>
        <w:tabs>
          <w:tab w:val="left" w:pos="851"/>
        </w:tabs>
        <w:spacing w:line="360" w:lineRule="auto"/>
        <w:ind w:firstLine="851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que se regerá pelas disposições legais aplicáveis, em especial pelo Estatuto da Advocacia (Lei nº 8.906/94), pelo Código de Ética e Disciplina da OAB e pelas cláusulas e condições seguintes.</w:t>
      </w:r>
    </w:p>
    <w:p w14:paraId="566DBB52" w14:textId="58EFD88B" w:rsidR="0033064D" w:rsidRPr="002F6655" w:rsidRDefault="00DF77EA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 xml:space="preserve">I - </w:t>
      </w:r>
      <w:r w:rsidR="0033064D" w:rsidRPr="002F6655">
        <w:rPr>
          <w:rFonts w:ascii="Calibri Light" w:hAnsi="Calibri Light" w:cs="Calibri Light"/>
          <w:b/>
          <w:sz w:val="22"/>
          <w:szCs w:val="22"/>
        </w:rPr>
        <w:t>CLÁUSULA PRIMEIRA – DO OBJETO</w:t>
      </w:r>
    </w:p>
    <w:p w14:paraId="4AB82330" w14:textId="60D36903" w:rsidR="0033064D" w:rsidRPr="002F6655" w:rsidRDefault="003A0941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3A0941">
        <w:rPr>
          <w:rFonts w:ascii="Calibri Light" w:hAnsi="Calibri Light" w:cs="Calibri Light"/>
          <w:sz w:val="22"/>
          <w:szCs w:val="22"/>
        </w:rPr>
        <w:t>O presente contrato tem por objeto a prestação de serviços advocatícios pelo CONTRATADO, consistentes na análise, requerimento e acompanhamento do benefício de salário-maternidade em favor da CONTRATANTE, na esfera administrativa e, se necessário, judicial, até sua conce</w:t>
      </w:r>
      <w:r>
        <w:rPr>
          <w:rFonts w:ascii="Calibri Light" w:hAnsi="Calibri Light" w:cs="Calibri Light"/>
          <w:sz w:val="22"/>
          <w:szCs w:val="22"/>
        </w:rPr>
        <w:t>ssão ou encerramento da demanda</w:t>
      </w:r>
      <w:r w:rsidR="007624ED" w:rsidRPr="002F6655">
        <w:rPr>
          <w:rFonts w:ascii="Calibri Light" w:hAnsi="Calibri Light" w:cs="Calibri Light"/>
          <w:sz w:val="22"/>
          <w:szCs w:val="22"/>
        </w:rPr>
        <w:t>.</w:t>
      </w:r>
    </w:p>
    <w:p w14:paraId="07E0C12A" w14:textId="551FCEF1" w:rsidR="00DF77EA" w:rsidRPr="002F6655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>Parágrafo Único:</w:t>
      </w:r>
      <w:r w:rsidRPr="002F6655">
        <w:rPr>
          <w:rFonts w:ascii="Calibri Light" w:hAnsi="Calibri Light" w:cs="Calibri Light"/>
          <w:sz w:val="22"/>
          <w:szCs w:val="22"/>
        </w:rPr>
        <w:t xml:space="preserve"> </w:t>
      </w:r>
      <w:r w:rsidR="003A0941" w:rsidRPr="003A0941">
        <w:rPr>
          <w:rFonts w:ascii="Calibri Light" w:hAnsi="Calibri Light" w:cs="Calibri Light"/>
          <w:sz w:val="22"/>
          <w:szCs w:val="22"/>
        </w:rPr>
        <w:t>Incluem-se nos serviços a formulação do pedido administrativo, acompanhamento perante o INSS e, em caso de indeferimento, o ajuizamento da ação competente, com a prática dos atos processuais necessários até decisão em primeiro grau</w:t>
      </w:r>
      <w:r w:rsidRPr="002F6655">
        <w:rPr>
          <w:rFonts w:ascii="Calibri Light" w:hAnsi="Calibri Light" w:cs="Calibri Light"/>
          <w:sz w:val="22"/>
          <w:szCs w:val="22"/>
        </w:rPr>
        <w:t>.</w:t>
      </w:r>
    </w:p>
    <w:p w14:paraId="2404741F" w14:textId="28F7FB64" w:rsidR="0033064D" w:rsidRPr="002F6655" w:rsidRDefault="00DF77EA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 xml:space="preserve">II - </w:t>
      </w:r>
      <w:r w:rsidR="0033064D" w:rsidRPr="002F6655">
        <w:rPr>
          <w:rFonts w:ascii="Calibri Light" w:hAnsi="Calibri Light" w:cs="Calibri Light"/>
          <w:b/>
          <w:sz w:val="22"/>
          <w:szCs w:val="22"/>
        </w:rPr>
        <w:t>CLÁUSULA SEGUNDA – DOS SERVIÇOS NÃO INCLUSOS</w:t>
      </w:r>
    </w:p>
    <w:p w14:paraId="59E79D8E" w14:textId="77777777" w:rsidR="0033064D" w:rsidRPr="002F6655" w:rsidRDefault="0033064D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 xml:space="preserve">Não estão compreendidos no objeto deste contrato: </w:t>
      </w:r>
      <w:r w:rsidRPr="002F6655">
        <w:rPr>
          <w:rFonts w:ascii="Calibri Light" w:hAnsi="Calibri Light" w:cs="Calibri Light"/>
          <w:b/>
          <w:i/>
          <w:sz w:val="22"/>
          <w:szCs w:val="22"/>
        </w:rPr>
        <w:t>(i)</w:t>
      </w:r>
      <w:r w:rsidRPr="002F6655">
        <w:rPr>
          <w:rFonts w:ascii="Calibri Light" w:hAnsi="Calibri Light" w:cs="Calibri Light"/>
          <w:sz w:val="22"/>
          <w:szCs w:val="22"/>
        </w:rPr>
        <w:t xml:space="preserve"> A interposição de recursos para instâncias superiores (Tribunal de Justiça, STJ, STF); </w:t>
      </w:r>
      <w:r w:rsidRPr="002F6655">
        <w:rPr>
          <w:rFonts w:ascii="Calibri Light" w:hAnsi="Calibri Light" w:cs="Calibri Light"/>
          <w:b/>
          <w:i/>
          <w:sz w:val="22"/>
          <w:szCs w:val="22"/>
        </w:rPr>
        <w:t>(ii)</w:t>
      </w:r>
      <w:r w:rsidRPr="002F6655">
        <w:rPr>
          <w:rFonts w:ascii="Calibri Light" w:hAnsi="Calibri Light" w:cs="Calibri Light"/>
          <w:sz w:val="22"/>
          <w:szCs w:val="22"/>
        </w:rPr>
        <w:t xml:space="preserve"> O ajuizamento ou o acompanhamento de processos incidentais ou conexos; </w:t>
      </w:r>
      <w:r w:rsidRPr="002F6655">
        <w:rPr>
          <w:rFonts w:ascii="Calibri Light" w:hAnsi="Calibri Light" w:cs="Calibri Light"/>
          <w:b/>
          <w:i/>
          <w:sz w:val="22"/>
          <w:szCs w:val="22"/>
        </w:rPr>
        <w:t>(iii)</w:t>
      </w:r>
      <w:r w:rsidRPr="002F6655">
        <w:rPr>
          <w:rFonts w:ascii="Calibri Light" w:hAnsi="Calibri Light" w:cs="Calibri Light"/>
          <w:sz w:val="22"/>
          <w:szCs w:val="22"/>
        </w:rPr>
        <w:t xml:space="preserve"> A realização de sustentações orais nos tribunais; </w:t>
      </w:r>
      <w:r w:rsidRPr="002F6655">
        <w:rPr>
          <w:rFonts w:ascii="Calibri Light" w:hAnsi="Calibri Light" w:cs="Calibri Light"/>
          <w:b/>
          <w:i/>
          <w:sz w:val="22"/>
          <w:szCs w:val="22"/>
        </w:rPr>
        <w:t>(iv)</w:t>
      </w:r>
      <w:r w:rsidRPr="002F6655">
        <w:rPr>
          <w:rFonts w:ascii="Calibri Light" w:hAnsi="Calibri Light" w:cs="Calibri Light"/>
          <w:sz w:val="22"/>
          <w:szCs w:val="22"/>
        </w:rPr>
        <w:t xml:space="preserve"> Despesas com viagens, hospedagem e alimentação para acompanhamento do processo fora da comarca sede do CONTRATADO.</w:t>
      </w:r>
    </w:p>
    <w:p w14:paraId="259437B0" w14:textId="77777777" w:rsidR="0033064D" w:rsidRPr="002F6655" w:rsidRDefault="0033064D" w:rsidP="0033064D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Parágrafo Único:</w:t>
      </w: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A prestação de quaisquer serviços não contemplados neste instrumento dependerá de prévia negociação e celebração de um novo contrato de honorários.</w:t>
      </w:r>
    </w:p>
    <w:p w14:paraId="42293261" w14:textId="502FF9B5" w:rsidR="0033064D" w:rsidRDefault="0033064D" w:rsidP="0033064D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5B8B6D78" w14:textId="77777777" w:rsidR="007312A4" w:rsidRPr="002F6655" w:rsidRDefault="007312A4" w:rsidP="0033064D">
      <w:pPr>
        <w:spacing w:after="0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417E8C1A" w14:textId="641443D9" w:rsidR="0033064D" w:rsidRPr="002F6655" w:rsidRDefault="00DF77EA" w:rsidP="0033064D">
      <w:pPr>
        <w:widowControl w:val="0"/>
        <w:tabs>
          <w:tab w:val="left" w:pos="851"/>
        </w:tabs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lastRenderedPageBreak/>
        <w:t xml:space="preserve">III - </w:t>
      </w:r>
      <w:r w:rsidR="0033064D" w:rsidRPr="002F6655">
        <w:rPr>
          <w:rFonts w:ascii="Calibri Light" w:hAnsi="Calibri Light" w:cs="Calibri Light"/>
          <w:b/>
          <w:sz w:val="22"/>
          <w:szCs w:val="22"/>
        </w:rPr>
        <w:t>CLÁUSULA TERCEIRA – DOS HONORÁRIOS ADVOCATÍCIOS</w:t>
      </w:r>
    </w:p>
    <w:p w14:paraId="2ED1AB9F" w14:textId="77777777" w:rsidR="0033064D" w:rsidRPr="002F6655" w:rsidRDefault="003306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>Pelos serviços prestados, o CONTRATANTE pagará ao CONTRATADO os seguintes honorários:</w:t>
      </w:r>
    </w:p>
    <w:p w14:paraId="08798A5C" w14:textId="25F61C01" w:rsidR="0033064D" w:rsidRPr="002F6655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noProof/>
          <w:sz w:val="22"/>
          <w:szCs w:val="22"/>
        </w:rPr>
        <w:drawing>
          <wp:inline distT="0" distB="0" distL="0" distR="0" wp14:anchorId="219FB3AA" wp14:editId="06BC35E3">
            <wp:extent cx="371888" cy="371888"/>
            <wp:effectExtent l="0" t="0" r="0" b="0"/>
            <wp:docPr id="629973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86345" name="Picture 6595863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" cy="3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655">
        <w:rPr>
          <w:rStyle w:val="Forte"/>
          <w:rFonts w:ascii="Calibri Light" w:hAnsi="Calibri Light" w:cs="Calibri Light"/>
          <w:sz w:val="22"/>
          <w:szCs w:val="22"/>
        </w:rPr>
        <w:t xml:space="preserve"> HONORÁRIOS DE ÊXITO (</w:t>
      </w:r>
      <w:r w:rsidRPr="002F6655">
        <w:rPr>
          <w:rStyle w:val="Forte"/>
          <w:rFonts w:ascii="Calibri Light" w:hAnsi="Calibri Light" w:cs="Calibri Light"/>
          <w:i/>
          <w:sz w:val="22"/>
          <w:szCs w:val="22"/>
        </w:rPr>
        <w:t>AD EXITUM</w:t>
      </w:r>
      <w:r w:rsidRPr="002F6655">
        <w:rPr>
          <w:rStyle w:val="Forte"/>
          <w:rFonts w:ascii="Calibri Light" w:hAnsi="Calibri Light" w:cs="Calibri Light"/>
          <w:sz w:val="22"/>
          <w:szCs w:val="22"/>
        </w:rPr>
        <w:t>):</w:t>
      </w:r>
      <w:r w:rsidRPr="002F6655">
        <w:rPr>
          <w:rFonts w:ascii="Calibri Light" w:hAnsi="Calibri Light" w:cs="Calibri Light"/>
          <w:sz w:val="22"/>
          <w:szCs w:val="22"/>
        </w:rPr>
        <w:t xml:space="preserve"> </w:t>
      </w:r>
      <w:r w:rsidR="00796C00" w:rsidRPr="002F6655">
        <w:rPr>
          <w:rFonts w:ascii="Calibri Light" w:hAnsi="Calibri Light" w:cs="Calibri Light"/>
          <w:sz w:val="22"/>
          <w:szCs w:val="22"/>
        </w:rPr>
        <w:t>E</w:t>
      </w:r>
      <w:r w:rsidRPr="002F6655">
        <w:rPr>
          <w:rFonts w:ascii="Calibri Light" w:hAnsi="Calibri Light" w:cs="Calibri Light"/>
          <w:sz w:val="22"/>
          <w:szCs w:val="22"/>
        </w:rPr>
        <w:t xml:space="preserve">m caso de sucesso total ou parcial da demanda, o CONTRATADO receberá o percentual de </w:t>
      </w:r>
      <w:r w:rsidR="007624ED" w:rsidRPr="002F6655">
        <w:rPr>
          <w:rStyle w:val="Forte"/>
          <w:rFonts w:ascii="Calibri Light" w:hAnsi="Calibri Light" w:cs="Calibri Light"/>
          <w:sz w:val="22"/>
          <w:szCs w:val="22"/>
        </w:rPr>
        <w:t>3</w:t>
      </w:r>
      <w:r w:rsidRPr="002F6655">
        <w:rPr>
          <w:rStyle w:val="Forte"/>
          <w:rFonts w:ascii="Calibri Light" w:hAnsi="Calibri Light" w:cs="Calibri Light"/>
          <w:sz w:val="22"/>
          <w:szCs w:val="22"/>
        </w:rPr>
        <w:t>0% (</w:t>
      </w:r>
      <w:r w:rsidR="007624ED" w:rsidRPr="002F6655">
        <w:rPr>
          <w:rStyle w:val="Forte"/>
          <w:rFonts w:ascii="Calibri Light" w:hAnsi="Calibri Light" w:cs="Calibri Light"/>
          <w:sz w:val="22"/>
          <w:szCs w:val="22"/>
        </w:rPr>
        <w:t>trinta</w:t>
      </w:r>
      <w:r w:rsidRPr="002F6655">
        <w:rPr>
          <w:rStyle w:val="Forte"/>
          <w:rFonts w:ascii="Calibri Light" w:hAnsi="Calibri Light" w:cs="Calibri Light"/>
          <w:sz w:val="22"/>
          <w:szCs w:val="22"/>
        </w:rPr>
        <w:t xml:space="preserve"> por cento)</w:t>
      </w:r>
      <w:r w:rsidRPr="002F6655">
        <w:rPr>
          <w:rFonts w:ascii="Calibri Light" w:hAnsi="Calibri Light" w:cs="Calibri Light"/>
          <w:sz w:val="22"/>
          <w:szCs w:val="22"/>
        </w:rPr>
        <w:t xml:space="preserve"> sobre o proveito econômico</w:t>
      </w:r>
      <w:r w:rsidR="00796C00" w:rsidRPr="002F6655">
        <w:rPr>
          <w:rStyle w:val="Refdenotaderodap"/>
          <w:rFonts w:ascii="Calibri Light" w:hAnsi="Calibri Light" w:cs="Calibri Light"/>
          <w:sz w:val="22"/>
          <w:szCs w:val="22"/>
        </w:rPr>
        <w:footnoteReference w:id="1"/>
      </w:r>
      <w:r w:rsidRPr="002F6655">
        <w:rPr>
          <w:rFonts w:ascii="Calibri Light" w:hAnsi="Calibri Light" w:cs="Calibri Light"/>
          <w:sz w:val="22"/>
          <w:szCs w:val="22"/>
        </w:rPr>
        <w:t xml:space="preserve"> líquido efetivamente auferido pelo CONTRATANTE, incluindo o valor </w:t>
      </w:r>
      <w:r w:rsidR="00796C00" w:rsidRPr="002F6655">
        <w:rPr>
          <w:rFonts w:ascii="Calibri Light" w:hAnsi="Calibri Light" w:cs="Calibri Light"/>
          <w:sz w:val="22"/>
          <w:szCs w:val="22"/>
        </w:rPr>
        <w:t xml:space="preserve">total das parcelas do benefício, </w:t>
      </w:r>
      <w:r w:rsidRPr="002F6655">
        <w:rPr>
          <w:rFonts w:ascii="Calibri Light" w:hAnsi="Calibri Light" w:cs="Calibri Light"/>
          <w:sz w:val="22"/>
          <w:szCs w:val="22"/>
        </w:rPr>
        <w:t>condenações, acordos judiciais ou extrajudiciais, e/ou qualquer outra vantagem patrimonial obtida.</w:t>
      </w:r>
    </w:p>
    <w:p w14:paraId="367263B1" w14:textId="4CC26C7F" w:rsidR="00D3274D" w:rsidRDefault="0033064D" w:rsidP="007624E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t>Parágrafo Primeiro:</w:t>
      </w:r>
      <w:r w:rsidRPr="002F6655">
        <w:rPr>
          <w:rFonts w:ascii="Calibri Light" w:hAnsi="Calibri Light" w:cs="Calibri Light"/>
          <w:sz w:val="22"/>
          <w:szCs w:val="22"/>
        </w:rPr>
        <w:t xml:space="preserve"> </w:t>
      </w:r>
      <w:r w:rsidR="00D3274D" w:rsidRPr="00D3274D">
        <w:rPr>
          <w:rFonts w:ascii="Calibri Light" w:hAnsi="Calibri Light" w:cs="Calibri Light"/>
          <w:sz w:val="22"/>
          <w:szCs w:val="22"/>
        </w:rPr>
        <w:t>O valor eventualmente desembolsado pelo escritório a título de contribuição de responsabilidade da contratante será integralmente reembolsado ao contratado ao final da demanda, condicionando-se tal restituição à efetiva concessão do benefício.</w:t>
      </w:r>
    </w:p>
    <w:p w14:paraId="3985DABD" w14:textId="5F1E8E94" w:rsidR="0033064D" w:rsidRPr="002F6655" w:rsidRDefault="00D3274D" w:rsidP="007624E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t>Parágrafo</w:t>
      </w:r>
      <w:r w:rsidRPr="00D3274D">
        <w:rPr>
          <w:rFonts w:ascii="Calibri Light" w:hAnsi="Calibri Light" w:cs="Calibri Light"/>
          <w:b/>
          <w:bCs/>
          <w:sz w:val="22"/>
          <w:szCs w:val="22"/>
        </w:rPr>
        <w:t xml:space="preserve"> Segundo: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 w:rsidR="00796C00" w:rsidRPr="002F6655">
        <w:rPr>
          <w:rFonts w:ascii="Calibri Light" w:hAnsi="Calibri Light" w:cs="Calibri Light"/>
          <w:sz w:val="22"/>
          <w:szCs w:val="22"/>
        </w:rPr>
        <w:t xml:space="preserve">O pagamento dos honorários contratuais será devido no prazo máximo de 02 (dois) dias úteis, contados do efetivo recebimento dos valores pelo CONTRATANTE, independentemente da via pela qual tenha ocorrido a concessão do benefício (administrativa ou judicial), devendo </w:t>
      </w:r>
      <w:r w:rsidR="0033064D" w:rsidRPr="002F6655">
        <w:rPr>
          <w:rFonts w:ascii="Calibri Light" w:hAnsi="Calibri Light" w:cs="Calibri Light"/>
          <w:sz w:val="22"/>
          <w:szCs w:val="22"/>
        </w:rPr>
        <w:t xml:space="preserve">ser realizado por meio de depósito ou transferência para a seguinte conta: </w:t>
      </w:r>
    </w:p>
    <w:p w14:paraId="7E92C83B" w14:textId="1B2FA24B" w:rsidR="3F9E0BC5" w:rsidRPr="002F6655" w:rsidRDefault="3F9E0BC5" w:rsidP="184E5957">
      <w:pPr>
        <w:pStyle w:val="NormalWeb"/>
        <w:spacing w:line="360" w:lineRule="auto"/>
        <w:jc w:val="center"/>
        <w:rPr>
          <w:sz w:val="22"/>
          <w:szCs w:val="22"/>
        </w:rPr>
      </w:pPr>
      <w:r w:rsidRPr="002F6655">
        <w:rPr>
          <w:noProof/>
          <w:sz w:val="22"/>
          <w:szCs w:val="22"/>
        </w:rPr>
        <w:drawing>
          <wp:inline distT="0" distB="0" distL="0" distR="0" wp14:anchorId="73BDBB0D" wp14:editId="25B59BBB">
            <wp:extent cx="3558540" cy="1847362"/>
            <wp:effectExtent l="152400" t="152400" r="365760" b="362585"/>
            <wp:docPr id="19434282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8224" name="Picture 19434282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543" cy="18551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0F240C" w14:textId="2279D9FD" w:rsidR="0033064D" w:rsidRDefault="0033064D" w:rsidP="00FD57B7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t xml:space="preserve">Parágrafo </w:t>
      </w:r>
      <w:r w:rsidR="00D3274D">
        <w:rPr>
          <w:rStyle w:val="Forte"/>
          <w:rFonts w:ascii="Calibri Light" w:hAnsi="Calibri Light" w:cs="Calibri Light"/>
          <w:sz w:val="22"/>
          <w:szCs w:val="22"/>
        </w:rPr>
        <w:t>Terceiro</w:t>
      </w:r>
      <w:r w:rsidRPr="002F6655">
        <w:rPr>
          <w:rStyle w:val="Forte"/>
          <w:rFonts w:ascii="Calibri Light" w:hAnsi="Calibri Light" w:cs="Calibri Light"/>
          <w:sz w:val="22"/>
          <w:szCs w:val="22"/>
        </w:rPr>
        <w:t>:</w:t>
      </w:r>
      <w:r w:rsidRPr="002F6655">
        <w:rPr>
          <w:rFonts w:ascii="Calibri Light" w:hAnsi="Calibri Light" w:cs="Calibri Light"/>
          <w:sz w:val="22"/>
          <w:szCs w:val="22"/>
        </w:rPr>
        <w:t xml:space="preserve"> O não pagamento de qualquer parcela na data do vencimento implicará multa moratória de 10% (dez por cento), acrescida de juros de 1% (um por cento) ao mês.</w:t>
      </w:r>
    </w:p>
    <w:p w14:paraId="6D81F393" w14:textId="77777777" w:rsidR="00D3274D" w:rsidRPr="002F6655" w:rsidRDefault="00D3274D" w:rsidP="00FD57B7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</w:p>
    <w:p w14:paraId="20E6B2A2" w14:textId="512F40C9" w:rsidR="0033064D" w:rsidRPr="002F6655" w:rsidRDefault="00DF77EA" w:rsidP="0033064D">
      <w:pPr>
        <w:spacing w:before="100" w:beforeAutospacing="1" w:after="100" w:afterAutospacing="1" w:line="360" w:lineRule="auto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lastRenderedPageBreak/>
        <w:t xml:space="preserve">IV - </w:t>
      </w:r>
      <w:r w:rsidR="0033064D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CLÁUSULA QUARTA – DAS CUSTAS E DESPESAS</w:t>
      </w:r>
    </w:p>
    <w:p w14:paraId="4D5FB543" w14:textId="77777777" w:rsidR="0033064D" w:rsidRPr="002F6655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>Todas as custas judiciais, taxas, emolumentos, despesas com diligências, cópias, deslocamentos, honorários periciais e demais despesas necessárias ao andamento do processo correrão por conta exclusiva do CONTRATANTE.</w:t>
      </w:r>
    </w:p>
    <w:p w14:paraId="6BB99EF5" w14:textId="77777777" w:rsidR="0033064D" w:rsidRPr="002F6655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t xml:space="preserve">Parágrafo </w:t>
      </w: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Único:</w:t>
      </w:r>
      <w:r w:rsidRPr="002F6655">
        <w:rPr>
          <w:rFonts w:ascii="Calibri Light" w:hAnsi="Calibri Light" w:cs="Calibri Light"/>
          <w:sz w:val="22"/>
          <w:szCs w:val="22"/>
        </w:rPr>
        <w:t xml:space="preserve"> </w:t>
      </w: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>Tais valores não se confundem com os honorários advocatícios ora ajustados.</w:t>
      </w:r>
    </w:p>
    <w:p w14:paraId="4B14121E" w14:textId="7820C040" w:rsidR="0033064D" w:rsidRPr="002F6655" w:rsidRDefault="00DF77EA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b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b/>
          <w:sz w:val="22"/>
          <w:szCs w:val="22"/>
          <w:lang w:eastAsia="pt-BR"/>
        </w:rPr>
        <w:t xml:space="preserve">V - </w:t>
      </w:r>
      <w:r w:rsidR="0033064D" w:rsidRPr="002F6655">
        <w:rPr>
          <w:rFonts w:ascii="Calibri Light" w:eastAsia="Times New Roman" w:hAnsi="Calibri Light" w:cs="Calibri Light"/>
          <w:b/>
          <w:sz w:val="22"/>
          <w:szCs w:val="22"/>
          <w:lang w:eastAsia="pt-BR"/>
        </w:rPr>
        <w:t>CLÁUSULA QUINTA - DAS OBRIGAÇÕES DO CONTRATANTE</w:t>
      </w:r>
    </w:p>
    <w:p w14:paraId="66171665" w14:textId="736F1490" w:rsidR="00DF77EA" w:rsidRPr="002F6655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Compete ao CONTRATANTE: </w:t>
      </w:r>
      <w:r w:rsidRPr="002F6655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(i)</w:t>
      </w: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Fornecer ao CONTRATADO toda a documentação e informações necessárias à defesa de seus interesses, prezando pela veracidade e completude; </w:t>
      </w:r>
      <w:r w:rsidRPr="002F6655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(ii)</w:t>
      </w: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Pagar pontualmente os honorários; </w:t>
      </w:r>
      <w:r w:rsidRPr="002F6655">
        <w:rPr>
          <w:rFonts w:ascii="Calibri Light" w:eastAsia="Times New Roman" w:hAnsi="Calibri Light" w:cs="Calibri Light"/>
          <w:b/>
          <w:i/>
          <w:sz w:val="22"/>
          <w:szCs w:val="22"/>
          <w:lang w:eastAsia="pt-BR"/>
        </w:rPr>
        <w:t>(iii)</w:t>
      </w: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Manter seus dados de contato (endereço, telefone, e-mail) sempre atualizados.</w:t>
      </w:r>
    </w:p>
    <w:p w14:paraId="305054A3" w14:textId="4888879C" w:rsidR="002F6655" w:rsidRPr="002F6655" w:rsidRDefault="002F6655" w:rsidP="002F6655">
      <w:pPr>
        <w:pStyle w:val="NormalWeb"/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 xml:space="preserve">VI – CLÁUSULA </w:t>
      </w:r>
      <w:r w:rsidR="007312A4">
        <w:rPr>
          <w:rFonts w:ascii="Calibri Light" w:hAnsi="Calibri Light" w:cs="Calibri Light"/>
          <w:b/>
          <w:sz w:val="22"/>
          <w:szCs w:val="22"/>
        </w:rPr>
        <w:t>SEXTA -</w:t>
      </w:r>
      <w:r w:rsidRPr="002F6655">
        <w:rPr>
          <w:rFonts w:ascii="Calibri Light" w:hAnsi="Calibri Light" w:cs="Calibri Light"/>
          <w:b/>
          <w:sz w:val="22"/>
          <w:szCs w:val="22"/>
        </w:rPr>
        <w:t xml:space="preserve"> DA AUTORIZAÇÃO DE ACESSO E REPRESENTAÇÃO</w:t>
      </w:r>
    </w:p>
    <w:p w14:paraId="66A7675F" w14:textId="21A8E83E" w:rsidR="002F6655" w:rsidRPr="002F6655" w:rsidRDefault="002F6655" w:rsidP="002F6655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O CONTRATANTE autoriza expressamente o CONTRATADO a acessar e operar seus dados junto ao sistema “Meu INSS”, bem como a protocolar requerimentos administrativos, interpor recursos, acompanhar processos e praticar todos os atos necessários à obtenção do benefício de salário-maternidade, podendo, para tanto, utilizar login próprio mediante autorização ou procuração específica.</w:t>
      </w:r>
    </w:p>
    <w:p w14:paraId="48A49106" w14:textId="7EBDBB96" w:rsidR="002F6655" w:rsidRPr="002F6655" w:rsidRDefault="002F6655" w:rsidP="002F6655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 xml:space="preserve">Parágrafo </w:t>
      </w:r>
      <w:r w:rsidR="00E5618F">
        <w:rPr>
          <w:rFonts w:ascii="Calibri Light" w:hAnsi="Calibri Light" w:cs="Calibri Light"/>
          <w:b/>
          <w:sz w:val="22"/>
          <w:szCs w:val="22"/>
        </w:rPr>
        <w:t>Primeiro</w:t>
      </w:r>
      <w:r w:rsidRPr="002F6655">
        <w:rPr>
          <w:rFonts w:ascii="Calibri Light" w:hAnsi="Calibri Light" w:cs="Calibri Light"/>
          <w:b/>
          <w:sz w:val="22"/>
          <w:szCs w:val="22"/>
        </w:rPr>
        <w:t>:</w:t>
      </w:r>
      <w:r w:rsidRPr="002F6655">
        <w:rPr>
          <w:rFonts w:ascii="Calibri Light" w:hAnsi="Calibri Light" w:cs="Calibri Light"/>
          <w:sz w:val="22"/>
          <w:szCs w:val="22"/>
        </w:rPr>
        <w:t xml:space="preserve"> O CONTRATANTE compromete-se a fornecer todas as informações e documentos verídicos e completos necessários à adequada prestação dos serviços, responsabilizando-se integralmente por sua autenticidade.</w:t>
      </w:r>
    </w:p>
    <w:p w14:paraId="73EA854B" w14:textId="2739434B" w:rsidR="002F6655" w:rsidRPr="002F6655" w:rsidRDefault="002F6655" w:rsidP="002F6655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>Parágrafo Segundo:</w:t>
      </w:r>
      <w:r w:rsidRPr="002F6655">
        <w:rPr>
          <w:rFonts w:ascii="Calibri Light" w:hAnsi="Calibri Light" w:cs="Calibri Light"/>
          <w:sz w:val="22"/>
          <w:szCs w:val="22"/>
        </w:rPr>
        <w:t xml:space="preserve"> O CONTRATANTE declara estar ciente de que a concessão do benefício depende do cumprimento dos requisitos legais, bem como da apresentação de documentação idônea, sendo de sua exclusiva responsabilidade a veracidade das informações prestadas.</w:t>
      </w:r>
    </w:p>
    <w:p w14:paraId="65219528" w14:textId="4A753849" w:rsidR="0033064D" w:rsidRPr="002F6655" w:rsidRDefault="00DF77EA" w:rsidP="0033064D">
      <w:pPr>
        <w:pStyle w:val="NormalWeb"/>
        <w:spacing w:line="360" w:lineRule="auto"/>
        <w:rPr>
          <w:rFonts w:ascii="Calibri Light" w:hAnsi="Calibri Light" w:cs="Calibri Light"/>
          <w:sz w:val="22"/>
          <w:szCs w:val="22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t xml:space="preserve">VII - </w:t>
      </w:r>
      <w:r w:rsidR="0033064D" w:rsidRPr="002F6655">
        <w:rPr>
          <w:rStyle w:val="Forte"/>
          <w:rFonts w:ascii="Calibri Light" w:hAnsi="Calibri Light" w:cs="Calibri Light"/>
          <w:sz w:val="22"/>
          <w:szCs w:val="22"/>
        </w:rPr>
        <w:t>CLÁUSULA SÉTIMA – DA CONFIDENCIALIDADE E PROTEÇÃO DE DADOS</w:t>
      </w:r>
    </w:p>
    <w:p w14:paraId="5464177E" w14:textId="10FB335A" w:rsidR="0033064D" w:rsidRPr="002F6655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O CONTRATADO obriga-se a manter sigilo profissional sobre todas as informações e documentos recebidos do CONTRATANTE, nos termos do Estatuto da Advocacia e da OAB. As partes declaram-se cientes das normas da Lei Geral de Proteção de Dados (Lei nº 13.709/2018) e autorizam o tratamento dos dados pessoais estritamente necessários para a execução do presente contrato.</w:t>
      </w:r>
    </w:p>
    <w:p w14:paraId="52E83137" w14:textId="286DA366" w:rsidR="00F352FB" w:rsidRPr="003A0941" w:rsidRDefault="00C96821" w:rsidP="00F352FB">
      <w:pPr>
        <w:pStyle w:val="NormalWeb"/>
        <w:spacing w:line="360" w:lineRule="auto"/>
        <w:jc w:val="both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lastRenderedPageBreak/>
        <w:t xml:space="preserve">VIII - </w:t>
      </w:r>
      <w:r w:rsidR="00F352FB" w:rsidRPr="003A0941">
        <w:rPr>
          <w:rFonts w:ascii="Calibri Light" w:hAnsi="Calibri Light" w:cs="Calibri Light"/>
          <w:b/>
          <w:sz w:val="22"/>
          <w:szCs w:val="22"/>
        </w:rPr>
        <w:t xml:space="preserve">CLÁUSULA </w:t>
      </w:r>
      <w:r>
        <w:rPr>
          <w:rFonts w:ascii="Calibri Light" w:hAnsi="Calibri Light" w:cs="Calibri Light"/>
          <w:b/>
          <w:sz w:val="22"/>
          <w:szCs w:val="22"/>
        </w:rPr>
        <w:t xml:space="preserve">OITAVA </w:t>
      </w:r>
      <w:r w:rsidR="00F352FB" w:rsidRPr="003A0941">
        <w:rPr>
          <w:rFonts w:ascii="Calibri Light" w:hAnsi="Calibri Light" w:cs="Calibri Light"/>
          <w:b/>
          <w:sz w:val="22"/>
          <w:szCs w:val="22"/>
        </w:rPr>
        <w:t>– DA OBRIGAÇÃO DE COMUNICAÇÃO DO RECEBIMENTO</w:t>
      </w:r>
    </w:p>
    <w:p w14:paraId="27AC9319" w14:textId="57887E2C" w:rsidR="00F352FB" w:rsidRPr="00F352FB" w:rsidRDefault="00F352FB" w:rsidP="00F352FB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F352FB">
        <w:rPr>
          <w:rFonts w:ascii="Calibri Light" w:hAnsi="Calibri Light" w:cs="Calibri Light"/>
          <w:sz w:val="22"/>
          <w:szCs w:val="22"/>
        </w:rPr>
        <w:t>O CONTRATANTE obriga-se a informar imediatamente o CONTRATADO acerca do recebimento de quaisquer valores relacionados ao benefício, inclusive depósitos realizados dir</w:t>
      </w:r>
      <w:r>
        <w:rPr>
          <w:rFonts w:ascii="Calibri Light" w:hAnsi="Calibri Light" w:cs="Calibri Light"/>
          <w:sz w:val="22"/>
          <w:szCs w:val="22"/>
        </w:rPr>
        <w:t>etamente em sua conta bancária.</w:t>
      </w:r>
    </w:p>
    <w:p w14:paraId="4FB17917" w14:textId="2293FE93" w:rsidR="00F352FB" w:rsidRPr="002F6655" w:rsidRDefault="00F352FB" w:rsidP="00F352FB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454270">
        <w:rPr>
          <w:rFonts w:ascii="Calibri Light" w:hAnsi="Calibri Light" w:cs="Calibri Light"/>
          <w:b/>
          <w:sz w:val="22"/>
          <w:szCs w:val="22"/>
        </w:rPr>
        <w:t>Parágrafo Único:</w:t>
      </w:r>
      <w:r w:rsidRPr="00F352FB">
        <w:rPr>
          <w:rFonts w:ascii="Calibri Light" w:hAnsi="Calibri Light" w:cs="Calibri Light"/>
          <w:sz w:val="22"/>
          <w:szCs w:val="22"/>
        </w:rPr>
        <w:t xml:space="preserve"> O silêncio ou omissão do CONTRATANTE quanto ao recebimento dos valores não afasta a obrigação de pagamento dos honorários, podendo o CONTRATADO adotar as medidas cabíveis para apuração e cobrança.</w:t>
      </w:r>
    </w:p>
    <w:p w14:paraId="1EE60F32" w14:textId="3D9DF0AD" w:rsidR="0033064D" w:rsidRPr="002F6655" w:rsidRDefault="00454270" w:rsidP="0033064D">
      <w:pPr>
        <w:spacing w:before="100" w:beforeAutospacing="1" w:after="100" w:afterAutospacing="1" w:line="360" w:lineRule="auto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IX</w:t>
      </w:r>
      <w:r w:rsidR="00DF77EA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- </w:t>
      </w:r>
      <w:r w:rsidR="0033064D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CLÁUSULA </w:t>
      </w: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NONA</w:t>
      </w:r>
      <w:r w:rsidR="0033064D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– DA VIGÊNCIA</w:t>
      </w:r>
    </w:p>
    <w:p w14:paraId="7AE1C382" w14:textId="310635D5" w:rsidR="0033064D" w:rsidRPr="002F6655" w:rsidRDefault="0033064D" w:rsidP="0033064D">
      <w:pPr>
        <w:spacing w:before="100" w:beforeAutospacing="1" w:after="100" w:afterAutospacing="1" w:line="360" w:lineRule="auto"/>
        <w:jc w:val="both"/>
        <w:outlineLvl w:val="1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>O presente contrato entra em vigor na data de sua assinatura e permanecerá válido até o encerramento da Fase descrita neste instrumento (CLÁUSULA PRIMEIRA), salvo rescisão antecipada.</w:t>
      </w:r>
    </w:p>
    <w:p w14:paraId="243FB2F4" w14:textId="5F56F35D" w:rsidR="002F6655" w:rsidRPr="002F6655" w:rsidRDefault="00454270" w:rsidP="002F6655">
      <w:pPr>
        <w:spacing w:before="100" w:beforeAutospacing="1" w:after="100" w:afterAutospacing="1" w:line="360" w:lineRule="auto"/>
        <w:jc w:val="both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X</w:t>
      </w:r>
      <w:r w:rsidR="002F6655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- CLÁSULA </w:t>
      </w:r>
      <w:r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DÉCIMA</w:t>
      </w:r>
      <w:r w:rsidR="002F6655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– DA RESCISÃO</w:t>
      </w:r>
    </w:p>
    <w:p w14:paraId="3AC10618" w14:textId="77777777" w:rsidR="002F6655" w:rsidRPr="002F6655" w:rsidRDefault="002F6655" w:rsidP="002F6655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O presente contrato poderá ser rescindido a qualquer tempo, por qualquer uma das partes, mediante comunicação formal por escrito.</w:t>
      </w:r>
    </w:p>
    <w:p w14:paraId="32406DCA" w14:textId="0B7EA49C" w:rsidR="002F6655" w:rsidRPr="002F6655" w:rsidRDefault="002F6655" w:rsidP="002F6655">
      <w:pPr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t>Parágrafo Primeiro:</w:t>
      </w:r>
      <w:r w:rsidRPr="002F6655">
        <w:rPr>
          <w:rFonts w:ascii="Calibri Light" w:hAnsi="Calibri Light" w:cs="Calibri Light"/>
          <w:sz w:val="22"/>
          <w:szCs w:val="22"/>
        </w:rPr>
        <w:t xml:space="preserve"> Na hipótese de desistência da solicitação do benefício, revogação do mandato ou qualquer ato do CONTRATANTE que impeça o regular prosseguimento do serviço </w:t>
      </w:r>
      <w:r w:rsidRPr="00454270">
        <w:rPr>
          <w:rFonts w:ascii="Calibri Light" w:hAnsi="Calibri Light" w:cs="Calibri Light"/>
          <w:sz w:val="22"/>
          <w:szCs w:val="22"/>
          <w:u w:val="single"/>
        </w:rPr>
        <w:t>após o início dos trabalhos</w:t>
      </w:r>
      <w:r w:rsidRPr="002F6655">
        <w:rPr>
          <w:rFonts w:ascii="Calibri Light" w:hAnsi="Calibri Light" w:cs="Calibri Light"/>
          <w:sz w:val="22"/>
          <w:szCs w:val="22"/>
        </w:rPr>
        <w:t>, serão devidos honorários ao CONTRATADO no valor correspondente a 30% (trinta por cento) sobre o proveito econômico estimado, tomando-se como base o valor médio do be</w:t>
      </w:r>
      <w:r w:rsidR="00454270">
        <w:rPr>
          <w:rFonts w:ascii="Calibri Light" w:hAnsi="Calibri Light" w:cs="Calibri Light"/>
          <w:sz w:val="22"/>
          <w:szCs w:val="22"/>
        </w:rPr>
        <w:t>nefício de salário-maternidade.</w:t>
      </w:r>
    </w:p>
    <w:p w14:paraId="370F43E6" w14:textId="4F057C75" w:rsidR="002F6655" w:rsidRPr="002F6655" w:rsidRDefault="002F6655" w:rsidP="002F6655">
      <w:pPr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>Parágrafo Segundo</w:t>
      </w:r>
      <w:r w:rsidRPr="002F6655">
        <w:rPr>
          <w:rFonts w:ascii="Calibri Light" w:hAnsi="Calibri Light" w:cs="Calibri Light"/>
          <w:sz w:val="22"/>
          <w:szCs w:val="22"/>
        </w:rPr>
        <w:t>: Caso já tenha sido protocolado o pedido administrativo ou judicial, os honorários serão devidos integralmente, como se houv</w:t>
      </w:r>
      <w:r w:rsidR="00454270">
        <w:rPr>
          <w:rFonts w:ascii="Calibri Light" w:hAnsi="Calibri Light" w:cs="Calibri Light"/>
          <w:sz w:val="22"/>
          <w:szCs w:val="22"/>
        </w:rPr>
        <w:t>esse êxito.</w:t>
      </w:r>
    </w:p>
    <w:p w14:paraId="564BF788" w14:textId="08EB641A" w:rsidR="002F6655" w:rsidRPr="002F6655" w:rsidRDefault="002F6655" w:rsidP="002F6655">
      <w:pPr>
        <w:spacing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hAnsi="Calibri Light" w:cs="Calibri Light"/>
          <w:b/>
          <w:sz w:val="22"/>
          <w:szCs w:val="22"/>
        </w:rPr>
        <w:t>Parágrafo Terceiro:</w:t>
      </w:r>
      <w:r w:rsidRPr="002F6655">
        <w:rPr>
          <w:rFonts w:ascii="Calibri Light" w:hAnsi="Calibri Light" w:cs="Calibri Light"/>
          <w:sz w:val="22"/>
          <w:szCs w:val="22"/>
        </w:rPr>
        <w:t xml:space="preserve"> A eventual concessão do benefício após a revogação do mandato não afasta o direito do CONTRATADO ao recebimento integral dos honorários contratuais.</w:t>
      </w:r>
    </w:p>
    <w:p w14:paraId="421643F8" w14:textId="1D11D5F6" w:rsidR="0033064D" w:rsidRPr="002F6655" w:rsidRDefault="00DF77EA" w:rsidP="0033064D">
      <w:pPr>
        <w:spacing w:before="100" w:beforeAutospacing="1" w:after="100" w:afterAutospacing="1" w:line="360" w:lineRule="auto"/>
        <w:outlineLvl w:val="1"/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X</w:t>
      </w:r>
      <w:r w:rsidR="00454270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I</w:t>
      </w: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- </w:t>
      </w:r>
      <w:r w:rsidR="0033064D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CLÁUSULA </w:t>
      </w:r>
      <w:r w:rsidR="00454270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DÉCIMA PRIMEIRA</w:t>
      </w:r>
      <w:r w:rsidR="0033064D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– DO FORO</w:t>
      </w:r>
    </w:p>
    <w:p w14:paraId="6B3A50BD" w14:textId="1ABEB0A1" w:rsidR="0033064D" w:rsidRDefault="0033064D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>Para dirimir quaisquer controvérsias oriundas deste contrato, as partes elegem o foro da Comarca da Capital do Estado de São Paulo, com renúncia expressa a qualquer outro, por mais privilegiado que seja.</w:t>
      </w:r>
    </w:p>
    <w:p w14:paraId="6BCF8229" w14:textId="77777777" w:rsidR="00454270" w:rsidRPr="002F6655" w:rsidRDefault="00454270" w:rsidP="0033064D">
      <w:pPr>
        <w:spacing w:before="100" w:beforeAutospacing="1" w:after="100" w:afterAutospacing="1" w:line="360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37386616" w14:textId="7D009770" w:rsidR="0033064D" w:rsidRPr="002F6655" w:rsidRDefault="00DF77EA" w:rsidP="0033064D">
      <w:pPr>
        <w:pStyle w:val="NormalWeb"/>
        <w:spacing w:line="360" w:lineRule="auto"/>
        <w:rPr>
          <w:rFonts w:ascii="Calibri Light" w:hAnsi="Calibri Light" w:cs="Calibri Light"/>
          <w:sz w:val="22"/>
          <w:szCs w:val="22"/>
        </w:rPr>
      </w:pPr>
      <w:r w:rsidRPr="002F6655">
        <w:rPr>
          <w:rStyle w:val="Forte"/>
          <w:rFonts w:ascii="Calibri Light" w:hAnsi="Calibri Light" w:cs="Calibri Light"/>
          <w:sz w:val="22"/>
          <w:szCs w:val="22"/>
        </w:rPr>
        <w:lastRenderedPageBreak/>
        <w:t>X</w:t>
      </w:r>
      <w:r w:rsidR="00454270">
        <w:rPr>
          <w:rStyle w:val="Forte"/>
          <w:rFonts w:ascii="Calibri Light" w:hAnsi="Calibri Light" w:cs="Calibri Light"/>
          <w:sz w:val="22"/>
          <w:szCs w:val="22"/>
        </w:rPr>
        <w:t>II</w:t>
      </w:r>
      <w:r w:rsidRPr="002F6655">
        <w:rPr>
          <w:rStyle w:val="Forte"/>
          <w:rFonts w:ascii="Calibri Light" w:hAnsi="Calibri Light" w:cs="Calibri Light"/>
          <w:sz w:val="22"/>
          <w:szCs w:val="22"/>
        </w:rPr>
        <w:t xml:space="preserve"> - </w:t>
      </w:r>
      <w:r w:rsidR="0033064D" w:rsidRPr="002F6655">
        <w:rPr>
          <w:rStyle w:val="Forte"/>
          <w:rFonts w:ascii="Calibri Light" w:hAnsi="Calibri Light" w:cs="Calibri Light"/>
          <w:sz w:val="22"/>
          <w:szCs w:val="22"/>
        </w:rPr>
        <w:t xml:space="preserve">CLÁUSULA DÉCIMA </w:t>
      </w:r>
      <w:r w:rsidR="00454270">
        <w:rPr>
          <w:rStyle w:val="Forte"/>
          <w:rFonts w:ascii="Calibri Light" w:hAnsi="Calibri Light" w:cs="Calibri Light"/>
          <w:sz w:val="22"/>
          <w:szCs w:val="22"/>
        </w:rPr>
        <w:t xml:space="preserve">SEGUNDA </w:t>
      </w:r>
      <w:r w:rsidR="0033064D" w:rsidRPr="002F6655">
        <w:rPr>
          <w:rStyle w:val="Forte"/>
          <w:rFonts w:ascii="Calibri Light" w:hAnsi="Calibri Light" w:cs="Calibri Light"/>
          <w:sz w:val="22"/>
          <w:szCs w:val="22"/>
        </w:rPr>
        <w:t>– DISPOSIÇÕES GERAIS</w:t>
      </w:r>
    </w:p>
    <w:p w14:paraId="09B1248D" w14:textId="77777777" w:rsidR="0033064D" w:rsidRPr="002F6655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Este contrato, uma vez assinado, revoga e substitui qualquer acordo ou proposta anterior, verbal ou escrita, referente ao mesmo objeto.</w:t>
      </w:r>
    </w:p>
    <w:p w14:paraId="6BD3DE6E" w14:textId="3B86FA84" w:rsidR="0033064D" w:rsidRPr="002F6655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  <w:r w:rsidRPr="002F6655">
        <w:rPr>
          <w:rFonts w:ascii="Calibri Light" w:hAnsi="Calibri Light" w:cs="Calibri Light"/>
          <w:sz w:val="22"/>
          <w:szCs w:val="22"/>
        </w:rPr>
        <w:t>E, por estarem justas e contratadas, as partes assinam o presente instrumento em 2 (duas) vias de igual teor e forma.</w:t>
      </w:r>
    </w:p>
    <w:p w14:paraId="3A091E6B" w14:textId="77777777" w:rsidR="0033064D" w:rsidRPr="002F6655" w:rsidRDefault="0033064D" w:rsidP="0033064D">
      <w:pPr>
        <w:pStyle w:val="NormalWeb"/>
        <w:spacing w:line="360" w:lineRule="auto"/>
        <w:jc w:val="both"/>
        <w:rPr>
          <w:rFonts w:ascii="Calibri Light" w:hAnsi="Calibri Light" w:cs="Calibri Light"/>
          <w:sz w:val="22"/>
          <w:szCs w:val="22"/>
        </w:rPr>
      </w:pPr>
    </w:p>
    <w:p w14:paraId="0AE0BD79" w14:textId="4D463A9E" w:rsidR="0033064D" w:rsidRPr="002F6655" w:rsidRDefault="00DF77EA" w:rsidP="0033064D">
      <w:pPr>
        <w:spacing w:before="100" w:beforeAutospacing="1" w:after="100" w:afterAutospacing="1" w:line="360" w:lineRule="auto"/>
        <w:jc w:val="center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São Paulo, </w:t>
      </w:r>
      <w:r w:rsidRPr="002F6655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XX</w:t>
      </w:r>
      <w:r w:rsidR="0033064D"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de </w:t>
      </w:r>
      <w:r w:rsidRPr="002F6655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XXX</w:t>
      </w:r>
      <w:r w:rsidR="0033064D"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de 2026.</w:t>
      </w:r>
    </w:p>
    <w:p w14:paraId="6AD19330" w14:textId="77777777" w:rsidR="0033064D" w:rsidRDefault="003306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371B1B39" w14:textId="77777777" w:rsidR="00D3274D" w:rsidRDefault="00D327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0B552F44" w14:textId="77777777" w:rsidR="00D3274D" w:rsidRDefault="00D327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355DF407" w14:textId="77777777" w:rsidR="00D3274D" w:rsidRPr="002F6655" w:rsidRDefault="00D3274D" w:rsidP="0033064D">
      <w:pPr>
        <w:spacing w:after="0" w:line="36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0508762D" w14:textId="40A8E99A" w:rsidR="0033064D" w:rsidRPr="002F6655" w:rsidRDefault="0033064D" w:rsidP="0033064D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2F6655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26AC054F" wp14:editId="305479AC">
            <wp:extent cx="310923" cy="310923"/>
            <wp:effectExtent l="0" t="0" r="0" b="0"/>
            <wp:docPr id="85981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761" name="Picture 85981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 </w:t>
      </w: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PAULO CARRION TERUEL</w:t>
      </w: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</w:t>
      </w:r>
      <w:r w:rsidR="00DF77EA"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                            </w:t>
      </w:r>
      <w:r w:rsidRPr="002F6655">
        <w:rPr>
          <w:rFonts w:ascii="Calibri Light" w:hAnsi="Calibri Light" w:cs="Calibri Light"/>
          <w:noProof/>
          <w:sz w:val="22"/>
          <w:szCs w:val="22"/>
          <w:lang w:eastAsia="pt-BR"/>
        </w:rPr>
        <w:drawing>
          <wp:inline distT="0" distB="0" distL="0" distR="0" wp14:anchorId="33CC8A63" wp14:editId="48E5B5B5">
            <wp:extent cx="310923" cy="310923"/>
            <wp:effectExtent l="0" t="0" r="0" b="0"/>
            <wp:docPr id="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0063" name="Picture 21040500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3" cy="3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6655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 MAYCON JORDAN RIBEIRO DE ALMEIDA</w:t>
      </w:r>
      <w:r w:rsidRPr="002F6655">
        <w:rPr>
          <w:rFonts w:ascii="Calibri Light" w:hAnsi="Calibri Light" w:cs="Calibri Light"/>
          <w:sz w:val="22"/>
          <w:szCs w:val="22"/>
        </w:rPr>
        <w:br/>
      </w: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                CONTRATANTE                                          </w:t>
      </w:r>
      <w:r w:rsidR="00DF77EA"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                          </w:t>
      </w:r>
      <w:r w:rsidRPr="002F6655">
        <w:rPr>
          <w:rFonts w:ascii="Calibri Light" w:eastAsia="Times New Roman" w:hAnsi="Calibri Light" w:cs="Calibri Light"/>
          <w:b/>
          <w:sz w:val="22"/>
          <w:szCs w:val="22"/>
          <w:lang w:eastAsia="pt-BR"/>
        </w:rPr>
        <w:t>OAB/SP 445.523</w:t>
      </w:r>
    </w:p>
    <w:p w14:paraId="30AA58D1" w14:textId="77777777" w:rsidR="0033064D" w:rsidRPr="002F6655" w:rsidRDefault="0033064D" w:rsidP="0033064D">
      <w:pPr>
        <w:spacing w:before="100" w:beforeAutospacing="1" w:after="100" w:afterAutospacing="1" w:line="240" w:lineRule="auto"/>
        <w:jc w:val="center"/>
        <w:rPr>
          <w:rFonts w:ascii="Calibri Light" w:hAnsi="Calibri Light" w:cs="Calibri Light"/>
          <w:b/>
          <w:bCs/>
          <w:sz w:val="22"/>
          <w:szCs w:val="22"/>
        </w:rPr>
      </w:pPr>
      <w:r w:rsidRPr="002F6655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                                                                 </w:t>
      </w:r>
    </w:p>
    <w:p w14:paraId="47B7A7D5" w14:textId="4BBC5413" w:rsidR="004B57AF" w:rsidRPr="002F6655" w:rsidRDefault="004B57AF" w:rsidP="10DA054D">
      <w:pPr>
        <w:ind w:right="720"/>
        <w:rPr>
          <w:rFonts w:ascii="Calibri Light" w:hAnsi="Calibri Light" w:cs="Calibri Light"/>
          <w:sz w:val="22"/>
          <w:szCs w:val="22"/>
        </w:rPr>
      </w:pPr>
    </w:p>
    <w:sectPr w:rsidR="004B57AF" w:rsidRPr="002F6655" w:rsidSect="00A50CD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11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AE3B07" w14:textId="77777777" w:rsidR="003322C0" w:rsidRDefault="003322C0">
      <w:pPr>
        <w:spacing w:after="0" w:line="240" w:lineRule="auto"/>
      </w:pPr>
      <w:r>
        <w:separator/>
      </w:r>
    </w:p>
  </w:endnote>
  <w:endnote w:type="continuationSeparator" w:id="0">
    <w:p w14:paraId="6BE05D28" w14:textId="77777777" w:rsidR="003322C0" w:rsidRDefault="00332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6410681" w14:paraId="5FFA36DA" w14:textId="77777777" w:rsidTr="26410681">
      <w:trPr>
        <w:trHeight w:val="300"/>
      </w:trPr>
      <w:tc>
        <w:tcPr>
          <w:tcW w:w="3005" w:type="dxa"/>
        </w:tcPr>
        <w:p w14:paraId="6C486D09" w14:textId="385692D8" w:rsidR="26410681" w:rsidRDefault="26410681" w:rsidP="26410681">
          <w:pPr>
            <w:pStyle w:val="Cabealho"/>
            <w:ind w:left="-115"/>
          </w:pPr>
        </w:p>
      </w:tc>
      <w:tc>
        <w:tcPr>
          <w:tcW w:w="3005" w:type="dxa"/>
        </w:tcPr>
        <w:p w14:paraId="5137ADA1" w14:textId="1909E843" w:rsidR="26410681" w:rsidRDefault="26410681" w:rsidP="26410681">
          <w:pPr>
            <w:pStyle w:val="Cabealho"/>
            <w:jc w:val="center"/>
          </w:pPr>
        </w:p>
      </w:tc>
      <w:tc>
        <w:tcPr>
          <w:tcW w:w="3005" w:type="dxa"/>
        </w:tcPr>
        <w:p w14:paraId="4E7BBA53" w14:textId="1C43EE57" w:rsidR="26410681" w:rsidRDefault="26410681" w:rsidP="26410681">
          <w:pPr>
            <w:pStyle w:val="Cabealho"/>
            <w:ind w:right="-115"/>
            <w:jc w:val="right"/>
          </w:pPr>
        </w:p>
      </w:tc>
    </w:tr>
  </w:tbl>
  <w:p w14:paraId="3363EED4" w14:textId="3ABBB19A" w:rsidR="26410681" w:rsidRDefault="26410681" w:rsidP="264106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BFE56" w14:textId="21618591" w:rsidR="0086132E" w:rsidRDefault="0086132E" w:rsidP="0086132E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16967680" wp14:editId="1A6CFAFB">
          <wp:simplePos x="0" y="0"/>
          <wp:positionH relativeFrom="page">
            <wp:posOffset>-30480</wp:posOffset>
          </wp:positionH>
          <wp:positionV relativeFrom="paragraph">
            <wp:posOffset>-302895</wp:posOffset>
          </wp:positionV>
          <wp:extent cx="7637145" cy="967740"/>
          <wp:effectExtent l="0" t="0" r="1905" b="381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RODA PÉ BRAN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145" cy="967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E7DEED" w14:textId="77777777" w:rsidR="003322C0" w:rsidRDefault="003322C0">
      <w:pPr>
        <w:spacing w:after="0" w:line="240" w:lineRule="auto"/>
      </w:pPr>
      <w:r>
        <w:separator/>
      </w:r>
    </w:p>
  </w:footnote>
  <w:footnote w:type="continuationSeparator" w:id="0">
    <w:p w14:paraId="24478294" w14:textId="77777777" w:rsidR="003322C0" w:rsidRDefault="003322C0">
      <w:pPr>
        <w:spacing w:after="0" w:line="240" w:lineRule="auto"/>
      </w:pPr>
      <w:r>
        <w:continuationSeparator/>
      </w:r>
    </w:p>
  </w:footnote>
  <w:footnote w:id="1">
    <w:p w14:paraId="4CA35668" w14:textId="3536F8A3" w:rsidR="00796C00" w:rsidRPr="00796C00" w:rsidRDefault="00796C00" w:rsidP="00796C00">
      <w:pPr>
        <w:pStyle w:val="Textodenotaderodap"/>
        <w:jc w:val="both"/>
        <w:rPr>
          <w:rFonts w:ascii="Calibri Light" w:hAnsi="Calibri Light" w:cs="Calibri Light"/>
          <w:sz w:val="18"/>
          <w:szCs w:val="18"/>
        </w:rPr>
      </w:pPr>
      <w:r w:rsidRPr="00796C00">
        <w:rPr>
          <w:rStyle w:val="Refdenotaderodap"/>
          <w:rFonts w:ascii="Calibri Light" w:hAnsi="Calibri Light" w:cs="Calibri Light"/>
          <w:sz w:val="18"/>
          <w:szCs w:val="18"/>
        </w:rPr>
        <w:footnoteRef/>
      </w:r>
      <w:r w:rsidRPr="00796C00">
        <w:rPr>
          <w:rFonts w:ascii="Calibri Light" w:hAnsi="Calibri Light" w:cs="Calibri Light"/>
          <w:sz w:val="18"/>
          <w:szCs w:val="18"/>
        </w:rPr>
        <w:t xml:space="preserve"> Considera-se proveito econômico, para os fins deste contrato, todo e qualquer valor recebido em decorrência da concessão do benefício de salário-maternidade, incluindo, mas não se limitando a: parcelas vencidas e vincendas,</w:t>
      </w:r>
      <w:r w:rsidR="000106E8">
        <w:rPr>
          <w:rFonts w:ascii="Calibri Light" w:hAnsi="Calibri Light" w:cs="Calibri Light"/>
          <w:sz w:val="18"/>
          <w:szCs w:val="18"/>
        </w:rPr>
        <w:t xml:space="preserve"> valores pagos pelo INSS</w:t>
      </w:r>
      <w:r w:rsidRPr="00796C00">
        <w:rPr>
          <w:rFonts w:ascii="Calibri Light" w:hAnsi="Calibri Light" w:cs="Calibri Light"/>
          <w:sz w:val="18"/>
          <w:szCs w:val="18"/>
        </w:rPr>
        <w:t>, bem como quaisquer outras vantagens patrimoniais decorrentes da atuação profissional.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66D9E" w14:textId="286D7789" w:rsidR="000928F6" w:rsidRDefault="000928F6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3360" behindDoc="0" locked="0" layoutInCell="1" allowOverlap="1" wp14:anchorId="47739352" wp14:editId="2369AB57">
          <wp:simplePos x="0" y="0"/>
          <wp:positionH relativeFrom="page">
            <wp:posOffset>-159488</wp:posOffset>
          </wp:positionH>
          <wp:positionV relativeFrom="paragraph">
            <wp:posOffset>-358539</wp:posOffset>
          </wp:positionV>
          <wp:extent cx="2530549" cy="1322388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d0f8ea-e2e2-41fb-a27e-6728b0f39da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0549" cy="1322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C1AB17" w14:textId="525F65C8" w:rsidR="00F97D30" w:rsidRDefault="00F97D3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211395C6" wp14:editId="4A132A89">
          <wp:simplePos x="0" y="0"/>
          <wp:positionH relativeFrom="margin">
            <wp:posOffset>711953</wp:posOffset>
          </wp:positionH>
          <wp:positionV relativeFrom="paragraph">
            <wp:posOffset>-581527</wp:posOffset>
          </wp:positionV>
          <wp:extent cx="4093535" cy="189730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5d0f8ea-e2e2-41fb-a27e-6728b0f39da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3535" cy="1897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8185D"/>
    <w:rsid w:val="000106E8"/>
    <w:rsid w:val="00042278"/>
    <w:rsid w:val="000928F6"/>
    <w:rsid w:val="00293D02"/>
    <w:rsid w:val="002F30A4"/>
    <w:rsid w:val="002F6655"/>
    <w:rsid w:val="00310A8D"/>
    <w:rsid w:val="0033064D"/>
    <w:rsid w:val="003322C0"/>
    <w:rsid w:val="00384ECD"/>
    <w:rsid w:val="003A0941"/>
    <w:rsid w:val="003B0255"/>
    <w:rsid w:val="00454270"/>
    <w:rsid w:val="004B57AF"/>
    <w:rsid w:val="005D1321"/>
    <w:rsid w:val="00600E25"/>
    <w:rsid w:val="00692CB1"/>
    <w:rsid w:val="00726EE7"/>
    <w:rsid w:val="007312A4"/>
    <w:rsid w:val="007624ED"/>
    <w:rsid w:val="00773130"/>
    <w:rsid w:val="00796C00"/>
    <w:rsid w:val="007B4668"/>
    <w:rsid w:val="0086132E"/>
    <w:rsid w:val="009A22AB"/>
    <w:rsid w:val="009B1C4B"/>
    <w:rsid w:val="00A50CDD"/>
    <w:rsid w:val="00A6345D"/>
    <w:rsid w:val="00A7158E"/>
    <w:rsid w:val="00A97DB0"/>
    <w:rsid w:val="00B57CDD"/>
    <w:rsid w:val="00B82A98"/>
    <w:rsid w:val="00B9591E"/>
    <w:rsid w:val="00BE6612"/>
    <w:rsid w:val="00C41346"/>
    <w:rsid w:val="00C96821"/>
    <w:rsid w:val="00D3274D"/>
    <w:rsid w:val="00DF77EA"/>
    <w:rsid w:val="00E5618F"/>
    <w:rsid w:val="00E66AC3"/>
    <w:rsid w:val="00E70BA3"/>
    <w:rsid w:val="00ED5D5A"/>
    <w:rsid w:val="00F352FB"/>
    <w:rsid w:val="00F939F5"/>
    <w:rsid w:val="00F97D30"/>
    <w:rsid w:val="00FD57B7"/>
    <w:rsid w:val="10DA054D"/>
    <w:rsid w:val="11952EAF"/>
    <w:rsid w:val="157C9E07"/>
    <w:rsid w:val="184E5957"/>
    <w:rsid w:val="24F1375C"/>
    <w:rsid w:val="2538FF61"/>
    <w:rsid w:val="26410681"/>
    <w:rsid w:val="3AF67F87"/>
    <w:rsid w:val="3F9E0BC5"/>
    <w:rsid w:val="4428185D"/>
    <w:rsid w:val="48CD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28185D"/>
  <w15:chartTrackingRefBased/>
  <w15:docId w15:val="{92C98FF3-FD09-4085-BC3F-D32EE6CD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10DA054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0DA054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306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33064D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96C0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96C0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96C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7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CA83D-8BD4-44A1-AA47-93D0C7BFA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1206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Jordan Ribeiro</dc:creator>
  <cp:keywords/>
  <dc:description/>
  <cp:lastModifiedBy>MAYCOM</cp:lastModifiedBy>
  <cp:revision>33</cp:revision>
  <cp:lastPrinted>2026-02-18T21:16:00Z</cp:lastPrinted>
  <dcterms:created xsi:type="dcterms:W3CDTF">2026-02-14T22:06:00Z</dcterms:created>
  <dcterms:modified xsi:type="dcterms:W3CDTF">2026-08-17T22:14:00Z</dcterms:modified>
</cp:coreProperties>
</file>