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00" w:rsidRPr="00693400" w:rsidRDefault="00693400" w:rsidP="00403251">
      <w:pPr>
        <w:pStyle w:val="ListParagraph"/>
        <w:numPr>
          <w:ilvl w:val="0"/>
          <w:numId w:val="7"/>
        </w:numPr>
        <w:outlineLvl w:val="0"/>
        <w:rPr>
          <w:rFonts w:ascii="微软雅黑" w:eastAsia="微软雅黑" w:hAnsi="微软雅黑"/>
          <w:b/>
          <w:sz w:val="28"/>
          <w:szCs w:val="28"/>
        </w:rPr>
      </w:pPr>
      <w:r w:rsidRPr="00693400">
        <w:rPr>
          <w:rFonts w:ascii="微软雅黑" w:eastAsia="微软雅黑" w:hAnsi="微软雅黑" w:hint="eastAsia"/>
          <w:b/>
          <w:sz w:val="28"/>
          <w:szCs w:val="28"/>
        </w:rPr>
        <w:t>中</w:t>
      </w:r>
      <w:proofErr w:type="gramStart"/>
      <w:r w:rsidRPr="00693400">
        <w:rPr>
          <w:rFonts w:ascii="微软雅黑" w:eastAsia="微软雅黑" w:hAnsi="微软雅黑" w:hint="eastAsia"/>
          <w:b/>
          <w:sz w:val="28"/>
          <w:szCs w:val="28"/>
        </w:rPr>
        <w:t>蛋实施</w:t>
      </w:r>
      <w:proofErr w:type="gramEnd"/>
      <w:r w:rsidRPr="00693400">
        <w:rPr>
          <w:rFonts w:ascii="微软雅黑" w:eastAsia="微软雅黑" w:hAnsi="微软雅黑" w:hint="eastAsia"/>
          <w:b/>
          <w:sz w:val="28"/>
          <w:szCs w:val="28"/>
        </w:rPr>
        <w:t>的整体做法</w:t>
      </w:r>
    </w:p>
    <w:p w:rsidR="005B3C0F" w:rsidRPr="00693400" w:rsidRDefault="00F645CE" w:rsidP="005B3C0F">
      <w:pPr>
        <w:rPr>
          <w:rFonts w:ascii="微软雅黑" w:eastAsia="微软雅黑" w:hAnsi="微软雅黑"/>
        </w:rPr>
      </w:pPr>
      <w:r w:rsidRPr="00693400">
        <w:rPr>
          <w:rFonts w:ascii="微软雅黑" w:eastAsia="微软雅黑" w:hAnsi="微软雅黑" w:hint="eastAsia"/>
        </w:rPr>
        <w:t>对于</w:t>
      </w:r>
      <w:r w:rsidR="005B3C0F" w:rsidRPr="00693400">
        <w:rPr>
          <w:rFonts w:ascii="微软雅黑" w:eastAsia="微软雅黑" w:hAnsi="微软雅黑" w:hint="eastAsia"/>
        </w:rPr>
        <w:t>中</w:t>
      </w:r>
      <w:proofErr w:type="gramStart"/>
      <w:r w:rsidR="005B3C0F" w:rsidRPr="00693400">
        <w:rPr>
          <w:rFonts w:ascii="微软雅黑" w:eastAsia="微软雅黑" w:hAnsi="微软雅黑" w:hint="eastAsia"/>
        </w:rPr>
        <w:t>蛋实施</w:t>
      </w:r>
      <w:proofErr w:type="gramEnd"/>
      <w:r w:rsidR="005B3C0F" w:rsidRPr="00693400">
        <w:rPr>
          <w:rFonts w:ascii="微软雅黑" w:eastAsia="微软雅黑" w:hAnsi="微软雅黑" w:hint="eastAsia"/>
        </w:rPr>
        <w:t>任务的功能或需求里，可以分为</w:t>
      </w:r>
      <w:r w:rsidR="005B3C0F" w:rsidRPr="00693400">
        <w:rPr>
          <w:rFonts w:ascii="微软雅黑" w:eastAsia="微软雅黑" w:hAnsi="微软雅黑"/>
        </w:rPr>
        <w:t>2</w:t>
      </w:r>
      <w:r w:rsidR="005B3C0F" w:rsidRPr="00693400">
        <w:rPr>
          <w:rFonts w:ascii="微软雅黑" w:eastAsia="微软雅黑" w:hAnsi="微软雅黑" w:hint="eastAsia"/>
        </w:rPr>
        <w:t>种</w:t>
      </w:r>
      <w:r w:rsidRPr="00693400">
        <w:rPr>
          <w:rFonts w:ascii="微软雅黑" w:eastAsia="微软雅黑" w:hAnsi="微软雅黑" w:hint="eastAsia"/>
        </w:rPr>
        <w:t>类型的需求功能</w:t>
      </w:r>
      <w:r w:rsidR="005B3C0F" w:rsidRPr="00693400">
        <w:rPr>
          <w:rFonts w:ascii="微软雅黑" w:eastAsia="微软雅黑" w:hAnsi="微软雅黑" w:hint="eastAsia"/>
        </w:rPr>
        <w:t>：</w:t>
      </w:r>
    </w:p>
    <w:p w:rsidR="005B3C0F" w:rsidRPr="00693400" w:rsidRDefault="005B3C0F" w:rsidP="00F645CE">
      <w:pPr>
        <w:pStyle w:val="ListParagraph"/>
        <w:numPr>
          <w:ilvl w:val="0"/>
          <w:numId w:val="4"/>
        </w:numPr>
        <w:rPr>
          <w:rFonts w:ascii="微软雅黑" w:eastAsia="微软雅黑" w:hAnsi="微软雅黑"/>
        </w:rPr>
      </w:pPr>
      <w:r w:rsidRPr="00693400">
        <w:rPr>
          <w:rFonts w:ascii="微软雅黑" w:eastAsia="微软雅黑" w:hAnsi="微软雅黑" w:hint="eastAsia"/>
        </w:rPr>
        <w:t>比较通用性和代表性的一些业务，是需要做到产品里，成为产品一部分的</w:t>
      </w:r>
    </w:p>
    <w:p w:rsidR="005B3C0F" w:rsidRPr="00693400" w:rsidRDefault="005B3C0F" w:rsidP="00F645CE">
      <w:pPr>
        <w:pStyle w:val="ListParagraph"/>
        <w:numPr>
          <w:ilvl w:val="0"/>
          <w:numId w:val="4"/>
        </w:numPr>
        <w:rPr>
          <w:rFonts w:ascii="微软雅黑" w:eastAsia="微软雅黑" w:hAnsi="微软雅黑"/>
        </w:rPr>
      </w:pPr>
      <w:proofErr w:type="gramStart"/>
      <w:r w:rsidRPr="00693400">
        <w:rPr>
          <w:rFonts w:ascii="微软雅黑" w:eastAsia="微软雅黑" w:hAnsi="微软雅黑" w:hint="eastAsia"/>
        </w:rPr>
        <w:t>是新蛋特有</w:t>
      </w:r>
      <w:proofErr w:type="gramEnd"/>
      <w:r w:rsidRPr="00693400">
        <w:rPr>
          <w:rFonts w:ascii="微软雅黑" w:eastAsia="微软雅黑" w:hAnsi="微软雅黑" w:hint="eastAsia"/>
        </w:rPr>
        <w:t>的，不具有通用性和代表性的业务，不会成为产品的一部分的，比如</w:t>
      </w:r>
      <w:r w:rsidRPr="00693400">
        <w:rPr>
          <w:rFonts w:ascii="微软雅黑" w:eastAsia="微软雅黑" w:hAnsi="微软雅黑"/>
        </w:rPr>
        <w:t>DIY</w:t>
      </w:r>
      <w:r w:rsidRPr="00693400">
        <w:rPr>
          <w:rFonts w:ascii="微软雅黑" w:eastAsia="微软雅黑" w:hAnsi="微软雅黑" w:hint="eastAsia"/>
        </w:rPr>
        <w:t>，阿斯利康等相关的业务</w:t>
      </w:r>
    </w:p>
    <w:p w:rsidR="00F645CE" w:rsidRPr="00693400" w:rsidRDefault="00F645CE" w:rsidP="005B3C0F">
      <w:pPr>
        <w:rPr>
          <w:rFonts w:ascii="微软雅黑" w:eastAsia="微软雅黑" w:hAnsi="微软雅黑"/>
        </w:rPr>
      </w:pPr>
    </w:p>
    <w:p w:rsidR="005B3C0F" w:rsidRPr="00693400" w:rsidRDefault="005B3C0F" w:rsidP="005B3C0F">
      <w:pPr>
        <w:rPr>
          <w:rFonts w:ascii="微软雅黑" w:eastAsia="微软雅黑" w:hAnsi="微软雅黑"/>
        </w:rPr>
      </w:pPr>
      <w:r w:rsidRPr="00693400">
        <w:rPr>
          <w:rFonts w:ascii="微软雅黑" w:eastAsia="微软雅黑" w:hAnsi="微软雅黑" w:hint="eastAsia"/>
        </w:rPr>
        <w:t>针对上面两</w:t>
      </w:r>
      <w:r w:rsidR="00F645CE" w:rsidRPr="00693400">
        <w:rPr>
          <w:rFonts w:ascii="微软雅黑" w:eastAsia="微软雅黑" w:hAnsi="微软雅黑" w:hint="eastAsia"/>
        </w:rPr>
        <w:t>种类型的功能</w:t>
      </w:r>
      <w:r w:rsidRPr="00693400">
        <w:rPr>
          <w:rFonts w:ascii="微软雅黑" w:eastAsia="微软雅黑" w:hAnsi="微软雅黑" w:hint="eastAsia"/>
        </w:rPr>
        <w:t>，我们</w:t>
      </w:r>
      <w:r w:rsidR="00F645CE" w:rsidRPr="00693400">
        <w:rPr>
          <w:rFonts w:ascii="微软雅黑" w:eastAsia="微软雅黑" w:hAnsi="微软雅黑" w:hint="eastAsia"/>
        </w:rPr>
        <w:t>在</w:t>
      </w:r>
      <w:r w:rsidRPr="00693400">
        <w:rPr>
          <w:rFonts w:ascii="微软雅黑" w:eastAsia="微软雅黑" w:hAnsi="微软雅黑" w:hint="eastAsia"/>
        </w:rPr>
        <w:t>后续的</w:t>
      </w:r>
      <w:r w:rsidR="00F645CE" w:rsidRPr="00693400">
        <w:rPr>
          <w:rFonts w:ascii="微软雅黑" w:eastAsia="微软雅黑" w:hAnsi="微软雅黑" w:hint="eastAsia"/>
        </w:rPr>
        <w:t>实施</w:t>
      </w:r>
      <w:r w:rsidRPr="00693400">
        <w:rPr>
          <w:rFonts w:ascii="微软雅黑" w:eastAsia="微软雅黑" w:hAnsi="微软雅黑" w:hint="eastAsia"/>
        </w:rPr>
        <w:t>方式</w:t>
      </w:r>
      <w:r w:rsidR="00F645CE" w:rsidRPr="00693400">
        <w:rPr>
          <w:rFonts w:ascii="微软雅黑" w:eastAsia="微软雅黑" w:hAnsi="微软雅黑" w:hint="eastAsia"/>
        </w:rPr>
        <w:t>也不同，分别</w:t>
      </w:r>
      <w:r w:rsidRPr="00693400">
        <w:rPr>
          <w:rFonts w:ascii="微软雅黑" w:eastAsia="微软雅黑" w:hAnsi="微软雅黑" w:hint="eastAsia"/>
        </w:rPr>
        <w:t>为：</w:t>
      </w:r>
    </w:p>
    <w:p w:rsidR="005B3C0F" w:rsidRPr="00693400" w:rsidRDefault="005B3C0F" w:rsidP="002C2190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693400">
        <w:rPr>
          <w:rFonts w:ascii="微软雅黑" w:eastAsia="微软雅黑" w:hAnsi="微软雅黑" w:hint="eastAsia"/>
        </w:rPr>
        <w:t>针对</w:t>
      </w:r>
      <w:r w:rsidR="00F645CE" w:rsidRPr="00693400">
        <w:rPr>
          <w:rFonts w:ascii="微软雅黑" w:eastAsia="微软雅黑" w:hAnsi="微软雅黑" w:hint="eastAsia"/>
        </w:rPr>
        <w:t>a)</w:t>
      </w:r>
      <w:r w:rsidRPr="00693400">
        <w:rPr>
          <w:rFonts w:ascii="微软雅黑" w:eastAsia="微软雅黑" w:hAnsi="微软雅黑" w:hint="eastAsia"/>
        </w:rPr>
        <w:t>点的</w:t>
      </w:r>
      <w:r w:rsidR="00F645CE" w:rsidRPr="00693400">
        <w:rPr>
          <w:rFonts w:ascii="微软雅黑" w:eastAsia="微软雅黑" w:hAnsi="微软雅黑" w:hint="eastAsia"/>
        </w:rPr>
        <w:t>功能</w:t>
      </w:r>
      <w:r w:rsidRPr="00693400">
        <w:rPr>
          <w:rFonts w:ascii="微软雅黑" w:eastAsia="微软雅黑" w:hAnsi="微软雅黑" w:hint="eastAsia"/>
        </w:rPr>
        <w:t>，我们会将代码直接做到现在的产品代码里就好了，因为其本身就是产品一部分的，以后需要拿出来为外包项目所用的</w:t>
      </w:r>
    </w:p>
    <w:p w:rsidR="005B3C0F" w:rsidRPr="00693400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693400" w:rsidRDefault="00F645CE" w:rsidP="002C2190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693400">
        <w:rPr>
          <w:rFonts w:ascii="微软雅黑" w:eastAsia="微软雅黑" w:hAnsi="微软雅黑" w:hint="eastAsia"/>
        </w:rPr>
        <w:t>针对b)</w:t>
      </w:r>
      <w:r w:rsidR="005B3C0F" w:rsidRPr="00693400">
        <w:rPr>
          <w:rFonts w:ascii="微软雅黑" w:eastAsia="微软雅黑" w:hAnsi="微软雅黑" w:hint="eastAsia"/>
        </w:rPr>
        <w:t>点</w:t>
      </w:r>
      <w:r w:rsidRPr="00693400">
        <w:rPr>
          <w:rFonts w:ascii="微软雅黑" w:eastAsia="微软雅黑" w:hAnsi="微软雅黑" w:hint="eastAsia"/>
        </w:rPr>
        <w:t>的功能，我们实施的</w:t>
      </w:r>
      <w:r w:rsidR="005B3C0F" w:rsidRPr="00693400">
        <w:rPr>
          <w:rFonts w:ascii="微软雅黑" w:eastAsia="微软雅黑" w:hAnsi="微软雅黑" w:hint="eastAsia"/>
        </w:rPr>
        <w:t>做法</w:t>
      </w:r>
      <w:r w:rsidRPr="00693400">
        <w:rPr>
          <w:rFonts w:ascii="微软雅黑" w:eastAsia="微软雅黑" w:hAnsi="微软雅黑" w:hint="eastAsia"/>
        </w:rPr>
        <w:t>将会</w:t>
      </w:r>
      <w:r w:rsidR="005B3C0F" w:rsidRPr="00693400">
        <w:rPr>
          <w:rFonts w:ascii="微软雅黑" w:eastAsia="微软雅黑" w:hAnsi="微软雅黑" w:hint="eastAsia"/>
        </w:rPr>
        <w:t>是：仍然直接做到现有的产品代码里（方便以后中蛋直接拉个版本出来维护），但是需要和产品代码稍作隔离，以便产品后期的抽离；（通过在工程下建一个单独的目录来存放为中蛋定制的代码）</w:t>
      </w:r>
    </w:p>
    <w:p w:rsidR="00F645CE" w:rsidRDefault="00F645CE" w:rsidP="00F645CE">
      <w:pPr>
        <w:rPr>
          <w:rFonts w:ascii="微软雅黑" w:eastAsia="微软雅黑" w:hAnsi="微软雅黑"/>
          <w:sz w:val="20"/>
          <w:szCs w:val="20"/>
        </w:rPr>
      </w:pPr>
    </w:p>
    <w:p w:rsidR="00693400" w:rsidRPr="00693400" w:rsidRDefault="00693400" w:rsidP="00403251">
      <w:pPr>
        <w:pStyle w:val="ListParagraph"/>
        <w:numPr>
          <w:ilvl w:val="0"/>
          <w:numId w:val="7"/>
        </w:numPr>
        <w:outlineLvl w:val="0"/>
        <w:rPr>
          <w:rFonts w:ascii="微软雅黑" w:eastAsia="微软雅黑" w:hAnsi="微软雅黑"/>
          <w:b/>
          <w:sz w:val="28"/>
          <w:szCs w:val="28"/>
        </w:rPr>
      </w:pPr>
      <w:r w:rsidRPr="00693400">
        <w:rPr>
          <w:rFonts w:ascii="微软雅黑" w:eastAsia="微软雅黑" w:hAnsi="微软雅黑" w:hint="eastAsia"/>
          <w:b/>
          <w:sz w:val="28"/>
          <w:szCs w:val="28"/>
        </w:rPr>
        <w:t>中</w:t>
      </w:r>
      <w:proofErr w:type="gramStart"/>
      <w:r w:rsidRPr="00693400">
        <w:rPr>
          <w:rFonts w:ascii="微软雅黑" w:eastAsia="微软雅黑" w:hAnsi="微软雅黑" w:hint="eastAsia"/>
          <w:b/>
          <w:sz w:val="28"/>
          <w:szCs w:val="28"/>
        </w:rPr>
        <w:t>蛋实施</w:t>
      </w:r>
      <w:proofErr w:type="gramEnd"/>
      <w:r w:rsidRPr="00693400">
        <w:rPr>
          <w:rFonts w:ascii="微软雅黑" w:eastAsia="微软雅黑" w:hAnsi="微软雅黑" w:hint="eastAsia"/>
          <w:b/>
          <w:sz w:val="28"/>
          <w:szCs w:val="28"/>
        </w:rPr>
        <w:t>的具体方案</w:t>
      </w:r>
    </w:p>
    <w:p w:rsidR="005B3C0F" w:rsidRDefault="005B3C0F" w:rsidP="00F645CE">
      <w:pPr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我们具体来分析</w:t>
      </w:r>
      <w:r w:rsidRPr="00E56F4A">
        <w:rPr>
          <w:rFonts w:ascii="微软雅黑" w:eastAsia="微软雅黑" w:hAnsi="微软雅黑"/>
        </w:rPr>
        <w:t>Portal</w:t>
      </w:r>
      <w:r w:rsidRPr="00E56F4A">
        <w:rPr>
          <w:rFonts w:ascii="微软雅黑" w:eastAsia="微软雅黑" w:hAnsi="微软雅黑" w:hint="eastAsia"/>
        </w:rPr>
        <w:t>端和</w:t>
      </w:r>
      <w:r w:rsidRPr="00E56F4A">
        <w:rPr>
          <w:rFonts w:ascii="微软雅黑" w:eastAsia="微软雅黑" w:hAnsi="微软雅黑"/>
        </w:rPr>
        <w:t>Service</w:t>
      </w:r>
      <w:proofErr w:type="gramStart"/>
      <w:r w:rsidRPr="00E56F4A">
        <w:rPr>
          <w:rFonts w:ascii="微软雅黑" w:eastAsia="微软雅黑" w:hAnsi="微软雅黑" w:hint="eastAsia"/>
        </w:rPr>
        <w:t>端的每</w:t>
      </w:r>
      <w:proofErr w:type="gramEnd"/>
      <w:r w:rsidRPr="00E56F4A">
        <w:rPr>
          <w:rFonts w:ascii="微软雅黑" w:eastAsia="微软雅黑" w:hAnsi="微软雅黑" w:hint="eastAsia"/>
        </w:rPr>
        <w:t>一个工程：</w:t>
      </w:r>
    </w:p>
    <w:p w:rsidR="00F227D7" w:rsidRPr="00E56F4A" w:rsidRDefault="00F227D7" w:rsidP="00F645CE">
      <w:pPr>
        <w:rPr>
          <w:rFonts w:ascii="微软雅黑" w:eastAsia="微软雅黑" w:hAnsi="微软雅黑"/>
        </w:rPr>
      </w:pPr>
    </w:p>
    <w:p w:rsidR="005B3C0F" w:rsidRPr="00FA44AF" w:rsidRDefault="005B3C0F" w:rsidP="00403251">
      <w:pPr>
        <w:pStyle w:val="ListParagraph"/>
        <w:numPr>
          <w:ilvl w:val="0"/>
          <w:numId w:val="8"/>
        </w:numPr>
        <w:outlineLvl w:val="1"/>
        <w:rPr>
          <w:rFonts w:ascii="微软雅黑" w:eastAsia="微软雅黑" w:hAnsi="微软雅黑"/>
          <w:b/>
          <w:sz w:val="24"/>
          <w:szCs w:val="24"/>
        </w:rPr>
      </w:pPr>
      <w:r w:rsidRPr="00FA44A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在</w:t>
      </w:r>
      <w:r w:rsidRPr="00FA44AF">
        <w:rPr>
          <w:rFonts w:ascii="微软雅黑" w:eastAsia="微软雅黑" w:hAnsi="微软雅黑"/>
          <w:b/>
          <w:bCs/>
          <w:color w:val="FF0000"/>
          <w:sz w:val="24"/>
          <w:szCs w:val="24"/>
        </w:rPr>
        <w:t>Service</w:t>
      </w:r>
      <w:r w:rsidRPr="00FA44A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端</w:t>
      </w:r>
      <w:r w:rsidR="00E56F4A" w:rsidRPr="00FA44AF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的处理方式</w:t>
      </w:r>
      <w:r w:rsidRPr="00FA44AF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F87830" w:rsidRDefault="00CA5CB4" w:rsidP="00F87830">
      <w:pPr>
        <w:rPr>
          <w:rFonts w:ascii="微软雅黑" w:eastAsia="微软雅黑" w:hAnsi="微软雅黑"/>
        </w:rPr>
      </w:pPr>
      <w:r w:rsidRPr="005B67DB">
        <w:rPr>
          <w:rFonts w:ascii="微软雅黑" w:eastAsia="微软雅黑" w:hAnsi="微软雅黑" w:hint="eastAsia"/>
        </w:rPr>
        <w:t>按照每个工程，会有不同的处理方式，具体如下：</w:t>
      </w:r>
    </w:p>
    <w:p w:rsidR="005B3C0F" w:rsidRPr="006447B1" w:rsidRDefault="005B3C0F" w:rsidP="00F87830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color w:val="1F497D" w:themeColor="text2"/>
        </w:rPr>
      </w:pPr>
      <w:proofErr w:type="spellStart"/>
      <w:r w:rsidRPr="006447B1">
        <w:rPr>
          <w:rFonts w:ascii="微软雅黑" w:eastAsia="微软雅黑" w:hAnsi="微软雅黑"/>
          <w:b/>
          <w:color w:val="1F497D" w:themeColor="text2"/>
        </w:rPr>
        <w:t>BizEntity</w:t>
      </w:r>
      <w:proofErr w:type="spellEnd"/>
      <w:r w:rsidR="00F87830" w:rsidRPr="006447B1">
        <w:rPr>
          <w:rFonts w:ascii="微软雅黑" w:eastAsia="微软雅黑" w:hAnsi="微软雅黑" w:hint="eastAsia"/>
          <w:b/>
          <w:color w:val="1F497D" w:themeColor="text2"/>
        </w:rPr>
        <w:t>工程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在</w:t>
      </w:r>
      <w:proofErr w:type="spellStart"/>
      <w:r w:rsidRPr="00E56F4A">
        <w:rPr>
          <w:rFonts w:ascii="微软雅黑" w:eastAsia="微软雅黑" w:hAnsi="微软雅黑"/>
        </w:rPr>
        <w:t>BizEntity</w:t>
      </w:r>
      <w:proofErr w:type="spellEnd"/>
      <w:r w:rsidRPr="00E56F4A">
        <w:rPr>
          <w:rFonts w:ascii="微软雅黑" w:eastAsia="微软雅黑" w:hAnsi="微软雅黑" w:hint="eastAsia"/>
        </w:rPr>
        <w:t>下添加定制化目录，比如添加一个</w:t>
      </w:r>
      <w:proofErr w:type="spellStart"/>
      <w:r w:rsidRPr="00E56F4A">
        <w:rPr>
          <w:rFonts w:ascii="微软雅黑" w:eastAsia="微软雅黑" w:hAnsi="微软雅黑"/>
        </w:rPr>
        <w:t>NeweggCN</w:t>
      </w:r>
      <w:proofErr w:type="spellEnd"/>
      <w:r w:rsidRPr="00E56F4A">
        <w:rPr>
          <w:rFonts w:ascii="微软雅黑" w:eastAsia="微软雅黑" w:hAnsi="微软雅黑" w:hint="eastAsia"/>
        </w:rPr>
        <w:t>目录，在该目录里再按照</w:t>
      </w:r>
      <w:r w:rsidRPr="00E56F4A">
        <w:rPr>
          <w:rFonts w:ascii="微软雅黑" w:eastAsia="微软雅黑" w:hAnsi="微软雅黑"/>
        </w:rPr>
        <w:t>Domain</w:t>
      </w:r>
      <w:r w:rsidRPr="00E56F4A">
        <w:rPr>
          <w:rFonts w:ascii="微软雅黑" w:eastAsia="微软雅黑" w:hAnsi="微软雅黑" w:hint="eastAsia"/>
        </w:rPr>
        <w:t>划分建立相应子目录，将每个</w:t>
      </w:r>
      <w:r w:rsidRPr="00E56F4A">
        <w:rPr>
          <w:rFonts w:ascii="微软雅黑" w:eastAsia="微软雅黑" w:hAnsi="微软雅黑"/>
        </w:rPr>
        <w:t>Domain</w:t>
      </w:r>
      <w:r w:rsidRPr="00E56F4A">
        <w:rPr>
          <w:rFonts w:ascii="微软雅黑" w:eastAsia="微软雅黑" w:hAnsi="微软雅黑" w:hint="eastAsia"/>
        </w:rPr>
        <w:t>需要的</w:t>
      </w:r>
      <w:proofErr w:type="spellStart"/>
      <w:r w:rsidRPr="00E56F4A">
        <w:rPr>
          <w:rFonts w:ascii="微软雅黑" w:eastAsia="微软雅黑" w:hAnsi="微软雅黑"/>
        </w:rPr>
        <w:t>BizEntity</w:t>
      </w:r>
      <w:proofErr w:type="spellEnd"/>
      <w:r w:rsidRPr="00E56F4A">
        <w:rPr>
          <w:rFonts w:ascii="微软雅黑" w:eastAsia="微软雅黑" w:hAnsi="微软雅黑" w:hint="eastAsia"/>
        </w:rPr>
        <w:t>放到对应的</w:t>
      </w:r>
      <w:proofErr w:type="spellStart"/>
      <w:r w:rsidRPr="00E56F4A">
        <w:rPr>
          <w:rFonts w:ascii="微软雅黑" w:eastAsia="微软雅黑" w:hAnsi="微软雅黑"/>
        </w:rPr>
        <w:t>NeweggCN</w:t>
      </w:r>
      <w:proofErr w:type="spellEnd"/>
      <w:r w:rsidRPr="00E56F4A">
        <w:rPr>
          <w:rFonts w:ascii="微软雅黑" w:eastAsia="微软雅黑" w:hAnsi="微软雅黑"/>
        </w:rPr>
        <w:t>/[</w:t>
      </w:r>
      <w:proofErr w:type="spellStart"/>
      <w:r w:rsidRPr="00E56F4A">
        <w:rPr>
          <w:rFonts w:ascii="微软雅黑" w:eastAsia="微软雅黑" w:hAnsi="微软雅黑"/>
        </w:rPr>
        <w:t>DomainName</w:t>
      </w:r>
      <w:proofErr w:type="spellEnd"/>
      <w:r w:rsidRPr="00E56F4A">
        <w:rPr>
          <w:rFonts w:ascii="微软雅黑" w:eastAsia="微软雅黑" w:hAnsi="微软雅黑"/>
        </w:rPr>
        <w:t xml:space="preserve">] </w:t>
      </w:r>
      <w:r w:rsidRPr="00E56F4A">
        <w:rPr>
          <w:rFonts w:ascii="微软雅黑" w:eastAsia="微软雅黑" w:hAnsi="微软雅黑" w:hint="eastAsia"/>
        </w:rPr>
        <w:t>目录里（注意命名空间请保持和原有</w:t>
      </w:r>
      <w:r w:rsidRPr="00E56F4A">
        <w:rPr>
          <w:rFonts w:ascii="微软雅黑" w:eastAsia="微软雅黑" w:hAnsi="微软雅黑"/>
        </w:rPr>
        <w:t>Domain</w:t>
      </w:r>
      <w:r w:rsidRPr="00E56F4A">
        <w:rPr>
          <w:rFonts w:ascii="微软雅黑" w:eastAsia="微软雅黑" w:hAnsi="微软雅黑" w:hint="eastAsia"/>
        </w:rPr>
        <w:t>的命名空间一致）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在定制化的时候</w:t>
      </w:r>
      <w:r w:rsidRPr="00E56F4A">
        <w:rPr>
          <w:rFonts w:ascii="微软雅黑" w:eastAsia="微软雅黑" w:hAnsi="微软雅黑"/>
        </w:rPr>
        <w:t>: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/>
        </w:rPr>
        <w:t>(</w:t>
      </w:r>
      <w:proofErr w:type="gramStart"/>
      <w:r w:rsidRPr="00E56F4A">
        <w:rPr>
          <w:rFonts w:ascii="微软雅黑" w:eastAsia="微软雅黑" w:hAnsi="微软雅黑"/>
        </w:rPr>
        <w:t>a)</w:t>
      </w:r>
      <w:proofErr w:type="gramEnd"/>
      <w:r w:rsidRPr="00E56F4A">
        <w:rPr>
          <w:rFonts w:ascii="微软雅黑" w:eastAsia="微软雅黑" w:hAnsi="微软雅黑" w:hint="eastAsia"/>
        </w:rPr>
        <w:t>如果是需要新增</w:t>
      </w:r>
      <w:proofErr w:type="spellStart"/>
      <w:r w:rsidRPr="00E56F4A">
        <w:rPr>
          <w:rFonts w:ascii="微软雅黑" w:eastAsia="微软雅黑" w:hAnsi="微软雅黑"/>
        </w:rPr>
        <w:t>BizEntity</w:t>
      </w:r>
      <w:proofErr w:type="spellEnd"/>
      <w:r w:rsidRPr="00E56F4A">
        <w:rPr>
          <w:rFonts w:ascii="微软雅黑" w:eastAsia="微软雅黑" w:hAnsi="微软雅黑" w:hint="eastAsia"/>
        </w:rPr>
        <w:t>的，那么直接新建新的</w:t>
      </w:r>
      <w:proofErr w:type="spellStart"/>
      <w:r w:rsidRPr="00E56F4A">
        <w:rPr>
          <w:rFonts w:ascii="微软雅黑" w:eastAsia="微软雅黑" w:hAnsi="微软雅黑"/>
        </w:rPr>
        <w:t>BizEntity</w:t>
      </w:r>
      <w:proofErr w:type="spellEnd"/>
      <w:r w:rsidRPr="00E56F4A">
        <w:rPr>
          <w:rFonts w:ascii="微软雅黑" w:eastAsia="微软雅黑" w:hAnsi="微软雅黑" w:hint="eastAsia"/>
        </w:rPr>
        <w:t>的</w:t>
      </w:r>
      <w:r w:rsidRPr="00E56F4A">
        <w:rPr>
          <w:rFonts w:ascii="微软雅黑" w:eastAsia="微软雅黑" w:hAnsi="微软雅黑"/>
        </w:rPr>
        <w:t>class</w:t>
      </w:r>
      <w:r w:rsidRPr="00E56F4A">
        <w:rPr>
          <w:rFonts w:ascii="微软雅黑" w:eastAsia="微软雅黑" w:hAnsi="微软雅黑" w:hint="eastAsia"/>
        </w:rPr>
        <w:t>即可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/>
        </w:rPr>
        <w:t>(b</w:t>
      </w:r>
      <w:proofErr w:type="gramStart"/>
      <w:r w:rsidRPr="00E56F4A">
        <w:rPr>
          <w:rFonts w:ascii="微软雅黑" w:eastAsia="微软雅黑" w:hAnsi="微软雅黑"/>
        </w:rPr>
        <w:t>)</w:t>
      </w:r>
      <w:r w:rsidRPr="00E56F4A">
        <w:rPr>
          <w:rFonts w:ascii="微软雅黑" w:eastAsia="微软雅黑" w:hAnsi="微软雅黑" w:hint="eastAsia"/>
        </w:rPr>
        <w:t>如果是要在原有的</w:t>
      </w:r>
      <w:proofErr w:type="spellStart"/>
      <w:r w:rsidRPr="00E56F4A">
        <w:rPr>
          <w:rFonts w:ascii="微软雅黑" w:eastAsia="微软雅黑" w:hAnsi="微软雅黑"/>
        </w:rPr>
        <w:t>BizEntity</w:t>
      </w:r>
      <w:proofErr w:type="spellEnd"/>
      <w:r w:rsidRPr="00E56F4A">
        <w:rPr>
          <w:rFonts w:ascii="微软雅黑" w:eastAsia="微软雅黑" w:hAnsi="微软雅黑" w:hint="eastAsia"/>
        </w:rPr>
        <w:t>里新增属性的</w:t>
      </w:r>
      <w:proofErr w:type="gramEnd"/>
      <w:r w:rsidRPr="00E56F4A">
        <w:rPr>
          <w:rFonts w:ascii="微软雅黑" w:eastAsia="微软雅黑" w:hAnsi="微软雅黑" w:hint="eastAsia"/>
        </w:rPr>
        <w:t>，那么请使用部分类</w:t>
      </w:r>
      <w:r w:rsidRPr="00E56F4A">
        <w:rPr>
          <w:rFonts w:ascii="微软雅黑" w:eastAsia="微软雅黑" w:hAnsi="微软雅黑"/>
        </w:rPr>
        <w:t>(</w:t>
      </w:r>
      <w:proofErr w:type="spellStart"/>
      <w:r w:rsidRPr="00E56F4A">
        <w:rPr>
          <w:rFonts w:ascii="微软雅黑" w:eastAsia="微软雅黑" w:hAnsi="微软雅黑"/>
        </w:rPr>
        <w:t>partital</w:t>
      </w:r>
      <w:proofErr w:type="spellEnd"/>
      <w:r w:rsidRPr="00E56F4A">
        <w:rPr>
          <w:rFonts w:ascii="微软雅黑" w:eastAsia="微软雅黑" w:hAnsi="微软雅黑"/>
        </w:rPr>
        <w:t xml:space="preserve"> class)</w:t>
      </w:r>
      <w:r w:rsidRPr="00E56F4A">
        <w:rPr>
          <w:rFonts w:ascii="微软雅黑" w:eastAsia="微软雅黑" w:hAnsi="微软雅黑" w:hint="eastAsia"/>
        </w:rPr>
        <w:t>的方式，将定制化的属性部分拆分出来，放到定制化的目录里（这里不使用继承的方式，因为</w:t>
      </w:r>
      <w:proofErr w:type="spellStart"/>
      <w:r w:rsidRPr="00E56F4A">
        <w:rPr>
          <w:rFonts w:ascii="微软雅黑" w:eastAsia="微软雅黑" w:hAnsi="微软雅黑"/>
        </w:rPr>
        <w:t>json</w:t>
      </w:r>
      <w:proofErr w:type="spellEnd"/>
      <w:r w:rsidRPr="00E56F4A">
        <w:rPr>
          <w:rFonts w:ascii="微软雅黑" w:eastAsia="微软雅黑" w:hAnsi="微软雅黑" w:hint="eastAsia"/>
        </w:rPr>
        <w:t>序列化会出问题）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07759B" w:rsidRDefault="005B3C0F" w:rsidP="0007759B">
      <w:pPr>
        <w:pStyle w:val="ListParagraph"/>
        <w:numPr>
          <w:ilvl w:val="0"/>
          <w:numId w:val="9"/>
        </w:numPr>
        <w:rPr>
          <w:rFonts w:ascii="微软雅黑" w:eastAsia="微软雅黑" w:hAnsi="微软雅黑"/>
        </w:rPr>
      </w:pPr>
      <w:proofErr w:type="spellStart"/>
      <w:r w:rsidRPr="0007759B">
        <w:rPr>
          <w:rFonts w:ascii="微软雅黑" w:eastAsia="微软雅黑" w:hAnsi="微软雅黑"/>
          <w:b/>
          <w:color w:val="1F497D" w:themeColor="text2"/>
        </w:rPr>
        <w:t>BizEntity.Enum</w:t>
      </w:r>
      <w:proofErr w:type="spellEnd"/>
      <w:r w:rsidR="0007759B" w:rsidRPr="006447B1">
        <w:rPr>
          <w:rFonts w:ascii="微软雅黑" w:eastAsia="微软雅黑" w:hAnsi="微软雅黑" w:hint="eastAsia"/>
          <w:b/>
          <w:color w:val="1F497D" w:themeColor="text2"/>
        </w:rPr>
        <w:t>工程</w:t>
      </w:r>
      <w:r w:rsidRPr="0007759B">
        <w:rPr>
          <w:rFonts w:ascii="微软雅黑" w:eastAsia="微软雅黑" w:hAnsi="微软雅黑"/>
        </w:rPr>
        <w:br/>
      </w:r>
      <w:r w:rsidRPr="0007759B">
        <w:rPr>
          <w:rFonts w:ascii="微软雅黑" w:eastAsia="微软雅黑" w:hAnsi="微软雅黑" w:hint="eastAsia"/>
        </w:rPr>
        <w:t>直接在原有枚举上修改即可（但需把修改点记录下来，后面做产品抽离的时候，需要回滚掉，就现在梳理的功能来看这种情况不多）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274C65" w:rsidRDefault="005B3C0F" w:rsidP="006611FD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color w:val="1F497D" w:themeColor="text2"/>
        </w:rPr>
      </w:pPr>
      <w:proofErr w:type="spellStart"/>
      <w:r w:rsidRPr="00274C65">
        <w:rPr>
          <w:rFonts w:ascii="微软雅黑" w:eastAsia="微软雅黑" w:hAnsi="微软雅黑"/>
          <w:b/>
          <w:color w:val="1F497D" w:themeColor="text2"/>
        </w:rPr>
        <w:t>QueryFilter</w:t>
      </w:r>
      <w:proofErr w:type="spellEnd"/>
      <w:r w:rsidR="006611FD" w:rsidRPr="00274C65">
        <w:rPr>
          <w:rFonts w:ascii="微软雅黑" w:eastAsia="微软雅黑" w:hAnsi="微软雅黑" w:hint="eastAsia"/>
          <w:b/>
          <w:color w:val="1F497D" w:themeColor="text2"/>
        </w:rPr>
        <w:t>工程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做法和</w:t>
      </w:r>
      <w:proofErr w:type="spellStart"/>
      <w:r w:rsidRPr="00E56F4A">
        <w:rPr>
          <w:rFonts w:ascii="微软雅黑" w:eastAsia="微软雅黑" w:hAnsi="微软雅黑"/>
        </w:rPr>
        <w:t>BizEntity</w:t>
      </w:r>
      <w:proofErr w:type="spellEnd"/>
      <w:r w:rsidRPr="00E56F4A">
        <w:rPr>
          <w:rFonts w:ascii="微软雅黑" w:eastAsia="微软雅黑" w:hAnsi="微软雅黑" w:hint="eastAsia"/>
        </w:rPr>
        <w:t>一样，参照上面</w:t>
      </w:r>
      <w:r w:rsidRPr="00E56F4A">
        <w:rPr>
          <w:rFonts w:ascii="微软雅黑" w:eastAsia="微软雅黑" w:hAnsi="微软雅黑"/>
        </w:rPr>
        <w:t xml:space="preserve"> </w:t>
      </w:r>
      <w:r w:rsidR="00447650">
        <w:rPr>
          <w:rFonts w:ascii="微软雅黑" w:eastAsia="微软雅黑" w:hAnsi="微软雅黑" w:hint="eastAsia"/>
        </w:rPr>
        <w:t>(1</w:t>
      </w:r>
      <w:r w:rsidR="00447650">
        <w:rPr>
          <w:rFonts w:ascii="微软雅黑" w:eastAsia="微软雅黑" w:hAnsi="微软雅黑"/>
        </w:rPr>
        <w:t>)</w:t>
      </w:r>
      <w:r w:rsidRPr="00E56F4A">
        <w:rPr>
          <w:rFonts w:ascii="微软雅黑" w:eastAsia="微软雅黑" w:hAnsi="微软雅黑"/>
        </w:rPr>
        <w:t xml:space="preserve"> </w:t>
      </w:r>
      <w:proofErr w:type="spellStart"/>
      <w:r w:rsidRPr="00E56F4A">
        <w:rPr>
          <w:rFonts w:ascii="微软雅黑" w:eastAsia="微软雅黑" w:hAnsi="微软雅黑"/>
        </w:rPr>
        <w:t>BizEntity</w:t>
      </w:r>
      <w:proofErr w:type="spellEnd"/>
      <w:r w:rsidRPr="00E56F4A">
        <w:rPr>
          <w:rFonts w:ascii="微软雅黑" w:eastAsia="微软雅黑" w:hAnsi="微软雅黑" w:hint="eastAsia"/>
        </w:rPr>
        <w:t>的说明</w:t>
      </w:r>
    </w:p>
    <w:p w:rsidR="00C837E0" w:rsidRDefault="00C837E0" w:rsidP="00C837E0">
      <w:pPr>
        <w:rPr>
          <w:rFonts w:ascii="微软雅黑" w:eastAsia="微软雅黑" w:hAnsi="微软雅黑"/>
        </w:rPr>
      </w:pPr>
    </w:p>
    <w:p w:rsidR="005B3C0F" w:rsidRPr="00274C65" w:rsidRDefault="005B3C0F" w:rsidP="00C837E0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color w:val="1F497D" w:themeColor="text2"/>
        </w:rPr>
      </w:pPr>
      <w:proofErr w:type="spellStart"/>
      <w:r w:rsidRPr="00274C65">
        <w:rPr>
          <w:rFonts w:ascii="微软雅黑" w:eastAsia="微软雅黑" w:hAnsi="微软雅黑"/>
          <w:b/>
          <w:color w:val="1F497D" w:themeColor="text2"/>
        </w:rPr>
        <w:t>IBizInteract</w:t>
      </w:r>
      <w:proofErr w:type="spellEnd"/>
      <w:r w:rsidR="00C837E0" w:rsidRPr="00274C65">
        <w:rPr>
          <w:rFonts w:ascii="微软雅黑" w:eastAsia="微软雅黑" w:hAnsi="微软雅黑" w:hint="eastAsia"/>
          <w:b/>
          <w:color w:val="1F497D" w:themeColor="text2"/>
        </w:rPr>
        <w:t>工程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在</w:t>
      </w:r>
      <w:proofErr w:type="spellStart"/>
      <w:r w:rsidRPr="00E56F4A">
        <w:rPr>
          <w:rFonts w:ascii="微软雅黑" w:eastAsia="微软雅黑" w:hAnsi="微软雅黑"/>
        </w:rPr>
        <w:t>IBizInteract</w:t>
      </w:r>
      <w:proofErr w:type="spellEnd"/>
      <w:r w:rsidRPr="00E56F4A">
        <w:rPr>
          <w:rFonts w:ascii="微软雅黑" w:eastAsia="微软雅黑" w:hAnsi="微软雅黑" w:hint="eastAsia"/>
        </w:rPr>
        <w:t>下添加定制化目录，比如</w:t>
      </w:r>
      <w:proofErr w:type="spellStart"/>
      <w:r w:rsidRPr="00E56F4A">
        <w:rPr>
          <w:rFonts w:ascii="微软雅黑" w:eastAsia="微软雅黑" w:hAnsi="微软雅黑"/>
        </w:rPr>
        <w:t>NeweggCN</w:t>
      </w:r>
      <w:proofErr w:type="spellEnd"/>
      <w:r w:rsidRPr="00E56F4A">
        <w:rPr>
          <w:rFonts w:ascii="微软雅黑" w:eastAsia="微软雅黑" w:hAnsi="微软雅黑" w:hint="eastAsia"/>
        </w:rPr>
        <w:t>，将每个</w:t>
      </w:r>
      <w:r w:rsidRPr="00E56F4A">
        <w:rPr>
          <w:rFonts w:ascii="微软雅黑" w:eastAsia="微软雅黑" w:hAnsi="微软雅黑"/>
        </w:rPr>
        <w:t>Domain</w:t>
      </w:r>
      <w:r w:rsidRPr="00E56F4A">
        <w:rPr>
          <w:rFonts w:ascii="微软雅黑" w:eastAsia="微软雅黑" w:hAnsi="微软雅黑" w:hint="eastAsia"/>
        </w:rPr>
        <w:t>需要新增加的交互接口放到该目录下；新增的接口都需要派生自该</w:t>
      </w:r>
      <w:r w:rsidRPr="00E56F4A">
        <w:rPr>
          <w:rFonts w:ascii="微软雅黑" w:eastAsia="微软雅黑" w:hAnsi="微软雅黑"/>
        </w:rPr>
        <w:t>Domain</w:t>
      </w:r>
      <w:r w:rsidRPr="00E56F4A">
        <w:rPr>
          <w:rFonts w:ascii="微软雅黑" w:eastAsia="微软雅黑" w:hAnsi="微软雅黑" w:hint="eastAsia"/>
        </w:rPr>
        <w:t>原有的接口，然后再添加所需要的新的方法定义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274C65" w:rsidRDefault="005B3C0F" w:rsidP="00BB66C4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color w:val="1F497D" w:themeColor="text2"/>
        </w:rPr>
      </w:pPr>
      <w:r w:rsidRPr="00274C65">
        <w:rPr>
          <w:rFonts w:ascii="微软雅黑" w:eastAsia="微软雅黑" w:hAnsi="微软雅黑"/>
          <w:b/>
          <w:color w:val="1F497D" w:themeColor="text2"/>
        </w:rPr>
        <w:t>Utility</w:t>
      </w:r>
      <w:r w:rsidRPr="00274C65">
        <w:rPr>
          <w:rFonts w:ascii="微软雅黑" w:eastAsia="微软雅黑" w:hAnsi="微软雅黑" w:hint="eastAsia"/>
          <w:b/>
          <w:color w:val="1F497D" w:themeColor="text2"/>
        </w:rPr>
        <w:t>、</w:t>
      </w:r>
      <w:proofErr w:type="spellStart"/>
      <w:r w:rsidRPr="00274C65">
        <w:rPr>
          <w:rFonts w:ascii="微软雅黑" w:eastAsia="微软雅黑" w:hAnsi="微软雅黑"/>
          <w:b/>
          <w:color w:val="1F497D" w:themeColor="text2"/>
        </w:rPr>
        <w:t>Utility.DataAccess</w:t>
      </w:r>
      <w:proofErr w:type="spellEnd"/>
      <w:r w:rsidRPr="00274C65">
        <w:rPr>
          <w:rFonts w:ascii="微软雅黑" w:eastAsia="微软雅黑" w:hAnsi="微软雅黑" w:hint="eastAsia"/>
          <w:b/>
          <w:color w:val="1F497D" w:themeColor="text2"/>
        </w:rPr>
        <w:t>、</w:t>
      </w:r>
      <w:proofErr w:type="spellStart"/>
      <w:r w:rsidRPr="00274C65">
        <w:rPr>
          <w:rFonts w:ascii="微软雅黑" w:eastAsia="微软雅黑" w:hAnsi="微软雅黑"/>
          <w:b/>
          <w:color w:val="1F497D" w:themeColor="text2"/>
        </w:rPr>
        <w:t>Utility.WCF</w:t>
      </w:r>
      <w:proofErr w:type="spellEnd"/>
      <w:r w:rsidR="00BB66C4" w:rsidRPr="00274C65">
        <w:rPr>
          <w:rFonts w:ascii="微软雅黑" w:eastAsia="微软雅黑" w:hAnsi="微软雅黑" w:hint="eastAsia"/>
          <w:b/>
          <w:color w:val="1F497D" w:themeColor="text2"/>
        </w:rPr>
        <w:t>工程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定制化的过程中基本不需要修改这</w:t>
      </w:r>
      <w:r w:rsidRPr="00E56F4A">
        <w:rPr>
          <w:rFonts w:ascii="微软雅黑" w:eastAsia="微软雅黑" w:hAnsi="微软雅黑"/>
        </w:rPr>
        <w:t>3</w:t>
      </w:r>
      <w:r w:rsidRPr="00E56F4A">
        <w:rPr>
          <w:rFonts w:ascii="微软雅黑" w:eastAsia="微软雅黑" w:hAnsi="微软雅黑" w:hint="eastAsia"/>
        </w:rPr>
        <w:t>个技术框架层次的工程，如果确实遇到一些有需要的且比较通用的工具或特性需求，可以再在这</w:t>
      </w:r>
      <w:r w:rsidRPr="00E56F4A">
        <w:rPr>
          <w:rFonts w:ascii="微软雅黑" w:eastAsia="微软雅黑" w:hAnsi="微软雅黑"/>
        </w:rPr>
        <w:t>3</w:t>
      </w:r>
      <w:r w:rsidRPr="00E56F4A">
        <w:rPr>
          <w:rFonts w:ascii="微软雅黑" w:eastAsia="微软雅黑" w:hAnsi="微软雅黑" w:hint="eastAsia"/>
        </w:rPr>
        <w:t>个工程中添加完善；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274C65" w:rsidRDefault="005B3C0F" w:rsidP="00274C6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color w:val="1F497D" w:themeColor="text2"/>
        </w:rPr>
      </w:pPr>
      <w:r w:rsidRPr="00274C65">
        <w:rPr>
          <w:rFonts w:ascii="微软雅黑" w:eastAsia="微软雅黑" w:hAnsi="微软雅黑" w:hint="eastAsia"/>
          <w:b/>
          <w:color w:val="1F497D" w:themeColor="text2"/>
        </w:rPr>
        <w:t>每个</w:t>
      </w:r>
      <w:r w:rsidRPr="00274C65">
        <w:rPr>
          <w:rFonts w:ascii="微软雅黑" w:eastAsia="微软雅黑" w:hAnsi="微软雅黑"/>
          <w:b/>
          <w:color w:val="1F497D" w:themeColor="text2"/>
        </w:rPr>
        <w:t>Domain</w:t>
      </w:r>
      <w:r w:rsidRPr="00274C65">
        <w:rPr>
          <w:rFonts w:ascii="微软雅黑" w:eastAsia="微软雅黑" w:hAnsi="微软雅黑" w:hint="eastAsia"/>
          <w:b/>
          <w:color w:val="1F497D" w:themeColor="text2"/>
        </w:rPr>
        <w:t>的</w:t>
      </w:r>
      <w:r w:rsidRPr="00274C65">
        <w:rPr>
          <w:rFonts w:ascii="微软雅黑" w:eastAsia="微软雅黑" w:hAnsi="微软雅黑"/>
          <w:b/>
          <w:color w:val="1F497D" w:themeColor="text2"/>
        </w:rPr>
        <w:t>Restful</w:t>
      </w:r>
    </w:p>
    <w:p w:rsidR="005B3C0F" w:rsidRPr="00274C65" w:rsidRDefault="005B3C0F" w:rsidP="00274C6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color w:val="1F497D" w:themeColor="text2"/>
        </w:rPr>
      </w:pPr>
      <w:r w:rsidRPr="00274C65">
        <w:rPr>
          <w:rFonts w:ascii="微软雅黑" w:eastAsia="微软雅黑" w:hAnsi="微软雅黑" w:hint="eastAsia"/>
          <w:b/>
          <w:color w:val="1F497D" w:themeColor="text2"/>
        </w:rPr>
        <w:t>每个</w:t>
      </w:r>
      <w:r w:rsidRPr="00274C65">
        <w:rPr>
          <w:rFonts w:ascii="微软雅黑" w:eastAsia="微软雅黑" w:hAnsi="微软雅黑"/>
          <w:b/>
          <w:color w:val="1F497D" w:themeColor="text2"/>
        </w:rPr>
        <w:t>Domain</w:t>
      </w:r>
      <w:r w:rsidRPr="00274C65">
        <w:rPr>
          <w:rFonts w:ascii="微软雅黑" w:eastAsia="微软雅黑" w:hAnsi="微软雅黑" w:hint="eastAsia"/>
          <w:b/>
          <w:color w:val="1F497D" w:themeColor="text2"/>
        </w:rPr>
        <w:t>的</w:t>
      </w:r>
      <w:proofErr w:type="spellStart"/>
      <w:r w:rsidRPr="00274C65">
        <w:rPr>
          <w:rFonts w:ascii="微软雅黑" w:eastAsia="微软雅黑" w:hAnsi="微软雅黑"/>
          <w:b/>
          <w:color w:val="1F497D" w:themeColor="text2"/>
        </w:rPr>
        <w:t>AppService</w:t>
      </w:r>
      <w:proofErr w:type="spellEnd"/>
    </w:p>
    <w:p w:rsidR="005B3C0F" w:rsidRPr="00274C65" w:rsidRDefault="005B3C0F" w:rsidP="00274C6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color w:val="1F497D" w:themeColor="text2"/>
        </w:rPr>
      </w:pPr>
      <w:r w:rsidRPr="00274C65">
        <w:rPr>
          <w:rFonts w:ascii="微软雅黑" w:eastAsia="微软雅黑" w:hAnsi="微软雅黑" w:hint="eastAsia"/>
          <w:b/>
          <w:color w:val="1F497D" w:themeColor="text2"/>
        </w:rPr>
        <w:t>每个</w:t>
      </w:r>
      <w:r w:rsidRPr="00274C65">
        <w:rPr>
          <w:rFonts w:ascii="微软雅黑" w:eastAsia="微软雅黑" w:hAnsi="微软雅黑"/>
          <w:b/>
          <w:color w:val="1F497D" w:themeColor="text2"/>
        </w:rPr>
        <w:t>Domain</w:t>
      </w:r>
      <w:r w:rsidRPr="00274C65">
        <w:rPr>
          <w:rFonts w:ascii="微软雅黑" w:eastAsia="微软雅黑" w:hAnsi="微软雅黑" w:hint="eastAsia"/>
          <w:b/>
          <w:color w:val="1F497D" w:themeColor="text2"/>
        </w:rPr>
        <w:t>的</w:t>
      </w:r>
      <w:proofErr w:type="spellStart"/>
      <w:r w:rsidRPr="00274C65">
        <w:rPr>
          <w:rFonts w:ascii="微软雅黑" w:eastAsia="微软雅黑" w:hAnsi="微软雅黑"/>
          <w:b/>
          <w:color w:val="1F497D" w:themeColor="text2"/>
        </w:rPr>
        <w:t>BizProcessor</w:t>
      </w:r>
      <w:proofErr w:type="spellEnd"/>
    </w:p>
    <w:p w:rsidR="00274C65" w:rsidRDefault="005B3C0F" w:rsidP="00274C6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color w:val="1F497D" w:themeColor="text2"/>
        </w:rPr>
      </w:pPr>
      <w:r w:rsidRPr="00274C65">
        <w:rPr>
          <w:rFonts w:ascii="微软雅黑" w:eastAsia="微软雅黑" w:hAnsi="微软雅黑" w:hint="eastAsia"/>
          <w:b/>
          <w:color w:val="1F497D" w:themeColor="text2"/>
        </w:rPr>
        <w:t>每个</w:t>
      </w:r>
      <w:r w:rsidRPr="00274C65">
        <w:rPr>
          <w:rFonts w:ascii="微软雅黑" w:eastAsia="微软雅黑" w:hAnsi="微软雅黑"/>
          <w:b/>
          <w:color w:val="1F497D" w:themeColor="text2"/>
        </w:rPr>
        <w:t>Domain</w:t>
      </w:r>
      <w:r w:rsidRPr="00274C65">
        <w:rPr>
          <w:rFonts w:ascii="微软雅黑" w:eastAsia="微软雅黑" w:hAnsi="微软雅黑" w:hint="eastAsia"/>
          <w:b/>
          <w:color w:val="1F497D" w:themeColor="text2"/>
        </w:rPr>
        <w:t>的</w:t>
      </w:r>
      <w:proofErr w:type="spellStart"/>
      <w:r w:rsidRPr="00274C65">
        <w:rPr>
          <w:rFonts w:ascii="微软雅黑" w:eastAsia="微软雅黑" w:hAnsi="微软雅黑"/>
          <w:b/>
          <w:color w:val="1F497D" w:themeColor="text2"/>
        </w:rPr>
        <w:t>IDataAccess</w:t>
      </w:r>
      <w:proofErr w:type="spellEnd"/>
      <w:r w:rsidRPr="00274C65">
        <w:rPr>
          <w:rFonts w:ascii="微软雅黑" w:eastAsia="微软雅黑" w:hAnsi="微软雅黑"/>
          <w:b/>
          <w:color w:val="1F497D" w:themeColor="text2"/>
        </w:rPr>
        <w:t xml:space="preserve"> </w:t>
      </w:r>
    </w:p>
    <w:p w:rsidR="005B3C0F" w:rsidRPr="00274C65" w:rsidRDefault="005B3C0F" w:rsidP="00274C65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b/>
          <w:color w:val="1F497D" w:themeColor="text2"/>
        </w:rPr>
      </w:pPr>
      <w:r w:rsidRPr="00274C65">
        <w:rPr>
          <w:rFonts w:ascii="微软雅黑" w:eastAsia="微软雅黑" w:hAnsi="微软雅黑" w:hint="eastAsia"/>
          <w:b/>
          <w:color w:val="1F497D" w:themeColor="text2"/>
        </w:rPr>
        <w:t>每个</w:t>
      </w:r>
      <w:r w:rsidRPr="00274C65">
        <w:rPr>
          <w:rFonts w:ascii="微软雅黑" w:eastAsia="微软雅黑" w:hAnsi="微软雅黑"/>
          <w:b/>
          <w:color w:val="1F497D" w:themeColor="text2"/>
        </w:rPr>
        <w:t>Domain</w:t>
      </w:r>
      <w:r w:rsidRPr="00274C65">
        <w:rPr>
          <w:rFonts w:ascii="微软雅黑" w:eastAsia="微软雅黑" w:hAnsi="微软雅黑" w:hint="eastAsia"/>
          <w:b/>
          <w:color w:val="1F497D" w:themeColor="text2"/>
        </w:rPr>
        <w:t>的</w:t>
      </w:r>
      <w:proofErr w:type="spellStart"/>
      <w:r w:rsidRPr="00274C65">
        <w:rPr>
          <w:rFonts w:ascii="微软雅黑" w:eastAsia="微软雅黑" w:hAnsi="微软雅黑"/>
          <w:b/>
          <w:color w:val="1F497D" w:themeColor="text2"/>
        </w:rPr>
        <w:t>SqlDataAccess</w:t>
      </w:r>
      <w:proofErr w:type="spellEnd"/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这</w:t>
      </w:r>
      <w:r w:rsidRPr="00E56F4A">
        <w:rPr>
          <w:rFonts w:ascii="微软雅黑" w:eastAsia="微软雅黑" w:hAnsi="微软雅黑"/>
        </w:rPr>
        <w:t>5</w:t>
      </w:r>
      <w:r w:rsidRPr="00E56F4A">
        <w:rPr>
          <w:rFonts w:ascii="微软雅黑" w:eastAsia="微软雅黑" w:hAnsi="微软雅黑" w:hint="eastAsia"/>
        </w:rPr>
        <w:t>个工程，都是在工程里建立相应的定制化目录，比如</w:t>
      </w:r>
      <w:proofErr w:type="spellStart"/>
      <w:r w:rsidRPr="00E56F4A">
        <w:rPr>
          <w:rFonts w:ascii="微软雅黑" w:eastAsia="微软雅黑" w:hAnsi="微软雅黑"/>
        </w:rPr>
        <w:t>NeweggCN</w:t>
      </w:r>
      <w:proofErr w:type="spellEnd"/>
      <w:r w:rsidRPr="00E56F4A">
        <w:rPr>
          <w:rFonts w:ascii="微软雅黑" w:eastAsia="微软雅黑" w:hAnsi="微软雅黑" w:hint="eastAsia"/>
        </w:rPr>
        <w:t>，将定制化添加的代码都放到该目录下；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对于新增功能，基本上就是增加相应的全新的类</w:t>
      </w:r>
      <w:r w:rsidR="00B7385E">
        <w:rPr>
          <w:rFonts w:ascii="微软雅黑" w:eastAsia="微软雅黑" w:hAnsi="微软雅黑" w:hint="eastAsia"/>
        </w:rPr>
        <w:t>；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如果是对产品已有功能的调整（比如部分逻辑的调整定制化），那么建议是优先使用 新增类继承</w:t>
      </w:r>
      <w:proofErr w:type="gramStart"/>
      <w:r w:rsidRPr="00E56F4A">
        <w:rPr>
          <w:rFonts w:ascii="微软雅黑" w:eastAsia="微软雅黑" w:hAnsi="微软雅黑" w:hint="eastAsia"/>
        </w:rPr>
        <w:t>原有类后</w:t>
      </w:r>
      <w:proofErr w:type="gramEnd"/>
      <w:r w:rsidRPr="00E56F4A">
        <w:rPr>
          <w:rFonts w:ascii="微软雅黑" w:eastAsia="微软雅黑" w:hAnsi="微软雅黑"/>
        </w:rPr>
        <w:t>override</w:t>
      </w:r>
      <w:r w:rsidRPr="00E56F4A">
        <w:rPr>
          <w:rFonts w:ascii="微软雅黑" w:eastAsia="微软雅黑" w:hAnsi="微软雅黑" w:hint="eastAsia"/>
        </w:rPr>
        <w:t>相关逻辑的处理方式（主要增对</w:t>
      </w:r>
      <w:proofErr w:type="spellStart"/>
      <w:r w:rsidRPr="00E56F4A">
        <w:rPr>
          <w:rFonts w:ascii="微软雅黑" w:eastAsia="微软雅黑" w:hAnsi="微软雅黑"/>
        </w:rPr>
        <w:t>AppService</w:t>
      </w:r>
      <w:proofErr w:type="spellEnd"/>
      <w:r w:rsidRPr="00E56F4A">
        <w:rPr>
          <w:rFonts w:ascii="微软雅黑" w:eastAsia="微软雅黑" w:hAnsi="微软雅黑" w:hint="eastAsia"/>
        </w:rPr>
        <w:t>、</w:t>
      </w:r>
      <w:proofErr w:type="spellStart"/>
      <w:r w:rsidRPr="00E56F4A">
        <w:rPr>
          <w:rFonts w:ascii="微软雅黑" w:eastAsia="微软雅黑" w:hAnsi="微软雅黑"/>
        </w:rPr>
        <w:t>BizProcessor</w:t>
      </w:r>
      <w:proofErr w:type="spellEnd"/>
      <w:r w:rsidRPr="00E56F4A">
        <w:rPr>
          <w:rFonts w:ascii="微软雅黑" w:eastAsia="微软雅黑" w:hAnsi="微软雅黑" w:hint="eastAsia"/>
        </w:rPr>
        <w:t>和</w:t>
      </w:r>
      <w:proofErr w:type="spellStart"/>
      <w:r w:rsidRPr="00E56F4A">
        <w:rPr>
          <w:rFonts w:ascii="微软雅黑" w:eastAsia="微软雅黑" w:hAnsi="微软雅黑"/>
        </w:rPr>
        <w:t>SqlDataAccess</w:t>
      </w:r>
      <w:proofErr w:type="spellEnd"/>
      <w:r w:rsidRPr="00E56F4A">
        <w:rPr>
          <w:rFonts w:ascii="微软雅黑" w:eastAsia="微软雅黑" w:hAnsi="微软雅黑" w:hint="eastAsia"/>
        </w:rPr>
        <w:t>）</w:t>
      </w:r>
      <w:r w:rsidR="00AB4516">
        <w:rPr>
          <w:rFonts w:ascii="微软雅黑" w:eastAsia="微软雅黑" w:hAnsi="微软雅黑" w:hint="eastAsia"/>
        </w:rPr>
        <w:t>；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对定制化所新定义的</w:t>
      </w:r>
      <w:proofErr w:type="spellStart"/>
      <w:r w:rsidRPr="00E56F4A">
        <w:rPr>
          <w:rFonts w:ascii="微软雅黑" w:eastAsia="微软雅黑" w:hAnsi="微软雅黑"/>
        </w:rPr>
        <w:t>IBizInteract</w:t>
      </w:r>
      <w:proofErr w:type="spellEnd"/>
      <w:r w:rsidRPr="00E56F4A">
        <w:rPr>
          <w:rFonts w:ascii="微软雅黑" w:eastAsia="微软雅黑" w:hAnsi="微软雅黑" w:hint="eastAsia"/>
        </w:rPr>
        <w:t>的实现类，也是先派生自新定义的</w:t>
      </w:r>
      <w:proofErr w:type="spellStart"/>
      <w:r w:rsidRPr="00E56F4A">
        <w:rPr>
          <w:rFonts w:ascii="微软雅黑" w:eastAsia="微软雅黑" w:hAnsi="微软雅黑"/>
        </w:rPr>
        <w:t>IBizInteract</w:t>
      </w:r>
      <w:proofErr w:type="spellEnd"/>
      <w:r w:rsidRPr="00E56F4A">
        <w:rPr>
          <w:rFonts w:ascii="微软雅黑" w:eastAsia="微软雅黑" w:hAnsi="微软雅黑" w:hint="eastAsia"/>
        </w:rPr>
        <w:t>接口，同时再继承原来的</w:t>
      </w:r>
      <w:proofErr w:type="spellStart"/>
      <w:r w:rsidRPr="00E56F4A">
        <w:rPr>
          <w:rFonts w:ascii="微软雅黑" w:eastAsia="微软雅黑" w:hAnsi="微软雅黑"/>
        </w:rPr>
        <w:t>IBizInteract</w:t>
      </w:r>
      <w:proofErr w:type="spellEnd"/>
      <w:r w:rsidRPr="00E56F4A">
        <w:rPr>
          <w:rFonts w:ascii="微软雅黑" w:eastAsia="微软雅黑" w:hAnsi="微软雅黑" w:hint="eastAsia"/>
        </w:rPr>
        <w:t>接口的实现类，这样就只用为新增的接口方法</w:t>
      </w:r>
      <w:proofErr w:type="gramStart"/>
      <w:r w:rsidRPr="00E56F4A">
        <w:rPr>
          <w:rFonts w:ascii="微软雅黑" w:eastAsia="微软雅黑" w:hAnsi="微软雅黑" w:hint="eastAsia"/>
        </w:rPr>
        <w:t>做实现</w:t>
      </w:r>
      <w:proofErr w:type="gramEnd"/>
      <w:r w:rsidRPr="00E56F4A">
        <w:rPr>
          <w:rFonts w:ascii="微软雅黑" w:eastAsia="微软雅黑" w:hAnsi="微软雅黑" w:hint="eastAsia"/>
        </w:rPr>
        <w:t>即可</w:t>
      </w:r>
      <w:r w:rsidR="00EC639C">
        <w:rPr>
          <w:rFonts w:ascii="微软雅黑" w:eastAsia="微软雅黑" w:hAnsi="微软雅黑" w:hint="eastAsia"/>
        </w:rPr>
        <w:t>；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（只是需要注意</w:t>
      </w:r>
      <w:r w:rsidRPr="00E56F4A">
        <w:rPr>
          <w:rFonts w:ascii="微软雅黑" w:eastAsia="微软雅黑" w:hAnsi="微软雅黑"/>
        </w:rPr>
        <w:t>MEF</w:t>
      </w:r>
      <w:r w:rsidRPr="00E56F4A">
        <w:rPr>
          <w:rFonts w:ascii="微软雅黑" w:eastAsia="微软雅黑" w:hAnsi="微软雅黑" w:hint="eastAsia"/>
        </w:rPr>
        <w:t>的导出，这个类需要导出新旧</w:t>
      </w:r>
      <w:r w:rsidRPr="00E56F4A">
        <w:rPr>
          <w:rFonts w:ascii="微软雅黑" w:eastAsia="微软雅黑" w:hAnsi="微软雅黑"/>
        </w:rPr>
        <w:t>2</w:t>
      </w:r>
      <w:r w:rsidRPr="00E56F4A">
        <w:rPr>
          <w:rFonts w:ascii="微软雅黑" w:eastAsia="微软雅黑" w:hAnsi="微软雅黑" w:hint="eastAsia"/>
        </w:rPr>
        <w:t>个</w:t>
      </w:r>
      <w:proofErr w:type="spellStart"/>
      <w:r w:rsidRPr="00E56F4A">
        <w:rPr>
          <w:rFonts w:ascii="微软雅黑" w:eastAsia="微软雅黑" w:hAnsi="微软雅黑"/>
        </w:rPr>
        <w:t>IBizInteract</w:t>
      </w:r>
      <w:proofErr w:type="spellEnd"/>
      <w:r w:rsidRPr="00E56F4A">
        <w:rPr>
          <w:rFonts w:ascii="微软雅黑" w:eastAsia="微软雅黑" w:hAnsi="微软雅黑" w:hint="eastAsia"/>
        </w:rPr>
        <w:t>接口，我们需要做个简单的配置，用新作的实现类来替换以前的实现类，而在需要使用新接口的方法的地方，就以新接口为</w:t>
      </w:r>
      <w:proofErr w:type="spellStart"/>
      <w:r w:rsidRPr="00E56F4A">
        <w:rPr>
          <w:rFonts w:ascii="微软雅黑" w:eastAsia="微软雅黑" w:hAnsi="微软雅黑"/>
        </w:rPr>
        <w:t>ObjectFactory</w:t>
      </w:r>
      <w:proofErr w:type="spellEnd"/>
      <w:r w:rsidRPr="00E56F4A">
        <w:rPr>
          <w:rFonts w:ascii="微软雅黑" w:eastAsia="微软雅黑" w:hAnsi="微软雅黑" w:hint="eastAsia"/>
        </w:rPr>
        <w:t>的泛型参数来创建对象）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69110D" w:rsidRDefault="005B3C0F" w:rsidP="00403251">
      <w:pPr>
        <w:pStyle w:val="ListParagraph"/>
        <w:numPr>
          <w:ilvl w:val="0"/>
          <w:numId w:val="8"/>
        </w:numPr>
        <w:outlineLvl w:val="1"/>
        <w:rPr>
          <w:rFonts w:ascii="微软雅黑" w:eastAsia="微软雅黑" w:hAnsi="微软雅黑"/>
        </w:rPr>
      </w:pPr>
      <w:r w:rsidRPr="0069110D">
        <w:rPr>
          <w:rFonts w:ascii="微软雅黑" w:eastAsia="微软雅黑" w:hAnsi="微软雅黑" w:hint="eastAsia"/>
          <w:b/>
          <w:bCs/>
          <w:color w:val="FF0000"/>
        </w:rPr>
        <w:t>在</w:t>
      </w:r>
      <w:r w:rsidRPr="0069110D">
        <w:rPr>
          <w:rFonts w:ascii="微软雅黑" w:eastAsia="微软雅黑" w:hAnsi="微软雅黑"/>
          <w:b/>
          <w:bCs/>
          <w:color w:val="FF0000"/>
        </w:rPr>
        <w:t>Portal</w:t>
      </w:r>
      <w:r w:rsidRPr="0069110D">
        <w:rPr>
          <w:rFonts w:ascii="微软雅黑" w:eastAsia="微软雅黑" w:hAnsi="微软雅黑" w:hint="eastAsia"/>
          <w:b/>
          <w:bCs/>
          <w:color w:val="FF0000"/>
        </w:rPr>
        <w:t>端</w:t>
      </w:r>
      <w:r w:rsidR="0069110D">
        <w:rPr>
          <w:rFonts w:ascii="微软雅黑" w:eastAsia="微软雅黑" w:hAnsi="微软雅黑" w:hint="eastAsia"/>
          <w:b/>
          <w:bCs/>
          <w:color w:val="FF0000"/>
        </w:rPr>
        <w:t>的处理方式</w:t>
      </w:r>
      <w:r w:rsidRPr="0069110D">
        <w:rPr>
          <w:rFonts w:ascii="微软雅黑" w:eastAsia="微软雅黑" w:hAnsi="微软雅黑" w:hint="eastAsia"/>
        </w:rPr>
        <w:t>：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CB3CF2" w:rsidRDefault="005B3C0F" w:rsidP="009371EC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b/>
          <w:color w:val="1F497D" w:themeColor="text2"/>
        </w:rPr>
      </w:pPr>
      <w:proofErr w:type="spellStart"/>
      <w:r w:rsidRPr="00CB3CF2">
        <w:rPr>
          <w:rFonts w:ascii="微软雅黑" w:eastAsia="微软雅黑" w:hAnsi="微软雅黑"/>
          <w:b/>
          <w:color w:val="1F497D" w:themeColor="text2"/>
        </w:rPr>
        <w:lastRenderedPageBreak/>
        <w:t>BizEntity</w:t>
      </w:r>
      <w:proofErr w:type="spellEnd"/>
      <w:r w:rsidR="00CB3CF2">
        <w:rPr>
          <w:rFonts w:ascii="微软雅黑" w:eastAsia="微软雅黑" w:hAnsi="微软雅黑" w:hint="eastAsia"/>
          <w:b/>
          <w:color w:val="1F497D" w:themeColor="text2"/>
        </w:rPr>
        <w:t>工程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直接引用</w:t>
      </w:r>
      <w:r w:rsidRPr="00E56F4A">
        <w:rPr>
          <w:rFonts w:ascii="微软雅黑" w:eastAsia="微软雅黑" w:hAnsi="微软雅黑"/>
        </w:rPr>
        <w:t>Service</w:t>
      </w:r>
      <w:r w:rsidRPr="00E56F4A">
        <w:rPr>
          <w:rFonts w:ascii="微软雅黑" w:eastAsia="微软雅黑" w:hAnsi="微软雅黑" w:hint="eastAsia"/>
        </w:rPr>
        <w:t>端的</w:t>
      </w:r>
      <w:proofErr w:type="spellStart"/>
      <w:r w:rsidRPr="00E56F4A">
        <w:rPr>
          <w:rFonts w:ascii="微软雅黑" w:eastAsia="微软雅黑" w:hAnsi="微软雅黑"/>
        </w:rPr>
        <w:t>BizEntity</w:t>
      </w:r>
      <w:proofErr w:type="spellEnd"/>
      <w:r w:rsidRPr="00E56F4A">
        <w:rPr>
          <w:rFonts w:ascii="微软雅黑" w:eastAsia="微软雅黑" w:hAnsi="微软雅黑" w:hint="eastAsia"/>
        </w:rPr>
        <w:t>代码，所以跟随</w:t>
      </w:r>
      <w:r w:rsidRPr="00E56F4A">
        <w:rPr>
          <w:rFonts w:ascii="微软雅黑" w:eastAsia="微软雅黑" w:hAnsi="微软雅黑"/>
        </w:rPr>
        <w:t>Service</w:t>
      </w:r>
      <w:r w:rsidRPr="00E56F4A">
        <w:rPr>
          <w:rFonts w:ascii="微软雅黑" w:eastAsia="微软雅黑" w:hAnsi="微软雅黑" w:hint="eastAsia"/>
        </w:rPr>
        <w:t>端的</w:t>
      </w:r>
      <w:proofErr w:type="spellStart"/>
      <w:r w:rsidRPr="00E56F4A">
        <w:rPr>
          <w:rFonts w:ascii="微软雅黑" w:eastAsia="微软雅黑" w:hAnsi="微软雅黑"/>
        </w:rPr>
        <w:t>BizEntity</w:t>
      </w:r>
      <w:proofErr w:type="spellEnd"/>
      <w:r w:rsidRPr="00E56F4A">
        <w:rPr>
          <w:rFonts w:ascii="微软雅黑" w:eastAsia="微软雅黑" w:hAnsi="微软雅黑" w:hint="eastAsia"/>
        </w:rPr>
        <w:t>的变化而变化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CB3CF2" w:rsidRDefault="005B3C0F" w:rsidP="009371EC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b/>
          <w:color w:val="1F497D" w:themeColor="text2"/>
        </w:rPr>
      </w:pPr>
      <w:proofErr w:type="spellStart"/>
      <w:r w:rsidRPr="00CB3CF2">
        <w:rPr>
          <w:rFonts w:ascii="微软雅黑" w:eastAsia="微软雅黑" w:hAnsi="微软雅黑"/>
          <w:b/>
          <w:color w:val="1F497D" w:themeColor="text2"/>
        </w:rPr>
        <w:t>BizEntity.Enum</w:t>
      </w:r>
      <w:proofErr w:type="spellEnd"/>
      <w:r w:rsidR="00CB3CF2">
        <w:rPr>
          <w:rFonts w:ascii="微软雅黑" w:eastAsia="微软雅黑" w:hAnsi="微软雅黑" w:hint="eastAsia"/>
          <w:b/>
          <w:color w:val="1F497D" w:themeColor="text2"/>
        </w:rPr>
        <w:t>工程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直接引用</w:t>
      </w:r>
      <w:r w:rsidRPr="00E56F4A">
        <w:rPr>
          <w:rFonts w:ascii="微软雅黑" w:eastAsia="微软雅黑" w:hAnsi="微软雅黑"/>
        </w:rPr>
        <w:t>Service</w:t>
      </w:r>
      <w:r w:rsidRPr="00E56F4A">
        <w:rPr>
          <w:rFonts w:ascii="微软雅黑" w:eastAsia="微软雅黑" w:hAnsi="微软雅黑" w:hint="eastAsia"/>
        </w:rPr>
        <w:t>端的</w:t>
      </w:r>
      <w:proofErr w:type="spellStart"/>
      <w:r w:rsidRPr="00E56F4A">
        <w:rPr>
          <w:rFonts w:ascii="微软雅黑" w:eastAsia="微软雅黑" w:hAnsi="微软雅黑"/>
        </w:rPr>
        <w:t>BizEntity.Enum</w:t>
      </w:r>
      <w:proofErr w:type="spellEnd"/>
      <w:r w:rsidRPr="00E56F4A">
        <w:rPr>
          <w:rFonts w:ascii="微软雅黑" w:eastAsia="微软雅黑" w:hAnsi="微软雅黑" w:hint="eastAsia"/>
        </w:rPr>
        <w:t>代码，所以跟随</w:t>
      </w:r>
      <w:r w:rsidRPr="00E56F4A">
        <w:rPr>
          <w:rFonts w:ascii="微软雅黑" w:eastAsia="微软雅黑" w:hAnsi="微软雅黑"/>
        </w:rPr>
        <w:t>Service</w:t>
      </w:r>
      <w:r w:rsidRPr="00E56F4A">
        <w:rPr>
          <w:rFonts w:ascii="微软雅黑" w:eastAsia="微软雅黑" w:hAnsi="微软雅黑" w:hint="eastAsia"/>
        </w:rPr>
        <w:t>端的</w:t>
      </w:r>
      <w:proofErr w:type="spellStart"/>
      <w:r w:rsidRPr="00E56F4A">
        <w:rPr>
          <w:rFonts w:ascii="微软雅黑" w:eastAsia="微软雅黑" w:hAnsi="微软雅黑"/>
        </w:rPr>
        <w:t>BizEntity.Enum</w:t>
      </w:r>
      <w:proofErr w:type="spellEnd"/>
      <w:r w:rsidRPr="00E56F4A">
        <w:rPr>
          <w:rFonts w:ascii="微软雅黑" w:eastAsia="微软雅黑" w:hAnsi="微软雅黑" w:hint="eastAsia"/>
        </w:rPr>
        <w:t>的变化而变化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CB3CF2" w:rsidRDefault="005B3C0F" w:rsidP="009371EC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b/>
          <w:color w:val="1F497D" w:themeColor="text2"/>
        </w:rPr>
      </w:pPr>
      <w:r w:rsidRPr="00CB3CF2">
        <w:rPr>
          <w:rFonts w:ascii="微软雅黑" w:eastAsia="微软雅黑" w:hAnsi="微软雅黑"/>
          <w:b/>
          <w:color w:val="1F497D" w:themeColor="text2"/>
        </w:rPr>
        <w:t>Basic</w:t>
      </w:r>
      <w:r w:rsidR="00CB3CF2">
        <w:rPr>
          <w:rFonts w:ascii="微软雅黑" w:eastAsia="微软雅黑" w:hAnsi="微软雅黑" w:hint="eastAsia"/>
          <w:b/>
          <w:color w:val="1F497D" w:themeColor="text2"/>
        </w:rPr>
        <w:t>工程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  <w:r w:rsidRPr="00E56F4A">
        <w:rPr>
          <w:rFonts w:ascii="微软雅黑" w:eastAsia="微软雅黑" w:hAnsi="微软雅黑" w:hint="eastAsia"/>
        </w:rPr>
        <w:t>定制化的过程中基本不需要修改这个工程，如果确实遇到一些有需要的且比较通用的工具或特性需求，可以在这个工程中添加完善；</w:t>
      </w:r>
    </w:p>
    <w:p w:rsidR="005B3C0F" w:rsidRPr="00E56F4A" w:rsidRDefault="005B3C0F" w:rsidP="005B3C0F">
      <w:pPr>
        <w:ind w:left="360"/>
        <w:rPr>
          <w:rFonts w:ascii="微软雅黑" w:eastAsia="微软雅黑" w:hAnsi="微软雅黑"/>
        </w:rPr>
      </w:pPr>
    </w:p>
    <w:p w:rsidR="005B3C0F" w:rsidRPr="00CB3CF2" w:rsidRDefault="005B3C0F" w:rsidP="009161A7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b/>
          <w:color w:val="1F497D" w:themeColor="text2"/>
        </w:rPr>
      </w:pPr>
      <w:r w:rsidRPr="00CB3CF2">
        <w:rPr>
          <w:rFonts w:ascii="微软雅黑" w:eastAsia="微软雅黑" w:hAnsi="微软雅黑" w:hint="eastAsia"/>
          <w:b/>
          <w:color w:val="1F497D" w:themeColor="text2"/>
        </w:rPr>
        <w:t>每个</w:t>
      </w:r>
      <w:r w:rsidRPr="00CB3CF2">
        <w:rPr>
          <w:rFonts w:ascii="微软雅黑" w:eastAsia="微软雅黑" w:hAnsi="微软雅黑"/>
          <w:b/>
          <w:color w:val="1F497D" w:themeColor="text2"/>
        </w:rPr>
        <w:t>Domain</w:t>
      </w:r>
      <w:r w:rsidRPr="00CB3CF2">
        <w:rPr>
          <w:rFonts w:ascii="微软雅黑" w:eastAsia="微软雅黑" w:hAnsi="微软雅黑" w:hint="eastAsia"/>
          <w:b/>
          <w:color w:val="1F497D" w:themeColor="text2"/>
        </w:rPr>
        <w:t>的</w:t>
      </w:r>
      <w:r w:rsidRPr="00CB3CF2">
        <w:rPr>
          <w:rFonts w:ascii="微软雅黑" w:eastAsia="微软雅黑" w:hAnsi="微软雅黑"/>
          <w:b/>
          <w:color w:val="1F497D" w:themeColor="text2"/>
        </w:rPr>
        <w:t>UI</w:t>
      </w:r>
      <w:r w:rsidR="00CB3CF2">
        <w:rPr>
          <w:rFonts w:ascii="微软雅黑" w:eastAsia="微软雅黑" w:hAnsi="微软雅黑" w:hint="eastAsia"/>
          <w:b/>
          <w:color w:val="1F497D" w:themeColor="text2"/>
        </w:rPr>
        <w:t>工程</w:t>
      </w:r>
    </w:p>
    <w:p w:rsidR="005B3C0F" w:rsidRPr="0053413B" w:rsidRDefault="005B3C0F" w:rsidP="0053413B">
      <w:pPr>
        <w:pStyle w:val="ListParagraph"/>
        <w:numPr>
          <w:ilvl w:val="0"/>
          <w:numId w:val="11"/>
        </w:numPr>
        <w:rPr>
          <w:rFonts w:ascii="微软雅黑" w:eastAsia="微软雅黑" w:hAnsi="微软雅黑"/>
        </w:rPr>
      </w:pPr>
      <w:r w:rsidRPr="0053413B">
        <w:rPr>
          <w:rFonts w:ascii="微软雅黑" w:eastAsia="微软雅黑" w:hAnsi="微软雅黑" w:hint="eastAsia"/>
        </w:rPr>
        <w:t>对于新增的功能，在工程里建立相应的定制化目录，比如</w:t>
      </w:r>
      <w:proofErr w:type="spellStart"/>
      <w:r w:rsidRPr="0053413B">
        <w:rPr>
          <w:rFonts w:ascii="微软雅黑" w:eastAsia="微软雅黑" w:hAnsi="微软雅黑"/>
        </w:rPr>
        <w:t>NeweggCN</w:t>
      </w:r>
      <w:proofErr w:type="spellEnd"/>
      <w:r w:rsidRPr="0053413B">
        <w:rPr>
          <w:rFonts w:ascii="微软雅黑" w:eastAsia="微软雅黑" w:hAnsi="微软雅黑" w:hint="eastAsia"/>
        </w:rPr>
        <w:t>，将定制化新添加的代码都放到该目录下</w:t>
      </w:r>
    </w:p>
    <w:p w:rsidR="005B3C0F" w:rsidRPr="0053413B" w:rsidRDefault="005B3C0F" w:rsidP="0053413B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  <w:r w:rsidRPr="0053413B">
        <w:rPr>
          <w:rFonts w:ascii="微软雅黑" w:eastAsia="微软雅黑" w:hAnsi="微软雅黑" w:hint="eastAsia"/>
        </w:rPr>
        <w:t>对已有的界面或者界面逻辑需要做调整的，直接在产品代码中调整即可（但需把修改点记录下来，后面做产品抽离的时候，</w:t>
      </w:r>
      <w:proofErr w:type="gramStart"/>
      <w:r w:rsidRPr="0053413B">
        <w:rPr>
          <w:rFonts w:ascii="微软雅黑" w:eastAsia="微软雅黑" w:hAnsi="微软雅黑" w:hint="eastAsia"/>
        </w:rPr>
        <w:t>需要回滚掉</w:t>
      </w:r>
      <w:proofErr w:type="gramEnd"/>
      <w:r w:rsidRPr="0053413B">
        <w:rPr>
          <w:rFonts w:ascii="微软雅黑" w:eastAsia="微软雅黑" w:hAnsi="微软雅黑" w:hint="eastAsia"/>
        </w:rPr>
        <w:t>，就现在梳理的功能来看这种情况不多）</w:t>
      </w:r>
    </w:p>
    <w:p w:rsidR="005B3C0F" w:rsidRPr="00F645CE" w:rsidRDefault="005B3C0F" w:rsidP="005B3C0F">
      <w:pPr>
        <w:ind w:left="360"/>
        <w:rPr>
          <w:rFonts w:ascii="微软雅黑" w:eastAsia="微软雅黑" w:hAnsi="微软雅黑"/>
          <w:sz w:val="20"/>
          <w:szCs w:val="20"/>
        </w:rPr>
      </w:pPr>
    </w:p>
    <w:p w:rsidR="00F927BE" w:rsidRPr="00F645CE" w:rsidRDefault="00F927BE">
      <w:pPr>
        <w:rPr>
          <w:rFonts w:ascii="微软雅黑" w:eastAsia="微软雅黑" w:hAnsi="微软雅黑"/>
          <w:sz w:val="20"/>
          <w:szCs w:val="20"/>
        </w:rPr>
      </w:pPr>
    </w:p>
    <w:sectPr w:rsidR="00F927BE" w:rsidRPr="00F645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B7DEB"/>
    <w:multiLevelType w:val="hybridMultilevel"/>
    <w:tmpl w:val="338E1B30"/>
    <w:lvl w:ilvl="0" w:tplc="385A5A22">
      <w:start w:val="1"/>
      <w:numFmt w:val="japaneseCounting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702E0"/>
    <w:multiLevelType w:val="hybridMultilevel"/>
    <w:tmpl w:val="349E2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CE586A"/>
    <w:multiLevelType w:val="hybridMultilevel"/>
    <w:tmpl w:val="9D2ACC2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E11CE5"/>
    <w:multiLevelType w:val="hybridMultilevel"/>
    <w:tmpl w:val="BEDA538A"/>
    <w:lvl w:ilvl="0" w:tplc="005E5B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038CF"/>
    <w:multiLevelType w:val="hybridMultilevel"/>
    <w:tmpl w:val="C284D5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470CDD"/>
    <w:multiLevelType w:val="hybridMultilevel"/>
    <w:tmpl w:val="076067C0"/>
    <w:lvl w:ilvl="0" w:tplc="BDB8B21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F37318"/>
    <w:multiLevelType w:val="hybridMultilevel"/>
    <w:tmpl w:val="6C80D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61478"/>
    <w:multiLevelType w:val="hybridMultilevel"/>
    <w:tmpl w:val="8EAAA9E6"/>
    <w:lvl w:ilvl="0" w:tplc="62DCE5F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AC3C09"/>
    <w:multiLevelType w:val="hybridMultilevel"/>
    <w:tmpl w:val="8E1C488E"/>
    <w:lvl w:ilvl="0" w:tplc="DB0CFCC8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9E4B07"/>
    <w:multiLevelType w:val="hybridMultilevel"/>
    <w:tmpl w:val="5114F020"/>
    <w:lvl w:ilvl="0" w:tplc="190E8BA8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372834"/>
    <w:multiLevelType w:val="hybridMultilevel"/>
    <w:tmpl w:val="21A2BCF2"/>
    <w:lvl w:ilvl="0" w:tplc="60AC29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8A"/>
    <w:rsid w:val="00002127"/>
    <w:rsid w:val="0006718F"/>
    <w:rsid w:val="0007759B"/>
    <w:rsid w:val="00080608"/>
    <w:rsid w:val="0009359E"/>
    <w:rsid w:val="000F1924"/>
    <w:rsid w:val="00164C8E"/>
    <w:rsid w:val="001654F2"/>
    <w:rsid w:val="00170426"/>
    <w:rsid w:val="00172B7C"/>
    <w:rsid w:val="00185AFF"/>
    <w:rsid w:val="001A5E01"/>
    <w:rsid w:val="001B3006"/>
    <w:rsid w:val="001B3DB5"/>
    <w:rsid w:val="001E621D"/>
    <w:rsid w:val="0020165B"/>
    <w:rsid w:val="00214974"/>
    <w:rsid w:val="00225FAF"/>
    <w:rsid w:val="00274C65"/>
    <w:rsid w:val="00275441"/>
    <w:rsid w:val="00283DA2"/>
    <w:rsid w:val="00290510"/>
    <w:rsid w:val="002A70D9"/>
    <w:rsid w:val="002B4A3C"/>
    <w:rsid w:val="002B5917"/>
    <w:rsid w:val="002B647B"/>
    <w:rsid w:val="002C2190"/>
    <w:rsid w:val="002C687A"/>
    <w:rsid w:val="002D1AE0"/>
    <w:rsid w:val="002F26B1"/>
    <w:rsid w:val="002F4D9D"/>
    <w:rsid w:val="0030040B"/>
    <w:rsid w:val="00304BD4"/>
    <w:rsid w:val="00322E00"/>
    <w:rsid w:val="00326EA3"/>
    <w:rsid w:val="0032783D"/>
    <w:rsid w:val="003354A3"/>
    <w:rsid w:val="00337511"/>
    <w:rsid w:val="0034112C"/>
    <w:rsid w:val="0035086F"/>
    <w:rsid w:val="00374532"/>
    <w:rsid w:val="003815BC"/>
    <w:rsid w:val="003A3316"/>
    <w:rsid w:val="003B0118"/>
    <w:rsid w:val="003B7600"/>
    <w:rsid w:val="003D0519"/>
    <w:rsid w:val="003D7321"/>
    <w:rsid w:val="003E1EDE"/>
    <w:rsid w:val="00403251"/>
    <w:rsid w:val="004075C3"/>
    <w:rsid w:val="0043125C"/>
    <w:rsid w:val="00447650"/>
    <w:rsid w:val="00492695"/>
    <w:rsid w:val="004D0ABE"/>
    <w:rsid w:val="004E265E"/>
    <w:rsid w:val="004F29E4"/>
    <w:rsid w:val="004F4043"/>
    <w:rsid w:val="00502192"/>
    <w:rsid w:val="005061EE"/>
    <w:rsid w:val="00507B35"/>
    <w:rsid w:val="00526FE8"/>
    <w:rsid w:val="00533568"/>
    <w:rsid w:val="0053413B"/>
    <w:rsid w:val="00556494"/>
    <w:rsid w:val="0057657F"/>
    <w:rsid w:val="00597AA1"/>
    <w:rsid w:val="005B3C0F"/>
    <w:rsid w:val="005B67DB"/>
    <w:rsid w:val="005C224E"/>
    <w:rsid w:val="005C34BF"/>
    <w:rsid w:val="005C38C8"/>
    <w:rsid w:val="005D1BD6"/>
    <w:rsid w:val="00615038"/>
    <w:rsid w:val="006447B1"/>
    <w:rsid w:val="006611FD"/>
    <w:rsid w:val="006624A1"/>
    <w:rsid w:val="0067376E"/>
    <w:rsid w:val="00674A09"/>
    <w:rsid w:val="00681D7F"/>
    <w:rsid w:val="0069110D"/>
    <w:rsid w:val="00693400"/>
    <w:rsid w:val="006A5E56"/>
    <w:rsid w:val="006B2472"/>
    <w:rsid w:val="00700D44"/>
    <w:rsid w:val="00742C81"/>
    <w:rsid w:val="00764350"/>
    <w:rsid w:val="00772597"/>
    <w:rsid w:val="007854CD"/>
    <w:rsid w:val="007F39FF"/>
    <w:rsid w:val="007F3E77"/>
    <w:rsid w:val="00801C39"/>
    <w:rsid w:val="00805EE4"/>
    <w:rsid w:val="00842C06"/>
    <w:rsid w:val="00872F89"/>
    <w:rsid w:val="0089679E"/>
    <w:rsid w:val="008B1BEE"/>
    <w:rsid w:val="008D477D"/>
    <w:rsid w:val="008F796B"/>
    <w:rsid w:val="00900668"/>
    <w:rsid w:val="00902761"/>
    <w:rsid w:val="009154DC"/>
    <w:rsid w:val="009161A7"/>
    <w:rsid w:val="0093386D"/>
    <w:rsid w:val="009371EC"/>
    <w:rsid w:val="00992371"/>
    <w:rsid w:val="009A0B9F"/>
    <w:rsid w:val="009C23B3"/>
    <w:rsid w:val="009D6AF1"/>
    <w:rsid w:val="00A17F42"/>
    <w:rsid w:val="00A51AED"/>
    <w:rsid w:val="00A57616"/>
    <w:rsid w:val="00AA433F"/>
    <w:rsid w:val="00AB2DD4"/>
    <w:rsid w:val="00AB3DD0"/>
    <w:rsid w:val="00AB4516"/>
    <w:rsid w:val="00AE34B0"/>
    <w:rsid w:val="00AF4C3C"/>
    <w:rsid w:val="00AF529C"/>
    <w:rsid w:val="00AF7A18"/>
    <w:rsid w:val="00B13EF3"/>
    <w:rsid w:val="00B160BE"/>
    <w:rsid w:val="00B23A56"/>
    <w:rsid w:val="00B34EAD"/>
    <w:rsid w:val="00B42557"/>
    <w:rsid w:val="00B4692A"/>
    <w:rsid w:val="00B51806"/>
    <w:rsid w:val="00B573DC"/>
    <w:rsid w:val="00B7385E"/>
    <w:rsid w:val="00B75F47"/>
    <w:rsid w:val="00B90233"/>
    <w:rsid w:val="00B96D32"/>
    <w:rsid w:val="00BB0F90"/>
    <w:rsid w:val="00BB1ECB"/>
    <w:rsid w:val="00BB66C4"/>
    <w:rsid w:val="00BC4763"/>
    <w:rsid w:val="00BC4C59"/>
    <w:rsid w:val="00BC67B8"/>
    <w:rsid w:val="00BD4850"/>
    <w:rsid w:val="00C04DB6"/>
    <w:rsid w:val="00C24681"/>
    <w:rsid w:val="00C2520A"/>
    <w:rsid w:val="00C26659"/>
    <w:rsid w:val="00C26DC7"/>
    <w:rsid w:val="00C355A5"/>
    <w:rsid w:val="00C56504"/>
    <w:rsid w:val="00C717B0"/>
    <w:rsid w:val="00C837E0"/>
    <w:rsid w:val="00C97272"/>
    <w:rsid w:val="00CA11B1"/>
    <w:rsid w:val="00CA5CB4"/>
    <w:rsid w:val="00CB3CF2"/>
    <w:rsid w:val="00CC047A"/>
    <w:rsid w:val="00CD46E9"/>
    <w:rsid w:val="00CF5EF7"/>
    <w:rsid w:val="00D1268E"/>
    <w:rsid w:val="00D45CF8"/>
    <w:rsid w:val="00D5498A"/>
    <w:rsid w:val="00D56B91"/>
    <w:rsid w:val="00D63555"/>
    <w:rsid w:val="00D90F2A"/>
    <w:rsid w:val="00DB04B1"/>
    <w:rsid w:val="00DD0229"/>
    <w:rsid w:val="00DE7004"/>
    <w:rsid w:val="00DF2BD3"/>
    <w:rsid w:val="00E56F4A"/>
    <w:rsid w:val="00EC639C"/>
    <w:rsid w:val="00EC6E59"/>
    <w:rsid w:val="00EE2325"/>
    <w:rsid w:val="00F0365C"/>
    <w:rsid w:val="00F15C3A"/>
    <w:rsid w:val="00F227D7"/>
    <w:rsid w:val="00F34681"/>
    <w:rsid w:val="00F52840"/>
    <w:rsid w:val="00F5442B"/>
    <w:rsid w:val="00F645CE"/>
    <w:rsid w:val="00F719F7"/>
    <w:rsid w:val="00F80120"/>
    <w:rsid w:val="00F84D3E"/>
    <w:rsid w:val="00F87830"/>
    <w:rsid w:val="00F927BE"/>
    <w:rsid w:val="00F96B6C"/>
    <w:rsid w:val="00FA4045"/>
    <w:rsid w:val="00FA44AF"/>
    <w:rsid w:val="00FC094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C0F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0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C0F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0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50</cp:revision>
  <dcterms:created xsi:type="dcterms:W3CDTF">2012-06-26T02:03:00Z</dcterms:created>
  <dcterms:modified xsi:type="dcterms:W3CDTF">2012-06-26T02:29:00Z</dcterms:modified>
</cp:coreProperties>
</file>