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F95" w:rsidRDefault="00717F95" w:rsidP="00717F95">
      <w:pPr>
        <w:rPr>
          <w:color w:val="1F497D"/>
        </w:rPr>
      </w:pPr>
      <w:r>
        <w:rPr>
          <w:color w:val="1F497D"/>
        </w:rPr>
        <w:t xml:space="preserve">           </w:t>
      </w:r>
      <w:r>
        <w:rPr>
          <w:rFonts w:ascii="宋体" w:hAnsi="宋体" w:hint="eastAsia"/>
          <w:color w:val="1F497D"/>
        </w:rPr>
        <w:t>在</w:t>
      </w:r>
      <w:r>
        <w:rPr>
          <w:color w:val="1F497D"/>
        </w:rPr>
        <w:t>Service</w:t>
      </w:r>
      <w:r>
        <w:rPr>
          <w:rFonts w:ascii="宋体" w:hAnsi="宋体" w:hint="eastAsia"/>
          <w:color w:val="1F497D"/>
        </w:rPr>
        <w:t>中，当我们的业务逻辑发现了相关条件不满足等逻辑错误时，一般是需要把这种错误信息返回给</w:t>
      </w:r>
      <w:r>
        <w:rPr>
          <w:color w:val="1F497D"/>
        </w:rPr>
        <w:t>UI</w:t>
      </w:r>
      <w:r>
        <w:rPr>
          <w:rFonts w:ascii="宋体" w:hAnsi="宋体" w:hint="eastAsia"/>
          <w:color w:val="1F497D"/>
        </w:rPr>
        <w:t>上，并在</w:t>
      </w:r>
      <w:r>
        <w:rPr>
          <w:color w:val="1F497D"/>
        </w:rPr>
        <w:t>UI</w:t>
      </w:r>
      <w:r>
        <w:rPr>
          <w:rFonts w:ascii="宋体" w:hAnsi="宋体" w:hint="eastAsia"/>
          <w:color w:val="1F497D"/>
        </w:rPr>
        <w:t>上展示出来给用户看的，以便用户对操作做出调整。</w:t>
      </w:r>
    </w:p>
    <w:p w:rsidR="00717F95" w:rsidRDefault="00717F95" w:rsidP="00717F95">
      <w:pPr>
        <w:rPr>
          <w:color w:val="1F497D"/>
        </w:rPr>
      </w:pPr>
    </w:p>
    <w:p w:rsidR="00717F95" w:rsidRDefault="00717F95" w:rsidP="00717F95">
      <w:pPr>
        <w:rPr>
          <w:color w:val="1F497D"/>
        </w:rPr>
      </w:pPr>
      <w:r>
        <w:rPr>
          <w:color w:val="1F497D"/>
        </w:rPr>
        <w:t xml:space="preserve">           </w:t>
      </w:r>
      <w:r>
        <w:rPr>
          <w:rFonts w:ascii="宋体" w:hAnsi="宋体" w:hint="eastAsia"/>
          <w:color w:val="1F497D"/>
        </w:rPr>
        <w:t>首先来看看，作为一个类的方法，如何将异常信息返回给调用者上呢？一般会有</w:t>
      </w:r>
      <w:r>
        <w:rPr>
          <w:color w:val="1F497D"/>
        </w:rPr>
        <w:t>2</w:t>
      </w:r>
      <w:r>
        <w:rPr>
          <w:rFonts w:ascii="宋体" w:hAnsi="宋体" w:hint="eastAsia"/>
          <w:color w:val="1F497D"/>
        </w:rPr>
        <w:t>种做法：</w:t>
      </w:r>
    </w:p>
    <w:p w:rsidR="00717F95" w:rsidRDefault="00717F95" w:rsidP="00717F95">
      <w:pPr>
        <w:rPr>
          <w:color w:val="1F497D"/>
        </w:rPr>
      </w:pPr>
    </w:p>
    <w:p w:rsidR="00717F95" w:rsidRDefault="00717F95" w:rsidP="00717F95">
      <w:pPr>
        <w:pStyle w:val="ListParagraph"/>
        <w:numPr>
          <w:ilvl w:val="0"/>
          <w:numId w:val="1"/>
        </w:numPr>
        <w:rPr>
          <w:color w:val="1F497D"/>
        </w:rPr>
      </w:pPr>
      <w:r>
        <w:rPr>
          <w:rFonts w:ascii="宋体" w:hAnsi="宋体" w:hint="eastAsia"/>
          <w:color w:val="1F497D"/>
        </w:rPr>
        <w:t>使用方法的返回值或者</w:t>
      </w:r>
      <w:r>
        <w:rPr>
          <w:color w:val="1F497D"/>
        </w:rPr>
        <w:t>out</w:t>
      </w:r>
      <w:r>
        <w:rPr>
          <w:rFonts w:ascii="宋体" w:hAnsi="宋体" w:hint="eastAsia"/>
          <w:color w:val="1F497D"/>
        </w:rPr>
        <w:t>参数，将异常的</w:t>
      </w:r>
      <w:r>
        <w:rPr>
          <w:color w:val="1F497D"/>
        </w:rPr>
        <w:t>code</w:t>
      </w:r>
      <w:r>
        <w:rPr>
          <w:rFonts w:ascii="宋体" w:hAnsi="宋体" w:hint="eastAsia"/>
          <w:color w:val="1F497D"/>
        </w:rPr>
        <w:t>或</w:t>
      </w:r>
      <w:r>
        <w:rPr>
          <w:color w:val="1F497D"/>
        </w:rPr>
        <w:t>description</w:t>
      </w:r>
      <w:r>
        <w:rPr>
          <w:rFonts w:ascii="宋体" w:hAnsi="宋体" w:hint="eastAsia"/>
          <w:color w:val="1F497D"/>
        </w:rPr>
        <w:t>返回给调用者</w:t>
      </w:r>
    </w:p>
    <w:p w:rsidR="00717F95" w:rsidRDefault="00717F95" w:rsidP="00717F95">
      <w:pPr>
        <w:pStyle w:val="ListParagraph"/>
        <w:numPr>
          <w:ilvl w:val="0"/>
          <w:numId w:val="1"/>
        </w:numPr>
        <w:rPr>
          <w:color w:val="1F497D"/>
        </w:rPr>
      </w:pPr>
      <w:r>
        <w:rPr>
          <w:rFonts w:ascii="宋体" w:hAnsi="宋体" w:hint="eastAsia"/>
          <w:color w:val="1F497D"/>
        </w:rPr>
        <w:t>定义相应的</w:t>
      </w:r>
      <w:r>
        <w:rPr>
          <w:color w:val="1F497D"/>
        </w:rPr>
        <w:t>Exception</w:t>
      </w:r>
      <w:r>
        <w:rPr>
          <w:rFonts w:ascii="宋体" w:hAnsi="宋体" w:hint="eastAsia"/>
          <w:color w:val="1F497D"/>
        </w:rPr>
        <w:t>类型，在出现错误的地方直接</w:t>
      </w:r>
      <w:r>
        <w:rPr>
          <w:color w:val="1F497D"/>
        </w:rPr>
        <w:t>throw</w:t>
      </w:r>
      <w:r>
        <w:rPr>
          <w:rFonts w:ascii="宋体" w:hAnsi="宋体" w:hint="eastAsia"/>
          <w:color w:val="1F497D"/>
        </w:rPr>
        <w:t>这种</w:t>
      </w:r>
      <w:r>
        <w:rPr>
          <w:color w:val="1F497D"/>
        </w:rPr>
        <w:t>Exception</w:t>
      </w:r>
    </w:p>
    <w:p w:rsidR="00717F95" w:rsidRDefault="00717F95" w:rsidP="00717F95">
      <w:pPr>
        <w:rPr>
          <w:color w:val="1F497D"/>
        </w:rPr>
      </w:pPr>
    </w:p>
    <w:p w:rsidR="00717F95" w:rsidRDefault="00717F95" w:rsidP="00717F95">
      <w:pPr>
        <w:rPr>
          <w:color w:val="1F497D"/>
        </w:rPr>
      </w:pPr>
      <w:r>
        <w:rPr>
          <w:color w:val="1F497D"/>
        </w:rPr>
        <w:t xml:space="preserve">           </w:t>
      </w:r>
      <w:r>
        <w:rPr>
          <w:rFonts w:ascii="宋体" w:hAnsi="宋体" w:hint="eastAsia"/>
          <w:color w:val="1F497D"/>
        </w:rPr>
        <w:t>在没有</w:t>
      </w:r>
      <w:r>
        <w:rPr>
          <w:color w:val="1F497D"/>
        </w:rPr>
        <w:t>Exception</w:t>
      </w:r>
      <w:r>
        <w:rPr>
          <w:rFonts w:ascii="宋体" w:hAnsi="宋体" w:hint="eastAsia"/>
          <w:color w:val="1F497D"/>
        </w:rPr>
        <w:t>机制的语言里，比如</w:t>
      </w:r>
      <w:r>
        <w:rPr>
          <w:color w:val="1F497D"/>
        </w:rPr>
        <w:t>C</w:t>
      </w:r>
      <w:r>
        <w:rPr>
          <w:rFonts w:ascii="宋体" w:hAnsi="宋体" w:hint="eastAsia"/>
          <w:color w:val="1F497D"/>
        </w:rPr>
        <w:t>语言，都是使用的</w:t>
      </w:r>
      <w:r>
        <w:rPr>
          <w:color w:val="1F497D"/>
        </w:rPr>
        <w:t>1</w:t>
      </w:r>
      <w:r>
        <w:rPr>
          <w:rFonts w:ascii="宋体" w:hAnsi="宋体" w:hint="eastAsia"/>
          <w:color w:val="1F497D"/>
        </w:rPr>
        <w:t>的方式，通过返回值或</w:t>
      </w:r>
      <w:r>
        <w:rPr>
          <w:color w:val="1F497D"/>
        </w:rPr>
        <w:t>out</w:t>
      </w:r>
      <w:r>
        <w:rPr>
          <w:rFonts w:ascii="宋体" w:hAnsi="宋体" w:hint="eastAsia"/>
          <w:color w:val="1F497D"/>
        </w:rPr>
        <w:t>参数来告诉调用者发生了什么，调用者需要自己通过</w:t>
      </w:r>
      <w:r>
        <w:rPr>
          <w:color w:val="1F497D"/>
        </w:rPr>
        <w:t>if</w:t>
      </w:r>
      <w:r>
        <w:rPr>
          <w:rFonts w:ascii="宋体" w:hAnsi="宋体" w:hint="eastAsia"/>
          <w:color w:val="1F497D"/>
        </w:rPr>
        <w:t>等语句测试返回值来判断。这样做有几个缺点：首先，增加的条件语句可能会带来更多的错误；其次，条件语句是分支点，会增加测试难度；另外，构造函数没有返回值，返回错误代码是不可能的。另外对于发生异常的方法，方法也需要自己来控制发生异常后的中断返回。如果是多层的嵌套调用，需要把最里面方法的异常返回给最外面的调用者，那需要所有方法都耦合这样的异常处理机制（即在方法声明时就需要考虑异常的处理，使用返回值还是用</w:t>
      </w:r>
      <w:r>
        <w:rPr>
          <w:color w:val="1F497D"/>
        </w:rPr>
        <w:t>out</w:t>
      </w:r>
      <w:r>
        <w:rPr>
          <w:rFonts w:ascii="宋体" w:hAnsi="宋体" w:hint="eastAsia"/>
          <w:color w:val="1F497D"/>
        </w:rPr>
        <w:t>参数什么的），给编写代码带来麻烦。</w:t>
      </w:r>
    </w:p>
    <w:p w:rsidR="00717F95" w:rsidRDefault="00717F95" w:rsidP="00717F95">
      <w:pPr>
        <w:rPr>
          <w:color w:val="1F497D"/>
        </w:rPr>
      </w:pPr>
    </w:p>
    <w:p w:rsidR="00717F95" w:rsidRDefault="00717F95" w:rsidP="00717F95">
      <w:pPr>
        <w:rPr>
          <w:color w:val="1F497D"/>
        </w:rPr>
      </w:pPr>
      <w:r>
        <w:rPr>
          <w:color w:val="1F497D"/>
        </w:rPr>
        <w:t xml:space="preserve">           </w:t>
      </w:r>
      <w:r>
        <w:rPr>
          <w:rFonts w:ascii="宋体" w:hAnsi="宋体" w:hint="eastAsia"/>
          <w:color w:val="1F497D"/>
        </w:rPr>
        <w:t>而在</w:t>
      </w:r>
      <w:r>
        <w:rPr>
          <w:color w:val="1F497D"/>
        </w:rPr>
        <w:t>Java</w:t>
      </w:r>
      <w:r>
        <w:rPr>
          <w:rFonts w:ascii="宋体" w:hAnsi="宋体" w:hint="eastAsia"/>
          <w:color w:val="1F497D"/>
        </w:rPr>
        <w:t>、</w:t>
      </w:r>
      <w:r>
        <w:rPr>
          <w:color w:val="1F497D"/>
        </w:rPr>
        <w:t>C#</w:t>
      </w:r>
      <w:r>
        <w:rPr>
          <w:rFonts w:ascii="宋体" w:hAnsi="宋体" w:hint="eastAsia"/>
          <w:color w:val="1F497D"/>
        </w:rPr>
        <w:t>等引入了异常机制后，更多的使用</w:t>
      </w:r>
      <w:r>
        <w:rPr>
          <w:color w:val="1F497D"/>
        </w:rPr>
        <w:t>throw Exception</w:t>
      </w:r>
      <w:r>
        <w:rPr>
          <w:rFonts w:ascii="宋体" w:hAnsi="宋体" w:hint="eastAsia"/>
          <w:color w:val="1F497D"/>
        </w:rPr>
        <w:t>的方式，这样的方式能够更好的将</w:t>
      </w:r>
      <w:r>
        <w:rPr>
          <w:rFonts w:hint="eastAsia"/>
          <w:color w:val="1F497D"/>
        </w:rPr>
        <w:t xml:space="preserve"> </w:t>
      </w:r>
      <w:r>
        <w:rPr>
          <w:rFonts w:ascii="宋体" w:hAnsi="宋体" w:hint="eastAsia"/>
          <w:color w:val="1F497D"/>
        </w:rPr>
        <w:t>异常中断、异常处理和正常的业务代码分离，我们在写方法代码时只需要考虑正常的业务逻辑和算法流程即可，在发生业务异常需要通知外面调用方时，只要</w:t>
      </w:r>
      <w:r>
        <w:rPr>
          <w:color w:val="1F497D"/>
        </w:rPr>
        <w:t>throw</w:t>
      </w:r>
      <w:r>
        <w:rPr>
          <w:rFonts w:ascii="宋体" w:hAnsi="宋体" w:hint="eastAsia"/>
          <w:color w:val="1F497D"/>
        </w:rPr>
        <w:t>一个相关的</w:t>
      </w:r>
      <w:r>
        <w:rPr>
          <w:color w:val="1F497D"/>
        </w:rPr>
        <w:t>Exception</w:t>
      </w:r>
      <w:r>
        <w:rPr>
          <w:rFonts w:ascii="宋体" w:hAnsi="宋体" w:hint="eastAsia"/>
          <w:color w:val="1F497D"/>
        </w:rPr>
        <w:t>即可，方法执行自然会中断。而只有关心该异常的</w:t>
      </w:r>
      <w:r>
        <w:rPr>
          <w:rFonts w:hint="eastAsia"/>
          <w:color w:val="1F497D"/>
        </w:rPr>
        <w:t xml:space="preserve"> </w:t>
      </w:r>
      <w:r>
        <w:rPr>
          <w:rFonts w:ascii="宋体" w:hAnsi="宋体" w:hint="eastAsia"/>
          <w:color w:val="1F497D"/>
        </w:rPr>
        <w:t>外部调用方才</w:t>
      </w:r>
      <w:r>
        <w:rPr>
          <w:color w:val="1F497D"/>
        </w:rPr>
        <w:t>Catch</w:t>
      </w:r>
      <w:r>
        <w:rPr>
          <w:rFonts w:ascii="宋体" w:hAnsi="宋体" w:hint="eastAsia"/>
          <w:color w:val="1F497D"/>
        </w:rPr>
        <w:t>就好了，其他嵌套调用的方法都不用关心甚至不用感知和异常有关的任何逻辑。</w:t>
      </w:r>
    </w:p>
    <w:p w:rsidR="00717F95" w:rsidRDefault="00717F95" w:rsidP="00717F95">
      <w:pPr>
        <w:rPr>
          <w:color w:val="1F497D"/>
        </w:rPr>
      </w:pPr>
    </w:p>
    <w:p w:rsidR="00717F95" w:rsidRDefault="00717F95" w:rsidP="00717F95">
      <w:pPr>
        <w:rPr>
          <w:color w:val="1F497D"/>
        </w:rPr>
      </w:pPr>
      <w:r>
        <w:rPr>
          <w:color w:val="1F497D"/>
        </w:rPr>
        <w:t xml:space="preserve">           </w:t>
      </w:r>
      <w:r>
        <w:rPr>
          <w:rFonts w:ascii="宋体" w:hAnsi="宋体" w:hint="eastAsia"/>
          <w:color w:val="1F497D"/>
        </w:rPr>
        <w:t>而通过不同的异常类型，我们可以表述不同的异常情况。在我们项目的</w:t>
      </w:r>
      <w:r>
        <w:rPr>
          <w:color w:val="1F497D"/>
        </w:rPr>
        <w:t>Service</w:t>
      </w:r>
      <w:r>
        <w:rPr>
          <w:rFonts w:ascii="宋体" w:hAnsi="宋体" w:hint="eastAsia"/>
          <w:color w:val="1F497D"/>
        </w:rPr>
        <w:t>端里，会使用第</w:t>
      </w:r>
      <w:r>
        <w:rPr>
          <w:color w:val="1F497D"/>
        </w:rPr>
        <w:t>2</w:t>
      </w:r>
      <w:r>
        <w:rPr>
          <w:rFonts w:ascii="宋体" w:hAnsi="宋体" w:hint="eastAsia"/>
          <w:color w:val="1F497D"/>
        </w:rPr>
        <w:t>种抛出异常的方式来将业务异常信息返回给</w:t>
      </w:r>
      <w:r>
        <w:rPr>
          <w:color w:val="1F497D"/>
        </w:rPr>
        <w:t>UI</w:t>
      </w:r>
      <w:r>
        <w:rPr>
          <w:rFonts w:ascii="宋体" w:hAnsi="宋体" w:hint="eastAsia"/>
          <w:color w:val="1F497D"/>
        </w:rPr>
        <w:t>端。所以</w:t>
      </w:r>
      <w:r>
        <w:rPr>
          <w:rFonts w:ascii="宋体" w:hAnsi="宋体" w:hint="eastAsia"/>
          <w:b/>
          <w:bCs/>
          <w:color w:val="FF0000"/>
        </w:rPr>
        <w:t>我们使用了一个专门的</w:t>
      </w:r>
      <w:r>
        <w:rPr>
          <w:b/>
          <w:bCs/>
          <w:color w:val="FF0000"/>
        </w:rPr>
        <w:t>Exception</w:t>
      </w:r>
      <w:r>
        <w:rPr>
          <w:rFonts w:ascii="宋体" w:hAnsi="宋体" w:hint="eastAsia"/>
          <w:b/>
          <w:bCs/>
          <w:color w:val="FF0000"/>
        </w:rPr>
        <w:t>类型：</w:t>
      </w:r>
      <w:r>
        <w:rPr>
          <w:b/>
          <w:bCs/>
          <w:color w:val="FF0000"/>
        </w:rPr>
        <w:t>ECCentral.BizEntity.BizException</w:t>
      </w:r>
      <w:r>
        <w:rPr>
          <w:rFonts w:ascii="宋体" w:hAnsi="宋体" w:hint="eastAsia"/>
          <w:b/>
          <w:bCs/>
          <w:color w:val="FF0000"/>
        </w:rPr>
        <w:t>来表示业务异常；在</w:t>
      </w:r>
      <w:r>
        <w:rPr>
          <w:b/>
          <w:bCs/>
          <w:color w:val="FF0000"/>
        </w:rPr>
        <w:t>Service</w:t>
      </w:r>
      <w:r>
        <w:rPr>
          <w:rFonts w:ascii="宋体" w:hAnsi="宋体" w:hint="eastAsia"/>
          <w:b/>
          <w:bCs/>
          <w:color w:val="FF0000"/>
        </w:rPr>
        <w:t>端抛出该类型的异常，会在客户端</w:t>
      </w:r>
      <w:r>
        <w:rPr>
          <w:b/>
          <w:bCs/>
          <w:color w:val="FF0000"/>
        </w:rPr>
        <w:t>Silverlight</w:t>
      </w:r>
      <w:r>
        <w:rPr>
          <w:rFonts w:ascii="宋体" w:hAnsi="宋体" w:hint="eastAsia"/>
          <w:b/>
          <w:bCs/>
          <w:color w:val="FF0000"/>
        </w:rPr>
        <w:t>中弹出友好的业务相关提示，并展示出</w:t>
      </w:r>
      <w:r>
        <w:rPr>
          <w:b/>
          <w:bCs/>
          <w:color w:val="FF0000"/>
        </w:rPr>
        <w:t>BizException</w:t>
      </w:r>
      <w:r>
        <w:rPr>
          <w:rFonts w:ascii="宋体" w:hAnsi="宋体" w:hint="eastAsia"/>
          <w:b/>
          <w:bCs/>
          <w:color w:val="FF0000"/>
        </w:rPr>
        <w:t>的</w:t>
      </w:r>
      <w:r>
        <w:rPr>
          <w:b/>
          <w:bCs/>
          <w:color w:val="FF0000"/>
        </w:rPr>
        <w:t>Message</w:t>
      </w:r>
      <w:r>
        <w:rPr>
          <w:rFonts w:ascii="宋体" w:hAnsi="宋体" w:hint="eastAsia"/>
          <w:b/>
          <w:bCs/>
          <w:color w:val="FF0000"/>
        </w:rPr>
        <w:t>中的文本，而在</w:t>
      </w:r>
      <w:r>
        <w:rPr>
          <w:b/>
          <w:bCs/>
          <w:color w:val="FF0000"/>
        </w:rPr>
        <w:t>Service</w:t>
      </w:r>
      <w:r>
        <w:rPr>
          <w:rFonts w:ascii="宋体" w:hAnsi="宋体" w:hint="eastAsia"/>
          <w:b/>
          <w:bCs/>
          <w:color w:val="FF0000"/>
        </w:rPr>
        <w:t>端抛出其他的</w:t>
      </w:r>
      <w:r>
        <w:rPr>
          <w:b/>
          <w:bCs/>
          <w:color w:val="FF0000"/>
        </w:rPr>
        <w:t>Exception</w:t>
      </w:r>
      <w:r>
        <w:rPr>
          <w:rFonts w:ascii="宋体" w:hAnsi="宋体" w:hint="eastAsia"/>
          <w:b/>
          <w:bCs/>
          <w:color w:val="FF0000"/>
        </w:rPr>
        <w:t>则会导致客户端</w:t>
      </w:r>
      <w:r>
        <w:rPr>
          <w:b/>
          <w:bCs/>
          <w:color w:val="FF0000"/>
        </w:rPr>
        <w:t>Silverlight</w:t>
      </w:r>
      <w:r>
        <w:rPr>
          <w:rFonts w:ascii="宋体" w:hAnsi="宋体" w:hint="eastAsia"/>
          <w:b/>
          <w:bCs/>
          <w:color w:val="FF0000"/>
        </w:rPr>
        <w:t>中弹出系统</w:t>
      </w:r>
      <w:r>
        <w:rPr>
          <w:b/>
          <w:bCs/>
          <w:color w:val="FF0000"/>
        </w:rPr>
        <w:t>Error</w:t>
      </w:r>
      <w:r>
        <w:rPr>
          <w:rFonts w:ascii="宋体" w:hAnsi="宋体" w:hint="eastAsia"/>
          <w:b/>
          <w:bCs/>
          <w:color w:val="FF0000"/>
        </w:rPr>
        <w:t>的警告提示</w:t>
      </w:r>
      <w:r>
        <w:rPr>
          <w:rFonts w:ascii="宋体" w:hAnsi="宋体" w:hint="eastAsia"/>
          <w:color w:val="1F497D"/>
        </w:rPr>
        <w:t>（现在是展示</w:t>
      </w:r>
      <w:r>
        <w:rPr>
          <w:color w:val="1F497D"/>
        </w:rPr>
        <w:t>Exception.ToString()</w:t>
      </w:r>
      <w:r>
        <w:rPr>
          <w:rFonts w:ascii="宋体" w:hAnsi="宋体" w:hint="eastAsia"/>
          <w:color w:val="1F497D"/>
        </w:rPr>
        <w:t>的文本，方便开发人员</w:t>
      </w:r>
      <w:r>
        <w:rPr>
          <w:color w:val="1F497D"/>
        </w:rPr>
        <w:t>debug</w:t>
      </w:r>
      <w:r>
        <w:rPr>
          <w:rFonts w:ascii="宋体" w:hAnsi="宋体" w:hint="eastAsia"/>
          <w:color w:val="1F497D"/>
        </w:rPr>
        <w:t>，在后期正式上线后这个可以改为一个统一的服务器错误的提示信息，而不用显示</w:t>
      </w:r>
      <w:r>
        <w:rPr>
          <w:color w:val="1F497D"/>
        </w:rPr>
        <w:t>detail</w:t>
      </w:r>
      <w:r>
        <w:rPr>
          <w:rFonts w:ascii="宋体" w:hAnsi="宋体" w:hint="eastAsia"/>
          <w:color w:val="1F497D"/>
        </w:rPr>
        <w:t>的</w:t>
      </w:r>
      <w:r>
        <w:rPr>
          <w:color w:val="1F497D"/>
        </w:rPr>
        <w:t>exception</w:t>
      </w:r>
      <w:r>
        <w:rPr>
          <w:rFonts w:ascii="宋体" w:hAnsi="宋体" w:hint="eastAsia"/>
          <w:color w:val="1F497D"/>
        </w:rPr>
        <w:t>信息）。</w:t>
      </w:r>
    </w:p>
    <w:p w:rsidR="00717F95" w:rsidRDefault="00717F95" w:rsidP="00717F95">
      <w:pPr>
        <w:rPr>
          <w:color w:val="1F497D"/>
        </w:rPr>
      </w:pPr>
    </w:p>
    <w:p w:rsidR="00717F95" w:rsidRDefault="00717F95" w:rsidP="00717F95">
      <w:pPr>
        <w:rPr>
          <w:color w:val="1F497D"/>
        </w:rPr>
      </w:pPr>
      <w:r>
        <w:rPr>
          <w:rFonts w:ascii="宋体" w:hAnsi="宋体" w:hint="eastAsia"/>
          <w:color w:val="1F497D"/>
        </w:rPr>
        <w:t>所以可以看到，我们在</w:t>
      </w:r>
      <w:r>
        <w:rPr>
          <w:color w:val="1F497D"/>
        </w:rPr>
        <w:t>Service</w:t>
      </w:r>
      <w:r>
        <w:rPr>
          <w:rFonts w:ascii="宋体" w:hAnsi="宋体" w:hint="eastAsia"/>
          <w:color w:val="1F497D"/>
        </w:rPr>
        <w:t>端的业务异常信息，凡是需要通知到客户端并弹出提示显示出来的，都需要抛出</w:t>
      </w:r>
      <w:r>
        <w:rPr>
          <w:color w:val="1F497D"/>
        </w:rPr>
        <w:t>BizException</w:t>
      </w:r>
      <w:r>
        <w:rPr>
          <w:rFonts w:ascii="宋体" w:hAnsi="宋体" w:hint="eastAsia"/>
          <w:color w:val="1F497D"/>
        </w:rPr>
        <w:t>，并将提示的文本放入</w:t>
      </w:r>
      <w:r>
        <w:rPr>
          <w:color w:val="1F497D"/>
        </w:rPr>
        <w:t>BizException</w:t>
      </w:r>
      <w:r>
        <w:rPr>
          <w:rFonts w:ascii="宋体" w:hAnsi="宋体" w:hint="eastAsia"/>
          <w:color w:val="1F497D"/>
        </w:rPr>
        <w:t>的</w:t>
      </w:r>
      <w:r>
        <w:rPr>
          <w:color w:val="1F497D"/>
        </w:rPr>
        <w:t>Message</w:t>
      </w:r>
      <w:r>
        <w:rPr>
          <w:rFonts w:ascii="宋体" w:hAnsi="宋体" w:hint="eastAsia"/>
          <w:color w:val="1F497D"/>
        </w:rPr>
        <w:t>属性中（通过</w:t>
      </w:r>
      <w:r>
        <w:rPr>
          <w:color w:val="1F497D"/>
        </w:rPr>
        <w:t>BizException</w:t>
      </w:r>
      <w:r>
        <w:rPr>
          <w:rFonts w:ascii="宋体" w:hAnsi="宋体" w:hint="eastAsia"/>
          <w:color w:val="1F497D"/>
        </w:rPr>
        <w:t>的构造函数）。</w:t>
      </w:r>
    </w:p>
    <w:p w:rsidR="00717F95" w:rsidRDefault="00717F95" w:rsidP="00717F95">
      <w:pPr>
        <w:rPr>
          <w:color w:val="1F497D"/>
        </w:rPr>
      </w:pPr>
      <w:r>
        <w:rPr>
          <w:rFonts w:ascii="宋体" w:hAnsi="宋体" w:hint="eastAsia"/>
          <w:color w:val="1F497D"/>
        </w:rPr>
        <w:t>那么这里就会涉及到</w:t>
      </w:r>
      <w:r>
        <w:rPr>
          <w:color w:val="1F497D"/>
        </w:rPr>
        <w:t>Message</w:t>
      </w:r>
      <w:r>
        <w:rPr>
          <w:rFonts w:ascii="宋体" w:hAnsi="宋体" w:hint="eastAsia"/>
          <w:color w:val="1F497D"/>
        </w:rPr>
        <w:t>的文本的多语言问题，这里我们开始新的话题：如何在服务端获得当前线程语言的固定</w:t>
      </w:r>
      <w:r>
        <w:rPr>
          <w:color w:val="1F497D"/>
        </w:rPr>
        <w:t>message</w:t>
      </w:r>
      <w:r>
        <w:rPr>
          <w:rFonts w:ascii="宋体" w:hAnsi="宋体" w:hint="eastAsia"/>
          <w:color w:val="1F497D"/>
        </w:rPr>
        <w:t>文件信息，需要做</w:t>
      </w:r>
      <w:r>
        <w:rPr>
          <w:color w:val="1F497D"/>
        </w:rPr>
        <w:t>2</w:t>
      </w:r>
      <w:r>
        <w:rPr>
          <w:rFonts w:ascii="宋体" w:hAnsi="宋体" w:hint="eastAsia"/>
          <w:color w:val="1F497D"/>
        </w:rPr>
        <w:t>步动作：</w:t>
      </w:r>
    </w:p>
    <w:p w:rsidR="00717F95" w:rsidRDefault="00717F95" w:rsidP="00717F95">
      <w:pPr>
        <w:rPr>
          <w:color w:val="1F497D"/>
        </w:rPr>
      </w:pPr>
    </w:p>
    <w:p w:rsidR="00717F95" w:rsidRDefault="00717F95" w:rsidP="00717F95">
      <w:pPr>
        <w:pStyle w:val="ListParagraph"/>
        <w:numPr>
          <w:ilvl w:val="0"/>
          <w:numId w:val="2"/>
        </w:numPr>
        <w:rPr>
          <w:color w:val="1F497D"/>
        </w:rPr>
      </w:pPr>
      <w:r>
        <w:rPr>
          <w:rFonts w:ascii="宋体" w:hAnsi="宋体" w:hint="eastAsia"/>
          <w:color w:val="1F497D"/>
        </w:rPr>
        <w:t>事先将所需要的</w:t>
      </w:r>
      <w:r>
        <w:rPr>
          <w:color w:val="1F497D"/>
        </w:rPr>
        <w:t>Message</w:t>
      </w:r>
      <w:r>
        <w:rPr>
          <w:rFonts w:ascii="宋体" w:hAnsi="宋体" w:hint="eastAsia"/>
          <w:color w:val="1F497D"/>
        </w:rPr>
        <w:t>文本放到专门的</w:t>
      </w:r>
      <w:r>
        <w:rPr>
          <w:color w:val="1F497D"/>
        </w:rPr>
        <w:t>xml</w:t>
      </w:r>
      <w:r>
        <w:rPr>
          <w:rFonts w:ascii="宋体" w:hAnsi="宋体" w:hint="eastAsia"/>
          <w:color w:val="1F497D"/>
        </w:rPr>
        <w:t>配置文件里。配置文件放在</w:t>
      </w:r>
      <w:r>
        <w:rPr>
          <w:color w:val="1F497D"/>
        </w:rPr>
        <w:t>Service</w:t>
      </w:r>
      <w:r>
        <w:rPr>
          <w:rFonts w:ascii="宋体" w:hAnsi="宋体" w:hint="eastAsia"/>
          <w:color w:val="1F497D"/>
        </w:rPr>
        <w:t>端的</w:t>
      </w:r>
      <w:r>
        <w:rPr>
          <w:color w:val="1F497D"/>
        </w:rPr>
        <w:t>WebHost</w:t>
      </w:r>
      <w:r>
        <w:rPr>
          <w:rFonts w:ascii="宋体" w:hAnsi="宋体" w:hint="eastAsia"/>
          <w:color w:val="1F497D"/>
        </w:rPr>
        <w:t>的</w:t>
      </w:r>
      <w:r>
        <w:rPr>
          <w:color w:val="1F497D"/>
        </w:rPr>
        <w:t>Configuration</w:t>
      </w:r>
      <w:r>
        <w:rPr>
          <w:rFonts w:ascii="宋体" w:hAnsi="宋体" w:hint="eastAsia"/>
          <w:color w:val="1F497D"/>
        </w:rPr>
        <w:t>的</w:t>
      </w:r>
      <w:r>
        <w:rPr>
          <w:color w:val="1F497D"/>
        </w:rPr>
        <w:t>MessageResources</w:t>
      </w:r>
      <w:r>
        <w:rPr>
          <w:rFonts w:ascii="宋体" w:hAnsi="宋体" w:hint="eastAsia"/>
          <w:color w:val="1F497D"/>
        </w:rPr>
        <w:t>目录下的对应</w:t>
      </w:r>
      <w:r>
        <w:rPr>
          <w:color w:val="1F497D"/>
        </w:rPr>
        <w:t>Domain</w:t>
      </w:r>
      <w:r>
        <w:rPr>
          <w:rFonts w:ascii="宋体" w:hAnsi="宋体" w:hint="eastAsia"/>
          <w:color w:val="1F497D"/>
        </w:rPr>
        <w:t>目录里：</w:t>
      </w:r>
    </w:p>
    <w:p w:rsidR="00717F95" w:rsidRDefault="00717F95" w:rsidP="00717F95">
      <w:pPr>
        <w:rPr>
          <w:color w:val="1F497D"/>
        </w:rPr>
      </w:pPr>
      <w:r>
        <w:rPr>
          <w:noProof/>
        </w:rPr>
        <w:lastRenderedPageBreak/>
        <w:drawing>
          <wp:inline distT="0" distB="0" distL="0" distR="0">
            <wp:extent cx="2257425" cy="3581400"/>
            <wp:effectExtent l="0" t="0" r="9525" b="0"/>
            <wp:docPr id="1" name="Picture 1" descr="cid:image001.png@01CD0C09.347BF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0C09.347BF3F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57425" cy="3581400"/>
                    </a:xfrm>
                    <a:prstGeom prst="rect">
                      <a:avLst/>
                    </a:prstGeom>
                    <a:noFill/>
                    <a:ln>
                      <a:noFill/>
                    </a:ln>
                  </pic:spPr>
                </pic:pic>
              </a:graphicData>
            </a:graphic>
          </wp:inline>
        </w:drawing>
      </w:r>
    </w:p>
    <w:p w:rsidR="00717F95" w:rsidRDefault="00717F95" w:rsidP="00717F95">
      <w:pPr>
        <w:pStyle w:val="ListParagraph"/>
        <w:rPr>
          <w:color w:val="1F497D"/>
        </w:rPr>
      </w:pPr>
      <w:r>
        <w:rPr>
          <w:rFonts w:ascii="宋体" w:hAnsi="宋体" w:hint="eastAsia"/>
          <w:color w:val="1F497D"/>
        </w:rPr>
        <w:t>（</w:t>
      </w:r>
      <w:r>
        <w:rPr>
          <w:color w:val="1F497D"/>
        </w:rPr>
        <w:t>1</w:t>
      </w:r>
      <w:r>
        <w:rPr>
          <w:rFonts w:ascii="宋体" w:hAnsi="宋体" w:hint="eastAsia"/>
          <w:color w:val="1F497D"/>
        </w:rPr>
        <w:t>）。文件命名：</w:t>
      </w:r>
      <w:r>
        <w:rPr>
          <w:color w:val="1F497D"/>
        </w:rPr>
        <w:t>[</w:t>
      </w:r>
      <w:r>
        <w:rPr>
          <w:rFonts w:ascii="宋体" w:hAnsi="宋体" w:hint="eastAsia"/>
          <w:color w:val="1F497D"/>
        </w:rPr>
        <w:t>自定义名字</w:t>
      </w:r>
      <w:r>
        <w:rPr>
          <w:color w:val="1F497D"/>
        </w:rPr>
        <w:t>].[</w:t>
      </w:r>
      <w:r>
        <w:rPr>
          <w:rFonts w:ascii="宋体" w:hAnsi="宋体" w:hint="eastAsia"/>
          <w:color w:val="1F497D"/>
        </w:rPr>
        <w:t>语言代码</w:t>
      </w:r>
      <w:r>
        <w:rPr>
          <w:color w:val="1F497D"/>
        </w:rPr>
        <w:t>].xml</w:t>
      </w:r>
      <w:r>
        <w:rPr>
          <w:rFonts w:ascii="宋体" w:hAnsi="宋体" w:hint="eastAsia"/>
          <w:color w:val="1F497D"/>
        </w:rPr>
        <w:t>，比如：</w:t>
      </w:r>
      <w:r>
        <w:rPr>
          <w:color w:val="1F497D"/>
        </w:rPr>
        <w:t>CustomerMaintain.zh-cn.xml</w:t>
      </w:r>
      <w:r>
        <w:rPr>
          <w:rFonts w:ascii="宋体" w:hAnsi="宋体" w:hint="eastAsia"/>
          <w:color w:val="1F497D"/>
        </w:rPr>
        <w:t>，</w:t>
      </w:r>
      <w:r>
        <w:rPr>
          <w:color w:val="1F497D"/>
        </w:rPr>
        <w:t>CustomerMaintain.en-us.xml</w:t>
      </w:r>
      <w:r>
        <w:rPr>
          <w:rFonts w:ascii="宋体" w:hAnsi="宋体" w:hint="eastAsia"/>
          <w:color w:val="1F497D"/>
        </w:rPr>
        <w:t>，</w:t>
      </w:r>
      <w:r>
        <w:rPr>
          <w:color w:val="1F497D"/>
        </w:rPr>
        <w:t>CustomerMaintain.zh-tw.xml</w:t>
      </w:r>
    </w:p>
    <w:p w:rsidR="00717F95" w:rsidRDefault="00717F95" w:rsidP="00717F95">
      <w:pPr>
        <w:pStyle w:val="ListParagraph"/>
        <w:rPr>
          <w:color w:val="1F497D"/>
        </w:rPr>
      </w:pPr>
      <w:r>
        <w:rPr>
          <w:rFonts w:ascii="宋体" w:hAnsi="宋体" w:hint="eastAsia"/>
          <w:color w:val="1F497D"/>
        </w:rPr>
        <w:t>可以看出，是为每种语言定义一个</w:t>
      </w:r>
      <w:r>
        <w:rPr>
          <w:color w:val="1F497D"/>
        </w:rPr>
        <w:t>xml</w:t>
      </w:r>
      <w:r>
        <w:rPr>
          <w:rFonts w:ascii="宋体" w:hAnsi="宋体" w:hint="eastAsia"/>
          <w:color w:val="1F497D"/>
        </w:rPr>
        <w:t>文件，它们的文件名有相同的</w:t>
      </w:r>
      <w:r>
        <w:rPr>
          <w:color w:val="1F497D"/>
        </w:rPr>
        <w:t>[</w:t>
      </w:r>
      <w:r>
        <w:rPr>
          <w:rFonts w:ascii="宋体" w:hAnsi="宋体" w:hint="eastAsia"/>
          <w:color w:val="1F497D"/>
        </w:rPr>
        <w:t>自定义名字</w:t>
      </w:r>
      <w:r>
        <w:rPr>
          <w:color w:val="1F497D"/>
        </w:rPr>
        <w:t>]</w:t>
      </w:r>
      <w:r>
        <w:rPr>
          <w:rFonts w:ascii="宋体" w:hAnsi="宋体" w:hint="eastAsia"/>
          <w:color w:val="1F497D"/>
        </w:rPr>
        <w:t>，但有各自的</w:t>
      </w:r>
      <w:r>
        <w:rPr>
          <w:color w:val="1F497D"/>
        </w:rPr>
        <w:t>[</w:t>
      </w:r>
      <w:r>
        <w:rPr>
          <w:rFonts w:ascii="宋体" w:hAnsi="宋体" w:hint="eastAsia"/>
          <w:color w:val="1F497D"/>
        </w:rPr>
        <w:t>语言代码</w:t>
      </w:r>
      <w:r>
        <w:rPr>
          <w:color w:val="1F497D"/>
        </w:rPr>
        <w:t>]</w:t>
      </w:r>
    </w:p>
    <w:p w:rsidR="00717F95" w:rsidRDefault="00717F95" w:rsidP="00717F95">
      <w:pPr>
        <w:pStyle w:val="ListParagraph"/>
        <w:rPr>
          <w:color w:val="1F497D"/>
        </w:rPr>
      </w:pPr>
      <w:r>
        <w:rPr>
          <w:rFonts w:ascii="宋体" w:hAnsi="宋体" w:hint="eastAsia"/>
          <w:color w:val="1F497D"/>
        </w:rPr>
        <w:t>（</w:t>
      </w:r>
      <w:r>
        <w:rPr>
          <w:color w:val="1F497D"/>
        </w:rPr>
        <w:t>2</w:t>
      </w:r>
      <w:r>
        <w:rPr>
          <w:rFonts w:ascii="宋体" w:hAnsi="宋体" w:hint="eastAsia"/>
          <w:color w:val="1F497D"/>
        </w:rPr>
        <w:t>）。文件内容的</w:t>
      </w:r>
      <w:r>
        <w:rPr>
          <w:color w:val="1F497D"/>
        </w:rPr>
        <w:t>xml</w:t>
      </w:r>
      <w:r>
        <w:rPr>
          <w:rFonts w:ascii="宋体" w:hAnsi="宋体" w:hint="eastAsia"/>
          <w:color w:val="1F497D"/>
        </w:rPr>
        <w:t>格式，在一个</w:t>
      </w:r>
      <w:r>
        <w:rPr>
          <w:color w:val="1F497D"/>
        </w:rPr>
        <w:t>xml</w:t>
      </w:r>
      <w:r>
        <w:rPr>
          <w:rFonts w:ascii="宋体" w:hAnsi="宋体" w:hint="eastAsia"/>
          <w:color w:val="1F497D"/>
        </w:rPr>
        <w:t>文件里，</w:t>
      </w:r>
      <w:r>
        <w:rPr>
          <w:color w:val="1F497D"/>
        </w:rPr>
        <w:t>Message</w:t>
      </w:r>
      <w:r>
        <w:rPr>
          <w:rFonts w:ascii="宋体" w:hAnsi="宋体" w:hint="eastAsia"/>
          <w:color w:val="1F497D"/>
        </w:rPr>
        <w:t>节点的</w:t>
      </w:r>
      <w:r>
        <w:rPr>
          <w:color w:val="1F497D"/>
        </w:rPr>
        <w:t>name</w:t>
      </w:r>
      <w:r>
        <w:rPr>
          <w:rFonts w:ascii="宋体" w:hAnsi="宋体" w:hint="eastAsia"/>
          <w:color w:val="1F497D"/>
        </w:rPr>
        <w:t>不能有相同的（不区分大小写的），它是会在程序里用来定位</w:t>
      </w:r>
      <w:r>
        <w:rPr>
          <w:color w:val="1F497D"/>
        </w:rPr>
        <w:t>message</w:t>
      </w:r>
      <w:r>
        <w:rPr>
          <w:rFonts w:ascii="宋体" w:hAnsi="宋体" w:hint="eastAsia"/>
          <w:color w:val="1F497D"/>
        </w:rPr>
        <w:t>的标示之一：</w:t>
      </w:r>
    </w:p>
    <w:p w:rsidR="00717F95" w:rsidRDefault="00717F95" w:rsidP="00717F95">
      <w:pPr>
        <w:rPr>
          <w:color w:val="1F497D"/>
        </w:rPr>
      </w:pPr>
    </w:p>
    <w:p w:rsidR="00717F95" w:rsidRDefault="00717F95" w:rsidP="00717F95">
      <w:pPr>
        <w:rPr>
          <w:rFonts w:ascii="Lucida Console" w:hAnsi="Lucida Console"/>
          <w:sz w:val="20"/>
          <w:szCs w:val="20"/>
        </w:rPr>
      </w:pPr>
      <w:r>
        <w:rPr>
          <w:rFonts w:ascii="Lucida Console" w:hAnsi="Lucida Console"/>
          <w:sz w:val="20"/>
          <w:szCs w:val="20"/>
        </w:rPr>
        <w:t>xxx.en-us.xml:</w:t>
      </w:r>
    </w:p>
    <w:p w:rsidR="00717F95" w:rsidRDefault="00717F95" w:rsidP="00717F95">
      <w:pPr>
        <w:rPr>
          <w:color w:val="1F497D"/>
        </w:rPr>
      </w:pP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&lt;?xml version="1.0" encoding="utf-8" ?&gt;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&lt;MessageResource&gt;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&lt;MessageList&gt;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 name="CustomerCreateFailed"&gt;Insert Customer Number Failed!(CustomerNumber generated:{0})&amp;#10;Please Have A Check!&amp;#10;&lt;/Message&gt;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 name="MemoInsertFailed"&gt;Memo Info Insert Failed!{0}&amp;#10;&lt;/Message&gt;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 name="PaymentInsertFailed"&gt;The payment info insert failed! Excetion message:{0}&amp;#10;&lt;/Message&gt;</w:t>
      </w:r>
    </w:p>
    <w:p w:rsidR="00717F95" w:rsidRDefault="00717F95" w:rsidP="00717F95">
      <w:pPr>
        <w:autoSpaceDE w:val="0"/>
        <w:autoSpaceDN w:val="0"/>
        <w:ind w:firstLine="480"/>
        <w:rPr>
          <w:rFonts w:ascii="Lucida Console" w:hAnsi="Lucida Console"/>
          <w:sz w:val="20"/>
          <w:szCs w:val="20"/>
        </w:rPr>
      </w:pPr>
      <w:r>
        <w:rPr>
          <w:rFonts w:ascii="Lucida Console" w:hAnsi="Lucida Console"/>
          <w:sz w:val="20"/>
          <w:szCs w:val="20"/>
        </w:rPr>
        <w:t>&lt;Message name="ShippingInsertFaild"&gt;The shipping info insert failed! Excetion message:{0}&amp;#10;&lt;/Message&gt;</w:t>
      </w:r>
    </w:p>
    <w:p w:rsidR="00717F95" w:rsidRDefault="00717F95" w:rsidP="00717F95">
      <w:pPr>
        <w:autoSpaceDE w:val="0"/>
        <w:autoSpaceDN w:val="0"/>
        <w:ind w:firstLine="480"/>
        <w:rPr>
          <w:rFonts w:ascii="Lucida Console" w:hAnsi="Lucida Console"/>
          <w:sz w:val="20"/>
          <w:szCs w:val="20"/>
        </w:rPr>
      </w:pPr>
      <w:r>
        <w:rPr>
          <w:rFonts w:ascii="Lucida Console" w:hAnsi="Lucida Console"/>
          <w:sz w:val="20"/>
          <w:szCs w:val="20"/>
        </w:rPr>
        <w:t>... ...</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&lt;/MessageList&gt;</w:t>
      </w:r>
    </w:p>
    <w:p w:rsidR="00717F95" w:rsidRDefault="00717F95" w:rsidP="00717F95">
      <w:pPr>
        <w:rPr>
          <w:rFonts w:ascii="Lucida Console" w:hAnsi="Lucida Console"/>
          <w:sz w:val="20"/>
          <w:szCs w:val="20"/>
        </w:rPr>
      </w:pPr>
      <w:r>
        <w:rPr>
          <w:rFonts w:ascii="Lucida Console" w:hAnsi="Lucida Console"/>
          <w:sz w:val="20"/>
          <w:szCs w:val="20"/>
        </w:rPr>
        <w:t>&lt;/MessageResource&gt;</w:t>
      </w:r>
    </w:p>
    <w:p w:rsidR="00717F95" w:rsidRDefault="00717F95" w:rsidP="00717F95">
      <w:pPr>
        <w:rPr>
          <w:rFonts w:ascii="Lucida Console" w:hAnsi="Lucida Console"/>
          <w:sz w:val="20"/>
          <w:szCs w:val="20"/>
        </w:rPr>
      </w:pPr>
    </w:p>
    <w:p w:rsidR="00717F95" w:rsidRDefault="00717F95" w:rsidP="00717F95">
      <w:pPr>
        <w:rPr>
          <w:rFonts w:ascii="Lucida Console" w:hAnsi="Lucida Console"/>
          <w:sz w:val="20"/>
          <w:szCs w:val="20"/>
        </w:rPr>
      </w:pPr>
    </w:p>
    <w:p w:rsidR="00717F95" w:rsidRDefault="00717F95" w:rsidP="00717F95">
      <w:pPr>
        <w:rPr>
          <w:rFonts w:ascii="Lucida Console" w:hAnsi="Lucida Console"/>
          <w:sz w:val="20"/>
          <w:szCs w:val="20"/>
        </w:rPr>
      </w:pPr>
      <w:r>
        <w:rPr>
          <w:rFonts w:ascii="Lucida Console" w:hAnsi="Lucida Console"/>
          <w:sz w:val="20"/>
          <w:szCs w:val="20"/>
        </w:rPr>
        <w:t>xxx.zh-cn.xml:</w:t>
      </w:r>
    </w:p>
    <w:p w:rsidR="00717F95" w:rsidRDefault="00717F95" w:rsidP="00717F95">
      <w:pPr>
        <w:rPr>
          <w:rFonts w:ascii="Lucida Console" w:hAnsi="Lucida Console"/>
          <w:sz w:val="20"/>
          <w:szCs w:val="20"/>
        </w:rPr>
      </w:pP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&lt;?xml version="1.0" encoding="utf-8" ?&gt;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&lt;MessageResource&gt;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&lt;MessageList&gt;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lastRenderedPageBreak/>
        <w:t>    &lt;Message name="CustomerCreateFailed"&gt;</w:t>
      </w:r>
      <w:r>
        <w:rPr>
          <w:rFonts w:ascii="宋体" w:hAnsi="宋体" w:hint="eastAsia"/>
          <w:sz w:val="20"/>
          <w:szCs w:val="20"/>
        </w:rPr>
        <w:t>插入用户编号失败</w:t>
      </w:r>
      <w:r>
        <w:rPr>
          <w:rFonts w:ascii="Lucida Console" w:hAnsi="Lucida Console"/>
          <w:sz w:val="20"/>
          <w:szCs w:val="20"/>
        </w:rPr>
        <w:t>!(</w:t>
      </w:r>
      <w:r>
        <w:rPr>
          <w:rFonts w:ascii="宋体" w:hAnsi="宋体" w:hint="eastAsia"/>
          <w:sz w:val="20"/>
          <w:szCs w:val="20"/>
        </w:rPr>
        <w:t>生成的用户编号</w:t>
      </w:r>
      <w:r>
        <w:rPr>
          <w:rFonts w:ascii="Lucida Console" w:hAnsi="Lucida Console"/>
          <w:sz w:val="20"/>
          <w:szCs w:val="20"/>
        </w:rPr>
        <w:t>:{0})&amp;#10;</w:t>
      </w:r>
      <w:r>
        <w:rPr>
          <w:rFonts w:ascii="宋体" w:hAnsi="宋体" w:hint="eastAsia"/>
          <w:sz w:val="20"/>
          <w:szCs w:val="20"/>
        </w:rPr>
        <w:t>请做检查</w:t>
      </w:r>
      <w:r>
        <w:rPr>
          <w:rFonts w:ascii="Lucida Console" w:hAnsi="Lucida Console"/>
          <w:sz w:val="20"/>
          <w:szCs w:val="20"/>
        </w:rPr>
        <w:t>!&amp;#10;&lt;/Message&gt;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 name="MemoInsertFailed"&gt;</w:t>
      </w:r>
      <w:r>
        <w:rPr>
          <w:rFonts w:ascii="宋体" w:hAnsi="宋体" w:hint="eastAsia"/>
          <w:sz w:val="20"/>
          <w:szCs w:val="20"/>
        </w:rPr>
        <w:t>插入备注失败</w:t>
      </w:r>
      <w:r>
        <w:rPr>
          <w:rFonts w:ascii="Lucida Console" w:hAnsi="Lucida Console"/>
          <w:sz w:val="20"/>
          <w:szCs w:val="20"/>
        </w:rPr>
        <w:t xml:space="preserve">! </w:t>
      </w:r>
      <w:r>
        <w:rPr>
          <w:rFonts w:ascii="宋体" w:hAnsi="宋体" w:hint="eastAsia"/>
          <w:sz w:val="20"/>
          <w:szCs w:val="20"/>
        </w:rPr>
        <w:t>具体异常信息</w:t>
      </w:r>
      <w:r>
        <w:rPr>
          <w:rFonts w:ascii="Lucida Console" w:hAnsi="Lucida Console"/>
          <w:sz w:val="20"/>
          <w:szCs w:val="20"/>
        </w:rPr>
        <w:t>:{0}&amp;#10;&lt;/Message&gt;</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 name="PaymentInsertFailed"&gt;</w:t>
      </w:r>
      <w:r>
        <w:rPr>
          <w:rFonts w:ascii="宋体" w:hAnsi="宋体" w:hint="eastAsia"/>
          <w:sz w:val="20"/>
          <w:szCs w:val="20"/>
        </w:rPr>
        <w:t>插入支付信息失败</w:t>
      </w:r>
      <w:r>
        <w:rPr>
          <w:rFonts w:ascii="Lucida Console" w:hAnsi="Lucida Console"/>
          <w:sz w:val="20"/>
          <w:szCs w:val="20"/>
        </w:rPr>
        <w:t xml:space="preserve">! </w:t>
      </w:r>
      <w:r>
        <w:rPr>
          <w:rFonts w:ascii="宋体" w:hAnsi="宋体" w:hint="eastAsia"/>
          <w:sz w:val="20"/>
          <w:szCs w:val="20"/>
        </w:rPr>
        <w:t>具体异常信息</w:t>
      </w:r>
      <w:r>
        <w:rPr>
          <w:rFonts w:ascii="Lucida Console" w:hAnsi="Lucida Console"/>
          <w:sz w:val="20"/>
          <w:szCs w:val="20"/>
        </w:rPr>
        <w:t>:{0}&amp;#10;&lt;/Message&gt;</w:t>
      </w:r>
    </w:p>
    <w:p w:rsidR="00717F95" w:rsidRDefault="00717F95" w:rsidP="00717F95">
      <w:pPr>
        <w:autoSpaceDE w:val="0"/>
        <w:autoSpaceDN w:val="0"/>
        <w:ind w:firstLine="480"/>
        <w:rPr>
          <w:rFonts w:ascii="Lucida Console" w:hAnsi="Lucida Console"/>
          <w:sz w:val="20"/>
          <w:szCs w:val="20"/>
        </w:rPr>
      </w:pPr>
      <w:r>
        <w:rPr>
          <w:rFonts w:ascii="Lucida Console" w:hAnsi="Lucida Console"/>
          <w:sz w:val="20"/>
          <w:szCs w:val="20"/>
        </w:rPr>
        <w:t>&lt;Message name="ShippingInsertFaild"&gt;</w:t>
      </w:r>
      <w:r>
        <w:rPr>
          <w:rFonts w:ascii="宋体" w:hAnsi="宋体" w:hint="eastAsia"/>
          <w:sz w:val="20"/>
          <w:szCs w:val="20"/>
        </w:rPr>
        <w:t>插入收获地址失败</w:t>
      </w:r>
      <w:r>
        <w:rPr>
          <w:rFonts w:ascii="Lucida Console" w:hAnsi="Lucida Console"/>
          <w:sz w:val="20"/>
          <w:szCs w:val="20"/>
        </w:rPr>
        <w:t xml:space="preserve">! </w:t>
      </w:r>
      <w:r>
        <w:rPr>
          <w:rFonts w:ascii="宋体" w:hAnsi="宋体" w:hint="eastAsia"/>
          <w:sz w:val="20"/>
          <w:szCs w:val="20"/>
        </w:rPr>
        <w:t>具体异常信息</w:t>
      </w:r>
      <w:r>
        <w:rPr>
          <w:rFonts w:ascii="Lucida Console" w:hAnsi="Lucida Console"/>
          <w:sz w:val="20"/>
          <w:szCs w:val="20"/>
        </w:rPr>
        <w:t>:{0}&amp;#10;&lt;/Message&gt;</w:t>
      </w:r>
    </w:p>
    <w:p w:rsidR="00717F95" w:rsidRDefault="00717F95" w:rsidP="00717F95">
      <w:pPr>
        <w:autoSpaceDE w:val="0"/>
        <w:autoSpaceDN w:val="0"/>
        <w:ind w:firstLine="480"/>
        <w:rPr>
          <w:rFonts w:ascii="Lucida Console" w:hAnsi="Lucida Console"/>
          <w:sz w:val="20"/>
          <w:szCs w:val="20"/>
        </w:rPr>
      </w:pPr>
      <w:r>
        <w:rPr>
          <w:rFonts w:ascii="Lucida Console" w:hAnsi="Lucida Console"/>
          <w:sz w:val="20"/>
          <w:szCs w:val="20"/>
        </w:rPr>
        <w:t>... ...</w:t>
      </w:r>
    </w:p>
    <w:p w:rsidR="00717F95" w:rsidRDefault="00717F95" w:rsidP="00717F95">
      <w:pPr>
        <w:autoSpaceDE w:val="0"/>
        <w:autoSpaceDN w:val="0"/>
        <w:rPr>
          <w:rFonts w:ascii="Lucida Console" w:hAnsi="Lucida Console"/>
          <w:sz w:val="20"/>
          <w:szCs w:val="20"/>
        </w:rPr>
      </w:pPr>
      <w:r>
        <w:rPr>
          <w:rFonts w:ascii="Lucida Console" w:hAnsi="Lucida Console"/>
          <w:sz w:val="20"/>
          <w:szCs w:val="20"/>
        </w:rPr>
        <w:t>  &lt;/MessageList&gt;</w:t>
      </w:r>
    </w:p>
    <w:p w:rsidR="00717F95" w:rsidRDefault="00717F95" w:rsidP="00717F95">
      <w:pPr>
        <w:rPr>
          <w:color w:val="1F497D"/>
        </w:rPr>
      </w:pPr>
      <w:r>
        <w:rPr>
          <w:rFonts w:ascii="Lucida Console" w:hAnsi="Lucida Console"/>
          <w:sz w:val="20"/>
          <w:szCs w:val="20"/>
        </w:rPr>
        <w:t>&lt;/MessageResource&gt;</w:t>
      </w:r>
    </w:p>
    <w:p w:rsidR="00717F95" w:rsidRDefault="00717F95" w:rsidP="00717F95">
      <w:pPr>
        <w:rPr>
          <w:color w:val="1F497D"/>
        </w:rPr>
      </w:pPr>
    </w:p>
    <w:p w:rsidR="00717F95" w:rsidRDefault="00717F95" w:rsidP="00717F95">
      <w:pPr>
        <w:rPr>
          <w:color w:val="1F497D"/>
        </w:rPr>
      </w:pPr>
    </w:p>
    <w:p w:rsidR="00717F95" w:rsidRDefault="00717F95" w:rsidP="00717F95">
      <w:pPr>
        <w:pStyle w:val="ListParagraph"/>
        <w:numPr>
          <w:ilvl w:val="0"/>
          <w:numId w:val="2"/>
        </w:numPr>
        <w:rPr>
          <w:color w:val="1F497D"/>
        </w:rPr>
      </w:pPr>
      <w:r>
        <w:rPr>
          <w:rFonts w:ascii="宋体" w:hAnsi="宋体" w:hint="eastAsia"/>
          <w:color w:val="1F497D"/>
        </w:rPr>
        <w:t>获取</w:t>
      </w:r>
      <w:r>
        <w:rPr>
          <w:color w:val="1F497D"/>
        </w:rPr>
        <w:t>xml</w:t>
      </w:r>
      <w:r>
        <w:rPr>
          <w:rFonts w:ascii="宋体" w:hAnsi="宋体" w:hint="eastAsia"/>
          <w:color w:val="1F497D"/>
        </w:rPr>
        <w:t>配置里的文本内容：</w:t>
      </w:r>
    </w:p>
    <w:p w:rsidR="00717F95" w:rsidRDefault="00717F95" w:rsidP="00717F95">
      <w:pPr>
        <w:rPr>
          <w:color w:val="1F497D"/>
        </w:rPr>
      </w:pPr>
    </w:p>
    <w:p w:rsidR="00717F95" w:rsidRDefault="00717F95" w:rsidP="00717F95">
      <w:pPr>
        <w:autoSpaceDE w:val="0"/>
        <w:autoSpaceDN w:val="0"/>
        <w:rPr>
          <w:rFonts w:ascii="微软雅黑" w:eastAsia="微软雅黑" w:hAnsi="微软雅黑"/>
          <w:color w:val="A31515"/>
          <w:sz w:val="19"/>
          <w:szCs w:val="19"/>
        </w:rPr>
      </w:pPr>
      <w:r>
        <w:rPr>
          <w:color w:val="1F497D"/>
        </w:rPr>
        <w:t>throw new BizException(</w:t>
      </w:r>
      <w:r>
        <w:rPr>
          <w:rFonts w:ascii="微软雅黑" w:eastAsia="微软雅黑" w:hAnsi="微软雅黑" w:hint="eastAsia"/>
          <w:color w:val="2B91AF"/>
          <w:sz w:val="19"/>
          <w:szCs w:val="19"/>
        </w:rPr>
        <w:t>ResouceManager.</w:t>
      </w:r>
      <w:r>
        <w:rPr>
          <w:rFonts w:ascii="微软雅黑" w:eastAsia="微软雅黑" w:hAnsi="微软雅黑" w:hint="eastAsia"/>
          <w:sz w:val="19"/>
          <w:szCs w:val="19"/>
        </w:rPr>
        <w:t>GetMessageString(</w:t>
      </w:r>
      <w:r>
        <w:rPr>
          <w:rFonts w:ascii="微软雅黑" w:eastAsia="微软雅黑" w:hAnsi="微软雅黑" w:hint="eastAsia"/>
          <w:color w:val="A31515"/>
          <w:sz w:val="19"/>
          <w:szCs w:val="19"/>
        </w:rPr>
        <w:t>"Customer.Point.CustomerPoint"</w:t>
      </w:r>
      <w:r>
        <w:rPr>
          <w:rFonts w:ascii="微软雅黑" w:eastAsia="微软雅黑" w:hAnsi="微软雅黑" w:hint="eastAsia"/>
          <w:sz w:val="19"/>
          <w:szCs w:val="19"/>
        </w:rPr>
        <w:t xml:space="preserve">, </w:t>
      </w:r>
      <w:r>
        <w:rPr>
          <w:rFonts w:ascii="微软雅黑" w:eastAsia="微软雅黑" w:hAnsi="微软雅黑" w:hint="eastAsia"/>
          <w:color w:val="A31515"/>
          <w:sz w:val="19"/>
          <w:szCs w:val="19"/>
        </w:rPr>
        <w:t>"AddPointFailed"</w:t>
      </w:r>
      <w:r>
        <w:rPr>
          <w:rFonts w:ascii="微软雅黑" w:eastAsia="微软雅黑" w:hAnsi="微软雅黑" w:hint="eastAsia"/>
          <w:sz w:val="19"/>
          <w:szCs w:val="19"/>
        </w:rPr>
        <w:t>)</w:t>
      </w:r>
      <w:r>
        <w:rPr>
          <w:color w:val="1F497D"/>
        </w:rPr>
        <w:t>);</w:t>
      </w:r>
    </w:p>
    <w:p w:rsidR="00717F95" w:rsidRDefault="00717F95" w:rsidP="00717F95">
      <w:pPr>
        <w:rPr>
          <w:rFonts w:hint="eastAsia"/>
          <w:color w:val="1F497D"/>
        </w:rPr>
      </w:pPr>
    </w:p>
    <w:p w:rsidR="00717F95" w:rsidRDefault="00717F95" w:rsidP="00717F95">
      <w:pPr>
        <w:autoSpaceDE w:val="0"/>
        <w:autoSpaceDN w:val="0"/>
        <w:rPr>
          <w:color w:val="1F497D"/>
        </w:rPr>
      </w:pPr>
      <w:r>
        <w:rPr>
          <w:rFonts w:ascii="宋体" w:hAnsi="宋体" w:hint="eastAsia"/>
          <w:color w:val="1F497D"/>
        </w:rPr>
        <w:t>使用</w:t>
      </w:r>
      <w:r>
        <w:rPr>
          <w:rFonts w:ascii="微软雅黑" w:eastAsia="微软雅黑" w:hAnsi="微软雅黑" w:hint="eastAsia"/>
          <w:sz w:val="19"/>
          <w:szCs w:val="19"/>
        </w:rPr>
        <w:t>ECCentral.Service.Utility.</w:t>
      </w:r>
      <w:r>
        <w:rPr>
          <w:rFonts w:ascii="微软雅黑" w:eastAsia="微软雅黑" w:hAnsi="微软雅黑" w:hint="eastAsia"/>
          <w:color w:val="2B91AF"/>
          <w:sz w:val="19"/>
          <w:szCs w:val="19"/>
        </w:rPr>
        <w:t xml:space="preserve"> ResouceManager</w:t>
      </w:r>
      <w:r>
        <w:rPr>
          <w:rFonts w:ascii="宋体" w:hAnsi="宋体" w:hint="eastAsia"/>
          <w:color w:val="1F497D"/>
        </w:rPr>
        <w:t>类，其有</w:t>
      </w:r>
      <w:r>
        <w:rPr>
          <w:color w:val="1F497D"/>
        </w:rPr>
        <w:t>2</w:t>
      </w:r>
      <w:r>
        <w:rPr>
          <w:rFonts w:ascii="宋体" w:hAnsi="宋体" w:hint="eastAsia"/>
          <w:color w:val="1F497D"/>
        </w:rPr>
        <w:t>个</w:t>
      </w:r>
      <w:r>
        <w:rPr>
          <w:color w:val="1F497D"/>
        </w:rPr>
        <w:t>public</w:t>
      </w:r>
      <w:r>
        <w:rPr>
          <w:rFonts w:ascii="宋体" w:hAnsi="宋体" w:hint="eastAsia"/>
          <w:color w:val="1F497D"/>
        </w:rPr>
        <w:t>重载方法：</w:t>
      </w:r>
    </w:p>
    <w:p w:rsidR="00717F95" w:rsidRDefault="00717F95" w:rsidP="00717F95">
      <w:pPr>
        <w:autoSpaceDE w:val="0"/>
        <w:autoSpaceDN w:val="0"/>
        <w:rPr>
          <w:color w:val="1F497D"/>
        </w:rPr>
      </w:pPr>
    </w:p>
    <w:p w:rsidR="00717F95" w:rsidRDefault="00717F95" w:rsidP="00717F95">
      <w:pPr>
        <w:autoSpaceDE w:val="0"/>
        <w:autoSpaceDN w:val="0"/>
        <w:rPr>
          <w:color w:val="1F497D"/>
        </w:rPr>
      </w:pPr>
      <w:r>
        <w:rPr>
          <w:color w:val="1F497D"/>
        </w:rPr>
        <w:t>1.</w:t>
      </w:r>
    </w:p>
    <w:p w:rsidR="00717F95" w:rsidRDefault="00717F95" w:rsidP="00717F95">
      <w:pPr>
        <w:autoSpaceDE w:val="0"/>
        <w:autoSpaceDN w:val="0"/>
        <w:rPr>
          <w:rFonts w:ascii="微软雅黑" w:eastAsia="微软雅黑" w:hAnsi="微软雅黑"/>
          <w:sz w:val="19"/>
          <w:szCs w:val="19"/>
        </w:rPr>
      </w:pPr>
      <w:r>
        <w:rPr>
          <w:rFonts w:ascii="微软雅黑" w:eastAsia="微软雅黑" w:hAnsi="微软雅黑" w:hint="eastAsia"/>
          <w:color w:val="0000FF"/>
          <w:sz w:val="19"/>
          <w:szCs w:val="19"/>
        </w:rPr>
        <w:t>public</w:t>
      </w: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static</w:t>
      </w: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GetMessageString(</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resouceFileTitle, </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keyName, </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inputLanguageCode)</w:t>
      </w:r>
    </w:p>
    <w:p w:rsidR="00717F95" w:rsidRDefault="00717F95" w:rsidP="00717F95">
      <w:pPr>
        <w:autoSpaceDE w:val="0"/>
        <w:autoSpaceDN w:val="0"/>
        <w:rPr>
          <w:rFonts w:ascii="微软雅黑" w:eastAsia="微软雅黑" w:hAnsi="微软雅黑" w:hint="eastAsia"/>
          <w:sz w:val="19"/>
          <w:szCs w:val="19"/>
        </w:rPr>
      </w:pPr>
    </w:p>
    <w:p w:rsidR="00717F95" w:rsidRDefault="00717F95" w:rsidP="00717F95">
      <w:pPr>
        <w:autoSpaceDE w:val="0"/>
        <w:autoSpaceDN w:val="0"/>
        <w:rPr>
          <w:rFonts w:hint="eastAsia"/>
          <w:color w:val="1F497D"/>
        </w:rPr>
      </w:pPr>
      <w:r>
        <w:rPr>
          <w:rFonts w:ascii="宋体" w:hAnsi="宋体" w:hint="eastAsia"/>
          <w:b/>
          <w:bCs/>
          <w:color w:val="C0504D"/>
          <w:sz w:val="19"/>
          <w:szCs w:val="19"/>
        </w:rPr>
        <w:t>参数</w:t>
      </w:r>
      <w:r>
        <w:rPr>
          <w:rFonts w:ascii="微软雅黑" w:eastAsia="微软雅黑" w:hAnsi="微软雅黑" w:hint="eastAsia"/>
          <w:b/>
          <w:bCs/>
          <w:color w:val="C0504D"/>
          <w:sz w:val="19"/>
          <w:szCs w:val="19"/>
        </w:rPr>
        <w:t>resouceFileTitle</w:t>
      </w:r>
      <w:r>
        <w:rPr>
          <w:rFonts w:ascii="宋体" w:hAnsi="宋体" w:hint="eastAsia"/>
          <w:sz w:val="19"/>
          <w:szCs w:val="19"/>
        </w:rPr>
        <w:t>资源文件相对于</w:t>
      </w:r>
      <w:r>
        <w:rPr>
          <w:color w:val="1F497D"/>
        </w:rPr>
        <w:t>Configuration/MessageResources</w:t>
      </w:r>
      <w:r>
        <w:rPr>
          <w:rFonts w:ascii="宋体" w:hAnsi="宋体" w:hint="eastAsia"/>
          <w:color w:val="1F497D"/>
        </w:rPr>
        <w:t>目录的相对路径</w:t>
      </w:r>
      <w:r>
        <w:rPr>
          <w:color w:val="1F497D"/>
        </w:rPr>
        <w:t xml:space="preserve"> + </w:t>
      </w:r>
      <w:r>
        <w:rPr>
          <w:rFonts w:ascii="宋体" w:hAnsi="宋体" w:hint="eastAsia"/>
          <w:color w:val="1F497D"/>
        </w:rPr>
        <w:t>文件名的</w:t>
      </w:r>
      <w:r>
        <w:rPr>
          <w:color w:val="1F497D"/>
        </w:rPr>
        <w:t>[</w:t>
      </w:r>
      <w:r>
        <w:rPr>
          <w:rFonts w:ascii="宋体" w:hAnsi="宋体" w:hint="eastAsia"/>
          <w:color w:val="1F497D"/>
        </w:rPr>
        <w:t>自定义名字</w:t>
      </w:r>
      <w:r>
        <w:rPr>
          <w:color w:val="1F497D"/>
        </w:rPr>
        <w:t>]</w:t>
      </w:r>
      <w:r>
        <w:rPr>
          <w:rFonts w:ascii="宋体" w:hAnsi="宋体" w:hint="eastAsia"/>
          <w:color w:val="1F497D"/>
        </w:rPr>
        <w:t>部分（注：用“</w:t>
      </w:r>
      <w:r>
        <w:rPr>
          <w:color w:val="1F497D"/>
        </w:rPr>
        <w:t>.</w:t>
      </w:r>
      <w:r>
        <w:rPr>
          <w:rFonts w:ascii="宋体" w:hAnsi="宋体" w:hint="eastAsia"/>
          <w:color w:val="1F497D"/>
        </w:rPr>
        <w:t>”来分割路径的目录和文件）</w:t>
      </w:r>
      <w:r>
        <w:rPr>
          <w:color w:val="1F497D"/>
        </w:rPr>
        <w:t>;</w:t>
      </w:r>
    </w:p>
    <w:p w:rsidR="00717F95" w:rsidRDefault="00717F95" w:rsidP="00717F95">
      <w:pPr>
        <w:autoSpaceDE w:val="0"/>
        <w:autoSpaceDN w:val="0"/>
        <w:rPr>
          <w:color w:val="1F497D"/>
        </w:rPr>
      </w:pPr>
      <w:r>
        <w:rPr>
          <w:rFonts w:ascii="宋体" w:hAnsi="宋体" w:hint="eastAsia"/>
          <w:color w:val="1F497D"/>
        </w:rPr>
        <w:t>例如：</w:t>
      </w:r>
    </w:p>
    <w:p w:rsidR="00717F95" w:rsidRDefault="00717F95" w:rsidP="00717F95">
      <w:pPr>
        <w:autoSpaceDE w:val="0"/>
        <w:autoSpaceDN w:val="0"/>
        <w:rPr>
          <w:color w:val="1F497D"/>
        </w:rPr>
      </w:pPr>
      <w:r>
        <w:rPr>
          <w:rFonts w:ascii="宋体" w:hAnsi="宋体" w:hint="eastAsia"/>
          <w:color w:val="1F497D"/>
        </w:rPr>
        <w:t>放在</w:t>
      </w:r>
      <w:r>
        <w:rPr>
          <w:color w:val="1F497D"/>
        </w:rPr>
        <w:t>WebHost</w:t>
      </w:r>
      <w:r>
        <w:rPr>
          <w:rFonts w:ascii="宋体" w:hAnsi="宋体" w:hint="eastAsia"/>
          <w:color w:val="1F497D"/>
        </w:rPr>
        <w:t>的</w:t>
      </w:r>
      <w:r>
        <w:rPr>
          <w:color w:val="1F497D"/>
        </w:rPr>
        <w:t>Configuration</w:t>
      </w:r>
      <w:r>
        <w:rPr>
          <w:rFonts w:ascii="宋体" w:hAnsi="宋体" w:hint="eastAsia"/>
          <w:color w:val="1F497D"/>
        </w:rPr>
        <w:t>的</w:t>
      </w:r>
      <w:r>
        <w:rPr>
          <w:color w:val="1F497D"/>
        </w:rPr>
        <w:t>MessageResources</w:t>
      </w:r>
      <w:r>
        <w:rPr>
          <w:rFonts w:ascii="宋体" w:hAnsi="宋体" w:hint="eastAsia"/>
          <w:color w:val="1F497D"/>
        </w:rPr>
        <w:t>目录下</w:t>
      </w:r>
      <w:r>
        <w:rPr>
          <w:color w:val="1F497D"/>
        </w:rPr>
        <w:t>Customer</w:t>
      </w:r>
      <w:r>
        <w:rPr>
          <w:rFonts w:ascii="宋体" w:hAnsi="宋体" w:hint="eastAsia"/>
          <w:color w:val="1F497D"/>
        </w:rPr>
        <w:t>目录里的</w:t>
      </w:r>
      <w:r>
        <w:rPr>
          <w:color w:val="1F497D"/>
        </w:rPr>
        <w:t>CustomerMaintain.zh-cn.xml</w:t>
      </w:r>
      <w:r>
        <w:rPr>
          <w:rFonts w:ascii="宋体" w:hAnsi="宋体" w:hint="eastAsia"/>
          <w:color w:val="1F497D"/>
        </w:rPr>
        <w:t>，那么其</w:t>
      </w:r>
      <w:r>
        <w:rPr>
          <w:rFonts w:ascii="微软雅黑" w:eastAsia="微软雅黑" w:hAnsi="微软雅黑" w:hint="eastAsia"/>
          <w:sz w:val="19"/>
          <w:szCs w:val="19"/>
        </w:rPr>
        <w:t>resouceFileTitle</w:t>
      </w:r>
      <w:r>
        <w:rPr>
          <w:rFonts w:ascii="宋体" w:hAnsi="宋体" w:hint="eastAsia"/>
          <w:sz w:val="19"/>
          <w:szCs w:val="19"/>
        </w:rPr>
        <w:t>就为</w:t>
      </w:r>
      <w:r>
        <w:rPr>
          <w:color w:val="1F497D"/>
        </w:rPr>
        <w:t>Customer.CustomerMaintain</w:t>
      </w:r>
    </w:p>
    <w:p w:rsidR="00717F95" w:rsidRDefault="00717F95" w:rsidP="00717F95">
      <w:pPr>
        <w:autoSpaceDE w:val="0"/>
        <w:autoSpaceDN w:val="0"/>
        <w:rPr>
          <w:color w:val="1F497D"/>
        </w:rPr>
      </w:pPr>
      <w:r>
        <w:rPr>
          <w:rFonts w:ascii="宋体" w:hAnsi="宋体" w:hint="eastAsia"/>
          <w:color w:val="1F497D"/>
        </w:rPr>
        <w:t>放在</w:t>
      </w:r>
      <w:r>
        <w:rPr>
          <w:color w:val="1F497D"/>
        </w:rPr>
        <w:t>WebHost</w:t>
      </w:r>
      <w:r>
        <w:rPr>
          <w:rFonts w:ascii="宋体" w:hAnsi="宋体" w:hint="eastAsia"/>
          <w:color w:val="1F497D"/>
        </w:rPr>
        <w:t>的</w:t>
      </w:r>
      <w:r>
        <w:rPr>
          <w:color w:val="1F497D"/>
        </w:rPr>
        <w:t>Configuration</w:t>
      </w:r>
      <w:r>
        <w:rPr>
          <w:rFonts w:ascii="宋体" w:hAnsi="宋体" w:hint="eastAsia"/>
          <w:color w:val="1F497D"/>
        </w:rPr>
        <w:t>的</w:t>
      </w:r>
      <w:r>
        <w:rPr>
          <w:color w:val="1F497D"/>
        </w:rPr>
        <w:t>MessageResources</w:t>
      </w:r>
      <w:r>
        <w:rPr>
          <w:rFonts w:ascii="宋体" w:hAnsi="宋体" w:hint="eastAsia"/>
          <w:color w:val="1F497D"/>
        </w:rPr>
        <w:t>目录下</w:t>
      </w:r>
      <w:r>
        <w:rPr>
          <w:color w:val="1F497D"/>
        </w:rPr>
        <w:t>Customer</w:t>
      </w:r>
      <w:r>
        <w:rPr>
          <w:rFonts w:ascii="宋体" w:hAnsi="宋体" w:hint="eastAsia"/>
          <w:color w:val="1F497D"/>
        </w:rPr>
        <w:t>目录下</w:t>
      </w:r>
      <w:r>
        <w:rPr>
          <w:color w:val="1F497D"/>
        </w:rPr>
        <w:t>Gift</w:t>
      </w:r>
      <w:r>
        <w:rPr>
          <w:rFonts w:ascii="宋体" w:hAnsi="宋体" w:hint="eastAsia"/>
          <w:color w:val="1F497D"/>
        </w:rPr>
        <w:t>目录里的</w:t>
      </w:r>
      <w:r>
        <w:rPr>
          <w:color w:val="1F497D"/>
        </w:rPr>
        <w:t>CustomerGift.zh-cn.xml</w:t>
      </w:r>
      <w:r>
        <w:rPr>
          <w:rFonts w:ascii="宋体" w:hAnsi="宋体" w:hint="eastAsia"/>
          <w:color w:val="1F497D"/>
        </w:rPr>
        <w:t>，那么其</w:t>
      </w:r>
      <w:r>
        <w:rPr>
          <w:rFonts w:ascii="微软雅黑" w:eastAsia="微软雅黑" w:hAnsi="微软雅黑" w:hint="eastAsia"/>
          <w:sz w:val="19"/>
          <w:szCs w:val="19"/>
        </w:rPr>
        <w:t>resouceFileTitle</w:t>
      </w:r>
      <w:r>
        <w:rPr>
          <w:rFonts w:ascii="宋体" w:hAnsi="宋体" w:hint="eastAsia"/>
          <w:sz w:val="19"/>
          <w:szCs w:val="19"/>
        </w:rPr>
        <w:t>就为</w:t>
      </w:r>
      <w:r>
        <w:rPr>
          <w:color w:val="1F497D"/>
        </w:rPr>
        <w:t>Customer.Gift.CustomerGift</w:t>
      </w:r>
    </w:p>
    <w:p w:rsidR="00717F95" w:rsidRDefault="00717F95" w:rsidP="00717F95">
      <w:pPr>
        <w:autoSpaceDE w:val="0"/>
        <w:autoSpaceDN w:val="0"/>
        <w:rPr>
          <w:rFonts w:ascii="微软雅黑" w:eastAsia="微软雅黑" w:hAnsi="微软雅黑"/>
          <w:sz w:val="19"/>
          <w:szCs w:val="19"/>
        </w:rPr>
      </w:pPr>
      <w:r>
        <w:rPr>
          <w:rFonts w:ascii="宋体" w:hAnsi="宋体" w:hint="eastAsia"/>
          <w:sz w:val="19"/>
          <w:szCs w:val="19"/>
        </w:rPr>
        <w:t>这里不区分大小写，比如</w:t>
      </w:r>
      <w:r>
        <w:rPr>
          <w:color w:val="1F497D"/>
        </w:rPr>
        <w:t>Customer.Gift.CustomerGift</w:t>
      </w:r>
      <w:r>
        <w:rPr>
          <w:rFonts w:ascii="宋体" w:hAnsi="宋体" w:hint="eastAsia"/>
          <w:color w:val="1F497D"/>
        </w:rPr>
        <w:t>和</w:t>
      </w:r>
      <w:r>
        <w:rPr>
          <w:color w:val="1F497D"/>
        </w:rPr>
        <w:t xml:space="preserve"> customer.GIFT.CustomerGift</w:t>
      </w:r>
      <w:r>
        <w:rPr>
          <w:rFonts w:ascii="宋体" w:hAnsi="宋体" w:hint="eastAsia"/>
          <w:color w:val="1F497D"/>
        </w:rPr>
        <w:t>是等价一样的效果。</w:t>
      </w:r>
    </w:p>
    <w:p w:rsidR="00717F95" w:rsidRDefault="00717F95" w:rsidP="00717F95">
      <w:pPr>
        <w:autoSpaceDE w:val="0"/>
        <w:autoSpaceDN w:val="0"/>
        <w:rPr>
          <w:rFonts w:ascii="微软雅黑" w:eastAsia="微软雅黑" w:hAnsi="微软雅黑" w:hint="eastAsia"/>
          <w:sz w:val="19"/>
          <w:szCs w:val="19"/>
        </w:rPr>
      </w:pPr>
    </w:p>
    <w:p w:rsidR="00717F95" w:rsidRDefault="00717F95" w:rsidP="00717F95">
      <w:pPr>
        <w:autoSpaceDE w:val="0"/>
        <w:autoSpaceDN w:val="0"/>
        <w:rPr>
          <w:rFonts w:ascii="微软雅黑" w:eastAsia="微软雅黑" w:hAnsi="微软雅黑" w:hint="eastAsia"/>
          <w:sz w:val="19"/>
          <w:szCs w:val="19"/>
        </w:rPr>
      </w:pPr>
      <w:r>
        <w:rPr>
          <w:rFonts w:ascii="宋体" w:hAnsi="宋体" w:hint="eastAsia"/>
          <w:b/>
          <w:bCs/>
          <w:color w:val="C0504D"/>
          <w:sz w:val="19"/>
          <w:szCs w:val="19"/>
        </w:rPr>
        <w:t>参数</w:t>
      </w:r>
      <w:r>
        <w:rPr>
          <w:rFonts w:ascii="微软雅黑" w:eastAsia="微软雅黑" w:hAnsi="微软雅黑" w:hint="eastAsia"/>
          <w:b/>
          <w:bCs/>
          <w:color w:val="C0504D"/>
          <w:sz w:val="19"/>
          <w:szCs w:val="19"/>
        </w:rPr>
        <w:t>keyName</w:t>
      </w:r>
      <w:r>
        <w:rPr>
          <w:rFonts w:ascii="宋体" w:hAnsi="宋体" w:hint="eastAsia"/>
          <w:sz w:val="19"/>
          <w:szCs w:val="19"/>
        </w:rPr>
        <w:t>则是资源文件中</w:t>
      </w:r>
      <w:r>
        <w:rPr>
          <w:rFonts w:ascii="Lucida Console" w:hAnsi="Lucida Console"/>
          <w:sz w:val="20"/>
          <w:szCs w:val="20"/>
        </w:rPr>
        <w:t>Message</w:t>
      </w:r>
      <w:r>
        <w:rPr>
          <w:rFonts w:ascii="宋体" w:hAnsi="宋体" w:hint="eastAsia"/>
          <w:sz w:val="20"/>
          <w:szCs w:val="20"/>
        </w:rPr>
        <w:t>这个</w:t>
      </w:r>
      <w:r>
        <w:rPr>
          <w:rFonts w:ascii="微软雅黑" w:eastAsia="微软雅黑" w:hAnsi="微软雅黑" w:hint="eastAsia"/>
          <w:sz w:val="19"/>
          <w:szCs w:val="19"/>
        </w:rPr>
        <w:t>Xml</w:t>
      </w:r>
      <w:r>
        <w:rPr>
          <w:rFonts w:ascii="宋体" w:hAnsi="宋体" w:hint="eastAsia"/>
          <w:sz w:val="19"/>
          <w:szCs w:val="19"/>
        </w:rPr>
        <w:t>节点的</w:t>
      </w:r>
      <w:r>
        <w:rPr>
          <w:rFonts w:ascii="微软雅黑" w:eastAsia="微软雅黑" w:hAnsi="微软雅黑" w:hint="eastAsia"/>
          <w:sz w:val="19"/>
          <w:szCs w:val="19"/>
        </w:rPr>
        <w:t>name</w:t>
      </w:r>
      <w:r>
        <w:rPr>
          <w:rFonts w:ascii="宋体" w:hAnsi="宋体" w:hint="eastAsia"/>
          <w:sz w:val="19"/>
          <w:szCs w:val="19"/>
        </w:rPr>
        <w:t>属性，也不区分大小写。</w:t>
      </w:r>
    </w:p>
    <w:p w:rsidR="00717F95" w:rsidRDefault="00717F95" w:rsidP="00717F95">
      <w:pPr>
        <w:autoSpaceDE w:val="0"/>
        <w:autoSpaceDN w:val="0"/>
        <w:rPr>
          <w:rFonts w:ascii="微软雅黑" w:eastAsia="微软雅黑" w:hAnsi="微软雅黑" w:hint="eastAsia"/>
          <w:sz w:val="19"/>
          <w:szCs w:val="19"/>
        </w:rPr>
      </w:pPr>
    </w:p>
    <w:p w:rsidR="00717F95" w:rsidRDefault="00717F95" w:rsidP="00717F95">
      <w:pPr>
        <w:autoSpaceDE w:val="0"/>
        <w:autoSpaceDN w:val="0"/>
        <w:rPr>
          <w:rFonts w:ascii="微软雅黑" w:eastAsia="微软雅黑" w:hAnsi="微软雅黑" w:hint="eastAsia"/>
          <w:sz w:val="19"/>
          <w:szCs w:val="19"/>
        </w:rPr>
      </w:pPr>
      <w:r>
        <w:rPr>
          <w:rFonts w:ascii="宋体" w:hAnsi="宋体" w:hint="eastAsia"/>
          <w:b/>
          <w:bCs/>
          <w:color w:val="C0504D"/>
          <w:sz w:val="19"/>
          <w:szCs w:val="19"/>
        </w:rPr>
        <w:t>参数</w:t>
      </w:r>
      <w:r>
        <w:rPr>
          <w:rFonts w:ascii="微软雅黑" w:eastAsia="微软雅黑" w:hAnsi="微软雅黑" w:hint="eastAsia"/>
          <w:b/>
          <w:bCs/>
          <w:color w:val="C0504D"/>
          <w:sz w:val="19"/>
          <w:szCs w:val="19"/>
        </w:rPr>
        <w:t>inputLanguageCode</w:t>
      </w:r>
      <w:r>
        <w:rPr>
          <w:rFonts w:ascii="宋体" w:hAnsi="宋体" w:hint="eastAsia"/>
          <w:sz w:val="19"/>
          <w:szCs w:val="19"/>
        </w:rPr>
        <w:t>则是指定资源文件名称中的</w:t>
      </w:r>
      <w:r>
        <w:rPr>
          <w:color w:val="1F497D"/>
        </w:rPr>
        <w:t>[</w:t>
      </w:r>
      <w:r>
        <w:rPr>
          <w:rFonts w:ascii="宋体" w:hAnsi="宋体" w:hint="eastAsia"/>
          <w:color w:val="1F497D"/>
        </w:rPr>
        <w:t>语言代码</w:t>
      </w:r>
      <w:r>
        <w:rPr>
          <w:color w:val="1F497D"/>
        </w:rPr>
        <w:t>]</w:t>
      </w:r>
    </w:p>
    <w:p w:rsidR="00717F95" w:rsidRDefault="00717F95" w:rsidP="00717F95">
      <w:pPr>
        <w:autoSpaceDE w:val="0"/>
        <w:autoSpaceDN w:val="0"/>
        <w:rPr>
          <w:rFonts w:ascii="微软雅黑" w:eastAsia="微软雅黑" w:hAnsi="微软雅黑" w:hint="eastAsia"/>
          <w:sz w:val="19"/>
          <w:szCs w:val="19"/>
        </w:rPr>
      </w:pPr>
    </w:p>
    <w:p w:rsidR="00717F95" w:rsidRDefault="00717F95" w:rsidP="00717F95">
      <w:pPr>
        <w:autoSpaceDE w:val="0"/>
        <w:autoSpaceDN w:val="0"/>
        <w:rPr>
          <w:rFonts w:ascii="微软雅黑" w:eastAsia="微软雅黑" w:hAnsi="微软雅黑" w:hint="eastAsia"/>
          <w:sz w:val="19"/>
          <w:szCs w:val="19"/>
        </w:rPr>
      </w:pPr>
      <w:r>
        <w:rPr>
          <w:rFonts w:ascii="微软雅黑" w:eastAsia="微软雅黑" w:hAnsi="微软雅黑" w:hint="eastAsia"/>
          <w:sz w:val="19"/>
          <w:szCs w:val="19"/>
        </w:rPr>
        <w:t>2.</w:t>
      </w:r>
    </w:p>
    <w:p w:rsidR="00717F95" w:rsidRDefault="00717F95" w:rsidP="00717F95">
      <w:pPr>
        <w:autoSpaceDE w:val="0"/>
        <w:autoSpaceDN w:val="0"/>
        <w:rPr>
          <w:rFonts w:ascii="微软雅黑" w:eastAsia="微软雅黑" w:hAnsi="微软雅黑" w:hint="eastAsia"/>
          <w:sz w:val="19"/>
          <w:szCs w:val="19"/>
        </w:rPr>
      </w:pPr>
      <w:r>
        <w:rPr>
          <w:rFonts w:ascii="微软雅黑" w:eastAsia="微软雅黑" w:hAnsi="微软雅黑" w:hint="eastAsia"/>
          <w:color w:val="0000FF"/>
          <w:sz w:val="19"/>
          <w:szCs w:val="19"/>
        </w:rPr>
        <w:t>public</w:t>
      </w: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static</w:t>
      </w:r>
      <w:r>
        <w:rPr>
          <w:rFonts w:ascii="微软雅黑" w:eastAsia="微软雅黑" w:hAnsi="微软雅黑" w:hint="eastAsia"/>
          <w:sz w:val="19"/>
          <w:szCs w:val="19"/>
        </w:rPr>
        <w:t xml:space="preserve"> </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GetMessageString(</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resouceFileTitle, </w:t>
      </w:r>
      <w:r>
        <w:rPr>
          <w:rFonts w:ascii="微软雅黑" w:eastAsia="微软雅黑" w:hAnsi="微软雅黑" w:hint="eastAsia"/>
          <w:color w:val="0000FF"/>
          <w:sz w:val="19"/>
          <w:szCs w:val="19"/>
        </w:rPr>
        <w:t>string</w:t>
      </w:r>
      <w:r>
        <w:rPr>
          <w:rFonts w:ascii="微软雅黑" w:eastAsia="微软雅黑" w:hAnsi="微软雅黑" w:hint="eastAsia"/>
          <w:sz w:val="19"/>
          <w:szCs w:val="19"/>
        </w:rPr>
        <w:t xml:space="preserve"> keyName)</w:t>
      </w:r>
    </w:p>
    <w:p w:rsidR="00717F95" w:rsidRDefault="00717F95" w:rsidP="00717F95">
      <w:pPr>
        <w:autoSpaceDE w:val="0"/>
        <w:autoSpaceDN w:val="0"/>
        <w:rPr>
          <w:rFonts w:ascii="微软雅黑" w:eastAsia="微软雅黑" w:hAnsi="微软雅黑" w:hint="eastAsia"/>
          <w:color w:val="2B91AF"/>
          <w:sz w:val="19"/>
          <w:szCs w:val="19"/>
        </w:rPr>
      </w:pPr>
    </w:p>
    <w:p w:rsidR="00717F95" w:rsidRDefault="00717F95" w:rsidP="00717F95">
      <w:pPr>
        <w:rPr>
          <w:rFonts w:hint="eastAsia"/>
          <w:color w:val="1F497D"/>
        </w:rPr>
      </w:pPr>
      <w:r>
        <w:rPr>
          <w:rFonts w:ascii="宋体" w:hAnsi="宋体" w:hint="eastAsia"/>
          <w:color w:val="1F497D"/>
        </w:rPr>
        <w:t>该重载不用传入语言代码，会自动获取线程上下文的语言代码。</w:t>
      </w:r>
    </w:p>
    <w:p w:rsidR="00717F95" w:rsidRDefault="00717F95" w:rsidP="00717F95">
      <w:pPr>
        <w:rPr>
          <w:color w:val="1F497D"/>
        </w:rPr>
      </w:pPr>
    </w:p>
    <w:p w:rsidR="00717F95" w:rsidRDefault="00717F95" w:rsidP="00717F95">
      <w:pPr>
        <w:rPr>
          <w:b/>
          <w:bCs/>
          <w:color w:val="FF0000"/>
        </w:rPr>
      </w:pPr>
      <w:r>
        <w:rPr>
          <w:rFonts w:ascii="宋体" w:hAnsi="宋体" w:hint="eastAsia"/>
          <w:b/>
          <w:bCs/>
          <w:color w:val="FF0000"/>
        </w:rPr>
        <w:t>所以我们在</w:t>
      </w:r>
      <w:r>
        <w:rPr>
          <w:b/>
          <w:bCs/>
          <w:color w:val="FF0000"/>
        </w:rPr>
        <w:t>Service</w:t>
      </w:r>
      <w:r>
        <w:rPr>
          <w:rFonts w:ascii="宋体" w:hAnsi="宋体" w:hint="eastAsia"/>
          <w:b/>
          <w:bCs/>
          <w:color w:val="FF0000"/>
        </w:rPr>
        <w:t>端，一般都采用</w:t>
      </w:r>
      <w:r>
        <w:rPr>
          <w:b/>
          <w:bCs/>
          <w:color w:val="FF0000"/>
        </w:rPr>
        <w:t>2</w:t>
      </w:r>
      <w:r>
        <w:rPr>
          <w:rFonts w:ascii="宋体" w:hAnsi="宋体" w:hint="eastAsia"/>
          <w:b/>
          <w:bCs/>
          <w:color w:val="FF0000"/>
        </w:rPr>
        <w:t>这个方法重载。</w:t>
      </w:r>
    </w:p>
    <w:p w:rsidR="00F927BE" w:rsidRDefault="00F927BE">
      <w:bookmarkStart w:id="0" w:name="_GoBack"/>
      <w:bookmarkEnd w:id="0"/>
    </w:p>
    <w:sectPr w:rsidR="00F927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54F8E"/>
    <w:multiLevelType w:val="hybridMultilevel"/>
    <w:tmpl w:val="19F8AFA6"/>
    <w:lvl w:ilvl="0" w:tplc="D34E02EA">
      <w:start w:val="1"/>
      <w:numFmt w:val="decimal"/>
      <w:lvlText w:val="%1."/>
      <w:lvlJc w:val="left"/>
      <w:pPr>
        <w:ind w:left="855" w:hanging="360"/>
      </w:pPr>
    </w:lvl>
    <w:lvl w:ilvl="1" w:tplc="04090019">
      <w:start w:val="1"/>
      <w:numFmt w:val="lowerLetter"/>
      <w:lvlText w:val="%2."/>
      <w:lvlJc w:val="left"/>
      <w:pPr>
        <w:ind w:left="1575" w:hanging="360"/>
      </w:pPr>
    </w:lvl>
    <w:lvl w:ilvl="2" w:tplc="0409001B">
      <w:start w:val="1"/>
      <w:numFmt w:val="lowerRoman"/>
      <w:lvlText w:val="%3."/>
      <w:lvlJc w:val="right"/>
      <w:pPr>
        <w:ind w:left="2295" w:hanging="180"/>
      </w:pPr>
    </w:lvl>
    <w:lvl w:ilvl="3" w:tplc="0409000F">
      <w:start w:val="1"/>
      <w:numFmt w:val="decimal"/>
      <w:lvlText w:val="%4."/>
      <w:lvlJc w:val="left"/>
      <w:pPr>
        <w:ind w:left="3015" w:hanging="360"/>
      </w:pPr>
    </w:lvl>
    <w:lvl w:ilvl="4" w:tplc="04090019">
      <w:start w:val="1"/>
      <w:numFmt w:val="lowerLetter"/>
      <w:lvlText w:val="%5."/>
      <w:lvlJc w:val="left"/>
      <w:pPr>
        <w:ind w:left="3735" w:hanging="360"/>
      </w:pPr>
    </w:lvl>
    <w:lvl w:ilvl="5" w:tplc="0409001B">
      <w:start w:val="1"/>
      <w:numFmt w:val="lowerRoman"/>
      <w:lvlText w:val="%6."/>
      <w:lvlJc w:val="right"/>
      <w:pPr>
        <w:ind w:left="4455" w:hanging="180"/>
      </w:pPr>
    </w:lvl>
    <w:lvl w:ilvl="6" w:tplc="0409000F">
      <w:start w:val="1"/>
      <w:numFmt w:val="decimal"/>
      <w:lvlText w:val="%7."/>
      <w:lvlJc w:val="left"/>
      <w:pPr>
        <w:ind w:left="5175" w:hanging="360"/>
      </w:pPr>
    </w:lvl>
    <w:lvl w:ilvl="7" w:tplc="04090019">
      <w:start w:val="1"/>
      <w:numFmt w:val="lowerLetter"/>
      <w:lvlText w:val="%8."/>
      <w:lvlJc w:val="left"/>
      <w:pPr>
        <w:ind w:left="5895" w:hanging="360"/>
      </w:pPr>
    </w:lvl>
    <w:lvl w:ilvl="8" w:tplc="0409001B">
      <w:start w:val="1"/>
      <w:numFmt w:val="lowerRoman"/>
      <w:lvlText w:val="%9."/>
      <w:lvlJc w:val="right"/>
      <w:pPr>
        <w:ind w:left="6615" w:hanging="180"/>
      </w:pPr>
    </w:lvl>
  </w:abstractNum>
  <w:abstractNum w:abstractNumId="1">
    <w:nsid w:val="779A1FDB"/>
    <w:multiLevelType w:val="hybridMultilevel"/>
    <w:tmpl w:val="AABC8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43"/>
    <w:rsid w:val="001A5E01"/>
    <w:rsid w:val="00290510"/>
    <w:rsid w:val="002F26B1"/>
    <w:rsid w:val="0030040B"/>
    <w:rsid w:val="00304BD4"/>
    <w:rsid w:val="003354A3"/>
    <w:rsid w:val="0034112C"/>
    <w:rsid w:val="003815BC"/>
    <w:rsid w:val="003A3316"/>
    <w:rsid w:val="004075C3"/>
    <w:rsid w:val="00502192"/>
    <w:rsid w:val="005061EE"/>
    <w:rsid w:val="00526FE8"/>
    <w:rsid w:val="00597AA1"/>
    <w:rsid w:val="005C34BF"/>
    <w:rsid w:val="006A5E56"/>
    <w:rsid w:val="00717F95"/>
    <w:rsid w:val="007F39FF"/>
    <w:rsid w:val="0089679E"/>
    <w:rsid w:val="009154DC"/>
    <w:rsid w:val="009C6543"/>
    <w:rsid w:val="00A17F42"/>
    <w:rsid w:val="00B13EF3"/>
    <w:rsid w:val="00B160BE"/>
    <w:rsid w:val="00B4692A"/>
    <w:rsid w:val="00B51806"/>
    <w:rsid w:val="00B96D32"/>
    <w:rsid w:val="00BB0F90"/>
    <w:rsid w:val="00BB1ECB"/>
    <w:rsid w:val="00BD4850"/>
    <w:rsid w:val="00C04DB6"/>
    <w:rsid w:val="00C24681"/>
    <w:rsid w:val="00C355A5"/>
    <w:rsid w:val="00CD46E9"/>
    <w:rsid w:val="00D1268E"/>
    <w:rsid w:val="00D45CF8"/>
    <w:rsid w:val="00D90F2A"/>
    <w:rsid w:val="00DF2BD3"/>
    <w:rsid w:val="00EC6E59"/>
    <w:rsid w:val="00F15C3A"/>
    <w:rsid w:val="00F719F7"/>
    <w:rsid w:val="00F927BE"/>
    <w:rsid w:val="00F96B6C"/>
    <w:rsid w:val="00FD0362"/>
    <w:rsid w:val="00FF0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95"/>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95"/>
    <w:pPr>
      <w:ind w:left="720"/>
    </w:pPr>
  </w:style>
  <w:style w:type="paragraph" w:styleId="BalloonText">
    <w:name w:val="Balloon Text"/>
    <w:basedOn w:val="Normal"/>
    <w:link w:val="BalloonTextChar"/>
    <w:uiPriority w:val="99"/>
    <w:semiHidden/>
    <w:unhideWhenUsed/>
    <w:rsid w:val="00717F95"/>
    <w:rPr>
      <w:rFonts w:ascii="Tahoma" w:hAnsi="Tahoma" w:cs="Tahoma"/>
      <w:sz w:val="16"/>
      <w:szCs w:val="16"/>
    </w:rPr>
  </w:style>
  <w:style w:type="character" w:customStyle="1" w:styleId="BalloonTextChar">
    <w:name w:val="Balloon Text Char"/>
    <w:basedOn w:val="DefaultParagraphFont"/>
    <w:link w:val="BalloonText"/>
    <w:uiPriority w:val="99"/>
    <w:semiHidden/>
    <w:rsid w:val="00717F95"/>
    <w:rPr>
      <w:rFonts w:ascii="Tahoma" w:eastAsia="宋体"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95"/>
    <w:pPr>
      <w:spacing w:after="0" w:line="240" w:lineRule="auto"/>
    </w:pPr>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95"/>
    <w:pPr>
      <w:ind w:left="720"/>
    </w:pPr>
  </w:style>
  <w:style w:type="paragraph" w:styleId="BalloonText">
    <w:name w:val="Balloon Text"/>
    <w:basedOn w:val="Normal"/>
    <w:link w:val="BalloonTextChar"/>
    <w:uiPriority w:val="99"/>
    <w:semiHidden/>
    <w:unhideWhenUsed/>
    <w:rsid w:val="00717F95"/>
    <w:rPr>
      <w:rFonts w:ascii="Tahoma" w:hAnsi="Tahoma" w:cs="Tahoma"/>
      <w:sz w:val="16"/>
      <w:szCs w:val="16"/>
    </w:rPr>
  </w:style>
  <w:style w:type="character" w:customStyle="1" w:styleId="BalloonTextChar">
    <w:name w:val="Balloon Text Char"/>
    <w:basedOn w:val="DefaultParagraphFont"/>
    <w:link w:val="BalloonText"/>
    <w:uiPriority w:val="99"/>
    <w:semiHidden/>
    <w:rsid w:val="00717F95"/>
    <w:rPr>
      <w:rFonts w:ascii="Tahoma" w:eastAsia="宋体"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2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CD0C09.347BF3F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Benny.T.Yang (mis.cd02.ChinaRSS) 44688</dc:creator>
  <cp:keywords/>
  <dc:description/>
  <cp:lastModifiedBy>Benny.T.Yang (mis.cd02.ChinaRSS) 44688</cp:lastModifiedBy>
  <cp:revision>2</cp:revision>
  <dcterms:created xsi:type="dcterms:W3CDTF">2012-03-31T03:33:00Z</dcterms:created>
  <dcterms:modified xsi:type="dcterms:W3CDTF">2012-03-31T03:33:00Z</dcterms:modified>
</cp:coreProperties>
</file>