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CFC1" w14:textId="563FD87C" w:rsidR="00763646" w:rsidRPr="00F83E66" w:rsidRDefault="00166F46">
      <w:pPr>
        <w:rPr>
          <w:rFonts w:ascii="Times New Roman" w:hAnsi="Times New Roman" w:cs="Times New Roman"/>
        </w:rPr>
      </w:pPr>
      <w:r w:rsidRPr="00F83E66">
        <w:rPr>
          <w:rFonts w:ascii="Times New Roman" w:hAnsi="Times New Roman" w:cs="Times New Roman"/>
        </w:rPr>
        <w:t>Mac Grier</w:t>
      </w:r>
    </w:p>
    <w:p w14:paraId="21D14C49" w14:textId="5213ED13" w:rsidR="00166F46" w:rsidRPr="00F83E66" w:rsidRDefault="00166F46">
      <w:pPr>
        <w:rPr>
          <w:rFonts w:ascii="Times New Roman" w:hAnsi="Times New Roman" w:cs="Times New Roman"/>
        </w:rPr>
      </w:pPr>
      <w:r w:rsidRPr="00F83E66">
        <w:rPr>
          <w:rFonts w:ascii="Times New Roman" w:hAnsi="Times New Roman" w:cs="Times New Roman"/>
        </w:rPr>
        <w:t>CS 405</w:t>
      </w:r>
    </w:p>
    <w:p w14:paraId="3ED5CA79" w14:textId="205A2456" w:rsidR="00166F46" w:rsidRPr="00F83E66" w:rsidRDefault="00166F46">
      <w:pPr>
        <w:rPr>
          <w:rFonts w:ascii="Times New Roman" w:hAnsi="Times New Roman" w:cs="Times New Roman"/>
        </w:rPr>
      </w:pPr>
      <w:r w:rsidRPr="00F83E66">
        <w:rPr>
          <w:rFonts w:ascii="Times New Roman" w:hAnsi="Times New Roman" w:cs="Times New Roman"/>
        </w:rPr>
        <w:t>10/25/2026</w:t>
      </w:r>
    </w:p>
    <w:p w14:paraId="0F6862A4" w14:textId="20AC67DD" w:rsidR="00166F46" w:rsidRPr="00F83E66" w:rsidRDefault="00166F46" w:rsidP="00F83E66">
      <w:pPr>
        <w:spacing w:line="480" w:lineRule="auto"/>
        <w:jc w:val="center"/>
        <w:rPr>
          <w:rFonts w:ascii="Times New Roman" w:hAnsi="Times New Roman" w:cs="Times New Roman"/>
        </w:rPr>
      </w:pPr>
      <w:r w:rsidRPr="00F83E66">
        <w:rPr>
          <w:rFonts w:ascii="Times New Roman" w:hAnsi="Times New Roman" w:cs="Times New Roman"/>
        </w:rPr>
        <w:t>Portfolio Reflection</w:t>
      </w:r>
    </w:p>
    <w:p w14:paraId="146466AA" w14:textId="0F255068" w:rsidR="00166F46" w:rsidRPr="00F83E66" w:rsidRDefault="00166F46" w:rsidP="00F83E66">
      <w:pPr>
        <w:spacing w:line="480" w:lineRule="auto"/>
        <w:rPr>
          <w:rFonts w:ascii="Times New Roman" w:hAnsi="Times New Roman" w:cs="Times New Roman"/>
        </w:rPr>
      </w:pPr>
      <w:r w:rsidRPr="00F83E66">
        <w:rPr>
          <w:rFonts w:ascii="Times New Roman" w:hAnsi="Times New Roman" w:cs="Times New Roman"/>
        </w:rPr>
        <w:tab/>
        <w:t xml:space="preserve">Adopting a secure coding standard and applying it and thinking about security from the start improve software products in a lot of ways. First </w:t>
      </w:r>
      <w:r w:rsidR="00D800BE" w:rsidRPr="00F83E66">
        <w:rPr>
          <w:rFonts w:ascii="Times New Roman" w:hAnsi="Times New Roman" w:cs="Times New Roman"/>
        </w:rPr>
        <w:t>off,</w:t>
      </w:r>
      <w:r w:rsidRPr="00F83E66">
        <w:rPr>
          <w:rFonts w:ascii="Times New Roman" w:hAnsi="Times New Roman" w:cs="Times New Roman"/>
        </w:rPr>
        <w:t xml:space="preserve"> the fixes are made earlier and easier, making implementation cheaper and lessening the chance that </w:t>
      </w:r>
      <w:proofErr w:type="gramStart"/>
      <w:r w:rsidR="00F83E66" w:rsidRPr="00F83E66">
        <w:rPr>
          <w:rFonts w:ascii="Times New Roman" w:hAnsi="Times New Roman" w:cs="Times New Roman"/>
        </w:rPr>
        <w:t>a vulnerability</w:t>
      </w:r>
      <w:proofErr w:type="gramEnd"/>
      <w:r w:rsidRPr="00F83E66">
        <w:rPr>
          <w:rFonts w:ascii="Times New Roman" w:hAnsi="Times New Roman" w:cs="Times New Roman"/>
        </w:rPr>
        <w:t xml:space="preserve"> is shipped to customers. </w:t>
      </w:r>
      <w:r w:rsidR="00D800BE" w:rsidRPr="00F83E66">
        <w:rPr>
          <w:rFonts w:ascii="Times New Roman" w:hAnsi="Times New Roman" w:cs="Times New Roman"/>
        </w:rPr>
        <w:t>Next,</w:t>
      </w:r>
      <w:r w:rsidRPr="00F83E66">
        <w:rPr>
          <w:rFonts w:ascii="Times New Roman" w:hAnsi="Times New Roman" w:cs="Times New Roman"/>
        </w:rPr>
        <w:t xml:space="preserve"> it improves the security habits of the team</w:t>
      </w:r>
      <w:r w:rsidR="00D800BE" w:rsidRPr="00F83E66">
        <w:rPr>
          <w:rFonts w:ascii="Times New Roman" w:hAnsi="Times New Roman" w:cs="Times New Roman"/>
        </w:rPr>
        <w:t xml:space="preserve"> by giving them a consistent standard to judge their work on that makes reviews objective and more factual. Employing these techniques lowers how much technical debt accumulates where the system relies on insecure architecture which makes issues harder to fix.</w:t>
      </w:r>
    </w:p>
    <w:p w14:paraId="40C51272" w14:textId="65CADBF8" w:rsidR="00D800BE" w:rsidRPr="00F83E66" w:rsidRDefault="00D800BE" w:rsidP="00F83E66">
      <w:pPr>
        <w:spacing w:line="480" w:lineRule="auto"/>
        <w:rPr>
          <w:rFonts w:ascii="Times New Roman" w:hAnsi="Times New Roman" w:cs="Times New Roman"/>
        </w:rPr>
      </w:pPr>
      <w:r w:rsidRPr="00F83E66">
        <w:rPr>
          <w:rFonts w:ascii="Times New Roman" w:hAnsi="Times New Roman" w:cs="Times New Roman"/>
        </w:rPr>
        <w:tab/>
        <w:t xml:space="preserve">When evaluating risk, first we start by identifying what we are trying to protect and who </w:t>
      </w:r>
      <w:r w:rsidR="0065438F" w:rsidRPr="00F83E66">
        <w:rPr>
          <w:rFonts w:ascii="Times New Roman" w:hAnsi="Times New Roman" w:cs="Times New Roman"/>
        </w:rPr>
        <w:t>is</w:t>
      </w:r>
      <w:r w:rsidRPr="00F83E66">
        <w:rPr>
          <w:rFonts w:ascii="Times New Roman" w:hAnsi="Times New Roman" w:cs="Times New Roman"/>
        </w:rPr>
        <w:t xml:space="preserve"> trying to attack it. That gives us the places that we should look for weaknesses by putting us in the shoes of the attackers.</w:t>
      </w:r>
      <w:r w:rsidR="0065438F" w:rsidRPr="00F83E66">
        <w:rPr>
          <w:rFonts w:ascii="Times New Roman" w:hAnsi="Times New Roman" w:cs="Times New Roman"/>
        </w:rPr>
        <w:t xml:space="preserve"> Then we make estimates </w:t>
      </w:r>
      <w:proofErr w:type="gramStart"/>
      <w:r w:rsidR="0065438F" w:rsidRPr="00F83E66">
        <w:rPr>
          <w:rFonts w:ascii="Times New Roman" w:hAnsi="Times New Roman" w:cs="Times New Roman"/>
        </w:rPr>
        <w:t>on</w:t>
      </w:r>
      <w:proofErr w:type="gramEnd"/>
      <w:r w:rsidR="0065438F" w:rsidRPr="00F83E66">
        <w:rPr>
          <w:rFonts w:ascii="Times New Roman" w:hAnsi="Times New Roman" w:cs="Times New Roman"/>
        </w:rPr>
        <w:t xml:space="preserve"> the likelihood </w:t>
      </w:r>
      <w:r w:rsidR="00F83E66" w:rsidRPr="00F83E66">
        <w:rPr>
          <w:rFonts w:ascii="Times New Roman" w:hAnsi="Times New Roman" w:cs="Times New Roman"/>
        </w:rPr>
        <w:t>that these</w:t>
      </w:r>
      <w:r w:rsidR="0065438F" w:rsidRPr="00F83E66">
        <w:rPr>
          <w:rFonts w:ascii="Times New Roman" w:hAnsi="Times New Roman" w:cs="Times New Roman"/>
        </w:rPr>
        <w:t xml:space="preserve"> security issues could happen and how bad the impact would be from them. That information </w:t>
      </w:r>
      <w:r w:rsidR="00F83E66" w:rsidRPr="00F83E66">
        <w:rPr>
          <w:rFonts w:ascii="Times New Roman" w:hAnsi="Times New Roman" w:cs="Times New Roman"/>
        </w:rPr>
        <w:t>informs us</w:t>
      </w:r>
      <w:r w:rsidR="0065438F" w:rsidRPr="00F83E66">
        <w:rPr>
          <w:rFonts w:ascii="Times New Roman" w:hAnsi="Times New Roman" w:cs="Times New Roman"/>
        </w:rPr>
        <w:t xml:space="preserve"> how we decide to mitigate those risks, potentially mitigating them, avoiding them, or accepting them. We base that decision on a comparison between the cost and the benefit of solving the</w:t>
      </w:r>
      <w:r w:rsidR="001843B9" w:rsidRPr="00F83E66">
        <w:rPr>
          <w:rFonts w:ascii="Times New Roman" w:hAnsi="Times New Roman" w:cs="Times New Roman"/>
        </w:rPr>
        <w:t xml:space="preserve"> issue, and all the subsequent costs and benefits that come with the solution like licensing costs, maintenance, and reduction of other risks.</w:t>
      </w:r>
    </w:p>
    <w:p w14:paraId="495FA9D6" w14:textId="15ABF328" w:rsidR="001843B9" w:rsidRPr="00F83E66" w:rsidRDefault="001843B9" w:rsidP="00F83E66">
      <w:pPr>
        <w:spacing w:line="480" w:lineRule="auto"/>
        <w:rPr>
          <w:rFonts w:ascii="Times New Roman" w:hAnsi="Times New Roman" w:cs="Times New Roman"/>
        </w:rPr>
      </w:pPr>
      <w:r w:rsidRPr="00F83E66">
        <w:rPr>
          <w:rFonts w:ascii="Times New Roman" w:hAnsi="Times New Roman" w:cs="Times New Roman"/>
        </w:rPr>
        <w:tab/>
        <w:t xml:space="preserve">Zero trust is part of my security plan that I outlined, and it is a principle that states that the systems should never trust anything and always verify before proceeding. Previously software had assumed some level of trustworthiness from other </w:t>
      </w:r>
      <w:r w:rsidR="00F83E66" w:rsidRPr="00F83E66">
        <w:rPr>
          <w:rFonts w:ascii="Times New Roman" w:hAnsi="Times New Roman" w:cs="Times New Roman"/>
        </w:rPr>
        <w:t>systems,</w:t>
      </w:r>
      <w:r w:rsidRPr="00F83E66">
        <w:rPr>
          <w:rFonts w:ascii="Times New Roman" w:hAnsi="Times New Roman" w:cs="Times New Roman"/>
        </w:rPr>
        <w:t xml:space="preserve"> but this </w:t>
      </w:r>
      <w:r w:rsidR="00F83E66" w:rsidRPr="00F83E66">
        <w:rPr>
          <w:rFonts w:ascii="Times New Roman" w:hAnsi="Times New Roman" w:cs="Times New Roman"/>
        </w:rPr>
        <w:t>led</w:t>
      </w:r>
      <w:r w:rsidRPr="00F83E66">
        <w:rPr>
          <w:rFonts w:ascii="Times New Roman" w:hAnsi="Times New Roman" w:cs="Times New Roman"/>
        </w:rPr>
        <w:t xml:space="preserve"> to </w:t>
      </w:r>
      <w:r w:rsidR="00F83E66" w:rsidRPr="00F83E66">
        <w:rPr>
          <w:rFonts w:ascii="Times New Roman" w:hAnsi="Times New Roman" w:cs="Times New Roman"/>
        </w:rPr>
        <w:t>vulnerabilities</w:t>
      </w:r>
      <w:r w:rsidRPr="00F83E66">
        <w:rPr>
          <w:rFonts w:ascii="Times New Roman" w:hAnsi="Times New Roman" w:cs="Times New Roman"/>
        </w:rPr>
        <w:t xml:space="preserve"> from one part of the system being compromised. Under this principle it is </w:t>
      </w:r>
      <w:r w:rsidRPr="00F83E66">
        <w:rPr>
          <w:rFonts w:ascii="Times New Roman" w:hAnsi="Times New Roman" w:cs="Times New Roman"/>
        </w:rPr>
        <w:lastRenderedPageBreak/>
        <w:t xml:space="preserve">assumed that attackers could be present at any </w:t>
      </w:r>
      <w:r w:rsidR="00F83E66" w:rsidRPr="00F83E66">
        <w:rPr>
          <w:rFonts w:ascii="Times New Roman" w:hAnsi="Times New Roman" w:cs="Times New Roman"/>
        </w:rPr>
        <w:t>point,</w:t>
      </w:r>
      <w:r w:rsidRPr="00F83E66">
        <w:rPr>
          <w:rFonts w:ascii="Times New Roman" w:hAnsi="Times New Roman" w:cs="Times New Roman"/>
        </w:rPr>
        <w:t xml:space="preserve"> so everything is monitored and </w:t>
      </w:r>
      <w:r w:rsidR="00F83E66" w:rsidRPr="00F83E66">
        <w:rPr>
          <w:rFonts w:ascii="Times New Roman" w:hAnsi="Times New Roman" w:cs="Times New Roman"/>
        </w:rPr>
        <w:t>segmented so</w:t>
      </w:r>
      <w:r w:rsidRPr="00F83E66">
        <w:rPr>
          <w:rFonts w:ascii="Times New Roman" w:hAnsi="Times New Roman" w:cs="Times New Roman"/>
        </w:rPr>
        <w:t xml:space="preserve"> that it is hard for suspicious activity to be unnoticed and lessened exposure from a single failure in the broader web of security. This principle is also what informs us that systems should use MFA protection in all authentication processes and lessens the reliance on </w:t>
      </w:r>
      <w:r w:rsidR="00F83E66" w:rsidRPr="00F83E66">
        <w:rPr>
          <w:rFonts w:ascii="Times New Roman" w:hAnsi="Times New Roman" w:cs="Times New Roman"/>
        </w:rPr>
        <w:t>network security working perfectly.</w:t>
      </w:r>
    </w:p>
    <w:p w14:paraId="7CF9D8E2" w14:textId="41B2C766" w:rsidR="00F83E66" w:rsidRPr="00F83E66" w:rsidRDefault="00F83E66" w:rsidP="00F83E66">
      <w:pPr>
        <w:spacing w:line="480" w:lineRule="auto"/>
        <w:rPr>
          <w:rFonts w:ascii="Times New Roman" w:hAnsi="Times New Roman" w:cs="Times New Roman"/>
        </w:rPr>
      </w:pPr>
      <w:r w:rsidRPr="00F83E66">
        <w:rPr>
          <w:rFonts w:ascii="Times New Roman" w:hAnsi="Times New Roman" w:cs="Times New Roman"/>
        </w:rPr>
        <w:tab/>
        <w:t xml:space="preserve">Implementing my recommendations involves first training developers </w:t>
      </w:r>
      <w:proofErr w:type="gramStart"/>
      <w:r w:rsidRPr="00F83E66">
        <w:rPr>
          <w:rFonts w:ascii="Times New Roman" w:hAnsi="Times New Roman" w:cs="Times New Roman"/>
        </w:rPr>
        <w:t>on</w:t>
      </w:r>
      <w:proofErr w:type="gramEnd"/>
      <w:r w:rsidRPr="00F83E66">
        <w:rPr>
          <w:rFonts w:ascii="Times New Roman" w:hAnsi="Times New Roman" w:cs="Times New Roman"/>
        </w:rPr>
        <w:t xml:space="preserve"> best practices and principles. Then, the team should implement a </w:t>
      </w:r>
      <w:proofErr w:type="spellStart"/>
      <w:r w:rsidRPr="00F83E66">
        <w:rPr>
          <w:rFonts w:ascii="Times New Roman" w:hAnsi="Times New Roman" w:cs="Times New Roman"/>
        </w:rPr>
        <w:t>DevSecOps</w:t>
      </w:r>
      <w:proofErr w:type="spellEnd"/>
      <w:r w:rsidRPr="00F83E66">
        <w:rPr>
          <w:rFonts w:ascii="Times New Roman" w:hAnsi="Times New Roman" w:cs="Times New Roman"/>
        </w:rPr>
        <w:t xml:space="preserve"> pipeline where security is checked with every </w:t>
      </w:r>
      <w:proofErr w:type="gramStart"/>
      <w:r w:rsidRPr="00F83E66">
        <w:rPr>
          <w:rFonts w:ascii="Times New Roman" w:hAnsi="Times New Roman" w:cs="Times New Roman"/>
        </w:rPr>
        <w:t>build</w:t>
      </w:r>
      <w:proofErr w:type="gramEnd"/>
      <w:r w:rsidRPr="00F83E66">
        <w:rPr>
          <w:rFonts w:ascii="Times New Roman" w:hAnsi="Times New Roman" w:cs="Times New Roman"/>
        </w:rPr>
        <w:t xml:space="preserve"> and is a fundamental part of the development process. Automation should be implemented in that pipeline as well, with compiler warnings, static analyzers, and automated unit tests that catch many issues at little cost. This automation makes checks consistent rather than relying on someone remembering to check for security issues. Finally, it is important to all development processes that the team regularly reviews and updates the plan for security in the project. New threats and vulnerabilities are emerging all the time, which means that double checking how prioritization is going keeps the plan current and likely to succeed.</w:t>
      </w:r>
    </w:p>
    <w:sectPr w:rsidR="00F83E66" w:rsidRPr="00F83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46"/>
    <w:rsid w:val="00166F46"/>
    <w:rsid w:val="001843B9"/>
    <w:rsid w:val="0065438F"/>
    <w:rsid w:val="00763646"/>
    <w:rsid w:val="00833434"/>
    <w:rsid w:val="0093036E"/>
    <w:rsid w:val="00D800BE"/>
    <w:rsid w:val="00E517FC"/>
    <w:rsid w:val="00F83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FC99F"/>
  <w15:chartTrackingRefBased/>
  <w15:docId w15:val="{D687E0C7-8F57-4A74-ABC7-55D01A70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F46"/>
    <w:rPr>
      <w:rFonts w:eastAsiaTheme="majorEastAsia" w:cstheme="majorBidi"/>
      <w:color w:val="272727" w:themeColor="text1" w:themeTint="D8"/>
    </w:rPr>
  </w:style>
  <w:style w:type="paragraph" w:styleId="Title">
    <w:name w:val="Title"/>
    <w:basedOn w:val="Normal"/>
    <w:next w:val="Normal"/>
    <w:link w:val="TitleChar"/>
    <w:uiPriority w:val="10"/>
    <w:qFormat/>
    <w:rsid w:val="00166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F46"/>
    <w:pPr>
      <w:spacing w:before="160"/>
      <w:jc w:val="center"/>
    </w:pPr>
    <w:rPr>
      <w:i/>
      <w:iCs/>
      <w:color w:val="404040" w:themeColor="text1" w:themeTint="BF"/>
    </w:rPr>
  </w:style>
  <w:style w:type="character" w:customStyle="1" w:styleId="QuoteChar">
    <w:name w:val="Quote Char"/>
    <w:basedOn w:val="DefaultParagraphFont"/>
    <w:link w:val="Quote"/>
    <w:uiPriority w:val="29"/>
    <w:rsid w:val="00166F46"/>
    <w:rPr>
      <w:i/>
      <w:iCs/>
      <w:color w:val="404040" w:themeColor="text1" w:themeTint="BF"/>
    </w:rPr>
  </w:style>
  <w:style w:type="paragraph" w:styleId="ListParagraph">
    <w:name w:val="List Paragraph"/>
    <w:basedOn w:val="Normal"/>
    <w:uiPriority w:val="34"/>
    <w:qFormat/>
    <w:rsid w:val="00166F46"/>
    <w:pPr>
      <w:ind w:left="720"/>
      <w:contextualSpacing/>
    </w:pPr>
  </w:style>
  <w:style w:type="character" w:styleId="IntenseEmphasis">
    <w:name w:val="Intense Emphasis"/>
    <w:basedOn w:val="DefaultParagraphFont"/>
    <w:uiPriority w:val="21"/>
    <w:qFormat/>
    <w:rsid w:val="00166F46"/>
    <w:rPr>
      <w:i/>
      <w:iCs/>
      <w:color w:val="0F4761" w:themeColor="accent1" w:themeShade="BF"/>
    </w:rPr>
  </w:style>
  <w:style w:type="paragraph" w:styleId="IntenseQuote">
    <w:name w:val="Intense Quote"/>
    <w:basedOn w:val="Normal"/>
    <w:next w:val="Normal"/>
    <w:link w:val="IntenseQuoteChar"/>
    <w:uiPriority w:val="30"/>
    <w:qFormat/>
    <w:rsid w:val="00166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F46"/>
    <w:rPr>
      <w:i/>
      <w:iCs/>
      <w:color w:val="0F4761" w:themeColor="accent1" w:themeShade="BF"/>
    </w:rPr>
  </w:style>
  <w:style w:type="character" w:styleId="IntenseReference">
    <w:name w:val="Intense Reference"/>
    <w:basedOn w:val="DefaultParagraphFont"/>
    <w:uiPriority w:val="32"/>
    <w:qFormat/>
    <w:rsid w:val="00166F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Grier, Michael</dc:creator>
  <cp:keywords/>
  <dc:description/>
  <cp:lastModifiedBy>Grier, Michael</cp:lastModifiedBy>
  <cp:revision>1</cp:revision>
  <dcterms:created xsi:type="dcterms:W3CDTF">2026-10-25T23:23:00Z</dcterms:created>
  <dcterms:modified xsi:type="dcterms:W3CDTF">2026-10-26T00:09:00Z</dcterms:modified>
</cp:coreProperties>
</file>