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DF63244" w:rsidR="00381847" w:rsidRDefault="00A0270B">
            <w:pPr>
              <w:pBdr>
                <w:top w:val="nil"/>
                <w:left w:val="nil"/>
                <w:bottom w:val="nil"/>
                <w:right w:val="nil"/>
                <w:between w:val="nil"/>
              </w:pBdr>
            </w:pPr>
            <w:r>
              <w:t>Data entered by the user is checked to ensure that it is in the correct form. This prevents errors that are caused by data being in the wrong form. The first thing that should happen to all input data is for it to be validated.</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673685A5" w:rsidR="00381847" w:rsidRDefault="00A0270B">
            <w:pPr>
              <w:pBdr>
                <w:top w:val="nil"/>
                <w:left w:val="nil"/>
                <w:bottom w:val="nil"/>
                <w:right w:val="nil"/>
                <w:between w:val="nil"/>
              </w:pBdr>
            </w:pPr>
            <w:r>
              <w:t>Warnings from the compiler assist the developer with identifying hard to spot errors at runtime. By fixing or acknowledging these warnings, developers will spend less time trying to determine what is causing unexpected behaviors from their code.</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398DF204" w:rsidR="00381847" w:rsidRDefault="00A0270B">
            <w:pPr>
              <w:pBdr>
                <w:top w:val="nil"/>
                <w:left w:val="nil"/>
                <w:bottom w:val="nil"/>
                <w:right w:val="nil"/>
                <w:between w:val="nil"/>
              </w:pBdr>
            </w:pPr>
            <w:r>
              <w:t>Security should be at the forefront of the mind when considering the flow and design of the final product. Making security foundational means lessens the likelihood of vulnerabilities, saves time by avoiding having to redesign to fix security gaps, and ensures that the end product will live up to its regulatory standards it is governed by.</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A70C1AC" w:rsidR="00381847" w:rsidRDefault="00A0270B">
            <w:pPr>
              <w:pBdr>
                <w:top w:val="nil"/>
                <w:left w:val="nil"/>
                <w:bottom w:val="nil"/>
                <w:right w:val="nil"/>
                <w:between w:val="nil"/>
              </w:pBdr>
            </w:pPr>
            <w:r>
              <w:t>Simplicity is key in the design of systems and keeping them simple is the ideal approach. A simple system is less likely to have complex avenues of attacks and are easier to maintain.</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7F2DCB18" w:rsidR="00381847" w:rsidRDefault="00A0270B">
            <w:pPr>
              <w:pBdr>
                <w:top w:val="nil"/>
                <w:left w:val="nil"/>
                <w:bottom w:val="nil"/>
                <w:right w:val="nil"/>
                <w:between w:val="nil"/>
              </w:pBdr>
            </w:pPr>
            <w:r>
              <w:t>By default, access is denied without explicit permission</w:t>
            </w:r>
            <w:r w:rsidR="005346DB">
              <w:t xml:space="preserve"> for a system, network, or application. This leaves minimal access points for attackers by limiting what could be accepted by the system. It also avoid forgotten or misconfigured block rules that happen when humans code each thing to block explicitly.</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184FA334" w:rsidR="00381847" w:rsidRDefault="005346DB">
            <w:pPr>
              <w:pBdr>
                <w:top w:val="nil"/>
                <w:left w:val="nil"/>
                <w:bottom w:val="nil"/>
                <w:right w:val="nil"/>
                <w:between w:val="nil"/>
              </w:pBdr>
            </w:pPr>
            <w:r>
              <w:t>As little access and permissions are granted as possible for entities to complete their tasks. For users this means that if they get hacked the attacker has minimal access to the rest of the network since they are limited only to themselves. For system managers this means only having access to administrator powers when they are needed instead of constantly.</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913392B" w:rsidR="00381847" w:rsidRDefault="005346DB">
            <w:pPr>
              <w:pBdr>
                <w:top w:val="nil"/>
                <w:left w:val="nil"/>
                <w:bottom w:val="nil"/>
                <w:right w:val="nil"/>
                <w:between w:val="nil"/>
              </w:pBdr>
            </w:pPr>
            <w:r>
              <w:t xml:space="preserve">Data passed to other systems should be cleaned of characters that could communicate executable meaning and sequences of characters that could inject code. Failing to do this </w:t>
            </w:r>
            <w:r>
              <w:lastRenderedPageBreak/>
              <w:t>could result in attackers altering SQL commands or changing system command lines with path traversal characters.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230AD18E" w:rsidR="00381847" w:rsidRDefault="005346DB">
            <w:pPr>
              <w:pBdr>
                <w:top w:val="nil"/>
                <w:left w:val="nil"/>
                <w:bottom w:val="nil"/>
                <w:right w:val="nil"/>
                <w:between w:val="nil"/>
              </w:pBdr>
            </w:pPr>
            <w:r>
              <w:t>A solid security strategy uses multiple overlapping layers of defense that world together to stop attacks. Breaching just a single one is never enough to get through. This makes it so there is no single point of failure which is much easier to do than clear multiple layers. In a system this looks like having layered firewalls, MFA, encryption, and antivirus software active.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7330AF79" w:rsidR="00381847" w:rsidRDefault="005346DB">
            <w:pPr>
              <w:pBdr>
                <w:top w:val="nil"/>
                <w:left w:val="nil"/>
                <w:bottom w:val="nil"/>
                <w:right w:val="nil"/>
                <w:between w:val="nil"/>
              </w:pBdr>
            </w:pPr>
            <w:r>
              <w:t>Security has to build into systems at the design level and sustained throughout the development and deployment processes. Generally poor quality software also has poor quality security since it would naturally have flaws and bugs which can be weaponized by malicious actors.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5C4B0153" w:rsidR="00381847" w:rsidRDefault="005346DB">
            <w:pPr>
              <w:pBdr>
                <w:top w:val="nil"/>
                <w:left w:val="nil"/>
                <w:bottom w:val="nil"/>
                <w:right w:val="nil"/>
                <w:between w:val="nil"/>
              </w:pBdr>
            </w:pPr>
            <w:r>
              <w:t>This means having an established set of rules and best practices that are followed throughout the design and development process. Core practices of input validation and using proven frameworks like CERT are vitally important to this principle.</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1D4C75BE"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r w:rsidR="00BE3B38">
        <w:t>non-compliant</w:t>
      </w:r>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3B4EBF32" w:rsidR="00381847" w:rsidRDefault="008B2F22">
            <w:pPr>
              <w:jc w:val="center"/>
              <w:rPr>
                <w:b/>
                <w:sz w:val="24"/>
                <w:szCs w:val="24"/>
              </w:rPr>
            </w:pPr>
            <w:r>
              <w:rPr>
                <w:b/>
                <w:sz w:val="24"/>
                <w:szCs w:val="24"/>
              </w:rPr>
              <w:t>Do not cast to an out-of-range enumeration value.</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C6DB71F" w:rsidR="00381847" w:rsidRDefault="00E769D9">
            <w:pPr>
              <w:jc w:val="center"/>
            </w:pPr>
            <w:r>
              <w:t>[</w:t>
            </w:r>
            <w:r w:rsidR="00966D18">
              <w:t>INT</w:t>
            </w:r>
            <w:r w:rsidR="008B2F22">
              <w:t>-050-CPP</w:t>
            </w:r>
            <w:r>
              <w:t>]</w:t>
            </w:r>
          </w:p>
        </w:tc>
        <w:tc>
          <w:tcPr>
            <w:tcW w:w="7632" w:type="dxa"/>
            <w:tcMar>
              <w:top w:w="100" w:type="dxa"/>
              <w:left w:w="100" w:type="dxa"/>
              <w:bottom w:w="100" w:type="dxa"/>
              <w:right w:w="100" w:type="dxa"/>
            </w:tcMar>
          </w:tcPr>
          <w:p w14:paraId="7140E542" w14:textId="352D169C" w:rsidR="00381847" w:rsidRDefault="00E71948">
            <w:r>
              <w:t xml:space="preserve">If an integer falls outside the values that an enum can hold, the result is </w:t>
            </w:r>
            <w:r w:rsidR="00307D05">
              <w:t>undefined</w:t>
            </w:r>
            <w:r>
              <w:t xml:space="preserve"> behavior that can cause results that are unpredictable.</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234ABFD3" w:rsidR="00F72634" w:rsidRDefault="00E71948" w:rsidP="0015146B">
            <w:r>
              <w:t>The enum Color only contains enumerations for 0, 1, and 2 and there is no check in the function printColor() on the value that is passed in being in that range before it is cast.</w:t>
            </w:r>
          </w:p>
        </w:tc>
      </w:tr>
      <w:tr w:rsidR="00F72634" w14:paraId="5B8614A1" w14:textId="77777777" w:rsidTr="00001F14">
        <w:trPr>
          <w:trHeight w:val="460"/>
        </w:trPr>
        <w:tc>
          <w:tcPr>
            <w:tcW w:w="10800" w:type="dxa"/>
            <w:tcMar>
              <w:top w:w="100" w:type="dxa"/>
              <w:left w:w="100" w:type="dxa"/>
              <w:bottom w:w="100" w:type="dxa"/>
              <w:right w:w="100" w:type="dxa"/>
            </w:tcMar>
          </w:tcPr>
          <w:p w14:paraId="1F880448" w14:textId="77777777" w:rsidR="00F72634" w:rsidRPr="005346DB" w:rsidRDefault="00E71948" w:rsidP="0015146B">
            <w:pPr>
              <w:rPr>
                <w:rFonts w:ascii="Courier New" w:hAnsi="Courier New" w:cs="Courier New"/>
              </w:rPr>
            </w:pPr>
            <w:r w:rsidRPr="005346DB">
              <w:rPr>
                <w:rFonts w:ascii="Courier New" w:hAnsi="Courier New" w:cs="Courier New"/>
              </w:rPr>
              <w:t>enum Color { Red, Green, Blue };</w:t>
            </w:r>
          </w:p>
          <w:p w14:paraId="1B1401D5" w14:textId="77777777" w:rsidR="00E71948" w:rsidRPr="005346DB" w:rsidRDefault="00E71948" w:rsidP="0015146B">
            <w:pPr>
              <w:rPr>
                <w:rFonts w:ascii="Courier New" w:hAnsi="Courier New" w:cs="Courier New"/>
              </w:rPr>
            </w:pPr>
          </w:p>
          <w:p w14:paraId="4EFBCEC3" w14:textId="2E7B7232" w:rsidR="00E71948" w:rsidRPr="005346DB" w:rsidRDefault="00E71948" w:rsidP="0015146B">
            <w:pPr>
              <w:rPr>
                <w:rFonts w:ascii="Courier New" w:hAnsi="Courier New" w:cs="Courier New"/>
              </w:rPr>
            </w:pPr>
            <w:r w:rsidRPr="005346DB">
              <w:rPr>
                <w:rFonts w:ascii="Courier New" w:hAnsi="Courier New" w:cs="Courier New"/>
              </w:rPr>
              <w:t>void printColor(int value){</w:t>
            </w:r>
          </w:p>
          <w:p w14:paraId="212DA588" w14:textId="013FF056" w:rsidR="00E71948" w:rsidRPr="005346DB" w:rsidRDefault="00E71948" w:rsidP="0015146B">
            <w:pPr>
              <w:rPr>
                <w:rFonts w:ascii="Courier New" w:hAnsi="Courier New" w:cs="Courier New"/>
              </w:rPr>
            </w:pPr>
            <w:r w:rsidRPr="005346DB">
              <w:rPr>
                <w:rFonts w:ascii="Courier New" w:hAnsi="Courier New" w:cs="Courier New"/>
              </w:rPr>
              <w:t xml:space="preserve">   Color c = static_cast&lt;Color&gt;(value);</w:t>
            </w:r>
          </w:p>
          <w:p w14:paraId="7D0A6A4F" w14:textId="2D39C63B" w:rsidR="00E71948" w:rsidRPr="005346DB" w:rsidRDefault="00E71948" w:rsidP="0015146B">
            <w:pPr>
              <w:rPr>
                <w:rFonts w:ascii="Courier New" w:hAnsi="Courier New" w:cs="Courier New"/>
              </w:rPr>
            </w:pPr>
            <w:r w:rsidRPr="005346DB">
              <w:rPr>
                <w:rFonts w:ascii="Courier New" w:hAnsi="Courier New" w:cs="Courier New"/>
              </w:rPr>
              <w:t xml:space="preserve">   </w:t>
            </w:r>
            <w:r w:rsidR="005346DB">
              <w:rPr>
                <w:rFonts w:ascii="Courier New" w:hAnsi="Courier New" w:cs="Courier New"/>
              </w:rPr>
              <w:t>s</w:t>
            </w:r>
            <w:r w:rsidRPr="005346DB">
              <w:rPr>
                <w:rFonts w:ascii="Courier New" w:hAnsi="Courier New" w:cs="Courier New"/>
              </w:rPr>
              <w:t>witch(c) {</w:t>
            </w:r>
          </w:p>
          <w:p w14:paraId="7608BD21" w14:textId="0C1145E4" w:rsidR="00E71948" w:rsidRPr="005346DB" w:rsidRDefault="00E71948" w:rsidP="0015146B">
            <w:pPr>
              <w:rPr>
                <w:rFonts w:ascii="Courier New" w:hAnsi="Courier New" w:cs="Courier New"/>
              </w:rPr>
            </w:pPr>
            <w:r w:rsidRPr="005346DB">
              <w:rPr>
                <w:rFonts w:ascii="Courier New" w:hAnsi="Courier New" w:cs="Courier New"/>
              </w:rPr>
              <w:t xml:space="preserve">      </w:t>
            </w:r>
            <w:r w:rsidR="005346DB">
              <w:rPr>
                <w:rFonts w:ascii="Courier New" w:hAnsi="Courier New" w:cs="Courier New"/>
              </w:rPr>
              <w:t>c</w:t>
            </w:r>
            <w:r w:rsidRPr="005346DB">
              <w:rPr>
                <w:rFonts w:ascii="Courier New" w:hAnsi="Courier New" w:cs="Courier New"/>
              </w:rPr>
              <w:t>ase Red:</w:t>
            </w:r>
          </w:p>
          <w:p w14:paraId="5C0BB789" w14:textId="5D02B88C" w:rsidR="00E71948" w:rsidRPr="005346DB" w:rsidRDefault="00E71948" w:rsidP="0015146B">
            <w:pPr>
              <w:rPr>
                <w:rFonts w:ascii="Courier New" w:hAnsi="Courier New" w:cs="Courier New"/>
              </w:rPr>
            </w:pPr>
            <w:r w:rsidRPr="005346DB">
              <w:rPr>
                <w:rFonts w:ascii="Courier New" w:hAnsi="Courier New" w:cs="Courier New"/>
              </w:rPr>
              <w:t xml:space="preserve">         std::cout &lt;&lt; “Red” &lt;&lt; std::endl;</w:t>
            </w:r>
          </w:p>
          <w:p w14:paraId="307723A5" w14:textId="697E5D40" w:rsidR="00E71948" w:rsidRPr="005346DB" w:rsidRDefault="00E71948" w:rsidP="0015146B">
            <w:pPr>
              <w:rPr>
                <w:rFonts w:ascii="Courier New" w:hAnsi="Courier New" w:cs="Courier New"/>
              </w:rPr>
            </w:pPr>
            <w:r w:rsidRPr="005346DB">
              <w:rPr>
                <w:rFonts w:ascii="Courier New" w:hAnsi="Courier New" w:cs="Courier New"/>
              </w:rPr>
              <w:t xml:space="preserve">         break;</w:t>
            </w:r>
          </w:p>
          <w:p w14:paraId="468292C6" w14:textId="270318F2" w:rsidR="00E71948" w:rsidRPr="005346DB" w:rsidRDefault="00E71948" w:rsidP="0015146B">
            <w:pPr>
              <w:rPr>
                <w:rFonts w:ascii="Courier New" w:hAnsi="Courier New" w:cs="Courier New"/>
              </w:rPr>
            </w:pPr>
            <w:r w:rsidRPr="005346DB">
              <w:rPr>
                <w:rFonts w:ascii="Courier New" w:hAnsi="Courier New" w:cs="Courier New"/>
              </w:rPr>
              <w:t xml:space="preserve">      </w:t>
            </w:r>
            <w:r w:rsidR="005346DB">
              <w:rPr>
                <w:rFonts w:ascii="Courier New" w:hAnsi="Courier New" w:cs="Courier New"/>
              </w:rPr>
              <w:t>c</w:t>
            </w:r>
            <w:r w:rsidRPr="005346DB">
              <w:rPr>
                <w:rFonts w:ascii="Courier New" w:hAnsi="Courier New" w:cs="Courier New"/>
              </w:rPr>
              <w:t>ase Green:</w:t>
            </w:r>
          </w:p>
          <w:p w14:paraId="0855B2B2" w14:textId="77777777" w:rsidR="00E71948" w:rsidRPr="005346DB" w:rsidRDefault="00E71948" w:rsidP="0015146B">
            <w:pPr>
              <w:rPr>
                <w:rFonts w:ascii="Courier New" w:hAnsi="Courier New" w:cs="Courier New"/>
              </w:rPr>
            </w:pPr>
            <w:r w:rsidRPr="005346DB">
              <w:rPr>
                <w:rFonts w:ascii="Courier New" w:hAnsi="Courier New" w:cs="Courier New"/>
              </w:rPr>
              <w:t xml:space="preserve">         std::cout &lt;&lt; “Green” &lt;&lt; std::endl;</w:t>
            </w:r>
          </w:p>
          <w:p w14:paraId="34835CD3" w14:textId="77777777" w:rsidR="00E71948" w:rsidRPr="005346DB" w:rsidRDefault="00E71948" w:rsidP="0015146B">
            <w:pPr>
              <w:rPr>
                <w:rFonts w:ascii="Courier New" w:hAnsi="Courier New" w:cs="Courier New"/>
              </w:rPr>
            </w:pPr>
            <w:r w:rsidRPr="005346DB">
              <w:rPr>
                <w:rFonts w:ascii="Courier New" w:hAnsi="Courier New" w:cs="Courier New"/>
              </w:rPr>
              <w:t xml:space="preserve">         break;</w:t>
            </w:r>
          </w:p>
          <w:p w14:paraId="680E08BC" w14:textId="169AD420" w:rsidR="00E71948" w:rsidRPr="005346DB" w:rsidRDefault="00E71948" w:rsidP="0015146B">
            <w:pPr>
              <w:rPr>
                <w:rFonts w:ascii="Courier New" w:hAnsi="Courier New" w:cs="Courier New"/>
              </w:rPr>
            </w:pPr>
            <w:r w:rsidRPr="005346DB">
              <w:rPr>
                <w:rFonts w:ascii="Courier New" w:hAnsi="Courier New" w:cs="Courier New"/>
              </w:rPr>
              <w:t xml:space="preserve">      </w:t>
            </w:r>
            <w:r w:rsidR="005346DB">
              <w:rPr>
                <w:rFonts w:ascii="Courier New" w:hAnsi="Courier New" w:cs="Courier New"/>
              </w:rPr>
              <w:t>c</w:t>
            </w:r>
            <w:r w:rsidRPr="005346DB">
              <w:rPr>
                <w:rFonts w:ascii="Courier New" w:hAnsi="Courier New" w:cs="Courier New"/>
              </w:rPr>
              <w:t>ase Blue:</w:t>
            </w:r>
          </w:p>
          <w:p w14:paraId="276009E7" w14:textId="77777777" w:rsidR="00E71948" w:rsidRPr="005346DB" w:rsidRDefault="00E71948" w:rsidP="0015146B">
            <w:pPr>
              <w:rPr>
                <w:rFonts w:ascii="Courier New" w:hAnsi="Courier New" w:cs="Courier New"/>
              </w:rPr>
            </w:pPr>
            <w:r w:rsidRPr="005346DB">
              <w:rPr>
                <w:rFonts w:ascii="Courier New" w:hAnsi="Courier New" w:cs="Courier New"/>
              </w:rPr>
              <w:t xml:space="preserve">         std::cout &lt;&lt; “Blue” &lt;&lt; std::endl;</w:t>
            </w:r>
          </w:p>
          <w:p w14:paraId="0E9BF77B" w14:textId="77777777" w:rsidR="00E71948" w:rsidRPr="005346DB" w:rsidRDefault="00E71948" w:rsidP="0015146B">
            <w:pPr>
              <w:rPr>
                <w:rFonts w:ascii="Courier New" w:hAnsi="Courier New" w:cs="Courier New"/>
              </w:rPr>
            </w:pPr>
            <w:r w:rsidRPr="005346DB">
              <w:rPr>
                <w:rFonts w:ascii="Courier New" w:hAnsi="Courier New" w:cs="Courier New"/>
              </w:rPr>
              <w:t xml:space="preserve">         endl;</w:t>
            </w:r>
          </w:p>
          <w:p w14:paraId="3C6CBDE6" w14:textId="77777777" w:rsidR="00E71948" w:rsidRPr="005346DB" w:rsidRDefault="00E71948" w:rsidP="0015146B">
            <w:pPr>
              <w:rPr>
                <w:rFonts w:ascii="Courier New" w:hAnsi="Courier New" w:cs="Courier New"/>
              </w:rPr>
            </w:pPr>
            <w:r w:rsidRPr="005346DB">
              <w:rPr>
                <w:rFonts w:ascii="Courier New" w:hAnsi="Courier New" w:cs="Courier New"/>
              </w:rPr>
              <w:t xml:space="preserve">   }</w:t>
            </w:r>
          </w:p>
          <w:p w14:paraId="29ED6F2B" w14:textId="77777777" w:rsidR="00307D05" w:rsidRPr="005346DB" w:rsidRDefault="00E71948" w:rsidP="0015146B">
            <w:pPr>
              <w:rPr>
                <w:rFonts w:ascii="Courier New" w:hAnsi="Courier New" w:cs="Courier New"/>
              </w:rPr>
            </w:pPr>
            <w:r w:rsidRPr="005346DB">
              <w:rPr>
                <w:rFonts w:ascii="Courier New" w:hAnsi="Courier New" w:cs="Courier New"/>
              </w:rPr>
              <w:t>}</w:t>
            </w:r>
          </w:p>
          <w:p w14:paraId="551ACC9E" w14:textId="77777777" w:rsidR="00307D05" w:rsidRPr="005346DB" w:rsidRDefault="00307D05" w:rsidP="0015146B">
            <w:pPr>
              <w:rPr>
                <w:rFonts w:ascii="Courier New" w:hAnsi="Courier New" w:cs="Courier New"/>
              </w:rPr>
            </w:pPr>
          </w:p>
          <w:p w14:paraId="6C1E7A3A" w14:textId="77777777" w:rsidR="00307D05" w:rsidRPr="005346DB" w:rsidRDefault="00307D05" w:rsidP="0015146B">
            <w:pPr>
              <w:rPr>
                <w:rFonts w:ascii="Courier New" w:hAnsi="Courier New" w:cs="Courier New"/>
              </w:rPr>
            </w:pPr>
            <w:r w:rsidRPr="005346DB">
              <w:rPr>
                <w:rFonts w:ascii="Courier New" w:hAnsi="Courier New" w:cs="Courier New"/>
              </w:rPr>
              <w:t>int main() {</w:t>
            </w:r>
          </w:p>
          <w:p w14:paraId="2A0C0736" w14:textId="77777777" w:rsidR="00307D05" w:rsidRPr="005346DB" w:rsidRDefault="00307D05" w:rsidP="0015146B">
            <w:pPr>
              <w:rPr>
                <w:rFonts w:ascii="Courier New" w:hAnsi="Courier New" w:cs="Courier New"/>
              </w:rPr>
            </w:pPr>
            <w:r w:rsidRPr="005346DB">
              <w:rPr>
                <w:rFonts w:ascii="Courier New" w:hAnsi="Courier New" w:cs="Courier New"/>
              </w:rPr>
              <w:t xml:space="preserve">   printColor(-1);</w:t>
            </w:r>
          </w:p>
          <w:p w14:paraId="3ECD0D5A" w14:textId="0D44F8DE" w:rsidR="00307D05" w:rsidRDefault="00307D05" w:rsidP="0015146B">
            <w:r w:rsidRPr="005346DB">
              <w:rPr>
                <w:rFonts w:ascii="Courier New" w:hAnsi="Courier New" w:cs="Courier New"/>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0B01399A" w:rsidR="00F72634" w:rsidRDefault="00307D05" w:rsidP="0015146B">
            <w:r>
              <w:t>The print color function validates the color value it uses to print, avoiding casting an out-of-range enumeration value by doing a bounds check first.</w:t>
            </w:r>
          </w:p>
        </w:tc>
      </w:tr>
      <w:tr w:rsidR="00F72634" w14:paraId="4EAB134E" w14:textId="77777777" w:rsidTr="00001F14">
        <w:trPr>
          <w:trHeight w:val="460"/>
        </w:trPr>
        <w:tc>
          <w:tcPr>
            <w:tcW w:w="10800" w:type="dxa"/>
            <w:tcMar>
              <w:top w:w="100" w:type="dxa"/>
              <w:left w:w="100" w:type="dxa"/>
              <w:bottom w:w="100" w:type="dxa"/>
              <w:right w:w="100" w:type="dxa"/>
            </w:tcMar>
          </w:tcPr>
          <w:p w14:paraId="2CD62DA5" w14:textId="77777777" w:rsidR="00307D05" w:rsidRPr="005346DB" w:rsidRDefault="00307D05" w:rsidP="00307D05">
            <w:pPr>
              <w:rPr>
                <w:rFonts w:ascii="Courier New" w:hAnsi="Courier New" w:cs="Courier New"/>
              </w:rPr>
            </w:pPr>
            <w:r w:rsidRPr="005346DB">
              <w:rPr>
                <w:rFonts w:ascii="Courier New" w:hAnsi="Courier New" w:cs="Courier New"/>
              </w:rPr>
              <w:t>enum Color { Red, Green, Blue };</w:t>
            </w:r>
          </w:p>
          <w:p w14:paraId="2FA1DAF3" w14:textId="77777777" w:rsidR="00307D05" w:rsidRPr="005346DB" w:rsidRDefault="00307D05" w:rsidP="00307D05">
            <w:pPr>
              <w:rPr>
                <w:rFonts w:ascii="Courier New" w:hAnsi="Courier New" w:cs="Courier New"/>
              </w:rPr>
            </w:pPr>
          </w:p>
          <w:p w14:paraId="6F59651B" w14:textId="77777777" w:rsidR="00307D05" w:rsidRPr="005346DB" w:rsidRDefault="00307D05" w:rsidP="00307D05">
            <w:pPr>
              <w:rPr>
                <w:rFonts w:ascii="Courier New" w:hAnsi="Courier New" w:cs="Courier New"/>
              </w:rPr>
            </w:pPr>
            <w:r w:rsidRPr="005346DB">
              <w:rPr>
                <w:rFonts w:ascii="Courier New" w:hAnsi="Courier New" w:cs="Courier New"/>
              </w:rPr>
              <w:t>void printColor(int value){</w:t>
            </w:r>
          </w:p>
          <w:p w14:paraId="609404C6" w14:textId="222BBEFD" w:rsidR="00307D05" w:rsidRPr="005346DB" w:rsidRDefault="00307D05" w:rsidP="00307D05">
            <w:pPr>
              <w:rPr>
                <w:rFonts w:ascii="Courier New" w:hAnsi="Courier New" w:cs="Courier New"/>
              </w:rPr>
            </w:pPr>
            <w:r w:rsidRPr="005346DB">
              <w:rPr>
                <w:rFonts w:ascii="Courier New" w:hAnsi="Courier New" w:cs="Courier New"/>
              </w:rPr>
              <w:t xml:space="preserve">   if (value &lt; Red || value &gt; Blue) {</w:t>
            </w:r>
          </w:p>
          <w:p w14:paraId="62A9F048" w14:textId="413A100A" w:rsidR="00307D05" w:rsidRPr="005346DB" w:rsidRDefault="00307D05" w:rsidP="00307D05">
            <w:pPr>
              <w:rPr>
                <w:rFonts w:ascii="Courier New" w:hAnsi="Courier New" w:cs="Courier New"/>
              </w:rPr>
            </w:pPr>
            <w:r w:rsidRPr="005346DB">
              <w:rPr>
                <w:rFonts w:ascii="Courier New" w:hAnsi="Courier New" w:cs="Courier New"/>
              </w:rPr>
              <w:t xml:space="preserve">      std::cerr &lt;&lt; “Invalid color value: “ &lt;&lt; value &lt;&lt; std::endl;</w:t>
            </w:r>
          </w:p>
          <w:p w14:paraId="16256ACB" w14:textId="6ADE3A7F" w:rsidR="00307D05" w:rsidRPr="005346DB" w:rsidRDefault="00307D05" w:rsidP="00307D05">
            <w:pPr>
              <w:rPr>
                <w:rFonts w:ascii="Courier New" w:hAnsi="Courier New" w:cs="Courier New"/>
              </w:rPr>
            </w:pPr>
            <w:r w:rsidRPr="005346DB">
              <w:rPr>
                <w:rFonts w:ascii="Courier New" w:hAnsi="Courier New" w:cs="Courier New"/>
              </w:rPr>
              <w:t xml:space="preserve">      return;</w:t>
            </w:r>
          </w:p>
          <w:p w14:paraId="73436F7E" w14:textId="77777777" w:rsidR="00307D05" w:rsidRPr="005346DB" w:rsidRDefault="00307D05" w:rsidP="00307D05">
            <w:pPr>
              <w:rPr>
                <w:rFonts w:ascii="Courier New" w:hAnsi="Courier New" w:cs="Courier New"/>
              </w:rPr>
            </w:pPr>
          </w:p>
          <w:p w14:paraId="5388ABED" w14:textId="77777777" w:rsidR="00307D05" w:rsidRPr="005346DB" w:rsidRDefault="00307D05" w:rsidP="00307D05">
            <w:pPr>
              <w:rPr>
                <w:rFonts w:ascii="Courier New" w:hAnsi="Courier New" w:cs="Courier New"/>
              </w:rPr>
            </w:pPr>
            <w:r w:rsidRPr="005346DB">
              <w:rPr>
                <w:rFonts w:ascii="Courier New" w:hAnsi="Courier New" w:cs="Courier New"/>
              </w:rPr>
              <w:t xml:space="preserve">   Color c = static_cast&lt;Color&gt;(value);</w:t>
            </w:r>
          </w:p>
          <w:p w14:paraId="3D388B53" w14:textId="77777777" w:rsidR="00307D05" w:rsidRPr="005346DB" w:rsidRDefault="00307D05" w:rsidP="00307D05">
            <w:pPr>
              <w:rPr>
                <w:rFonts w:ascii="Courier New" w:hAnsi="Courier New" w:cs="Courier New"/>
              </w:rPr>
            </w:pPr>
            <w:r w:rsidRPr="005346DB">
              <w:rPr>
                <w:rFonts w:ascii="Courier New" w:hAnsi="Courier New" w:cs="Courier New"/>
              </w:rPr>
              <w:t xml:space="preserve">   Switch(c) {</w:t>
            </w:r>
          </w:p>
          <w:p w14:paraId="3D45BC07" w14:textId="77777777" w:rsidR="00307D05" w:rsidRPr="005346DB" w:rsidRDefault="00307D05" w:rsidP="00307D05">
            <w:pPr>
              <w:rPr>
                <w:rFonts w:ascii="Courier New" w:hAnsi="Courier New" w:cs="Courier New"/>
              </w:rPr>
            </w:pPr>
            <w:r w:rsidRPr="005346DB">
              <w:rPr>
                <w:rFonts w:ascii="Courier New" w:hAnsi="Courier New" w:cs="Courier New"/>
              </w:rPr>
              <w:t xml:space="preserve">      Case Red:</w:t>
            </w:r>
          </w:p>
          <w:p w14:paraId="374B4052" w14:textId="77777777" w:rsidR="00307D05" w:rsidRPr="005346DB" w:rsidRDefault="00307D05" w:rsidP="00307D05">
            <w:pPr>
              <w:rPr>
                <w:rFonts w:ascii="Courier New" w:hAnsi="Courier New" w:cs="Courier New"/>
              </w:rPr>
            </w:pPr>
            <w:r w:rsidRPr="005346DB">
              <w:rPr>
                <w:rFonts w:ascii="Courier New" w:hAnsi="Courier New" w:cs="Courier New"/>
              </w:rPr>
              <w:t xml:space="preserve">         std::cout &lt;&lt; “Red” &lt;&lt; std::endl;</w:t>
            </w:r>
          </w:p>
          <w:p w14:paraId="5CEF5338" w14:textId="77777777" w:rsidR="00307D05" w:rsidRPr="005346DB" w:rsidRDefault="00307D05" w:rsidP="00307D05">
            <w:pPr>
              <w:rPr>
                <w:rFonts w:ascii="Courier New" w:hAnsi="Courier New" w:cs="Courier New"/>
              </w:rPr>
            </w:pPr>
            <w:r w:rsidRPr="005346DB">
              <w:rPr>
                <w:rFonts w:ascii="Courier New" w:hAnsi="Courier New" w:cs="Courier New"/>
              </w:rPr>
              <w:lastRenderedPageBreak/>
              <w:t xml:space="preserve">         break;</w:t>
            </w:r>
          </w:p>
          <w:p w14:paraId="6458657B" w14:textId="77777777" w:rsidR="00307D05" w:rsidRPr="005346DB" w:rsidRDefault="00307D05" w:rsidP="00307D05">
            <w:pPr>
              <w:rPr>
                <w:rFonts w:ascii="Courier New" w:hAnsi="Courier New" w:cs="Courier New"/>
              </w:rPr>
            </w:pPr>
            <w:r w:rsidRPr="005346DB">
              <w:rPr>
                <w:rFonts w:ascii="Courier New" w:hAnsi="Courier New" w:cs="Courier New"/>
              </w:rPr>
              <w:t xml:space="preserve">      Case Green:</w:t>
            </w:r>
          </w:p>
          <w:p w14:paraId="2E3A0D3B" w14:textId="77777777" w:rsidR="00307D05" w:rsidRPr="005346DB" w:rsidRDefault="00307D05" w:rsidP="00307D05">
            <w:pPr>
              <w:rPr>
                <w:rFonts w:ascii="Courier New" w:hAnsi="Courier New" w:cs="Courier New"/>
              </w:rPr>
            </w:pPr>
            <w:r w:rsidRPr="005346DB">
              <w:rPr>
                <w:rFonts w:ascii="Courier New" w:hAnsi="Courier New" w:cs="Courier New"/>
              </w:rPr>
              <w:t xml:space="preserve">         std::cout &lt;&lt; “Green” &lt;&lt; std::endl;</w:t>
            </w:r>
          </w:p>
          <w:p w14:paraId="041A5958" w14:textId="77777777" w:rsidR="00307D05" w:rsidRPr="005346DB" w:rsidRDefault="00307D05" w:rsidP="00307D05">
            <w:pPr>
              <w:rPr>
                <w:rFonts w:ascii="Courier New" w:hAnsi="Courier New" w:cs="Courier New"/>
              </w:rPr>
            </w:pPr>
            <w:r w:rsidRPr="005346DB">
              <w:rPr>
                <w:rFonts w:ascii="Courier New" w:hAnsi="Courier New" w:cs="Courier New"/>
              </w:rPr>
              <w:t xml:space="preserve">         break;</w:t>
            </w:r>
          </w:p>
          <w:p w14:paraId="01E22E55" w14:textId="77777777" w:rsidR="00307D05" w:rsidRPr="005346DB" w:rsidRDefault="00307D05" w:rsidP="00307D05">
            <w:pPr>
              <w:rPr>
                <w:rFonts w:ascii="Courier New" w:hAnsi="Courier New" w:cs="Courier New"/>
              </w:rPr>
            </w:pPr>
            <w:r w:rsidRPr="005346DB">
              <w:rPr>
                <w:rFonts w:ascii="Courier New" w:hAnsi="Courier New" w:cs="Courier New"/>
              </w:rPr>
              <w:t xml:space="preserve">      Case Blue:</w:t>
            </w:r>
          </w:p>
          <w:p w14:paraId="5D18308B" w14:textId="77777777" w:rsidR="00307D05" w:rsidRPr="005346DB" w:rsidRDefault="00307D05" w:rsidP="00307D05">
            <w:pPr>
              <w:rPr>
                <w:rFonts w:ascii="Courier New" w:hAnsi="Courier New" w:cs="Courier New"/>
              </w:rPr>
            </w:pPr>
            <w:r w:rsidRPr="005346DB">
              <w:rPr>
                <w:rFonts w:ascii="Courier New" w:hAnsi="Courier New" w:cs="Courier New"/>
              </w:rPr>
              <w:t xml:space="preserve">         std::cout &lt;&lt; “Blue” &lt;&lt; std::endl;</w:t>
            </w:r>
          </w:p>
          <w:p w14:paraId="040B3126" w14:textId="77777777" w:rsidR="00307D05" w:rsidRPr="005346DB" w:rsidRDefault="00307D05" w:rsidP="00307D05">
            <w:pPr>
              <w:rPr>
                <w:rFonts w:ascii="Courier New" w:hAnsi="Courier New" w:cs="Courier New"/>
              </w:rPr>
            </w:pPr>
            <w:r w:rsidRPr="005346DB">
              <w:rPr>
                <w:rFonts w:ascii="Courier New" w:hAnsi="Courier New" w:cs="Courier New"/>
              </w:rPr>
              <w:t xml:space="preserve">         endl;</w:t>
            </w:r>
          </w:p>
          <w:p w14:paraId="3C693175" w14:textId="77777777" w:rsidR="00307D05" w:rsidRPr="005346DB" w:rsidRDefault="00307D05" w:rsidP="00307D05">
            <w:pPr>
              <w:rPr>
                <w:rFonts w:ascii="Courier New" w:hAnsi="Courier New" w:cs="Courier New"/>
              </w:rPr>
            </w:pPr>
            <w:r w:rsidRPr="005346DB">
              <w:rPr>
                <w:rFonts w:ascii="Courier New" w:hAnsi="Courier New" w:cs="Courier New"/>
              </w:rPr>
              <w:t xml:space="preserve">   }</w:t>
            </w:r>
          </w:p>
          <w:p w14:paraId="2A9B2741" w14:textId="77777777" w:rsidR="00307D05" w:rsidRPr="005346DB" w:rsidRDefault="00307D05" w:rsidP="00307D05">
            <w:pPr>
              <w:rPr>
                <w:rFonts w:ascii="Courier New" w:hAnsi="Courier New" w:cs="Courier New"/>
              </w:rPr>
            </w:pPr>
            <w:r w:rsidRPr="005346DB">
              <w:rPr>
                <w:rFonts w:ascii="Courier New" w:hAnsi="Courier New" w:cs="Courier New"/>
              </w:rPr>
              <w:t>}</w:t>
            </w:r>
          </w:p>
          <w:p w14:paraId="4DE63BE9" w14:textId="77777777" w:rsidR="00307D05" w:rsidRPr="005346DB" w:rsidRDefault="00307D05" w:rsidP="00307D05">
            <w:pPr>
              <w:rPr>
                <w:rFonts w:ascii="Courier New" w:hAnsi="Courier New" w:cs="Courier New"/>
              </w:rPr>
            </w:pPr>
            <w:r w:rsidRPr="005346DB">
              <w:rPr>
                <w:rFonts w:ascii="Courier New" w:hAnsi="Courier New" w:cs="Courier New"/>
              </w:rPr>
              <w:t>int main() {</w:t>
            </w:r>
          </w:p>
          <w:p w14:paraId="149548C4" w14:textId="77777777" w:rsidR="00307D05" w:rsidRPr="005346DB" w:rsidRDefault="00307D05" w:rsidP="00307D05">
            <w:pPr>
              <w:rPr>
                <w:rFonts w:ascii="Courier New" w:hAnsi="Courier New" w:cs="Courier New"/>
              </w:rPr>
            </w:pPr>
            <w:r w:rsidRPr="005346DB">
              <w:rPr>
                <w:rFonts w:ascii="Courier New" w:hAnsi="Courier New" w:cs="Courier New"/>
              </w:rPr>
              <w:t xml:space="preserve">   printColor(-1);</w:t>
            </w:r>
          </w:p>
          <w:p w14:paraId="783CC6FF" w14:textId="3E1548FE" w:rsidR="00F72634" w:rsidRDefault="00307D05" w:rsidP="00307D05">
            <w:r w:rsidRPr="005346DB">
              <w:rPr>
                <w:rFonts w:ascii="Courier New" w:hAnsi="Courier New" w:cs="Courier New"/>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21DBB5A6" w14:textId="77777777" w:rsidR="000839BD" w:rsidRDefault="00B475A1" w:rsidP="00F51FA8">
            <w:pPr>
              <w:pBdr>
                <w:top w:val="nil"/>
                <w:left w:val="nil"/>
                <w:bottom w:val="nil"/>
                <w:right w:val="nil"/>
                <w:between w:val="nil"/>
              </w:pBdr>
            </w:pPr>
            <w:r>
              <w:rPr>
                <w:b/>
              </w:rPr>
              <w:t>Principles(s):</w:t>
            </w:r>
            <w:r>
              <w:t xml:space="preserve"> </w:t>
            </w:r>
          </w:p>
          <w:p w14:paraId="0BA0D77A" w14:textId="77777777" w:rsidR="00B475A1" w:rsidRDefault="000839BD" w:rsidP="00F51FA8">
            <w:pPr>
              <w:pBdr>
                <w:top w:val="nil"/>
                <w:left w:val="nil"/>
                <w:bottom w:val="nil"/>
                <w:right w:val="nil"/>
                <w:between w:val="nil"/>
              </w:pBdr>
            </w:pPr>
            <w:r>
              <w:t xml:space="preserve">1. </w:t>
            </w:r>
            <w:r w:rsidR="00874884">
              <w:t>Validate Input Data. The rule is about checking that an integer value is within an enumeration’s valid range before casting it.</w:t>
            </w:r>
          </w:p>
          <w:p w14:paraId="733A279D" w14:textId="77777777" w:rsidR="000839BD" w:rsidRDefault="000839BD" w:rsidP="00F51FA8">
            <w:pPr>
              <w:pBdr>
                <w:top w:val="nil"/>
                <w:left w:val="nil"/>
                <w:bottom w:val="nil"/>
                <w:right w:val="nil"/>
                <w:between w:val="nil"/>
              </w:pBdr>
            </w:pPr>
            <w:r>
              <w:t>9. Use Effective Quality Assurance Techniques. Static analysis can catch many violations</w:t>
            </w:r>
            <w:r w:rsidR="001B38A7">
              <w:t xml:space="preserve"> of an enum’s range.</w:t>
            </w:r>
          </w:p>
          <w:p w14:paraId="7007063D" w14:textId="190EAB92" w:rsidR="001B38A7" w:rsidRDefault="001B38A7" w:rsidP="00F51FA8">
            <w:pPr>
              <w:pBdr>
                <w:top w:val="nil"/>
                <w:left w:val="nil"/>
                <w:bottom w:val="nil"/>
                <w:right w:val="nil"/>
                <w:between w:val="nil"/>
              </w:pBdr>
            </w:pPr>
            <w:r>
              <w:t>10. Adopt a Secure Coding Standard. The rule is a requirement of the standard.</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05DA685B" w:rsidR="00B475A1" w:rsidRDefault="002163E7" w:rsidP="00F51FA8">
            <w:pPr>
              <w:jc w:val="center"/>
            </w:pPr>
            <w:r>
              <w:t>Medium</w:t>
            </w:r>
          </w:p>
        </w:tc>
        <w:tc>
          <w:tcPr>
            <w:tcW w:w="1341" w:type="dxa"/>
            <w:shd w:val="clear" w:color="auto" w:fill="auto"/>
          </w:tcPr>
          <w:p w14:paraId="6EE4DA51" w14:textId="7FB0D36B" w:rsidR="00B475A1" w:rsidRDefault="00874884" w:rsidP="00F51FA8">
            <w:pPr>
              <w:jc w:val="center"/>
            </w:pPr>
            <w:r>
              <w:t>Unlikely</w:t>
            </w:r>
          </w:p>
        </w:tc>
        <w:tc>
          <w:tcPr>
            <w:tcW w:w="4021" w:type="dxa"/>
            <w:shd w:val="clear" w:color="auto" w:fill="auto"/>
          </w:tcPr>
          <w:p w14:paraId="5C9846CA" w14:textId="654D5E90" w:rsidR="00B475A1" w:rsidRDefault="00874884" w:rsidP="00F51FA8">
            <w:pPr>
              <w:jc w:val="center"/>
            </w:pPr>
            <w:r>
              <w:t>Medium</w:t>
            </w:r>
          </w:p>
        </w:tc>
        <w:tc>
          <w:tcPr>
            <w:tcW w:w="1807" w:type="dxa"/>
            <w:shd w:val="clear" w:color="auto" w:fill="auto"/>
          </w:tcPr>
          <w:p w14:paraId="58E0ACD7" w14:textId="1AA09F5F" w:rsidR="00B475A1" w:rsidRDefault="002163E7" w:rsidP="00F51FA8">
            <w:pPr>
              <w:jc w:val="center"/>
            </w:pPr>
            <w:r>
              <w:t>4</w:t>
            </w:r>
          </w:p>
        </w:tc>
        <w:tc>
          <w:tcPr>
            <w:tcW w:w="1805" w:type="dxa"/>
            <w:shd w:val="clear" w:color="auto" w:fill="auto"/>
          </w:tcPr>
          <w:p w14:paraId="3E539ECE" w14:textId="22526370" w:rsidR="00B475A1" w:rsidRDefault="00874884" w:rsidP="00F51FA8">
            <w:pPr>
              <w:jc w:val="center"/>
            </w:pPr>
            <w:r>
              <w:t>3</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EACDF0D" w:rsidR="00B475A1" w:rsidRDefault="002163E7" w:rsidP="00F51FA8">
            <w:pPr>
              <w:jc w:val="center"/>
            </w:pPr>
            <w:hyperlink r:id="rId13" w:history="1">
              <w:r w:rsidRPr="00233C27">
                <w:rPr>
                  <w:rStyle w:val="Hyperlink"/>
                </w:rPr>
                <w:t>Clang static Analyzer</w:t>
              </w:r>
            </w:hyperlink>
          </w:p>
        </w:tc>
        <w:tc>
          <w:tcPr>
            <w:tcW w:w="1341" w:type="dxa"/>
            <w:shd w:val="clear" w:color="auto" w:fill="auto"/>
          </w:tcPr>
          <w:p w14:paraId="3AAB69D9" w14:textId="13175D3E" w:rsidR="00B475A1" w:rsidRDefault="002163E7" w:rsidP="00F51FA8">
            <w:pPr>
              <w:jc w:val="center"/>
            </w:pPr>
            <w:r>
              <w:t>Clang 2</w:t>
            </w:r>
            <w:r w:rsidR="00233C27">
              <w:t>3</w:t>
            </w:r>
            <w:r>
              <w:t>.1.</w:t>
            </w:r>
            <w:r w:rsidR="00233C27">
              <w:t>3</w:t>
            </w:r>
          </w:p>
        </w:tc>
        <w:tc>
          <w:tcPr>
            <w:tcW w:w="4021" w:type="dxa"/>
            <w:shd w:val="clear" w:color="auto" w:fill="auto"/>
          </w:tcPr>
          <w:p w14:paraId="5D087CB4" w14:textId="3925F469" w:rsidR="00B475A1" w:rsidRDefault="002163E7" w:rsidP="00F51FA8">
            <w:pPr>
              <w:jc w:val="center"/>
            </w:pPr>
            <w:r>
              <w:t>Optin.core.EnumCastOutOfRange</w:t>
            </w:r>
          </w:p>
        </w:tc>
        <w:tc>
          <w:tcPr>
            <w:tcW w:w="3611" w:type="dxa"/>
            <w:shd w:val="clear" w:color="auto" w:fill="auto"/>
          </w:tcPr>
          <w:p w14:paraId="29A4DB2F" w14:textId="1BEC46DF" w:rsidR="00B475A1" w:rsidRDefault="002163E7" w:rsidP="00F51FA8">
            <w:pPr>
              <w:jc w:val="center"/>
            </w:pPr>
            <w:r>
              <w:t>A check done by an open-source checkers that warns when the cast value is known to be outside of the enum’s valid range.</w:t>
            </w:r>
          </w:p>
        </w:tc>
      </w:tr>
      <w:tr w:rsidR="00B475A1" w14:paraId="39933CAB" w14:textId="77777777" w:rsidTr="00001F14">
        <w:trPr>
          <w:trHeight w:val="460"/>
        </w:trPr>
        <w:tc>
          <w:tcPr>
            <w:tcW w:w="1807" w:type="dxa"/>
            <w:shd w:val="clear" w:color="auto" w:fill="auto"/>
          </w:tcPr>
          <w:p w14:paraId="32410B1A" w14:textId="7085AB1C" w:rsidR="00B475A1" w:rsidRDefault="002163E7" w:rsidP="00F51FA8">
            <w:pPr>
              <w:jc w:val="center"/>
            </w:pPr>
            <w:hyperlink r:id="rId14" w:anchor="optin-core-enumcastoutofrange" w:history="1">
              <w:r w:rsidRPr="00233C27">
                <w:rPr>
                  <w:rStyle w:val="Hyperlink"/>
                </w:rPr>
                <w:t>Polyspace Bug Finder</w:t>
              </w:r>
            </w:hyperlink>
          </w:p>
        </w:tc>
        <w:tc>
          <w:tcPr>
            <w:tcW w:w="1341" w:type="dxa"/>
            <w:shd w:val="clear" w:color="auto" w:fill="auto"/>
          </w:tcPr>
          <w:p w14:paraId="0453C4CF" w14:textId="700B8BDA" w:rsidR="00B475A1" w:rsidRDefault="002163E7" w:rsidP="00F51FA8">
            <w:pPr>
              <w:jc w:val="center"/>
            </w:pPr>
            <w:r>
              <w:t>R202</w:t>
            </w:r>
            <w:r w:rsidR="00233C27">
              <w:t>6</w:t>
            </w:r>
            <w:r>
              <w:t>b</w:t>
            </w:r>
          </w:p>
        </w:tc>
        <w:tc>
          <w:tcPr>
            <w:tcW w:w="4021" w:type="dxa"/>
            <w:shd w:val="clear" w:color="auto" w:fill="auto"/>
          </w:tcPr>
          <w:p w14:paraId="1CB1DCF1" w14:textId="2F8B11BA" w:rsidR="00B475A1" w:rsidRDefault="002163E7" w:rsidP="00F51FA8">
            <w:pPr>
              <w:jc w:val="center"/>
              <w:rPr>
                <w:u w:val="single"/>
              </w:rPr>
            </w:pPr>
            <w:r>
              <w:t>CERT C++:INT50-CPP</w:t>
            </w:r>
          </w:p>
        </w:tc>
        <w:tc>
          <w:tcPr>
            <w:tcW w:w="3611" w:type="dxa"/>
            <w:shd w:val="clear" w:color="auto" w:fill="auto"/>
          </w:tcPr>
          <w:p w14:paraId="6E75D5AD" w14:textId="0FD91DE3" w:rsidR="00B475A1" w:rsidRDefault="002163E7" w:rsidP="00F51FA8">
            <w:pPr>
              <w:jc w:val="center"/>
            </w:pPr>
            <w:r>
              <w:t>A checker made by the team at MathWorks that does full coverage of the rule. It infers the enumerator’s range</w:t>
            </w:r>
            <w:r w:rsidR="00D740A1">
              <w:t xml:space="preserve"> and flags casts where the value can exceed the range or when bounds checks are done after the cast.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23E5A0A3" w:rsidR="00381847" w:rsidRDefault="00307D05">
            <w:pPr>
              <w:jc w:val="center"/>
              <w:rPr>
                <w:b/>
                <w:sz w:val="24"/>
                <w:szCs w:val="24"/>
              </w:rPr>
            </w:pPr>
            <w:r>
              <w:rPr>
                <w:b/>
                <w:sz w:val="24"/>
                <w:szCs w:val="24"/>
              </w:rPr>
              <w:t>Do not read uninitialized memory.</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BA15E72" w:rsidR="00381847" w:rsidRDefault="00E769D9">
            <w:pPr>
              <w:jc w:val="center"/>
            </w:pPr>
            <w:r>
              <w:t>[</w:t>
            </w:r>
            <w:r w:rsidR="00966D18">
              <w:t>EXP</w:t>
            </w:r>
            <w:r>
              <w:t>-</w:t>
            </w:r>
            <w:r w:rsidR="00307D05">
              <w:t>053</w:t>
            </w:r>
            <w:r>
              <w:t>-</w:t>
            </w:r>
            <w:r w:rsidR="00307D05">
              <w:t>CPP</w:t>
            </w:r>
            <w:r>
              <w:t>]</w:t>
            </w:r>
          </w:p>
        </w:tc>
        <w:tc>
          <w:tcPr>
            <w:tcW w:w="7632" w:type="dxa"/>
            <w:tcMar>
              <w:top w:w="100" w:type="dxa"/>
              <w:left w:w="100" w:type="dxa"/>
              <w:bottom w:w="100" w:type="dxa"/>
              <w:right w:w="100" w:type="dxa"/>
            </w:tcMar>
          </w:tcPr>
          <w:p w14:paraId="164074C2" w14:textId="28E7FD98" w:rsidR="00381847" w:rsidRDefault="00286C86">
            <w:r>
              <w:t>Reading uninitialized memory results in undefined behavior and often leads to unpredictable values being accessed that were left behind by previous operations. This unpredictable value can be harmful if for example sensitive data was recently accessed in memory.</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10B234D6" w:rsidR="00F72634" w:rsidRDefault="00966D18" w:rsidP="0015146B">
            <w:r>
              <w:t>The variable total is local and isn’t initialized automatically. It has an indeterminate value which leads to undefined behavior when it is accessed on the addition assignment line.</w:t>
            </w:r>
          </w:p>
        </w:tc>
      </w:tr>
      <w:tr w:rsidR="00F72634" w14:paraId="347ECF59" w14:textId="77777777" w:rsidTr="00001F14">
        <w:trPr>
          <w:trHeight w:val="460"/>
        </w:trPr>
        <w:tc>
          <w:tcPr>
            <w:tcW w:w="10800" w:type="dxa"/>
            <w:tcMar>
              <w:top w:w="100" w:type="dxa"/>
              <w:left w:w="100" w:type="dxa"/>
              <w:bottom w:w="100" w:type="dxa"/>
              <w:right w:w="100" w:type="dxa"/>
            </w:tcMar>
          </w:tcPr>
          <w:p w14:paraId="63914561" w14:textId="77777777" w:rsidR="00F72634" w:rsidRPr="005346DB" w:rsidRDefault="00966D18" w:rsidP="0015146B">
            <w:pPr>
              <w:rPr>
                <w:rFonts w:ascii="Courier New" w:hAnsi="Courier New" w:cs="Courier New"/>
              </w:rPr>
            </w:pPr>
            <w:r w:rsidRPr="005346DB">
              <w:rPr>
                <w:rFonts w:ascii="Courier New" w:hAnsi="Courier New" w:cs="Courier New"/>
              </w:rPr>
              <w:t>int main() {</w:t>
            </w:r>
          </w:p>
          <w:p w14:paraId="17217FBD" w14:textId="77777777" w:rsidR="00966D18" w:rsidRPr="005346DB" w:rsidRDefault="00966D18" w:rsidP="0015146B">
            <w:pPr>
              <w:rPr>
                <w:rFonts w:ascii="Courier New" w:hAnsi="Courier New" w:cs="Courier New"/>
              </w:rPr>
            </w:pPr>
            <w:r w:rsidRPr="005346DB">
              <w:rPr>
                <w:rFonts w:ascii="Courier New" w:hAnsi="Courier New" w:cs="Courier New"/>
              </w:rPr>
              <w:t xml:space="preserve">   int total;</w:t>
            </w:r>
          </w:p>
          <w:p w14:paraId="33E76128" w14:textId="77777777" w:rsidR="00966D18" w:rsidRPr="005346DB" w:rsidRDefault="00966D18" w:rsidP="0015146B">
            <w:pPr>
              <w:rPr>
                <w:rFonts w:ascii="Courier New" w:hAnsi="Courier New" w:cs="Courier New"/>
              </w:rPr>
            </w:pPr>
          </w:p>
          <w:p w14:paraId="7C03FD95" w14:textId="2AB676F2" w:rsidR="00966D18" w:rsidRPr="005346DB" w:rsidRDefault="00966D18" w:rsidP="0015146B">
            <w:pPr>
              <w:rPr>
                <w:rFonts w:ascii="Courier New" w:hAnsi="Courier New" w:cs="Courier New"/>
              </w:rPr>
            </w:pPr>
            <w:r w:rsidRPr="005346DB">
              <w:rPr>
                <w:rFonts w:ascii="Courier New" w:hAnsi="Courier New" w:cs="Courier New"/>
              </w:rPr>
              <w:t xml:space="preserve">   total += 10;</w:t>
            </w:r>
          </w:p>
          <w:p w14:paraId="497CD5C3" w14:textId="77777777" w:rsidR="00966D18" w:rsidRPr="005346DB" w:rsidRDefault="00966D18" w:rsidP="0015146B">
            <w:pPr>
              <w:rPr>
                <w:rFonts w:ascii="Courier New" w:hAnsi="Courier New" w:cs="Courier New"/>
              </w:rPr>
            </w:pPr>
          </w:p>
          <w:p w14:paraId="23F96C77" w14:textId="77777777" w:rsidR="00966D18" w:rsidRPr="005346DB" w:rsidRDefault="00966D18" w:rsidP="0015146B">
            <w:pPr>
              <w:rPr>
                <w:rFonts w:ascii="Courier New" w:hAnsi="Courier New" w:cs="Courier New"/>
              </w:rPr>
            </w:pPr>
            <w:r w:rsidRPr="005346DB">
              <w:rPr>
                <w:rFonts w:ascii="Courier New" w:hAnsi="Courier New" w:cs="Courier New"/>
              </w:rPr>
              <w:t xml:space="preserve">   std::cout &lt;&lt; “Total: “ &lt;&lt; total;</w:t>
            </w:r>
          </w:p>
          <w:p w14:paraId="7E0C2F48" w14:textId="32C2E05B" w:rsidR="00966D18" w:rsidRDefault="00966D18" w:rsidP="0015146B">
            <w:r w:rsidRPr="005346DB">
              <w:rPr>
                <w:rFonts w:ascii="Courier New" w:hAnsi="Courier New" w:cs="Courier New"/>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E97107E" w:rsidR="00F72634" w:rsidRDefault="00966D18" w:rsidP="0015146B">
            <w:r>
              <w:t>The variable total has a defined value before it is read.</w:t>
            </w:r>
          </w:p>
        </w:tc>
      </w:tr>
      <w:tr w:rsidR="00F72634" w14:paraId="71761811" w14:textId="77777777" w:rsidTr="00001F14">
        <w:trPr>
          <w:trHeight w:val="460"/>
        </w:trPr>
        <w:tc>
          <w:tcPr>
            <w:tcW w:w="10800" w:type="dxa"/>
            <w:tcMar>
              <w:top w:w="100" w:type="dxa"/>
              <w:left w:w="100" w:type="dxa"/>
              <w:bottom w:w="100" w:type="dxa"/>
              <w:right w:w="100" w:type="dxa"/>
            </w:tcMar>
          </w:tcPr>
          <w:p w14:paraId="0A8614CB" w14:textId="77777777" w:rsidR="00966D18" w:rsidRPr="005346DB" w:rsidRDefault="00966D18" w:rsidP="00966D18">
            <w:pPr>
              <w:rPr>
                <w:rFonts w:ascii="Courier New" w:hAnsi="Courier New" w:cs="Courier New"/>
              </w:rPr>
            </w:pPr>
            <w:r w:rsidRPr="005346DB">
              <w:rPr>
                <w:rFonts w:ascii="Courier New" w:hAnsi="Courier New" w:cs="Courier New"/>
              </w:rPr>
              <w:t>int main() {</w:t>
            </w:r>
          </w:p>
          <w:p w14:paraId="54D86D30" w14:textId="4097FD64" w:rsidR="00966D18" w:rsidRPr="005346DB" w:rsidRDefault="00966D18" w:rsidP="00966D18">
            <w:pPr>
              <w:rPr>
                <w:rFonts w:ascii="Courier New" w:hAnsi="Courier New" w:cs="Courier New"/>
              </w:rPr>
            </w:pPr>
            <w:r w:rsidRPr="005346DB">
              <w:rPr>
                <w:rFonts w:ascii="Courier New" w:hAnsi="Courier New" w:cs="Courier New"/>
              </w:rPr>
              <w:t xml:space="preserve">   int total = 0;</w:t>
            </w:r>
          </w:p>
          <w:p w14:paraId="0DE1A22F" w14:textId="77777777" w:rsidR="00966D18" w:rsidRPr="005346DB" w:rsidRDefault="00966D18" w:rsidP="00966D18">
            <w:pPr>
              <w:rPr>
                <w:rFonts w:ascii="Courier New" w:hAnsi="Courier New" w:cs="Courier New"/>
              </w:rPr>
            </w:pPr>
          </w:p>
          <w:p w14:paraId="24178D17" w14:textId="77777777" w:rsidR="00966D18" w:rsidRPr="005346DB" w:rsidRDefault="00966D18" w:rsidP="00966D18">
            <w:pPr>
              <w:rPr>
                <w:rFonts w:ascii="Courier New" w:hAnsi="Courier New" w:cs="Courier New"/>
              </w:rPr>
            </w:pPr>
            <w:r w:rsidRPr="005346DB">
              <w:rPr>
                <w:rFonts w:ascii="Courier New" w:hAnsi="Courier New" w:cs="Courier New"/>
              </w:rPr>
              <w:t xml:space="preserve">   total += 10;</w:t>
            </w:r>
          </w:p>
          <w:p w14:paraId="368C5EAF" w14:textId="77777777" w:rsidR="00966D18" w:rsidRPr="005346DB" w:rsidRDefault="00966D18" w:rsidP="00966D18">
            <w:pPr>
              <w:rPr>
                <w:rFonts w:ascii="Courier New" w:hAnsi="Courier New" w:cs="Courier New"/>
              </w:rPr>
            </w:pPr>
          </w:p>
          <w:p w14:paraId="4219234F" w14:textId="77777777" w:rsidR="00966D18" w:rsidRPr="005346DB" w:rsidRDefault="00966D18" w:rsidP="00966D18">
            <w:pPr>
              <w:rPr>
                <w:rFonts w:ascii="Courier New" w:hAnsi="Courier New" w:cs="Courier New"/>
              </w:rPr>
            </w:pPr>
            <w:r w:rsidRPr="005346DB">
              <w:rPr>
                <w:rFonts w:ascii="Courier New" w:hAnsi="Courier New" w:cs="Courier New"/>
              </w:rPr>
              <w:t xml:space="preserve">   std::cout &lt;&lt; “Total: “ &lt;&lt; total;</w:t>
            </w:r>
          </w:p>
          <w:p w14:paraId="4F4DA9C0" w14:textId="596C6F54" w:rsidR="00F72634" w:rsidRDefault="00966D18" w:rsidP="00966D18">
            <w:r w:rsidRPr="005346DB">
              <w:rPr>
                <w:rFonts w:ascii="Courier New" w:hAnsi="Courier New" w:cs="Courier New"/>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2FF411AC" w14:textId="77777777" w:rsidR="000839BD" w:rsidRDefault="00B475A1" w:rsidP="00F51FA8">
            <w:pPr>
              <w:pBdr>
                <w:top w:val="nil"/>
                <w:left w:val="nil"/>
                <w:bottom w:val="nil"/>
                <w:right w:val="nil"/>
                <w:between w:val="nil"/>
              </w:pBdr>
            </w:pPr>
            <w:r>
              <w:rPr>
                <w:b/>
              </w:rPr>
              <w:t>Principles(s):</w:t>
            </w:r>
            <w:r>
              <w:t xml:space="preserve"> </w:t>
            </w:r>
          </w:p>
          <w:p w14:paraId="3FE12E56" w14:textId="77777777" w:rsidR="00B475A1" w:rsidRDefault="000839BD" w:rsidP="00F51FA8">
            <w:pPr>
              <w:pBdr>
                <w:top w:val="nil"/>
                <w:left w:val="nil"/>
                <w:bottom w:val="nil"/>
                <w:right w:val="nil"/>
                <w:between w:val="nil"/>
              </w:pBdr>
            </w:pPr>
            <w:r>
              <w:t xml:space="preserve">2. </w:t>
            </w:r>
            <w:r w:rsidR="00D740A1">
              <w:t>Heed Compiler Warnings</w:t>
            </w:r>
            <w:r w:rsidR="00CB67A2">
              <w:t xml:space="preserve">. Compilers are very competent at flagging usage of uninitialized variables so fixing it should be as simple as following its directions. </w:t>
            </w:r>
          </w:p>
          <w:p w14:paraId="1563A0FD" w14:textId="77777777" w:rsidR="000839BD" w:rsidRDefault="000839BD" w:rsidP="00F51FA8">
            <w:pPr>
              <w:pBdr>
                <w:top w:val="nil"/>
                <w:left w:val="nil"/>
                <w:bottom w:val="nil"/>
                <w:right w:val="nil"/>
                <w:between w:val="nil"/>
              </w:pBdr>
            </w:pPr>
            <w:r>
              <w:t>5. Default Deny. Initializing every object to a known safe value avoids this issue.</w:t>
            </w:r>
          </w:p>
          <w:p w14:paraId="3401B01F" w14:textId="77777777" w:rsidR="000839BD" w:rsidRDefault="000839BD" w:rsidP="00F51FA8">
            <w:pPr>
              <w:pBdr>
                <w:top w:val="nil"/>
                <w:left w:val="nil"/>
                <w:bottom w:val="nil"/>
                <w:right w:val="nil"/>
                <w:between w:val="nil"/>
              </w:pBdr>
            </w:pPr>
            <w:r>
              <w:t>9. Use Effective Quality Assurance Techniques. Static analysis and runtime tools can catch what the compiler misses.</w:t>
            </w:r>
          </w:p>
          <w:p w14:paraId="770D7F02" w14:textId="3FCE6B6E" w:rsidR="000839BD" w:rsidRDefault="000839BD" w:rsidP="00F51FA8">
            <w:pPr>
              <w:pBdr>
                <w:top w:val="nil"/>
                <w:left w:val="nil"/>
                <w:bottom w:val="nil"/>
                <w:right w:val="nil"/>
                <w:between w:val="nil"/>
              </w:pBdr>
            </w:pPr>
            <w:r>
              <w:t>10. Adopt a Secure Coding Standard. The rule is a requirement of the standard.</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44A2E34" w:rsidR="00B475A1" w:rsidRDefault="000D6CD0" w:rsidP="00F51FA8">
            <w:pPr>
              <w:jc w:val="center"/>
            </w:pPr>
            <w:r>
              <w:lastRenderedPageBreak/>
              <w:t>H</w:t>
            </w:r>
            <w:r w:rsidR="008A1D7B">
              <w:t>igh</w:t>
            </w:r>
          </w:p>
        </w:tc>
        <w:tc>
          <w:tcPr>
            <w:tcW w:w="1341" w:type="dxa"/>
            <w:shd w:val="clear" w:color="auto" w:fill="auto"/>
          </w:tcPr>
          <w:p w14:paraId="086FA0F7" w14:textId="5FB1DC13" w:rsidR="00B475A1" w:rsidRDefault="000D6CD0" w:rsidP="00F51FA8">
            <w:pPr>
              <w:jc w:val="center"/>
            </w:pPr>
            <w:r>
              <w:t>Likely</w:t>
            </w:r>
          </w:p>
        </w:tc>
        <w:tc>
          <w:tcPr>
            <w:tcW w:w="4021" w:type="dxa"/>
            <w:shd w:val="clear" w:color="auto" w:fill="auto"/>
          </w:tcPr>
          <w:p w14:paraId="3D7EE5AB" w14:textId="05A1E595" w:rsidR="00B475A1" w:rsidRDefault="000D6CD0" w:rsidP="00F51FA8">
            <w:pPr>
              <w:jc w:val="center"/>
            </w:pPr>
            <w:r>
              <w:t>Medium</w:t>
            </w:r>
          </w:p>
        </w:tc>
        <w:tc>
          <w:tcPr>
            <w:tcW w:w="1807" w:type="dxa"/>
            <w:shd w:val="clear" w:color="auto" w:fill="auto"/>
          </w:tcPr>
          <w:p w14:paraId="483DB358" w14:textId="735A4860" w:rsidR="00B475A1" w:rsidRDefault="000D6CD0" w:rsidP="00F51FA8">
            <w:pPr>
              <w:jc w:val="center"/>
            </w:pPr>
            <w:r>
              <w:t>12</w:t>
            </w:r>
          </w:p>
        </w:tc>
        <w:tc>
          <w:tcPr>
            <w:tcW w:w="1805" w:type="dxa"/>
            <w:shd w:val="clear" w:color="auto" w:fill="auto"/>
          </w:tcPr>
          <w:p w14:paraId="0216068C" w14:textId="270530A0" w:rsidR="00B475A1" w:rsidRDefault="00267F38" w:rsidP="00F51FA8">
            <w:pPr>
              <w:jc w:val="center"/>
            </w:pPr>
            <w:r>
              <w:t>1</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233C27" w14:paraId="5FE44A56" w14:textId="77777777" w:rsidTr="00001F14">
        <w:trPr>
          <w:trHeight w:val="460"/>
        </w:trPr>
        <w:tc>
          <w:tcPr>
            <w:tcW w:w="1807" w:type="dxa"/>
            <w:shd w:val="clear" w:color="auto" w:fill="auto"/>
          </w:tcPr>
          <w:p w14:paraId="4E4CBBF1" w14:textId="793F0E17" w:rsidR="00233C27" w:rsidRDefault="00233C27" w:rsidP="00233C27">
            <w:pPr>
              <w:jc w:val="center"/>
            </w:pPr>
            <w:hyperlink r:id="rId15" w:history="1">
              <w:r w:rsidRPr="00267F38">
                <w:rPr>
                  <w:rStyle w:val="Hyperlink"/>
                </w:rPr>
                <w:t>Polyspace Bug Finder</w:t>
              </w:r>
            </w:hyperlink>
          </w:p>
        </w:tc>
        <w:tc>
          <w:tcPr>
            <w:tcW w:w="1341" w:type="dxa"/>
            <w:shd w:val="clear" w:color="auto" w:fill="auto"/>
          </w:tcPr>
          <w:p w14:paraId="70D2F7C5" w14:textId="31C4DB66" w:rsidR="00233C27" w:rsidRDefault="00233C27" w:rsidP="00233C27">
            <w:pPr>
              <w:jc w:val="center"/>
            </w:pPr>
            <w:r>
              <w:t>R2026b</w:t>
            </w:r>
          </w:p>
        </w:tc>
        <w:tc>
          <w:tcPr>
            <w:tcW w:w="4021" w:type="dxa"/>
            <w:shd w:val="clear" w:color="auto" w:fill="auto"/>
          </w:tcPr>
          <w:p w14:paraId="68783DFF" w14:textId="2269724A" w:rsidR="00233C27" w:rsidRDefault="00233C27" w:rsidP="00233C27">
            <w:pPr>
              <w:jc w:val="center"/>
              <w:rPr>
                <w:u w:val="single"/>
              </w:rPr>
            </w:pPr>
            <w:r>
              <w:t>CERT C++:EXP53-CPP</w:t>
            </w:r>
          </w:p>
        </w:tc>
        <w:tc>
          <w:tcPr>
            <w:tcW w:w="3611" w:type="dxa"/>
            <w:shd w:val="clear" w:color="auto" w:fill="auto"/>
          </w:tcPr>
          <w:p w14:paraId="67EF3C2C" w14:textId="5529144E" w:rsidR="00233C27" w:rsidRDefault="00267F38" w:rsidP="00233C27">
            <w:pPr>
              <w:jc w:val="center"/>
            </w:pPr>
            <w:r>
              <w:t>Static analyzer that reports a pointer dereferenced before it is assigned or a variable read before it is initialized, and shows the sequence of events that lead to the issue which helps with fixing it.</w:t>
            </w:r>
            <w:r w:rsidR="00233C27">
              <w:t xml:space="preserve"> </w:t>
            </w:r>
          </w:p>
        </w:tc>
      </w:tr>
      <w:tr w:rsidR="00233C27" w14:paraId="371BFC5E" w14:textId="77777777" w:rsidTr="00001F14">
        <w:trPr>
          <w:trHeight w:val="460"/>
        </w:trPr>
        <w:tc>
          <w:tcPr>
            <w:tcW w:w="1807" w:type="dxa"/>
            <w:shd w:val="clear" w:color="auto" w:fill="auto"/>
          </w:tcPr>
          <w:p w14:paraId="052516A2" w14:textId="5CB19E40" w:rsidR="00233C27" w:rsidRDefault="00233C27" w:rsidP="00233C27">
            <w:pPr>
              <w:jc w:val="center"/>
            </w:pPr>
            <w:hyperlink r:id="rId16" w:anchor="wuninitialized" w:history="1">
              <w:r w:rsidRPr="00233C27">
                <w:rPr>
                  <w:rStyle w:val="Hyperlink"/>
                </w:rPr>
                <w:t>Clang Compiler Warning</w:t>
              </w:r>
            </w:hyperlink>
          </w:p>
        </w:tc>
        <w:tc>
          <w:tcPr>
            <w:tcW w:w="1341" w:type="dxa"/>
            <w:shd w:val="clear" w:color="auto" w:fill="auto"/>
          </w:tcPr>
          <w:p w14:paraId="7AE1FDA5" w14:textId="15A6C558" w:rsidR="00233C27" w:rsidRDefault="00233C27" w:rsidP="00233C27">
            <w:pPr>
              <w:jc w:val="center"/>
            </w:pPr>
            <w:r>
              <w:t>Clang 23.1.3</w:t>
            </w:r>
          </w:p>
        </w:tc>
        <w:tc>
          <w:tcPr>
            <w:tcW w:w="4021" w:type="dxa"/>
            <w:shd w:val="clear" w:color="auto" w:fill="auto"/>
          </w:tcPr>
          <w:p w14:paraId="25C9E924" w14:textId="7406790A" w:rsidR="00233C27" w:rsidRDefault="00233C27" w:rsidP="00233C27">
            <w:pPr>
              <w:jc w:val="center"/>
            </w:pPr>
            <w:r>
              <w:t>-Wuninitialized</w:t>
            </w:r>
          </w:p>
        </w:tc>
        <w:tc>
          <w:tcPr>
            <w:tcW w:w="3611" w:type="dxa"/>
            <w:shd w:val="clear" w:color="auto" w:fill="auto"/>
          </w:tcPr>
          <w:p w14:paraId="4E01D382" w14:textId="360D84A6" w:rsidR="00233C27" w:rsidRDefault="00267F38" w:rsidP="00233C27">
            <w:pPr>
              <w:jc w:val="center"/>
            </w:pPr>
            <w:r>
              <w:t>Warning that occurs at compile time that detects intra-function issues.</w:t>
            </w:r>
          </w:p>
        </w:tc>
      </w:tr>
      <w:tr w:rsidR="00233C27" w14:paraId="142FCAB9" w14:textId="77777777" w:rsidTr="00001F14">
        <w:trPr>
          <w:trHeight w:val="460"/>
        </w:trPr>
        <w:tc>
          <w:tcPr>
            <w:tcW w:w="1807" w:type="dxa"/>
            <w:shd w:val="clear" w:color="auto" w:fill="auto"/>
          </w:tcPr>
          <w:p w14:paraId="5404A3BA" w14:textId="3ABF2381" w:rsidR="00233C27" w:rsidRDefault="00233C27" w:rsidP="00233C27">
            <w:pPr>
              <w:jc w:val="center"/>
            </w:pPr>
            <w:hyperlink r:id="rId17" w:history="1">
              <w:r w:rsidRPr="00233C27">
                <w:rPr>
                  <w:rStyle w:val="Hyperlink"/>
                </w:rPr>
                <w:t>MemorySanitizer</w:t>
              </w:r>
            </w:hyperlink>
          </w:p>
        </w:tc>
        <w:tc>
          <w:tcPr>
            <w:tcW w:w="1341" w:type="dxa"/>
            <w:shd w:val="clear" w:color="auto" w:fill="auto"/>
          </w:tcPr>
          <w:p w14:paraId="5109F248" w14:textId="30D01746" w:rsidR="00233C27" w:rsidRDefault="00233C27" w:rsidP="00233C27">
            <w:pPr>
              <w:jc w:val="center"/>
            </w:pPr>
            <w:r>
              <w:t>Clan</w:t>
            </w:r>
            <w:r w:rsidR="00267F38">
              <w:t xml:space="preserve">g </w:t>
            </w:r>
            <w:r>
              <w:t>23.1.3</w:t>
            </w:r>
          </w:p>
        </w:tc>
        <w:tc>
          <w:tcPr>
            <w:tcW w:w="4021" w:type="dxa"/>
            <w:shd w:val="clear" w:color="auto" w:fill="auto"/>
          </w:tcPr>
          <w:p w14:paraId="3BF7E764" w14:textId="77777777" w:rsidR="00233C27" w:rsidRDefault="00267F38" w:rsidP="00233C27">
            <w:pPr>
              <w:jc w:val="center"/>
            </w:pPr>
            <w:r>
              <w:t>-fsanitize-memory-track-origins,</w:t>
            </w:r>
          </w:p>
          <w:p w14:paraId="05A09A96" w14:textId="3CCBBEA3" w:rsidR="00267F38" w:rsidRDefault="00267F38" w:rsidP="00233C27">
            <w:pPr>
              <w:jc w:val="center"/>
              <w:rPr>
                <w:u w:val="single"/>
              </w:rPr>
            </w:pPr>
            <w:r>
              <w:t>-fsanitize=memory</w:t>
            </w:r>
          </w:p>
        </w:tc>
        <w:tc>
          <w:tcPr>
            <w:tcW w:w="3611" w:type="dxa"/>
            <w:shd w:val="clear" w:color="auto" w:fill="auto"/>
          </w:tcPr>
          <w:p w14:paraId="7D572B94" w14:textId="078AF0B9" w:rsidR="00233C27" w:rsidRDefault="00267F38" w:rsidP="00233C27">
            <w:pPr>
              <w:jc w:val="center"/>
            </w:pPr>
            <w:r>
              <w:t>Detects issues at runtime and reports the use of uninitialized memory and can show where the memory was allocated.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59E7A949" w:rsidR="00381847" w:rsidRDefault="00503051">
            <w:pPr>
              <w:jc w:val="center"/>
              <w:rPr>
                <w:b/>
                <w:sz w:val="24"/>
                <w:szCs w:val="24"/>
              </w:rPr>
            </w:pPr>
            <w:r w:rsidRPr="00503051">
              <w:rPr>
                <w:b/>
                <w:sz w:val="24"/>
                <w:szCs w:val="24"/>
              </w:rPr>
              <w:t>Range check element acces</w:t>
            </w:r>
            <w:r>
              <w:rPr>
                <w:b/>
                <w:sz w:val="24"/>
                <w:szCs w:val="24"/>
              </w:rPr>
              <w:t>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0C19EEB7" w:rsidR="00381847" w:rsidRDefault="00E769D9">
            <w:pPr>
              <w:jc w:val="center"/>
            </w:pPr>
            <w:r>
              <w:t>[ST</w:t>
            </w:r>
            <w:r w:rsidR="00286C86">
              <w:t>R</w:t>
            </w:r>
            <w:r>
              <w:t>-</w:t>
            </w:r>
            <w:r w:rsidR="00286C86">
              <w:t>05</w:t>
            </w:r>
            <w:r w:rsidR="00503051">
              <w:t>3</w:t>
            </w:r>
            <w:r>
              <w:t>-</w:t>
            </w:r>
            <w:r w:rsidR="00286C86">
              <w:t>CPP</w:t>
            </w:r>
            <w:r>
              <w:t>]</w:t>
            </w:r>
          </w:p>
        </w:tc>
        <w:tc>
          <w:tcPr>
            <w:tcW w:w="7632" w:type="dxa"/>
            <w:tcMar>
              <w:top w:w="100" w:type="dxa"/>
              <w:left w:w="100" w:type="dxa"/>
              <w:bottom w:w="100" w:type="dxa"/>
              <w:right w:w="100" w:type="dxa"/>
            </w:tcMar>
          </w:tcPr>
          <w:p w14:paraId="2E7240A9" w14:textId="7B394124" w:rsidR="00381847" w:rsidRDefault="00503051">
            <w:r>
              <w:t>Referencing a single character in a std::string using the index operator [] does not check bounds and so can lead to undefined behavior when the index is past the end of the string. An index past the end of the string will get whatever happens to be in memory causing inconsistent behavior or security vulnerabilities at worst.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4A4734E" w:rsidR="00F72634" w:rsidRDefault="00503051" w:rsidP="0015146B">
            <w:r>
              <w:t>Code attempts to write to position 12 without checking the range so it writes to memory outside of the string.</w:t>
            </w:r>
          </w:p>
        </w:tc>
      </w:tr>
      <w:tr w:rsidR="00F72634" w14:paraId="6EF6786D" w14:textId="77777777" w:rsidTr="00001F14">
        <w:trPr>
          <w:trHeight w:val="460"/>
        </w:trPr>
        <w:tc>
          <w:tcPr>
            <w:tcW w:w="10800" w:type="dxa"/>
            <w:tcMar>
              <w:top w:w="100" w:type="dxa"/>
              <w:left w:w="100" w:type="dxa"/>
              <w:bottom w:w="100" w:type="dxa"/>
              <w:right w:w="100" w:type="dxa"/>
            </w:tcMar>
          </w:tcPr>
          <w:p w14:paraId="796AF5AD" w14:textId="77777777" w:rsidR="00F72634" w:rsidRPr="005346DB" w:rsidRDefault="00503051" w:rsidP="0015146B">
            <w:pPr>
              <w:rPr>
                <w:rFonts w:ascii="Courier New" w:hAnsi="Courier New" w:cs="Courier New"/>
              </w:rPr>
            </w:pPr>
            <w:r w:rsidRPr="005346DB">
              <w:rPr>
                <w:rFonts w:ascii="Courier New" w:hAnsi="Courier New" w:cs="Courier New"/>
              </w:rPr>
              <w:t>int main(){</w:t>
            </w:r>
          </w:p>
          <w:p w14:paraId="12310A88" w14:textId="77777777" w:rsidR="00503051" w:rsidRPr="005346DB" w:rsidRDefault="00503051" w:rsidP="0015146B">
            <w:pPr>
              <w:rPr>
                <w:rFonts w:ascii="Courier New" w:hAnsi="Courier New" w:cs="Courier New"/>
              </w:rPr>
            </w:pPr>
            <w:r w:rsidRPr="005346DB">
              <w:rPr>
                <w:rFonts w:ascii="Courier New" w:hAnsi="Courier New" w:cs="Courier New"/>
              </w:rPr>
              <w:t xml:space="preserve">   std::string s(“12345”);</w:t>
            </w:r>
          </w:p>
          <w:p w14:paraId="3F4EDA09" w14:textId="77777777" w:rsidR="00503051" w:rsidRPr="005346DB" w:rsidRDefault="00503051" w:rsidP="0015146B">
            <w:pPr>
              <w:rPr>
                <w:rFonts w:ascii="Courier New" w:hAnsi="Courier New" w:cs="Courier New"/>
              </w:rPr>
            </w:pPr>
            <w:r w:rsidRPr="005346DB">
              <w:rPr>
                <w:rFonts w:ascii="Courier New" w:hAnsi="Courier New" w:cs="Courier New"/>
              </w:rPr>
              <w:t xml:space="preserve">   std::size_t index = 12;</w:t>
            </w:r>
          </w:p>
          <w:p w14:paraId="0833620E" w14:textId="77777777" w:rsidR="00503051" w:rsidRPr="005346DB" w:rsidRDefault="00503051" w:rsidP="0015146B">
            <w:pPr>
              <w:rPr>
                <w:rFonts w:ascii="Courier New" w:hAnsi="Courier New" w:cs="Courier New"/>
              </w:rPr>
            </w:pPr>
            <w:r w:rsidRPr="005346DB">
              <w:rPr>
                <w:rFonts w:ascii="Courier New" w:hAnsi="Courier New" w:cs="Courier New"/>
              </w:rPr>
              <w:t xml:space="preserve">   s[index] = ‘1’;</w:t>
            </w:r>
          </w:p>
          <w:p w14:paraId="6D8D6CA2" w14:textId="77777777" w:rsidR="00503051" w:rsidRPr="005346DB" w:rsidRDefault="00503051" w:rsidP="0015146B">
            <w:pPr>
              <w:rPr>
                <w:rFonts w:ascii="Courier New" w:hAnsi="Courier New" w:cs="Courier New"/>
              </w:rPr>
            </w:pPr>
          </w:p>
          <w:p w14:paraId="5BCDCE67" w14:textId="77777777" w:rsidR="00503051" w:rsidRPr="005346DB" w:rsidRDefault="00503051" w:rsidP="0015146B">
            <w:pPr>
              <w:rPr>
                <w:rFonts w:ascii="Courier New" w:hAnsi="Courier New" w:cs="Courier New"/>
              </w:rPr>
            </w:pPr>
            <w:r w:rsidRPr="005346DB">
              <w:rPr>
                <w:rFonts w:ascii="Courier New" w:hAnsi="Courier New" w:cs="Courier New"/>
              </w:rPr>
              <w:t xml:space="preserve">   std::cout &lt;&lt; s &lt;&lt; std::endl;</w:t>
            </w:r>
          </w:p>
          <w:p w14:paraId="12374FA0" w14:textId="01742960" w:rsidR="00503051" w:rsidRDefault="00503051" w:rsidP="0015146B">
            <w:r w:rsidRPr="005346DB">
              <w:rPr>
                <w:rFonts w:ascii="Courier New" w:hAnsi="Courier New" w:cs="Courier New"/>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3EC02FFF" w:rsidR="00F72634" w:rsidRDefault="00503051" w:rsidP="0015146B">
            <w:r>
              <w:t>The .at() function is used instead of the index operator [] which throws an out of range exception if an index out of range is attempted to be accessed, avoiding the issue and printing the issue.</w:t>
            </w:r>
          </w:p>
        </w:tc>
      </w:tr>
      <w:tr w:rsidR="00F72634" w14:paraId="1A9D16B4" w14:textId="77777777" w:rsidTr="00001F14">
        <w:trPr>
          <w:trHeight w:val="460"/>
        </w:trPr>
        <w:tc>
          <w:tcPr>
            <w:tcW w:w="10800" w:type="dxa"/>
            <w:tcMar>
              <w:top w:w="100" w:type="dxa"/>
              <w:left w:w="100" w:type="dxa"/>
              <w:bottom w:w="100" w:type="dxa"/>
              <w:right w:w="100" w:type="dxa"/>
            </w:tcMar>
          </w:tcPr>
          <w:p w14:paraId="74920BF8" w14:textId="77777777" w:rsidR="00503051" w:rsidRPr="005346DB" w:rsidRDefault="00503051" w:rsidP="00503051">
            <w:pPr>
              <w:rPr>
                <w:rFonts w:ascii="Courier New" w:hAnsi="Courier New" w:cs="Courier New"/>
              </w:rPr>
            </w:pPr>
            <w:r w:rsidRPr="005346DB">
              <w:rPr>
                <w:rFonts w:ascii="Courier New" w:hAnsi="Courier New" w:cs="Courier New"/>
              </w:rPr>
              <w:t>int main(){</w:t>
            </w:r>
          </w:p>
          <w:p w14:paraId="21E216CA" w14:textId="77777777" w:rsidR="00503051" w:rsidRPr="005346DB" w:rsidRDefault="00503051" w:rsidP="00503051">
            <w:pPr>
              <w:rPr>
                <w:rFonts w:ascii="Courier New" w:hAnsi="Courier New" w:cs="Courier New"/>
              </w:rPr>
            </w:pPr>
            <w:r w:rsidRPr="005346DB">
              <w:rPr>
                <w:rFonts w:ascii="Courier New" w:hAnsi="Courier New" w:cs="Courier New"/>
              </w:rPr>
              <w:t xml:space="preserve">   std::string s(“12345”);</w:t>
            </w:r>
          </w:p>
          <w:p w14:paraId="79911A39" w14:textId="77777777" w:rsidR="00503051" w:rsidRPr="005346DB" w:rsidRDefault="00503051" w:rsidP="00503051">
            <w:pPr>
              <w:rPr>
                <w:rFonts w:ascii="Courier New" w:hAnsi="Courier New" w:cs="Courier New"/>
              </w:rPr>
            </w:pPr>
            <w:r w:rsidRPr="005346DB">
              <w:rPr>
                <w:rFonts w:ascii="Courier New" w:hAnsi="Courier New" w:cs="Courier New"/>
              </w:rPr>
              <w:t xml:space="preserve">   std::size_t index = 12;</w:t>
            </w:r>
          </w:p>
          <w:p w14:paraId="1C488E0D" w14:textId="784B9EFC" w:rsidR="00503051" w:rsidRPr="005346DB" w:rsidRDefault="00503051" w:rsidP="00503051">
            <w:pPr>
              <w:rPr>
                <w:rFonts w:ascii="Courier New" w:hAnsi="Courier New" w:cs="Courier New"/>
              </w:rPr>
            </w:pPr>
            <w:r w:rsidRPr="005346DB">
              <w:rPr>
                <w:rFonts w:ascii="Courier New" w:hAnsi="Courier New" w:cs="Courier New"/>
              </w:rPr>
              <w:t xml:space="preserve">   try {</w:t>
            </w:r>
          </w:p>
          <w:p w14:paraId="4EA7EA8D" w14:textId="0EAE5F8F" w:rsidR="00503051" w:rsidRPr="005346DB" w:rsidRDefault="00503051" w:rsidP="00503051">
            <w:pPr>
              <w:rPr>
                <w:rFonts w:ascii="Courier New" w:hAnsi="Courier New" w:cs="Courier New"/>
              </w:rPr>
            </w:pPr>
            <w:r w:rsidRPr="005346DB">
              <w:rPr>
                <w:rFonts w:ascii="Courier New" w:hAnsi="Courier New" w:cs="Courier New"/>
              </w:rPr>
              <w:t xml:space="preserve">      s.at(index) = ‘1’;</w:t>
            </w:r>
          </w:p>
          <w:p w14:paraId="2D466652" w14:textId="5236A0A2" w:rsidR="00503051" w:rsidRPr="005346DB" w:rsidRDefault="00503051" w:rsidP="00503051">
            <w:pPr>
              <w:rPr>
                <w:rFonts w:ascii="Courier New" w:hAnsi="Courier New" w:cs="Courier New"/>
              </w:rPr>
            </w:pPr>
            <w:r w:rsidRPr="005346DB">
              <w:rPr>
                <w:rFonts w:ascii="Courier New" w:hAnsi="Courier New" w:cs="Courier New"/>
              </w:rPr>
              <w:t xml:space="preserve">   } catch (const std::out_of_range&amp; e) {</w:t>
            </w:r>
          </w:p>
          <w:p w14:paraId="530E7112" w14:textId="35CBA52B" w:rsidR="00503051" w:rsidRPr="005346DB" w:rsidRDefault="00503051" w:rsidP="00503051">
            <w:pPr>
              <w:rPr>
                <w:rFonts w:ascii="Courier New" w:hAnsi="Courier New" w:cs="Courier New"/>
              </w:rPr>
            </w:pPr>
            <w:r w:rsidRPr="005346DB">
              <w:rPr>
                <w:rFonts w:ascii="Courier New" w:hAnsi="Courier New" w:cs="Courier New"/>
              </w:rPr>
              <w:t xml:space="preserve">      std::cerr &lt;&lt; “Index “ &lt;&lt; index &lt;&lt; “ is out of range.” &lt;&lt; std::endl;</w:t>
            </w:r>
          </w:p>
          <w:p w14:paraId="7D8E1CD5" w14:textId="15BC11EE" w:rsidR="00503051" w:rsidRPr="005346DB" w:rsidRDefault="00503051" w:rsidP="00503051">
            <w:pPr>
              <w:rPr>
                <w:rFonts w:ascii="Courier New" w:hAnsi="Courier New" w:cs="Courier New"/>
              </w:rPr>
            </w:pPr>
            <w:r w:rsidRPr="005346DB">
              <w:rPr>
                <w:rFonts w:ascii="Courier New" w:hAnsi="Courier New" w:cs="Courier New"/>
              </w:rPr>
              <w:t xml:space="preserve">   }</w:t>
            </w:r>
          </w:p>
          <w:p w14:paraId="1ADE0827" w14:textId="77777777" w:rsidR="00503051" w:rsidRPr="005346DB" w:rsidRDefault="00503051" w:rsidP="00503051">
            <w:pPr>
              <w:rPr>
                <w:rFonts w:ascii="Courier New" w:hAnsi="Courier New" w:cs="Courier New"/>
              </w:rPr>
            </w:pPr>
          </w:p>
          <w:p w14:paraId="52EB8D58" w14:textId="77777777" w:rsidR="00503051" w:rsidRPr="005346DB" w:rsidRDefault="00503051" w:rsidP="00503051">
            <w:pPr>
              <w:rPr>
                <w:rFonts w:ascii="Courier New" w:hAnsi="Courier New" w:cs="Courier New"/>
              </w:rPr>
            </w:pPr>
            <w:r w:rsidRPr="005346DB">
              <w:rPr>
                <w:rFonts w:ascii="Courier New" w:hAnsi="Courier New" w:cs="Courier New"/>
              </w:rPr>
              <w:t xml:space="preserve">   std::cout &lt;&lt; s &lt;&lt; std::endl;</w:t>
            </w:r>
          </w:p>
          <w:p w14:paraId="5286DB6F" w14:textId="319A4641" w:rsidR="00F72634" w:rsidRDefault="00503051" w:rsidP="00503051">
            <w:r w:rsidRPr="005346DB">
              <w:rPr>
                <w:rFonts w:ascii="Courier New" w:hAnsi="Courier New" w:cs="Courier New"/>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D35AF54" w14:textId="77777777" w:rsidR="000839BD" w:rsidRDefault="00B475A1" w:rsidP="00F51FA8">
            <w:pPr>
              <w:pBdr>
                <w:top w:val="nil"/>
                <w:left w:val="nil"/>
                <w:bottom w:val="nil"/>
                <w:right w:val="nil"/>
                <w:between w:val="nil"/>
              </w:pBdr>
            </w:pPr>
            <w:r>
              <w:rPr>
                <w:b/>
              </w:rPr>
              <w:t>Principles(s):</w:t>
            </w:r>
            <w:r>
              <w:t xml:space="preserve"> </w:t>
            </w:r>
          </w:p>
          <w:p w14:paraId="285FCD2D" w14:textId="77777777" w:rsidR="00B475A1" w:rsidRDefault="000839BD" w:rsidP="00F51FA8">
            <w:pPr>
              <w:pBdr>
                <w:top w:val="nil"/>
                <w:left w:val="nil"/>
                <w:bottom w:val="nil"/>
                <w:right w:val="nil"/>
                <w:between w:val="nil"/>
              </w:pBdr>
            </w:pPr>
            <w:r>
              <w:t xml:space="preserve">1. </w:t>
            </w:r>
            <w:r w:rsidR="00267F38">
              <w:t>Validate Input Data. The rules requires that an index is confirmed to be within bounds before it is passed in.</w:t>
            </w:r>
          </w:p>
          <w:p w14:paraId="43545FC1" w14:textId="77777777" w:rsidR="000839BD" w:rsidRDefault="000839BD" w:rsidP="00F51FA8">
            <w:pPr>
              <w:pBdr>
                <w:top w:val="nil"/>
                <w:left w:val="nil"/>
                <w:bottom w:val="nil"/>
                <w:right w:val="nil"/>
                <w:between w:val="nil"/>
              </w:pBdr>
            </w:pPr>
            <w:r>
              <w:t>8. Practice Defense-In-Depth. Checked access assertions add a second layer behind the explicit check.</w:t>
            </w:r>
          </w:p>
          <w:p w14:paraId="1CA50CF6" w14:textId="77777777" w:rsidR="000839BD" w:rsidRDefault="000839BD" w:rsidP="00F51FA8">
            <w:pPr>
              <w:pBdr>
                <w:top w:val="nil"/>
                <w:left w:val="nil"/>
                <w:bottom w:val="nil"/>
                <w:right w:val="nil"/>
                <w:between w:val="nil"/>
              </w:pBdr>
            </w:pPr>
            <w:r>
              <w:t>9. Use Effective Quality Assurance Techniques. Static analysis can catch violations that code review would miss.</w:t>
            </w:r>
          </w:p>
          <w:p w14:paraId="337D82A6" w14:textId="02EF0353" w:rsidR="000839BD" w:rsidRDefault="000839BD" w:rsidP="00F51FA8">
            <w:pPr>
              <w:pBdr>
                <w:top w:val="nil"/>
                <w:left w:val="nil"/>
                <w:bottom w:val="nil"/>
                <w:right w:val="nil"/>
                <w:between w:val="nil"/>
              </w:pBdr>
            </w:pPr>
            <w:r>
              <w:t>10. Adopt a Secure Coding Standard. The rule is a requirement of the standard.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3511AB6" w:rsidR="00B475A1" w:rsidRDefault="00267F38" w:rsidP="00F51FA8">
            <w:pPr>
              <w:jc w:val="center"/>
            </w:pPr>
            <w:r>
              <w:t>High</w:t>
            </w:r>
          </w:p>
        </w:tc>
        <w:tc>
          <w:tcPr>
            <w:tcW w:w="1341" w:type="dxa"/>
            <w:shd w:val="clear" w:color="auto" w:fill="auto"/>
          </w:tcPr>
          <w:p w14:paraId="5C1BDC13" w14:textId="06A80AF8" w:rsidR="00B475A1" w:rsidRDefault="00267F38" w:rsidP="00F51FA8">
            <w:pPr>
              <w:jc w:val="center"/>
            </w:pPr>
            <w:r>
              <w:t>Unlikely</w:t>
            </w:r>
          </w:p>
        </w:tc>
        <w:tc>
          <w:tcPr>
            <w:tcW w:w="4021" w:type="dxa"/>
            <w:shd w:val="clear" w:color="auto" w:fill="auto"/>
          </w:tcPr>
          <w:p w14:paraId="33D6ABC8" w14:textId="6238A1E0" w:rsidR="00B475A1" w:rsidRDefault="00267F38" w:rsidP="00F51FA8">
            <w:pPr>
              <w:jc w:val="center"/>
            </w:pPr>
            <w:r>
              <w:t>Medium</w:t>
            </w:r>
          </w:p>
        </w:tc>
        <w:tc>
          <w:tcPr>
            <w:tcW w:w="1807" w:type="dxa"/>
            <w:shd w:val="clear" w:color="auto" w:fill="auto"/>
          </w:tcPr>
          <w:p w14:paraId="4D88F132" w14:textId="6CDF23DD" w:rsidR="00B475A1" w:rsidRDefault="00267F38" w:rsidP="00F51FA8">
            <w:pPr>
              <w:jc w:val="center"/>
            </w:pPr>
            <w:r>
              <w:t>6</w:t>
            </w:r>
          </w:p>
        </w:tc>
        <w:tc>
          <w:tcPr>
            <w:tcW w:w="1805" w:type="dxa"/>
            <w:shd w:val="clear" w:color="auto" w:fill="auto"/>
          </w:tcPr>
          <w:p w14:paraId="1999E754" w14:textId="25CBABD9" w:rsidR="00B475A1" w:rsidRDefault="00267F38" w:rsidP="00F51FA8">
            <w:pPr>
              <w:jc w:val="center"/>
            </w:pPr>
            <w:r>
              <w:t>2</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65C64EF9" w:rsidR="00B475A1" w:rsidRDefault="00267F38" w:rsidP="00F51FA8">
            <w:pPr>
              <w:jc w:val="center"/>
            </w:pPr>
            <w:hyperlink r:id="rId18" w:history="1">
              <w:r w:rsidRPr="00263D7A">
                <w:rPr>
                  <w:rStyle w:val="Hyperlink"/>
                </w:rPr>
                <w:t>Polyspace Bug Finder</w:t>
              </w:r>
            </w:hyperlink>
          </w:p>
        </w:tc>
        <w:tc>
          <w:tcPr>
            <w:tcW w:w="1341" w:type="dxa"/>
            <w:shd w:val="clear" w:color="auto" w:fill="auto"/>
          </w:tcPr>
          <w:p w14:paraId="6692C9F4" w14:textId="6A51DF25" w:rsidR="00B475A1" w:rsidRDefault="00263D7A" w:rsidP="00F51FA8">
            <w:pPr>
              <w:jc w:val="center"/>
            </w:pPr>
            <w:r>
              <w:t>R2026b</w:t>
            </w:r>
          </w:p>
        </w:tc>
        <w:tc>
          <w:tcPr>
            <w:tcW w:w="4021" w:type="dxa"/>
            <w:shd w:val="clear" w:color="auto" w:fill="auto"/>
          </w:tcPr>
          <w:p w14:paraId="285A8AFB" w14:textId="0DB435D1" w:rsidR="00B475A1" w:rsidRDefault="00267F38" w:rsidP="00F51FA8">
            <w:pPr>
              <w:jc w:val="center"/>
            </w:pPr>
            <w:r>
              <w:t>CERT C++:STR53-CPP</w:t>
            </w:r>
          </w:p>
        </w:tc>
        <w:tc>
          <w:tcPr>
            <w:tcW w:w="3611" w:type="dxa"/>
            <w:shd w:val="clear" w:color="auto" w:fill="auto"/>
          </w:tcPr>
          <w:p w14:paraId="349283E5" w14:textId="2A41222D" w:rsidR="00B475A1" w:rsidRDefault="00267F38" w:rsidP="00F51FA8">
            <w:pPr>
              <w:jc w:val="center"/>
            </w:pPr>
            <w:r>
              <w:t>Static analysis tool that tracks possible index values and flags out-of-bound access and accesses where the index comes from an external source without a bounds check.</w:t>
            </w:r>
          </w:p>
        </w:tc>
      </w:tr>
      <w:tr w:rsidR="00B475A1" w14:paraId="21077E8E" w14:textId="77777777" w:rsidTr="00001F14">
        <w:trPr>
          <w:trHeight w:val="460"/>
        </w:trPr>
        <w:tc>
          <w:tcPr>
            <w:tcW w:w="1807" w:type="dxa"/>
            <w:shd w:val="clear" w:color="auto" w:fill="auto"/>
          </w:tcPr>
          <w:p w14:paraId="27D17B6B" w14:textId="213F88C7" w:rsidR="00B475A1" w:rsidRDefault="00CC06AD" w:rsidP="00F51FA8">
            <w:pPr>
              <w:jc w:val="center"/>
            </w:pPr>
            <w:hyperlink r:id="rId19" w:history="1">
              <w:r w:rsidRPr="00263D7A">
                <w:rPr>
                  <w:rStyle w:val="Hyperlink"/>
                </w:rPr>
                <w:t>GNU libstdc++</w:t>
              </w:r>
            </w:hyperlink>
          </w:p>
        </w:tc>
        <w:tc>
          <w:tcPr>
            <w:tcW w:w="1341" w:type="dxa"/>
            <w:shd w:val="clear" w:color="auto" w:fill="auto"/>
          </w:tcPr>
          <w:p w14:paraId="2A788F9D" w14:textId="75DA660E" w:rsidR="00B475A1" w:rsidRDefault="00263D7A" w:rsidP="00F51FA8">
            <w:pPr>
              <w:jc w:val="center"/>
            </w:pPr>
            <w:r>
              <w:t>16.2.0</w:t>
            </w:r>
          </w:p>
        </w:tc>
        <w:tc>
          <w:tcPr>
            <w:tcW w:w="4021" w:type="dxa"/>
            <w:shd w:val="clear" w:color="auto" w:fill="auto"/>
          </w:tcPr>
          <w:p w14:paraId="6E2A4868" w14:textId="3528DF80" w:rsidR="00B475A1" w:rsidRDefault="00CC06AD" w:rsidP="00F51FA8">
            <w:pPr>
              <w:jc w:val="center"/>
              <w:rPr>
                <w:u w:val="single"/>
              </w:rPr>
            </w:pPr>
            <w:r>
              <w:t>-D_GLIBCXX_ASSERTIONS</w:t>
            </w:r>
          </w:p>
        </w:tc>
        <w:tc>
          <w:tcPr>
            <w:tcW w:w="3611" w:type="dxa"/>
            <w:shd w:val="clear" w:color="auto" w:fill="auto"/>
          </w:tcPr>
          <w:p w14:paraId="6728BDD5" w14:textId="02E1A80B" w:rsidR="00B475A1" w:rsidRDefault="00CC06AD" w:rsidP="00F51FA8">
            <w:pPr>
              <w:jc w:val="center"/>
            </w:pPr>
            <w:r>
              <w:t>Inserts lightweight precondition checks at runtime. If an out-of-bounds access is attempted, the program aborts with an assertion failure.</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38A9C441" w:rsidR="00381847" w:rsidRDefault="00764FDD">
            <w:pPr>
              <w:jc w:val="center"/>
              <w:rPr>
                <w:b/>
                <w:sz w:val="24"/>
                <w:szCs w:val="24"/>
              </w:rPr>
            </w:pPr>
            <w:r>
              <w:rPr>
                <w:b/>
                <w:sz w:val="24"/>
                <w:szCs w:val="24"/>
              </w:rPr>
              <w:t>Sanitize data passed to complex subsystems.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1F7E280" w:rsidR="00381847" w:rsidRDefault="00E769D9">
            <w:pPr>
              <w:jc w:val="center"/>
            </w:pPr>
            <w:r>
              <w:t>[ST</w:t>
            </w:r>
            <w:r w:rsidR="00764FDD">
              <w:t>R</w:t>
            </w:r>
            <w:r>
              <w:t>-</w:t>
            </w:r>
            <w:r w:rsidR="00764FDD">
              <w:t>002</w:t>
            </w:r>
            <w:r>
              <w:t>-</w:t>
            </w:r>
            <w:r w:rsidR="00764FDD">
              <w:t>C</w:t>
            </w:r>
            <w:r>
              <w:t>]</w:t>
            </w:r>
          </w:p>
        </w:tc>
        <w:tc>
          <w:tcPr>
            <w:tcW w:w="7632" w:type="dxa"/>
            <w:tcMar>
              <w:top w:w="100" w:type="dxa"/>
              <w:left w:w="100" w:type="dxa"/>
              <w:bottom w:w="100" w:type="dxa"/>
              <w:right w:w="100" w:type="dxa"/>
            </w:tcMar>
          </w:tcPr>
          <w:p w14:paraId="5D0F26FC" w14:textId="53B7D40D" w:rsidR="00381847" w:rsidRDefault="00764FDD">
            <w:r>
              <w:t>Databases use text commands which can be modified if user input is pasted into a string that can contain characters that modify how the command is interpreted. Not sanitizing data can lead to it being misinterpreted and modified, leaked, or deleted data from a SQL database.</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17C6B59C" w:rsidR="00F72634" w:rsidRDefault="0059054B" w:rsidP="0015146B">
            <w:r>
              <w:t>User input in SQL syntax form can be interpreted improperly and execute commands such as if the user input was ‘ OR ‘1’ =’ 1.</w:t>
            </w:r>
          </w:p>
        </w:tc>
      </w:tr>
      <w:tr w:rsidR="00F72634" w14:paraId="555F1178" w14:textId="77777777" w:rsidTr="00001F14">
        <w:trPr>
          <w:trHeight w:val="460"/>
        </w:trPr>
        <w:tc>
          <w:tcPr>
            <w:tcW w:w="10800" w:type="dxa"/>
            <w:tcMar>
              <w:top w:w="100" w:type="dxa"/>
              <w:left w:w="100" w:type="dxa"/>
              <w:bottom w:w="100" w:type="dxa"/>
              <w:right w:w="100" w:type="dxa"/>
            </w:tcMar>
          </w:tcPr>
          <w:p w14:paraId="69B985EC" w14:textId="77777777" w:rsidR="00764FDD" w:rsidRPr="005346DB" w:rsidRDefault="0059054B" w:rsidP="0015146B">
            <w:pPr>
              <w:rPr>
                <w:rFonts w:ascii="Courier New" w:hAnsi="Courier New" w:cs="Courier New"/>
              </w:rPr>
            </w:pPr>
            <w:r w:rsidRPr="005346DB">
              <w:rPr>
                <w:rFonts w:ascii="Courier New" w:hAnsi="Courier New" w:cs="Courier New"/>
              </w:rPr>
              <w:t>int main() {</w:t>
            </w:r>
          </w:p>
          <w:p w14:paraId="0F68C430" w14:textId="77777777" w:rsidR="0059054B" w:rsidRPr="005346DB" w:rsidRDefault="0059054B" w:rsidP="0015146B">
            <w:pPr>
              <w:rPr>
                <w:rFonts w:ascii="Courier New" w:hAnsi="Courier New" w:cs="Courier New"/>
              </w:rPr>
            </w:pPr>
            <w:r w:rsidRPr="005346DB">
              <w:rPr>
                <w:rFonts w:ascii="Courier New" w:hAnsi="Courier New" w:cs="Courier New"/>
              </w:rPr>
              <w:t xml:space="preserve">   std::string filename;</w:t>
            </w:r>
          </w:p>
          <w:p w14:paraId="3E4A94B5" w14:textId="77777777" w:rsidR="0059054B" w:rsidRPr="005346DB" w:rsidRDefault="0059054B" w:rsidP="0015146B">
            <w:pPr>
              <w:rPr>
                <w:rFonts w:ascii="Courier New" w:hAnsi="Courier New" w:cs="Courier New"/>
              </w:rPr>
            </w:pPr>
            <w:r w:rsidRPr="005346DB">
              <w:rPr>
                <w:rFonts w:ascii="Courier New" w:hAnsi="Courier New" w:cs="Courier New"/>
              </w:rPr>
              <w:t xml:space="preserve">   std::cout &lt;&lt; “Enter filename: “;</w:t>
            </w:r>
          </w:p>
          <w:p w14:paraId="0A2E36F0" w14:textId="77777777" w:rsidR="0059054B" w:rsidRPr="005346DB" w:rsidRDefault="0059054B" w:rsidP="0015146B">
            <w:pPr>
              <w:rPr>
                <w:rFonts w:ascii="Courier New" w:hAnsi="Courier New" w:cs="Courier New"/>
              </w:rPr>
            </w:pPr>
            <w:r w:rsidRPr="005346DB">
              <w:rPr>
                <w:rFonts w:ascii="Courier New" w:hAnsi="Courier New" w:cs="Courier New"/>
              </w:rPr>
              <w:t xml:space="preserve">   std::getline(std::cin, filename);</w:t>
            </w:r>
          </w:p>
          <w:p w14:paraId="1AC6587A" w14:textId="77777777" w:rsidR="0059054B" w:rsidRPr="005346DB" w:rsidRDefault="0059054B" w:rsidP="0015146B">
            <w:pPr>
              <w:rPr>
                <w:rFonts w:ascii="Courier New" w:hAnsi="Courier New" w:cs="Courier New"/>
              </w:rPr>
            </w:pPr>
          </w:p>
          <w:p w14:paraId="52860DF9" w14:textId="77777777" w:rsidR="0059054B" w:rsidRPr="005346DB" w:rsidRDefault="0059054B" w:rsidP="0059054B">
            <w:pPr>
              <w:rPr>
                <w:rFonts w:ascii="Courier New" w:hAnsi="Courier New" w:cs="Courier New"/>
              </w:rPr>
            </w:pPr>
            <w:r w:rsidRPr="005346DB">
              <w:rPr>
                <w:rFonts w:ascii="Courier New" w:hAnsi="Courier New" w:cs="Courier New"/>
              </w:rPr>
              <w:t xml:space="preserve">   std::string query = “SELECT * FROM users WHERE username = ‘” + username + “’;”;</w:t>
            </w:r>
          </w:p>
          <w:p w14:paraId="0B4D4015" w14:textId="52C49736" w:rsidR="0059054B" w:rsidRPr="005346DB" w:rsidRDefault="0059054B" w:rsidP="0059054B">
            <w:pPr>
              <w:rPr>
                <w:rFonts w:ascii="Courier New" w:hAnsi="Courier New" w:cs="Courier New"/>
              </w:rPr>
            </w:pPr>
            <w:r w:rsidRPr="005346DB">
              <w:rPr>
                <w:rFonts w:ascii="Courier New" w:hAnsi="Courier New" w:cs="Courier New"/>
              </w:rPr>
              <w:t xml:space="preserve">   sqlite3* db = nullptr;</w:t>
            </w:r>
          </w:p>
          <w:p w14:paraId="721AF650" w14:textId="431DBA61" w:rsidR="0059054B" w:rsidRPr="005346DB" w:rsidRDefault="0059054B" w:rsidP="0059054B">
            <w:pPr>
              <w:rPr>
                <w:rFonts w:ascii="Courier New" w:hAnsi="Courier New" w:cs="Courier New"/>
              </w:rPr>
            </w:pPr>
            <w:r w:rsidRPr="005346DB">
              <w:rPr>
                <w:rFonts w:ascii="Courier New" w:hAnsi="Courier New" w:cs="Courier New"/>
              </w:rPr>
              <w:t xml:space="preserve">   sqlite3_exec(db, query.c_str(), nullptr, nullptr, nullptr);</w:t>
            </w:r>
          </w:p>
          <w:p w14:paraId="2AE2AEF7" w14:textId="0F683D86" w:rsidR="0059054B" w:rsidRDefault="0059054B" w:rsidP="0059054B">
            <w:r w:rsidRPr="005346DB">
              <w:rPr>
                <w:rFonts w:ascii="Courier New" w:hAnsi="Courier New" w:cs="Courier New"/>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CCC48B9" w:rsidR="00F72634" w:rsidRDefault="0059054B" w:rsidP="0015146B">
            <w:r>
              <w:t>The bind text function inserts the username input into the placeholder question mark</w:t>
            </w:r>
            <w:r w:rsidR="007B47BE">
              <w:t xml:space="preserve"> of the prepared SQL statement instead of directly adding it to the query command which prevents SQL injection.</w:t>
            </w:r>
          </w:p>
        </w:tc>
      </w:tr>
      <w:tr w:rsidR="00F72634" w14:paraId="270FEC8A" w14:textId="77777777" w:rsidTr="00001F14">
        <w:trPr>
          <w:trHeight w:val="460"/>
        </w:trPr>
        <w:tc>
          <w:tcPr>
            <w:tcW w:w="10800" w:type="dxa"/>
            <w:tcMar>
              <w:top w:w="100" w:type="dxa"/>
              <w:left w:w="100" w:type="dxa"/>
              <w:bottom w:w="100" w:type="dxa"/>
              <w:right w:w="100" w:type="dxa"/>
            </w:tcMar>
          </w:tcPr>
          <w:p w14:paraId="4AD76B50" w14:textId="77777777" w:rsidR="0059054B" w:rsidRPr="005346DB" w:rsidRDefault="0059054B" w:rsidP="0059054B">
            <w:pPr>
              <w:rPr>
                <w:rFonts w:ascii="Courier New" w:hAnsi="Courier New" w:cs="Courier New"/>
              </w:rPr>
            </w:pPr>
            <w:r w:rsidRPr="005346DB">
              <w:rPr>
                <w:rFonts w:ascii="Courier New" w:hAnsi="Courier New" w:cs="Courier New"/>
              </w:rPr>
              <w:t>int main() {</w:t>
            </w:r>
          </w:p>
          <w:p w14:paraId="453CBC32" w14:textId="77777777" w:rsidR="0059054B" w:rsidRPr="005346DB" w:rsidRDefault="0059054B" w:rsidP="0059054B">
            <w:pPr>
              <w:rPr>
                <w:rFonts w:ascii="Courier New" w:hAnsi="Courier New" w:cs="Courier New"/>
              </w:rPr>
            </w:pPr>
            <w:r w:rsidRPr="005346DB">
              <w:rPr>
                <w:rFonts w:ascii="Courier New" w:hAnsi="Courier New" w:cs="Courier New"/>
              </w:rPr>
              <w:t xml:space="preserve">   std::string filename;</w:t>
            </w:r>
          </w:p>
          <w:p w14:paraId="460CA5BA" w14:textId="77777777" w:rsidR="0059054B" w:rsidRPr="005346DB" w:rsidRDefault="0059054B" w:rsidP="0059054B">
            <w:pPr>
              <w:rPr>
                <w:rFonts w:ascii="Courier New" w:hAnsi="Courier New" w:cs="Courier New"/>
              </w:rPr>
            </w:pPr>
            <w:r w:rsidRPr="005346DB">
              <w:rPr>
                <w:rFonts w:ascii="Courier New" w:hAnsi="Courier New" w:cs="Courier New"/>
              </w:rPr>
              <w:t xml:space="preserve">   std::cout &lt;&lt; “Enter filename: “;</w:t>
            </w:r>
          </w:p>
          <w:p w14:paraId="6E3EA90F" w14:textId="77777777" w:rsidR="0059054B" w:rsidRPr="005346DB" w:rsidRDefault="0059054B" w:rsidP="0059054B">
            <w:pPr>
              <w:rPr>
                <w:rFonts w:ascii="Courier New" w:hAnsi="Courier New" w:cs="Courier New"/>
              </w:rPr>
            </w:pPr>
            <w:r w:rsidRPr="005346DB">
              <w:rPr>
                <w:rFonts w:ascii="Courier New" w:hAnsi="Courier New" w:cs="Courier New"/>
              </w:rPr>
              <w:t xml:space="preserve">   std::getline(std::cin, filename);</w:t>
            </w:r>
          </w:p>
          <w:p w14:paraId="193B6C49" w14:textId="77777777" w:rsidR="0059054B" w:rsidRPr="005346DB" w:rsidRDefault="0059054B" w:rsidP="0059054B">
            <w:pPr>
              <w:rPr>
                <w:rFonts w:ascii="Courier New" w:hAnsi="Courier New" w:cs="Courier New"/>
              </w:rPr>
            </w:pPr>
          </w:p>
          <w:p w14:paraId="3A6168A6" w14:textId="1D6E78A8" w:rsidR="0059054B" w:rsidRPr="005346DB" w:rsidRDefault="0059054B" w:rsidP="0059054B">
            <w:pPr>
              <w:rPr>
                <w:rFonts w:ascii="Courier New" w:hAnsi="Courier New" w:cs="Courier New"/>
              </w:rPr>
            </w:pPr>
            <w:r w:rsidRPr="005346DB">
              <w:rPr>
                <w:rFonts w:ascii="Courier New" w:hAnsi="Courier New" w:cs="Courier New"/>
              </w:rPr>
              <w:t xml:space="preserve">   sqlite3* db = nullptr;</w:t>
            </w:r>
          </w:p>
          <w:p w14:paraId="4CF4DCAD" w14:textId="3ABB7EEB" w:rsidR="0059054B" w:rsidRPr="005346DB" w:rsidRDefault="0059054B" w:rsidP="0059054B">
            <w:pPr>
              <w:rPr>
                <w:rFonts w:ascii="Courier New" w:hAnsi="Courier New" w:cs="Courier New"/>
              </w:rPr>
            </w:pPr>
            <w:r w:rsidRPr="005346DB">
              <w:rPr>
                <w:rFonts w:ascii="Courier New" w:hAnsi="Courier New" w:cs="Courier New"/>
              </w:rPr>
              <w:t xml:space="preserve">   sqlite3_stmt* stmt = nullptr;</w:t>
            </w:r>
          </w:p>
          <w:p w14:paraId="28E868D1" w14:textId="77777777" w:rsidR="0059054B" w:rsidRPr="005346DB" w:rsidRDefault="0059054B" w:rsidP="0059054B">
            <w:pPr>
              <w:rPr>
                <w:rFonts w:ascii="Courier New" w:hAnsi="Courier New" w:cs="Courier New"/>
              </w:rPr>
            </w:pPr>
          </w:p>
          <w:p w14:paraId="5266A88F" w14:textId="41E79068" w:rsidR="0059054B" w:rsidRPr="005346DB" w:rsidRDefault="0059054B" w:rsidP="0059054B">
            <w:pPr>
              <w:rPr>
                <w:rFonts w:ascii="Courier New" w:hAnsi="Courier New" w:cs="Courier New"/>
              </w:rPr>
            </w:pPr>
            <w:r w:rsidRPr="005346DB">
              <w:rPr>
                <w:rFonts w:ascii="Courier New" w:hAnsi="Courier New" w:cs="Courier New"/>
              </w:rPr>
              <w:t xml:space="preserve">   const char* query = “SELECT * FROM users WHERE username = ?;”;</w:t>
            </w:r>
          </w:p>
          <w:p w14:paraId="4E52C81E" w14:textId="23F19DEC" w:rsidR="0059054B" w:rsidRPr="005346DB" w:rsidRDefault="0059054B" w:rsidP="0059054B">
            <w:pPr>
              <w:rPr>
                <w:rFonts w:ascii="Courier New" w:hAnsi="Courier New" w:cs="Courier New"/>
              </w:rPr>
            </w:pPr>
            <w:r w:rsidRPr="005346DB">
              <w:rPr>
                <w:rFonts w:ascii="Courier New" w:hAnsi="Courier New" w:cs="Courier New"/>
              </w:rPr>
              <w:t xml:space="preserve">   sqlite3_prepare_v2(db, query, -1, &amp;stmt, nullptr);</w:t>
            </w:r>
          </w:p>
          <w:p w14:paraId="5BF8EC6A" w14:textId="77777777" w:rsidR="0059054B" w:rsidRPr="005346DB" w:rsidRDefault="0059054B" w:rsidP="0059054B">
            <w:pPr>
              <w:rPr>
                <w:rFonts w:ascii="Courier New" w:hAnsi="Courier New" w:cs="Courier New"/>
              </w:rPr>
            </w:pPr>
          </w:p>
          <w:p w14:paraId="4CC5F5F9" w14:textId="46B4D057" w:rsidR="0059054B" w:rsidRPr="005346DB" w:rsidRDefault="0059054B" w:rsidP="0059054B">
            <w:pPr>
              <w:rPr>
                <w:rFonts w:ascii="Courier New" w:hAnsi="Courier New" w:cs="Courier New"/>
              </w:rPr>
            </w:pPr>
            <w:r w:rsidRPr="005346DB">
              <w:rPr>
                <w:rFonts w:ascii="Courier New" w:hAnsi="Courier New" w:cs="Courier New"/>
              </w:rPr>
              <w:t xml:space="preserve">   sqlite3_bind_text(</w:t>
            </w:r>
          </w:p>
          <w:p w14:paraId="7F42911D" w14:textId="04D762C2" w:rsidR="0059054B" w:rsidRPr="005346DB" w:rsidRDefault="0059054B" w:rsidP="0059054B">
            <w:pPr>
              <w:rPr>
                <w:rFonts w:ascii="Courier New" w:hAnsi="Courier New" w:cs="Courier New"/>
              </w:rPr>
            </w:pPr>
            <w:r w:rsidRPr="005346DB">
              <w:rPr>
                <w:rFonts w:ascii="Courier New" w:hAnsi="Courier New" w:cs="Courier New"/>
              </w:rPr>
              <w:t xml:space="preserve">      stmt,</w:t>
            </w:r>
          </w:p>
          <w:p w14:paraId="190F5C77" w14:textId="4DE2C284" w:rsidR="0059054B" w:rsidRPr="005346DB" w:rsidRDefault="0059054B" w:rsidP="0059054B">
            <w:pPr>
              <w:rPr>
                <w:rFonts w:ascii="Courier New" w:hAnsi="Courier New" w:cs="Courier New"/>
              </w:rPr>
            </w:pPr>
            <w:r w:rsidRPr="005346DB">
              <w:rPr>
                <w:rFonts w:ascii="Courier New" w:hAnsi="Courier New" w:cs="Courier New"/>
              </w:rPr>
              <w:t xml:space="preserve">      1,</w:t>
            </w:r>
          </w:p>
          <w:p w14:paraId="1B58761F" w14:textId="7783CCEE" w:rsidR="0059054B" w:rsidRPr="005346DB" w:rsidRDefault="0059054B" w:rsidP="0059054B">
            <w:pPr>
              <w:rPr>
                <w:rFonts w:ascii="Courier New" w:hAnsi="Courier New" w:cs="Courier New"/>
              </w:rPr>
            </w:pPr>
            <w:r w:rsidRPr="005346DB">
              <w:rPr>
                <w:rFonts w:ascii="Courier New" w:hAnsi="Courier New" w:cs="Courier New"/>
              </w:rPr>
              <w:t xml:space="preserve">      username.c_str(),</w:t>
            </w:r>
          </w:p>
          <w:p w14:paraId="0AC5D4ED" w14:textId="674F3BBC" w:rsidR="0059054B" w:rsidRPr="005346DB" w:rsidRDefault="0059054B" w:rsidP="0059054B">
            <w:pPr>
              <w:rPr>
                <w:rFonts w:ascii="Courier New" w:hAnsi="Courier New" w:cs="Courier New"/>
              </w:rPr>
            </w:pPr>
            <w:r w:rsidRPr="005346DB">
              <w:rPr>
                <w:rFonts w:ascii="Courier New" w:hAnsi="Courier New" w:cs="Courier New"/>
              </w:rPr>
              <w:t xml:space="preserve">      -1,</w:t>
            </w:r>
          </w:p>
          <w:p w14:paraId="356E6A23" w14:textId="54BF6D7B" w:rsidR="0059054B" w:rsidRPr="005346DB" w:rsidRDefault="0059054B" w:rsidP="0059054B">
            <w:pPr>
              <w:rPr>
                <w:rFonts w:ascii="Courier New" w:hAnsi="Courier New" w:cs="Courier New"/>
              </w:rPr>
            </w:pPr>
            <w:r w:rsidRPr="005346DB">
              <w:rPr>
                <w:rFonts w:ascii="Courier New" w:hAnsi="Courier New" w:cs="Courier New"/>
              </w:rPr>
              <w:t xml:space="preserve">      SQLITE_TRANSIENT</w:t>
            </w:r>
          </w:p>
          <w:p w14:paraId="4CBF8EA9" w14:textId="446CCC08" w:rsidR="0059054B" w:rsidRPr="005346DB" w:rsidRDefault="0059054B" w:rsidP="0059054B">
            <w:pPr>
              <w:rPr>
                <w:rFonts w:ascii="Courier New" w:hAnsi="Courier New" w:cs="Courier New"/>
              </w:rPr>
            </w:pPr>
            <w:r w:rsidRPr="005346DB">
              <w:rPr>
                <w:rFonts w:ascii="Courier New" w:hAnsi="Courier New" w:cs="Courier New"/>
              </w:rPr>
              <w:t xml:space="preserve">   );</w:t>
            </w:r>
          </w:p>
          <w:p w14:paraId="42621819" w14:textId="1CB64553" w:rsidR="0059054B" w:rsidRPr="005346DB" w:rsidRDefault="0059054B" w:rsidP="0059054B">
            <w:pPr>
              <w:rPr>
                <w:rFonts w:ascii="Courier New" w:hAnsi="Courier New" w:cs="Courier New"/>
              </w:rPr>
            </w:pPr>
            <w:r w:rsidRPr="005346DB">
              <w:rPr>
                <w:rFonts w:ascii="Courier New" w:hAnsi="Courier New" w:cs="Courier New"/>
              </w:rPr>
              <w:t xml:space="preserve">   </w:t>
            </w:r>
            <w:r w:rsidR="007B47BE" w:rsidRPr="005346DB">
              <w:rPr>
                <w:rFonts w:ascii="Courier New" w:hAnsi="Courier New" w:cs="Courier New"/>
              </w:rPr>
              <w:t>s</w:t>
            </w:r>
            <w:r w:rsidRPr="005346DB">
              <w:rPr>
                <w:rFonts w:ascii="Courier New" w:hAnsi="Courier New" w:cs="Courier New"/>
              </w:rPr>
              <w:t>qlite3_step(stmt);</w:t>
            </w:r>
          </w:p>
          <w:p w14:paraId="6C280803" w14:textId="06F64CD5" w:rsidR="0059054B" w:rsidRPr="005346DB" w:rsidRDefault="0059054B" w:rsidP="0059054B">
            <w:pPr>
              <w:rPr>
                <w:rFonts w:ascii="Courier New" w:hAnsi="Courier New" w:cs="Courier New"/>
              </w:rPr>
            </w:pPr>
            <w:r w:rsidRPr="005346DB">
              <w:rPr>
                <w:rFonts w:ascii="Courier New" w:hAnsi="Courier New" w:cs="Courier New"/>
              </w:rPr>
              <w:lastRenderedPageBreak/>
              <w:t xml:space="preserve">   </w:t>
            </w:r>
            <w:r w:rsidR="007B47BE" w:rsidRPr="005346DB">
              <w:rPr>
                <w:rFonts w:ascii="Courier New" w:hAnsi="Courier New" w:cs="Courier New"/>
              </w:rPr>
              <w:t>s</w:t>
            </w:r>
            <w:r w:rsidRPr="005346DB">
              <w:rPr>
                <w:rFonts w:ascii="Courier New" w:hAnsi="Courier New" w:cs="Courier New"/>
              </w:rPr>
              <w:t>qlite3_finalize(stmt);</w:t>
            </w:r>
          </w:p>
          <w:p w14:paraId="4E978D2E" w14:textId="46B9E478" w:rsidR="00F72634" w:rsidRDefault="0059054B" w:rsidP="00764FDD">
            <w:r w:rsidRPr="005346DB">
              <w:rPr>
                <w:rFonts w:ascii="Courier New" w:hAnsi="Courier New" w:cs="Courier New"/>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0B3A3B42" w14:textId="77777777" w:rsidR="000839BD" w:rsidRDefault="00B475A1" w:rsidP="00F51FA8">
            <w:pPr>
              <w:pBdr>
                <w:top w:val="nil"/>
                <w:left w:val="nil"/>
                <w:bottom w:val="nil"/>
                <w:right w:val="nil"/>
                <w:between w:val="nil"/>
              </w:pBdr>
            </w:pPr>
            <w:r>
              <w:rPr>
                <w:b/>
              </w:rPr>
              <w:t>Principles(s):</w:t>
            </w:r>
            <w:r>
              <w:t xml:space="preserve"> </w:t>
            </w:r>
          </w:p>
          <w:p w14:paraId="00CED9F3" w14:textId="77777777" w:rsidR="00B475A1" w:rsidRDefault="000839BD" w:rsidP="00F51FA8">
            <w:pPr>
              <w:pBdr>
                <w:top w:val="nil"/>
                <w:left w:val="nil"/>
                <w:bottom w:val="nil"/>
                <w:right w:val="nil"/>
                <w:between w:val="nil"/>
              </w:pBdr>
            </w:pPr>
            <w:r>
              <w:t xml:space="preserve">7. </w:t>
            </w:r>
            <w:r w:rsidR="00CC06AD">
              <w:t>Sanitize Data Sent to Other Systems. The principle is about making data safe when passed to a database, external program, or some other processor.</w:t>
            </w:r>
          </w:p>
          <w:p w14:paraId="571536D6" w14:textId="77777777" w:rsidR="000839BD" w:rsidRDefault="000839BD" w:rsidP="00F51FA8">
            <w:pPr>
              <w:pBdr>
                <w:top w:val="nil"/>
                <w:left w:val="nil"/>
                <w:bottom w:val="nil"/>
                <w:right w:val="nil"/>
                <w:between w:val="nil"/>
              </w:pBdr>
            </w:pPr>
            <w:r>
              <w:t>1. Validate Input Data. Sanitizing data should be down through whitelisting acceptable input and rejecting the rest.</w:t>
            </w:r>
          </w:p>
          <w:p w14:paraId="35AED78E" w14:textId="77777777" w:rsidR="000839BD" w:rsidRDefault="000839BD" w:rsidP="00F51FA8">
            <w:pPr>
              <w:pBdr>
                <w:top w:val="nil"/>
                <w:left w:val="nil"/>
                <w:bottom w:val="nil"/>
                <w:right w:val="nil"/>
                <w:between w:val="nil"/>
              </w:pBdr>
            </w:pPr>
            <w:r>
              <w:t>8. Practice Defense-In-Depth. Sanitizing is one layer behind input validation.</w:t>
            </w:r>
          </w:p>
          <w:p w14:paraId="53482B8C" w14:textId="0F903709" w:rsidR="000839BD" w:rsidRDefault="000839BD" w:rsidP="00F51FA8">
            <w:pPr>
              <w:pBdr>
                <w:top w:val="nil"/>
                <w:left w:val="nil"/>
                <w:bottom w:val="nil"/>
                <w:right w:val="nil"/>
                <w:between w:val="nil"/>
              </w:pBdr>
            </w:pPr>
            <w:r>
              <w:t>10. Adopt a Secure Coding Standard. The rule is a requirement of the standard.</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3883CC61" w:rsidR="00B475A1" w:rsidRDefault="00CC06AD" w:rsidP="00F51FA8">
            <w:pPr>
              <w:jc w:val="center"/>
            </w:pPr>
            <w:r>
              <w:t>High</w:t>
            </w:r>
          </w:p>
        </w:tc>
        <w:tc>
          <w:tcPr>
            <w:tcW w:w="1341" w:type="dxa"/>
            <w:shd w:val="clear" w:color="auto" w:fill="auto"/>
          </w:tcPr>
          <w:p w14:paraId="3CDD9AA9" w14:textId="617B7FFA" w:rsidR="00B475A1" w:rsidRDefault="00CC06AD" w:rsidP="00F51FA8">
            <w:pPr>
              <w:jc w:val="center"/>
            </w:pPr>
            <w:r>
              <w:t>Likely</w:t>
            </w:r>
          </w:p>
        </w:tc>
        <w:tc>
          <w:tcPr>
            <w:tcW w:w="4021" w:type="dxa"/>
            <w:shd w:val="clear" w:color="auto" w:fill="auto"/>
          </w:tcPr>
          <w:p w14:paraId="1C831C3D" w14:textId="71DAFFB0" w:rsidR="00B475A1" w:rsidRDefault="00CC06AD" w:rsidP="00F51FA8">
            <w:pPr>
              <w:jc w:val="center"/>
            </w:pPr>
            <w:r>
              <w:t>Medium</w:t>
            </w:r>
          </w:p>
        </w:tc>
        <w:tc>
          <w:tcPr>
            <w:tcW w:w="1807" w:type="dxa"/>
            <w:shd w:val="clear" w:color="auto" w:fill="auto"/>
          </w:tcPr>
          <w:p w14:paraId="6CDF17A4" w14:textId="06B04E36" w:rsidR="00B475A1" w:rsidRDefault="00CC06AD" w:rsidP="00F51FA8">
            <w:pPr>
              <w:jc w:val="center"/>
            </w:pPr>
            <w:r>
              <w:t>18</w:t>
            </w:r>
          </w:p>
        </w:tc>
        <w:tc>
          <w:tcPr>
            <w:tcW w:w="1805" w:type="dxa"/>
            <w:shd w:val="clear" w:color="auto" w:fill="auto"/>
          </w:tcPr>
          <w:p w14:paraId="459AD35B" w14:textId="250DF885" w:rsidR="00B475A1" w:rsidRDefault="00CC06AD" w:rsidP="00F51FA8">
            <w:pPr>
              <w:jc w:val="center"/>
            </w:pPr>
            <w:r>
              <w:t>1</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47304FD8" w:rsidR="00B475A1" w:rsidRDefault="00CC06AD" w:rsidP="00F51FA8">
            <w:pPr>
              <w:jc w:val="center"/>
            </w:pPr>
            <w:hyperlink r:id="rId20" w:history="1">
              <w:r w:rsidRPr="00263D7A">
                <w:rPr>
                  <w:rStyle w:val="Hyperlink"/>
                </w:rPr>
                <w:t>Clang Static Analyzer</w:t>
              </w:r>
            </w:hyperlink>
          </w:p>
        </w:tc>
        <w:tc>
          <w:tcPr>
            <w:tcW w:w="1341" w:type="dxa"/>
            <w:shd w:val="clear" w:color="auto" w:fill="auto"/>
          </w:tcPr>
          <w:p w14:paraId="510F5ED6" w14:textId="5DFADA53" w:rsidR="00B475A1" w:rsidRDefault="00263D7A" w:rsidP="00F51FA8">
            <w:pPr>
              <w:jc w:val="center"/>
            </w:pPr>
            <w:r>
              <w:t>Clang 23.1.3</w:t>
            </w:r>
          </w:p>
        </w:tc>
        <w:tc>
          <w:tcPr>
            <w:tcW w:w="4021" w:type="dxa"/>
            <w:shd w:val="clear" w:color="auto" w:fill="auto"/>
          </w:tcPr>
          <w:p w14:paraId="55B618EC" w14:textId="4DF8D9E6" w:rsidR="00B475A1" w:rsidRDefault="00263D7A" w:rsidP="00F51FA8">
            <w:pPr>
              <w:jc w:val="center"/>
            </w:pPr>
            <w:r>
              <w:t>optin.taint.GenericTaint</w:t>
            </w:r>
          </w:p>
        </w:tc>
        <w:tc>
          <w:tcPr>
            <w:tcW w:w="3611" w:type="dxa"/>
            <w:shd w:val="clear" w:color="auto" w:fill="auto"/>
          </w:tcPr>
          <w:p w14:paraId="45E70620" w14:textId="59A6D2F8" w:rsidR="00B475A1" w:rsidRDefault="00263D7A" w:rsidP="00F51FA8">
            <w:pPr>
              <w:jc w:val="center"/>
            </w:pPr>
            <w:r>
              <w:t>Marks data from sources as tainted and warns when it reaches sensitive calls.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11C03971" w:rsidR="00381847" w:rsidRDefault="007B47BE">
            <w:pPr>
              <w:jc w:val="center"/>
              <w:rPr>
                <w:b/>
                <w:sz w:val="24"/>
                <w:szCs w:val="24"/>
              </w:rPr>
            </w:pPr>
            <w:r>
              <w:rPr>
                <w:b/>
                <w:sz w:val="24"/>
                <w:szCs w:val="24"/>
              </w:rPr>
              <w:t>Do not access freed memory.</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3EB6AEC4" w:rsidR="00381847" w:rsidRDefault="00E769D9">
            <w:pPr>
              <w:jc w:val="center"/>
            </w:pPr>
            <w:r>
              <w:t>[</w:t>
            </w:r>
            <w:r w:rsidR="007B47BE">
              <w:t>MEM</w:t>
            </w:r>
            <w:r>
              <w:t>-</w:t>
            </w:r>
            <w:r w:rsidR="007B47BE">
              <w:t>050</w:t>
            </w:r>
            <w:r>
              <w:t>-</w:t>
            </w:r>
            <w:r w:rsidR="007B47BE">
              <w:t>CPP</w:t>
            </w:r>
            <w:r>
              <w:t>]</w:t>
            </w:r>
          </w:p>
        </w:tc>
        <w:tc>
          <w:tcPr>
            <w:tcW w:w="7632" w:type="dxa"/>
            <w:tcMar>
              <w:top w:w="100" w:type="dxa"/>
              <w:left w:w="100" w:type="dxa"/>
              <w:bottom w:w="100" w:type="dxa"/>
              <w:right w:w="100" w:type="dxa"/>
            </w:tcMar>
          </w:tcPr>
          <w:p w14:paraId="76F8F206" w14:textId="2B7DA9EB" w:rsidR="00381847" w:rsidRDefault="007B47BE">
            <w:r>
              <w:t>After a program frees allocated memory, its address is still held by a pointer but the memory has gone back to the system which may be used somewhere else causing undefined behavior that is unpredictable and unsafe.</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154A07E" w:rsidR="00F72634" w:rsidRDefault="007B47BE" w:rsidP="0015146B">
            <w:r>
              <w:t>The data in memory is deleted, but the pointer still exists and can be accessed but the memory no longer belongs to the program which could result in a crash or garbage being gotten.</w:t>
            </w:r>
          </w:p>
        </w:tc>
      </w:tr>
      <w:tr w:rsidR="00F72634" w14:paraId="3267071A" w14:textId="77777777" w:rsidTr="00001F14">
        <w:trPr>
          <w:trHeight w:val="460"/>
        </w:trPr>
        <w:tc>
          <w:tcPr>
            <w:tcW w:w="10800" w:type="dxa"/>
            <w:tcMar>
              <w:top w:w="100" w:type="dxa"/>
              <w:left w:w="100" w:type="dxa"/>
              <w:bottom w:w="100" w:type="dxa"/>
              <w:right w:w="100" w:type="dxa"/>
            </w:tcMar>
          </w:tcPr>
          <w:p w14:paraId="0DC7E515" w14:textId="77777777" w:rsidR="00F72634" w:rsidRPr="005346DB" w:rsidRDefault="007B47BE" w:rsidP="0015146B">
            <w:pPr>
              <w:rPr>
                <w:rFonts w:ascii="Courier New" w:hAnsi="Courier New" w:cs="Courier New"/>
              </w:rPr>
            </w:pPr>
            <w:r w:rsidRPr="005346DB">
              <w:rPr>
                <w:rFonts w:ascii="Courier New" w:hAnsi="Courier New" w:cs="Courier New"/>
              </w:rPr>
              <w:t>int main() {</w:t>
            </w:r>
          </w:p>
          <w:p w14:paraId="17997DF3" w14:textId="77777777" w:rsidR="007B47BE" w:rsidRPr="005346DB" w:rsidRDefault="007B47BE" w:rsidP="0015146B">
            <w:pPr>
              <w:rPr>
                <w:rFonts w:ascii="Courier New" w:hAnsi="Courier New" w:cs="Courier New"/>
              </w:rPr>
            </w:pPr>
            <w:r w:rsidRPr="005346DB">
              <w:rPr>
                <w:rFonts w:ascii="Courier New" w:hAnsi="Courier New" w:cs="Courier New"/>
              </w:rPr>
              <w:t xml:space="preserve">   int* p = new int(30);</w:t>
            </w:r>
          </w:p>
          <w:p w14:paraId="16DACDDA" w14:textId="77777777" w:rsidR="007B47BE" w:rsidRPr="005346DB" w:rsidRDefault="007B47BE" w:rsidP="0015146B">
            <w:pPr>
              <w:rPr>
                <w:rFonts w:ascii="Courier New" w:hAnsi="Courier New" w:cs="Courier New"/>
              </w:rPr>
            </w:pPr>
            <w:r w:rsidRPr="005346DB">
              <w:rPr>
                <w:rFonts w:ascii="Courier New" w:hAnsi="Courier New" w:cs="Courier New"/>
              </w:rPr>
              <w:t xml:space="preserve">   delete p;</w:t>
            </w:r>
          </w:p>
          <w:p w14:paraId="56F81D18" w14:textId="77777777" w:rsidR="007B47BE" w:rsidRPr="005346DB" w:rsidRDefault="007B47BE" w:rsidP="0015146B">
            <w:pPr>
              <w:rPr>
                <w:rFonts w:ascii="Courier New" w:hAnsi="Courier New" w:cs="Courier New"/>
              </w:rPr>
            </w:pPr>
            <w:r w:rsidRPr="005346DB">
              <w:rPr>
                <w:rFonts w:ascii="Courier New" w:hAnsi="Courier New" w:cs="Courier New"/>
              </w:rPr>
              <w:t xml:space="preserve">   std::cout &lt;&lt; *p &lt;&lt; std::endl;</w:t>
            </w:r>
          </w:p>
          <w:p w14:paraId="7C4D0934" w14:textId="1935084F" w:rsidR="007B47BE" w:rsidRDefault="007B47BE" w:rsidP="0015146B">
            <w:r w:rsidRPr="005346DB">
              <w:rPr>
                <w:rFonts w:ascii="Courier New" w:hAnsi="Courier New" w:cs="Courier New"/>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1D217938" w:rsidR="00F72634" w:rsidRDefault="007B47BE" w:rsidP="0015146B">
            <w:r>
              <w:t>Smart pointer</w:t>
            </w:r>
            <w:r w:rsidR="00DB5933">
              <w:t xml:space="preserve"> that can’t be accessed after it goes out of scope, delete is not needed to deallocate the memory.</w:t>
            </w:r>
          </w:p>
        </w:tc>
      </w:tr>
      <w:tr w:rsidR="00F72634" w14:paraId="7A1A78A0" w14:textId="77777777" w:rsidTr="00001F14">
        <w:trPr>
          <w:trHeight w:val="460"/>
        </w:trPr>
        <w:tc>
          <w:tcPr>
            <w:tcW w:w="10800" w:type="dxa"/>
            <w:tcMar>
              <w:top w:w="100" w:type="dxa"/>
              <w:left w:w="100" w:type="dxa"/>
              <w:bottom w:w="100" w:type="dxa"/>
              <w:right w:w="100" w:type="dxa"/>
            </w:tcMar>
          </w:tcPr>
          <w:p w14:paraId="5351AC86" w14:textId="77777777" w:rsidR="00F72634" w:rsidRPr="005346DB" w:rsidRDefault="00DB5933" w:rsidP="0015146B">
            <w:pPr>
              <w:rPr>
                <w:rFonts w:ascii="Courier New" w:hAnsi="Courier New" w:cs="Courier New"/>
              </w:rPr>
            </w:pPr>
            <w:r w:rsidRPr="005346DB">
              <w:rPr>
                <w:rFonts w:ascii="Courier New" w:hAnsi="Courier New" w:cs="Courier New"/>
              </w:rPr>
              <w:t>int main() {</w:t>
            </w:r>
          </w:p>
          <w:p w14:paraId="583F494B" w14:textId="77777777" w:rsidR="00DB5933" w:rsidRPr="005346DB" w:rsidRDefault="00DB5933" w:rsidP="0015146B">
            <w:pPr>
              <w:rPr>
                <w:rFonts w:ascii="Courier New" w:hAnsi="Courier New" w:cs="Courier New"/>
              </w:rPr>
            </w:pPr>
            <w:r w:rsidRPr="005346DB">
              <w:rPr>
                <w:rFonts w:ascii="Courier New" w:hAnsi="Courier New" w:cs="Courier New"/>
              </w:rPr>
              <w:t xml:space="preserve">   std::unique_ptr&lt;int&gt; number = std::make_unique&lt;int&gt;(30);</w:t>
            </w:r>
          </w:p>
          <w:p w14:paraId="04B01BCE" w14:textId="77777777" w:rsidR="00DB5933" w:rsidRPr="005346DB" w:rsidRDefault="00DB5933" w:rsidP="0015146B">
            <w:pPr>
              <w:rPr>
                <w:rFonts w:ascii="Courier New" w:hAnsi="Courier New" w:cs="Courier New"/>
              </w:rPr>
            </w:pPr>
            <w:r w:rsidRPr="005346DB">
              <w:rPr>
                <w:rFonts w:ascii="Courier New" w:hAnsi="Courier New" w:cs="Courier New"/>
              </w:rPr>
              <w:t xml:space="preserve">   std::cout &lt;&lt; *number &lt;&lt; std::endl;</w:t>
            </w:r>
          </w:p>
          <w:p w14:paraId="7C65E631" w14:textId="2C253A3C" w:rsidR="00DB5933" w:rsidRPr="005346DB" w:rsidRDefault="00DB5933" w:rsidP="0015146B">
            <w:pPr>
              <w:rPr>
                <w:rFonts w:ascii="Courier New" w:hAnsi="Courier New" w:cs="Courier New"/>
              </w:rPr>
            </w:pPr>
            <w:r w:rsidRPr="005346DB">
              <w:rPr>
                <w:rFonts w:ascii="Courier New" w:hAnsi="Courier New" w:cs="Courier New"/>
              </w:rPr>
              <w:t xml:space="preserve">   return 0;</w:t>
            </w:r>
          </w:p>
          <w:p w14:paraId="681B4B09" w14:textId="6C3CDB70" w:rsidR="00DB5933" w:rsidRDefault="00DB5933" w:rsidP="0015146B">
            <w:r w:rsidRPr="005346DB">
              <w:rPr>
                <w:rFonts w:ascii="Courier New" w:hAnsi="Courier New" w:cs="Courier New"/>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23FABAAE" w14:textId="77777777" w:rsidR="00B475A1" w:rsidRDefault="00B475A1" w:rsidP="00F51FA8">
            <w:pPr>
              <w:pBdr>
                <w:top w:val="nil"/>
                <w:left w:val="nil"/>
                <w:bottom w:val="nil"/>
                <w:right w:val="nil"/>
                <w:between w:val="nil"/>
              </w:pBdr>
            </w:pPr>
            <w:r>
              <w:rPr>
                <w:b/>
              </w:rPr>
              <w:t>Principles(s):</w:t>
            </w:r>
            <w:r>
              <w:t xml:space="preserve"> </w:t>
            </w:r>
          </w:p>
          <w:p w14:paraId="1FEF9087" w14:textId="412FFA07" w:rsidR="000839BD" w:rsidRDefault="000839BD" w:rsidP="00F51FA8">
            <w:pPr>
              <w:pBdr>
                <w:top w:val="nil"/>
                <w:left w:val="nil"/>
                <w:bottom w:val="nil"/>
                <w:right w:val="nil"/>
                <w:between w:val="nil"/>
              </w:pBdr>
            </w:pPr>
            <w:r>
              <w:t>4. Keep It Simple. Using something after freeing it means that variables are not being clearly assigned. Resources should be automatically acquired and released based on the scope of the object.</w:t>
            </w:r>
          </w:p>
          <w:p w14:paraId="2361E763" w14:textId="77777777" w:rsidR="000839BD" w:rsidRDefault="000839BD" w:rsidP="00F51FA8">
            <w:pPr>
              <w:pBdr>
                <w:top w:val="nil"/>
                <w:left w:val="nil"/>
                <w:bottom w:val="nil"/>
                <w:right w:val="nil"/>
                <w:between w:val="nil"/>
              </w:pBdr>
            </w:pPr>
            <w:r>
              <w:t>9. Use Effective Quality Assurance Techniques. Sanitizers and static analyzers are easy ways to find this bug since they don’t fail in testing consistently.</w:t>
            </w:r>
          </w:p>
          <w:p w14:paraId="5DDD77A8" w14:textId="3D846210" w:rsidR="000839BD" w:rsidRDefault="000839BD" w:rsidP="00F51FA8">
            <w:pPr>
              <w:pBdr>
                <w:top w:val="nil"/>
                <w:left w:val="nil"/>
                <w:bottom w:val="nil"/>
                <w:right w:val="nil"/>
                <w:between w:val="nil"/>
              </w:pBdr>
            </w:pPr>
            <w:r>
              <w:t>10. Adopt a Secure Coding Standard. The rule is a requirement of the standard.</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2FE1D6BD" w:rsidR="00B475A1" w:rsidRDefault="00263D7A" w:rsidP="00F51FA8">
            <w:pPr>
              <w:jc w:val="center"/>
            </w:pPr>
            <w:r>
              <w:t>High</w:t>
            </w:r>
          </w:p>
        </w:tc>
        <w:tc>
          <w:tcPr>
            <w:tcW w:w="1341" w:type="dxa"/>
            <w:shd w:val="clear" w:color="auto" w:fill="auto"/>
          </w:tcPr>
          <w:p w14:paraId="3FECF226" w14:textId="5C7FE7F3" w:rsidR="00B475A1" w:rsidRDefault="00263D7A" w:rsidP="00F51FA8">
            <w:pPr>
              <w:jc w:val="center"/>
            </w:pPr>
            <w:r>
              <w:t>Likely</w:t>
            </w:r>
          </w:p>
        </w:tc>
        <w:tc>
          <w:tcPr>
            <w:tcW w:w="4021" w:type="dxa"/>
            <w:shd w:val="clear" w:color="auto" w:fill="auto"/>
          </w:tcPr>
          <w:p w14:paraId="001260E5" w14:textId="26B1C6A8" w:rsidR="00B475A1" w:rsidRDefault="00263D7A" w:rsidP="00F51FA8">
            <w:pPr>
              <w:jc w:val="center"/>
            </w:pPr>
            <w:r>
              <w:t>Medium</w:t>
            </w:r>
          </w:p>
        </w:tc>
        <w:tc>
          <w:tcPr>
            <w:tcW w:w="1807" w:type="dxa"/>
            <w:shd w:val="clear" w:color="auto" w:fill="auto"/>
          </w:tcPr>
          <w:p w14:paraId="5C1BD06F" w14:textId="7809501C" w:rsidR="00B475A1" w:rsidRDefault="00263D7A" w:rsidP="00F51FA8">
            <w:pPr>
              <w:jc w:val="center"/>
            </w:pPr>
            <w:r>
              <w:t>18</w:t>
            </w:r>
          </w:p>
        </w:tc>
        <w:tc>
          <w:tcPr>
            <w:tcW w:w="1805" w:type="dxa"/>
            <w:shd w:val="clear" w:color="auto" w:fill="auto"/>
          </w:tcPr>
          <w:p w14:paraId="321828B7" w14:textId="4A0152D5" w:rsidR="00B475A1" w:rsidRDefault="00263D7A" w:rsidP="00F51FA8">
            <w:pPr>
              <w:jc w:val="center"/>
            </w:pPr>
            <w:r>
              <w:t>1</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6D7E6D1E" w:rsidR="00B475A1" w:rsidRDefault="00263D7A" w:rsidP="00F51FA8">
            <w:pPr>
              <w:jc w:val="center"/>
            </w:pPr>
            <w:hyperlink r:id="rId21" w:history="1">
              <w:r w:rsidRPr="00157E67">
                <w:rPr>
                  <w:rStyle w:val="Hyperlink"/>
                </w:rPr>
                <w:t>AddressSantizer</w:t>
              </w:r>
            </w:hyperlink>
          </w:p>
        </w:tc>
        <w:tc>
          <w:tcPr>
            <w:tcW w:w="1341" w:type="dxa"/>
            <w:shd w:val="clear" w:color="auto" w:fill="auto"/>
          </w:tcPr>
          <w:p w14:paraId="35911E79" w14:textId="1E595934" w:rsidR="00B475A1" w:rsidRDefault="00263D7A" w:rsidP="00F51FA8">
            <w:pPr>
              <w:jc w:val="center"/>
            </w:pPr>
            <w:r>
              <w:t>Clang</w:t>
            </w:r>
            <w:r w:rsidR="00157E67">
              <w:t xml:space="preserve"> 23.1.3</w:t>
            </w:r>
          </w:p>
        </w:tc>
        <w:tc>
          <w:tcPr>
            <w:tcW w:w="4021" w:type="dxa"/>
            <w:shd w:val="clear" w:color="auto" w:fill="auto"/>
          </w:tcPr>
          <w:p w14:paraId="1B4ADD74" w14:textId="4C705AB1" w:rsidR="00B475A1" w:rsidRDefault="00263D7A" w:rsidP="00F51FA8">
            <w:pPr>
              <w:jc w:val="center"/>
            </w:pPr>
            <w:r>
              <w:t>-fsanitize=address</w:t>
            </w:r>
          </w:p>
        </w:tc>
        <w:tc>
          <w:tcPr>
            <w:tcW w:w="3611" w:type="dxa"/>
            <w:shd w:val="clear" w:color="auto" w:fill="auto"/>
          </w:tcPr>
          <w:p w14:paraId="221E6849" w14:textId="35BB5CFD" w:rsidR="00B475A1" w:rsidRDefault="00157E67" w:rsidP="00F51FA8">
            <w:pPr>
              <w:jc w:val="center"/>
            </w:pPr>
            <w:r>
              <w:t>Runtime detection that places freed memory in quarantine and aborts when it is accessed. Keeps a stack trace showing where the access occurred, where it was freed, and where the original allocation happened.</w:t>
            </w:r>
          </w:p>
        </w:tc>
      </w:tr>
      <w:tr w:rsidR="00B475A1" w14:paraId="433579AD" w14:textId="77777777" w:rsidTr="00001F14">
        <w:trPr>
          <w:trHeight w:val="460"/>
        </w:trPr>
        <w:tc>
          <w:tcPr>
            <w:tcW w:w="1807" w:type="dxa"/>
            <w:shd w:val="clear" w:color="auto" w:fill="auto"/>
          </w:tcPr>
          <w:p w14:paraId="4AE4D8D3" w14:textId="2081FB40" w:rsidR="00B475A1" w:rsidRDefault="00157E67" w:rsidP="00F51FA8">
            <w:pPr>
              <w:jc w:val="center"/>
            </w:pPr>
            <w:hyperlink r:id="rId22" w:history="1">
              <w:r w:rsidRPr="00157E67">
                <w:rPr>
                  <w:rStyle w:val="Hyperlink"/>
                </w:rPr>
                <w:t>Clang Static Analyzer</w:t>
              </w:r>
            </w:hyperlink>
          </w:p>
        </w:tc>
        <w:tc>
          <w:tcPr>
            <w:tcW w:w="1341" w:type="dxa"/>
            <w:shd w:val="clear" w:color="auto" w:fill="auto"/>
          </w:tcPr>
          <w:p w14:paraId="485EEED8" w14:textId="04E3322E" w:rsidR="00B475A1" w:rsidRDefault="00157E67" w:rsidP="00F51FA8">
            <w:pPr>
              <w:jc w:val="center"/>
            </w:pPr>
            <w:r>
              <w:t>Clang 23.1.3</w:t>
            </w:r>
          </w:p>
        </w:tc>
        <w:tc>
          <w:tcPr>
            <w:tcW w:w="4021" w:type="dxa"/>
            <w:shd w:val="clear" w:color="auto" w:fill="auto"/>
          </w:tcPr>
          <w:p w14:paraId="687A51D6" w14:textId="77777777" w:rsidR="00B475A1" w:rsidRDefault="00157E67" w:rsidP="00F51FA8">
            <w:pPr>
              <w:jc w:val="center"/>
            </w:pPr>
            <w:r>
              <w:t>Cplusplus.NewDelete,</w:t>
            </w:r>
          </w:p>
          <w:p w14:paraId="7CFDA649" w14:textId="71097941" w:rsidR="00157E67" w:rsidRDefault="00157E67" w:rsidP="00F51FA8">
            <w:pPr>
              <w:jc w:val="center"/>
              <w:rPr>
                <w:u w:val="single"/>
              </w:rPr>
            </w:pPr>
            <w:r>
              <w:t>Unix.Malloc</w:t>
            </w:r>
          </w:p>
        </w:tc>
        <w:tc>
          <w:tcPr>
            <w:tcW w:w="3611" w:type="dxa"/>
            <w:shd w:val="clear" w:color="auto" w:fill="auto"/>
          </w:tcPr>
          <w:p w14:paraId="29E14C36" w14:textId="17BDB160" w:rsidR="00B475A1" w:rsidRDefault="00157E67" w:rsidP="00F51FA8">
            <w:pPr>
              <w:jc w:val="center"/>
            </w:pPr>
            <w:r>
              <w:t>Static analyzer that follows pointers and reports use after the memory was freed using delete or free. Can miss some cross-function cases according to documentation.</w:t>
            </w:r>
          </w:p>
        </w:tc>
      </w:tr>
      <w:tr w:rsidR="00B475A1" w14:paraId="092940EA" w14:textId="77777777" w:rsidTr="00001F14">
        <w:trPr>
          <w:trHeight w:val="460"/>
        </w:trPr>
        <w:tc>
          <w:tcPr>
            <w:tcW w:w="1807" w:type="dxa"/>
            <w:shd w:val="clear" w:color="auto" w:fill="auto"/>
          </w:tcPr>
          <w:p w14:paraId="7589B551" w14:textId="5E97CC3D" w:rsidR="00B475A1" w:rsidRDefault="00157E67" w:rsidP="00F51FA8">
            <w:pPr>
              <w:jc w:val="center"/>
            </w:pPr>
            <w:hyperlink r:id="rId23" w:history="1">
              <w:r w:rsidRPr="00157E67">
                <w:rPr>
                  <w:rStyle w:val="Hyperlink"/>
                </w:rPr>
                <w:t>Cppcheck</w:t>
              </w:r>
            </w:hyperlink>
          </w:p>
        </w:tc>
        <w:tc>
          <w:tcPr>
            <w:tcW w:w="1341" w:type="dxa"/>
            <w:shd w:val="clear" w:color="auto" w:fill="auto"/>
          </w:tcPr>
          <w:p w14:paraId="3EFDCB9A" w14:textId="4667463C" w:rsidR="00B475A1" w:rsidRDefault="00157E67" w:rsidP="00F51FA8">
            <w:pPr>
              <w:jc w:val="center"/>
            </w:pPr>
            <w:r>
              <w:t>2.22.0</w:t>
            </w:r>
          </w:p>
        </w:tc>
        <w:tc>
          <w:tcPr>
            <w:tcW w:w="4021" w:type="dxa"/>
            <w:shd w:val="clear" w:color="auto" w:fill="auto"/>
          </w:tcPr>
          <w:p w14:paraId="2978B16E" w14:textId="05A60FE7" w:rsidR="00B475A1" w:rsidRDefault="00157E67" w:rsidP="00F51FA8">
            <w:pPr>
              <w:jc w:val="center"/>
              <w:rPr>
                <w:u w:val="single"/>
              </w:rPr>
            </w:pPr>
            <w:r>
              <w:t>deallocuse</w:t>
            </w:r>
          </w:p>
        </w:tc>
        <w:tc>
          <w:tcPr>
            <w:tcW w:w="3611" w:type="dxa"/>
            <w:shd w:val="clear" w:color="auto" w:fill="auto"/>
          </w:tcPr>
          <w:p w14:paraId="163BA4AD" w14:textId="66E9B5E8" w:rsidR="00B475A1" w:rsidRDefault="00157E67" w:rsidP="00F51FA8">
            <w:pPr>
              <w:jc w:val="center"/>
            </w:pPr>
            <w:r>
              <w:t>Static checker that catches simple cases where a pointer is used after it is deallocated.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58FD9602" w:rsidR="00381847" w:rsidRDefault="00DB5933">
            <w:pPr>
              <w:jc w:val="center"/>
              <w:rPr>
                <w:b/>
                <w:sz w:val="24"/>
                <w:szCs w:val="24"/>
              </w:rPr>
            </w:pPr>
            <w:r>
              <w:rPr>
                <w:b/>
                <w:sz w:val="24"/>
                <w:szCs w:val="24"/>
              </w:rPr>
              <w:t>Use a static_assert to test the value of a constant expression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0A23D5F6" w:rsidR="00381847" w:rsidRDefault="00E769D9">
            <w:pPr>
              <w:jc w:val="center"/>
            </w:pPr>
            <w:r>
              <w:t>[</w:t>
            </w:r>
            <w:r w:rsidR="00DB5933">
              <w:t>DLC</w:t>
            </w:r>
            <w:r>
              <w:t>-</w:t>
            </w:r>
            <w:r w:rsidR="00DB5933">
              <w:t>003</w:t>
            </w:r>
            <w:r>
              <w:t>-</w:t>
            </w:r>
            <w:r w:rsidR="00DB5933">
              <w:t>CPP</w:t>
            </w:r>
            <w:r>
              <w:t>]</w:t>
            </w:r>
          </w:p>
        </w:tc>
        <w:tc>
          <w:tcPr>
            <w:tcW w:w="7632" w:type="dxa"/>
            <w:tcMar>
              <w:top w:w="100" w:type="dxa"/>
              <w:left w:w="100" w:type="dxa"/>
              <w:bottom w:w="100" w:type="dxa"/>
              <w:right w:w="100" w:type="dxa"/>
            </w:tcMar>
          </w:tcPr>
          <w:p w14:paraId="33ACFFEA" w14:textId="0896E269" w:rsidR="00381847" w:rsidRDefault="00DB5933">
            <w:r>
              <w:t>A standard assert() expression is only failed at runtime and only if it is executed leading to crashes or other vulnerabilities. Static_assert shifts validation to compile time which leads to immediate build stop with an error message and it can’t be disabled.</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73472C20" w:rsidR="00F72634" w:rsidRDefault="00DB5933" w:rsidP="0015146B">
            <w:r>
              <w:t>Despite the answer being known at compile time, this check only runs after the program executes this code.</w:t>
            </w:r>
          </w:p>
        </w:tc>
      </w:tr>
      <w:tr w:rsidR="00F72634" w14:paraId="058CAEAA" w14:textId="77777777" w:rsidTr="00001F14">
        <w:trPr>
          <w:trHeight w:val="460"/>
        </w:trPr>
        <w:tc>
          <w:tcPr>
            <w:tcW w:w="10800" w:type="dxa"/>
            <w:tcMar>
              <w:top w:w="100" w:type="dxa"/>
              <w:left w:w="100" w:type="dxa"/>
              <w:bottom w:w="100" w:type="dxa"/>
              <w:right w:w="100" w:type="dxa"/>
            </w:tcMar>
          </w:tcPr>
          <w:p w14:paraId="0CDFE0F7" w14:textId="77777777" w:rsidR="00F72634" w:rsidRPr="005346DB" w:rsidRDefault="00DB5933" w:rsidP="0015146B">
            <w:pPr>
              <w:rPr>
                <w:rFonts w:ascii="Courier New" w:hAnsi="Courier New" w:cs="Courier New"/>
              </w:rPr>
            </w:pPr>
            <w:r w:rsidRPr="005346DB">
              <w:rPr>
                <w:rFonts w:ascii="Courier New" w:hAnsi="Courier New" w:cs="Courier New"/>
              </w:rPr>
              <w:t>int main() {</w:t>
            </w:r>
          </w:p>
          <w:p w14:paraId="77D9360E" w14:textId="77777777" w:rsidR="00DB5933" w:rsidRPr="005346DB" w:rsidRDefault="00DB5933" w:rsidP="0015146B">
            <w:pPr>
              <w:rPr>
                <w:rFonts w:ascii="Courier New" w:hAnsi="Courier New" w:cs="Courier New"/>
              </w:rPr>
            </w:pPr>
            <w:r w:rsidRPr="005346DB">
              <w:rPr>
                <w:rFonts w:ascii="Courier New" w:hAnsi="Courier New" w:cs="Courier New"/>
              </w:rPr>
              <w:t xml:space="preserve">   assert(sizeof(int) &gt;= 4);</w:t>
            </w:r>
          </w:p>
          <w:p w14:paraId="4C237E25" w14:textId="77777777" w:rsidR="00DB5933" w:rsidRPr="005346DB" w:rsidRDefault="00DB5933" w:rsidP="0015146B">
            <w:pPr>
              <w:rPr>
                <w:rFonts w:ascii="Courier New" w:hAnsi="Courier New" w:cs="Courier New"/>
              </w:rPr>
            </w:pPr>
            <w:r w:rsidRPr="005346DB">
              <w:rPr>
                <w:rFonts w:ascii="Courier New" w:hAnsi="Courier New" w:cs="Courier New"/>
              </w:rPr>
              <w:t xml:space="preserve">   std::cout &lt;&lt; “Int is at least 4 bytes.” &lt;&lt; std::endl;</w:t>
            </w:r>
          </w:p>
          <w:p w14:paraId="28BA138C" w14:textId="08AB2AD6" w:rsidR="00DB5933" w:rsidRDefault="00DB5933" w:rsidP="0015146B">
            <w:r w:rsidRPr="005346DB">
              <w:rPr>
                <w:rFonts w:ascii="Courier New" w:hAnsi="Courier New" w:cs="Courier New"/>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3890F89A" w:rsidR="00F72634" w:rsidRDefault="00DB5933" w:rsidP="0015146B">
            <w:r>
              <w:t>If this assertion fails, compilation stops with an error before the program even runs.</w:t>
            </w:r>
          </w:p>
        </w:tc>
      </w:tr>
      <w:tr w:rsidR="00F72634" w14:paraId="2DA5938A" w14:textId="77777777" w:rsidTr="00001F14">
        <w:trPr>
          <w:trHeight w:val="460"/>
        </w:trPr>
        <w:tc>
          <w:tcPr>
            <w:tcW w:w="10800" w:type="dxa"/>
            <w:tcMar>
              <w:top w:w="100" w:type="dxa"/>
              <w:left w:w="100" w:type="dxa"/>
              <w:bottom w:w="100" w:type="dxa"/>
              <w:right w:w="100" w:type="dxa"/>
            </w:tcMar>
          </w:tcPr>
          <w:p w14:paraId="2C893476" w14:textId="77777777" w:rsidR="00DB5933" w:rsidRPr="005346DB" w:rsidRDefault="00DB5933" w:rsidP="0015146B">
            <w:pPr>
              <w:rPr>
                <w:rFonts w:ascii="Courier New" w:hAnsi="Courier New" w:cs="Courier New"/>
              </w:rPr>
            </w:pPr>
            <w:r w:rsidRPr="005346DB">
              <w:rPr>
                <w:rFonts w:ascii="Courier New" w:hAnsi="Courier New" w:cs="Courier New"/>
              </w:rPr>
              <w:t>static_assert(sizeof(int) &gt;= 4, “int must be at least 4 bytes”);</w:t>
            </w:r>
          </w:p>
          <w:p w14:paraId="0BC6D65A" w14:textId="77777777" w:rsidR="00DB5933" w:rsidRPr="005346DB" w:rsidRDefault="00DB5933" w:rsidP="0015146B">
            <w:pPr>
              <w:rPr>
                <w:rFonts w:ascii="Courier New" w:hAnsi="Courier New" w:cs="Courier New"/>
              </w:rPr>
            </w:pPr>
          </w:p>
          <w:p w14:paraId="36980743" w14:textId="77777777" w:rsidR="00DB5933" w:rsidRPr="005346DB" w:rsidRDefault="00DB5933" w:rsidP="0015146B">
            <w:pPr>
              <w:rPr>
                <w:rFonts w:ascii="Courier New" w:hAnsi="Courier New" w:cs="Courier New"/>
              </w:rPr>
            </w:pPr>
            <w:r w:rsidRPr="005346DB">
              <w:rPr>
                <w:rFonts w:ascii="Courier New" w:hAnsi="Courier New" w:cs="Courier New"/>
              </w:rPr>
              <w:t>int main() {</w:t>
            </w:r>
          </w:p>
          <w:p w14:paraId="674DD742" w14:textId="77777777" w:rsidR="00DB5933" w:rsidRPr="005346DB" w:rsidRDefault="00DB5933" w:rsidP="0015146B">
            <w:pPr>
              <w:rPr>
                <w:rFonts w:ascii="Courier New" w:hAnsi="Courier New" w:cs="Courier New"/>
              </w:rPr>
            </w:pPr>
            <w:r w:rsidRPr="005346DB">
              <w:rPr>
                <w:rFonts w:ascii="Courier New" w:hAnsi="Courier New" w:cs="Courier New"/>
              </w:rPr>
              <w:t xml:space="preserve">   std::cout &lt;&lt; “Int is at least 4 bytes.” &lt;&lt; std::endl;</w:t>
            </w:r>
          </w:p>
          <w:p w14:paraId="2E312001" w14:textId="3047FCA2" w:rsidR="00DB5933" w:rsidRDefault="00DB5933" w:rsidP="0015146B">
            <w:r w:rsidRPr="005346DB">
              <w:rPr>
                <w:rFonts w:ascii="Courier New" w:hAnsi="Courier New" w:cs="Courier New"/>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51A34B73" w14:textId="77777777" w:rsidR="0034796C" w:rsidRDefault="00B475A1" w:rsidP="00F51FA8">
            <w:pPr>
              <w:pBdr>
                <w:top w:val="nil"/>
                <w:left w:val="nil"/>
                <w:bottom w:val="nil"/>
                <w:right w:val="nil"/>
                <w:between w:val="nil"/>
              </w:pBdr>
            </w:pPr>
            <w:r>
              <w:rPr>
                <w:b/>
              </w:rPr>
              <w:t>Principles(s):</w:t>
            </w:r>
            <w:r>
              <w:t xml:space="preserve"> </w:t>
            </w:r>
          </w:p>
          <w:p w14:paraId="47445AAE" w14:textId="77777777" w:rsidR="00B475A1" w:rsidRDefault="0034796C" w:rsidP="00F51FA8">
            <w:pPr>
              <w:pBdr>
                <w:top w:val="nil"/>
                <w:left w:val="nil"/>
                <w:bottom w:val="nil"/>
                <w:right w:val="nil"/>
                <w:between w:val="nil"/>
              </w:pBdr>
            </w:pPr>
            <w:r>
              <w:t xml:space="preserve">9. </w:t>
            </w:r>
            <w:r w:rsidR="0096340C">
              <w:t>Use Effective Quality Assurance Techniques. Static assertions are used in quality assurance to check design assumptions like sizes and types at build time with violations having to be corrected before the product is shipped.</w:t>
            </w:r>
          </w:p>
          <w:p w14:paraId="5AD01B3C" w14:textId="77777777" w:rsidR="0034796C" w:rsidRDefault="0034796C" w:rsidP="00F51FA8">
            <w:pPr>
              <w:pBdr>
                <w:top w:val="nil"/>
                <w:left w:val="nil"/>
                <w:bottom w:val="nil"/>
                <w:right w:val="nil"/>
                <w:between w:val="nil"/>
              </w:pBdr>
            </w:pPr>
            <w:r>
              <w:t xml:space="preserve">2. Heed Compiler Warnings. A failed static_assert finds issues at compile time, so the compiler enforces the assumption. </w:t>
            </w:r>
            <w:r w:rsidR="000839BD">
              <w:t>It is preferable that problems are caught before runtime.</w:t>
            </w:r>
          </w:p>
          <w:p w14:paraId="6D0D0A59" w14:textId="182A4824" w:rsidR="000839BD" w:rsidRDefault="000839BD" w:rsidP="00F51FA8">
            <w:pPr>
              <w:pBdr>
                <w:top w:val="nil"/>
                <w:left w:val="nil"/>
                <w:bottom w:val="nil"/>
                <w:right w:val="nil"/>
                <w:between w:val="nil"/>
              </w:pBdr>
            </w:pPr>
            <w:r>
              <w:t>10. Adopt a Secure Coding Standard. The rule is a requirement of the standard.</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58B8122" w:rsidR="00B475A1" w:rsidRDefault="0096340C" w:rsidP="00F51FA8">
            <w:pPr>
              <w:jc w:val="center"/>
            </w:pPr>
            <w:r>
              <w:t>Low</w:t>
            </w:r>
          </w:p>
        </w:tc>
        <w:tc>
          <w:tcPr>
            <w:tcW w:w="1341" w:type="dxa"/>
            <w:shd w:val="clear" w:color="auto" w:fill="auto"/>
          </w:tcPr>
          <w:p w14:paraId="05FDEF4C" w14:textId="182C99A2" w:rsidR="00B475A1" w:rsidRDefault="0096340C" w:rsidP="00F51FA8">
            <w:pPr>
              <w:jc w:val="center"/>
            </w:pPr>
            <w:r>
              <w:t>Unlikely</w:t>
            </w:r>
          </w:p>
        </w:tc>
        <w:tc>
          <w:tcPr>
            <w:tcW w:w="4021" w:type="dxa"/>
            <w:shd w:val="clear" w:color="auto" w:fill="auto"/>
          </w:tcPr>
          <w:p w14:paraId="79D1FC84" w14:textId="0DA4DE1D" w:rsidR="00B475A1" w:rsidRDefault="0096340C" w:rsidP="00F51FA8">
            <w:pPr>
              <w:jc w:val="center"/>
            </w:pPr>
            <w:r>
              <w:t>High</w:t>
            </w:r>
          </w:p>
        </w:tc>
        <w:tc>
          <w:tcPr>
            <w:tcW w:w="1807" w:type="dxa"/>
            <w:shd w:val="clear" w:color="auto" w:fill="auto"/>
          </w:tcPr>
          <w:p w14:paraId="07D13FDB" w14:textId="0854DF38" w:rsidR="00B475A1" w:rsidRDefault="0096340C" w:rsidP="00F51FA8">
            <w:pPr>
              <w:jc w:val="center"/>
            </w:pPr>
            <w:r>
              <w:t>1</w:t>
            </w:r>
          </w:p>
        </w:tc>
        <w:tc>
          <w:tcPr>
            <w:tcW w:w="1805" w:type="dxa"/>
            <w:shd w:val="clear" w:color="auto" w:fill="auto"/>
          </w:tcPr>
          <w:p w14:paraId="018B5741" w14:textId="26BDF4F3" w:rsidR="00B475A1" w:rsidRDefault="0096340C"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516B7C5E" w:rsidR="00B475A1" w:rsidRDefault="0096340C" w:rsidP="00F51FA8">
            <w:pPr>
              <w:jc w:val="center"/>
            </w:pPr>
            <w:hyperlink r:id="rId24" w:history="1">
              <w:r w:rsidRPr="00D20971">
                <w:rPr>
                  <w:rStyle w:val="Hyperlink"/>
                </w:rPr>
                <w:t>clang-tidy</w:t>
              </w:r>
            </w:hyperlink>
          </w:p>
        </w:tc>
        <w:tc>
          <w:tcPr>
            <w:tcW w:w="1341" w:type="dxa"/>
            <w:shd w:val="clear" w:color="auto" w:fill="auto"/>
          </w:tcPr>
          <w:p w14:paraId="1659F964" w14:textId="2235A1FC" w:rsidR="00B475A1" w:rsidRDefault="0096340C" w:rsidP="00F51FA8">
            <w:pPr>
              <w:jc w:val="center"/>
            </w:pPr>
            <w:r>
              <w:t>Clang 23.1.3</w:t>
            </w:r>
          </w:p>
        </w:tc>
        <w:tc>
          <w:tcPr>
            <w:tcW w:w="4021" w:type="dxa"/>
            <w:shd w:val="clear" w:color="auto" w:fill="auto"/>
          </w:tcPr>
          <w:p w14:paraId="14C127A7" w14:textId="7DD8F9D3" w:rsidR="00B475A1" w:rsidRDefault="0096340C" w:rsidP="00F51FA8">
            <w:pPr>
              <w:jc w:val="center"/>
            </w:pPr>
            <w:r>
              <w:t>misc-static-assert</w:t>
            </w:r>
          </w:p>
        </w:tc>
        <w:tc>
          <w:tcPr>
            <w:tcW w:w="3611" w:type="dxa"/>
            <w:shd w:val="clear" w:color="auto" w:fill="auto"/>
          </w:tcPr>
          <w:p w14:paraId="511AFF98" w14:textId="1857CC32" w:rsidR="00B475A1" w:rsidRDefault="0096340C" w:rsidP="00F51FA8">
            <w:pPr>
              <w:jc w:val="center"/>
            </w:pPr>
            <w:r>
              <w:t>Finds assert calls whose condition is a constant and recommends replacement with static_assert.</w:t>
            </w:r>
          </w:p>
        </w:tc>
      </w:tr>
    </w:tbl>
    <w:p w14:paraId="1018DE5F" w14:textId="7AD2B683" w:rsidR="00381847" w:rsidRDefault="00E769D9" w:rsidP="0059536C">
      <w:pPr>
        <w:pStyle w:val="Heading4"/>
        <w:rPr>
          <w:sz w:val="27"/>
          <w:szCs w:val="27"/>
        </w:rPr>
      </w:pPr>
      <w:r>
        <w:br w:type="page"/>
      </w:r>
    </w:p>
    <w:p w14:paraId="25179278" w14:textId="263D3CAF"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1924FA8D" w:rsidR="00381847" w:rsidRDefault="004744DA">
            <w:pPr>
              <w:jc w:val="center"/>
              <w:rPr>
                <w:b/>
                <w:sz w:val="24"/>
                <w:szCs w:val="24"/>
              </w:rPr>
            </w:pPr>
            <w:r>
              <w:rPr>
                <w:b/>
                <w:sz w:val="24"/>
                <w:szCs w:val="24"/>
              </w:rPr>
              <w:t>Handle all exceptions.</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46FD5DAD" w:rsidR="00381847" w:rsidRDefault="00E769D9">
            <w:pPr>
              <w:jc w:val="center"/>
            </w:pPr>
            <w:r>
              <w:t>[</w:t>
            </w:r>
            <w:r w:rsidR="004744DA">
              <w:t>ERR</w:t>
            </w:r>
            <w:r>
              <w:t>-</w:t>
            </w:r>
            <w:r w:rsidR="004744DA">
              <w:t>051</w:t>
            </w:r>
            <w:r>
              <w:t>-</w:t>
            </w:r>
            <w:r w:rsidR="004744DA">
              <w:t>CPP</w:t>
            </w:r>
            <w:r>
              <w:t>]</w:t>
            </w:r>
          </w:p>
        </w:tc>
        <w:tc>
          <w:tcPr>
            <w:tcW w:w="7632" w:type="dxa"/>
            <w:tcMar>
              <w:top w:w="100" w:type="dxa"/>
              <w:left w:w="100" w:type="dxa"/>
              <w:bottom w:w="100" w:type="dxa"/>
              <w:right w:w="100" w:type="dxa"/>
            </w:tcMar>
          </w:tcPr>
          <w:p w14:paraId="7DF53768" w14:textId="6CB66C61" w:rsidR="00381847" w:rsidRDefault="004744DA">
            <w:r>
              <w:t>Handling exceptions is important because without it normal cleanup can be skipped and no error message is displayed to figure out what happened. It is also a security concern if certain kinds of inputs are found to trigger an unhandled exception leading to a denial of service. Every exception should be caught so that the program can report the issue and exit in a controlled fashion.</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C8FCCD1" w:rsidR="00F72634" w:rsidRDefault="004744DA" w:rsidP="0015146B">
            <w:r>
              <w:t>Thrown error not handled in either function leading to the program aborting and the rest of main not executing.</w:t>
            </w:r>
          </w:p>
        </w:tc>
      </w:tr>
      <w:tr w:rsidR="00F72634" w14:paraId="3CEA03A3" w14:textId="77777777" w:rsidTr="00001F14">
        <w:trPr>
          <w:trHeight w:val="460"/>
        </w:trPr>
        <w:tc>
          <w:tcPr>
            <w:tcW w:w="10800" w:type="dxa"/>
            <w:tcMar>
              <w:top w:w="100" w:type="dxa"/>
              <w:left w:w="100" w:type="dxa"/>
              <w:bottom w:w="100" w:type="dxa"/>
              <w:right w:w="100" w:type="dxa"/>
            </w:tcMar>
          </w:tcPr>
          <w:p w14:paraId="5D8F5A46" w14:textId="77777777" w:rsidR="00F72634" w:rsidRPr="005346DB" w:rsidRDefault="004744DA" w:rsidP="0015146B">
            <w:pPr>
              <w:rPr>
                <w:rFonts w:ascii="Courier New" w:hAnsi="Courier New" w:cs="Courier New"/>
              </w:rPr>
            </w:pPr>
            <w:r w:rsidRPr="005346DB">
              <w:rPr>
                <w:rFonts w:ascii="Courier New" w:hAnsi="Courier New" w:cs="Courier New"/>
              </w:rPr>
              <w:t>void riskyOperation(){</w:t>
            </w:r>
          </w:p>
          <w:p w14:paraId="7CBD9F2B" w14:textId="77777777" w:rsidR="004744DA" w:rsidRPr="005346DB" w:rsidRDefault="004744DA" w:rsidP="0015146B">
            <w:pPr>
              <w:rPr>
                <w:rFonts w:ascii="Courier New" w:hAnsi="Courier New" w:cs="Courier New"/>
              </w:rPr>
            </w:pPr>
            <w:r w:rsidRPr="005346DB">
              <w:rPr>
                <w:rFonts w:ascii="Courier New" w:hAnsi="Courier New" w:cs="Courier New"/>
              </w:rPr>
              <w:t xml:space="preserve">   throw std::runtime_error(“something went wrong”);</w:t>
            </w:r>
          </w:p>
          <w:p w14:paraId="4A9B0D5C" w14:textId="77777777" w:rsidR="004744DA" w:rsidRPr="005346DB" w:rsidRDefault="004744DA" w:rsidP="0015146B">
            <w:pPr>
              <w:rPr>
                <w:rFonts w:ascii="Courier New" w:hAnsi="Courier New" w:cs="Courier New"/>
              </w:rPr>
            </w:pPr>
            <w:r w:rsidRPr="005346DB">
              <w:rPr>
                <w:rFonts w:ascii="Courier New" w:hAnsi="Courier New" w:cs="Courier New"/>
              </w:rPr>
              <w:t>}</w:t>
            </w:r>
          </w:p>
          <w:p w14:paraId="2671D1D8" w14:textId="77777777" w:rsidR="004744DA" w:rsidRPr="005346DB" w:rsidRDefault="004744DA" w:rsidP="0015146B">
            <w:pPr>
              <w:rPr>
                <w:rFonts w:ascii="Courier New" w:hAnsi="Courier New" w:cs="Courier New"/>
              </w:rPr>
            </w:pPr>
          </w:p>
          <w:p w14:paraId="6B94DDDC" w14:textId="77777777" w:rsidR="004744DA" w:rsidRPr="005346DB" w:rsidRDefault="004744DA" w:rsidP="0015146B">
            <w:pPr>
              <w:rPr>
                <w:rFonts w:ascii="Courier New" w:hAnsi="Courier New" w:cs="Courier New"/>
              </w:rPr>
            </w:pPr>
            <w:r w:rsidRPr="005346DB">
              <w:rPr>
                <w:rFonts w:ascii="Courier New" w:hAnsi="Courier New" w:cs="Courier New"/>
              </w:rPr>
              <w:t>int main() {</w:t>
            </w:r>
          </w:p>
          <w:p w14:paraId="42B6D054" w14:textId="77777777" w:rsidR="004744DA" w:rsidRPr="005346DB" w:rsidRDefault="004744DA" w:rsidP="0015146B">
            <w:pPr>
              <w:rPr>
                <w:rFonts w:ascii="Courier New" w:hAnsi="Courier New" w:cs="Courier New"/>
              </w:rPr>
            </w:pPr>
            <w:r w:rsidRPr="005346DB">
              <w:rPr>
                <w:rFonts w:ascii="Courier New" w:hAnsi="Courier New" w:cs="Courier New"/>
              </w:rPr>
              <w:t xml:space="preserve">   riskyOperation();</w:t>
            </w:r>
          </w:p>
          <w:p w14:paraId="77C07EBC" w14:textId="77777777" w:rsidR="004744DA" w:rsidRPr="005346DB" w:rsidRDefault="004744DA" w:rsidP="0015146B">
            <w:pPr>
              <w:rPr>
                <w:rFonts w:ascii="Courier New" w:hAnsi="Courier New" w:cs="Courier New"/>
              </w:rPr>
            </w:pPr>
            <w:r w:rsidRPr="005346DB">
              <w:rPr>
                <w:rFonts w:ascii="Courier New" w:hAnsi="Courier New" w:cs="Courier New"/>
              </w:rPr>
              <w:t xml:space="preserve">   std::cout &lt;&lt; “Finished operation!” &lt;&lt; std::endl;</w:t>
            </w:r>
          </w:p>
          <w:p w14:paraId="728394A2" w14:textId="2ECAEA69" w:rsidR="004744DA" w:rsidRDefault="004744DA" w:rsidP="0015146B">
            <w:r w:rsidRPr="005346DB">
              <w:rPr>
                <w:rFonts w:ascii="Courier New" w:hAnsi="Courier New" w:cs="Courier New"/>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46579AF9" w:rsidR="00F72634" w:rsidRDefault="004744DA" w:rsidP="0015146B">
            <w:r>
              <w:t>Exception is caught and a clear message is displayed then the rest of the program is run without aborting entirely.</w:t>
            </w:r>
          </w:p>
        </w:tc>
      </w:tr>
      <w:tr w:rsidR="00F72634" w14:paraId="5DBE36E7" w14:textId="77777777" w:rsidTr="00001F14">
        <w:trPr>
          <w:trHeight w:val="460"/>
        </w:trPr>
        <w:tc>
          <w:tcPr>
            <w:tcW w:w="10800" w:type="dxa"/>
            <w:tcMar>
              <w:top w:w="100" w:type="dxa"/>
              <w:left w:w="100" w:type="dxa"/>
              <w:bottom w:w="100" w:type="dxa"/>
              <w:right w:w="100" w:type="dxa"/>
            </w:tcMar>
          </w:tcPr>
          <w:p w14:paraId="245BEE30" w14:textId="77777777" w:rsidR="004744DA" w:rsidRPr="005346DB" w:rsidRDefault="004744DA" w:rsidP="004744DA">
            <w:pPr>
              <w:rPr>
                <w:rFonts w:ascii="Courier New" w:hAnsi="Courier New" w:cs="Courier New"/>
              </w:rPr>
            </w:pPr>
            <w:r w:rsidRPr="005346DB">
              <w:rPr>
                <w:rFonts w:ascii="Courier New" w:hAnsi="Courier New" w:cs="Courier New"/>
              </w:rPr>
              <w:t>void riskyOperation(){</w:t>
            </w:r>
          </w:p>
          <w:p w14:paraId="75CD755C" w14:textId="77777777" w:rsidR="004744DA" w:rsidRPr="005346DB" w:rsidRDefault="004744DA" w:rsidP="004744DA">
            <w:pPr>
              <w:rPr>
                <w:rFonts w:ascii="Courier New" w:hAnsi="Courier New" w:cs="Courier New"/>
              </w:rPr>
            </w:pPr>
            <w:r w:rsidRPr="005346DB">
              <w:rPr>
                <w:rFonts w:ascii="Courier New" w:hAnsi="Courier New" w:cs="Courier New"/>
              </w:rPr>
              <w:t xml:space="preserve">   throw std::runtime_error(“something went wrong”);</w:t>
            </w:r>
          </w:p>
          <w:p w14:paraId="661C4707" w14:textId="77777777" w:rsidR="004744DA" w:rsidRPr="005346DB" w:rsidRDefault="004744DA" w:rsidP="004744DA">
            <w:pPr>
              <w:rPr>
                <w:rFonts w:ascii="Courier New" w:hAnsi="Courier New" w:cs="Courier New"/>
              </w:rPr>
            </w:pPr>
            <w:r w:rsidRPr="005346DB">
              <w:rPr>
                <w:rFonts w:ascii="Courier New" w:hAnsi="Courier New" w:cs="Courier New"/>
              </w:rPr>
              <w:t>}</w:t>
            </w:r>
          </w:p>
          <w:p w14:paraId="65DDB414" w14:textId="77777777" w:rsidR="004744DA" w:rsidRPr="005346DB" w:rsidRDefault="004744DA" w:rsidP="004744DA">
            <w:pPr>
              <w:rPr>
                <w:rFonts w:ascii="Courier New" w:hAnsi="Courier New" w:cs="Courier New"/>
              </w:rPr>
            </w:pPr>
          </w:p>
          <w:p w14:paraId="0552499F" w14:textId="77777777" w:rsidR="004744DA" w:rsidRPr="005346DB" w:rsidRDefault="004744DA" w:rsidP="004744DA">
            <w:pPr>
              <w:rPr>
                <w:rFonts w:ascii="Courier New" w:hAnsi="Courier New" w:cs="Courier New"/>
              </w:rPr>
            </w:pPr>
            <w:r w:rsidRPr="005346DB">
              <w:rPr>
                <w:rFonts w:ascii="Courier New" w:hAnsi="Courier New" w:cs="Courier New"/>
              </w:rPr>
              <w:t>int main() {</w:t>
            </w:r>
          </w:p>
          <w:p w14:paraId="53B291C0" w14:textId="77777777" w:rsidR="00F72634" w:rsidRPr="005346DB" w:rsidRDefault="004744DA" w:rsidP="0015146B">
            <w:pPr>
              <w:rPr>
                <w:rFonts w:ascii="Courier New" w:hAnsi="Courier New" w:cs="Courier New"/>
              </w:rPr>
            </w:pPr>
            <w:r w:rsidRPr="005346DB">
              <w:rPr>
                <w:rFonts w:ascii="Courier New" w:hAnsi="Courier New" w:cs="Courier New"/>
              </w:rPr>
              <w:t xml:space="preserve">   try {</w:t>
            </w:r>
          </w:p>
          <w:p w14:paraId="0AF0589D" w14:textId="77777777" w:rsidR="004744DA" w:rsidRPr="005346DB" w:rsidRDefault="004744DA" w:rsidP="0015146B">
            <w:pPr>
              <w:rPr>
                <w:rFonts w:ascii="Courier New" w:hAnsi="Courier New" w:cs="Courier New"/>
              </w:rPr>
            </w:pPr>
            <w:r w:rsidRPr="005346DB">
              <w:rPr>
                <w:rFonts w:ascii="Courier New" w:hAnsi="Courier New" w:cs="Courier New"/>
              </w:rPr>
              <w:t xml:space="preserve">      riskyOperation();</w:t>
            </w:r>
          </w:p>
          <w:p w14:paraId="4A547F1E" w14:textId="77777777" w:rsidR="004744DA" w:rsidRPr="005346DB" w:rsidRDefault="004744DA" w:rsidP="0015146B">
            <w:pPr>
              <w:rPr>
                <w:rFonts w:ascii="Courier New" w:hAnsi="Courier New" w:cs="Courier New"/>
              </w:rPr>
            </w:pPr>
            <w:r w:rsidRPr="005346DB">
              <w:rPr>
                <w:rFonts w:ascii="Courier New" w:hAnsi="Courier New" w:cs="Courier New"/>
              </w:rPr>
              <w:t xml:space="preserve">   } catch (const std::exception&amp; e) {</w:t>
            </w:r>
          </w:p>
          <w:p w14:paraId="4BE7B154" w14:textId="77777777" w:rsidR="004744DA" w:rsidRPr="005346DB" w:rsidRDefault="004744DA" w:rsidP="0015146B">
            <w:pPr>
              <w:rPr>
                <w:rFonts w:ascii="Courier New" w:hAnsi="Courier New" w:cs="Courier New"/>
              </w:rPr>
            </w:pPr>
            <w:r w:rsidRPr="005346DB">
              <w:rPr>
                <w:rFonts w:ascii="Courier New" w:hAnsi="Courier New" w:cs="Courier New"/>
              </w:rPr>
              <w:t xml:space="preserve">      Std::cerr &lt;&lt; “Error: “ &lt;&lt; e.what() &lt;&lt; std::endl;</w:t>
            </w:r>
          </w:p>
          <w:p w14:paraId="24AF1BAE" w14:textId="77777777" w:rsidR="004744DA" w:rsidRPr="005346DB" w:rsidRDefault="004744DA" w:rsidP="0015146B">
            <w:pPr>
              <w:rPr>
                <w:rFonts w:ascii="Courier New" w:hAnsi="Courier New" w:cs="Courier New"/>
              </w:rPr>
            </w:pPr>
            <w:r w:rsidRPr="005346DB">
              <w:rPr>
                <w:rFonts w:ascii="Courier New" w:hAnsi="Courier New" w:cs="Courier New"/>
              </w:rPr>
              <w:t xml:space="preserve">   } catch (…) {</w:t>
            </w:r>
          </w:p>
          <w:p w14:paraId="09322EF3" w14:textId="77777777" w:rsidR="004744DA" w:rsidRPr="005346DB" w:rsidRDefault="004744DA" w:rsidP="0015146B">
            <w:pPr>
              <w:rPr>
                <w:rFonts w:ascii="Courier New" w:hAnsi="Courier New" w:cs="Courier New"/>
              </w:rPr>
            </w:pPr>
            <w:r w:rsidRPr="005346DB">
              <w:rPr>
                <w:rFonts w:ascii="Courier New" w:hAnsi="Courier New" w:cs="Courier New"/>
              </w:rPr>
              <w:t xml:space="preserve">      Std::cerr &lt;&lt; “Unknown error” &lt;&lt; std::endl;</w:t>
            </w:r>
          </w:p>
          <w:p w14:paraId="2A9C9442" w14:textId="77777777" w:rsidR="004744DA" w:rsidRPr="005346DB" w:rsidRDefault="004744DA" w:rsidP="0015146B">
            <w:pPr>
              <w:rPr>
                <w:rFonts w:ascii="Courier New" w:hAnsi="Courier New" w:cs="Courier New"/>
              </w:rPr>
            </w:pPr>
            <w:r w:rsidRPr="005346DB">
              <w:rPr>
                <w:rFonts w:ascii="Courier New" w:hAnsi="Courier New" w:cs="Courier New"/>
              </w:rPr>
              <w:t xml:space="preserve">   }</w:t>
            </w:r>
          </w:p>
          <w:p w14:paraId="68DB4AC1" w14:textId="77777777" w:rsidR="004744DA" w:rsidRPr="005346DB" w:rsidRDefault="004744DA" w:rsidP="0015146B">
            <w:pPr>
              <w:rPr>
                <w:rFonts w:ascii="Courier New" w:hAnsi="Courier New" w:cs="Courier New"/>
              </w:rPr>
            </w:pPr>
            <w:r w:rsidRPr="005346DB">
              <w:rPr>
                <w:rFonts w:ascii="Courier New" w:hAnsi="Courier New" w:cs="Courier New"/>
              </w:rPr>
              <w:t xml:space="preserve">   std::cout &lt;&lt; “Finished operation!” &lt;&lt; std::endl;</w:t>
            </w:r>
          </w:p>
          <w:p w14:paraId="1B81CDBB" w14:textId="127D93E9" w:rsidR="004744DA" w:rsidRDefault="004744DA" w:rsidP="0015146B">
            <w:r w:rsidRPr="005346DB">
              <w:rPr>
                <w:rFonts w:ascii="Courier New" w:hAnsi="Courier New" w:cs="Courier New"/>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20322F43" w14:textId="77777777" w:rsidR="0034796C" w:rsidRDefault="00B475A1" w:rsidP="00F51FA8">
            <w:pPr>
              <w:pBdr>
                <w:top w:val="nil"/>
                <w:left w:val="nil"/>
                <w:bottom w:val="nil"/>
                <w:right w:val="nil"/>
                <w:between w:val="nil"/>
              </w:pBdr>
            </w:pPr>
            <w:r>
              <w:rPr>
                <w:b/>
              </w:rPr>
              <w:lastRenderedPageBreak/>
              <w:t>Principles(s):</w:t>
            </w:r>
            <w:r>
              <w:t xml:space="preserve"> </w:t>
            </w:r>
          </w:p>
          <w:p w14:paraId="52C20537" w14:textId="77777777" w:rsidR="00B475A1" w:rsidRDefault="0034796C" w:rsidP="00F51FA8">
            <w:pPr>
              <w:pBdr>
                <w:top w:val="nil"/>
                <w:left w:val="nil"/>
                <w:bottom w:val="nil"/>
                <w:right w:val="nil"/>
                <w:between w:val="nil"/>
              </w:pBdr>
            </w:pPr>
            <w:r>
              <w:t xml:space="preserve">3. </w:t>
            </w:r>
            <w:r w:rsidR="003337CD">
              <w:t>Architect and Design for Security Policies. Exception handling should be deliberate and planned so that developers know beforehand what layer catches what so that the program can fail safely.</w:t>
            </w:r>
          </w:p>
          <w:p w14:paraId="5303B734" w14:textId="77777777" w:rsidR="0034796C" w:rsidRDefault="0034796C" w:rsidP="00F51FA8">
            <w:pPr>
              <w:pBdr>
                <w:top w:val="nil"/>
                <w:left w:val="nil"/>
                <w:bottom w:val="nil"/>
                <w:right w:val="nil"/>
                <w:between w:val="nil"/>
              </w:pBdr>
            </w:pPr>
            <w:r>
              <w:t>8. Practice Defense in Depth. A final catch() in main or a thread’s start function can be a backstop against further exceptions so that the program shuts down in a controlled manner rather than with std::terminate().</w:t>
            </w:r>
          </w:p>
          <w:p w14:paraId="6CA17ADB" w14:textId="77777777" w:rsidR="0034796C" w:rsidRDefault="0034796C" w:rsidP="00F51FA8">
            <w:pPr>
              <w:pBdr>
                <w:top w:val="nil"/>
                <w:left w:val="nil"/>
                <w:bottom w:val="nil"/>
                <w:right w:val="nil"/>
                <w:between w:val="nil"/>
              </w:pBdr>
            </w:pPr>
            <w:r>
              <w:t>9. Use Effective Quality Assurance Techniques. Static analysis can find where exceptions might not be caught.</w:t>
            </w:r>
          </w:p>
          <w:p w14:paraId="00B40BD2" w14:textId="0E6503EC" w:rsidR="0034796C" w:rsidRDefault="0034796C" w:rsidP="00F51FA8">
            <w:pPr>
              <w:pBdr>
                <w:top w:val="nil"/>
                <w:left w:val="nil"/>
                <w:bottom w:val="nil"/>
                <w:right w:val="nil"/>
                <w:between w:val="nil"/>
              </w:pBdr>
            </w:pPr>
            <w:r>
              <w:t>10. Adopt a Secure Coding Standard. The rule is requirement of the standard.</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6B08677" w:rsidR="00B475A1" w:rsidRDefault="003337CD" w:rsidP="00F51FA8">
            <w:pPr>
              <w:jc w:val="center"/>
            </w:pPr>
            <w:r>
              <w:t>Low</w:t>
            </w:r>
          </w:p>
        </w:tc>
        <w:tc>
          <w:tcPr>
            <w:tcW w:w="1341" w:type="dxa"/>
            <w:shd w:val="clear" w:color="auto" w:fill="auto"/>
          </w:tcPr>
          <w:p w14:paraId="3F2670C9" w14:textId="74E68ED3" w:rsidR="00B475A1" w:rsidRDefault="003337CD" w:rsidP="00F51FA8">
            <w:pPr>
              <w:jc w:val="center"/>
            </w:pPr>
            <w:r>
              <w:t>Likely</w:t>
            </w:r>
          </w:p>
        </w:tc>
        <w:tc>
          <w:tcPr>
            <w:tcW w:w="4021" w:type="dxa"/>
            <w:shd w:val="clear" w:color="auto" w:fill="auto"/>
          </w:tcPr>
          <w:p w14:paraId="40C1B5AC" w14:textId="3773E938" w:rsidR="00B475A1" w:rsidRDefault="003337CD" w:rsidP="00F51FA8">
            <w:pPr>
              <w:jc w:val="center"/>
            </w:pPr>
            <w:r>
              <w:t>Medium</w:t>
            </w:r>
          </w:p>
        </w:tc>
        <w:tc>
          <w:tcPr>
            <w:tcW w:w="1807" w:type="dxa"/>
            <w:shd w:val="clear" w:color="auto" w:fill="auto"/>
          </w:tcPr>
          <w:p w14:paraId="62635B7A" w14:textId="0D8D6DAC" w:rsidR="00B475A1" w:rsidRDefault="003337CD" w:rsidP="00F51FA8">
            <w:pPr>
              <w:jc w:val="center"/>
            </w:pPr>
            <w:r>
              <w:t>4</w:t>
            </w:r>
          </w:p>
        </w:tc>
        <w:tc>
          <w:tcPr>
            <w:tcW w:w="1805" w:type="dxa"/>
            <w:shd w:val="clear" w:color="auto" w:fill="auto"/>
          </w:tcPr>
          <w:p w14:paraId="18B948EA" w14:textId="0E4EFCEC" w:rsidR="00B475A1" w:rsidRDefault="003337CD"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2919730C" w:rsidR="00B475A1" w:rsidRDefault="003337CD" w:rsidP="00F51FA8">
            <w:pPr>
              <w:jc w:val="center"/>
            </w:pPr>
            <w:hyperlink r:id="rId25" w:history="1">
              <w:r w:rsidRPr="00862584">
                <w:rPr>
                  <w:rStyle w:val="Hyperlink"/>
                </w:rPr>
                <w:t>clang-tidy</w:t>
              </w:r>
            </w:hyperlink>
          </w:p>
        </w:tc>
        <w:tc>
          <w:tcPr>
            <w:tcW w:w="1341" w:type="dxa"/>
            <w:shd w:val="clear" w:color="auto" w:fill="auto"/>
          </w:tcPr>
          <w:p w14:paraId="348AB2BC" w14:textId="2BCC35EB" w:rsidR="00B475A1" w:rsidRDefault="00986B4C" w:rsidP="00F51FA8">
            <w:pPr>
              <w:jc w:val="center"/>
            </w:pPr>
            <w:r>
              <w:t>Clang 23.1.3</w:t>
            </w:r>
          </w:p>
        </w:tc>
        <w:tc>
          <w:tcPr>
            <w:tcW w:w="4021" w:type="dxa"/>
            <w:shd w:val="clear" w:color="auto" w:fill="auto"/>
          </w:tcPr>
          <w:p w14:paraId="47F79C0E" w14:textId="255C95E1" w:rsidR="00B475A1" w:rsidRDefault="00986B4C" w:rsidP="00F51FA8">
            <w:pPr>
              <w:jc w:val="center"/>
            </w:pPr>
            <w:r>
              <w:t>Bugprone-exception-escape</w:t>
            </w:r>
          </w:p>
        </w:tc>
        <w:tc>
          <w:tcPr>
            <w:tcW w:w="3611" w:type="dxa"/>
            <w:shd w:val="clear" w:color="auto" w:fill="auto"/>
          </w:tcPr>
          <w:p w14:paraId="012AA30D" w14:textId="66736BF4" w:rsidR="00B475A1" w:rsidRDefault="00986B4C" w:rsidP="00F51FA8">
            <w:pPr>
              <w:jc w:val="center"/>
            </w:pPr>
            <w:r>
              <w:t>Static analyzer that finds functions that throw directly or indirectly, but do not have proper exception handling.</w:t>
            </w:r>
          </w:p>
        </w:tc>
      </w:tr>
      <w:tr w:rsidR="00B475A1" w14:paraId="415234C8" w14:textId="77777777" w:rsidTr="00001F14">
        <w:trPr>
          <w:trHeight w:val="460"/>
        </w:trPr>
        <w:tc>
          <w:tcPr>
            <w:tcW w:w="1807" w:type="dxa"/>
            <w:shd w:val="clear" w:color="auto" w:fill="auto"/>
          </w:tcPr>
          <w:p w14:paraId="1C940DF2" w14:textId="17BD0950" w:rsidR="00B475A1" w:rsidRDefault="00986B4C" w:rsidP="00F51FA8">
            <w:pPr>
              <w:jc w:val="center"/>
            </w:pPr>
            <w:hyperlink r:id="rId26" w:history="1">
              <w:r w:rsidRPr="00862584">
                <w:rPr>
                  <w:rStyle w:val="Hyperlink"/>
                </w:rPr>
                <w:t>Cppcheck</w:t>
              </w:r>
            </w:hyperlink>
          </w:p>
        </w:tc>
        <w:tc>
          <w:tcPr>
            <w:tcW w:w="1341" w:type="dxa"/>
            <w:shd w:val="clear" w:color="auto" w:fill="auto"/>
          </w:tcPr>
          <w:p w14:paraId="76E7C4D8" w14:textId="5D81822D" w:rsidR="00B475A1" w:rsidRDefault="00986B4C" w:rsidP="00F51FA8">
            <w:pPr>
              <w:jc w:val="center"/>
            </w:pPr>
            <w:r>
              <w:t>2.22.0</w:t>
            </w:r>
          </w:p>
        </w:tc>
        <w:tc>
          <w:tcPr>
            <w:tcW w:w="4021" w:type="dxa"/>
            <w:shd w:val="clear" w:color="auto" w:fill="auto"/>
          </w:tcPr>
          <w:p w14:paraId="2A1DDFAA" w14:textId="77777777" w:rsidR="00B475A1" w:rsidRDefault="00986B4C" w:rsidP="00F51FA8">
            <w:pPr>
              <w:jc w:val="center"/>
            </w:pPr>
            <w:r>
              <w:t>ThrowInNoexceptFunction,</w:t>
            </w:r>
          </w:p>
          <w:p w14:paraId="34777AB2" w14:textId="6B26546D" w:rsidR="00986B4C" w:rsidRDefault="00986B4C" w:rsidP="00F51FA8">
            <w:pPr>
              <w:jc w:val="center"/>
              <w:rPr>
                <w:u w:val="single"/>
              </w:rPr>
            </w:pPr>
            <w:r>
              <w:t>unhandledExceptionSpecification</w:t>
            </w:r>
          </w:p>
        </w:tc>
        <w:tc>
          <w:tcPr>
            <w:tcW w:w="3611" w:type="dxa"/>
            <w:shd w:val="clear" w:color="auto" w:fill="auto"/>
          </w:tcPr>
          <w:p w14:paraId="66AACB9D" w14:textId="0983A734" w:rsidR="00B475A1" w:rsidRDefault="00986B4C" w:rsidP="00F51FA8">
            <w:pPr>
              <w:jc w:val="center"/>
            </w:pPr>
            <w:r>
              <w:t>Static check that reports a throw inside a noexcept function. The second check reports calls to functions whose exception specification can’t be identified.</w:t>
            </w:r>
          </w:p>
        </w:tc>
      </w:tr>
      <w:tr w:rsidR="00B475A1" w14:paraId="177EE248" w14:textId="77777777" w:rsidTr="00001F14">
        <w:trPr>
          <w:trHeight w:val="460"/>
        </w:trPr>
        <w:tc>
          <w:tcPr>
            <w:tcW w:w="1807" w:type="dxa"/>
            <w:shd w:val="clear" w:color="auto" w:fill="auto"/>
          </w:tcPr>
          <w:p w14:paraId="09BFA1F8" w14:textId="17A5BC23" w:rsidR="00B475A1" w:rsidRDefault="00986B4C" w:rsidP="00F51FA8">
            <w:pPr>
              <w:jc w:val="center"/>
            </w:pPr>
            <w:hyperlink r:id="rId27" w:history="1">
              <w:r w:rsidRPr="00862584">
                <w:rPr>
                  <w:rStyle w:val="Hyperlink"/>
                </w:rPr>
                <w:t>GCC</w:t>
              </w:r>
            </w:hyperlink>
          </w:p>
        </w:tc>
        <w:tc>
          <w:tcPr>
            <w:tcW w:w="1341" w:type="dxa"/>
            <w:shd w:val="clear" w:color="auto" w:fill="auto"/>
          </w:tcPr>
          <w:p w14:paraId="17B55B3F" w14:textId="62FA7786" w:rsidR="00B475A1" w:rsidRDefault="00986B4C" w:rsidP="00F51FA8">
            <w:pPr>
              <w:jc w:val="center"/>
            </w:pPr>
            <w:r>
              <w:t>16.2</w:t>
            </w:r>
          </w:p>
        </w:tc>
        <w:tc>
          <w:tcPr>
            <w:tcW w:w="4021" w:type="dxa"/>
            <w:shd w:val="clear" w:color="auto" w:fill="auto"/>
          </w:tcPr>
          <w:p w14:paraId="237A438D" w14:textId="2FC69FBF" w:rsidR="00B475A1" w:rsidRDefault="00986B4C" w:rsidP="00F51FA8">
            <w:pPr>
              <w:jc w:val="center"/>
              <w:rPr>
                <w:u w:val="single"/>
              </w:rPr>
            </w:pPr>
            <w:r>
              <w:t>-Wterminate</w:t>
            </w:r>
          </w:p>
        </w:tc>
        <w:tc>
          <w:tcPr>
            <w:tcW w:w="3611" w:type="dxa"/>
            <w:shd w:val="clear" w:color="auto" w:fill="auto"/>
          </w:tcPr>
          <w:p w14:paraId="247E2C86" w14:textId="7EEEB2FF" w:rsidR="00B475A1" w:rsidRDefault="00986B4C" w:rsidP="00F51FA8">
            <w:pPr>
              <w:jc w:val="center"/>
            </w:pPr>
            <w:r>
              <w:t>Compiler warning for throw expressions that will always lead to std::terminate().</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50FF582F" w:rsidR="00B475A1" w:rsidRDefault="00D7114C" w:rsidP="00F51FA8">
            <w:pPr>
              <w:jc w:val="center"/>
              <w:rPr>
                <w:b/>
                <w:sz w:val="24"/>
                <w:szCs w:val="24"/>
              </w:rPr>
            </w:pPr>
            <w:r>
              <w:rPr>
                <w:b/>
                <w:sz w:val="24"/>
                <w:szCs w:val="24"/>
              </w:rPr>
              <w:t>Do not use std::rand() for generating pseudorandom numbers.</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18111232" w:rsidR="00B475A1" w:rsidRDefault="00B475A1" w:rsidP="00F51FA8">
            <w:pPr>
              <w:jc w:val="center"/>
            </w:pPr>
            <w:r>
              <w:t>[</w:t>
            </w:r>
            <w:r w:rsidR="00B2155A">
              <w:t>MSC</w:t>
            </w:r>
            <w:r w:rsidR="00D7114C">
              <w:t>-050</w:t>
            </w:r>
            <w:r>
              <w:t>-</w:t>
            </w:r>
            <w:r w:rsidR="00D7114C">
              <w:t>CPP</w:t>
            </w:r>
            <w:r>
              <w:t>]</w:t>
            </w:r>
          </w:p>
        </w:tc>
        <w:tc>
          <w:tcPr>
            <w:tcW w:w="7632" w:type="dxa"/>
            <w:tcMar>
              <w:top w:w="100" w:type="dxa"/>
              <w:left w:w="100" w:type="dxa"/>
              <w:bottom w:w="100" w:type="dxa"/>
              <w:right w:w="100" w:type="dxa"/>
            </w:tcMar>
          </w:tcPr>
          <w:p w14:paraId="48B2377D" w14:textId="55751B6C" w:rsidR="00B475A1" w:rsidRDefault="00D7114C" w:rsidP="00F51FA8">
            <w:r>
              <w:t>The random numbers generated are of poor quality and have identifiable patterns, as well as limited range. The recognizable pattern can let attackers determine the internal state of the machine and predict future numbers of  reverse-engineer past numbers.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F3C56CC" w:rsidR="00F72634" w:rsidRDefault="00D7114C" w:rsidP="0015146B">
            <w:r>
              <w:t>Std::rand() has a predictable seed coming from time which makes the sequence guessable with enough observation.</w:t>
            </w:r>
          </w:p>
        </w:tc>
      </w:tr>
      <w:tr w:rsidR="00F72634" w14:paraId="1F240B56" w14:textId="77777777" w:rsidTr="00001F14">
        <w:trPr>
          <w:trHeight w:val="460"/>
        </w:trPr>
        <w:tc>
          <w:tcPr>
            <w:tcW w:w="10800" w:type="dxa"/>
            <w:tcMar>
              <w:top w:w="100" w:type="dxa"/>
              <w:left w:w="100" w:type="dxa"/>
              <w:bottom w:w="100" w:type="dxa"/>
              <w:right w:w="100" w:type="dxa"/>
            </w:tcMar>
          </w:tcPr>
          <w:p w14:paraId="504065AF" w14:textId="77777777" w:rsidR="00F72634" w:rsidRPr="005346DB" w:rsidRDefault="00D7114C" w:rsidP="0015146B">
            <w:pPr>
              <w:rPr>
                <w:rFonts w:ascii="Courier New" w:hAnsi="Courier New" w:cs="Courier New"/>
              </w:rPr>
            </w:pPr>
            <w:r w:rsidRPr="005346DB">
              <w:rPr>
                <w:rFonts w:ascii="Courier New" w:hAnsi="Courier New" w:cs="Courier New"/>
              </w:rPr>
              <w:t>int main() {</w:t>
            </w:r>
          </w:p>
          <w:p w14:paraId="22FDD7D6" w14:textId="77777777" w:rsidR="00D7114C" w:rsidRPr="005346DB" w:rsidRDefault="00D7114C" w:rsidP="0015146B">
            <w:pPr>
              <w:rPr>
                <w:rFonts w:ascii="Courier New" w:hAnsi="Courier New" w:cs="Courier New"/>
              </w:rPr>
            </w:pPr>
            <w:r w:rsidRPr="005346DB">
              <w:rPr>
                <w:rFonts w:ascii="Courier New" w:hAnsi="Courier New" w:cs="Courier New"/>
              </w:rPr>
              <w:t xml:space="preserve">   std::srand(static_cast&lt;unsigned&gt;(std::time(nullptr)));</w:t>
            </w:r>
          </w:p>
          <w:p w14:paraId="1F9A35AF" w14:textId="77777777" w:rsidR="00D7114C" w:rsidRPr="005346DB" w:rsidRDefault="00D7114C" w:rsidP="0015146B">
            <w:pPr>
              <w:rPr>
                <w:rFonts w:ascii="Courier New" w:hAnsi="Courier New" w:cs="Courier New"/>
              </w:rPr>
            </w:pPr>
            <w:r w:rsidRPr="005346DB">
              <w:rPr>
                <w:rFonts w:ascii="Courier New" w:hAnsi="Courier New" w:cs="Courier New"/>
              </w:rPr>
              <w:t xml:space="preserve">   int roll = std::rand() % 6 + 1;</w:t>
            </w:r>
          </w:p>
          <w:p w14:paraId="1B695CEE" w14:textId="77777777" w:rsidR="00D7114C" w:rsidRPr="005346DB" w:rsidRDefault="00D7114C" w:rsidP="0015146B">
            <w:pPr>
              <w:rPr>
                <w:rFonts w:ascii="Courier New" w:hAnsi="Courier New" w:cs="Courier New"/>
              </w:rPr>
            </w:pPr>
            <w:r w:rsidRPr="005346DB">
              <w:rPr>
                <w:rFonts w:ascii="Courier New" w:hAnsi="Courier New" w:cs="Courier New"/>
              </w:rPr>
              <w:t xml:space="preserve">   std::cout &lt;&lt; “You rolled: “ &lt;&lt; roll &lt;&lt; std::endl;</w:t>
            </w:r>
          </w:p>
          <w:p w14:paraId="01CC8C03" w14:textId="341EC751" w:rsidR="00D7114C" w:rsidRDefault="00D7114C" w:rsidP="0015146B">
            <w:r w:rsidRPr="005346DB">
              <w:rPr>
                <w:rFonts w:ascii="Courier New" w:hAnsi="Courier New" w:cs="Courier New"/>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63AA15E9" w:rsidR="00F72634" w:rsidRDefault="00B2155A" w:rsidP="0015146B">
            <w:r>
              <w:t>Uses the operating systems secure random source which avoid the seed weakness and the modulo bias.</w:t>
            </w:r>
          </w:p>
        </w:tc>
      </w:tr>
      <w:tr w:rsidR="00F72634" w14:paraId="2A6DB0E0" w14:textId="77777777" w:rsidTr="00001F14">
        <w:trPr>
          <w:trHeight w:val="460"/>
        </w:trPr>
        <w:tc>
          <w:tcPr>
            <w:tcW w:w="10800" w:type="dxa"/>
            <w:tcMar>
              <w:top w:w="100" w:type="dxa"/>
              <w:left w:w="100" w:type="dxa"/>
              <w:bottom w:w="100" w:type="dxa"/>
              <w:right w:w="100" w:type="dxa"/>
            </w:tcMar>
          </w:tcPr>
          <w:p w14:paraId="0DEBF3FC" w14:textId="77777777" w:rsidR="00D7114C" w:rsidRPr="005346DB" w:rsidRDefault="00B2155A" w:rsidP="0015146B">
            <w:pPr>
              <w:rPr>
                <w:rFonts w:ascii="Courier New" w:hAnsi="Courier New" w:cs="Courier New"/>
              </w:rPr>
            </w:pPr>
            <w:r w:rsidRPr="005346DB">
              <w:rPr>
                <w:rFonts w:ascii="Courier New" w:hAnsi="Courier New" w:cs="Courier New"/>
              </w:rPr>
              <w:t>#include &lt;sodium.h&gt;</w:t>
            </w:r>
          </w:p>
          <w:p w14:paraId="680ED9D7" w14:textId="77777777" w:rsidR="00B2155A" w:rsidRPr="005346DB" w:rsidRDefault="00B2155A" w:rsidP="0015146B">
            <w:pPr>
              <w:rPr>
                <w:rFonts w:ascii="Courier New" w:hAnsi="Courier New" w:cs="Courier New"/>
              </w:rPr>
            </w:pPr>
          </w:p>
          <w:p w14:paraId="10FEC554" w14:textId="77777777" w:rsidR="00B2155A" w:rsidRPr="005346DB" w:rsidRDefault="00B2155A" w:rsidP="0015146B">
            <w:pPr>
              <w:rPr>
                <w:rFonts w:ascii="Courier New" w:hAnsi="Courier New" w:cs="Courier New"/>
              </w:rPr>
            </w:pPr>
            <w:r w:rsidRPr="005346DB">
              <w:rPr>
                <w:rFonts w:ascii="Courier New" w:hAnsi="Courier New" w:cs="Courier New"/>
              </w:rPr>
              <w:t>int main() {</w:t>
            </w:r>
          </w:p>
          <w:p w14:paraId="4D92A2EF" w14:textId="77777777" w:rsidR="00B2155A" w:rsidRPr="005346DB" w:rsidRDefault="00B2155A" w:rsidP="0015146B">
            <w:pPr>
              <w:rPr>
                <w:rFonts w:ascii="Courier New" w:hAnsi="Courier New" w:cs="Courier New"/>
              </w:rPr>
            </w:pPr>
            <w:r w:rsidRPr="005346DB">
              <w:rPr>
                <w:rFonts w:ascii="Courier New" w:hAnsi="Courier New" w:cs="Courier New"/>
              </w:rPr>
              <w:t xml:space="preserve">   uint32_t roll = randombytes_uniform(6) + 1;</w:t>
            </w:r>
          </w:p>
          <w:p w14:paraId="3441CA4B" w14:textId="77777777" w:rsidR="00B2155A" w:rsidRPr="005346DB" w:rsidRDefault="00B2155A" w:rsidP="0015146B">
            <w:pPr>
              <w:rPr>
                <w:rFonts w:ascii="Courier New" w:hAnsi="Courier New" w:cs="Courier New"/>
              </w:rPr>
            </w:pPr>
            <w:r w:rsidRPr="005346DB">
              <w:rPr>
                <w:rFonts w:ascii="Courier New" w:hAnsi="Courier New" w:cs="Courier New"/>
              </w:rPr>
              <w:t xml:space="preserve">   std::cout &lt;&lt; “You rolled: “ &lt;&lt; roll &lt;&lt; std::endl;</w:t>
            </w:r>
          </w:p>
          <w:p w14:paraId="0D2047C3" w14:textId="5AFA68F9" w:rsidR="00B2155A" w:rsidRDefault="00B2155A" w:rsidP="0015146B">
            <w:r w:rsidRPr="005346DB">
              <w:rPr>
                <w:rFonts w:ascii="Courier New" w:hAnsi="Courier New" w:cs="Courier New"/>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3B9002FD" w14:textId="77777777" w:rsidR="0034796C" w:rsidRDefault="00B475A1" w:rsidP="00F51FA8">
            <w:pPr>
              <w:pBdr>
                <w:top w:val="nil"/>
                <w:left w:val="nil"/>
                <w:bottom w:val="nil"/>
                <w:right w:val="nil"/>
                <w:between w:val="nil"/>
              </w:pBdr>
            </w:pPr>
            <w:r>
              <w:rPr>
                <w:b/>
              </w:rPr>
              <w:t>Principles(s):</w:t>
            </w:r>
            <w:r>
              <w:t xml:space="preserve"> </w:t>
            </w:r>
          </w:p>
          <w:p w14:paraId="50DE2F7B" w14:textId="77777777" w:rsidR="00B475A1" w:rsidRDefault="0034796C" w:rsidP="00F51FA8">
            <w:pPr>
              <w:pBdr>
                <w:top w:val="nil"/>
                <w:left w:val="nil"/>
                <w:bottom w:val="nil"/>
                <w:right w:val="nil"/>
                <w:between w:val="nil"/>
              </w:pBdr>
            </w:pPr>
            <w:r>
              <w:t xml:space="preserve">3. </w:t>
            </w:r>
            <w:r w:rsidR="00862584">
              <w:t>Architect and Design for Security Policies. The source of randomness should be done in the design phase of development if unpredictability is important especially.</w:t>
            </w:r>
          </w:p>
          <w:p w14:paraId="00E5D0FC" w14:textId="77777777" w:rsidR="0034796C" w:rsidRDefault="0034796C" w:rsidP="00F51FA8">
            <w:pPr>
              <w:pBdr>
                <w:top w:val="nil"/>
                <w:left w:val="nil"/>
                <w:bottom w:val="nil"/>
                <w:right w:val="nil"/>
                <w:between w:val="nil"/>
              </w:pBdr>
            </w:pPr>
            <w:r>
              <w:t>9. Use Effective Quality Assurance Techniques. Static analysis tools can flag every use of rand() automatically if it is improper for the software.</w:t>
            </w:r>
          </w:p>
          <w:p w14:paraId="29A926BF" w14:textId="7C849062" w:rsidR="0034796C" w:rsidRDefault="0034796C" w:rsidP="00F51FA8">
            <w:pPr>
              <w:pBdr>
                <w:top w:val="nil"/>
                <w:left w:val="nil"/>
                <w:bottom w:val="nil"/>
                <w:right w:val="nil"/>
                <w:between w:val="nil"/>
              </w:pBdr>
            </w:pPr>
            <w:r>
              <w:t>10. Adopt a Secure Coding Standard. This rule bans a specific function.</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0FEBB848" w:rsidR="00B475A1" w:rsidRDefault="00862584" w:rsidP="00F51FA8">
            <w:pPr>
              <w:jc w:val="center"/>
            </w:pPr>
            <w:r>
              <w:t>Medium</w:t>
            </w:r>
          </w:p>
        </w:tc>
        <w:tc>
          <w:tcPr>
            <w:tcW w:w="1341" w:type="dxa"/>
            <w:shd w:val="clear" w:color="auto" w:fill="auto"/>
          </w:tcPr>
          <w:p w14:paraId="6D7BD83E" w14:textId="399FC20B" w:rsidR="00B475A1" w:rsidRDefault="00862584" w:rsidP="00F51FA8">
            <w:pPr>
              <w:jc w:val="center"/>
            </w:pPr>
            <w:r>
              <w:t>Unlikely</w:t>
            </w:r>
          </w:p>
        </w:tc>
        <w:tc>
          <w:tcPr>
            <w:tcW w:w="4021" w:type="dxa"/>
            <w:shd w:val="clear" w:color="auto" w:fill="auto"/>
          </w:tcPr>
          <w:p w14:paraId="4323B829" w14:textId="34F7E51D" w:rsidR="00B475A1" w:rsidRDefault="00862584" w:rsidP="00F51FA8">
            <w:pPr>
              <w:jc w:val="center"/>
            </w:pPr>
            <w:r>
              <w:t>Low</w:t>
            </w:r>
          </w:p>
        </w:tc>
        <w:tc>
          <w:tcPr>
            <w:tcW w:w="1807" w:type="dxa"/>
            <w:shd w:val="clear" w:color="auto" w:fill="auto"/>
          </w:tcPr>
          <w:p w14:paraId="4C5CDDA0" w14:textId="7146C4E4" w:rsidR="00B475A1" w:rsidRDefault="00862584" w:rsidP="00F51FA8">
            <w:pPr>
              <w:jc w:val="center"/>
            </w:pPr>
            <w:r>
              <w:t>6</w:t>
            </w:r>
          </w:p>
        </w:tc>
        <w:tc>
          <w:tcPr>
            <w:tcW w:w="1805" w:type="dxa"/>
            <w:shd w:val="clear" w:color="auto" w:fill="auto"/>
          </w:tcPr>
          <w:p w14:paraId="21AF3013" w14:textId="6715C4CE" w:rsidR="00B475A1" w:rsidRDefault="00862584" w:rsidP="00F51FA8">
            <w:pPr>
              <w:jc w:val="center"/>
            </w:pPr>
            <w:r>
              <w:t>2</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EEF89A5" w:rsidR="00B475A1" w:rsidRDefault="00862584" w:rsidP="00F51FA8">
            <w:pPr>
              <w:jc w:val="center"/>
            </w:pPr>
            <w:hyperlink r:id="rId28" w:history="1">
              <w:r w:rsidRPr="00D20971">
                <w:rPr>
                  <w:rStyle w:val="Hyperlink"/>
                </w:rPr>
                <w:t>clang-tidy</w:t>
              </w:r>
            </w:hyperlink>
          </w:p>
        </w:tc>
        <w:tc>
          <w:tcPr>
            <w:tcW w:w="1341" w:type="dxa"/>
            <w:shd w:val="clear" w:color="auto" w:fill="auto"/>
          </w:tcPr>
          <w:p w14:paraId="3C6600F4" w14:textId="7DC21911" w:rsidR="00B475A1" w:rsidRDefault="00862584" w:rsidP="00F51FA8">
            <w:pPr>
              <w:jc w:val="center"/>
            </w:pPr>
            <w:r>
              <w:t>Clang 23.1.3</w:t>
            </w:r>
          </w:p>
        </w:tc>
        <w:tc>
          <w:tcPr>
            <w:tcW w:w="4021" w:type="dxa"/>
            <w:shd w:val="clear" w:color="auto" w:fill="auto"/>
          </w:tcPr>
          <w:p w14:paraId="303F54C0" w14:textId="4A31D215" w:rsidR="00B475A1" w:rsidRDefault="00862584" w:rsidP="00F51FA8">
            <w:pPr>
              <w:jc w:val="center"/>
            </w:pPr>
            <w:r>
              <w:t>cert-msc50-cpp</w:t>
            </w:r>
          </w:p>
        </w:tc>
        <w:tc>
          <w:tcPr>
            <w:tcW w:w="3611" w:type="dxa"/>
            <w:shd w:val="clear" w:color="auto" w:fill="auto"/>
          </w:tcPr>
          <w:p w14:paraId="08A327DD" w14:textId="76908354" w:rsidR="00B475A1" w:rsidRDefault="00862584" w:rsidP="00F51FA8">
            <w:pPr>
              <w:jc w:val="center"/>
            </w:pPr>
            <w:r>
              <w:t>Static analysis that reports calls to rand()</w:t>
            </w:r>
          </w:p>
        </w:tc>
      </w:tr>
      <w:tr w:rsidR="00B475A1" w14:paraId="50569B33" w14:textId="77777777" w:rsidTr="00001F14">
        <w:trPr>
          <w:trHeight w:val="460"/>
        </w:trPr>
        <w:tc>
          <w:tcPr>
            <w:tcW w:w="1807" w:type="dxa"/>
            <w:shd w:val="clear" w:color="auto" w:fill="auto"/>
          </w:tcPr>
          <w:p w14:paraId="1D888D34" w14:textId="3D23F6C1" w:rsidR="00B475A1" w:rsidRDefault="00862584" w:rsidP="00F51FA8">
            <w:pPr>
              <w:jc w:val="center"/>
            </w:pPr>
            <w:hyperlink r:id="rId29" w:history="1">
              <w:r w:rsidRPr="00D20971">
                <w:rPr>
                  <w:rStyle w:val="Hyperlink"/>
                </w:rPr>
                <w:t>Clang Static Analyzer</w:t>
              </w:r>
            </w:hyperlink>
          </w:p>
        </w:tc>
        <w:tc>
          <w:tcPr>
            <w:tcW w:w="1341" w:type="dxa"/>
            <w:shd w:val="clear" w:color="auto" w:fill="auto"/>
          </w:tcPr>
          <w:p w14:paraId="1A9DC142" w14:textId="42A488E5" w:rsidR="00B475A1" w:rsidRDefault="00862584" w:rsidP="00F51FA8">
            <w:pPr>
              <w:jc w:val="center"/>
            </w:pPr>
            <w:r>
              <w:t>Clang 23.1.3</w:t>
            </w:r>
          </w:p>
        </w:tc>
        <w:tc>
          <w:tcPr>
            <w:tcW w:w="4021" w:type="dxa"/>
            <w:shd w:val="clear" w:color="auto" w:fill="auto"/>
          </w:tcPr>
          <w:p w14:paraId="310BD1C0" w14:textId="561C9EC5" w:rsidR="00B475A1" w:rsidRDefault="00862584" w:rsidP="00F51FA8">
            <w:pPr>
              <w:jc w:val="center"/>
              <w:rPr>
                <w:u w:val="single"/>
              </w:rPr>
            </w:pPr>
            <w:r>
              <w:t>security.insecureAPI.rand</w:t>
            </w:r>
          </w:p>
        </w:tc>
        <w:tc>
          <w:tcPr>
            <w:tcW w:w="3611" w:type="dxa"/>
            <w:shd w:val="clear" w:color="auto" w:fill="auto"/>
          </w:tcPr>
          <w:p w14:paraId="2D7A853F" w14:textId="337D71D0" w:rsidR="00B475A1" w:rsidRDefault="00862584" w:rsidP="00F51FA8">
            <w:pPr>
              <w:jc w:val="center"/>
            </w:pPr>
            <w:r>
              <w:t>Warns when rand() and similar functions are used which are cryptographically insecure random number generators.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679BD34C" w:rsidR="00B475A1" w:rsidRDefault="00B2155A" w:rsidP="00F51FA8">
            <w:pPr>
              <w:jc w:val="center"/>
              <w:rPr>
                <w:b/>
                <w:sz w:val="24"/>
                <w:szCs w:val="24"/>
              </w:rPr>
            </w:pPr>
            <w:r>
              <w:rPr>
                <w:b/>
                <w:sz w:val="24"/>
                <w:szCs w:val="24"/>
              </w:rPr>
              <w:t>Value returning functions must return a value from all exit paths.</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1E834E18" w:rsidR="00B475A1" w:rsidRDefault="00B475A1" w:rsidP="00F51FA8">
            <w:pPr>
              <w:jc w:val="center"/>
            </w:pPr>
            <w:r>
              <w:t>[</w:t>
            </w:r>
            <w:r w:rsidR="00B2155A">
              <w:t>MSC</w:t>
            </w:r>
            <w:r>
              <w:t>-</w:t>
            </w:r>
            <w:r w:rsidR="00B2155A">
              <w:t>052</w:t>
            </w:r>
            <w:r>
              <w:t>-</w:t>
            </w:r>
            <w:r w:rsidR="00B2155A">
              <w:t>CPP</w:t>
            </w:r>
            <w:r>
              <w:t>]</w:t>
            </w:r>
          </w:p>
        </w:tc>
        <w:tc>
          <w:tcPr>
            <w:tcW w:w="7632" w:type="dxa"/>
            <w:tcMar>
              <w:top w:w="100" w:type="dxa"/>
              <w:left w:w="100" w:type="dxa"/>
              <w:bottom w:w="100" w:type="dxa"/>
              <w:right w:w="100" w:type="dxa"/>
            </w:tcMar>
          </w:tcPr>
          <w:p w14:paraId="490A5770" w14:textId="645A26A5" w:rsidR="00B475A1" w:rsidRDefault="00A744C5" w:rsidP="00F51FA8">
            <w:r>
              <w:t>If a program with a return type promises its caller a value but fails to return by the ending brace, then the behavior is undefined and whatever happens to be in the return register ends up being returned. This is dangerous because what enters is either garbage or a manipulated return value from a previous operation by a malicious actor.</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A54B872" w:rsidR="00F72634" w:rsidRDefault="00A744C5" w:rsidP="0015146B">
            <w:r>
              <w:t>The case where a is zero is not handled leading to the function ending without a return statement.</w:t>
            </w:r>
          </w:p>
        </w:tc>
      </w:tr>
      <w:tr w:rsidR="00F72634" w14:paraId="25A0CD90" w14:textId="77777777" w:rsidTr="00001F14">
        <w:trPr>
          <w:trHeight w:val="460"/>
        </w:trPr>
        <w:tc>
          <w:tcPr>
            <w:tcW w:w="10800" w:type="dxa"/>
            <w:tcMar>
              <w:top w:w="100" w:type="dxa"/>
              <w:left w:w="100" w:type="dxa"/>
              <w:bottom w:w="100" w:type="dxa"/>
              <w:right w:w="100" w:type="dxa"/>
            </w:tcMar>
          </w:tcPr>
          <w:p w14:paraId="7AEB3E1B" w14:textId="4AED2388" w:rsidR="00F72634" w:rsidRPr="005346DB" w:rsidRDefault="005346DB" w:rsidP="0015146B">
            <w:pPr>
              <w:rPr>
                <w:rFonts w:ascii="Courier New" w:hAnsi="Courier New" w:cs="Courier New"/>
              </w:rPr>
            </w:pPr>
            <w:r>
              <w:rPr>
                <w:rFonts w:ascii="Courier New" w:hAnsi="Courier New" w:cs="Courier New"/>
              </w:rPr>
              <w:t>i</w:t>
            </w:r>
            <w:r w:rsidR="00A744C5" w:rsidRPr="005346DB">
              <w:rPr>
                <w:rFonts w:ascii="Courier New" w:hAnsi="Courier New" w:cs="Courier New"/>
              </w:rPr>
              <w:t>nt absoluteValue(int a) {</w:t>
            </w:r>
          </w:p>
          <w:p w14:paraId="560B5208" w14:textId="77777777" w:rsidR="00A744C5" w:rsidRPr="005346DB" w:rsidRDefault="00A744C5" w:rsidP="0015146B">
            <w:pPr>
              <w:rPr>
                <w:rFonts w:ascii="Courier New" w:hAnsi="Courier New" w:cs="Courier New"/>
              </w:rPr>
            </w:pPr>
            <w:r w:rsidRPr="005346DB">
              <w:rPr>
                <w:rFonts w:ascii="Courier New" w:hAnsi="Courier New" w:cs="Courier New"/>
              </w:rPr>
              <w:t xml:space="preserve">   If (a &lt; 0){</w:t>
            </w:r>
          </w:p>
          <w:p w14:paraId="426227BA" w14:textId="783B32EA" w:rsidR="00A744C5" w:rsidRPr="005346DB" w:rsidRDefault="00A744C5" w:rsidP="0015146B">
            <w:pPr>
              <w:rPr>
                <w:rFonts w:ascii="Courier New" w:hAnsi="Courier New" w:cs="Courier New"/>
              </w:rPr>
            </w:pPr>
            <w:r w:rsidRPr="005346DB">
              <w:rPr>
                <w:rFonts w:ascii="Courier New" w:hAnsi="Courier New" w:cs="Courier New"/>
              </w:rPr>
              <w:t xml:space="preserve">      return -a;</w:t>
            </w:r>
          </w:p>
          <w:p w14:paraId="7E6DC5AE" w14:textId="77777777" w:rsidR="00A744C5" w:rsidRPr="005346DB" w:rsidRDefault="00A744C5" w:rsidP="0015146B">
            <w:pPr>
              <w:rPr>
                <w:rFonts w:ascii="Courier New" w:hAnsi="Courier New" w:cs="Courier New"/>
              </w:rPr>
            </w:pPr>
            <w:r w:rsidRPr="005346DB">
              <w:rPr>
                <w:rFonts w:ascii="Courier New" w:hAnsi="Courier New" w:cs="Courier New"/>
              </w:rPr>
              <w:t xml:space="preserve">   } else if (a &gt; 0) {</w:t>
            </w:r>
          </w:p>
          <w:p w14:paraId="47759717" w14:textId="03A0F8F5" w:rsidR="00A744C5" w:rsidRPr="005346DB" w:rsidRDefault="00A744C5" w:rsidP="0015146B">
            <w:pPr>
              <w:rPr>
                <w:rFonts w:ascii="Courier New" w:hAnsi="Courier New" w:cs="Courier New"/>
              </w:rPr>
            </w:pPr>
            <w:r w:rsidRPr="005346DB">
              <w:rPr>
                <w:rFonts w:ascii="Courier New" w:hAnsi="Courier New" w:cs="Courier New"/>
              </w:rPr>
              <w:t xml:space="preserve">      return a;</w:t>
            </w:r>
          </w:p>
          <w:p w14:paraId="00D10C57" w14:textId="77777777" w:rsidR="00A744C5" w:rsidRPr="005346DB" w:rsidRDefault="00A744C5" w:rsidP="0015146B">
            <w:pPr>
              <w:rPr>
                <w:rFonts w:ascii="Courier New" w:hAnsi="Courier New" w:cs="Courier New"/>
              </w:rPr>
            </w:pPr>
            <w:r w:rsidRPr="005346DB">
              <w:rPr>
                <w:rFonts w:ascii="Courier New" w:hAnsi="Courier New" w:cs="Courier New"/>
              </w:rPr>
              <w:t xml:space="preserve">   }</w:t>
            </w:r>
          </w:p>
          <w:p w14:paraId="01BE6CB0" w14:textId="77777777" w:rsidR="00A744C5" w:rsidRPr="005346DB" w:rsidRDefault="00A744C5" w:rsidP="0015146B">
            <w:pPr>
              <w:rPr>
                <w:rFonts w:ascii="Courier New" w:hAnsi="Courier New" w:cs="Courier New"/>
              </w:rPr>
            </w:pPr>
            <w:r w:rsidRPr="005346DB">
              <w:rPr>
                <w:rFonts w:ascii="Courier New" w:hAnsi="Courier New" w:cs="Courier New"/>
              </w:rPr>
              <w:t>}</w:t>
            </w:r>
          </w:p>
          <w:p w14:paraId="4F22B2E1" w14:textId="77777777" w:rsidR="00A744C5" w:rsidRPr="005346DB" w:rsidRDefault="00A744C5" w:rsidP="0015146B">
            <w:pPr>
              <w:rPr>
                <w:rFonts w:ascii="Courier New" w:hAnsi="Courier New" w:cs="Courier New"/>
              </w:rPr>
            </w:pPr>
          </w:p>
          <w:p w14:paraId="3A18433F" w14:textId="77777777" w:rsidR="00A744C5" w:rsidRPr="005346DB" w:rsidRDefault="00A744C5" w:rsidP="0015146B">
            <w:pPr>
              <w:rPr>
                <w:rFonts w:ascii="Courier New" w:hAnsi="Courier New" w:cs="Courier New"/>
              </w:rPr>
            </w:pPr>
            <w:r w:rsidRPr="005346DB">
              <w:rPr>
                <w:rFonts w:ascii="Courier New" w:hAnsi="Courier New" w:cs="Courier New"/>
              </w:rPr>
              <w:t>int main(){</w:t>
            </w:r>
          </w:p>
          <w:p w14:paraId="0CE9F890" w14:textId="77777777" w:rsidR="00A744C5" w:rsidRPr="005346DB" w:rsidRDefault="00A744C5" w:rsidP="0015146B">
            <w:pPr>
              <w:rPr>
                <w:rFonts w:ascii="Courier New" w:hAnsi="Courier New" w:cs="Courier New"/>
              </w:rPr>
            </w:pPr>
            <w:r w:rsidRPr="005346DB">
              <w:rPr>
                <w:rFonts w:ascii="Courier New" w:hAnsi="Courier New" w:cs="Courier New"/>
              </w:rPr>
              <w:t xml:space="preserve">   std::cout &lt;&lt; absoluteValue(0) &lt;&lt; std::endl;</w:t>
            </w:r>
          </w:p>
          <w:p w14:paraId="5E1D505C" w14:textId="06F16C3B" w:rsidR="00A744C5" w:rsidRDefault="00A744C5" w:rsidP="0015146B">
            <w:r w:rsidRPr="005346DB">
              <w:rPr>
                <w:rFonts w:ascii="Courier New" w:hAnsi="Courier New" w:cs="Courier New"/>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56DD24DA" w:rsidR="00F72634" w:rsidRDefault="00A744C5" w:rsidP="0015146B">
            <w:r>
              <w:t>All paths through absoluteValue() encounter a return and the function is proper.</w:t>
            </w:r>
          </w:p>
        </w:tc>
      </w:tr>
      <w:tr w:rsidR="00F72634" w14:paraId="4E6EA6E9" w14:textId="77777777" w:rsidTr="00001F14">
        <w:trPr>
          <w:trHeight w:val="460"/>
        </w:trPr>
        <w:tc>
          <w:tcPr>
            <w:tcW w:w="10800" w:type="dxa"/>
            <w:tcMar>
              <w:top w:w="100" w:type="dxa"/>
              <w:left w:w="100" w:type="dxa"/>
              <w:bottom w:w="100" w:type="dxa"/>
              <w:right w:w="100" w:type="dxa"/>
            </w:tcMar>
          </w:tcPr>
          <w:p w14:paraId="63A2222C" w14:textId="67150206" w:rsidR="00A744C5" w:rsidRPr="005346DB" w:rsidRDefault="005346DB" w:rsidP="00A744C5">
            <w:pPr>
              <w:rPr>
                <w:rFonts w:ascii="Courier New" w:hAnsi="Courier New" w:cs="Courier New"/>
              </w:rPr>
            </w:pPr>
            <w:r>
              <w:rPr>
                <w:rFonts w:ascii="Courier New" w:hAnsi="Courier New" w:cs="Courier New"/>
              </w:rPr>
              <w:t>i</w:t>
            </w:r>
            <w:r w:rsidR="00A744C5" w:rsidRPr="005346DB">
              <w:rPr>
                <w:rFonts w:ascii="Courier New" w:hAnsi="Courier New" w:cs="Courier New"/>
              </w:rPr>
              <w:t>nt absoluteValue(int a) {</w:t>
            </w:r>
          </w:p>
          <w:p w14:paraId="5E05D4E3" w14:textId="60BD1AEF" w:rsidR="00A744C5" w:rsidRPr="005346DB" w:rsidRDefault="00A744C5" w:rsidP="00A744C5">
            <w:pPr>
              <w:rPr>
                <w:rFonts w:ascii="Courier New" w:hAnsi="Courier New" w:cs="Courier New"/>
              </w:rPr>
            </w:pPr>
            <w:r w:rsidRPr="005346DB">
              <w:rPr>
                <w:rFonts w:ascii="Courier New" w:hAnsi="Courier New" w:cs="Courier New"/>
              </w:rPr>
              <w:t xml:space="preserve">   </w:t>
            </w:r>
            <w:r w:rsidR="005346DB">
              <w:rPr>
                <w:rFonts w:ascii="Courier New" w:hAnsi="Courier New" w:cs="Courier New"/>
              </w:rPr>
              <w:t>i</w:t>
            </w:r>
            <w:r w:rsidRPr="005346DB">
              <w:rPr>
                <w:rFonts w:ascii="Courier New" w:hAnsi="Courier New" w:cs="Courier New"/>
              </w:rPr>
              <w:t>f (a &lt; 0){</w:t>
            </w:r>
          </w:p>
          <w:p w14:paraId="20C4FFAE" w14:textId="0FFC0567" w:rsidR="00A744C5" w:rsidRPr="005346DB" w:rsidRDefault="00A744C5" w:rsidP="00A744C5">
            <w:pPr>
              <w:rPr>
                <w:rFonts w:ascii="Courier New" w:hAnsi="Courier New" w:cs="Courier New"/>
              </w:rPr>
            </w:pPr>
            <w:r w:rsidRPr="005346DB">
              <w:rPr>
                <w:rFonts w:ascii="Courier New" w:hAnsi="Courier New" w:cs="Courier New"/>
              </w:rPr>
              <w:t xml:space="preserve">      return -a;</w:t>
            </w:r>
          </w:p>
          <w:p w14:paraId="64661FF9" w14:textId="06DCC6BA" w:rsidR="00A744C5" w:rsidRPr="005346DB" w:rsidRDefault="00A744C5" w:rsidP="00A744C5">
            <w:pPr>
              <w:rPr>
                <w:rFonts w:ascii="Courier New" w:hAnsi="Courier New" w:cs="Courier New"/>
              </w:rPr>
            </w:pPr>
            <w:r w:rsidRPr="005346DB">
              <w:rPr>
                <w:rFonts w:ascii="Courier New" w:hAnsi="Courier New" w:cs="Courier New"/>
              </w:rPr>
              <w:t xml:space="preserve">   } else {</w:t>
            </w:r>
          </w:p>
          <w:p w14:paraId="1BF81CF2" w14:textId="606D7797" w:rsidR="00A744C5" w:rsidRPr="005346DB" w:rsidRDefault="00A744C5" w:rsidP="00A744C5">
            <w:pPr>
              <w:rPr>
                <w:rFonts w:ascii="Courier New" w:hAnsi="Courier New" w:cs="Courier New"/>
              </w:rPr>
            </w:pPr>
            <w:r w:rsidRPr="005346DB">
              <w:rPr>
                <w:rFonts w:ascii="Courier New" w:hAnsi="Courier New" w:cs="Courier New"/>
              </w:rPr>
              <w:t xml:space="preserve">      return a;</w:t>
            </w:r>
          </w:p>
          <w:p w14:paraId="7F283B05" w14:textId="77777777" w:rsidR="00A744C5" w:rsidRPr="005346DB" w:rsidRDefault="00A744C5" w:rsidP="00A744C5">
            <w:pPr>
              <w:rPr>
                <w:rFonts w:ascii="Courier New" w:hAnsi="Courier New" w:cs="Courier New"/>
              </w:rPr>
            </w:pPr>
            <w:r w:rsidRPr="005346DB">
              <w:rPr>
                <w:rFonts w:ascii="Courier New" w:hAnsi="Courier New" w:cs="Courier New"/>
              </w:rPr>
              <w:t>}</w:t>
            </w:r>
          </w:p>
          <w:p w14:paraId="456D328A" w14:textId="77777777" w:rsidR="00A744C5" w:rsidRPr="005346DB" w:rsidRDefault="00A744C5" w:rsidP="00A744C5">
            <w:pPr>
              <w:rPr>
                <w:rFonts w:ascii="Courier New" w:hAnsi="Courier New" w:cs="Courier New"/>
              </w:rPr>
            </w:pPr>
          </w:p>
          <w:p w14:paraId="0938BE90" w14:textId="77777777" w:rsidR="00A744C5" w:rsidRPr="005346DB" w:rsidRDefault="00A744C5" w:rsidP="00A744C5">
            <w:pPr>
              <w:rPr>
                <w:rFonts w:ascii="Courier New" w:hAnsi="Courier New" w:cs="Courier New"/>
              </w:rPr>
            </w:pPr>
            <w:r w:rsidRPr="005346DB">
              <w:rPr>
                <w:rFonts w:ascii="Courier New" w:hAnsi="Courier New" w:cs="Courier New"/>
              </w:rPr>
              <w:t>int main(){</w:t>
            </w:r>
          </w:p>
          <w:p w14:paraId="60F35967" w14:textId="77777777" w:rsidR="00A744C5" w:rsidRPr="005346DB" w:rsidRDefault="00A744C5" w:rsidP="00A744C5">
            <w:pPr>
              <w:rPr>
                <w:rFonts w:ascii="Courier New" w:hAnsi="Courier New" w:cs="Courier New"/>
              </w:rPr>
            </w:pPr>
            <w:r w:rsidRPr="005346DB">
              <w:rPr>
                <w:rFonts w:ascii="Courier New" w:hAnsi="Courier New" w:cs="Courier New"/>
              </w:rPr>
              <w:t xml:space="preserve">   std::cout &lt;&lt; absoluteValue(0) &lt;&lt; std::endl;</w:t>
            </w:r>
          </w:p>
          <w:p w14:paraId="316D7001" w14:textId="72B99C02" w:rsidR="00F72634" w:rsidRDefault="00A744C5" w:rsidP="00A744C5">
            <w:r w:rsidRPr="005346DB">
              <w:rPr>
                <w:rFonts w:ascii="Courier New" w:hAnsi="Courier New" w:cs="Courier New"/>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03C09438" w14:textId="77777777" w:rsidR="0034796C" w:rsidRDefault="00B475A1" w:rsidP="00F51FA8">
            <w:pPr>
              <w:pBdr>
                <w:top w:val="nil"/>
                <w:left w:val="nil"/>
                <w:bottom w:val="nil"/>
                <w:right w:val="nil"/>
                <w:between w:val="nil"/>
              </w:pBdr>
            </w:pPr>
            <w:r>
              <w:rPr>
                <w:b/>
              </w:rPr>
              <w:lastRenderedPageBreak/>
              <w:t>Principles(s):</w:t>
            </w:r>
            <w:r>
              <w:t xml:space="preserve"> </w:t>
            </w:r>
          </w:p>
          <w:p w14:paraId="7511EA39" w14:textId="77777777" w:rsidR="00B475A1" w:rsidRDefault="0034796C" w:rsidP="00F51FA8">
            <w:pPr>
              <w:pBdr>
                <w:top w:val="nil"/>
                <w:left w:val="nil"/>
                <w:bottom w:val="nil"/>
                <w:right w:val="nil"/>
                <w:between w:val="nil"/>
              </w:pBdr>
            </w:pPr>
            <w:r>
              <w:t xml:space="preserve">2. </w:t>
            </w:r>
            <w:r w:rsidR="008F5708">
              <w:t>Heed Compiler Warnings. Most compilers diagnose violations of this rule, so fixing those warnings is the best way to comply with it.</w:t>
            </w:r>
          </w:p>
          <w:p w14:paraId="081029AA" w14:textId="77777777" w:rsidR="0034796C" w:rsidRDefault="0034796C" w:rsidP="00F51FA8">
            <w:pPr>
              <w:pBdr>
                <w:top w:val="nil"/>
                <w:left w:val="nil"/>
                <w:bottom w:val="nil"/>
                <w:right w:val="nil"/>
                <w:between w:val="nil"/>
              </w:pBdr>
            </w:pPr>
            <w:r>
              <w:t>9. Use Effective Quality Assurance Techniques. Runtime checks catch paths that the compiler could miss so testing with branch coverage catches this issue.</w:t>
            </w:r>
          </w:p>
          <w:p w14:paraId="69E47378" w14:textId="30852C11" w:rsidR="0034796C" w:rsidRDefault="0034796C" w:rsidP="00F51FA8">
            <w:pPr>
              <w:pBdr>
                <w:top w:val="nil"/>
                <w:left w:val="nil"/>
                <w:bottom w:val="nil"/>
                <w:right w:val="nil"/>
                <w:between w:val="nil"/>
              </w:pBdr>
            </w:pPr>
            <w:r>
              <w:t>10. This rule is a requirement of the standard.</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3FFE9C34" w:rsidR="00B475A1" w:rsidRDefault="008F5708" w:rsidP="00F51FA8">
            <w:pPr>
              <w:jc w:val="center"/>
            </w:pPr>
            <w:r>
              <w:t>High</w:t>
            </w:r>
          </w:p>
        </w:tc>
        <w:tc>
          <w:tcPr>
            <w:tcW w:w="1341" w:type="dxa"/>
            <w:shd w:val="clear" w:color="auto" w:fill="auto"/>
          </w:tcPr>
          <w:p w14:paraId="72BD1BCD" w14:textId="04E2C7F7" w:rsidR="00B475A1" w:rsidRDefault="008F5708" w:rsidP="00F51FA8">
            <w:pPr>
              <w:jc w:val="center"/>
            </w:pPr>
            <w:r>
              <w:t>Unlikely</w:t>
            </w:r>
          </w:p>
        </w:tc>
        <w:tc>
          <w:tcPr>
            <w:tcW w:w="4021" w:type="dxa"/>
            <w:shd w:val="clear" w:color="auto" w:fill="auto"/>
          </w:tcPr>
          <w:p w14:paraId="5BE08C9E" w14:textId="3406CB75" w:rsidR="00B475A1" w:rsidRDefault="008F5708" w:rsidP="00F51FA8">
            <w:pPr>
              <w:jc w:val="center"/>
            </w:pPr>
            <w:r>
              <w:t>High</w:t>
            </w:r>
          </w:p>
        </w:tc>
        <w:tc>
          <w:tcPr>
            <w:tcW w:w="1807" w:type="dxa"/>
            <w:shd w:val="clear" w:color="auto" w:fill="auto"/>
          </w:tcPr>
          <w:p w14:paraId="507F810F" w14:textId="48FB291E" w:rsidR="00B475A1" w:rsidRDefault="008F5708" w:rsidP="00F51FA8">
            <w:pPr>
              <w:jc w:val="center"/>
            </w:pPr>
            <w:r>
              <w:t>3</w:t>
            </w:r>
          </w:p>
        </w:tc>
        <w:tc>
          <w:tcPr>
            <w:tcW w:w="1805" w:type="dxa"/>
            <w:shd w:val="clear" w:color="auto" w:fill="auto"/>
          </w:tcPr>
          <w:p w14:paraId="4686F95C" w14:textId="533541E5" w:rsidR="00B475A1" w:rsidRDefault="008F5708" w:rsidP="00F51FA8">
            <w:pPr>
              <w:jc w:val="center"/>
            </w:pPr>
            <w:r>
              <w:t>3</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87988BD" w:rsidR="00B475A1" w:rsidRDefault="008F5708" w:rsidP="00F51FA8">
            <w:pPr>
              <w:jc w:val="center"/>
            </w:pPr>
            <w:hyperlink r:id="rId30" w:history="1">
              <w:r w:rsidRPr="008F5708">
                <w:rPr>
                  <w:rStyle w:val="Hyperlink"/>
                </w:rPr>
                <w:t>GCC</w:t>
              </w:r>
            </w:hyperlink>
          </w:p>
        </w:tc>
        <w:tc>
          <w:tcPr>
            <w:tcW w:w="1341" w:type="dxa"/>
            <w:shd w:val="clear" w:color="auto" w:fill="auto"/>
          </w:tcPr>
          <w:p w14:paraId="5590A5CF" w14:textId="0130F4D1" w:rsidR="00B475A1" w:rsidRDefault="008F5708" w:rsidP="00F51FA8">
            <w:pPr>
              <w:jc w:val="center"/>
            </w:pPr>
            <w:r>
              <w:t>16.2</w:t>
            </w:r>
          </w:p>
        </w:tc>
        <w:tc>
          <w:tcPr>
            <w:tcW w:w="4021" w:type="dxa"/>
            <w:shd w:val="clear" w:color="auto" w:fill="auto"/>
          </w:tcPr>
          <w:p w14:paraId="2935D2F6" w14:textId="3528792A" w:rsidR="00B475A1" w:rsidRDefault="008F5708" w:rsidP="00F51FA8">
            <w:pPr>
              <w:jc w:val="center"/>
            </w:pPr>
            <w:r>
              <w:t>-Wreturn-type</w:t>
            </w:r>
          </w:p>
        </w:tc>
        <w:tc>
          <w:tcPr>
            <w:tcW w:w="3611" w:type="dxa"/>
            <w:shd w:val="clear" w:color="auto" w:fill="auto"/>
          </w:tcPr>
          <w:p w14:paraId="10EAFC44" w14:textId="069C9E26" w:rsidR="00B475A1" w:rsidRDefault="008F5708" w:rsidP="00F51FA8">
            <w:pPr>
              <w:jc w:val="center"/>
            </w:pPr>
            <w:r>
              <w:t>A compiler warning that triggers when the end of a function is reached with no return that has not been declared void.</w:t>
            </w:r>
          </w:p>
        </w:tc>
      </w:tr>
      <w:tr w:rsidR="00B475A1" w14:paraId="64F0AC3A" w14:textId="77777777" w:rsidTr="00001F14">
        <w:trPr>
          <w:trHeight w:val="460"/>
        </w:trPr>
        <w:tc>
          <w:tcPr>
            <w:tcW w:w="1807" w:type="dxa"/>
            <w:shd w:val="clear" w:color="auto" w:fill="auto"/>
          </w:tcPr>
          <w:p w14:paraId="1FA053B5" w14:textId="2748495E" w:rsidR="00B475A1" w:rsidRDefault="008F5708" w:rsidP="00F51FA8">
            <w:pPr>
              <w:jc w:val="center"/>
            </w:pPr>
            <w:hyperlink r:id="rId31" w:history="1">
              <w:r w:rsidRPr="008F5708">
                <w:rPr>
                  <w:rStyle w:val="Hyperlink"/>
                </w:rPr>
                <w:t>clang-tidy</w:t>
              </w:r>
            </w:hyperlink>
          </w:p>
        </w:tc>
        <w:tc>
          <w:tcPr>
            <w:tcW w:w="1341" w:type="dxa"/>
            <w:shd w:val="clear" w:color="auto" w:fill="auto"/>
          </w:tcPr>
          <w:p w14:paraId="64B7FC40" w14:textId="5119B3B1" w:rsidR="00B475A1" w:rsidRDefault="008F5708" w:rsidP="00F51FA8">
            <w:pPr>
              <w:jc w:val="center"/>
            </w:pPr>
            <w:r>
              <w:t>Clang 23.1.3</w:t>
            </w:r>
          </w:p>
        </w:tc>
        <w:tc>
          <w:tcPr>
            <w:tcW w:w="4021" w:type="dxa"/>
            <w:shd w:val="clear" w:color="auto" w:fill="auto"/>
          </w:tcPr>
          <w:p w14:paraId="0155179E" w14:textId="5F05C782" w:rsidR="00B475A1" w:rsidRDefault="008F5708" w:rsidP="00F51FA8">
            <w:pPr>
              <w:jc w:val="center"/>
              <w:rPr>
                <w:u w:val="single"/>
              </w:rPr>
            </w:pPr>
            <w:r>
              <w:rPr>
                <w:u w:val="single"/>
              </w:rPr>
              <w:t>clang-diagnostic-return-type</w:t>
            </w:r>
          </w:p>
        </w:tc>
        <w:tc>
          <w:tcPr>
            <w:tcW w:w="3611" w:type="dxa"/>
            <w:shd w:val="clear" w:color="auto" w:fill="auto"/>
          </w:tcPr>
          <w:p w14:paraId="3877BF3F" w14:textId="297DCB88" w:rsidR="00B475A1" w:rsidRDefault="008F5708" w:rsidP="00F51FA8">
            <w:pPr>
              <w:jc w:val="center"/>
            </w:pPr>
            <w:r>
              <w:t>Similar to the GCC diagnostic but can be better at determining if a path has no return.</w:t>
            </w:r>
          </w:p>
        </w:tc>
      </w:tr>
      <w:tr w:rsidR="00B475A1" w14:paraId="2E5EE7DD" w14:textId="77777777" w:rsidTr="00001F14">
        <w:trPr>
          <w:trHeight w:val="460"/>
        </w:trPr>
        <w:tc>
          <w:tcPr>
            <w:tcW w:w="1807" w:type="dxa"/>
            <w:shd w:val="clear" w:color="auto" w:fill="auto"/>
          </w:tcPr>
          <w:p w14:paraId="000C184C" w14:textId="707B3E25" w:rsidR="00B475A1" w:rsidRDefault="008F5708" w:rsidP="00F51FA8">
            <w:pPr>
              <w:jc w:val="center"/>
            </w:pPr>
            <w:hyperlink r:id="rId32" w:history="1">
              <w:r w:rsidRPr="008F5708">
                <w:rPr>
                  <w:rStyle w:val="Hyperlink"/>
                </w:rPr>
                <w:t>UndefinedBehaviorSanitizer</w:t>
              </w:r>
            </w:hyperlink>
          </w:p>
        </w:tc>
        <w:tc>
          <w:tcPr>
            <w:tcW w:w="1341" w:type="dxa"/>
            <w:shd w:val="clear" w:color="auto" w:fill="auto"/>
          </w:tcPr>
          <w:p w14:paraId="6B0CCC4F" w14:textId="1F2184A6" w:rsidR="00B475A1" w:rsidRDefault="008F5708" w:rsidP="00F51FA8">
            <w:pPr>
              <w:jc w:val="center"/>
            </w:pPr>
            <w:r>
              <w:t>Clang 23.1.3</w:t>
            </w:r>
          </w:p>
        </w:tc>
        <w:tc>
          <w:tcPr>
            <w:tcW w:w="4021" w:type="dxa"/>
            <w:shd w:val="clear" w:color="auto" w:fill="auto"/>
          </w:tcPr>
          <w:p w14:paraId="6506F573" w14:textId="1C6737F4" w:rsidR="00B475A1" w:rsidRDefault="008F5708" w:rsidP="00F51FA8">
            <w:pPr>
              <w:jc w:val="center"/>
              <w:rPr>
                <w:u w:val="single"/>
              </w:rPr>
            </w:pPr>
            <w:r>
              <w:t>-fsanitize=return</w:t>
            </w:r>
          </w:p>
        </w:tc>
        <w:tc>
          <w:tcPr>
            <w:tcW w:w="3611" w:type="dxa"/>
            <w:shd w:val="clear" w:color="auto" w:fill="auto"/>
          </w:tcPr>
          <w:p w14:paraId="570322E7" w14:textId="70B55D52" w:rsidR="00B475A1" w:rsidRDefault="008F5708" w:rsidP="00F51FA8">
            <w:pPr>
              <w:jc w:val="center"/>
            </w:pPr>
            <w:r>
              <w:t>Runtime detection when execution reaches the end of a function that should return. It catches paths that might not be found with purely static analysis.</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21594A4B" w:rsidR="00381847" w:rsidRDefault="00BE3B38">
            <w:pPr>
              <w:jc w:val="center"/>
              <w:rPr>
                <w:b/>
                <w:sz w:val="24"/>
                <w:szCs w:val="24"/>
              </w:rPr>
            </w:pPr>
            <w:r>
              <w:rPr>
                <w:b/>
                <w:sz w:val="24"/>
                <w:szCs w:val="24"/>
              </w:rPr>
              <w:t>Do not depend on the order of evaluation for side effects.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553A1D73" w:rsidR="00381847" w:rsidRDefault="00E769D9">
            <w:pPr>
              <w:jc w:val="center"/>
            </w:pPr>
            <w:r>
              <w:t>[</w:t>
            </w:r>
            <w:r w:rsidR="00BE3B38">
              <w:t>EXP-050</w:t>
            </w:r>
            <w:r>
              <w:t>-</w:t>
            </w:r>
            <w:r w:rsidR="00BE3B38">
              <w:t>CPP</w:t>
            </w:r>
            <w:r>
              <w:t>]</w:t>
            </w:r>
          </w:p>
        </w:tc>
        <w:tc>
          <w:tcPr>
            <w:tcW w:w="7632" w:type="dxa"/>
            <w:tcMar>
              <w:top w:w="100" w:type="dxa"/>
              <w:left w:w="100" w:type="dxa"/>
              <w:bottom w:w="100" w:type="dxa"/>
              <w:right w:w="100" w:type="dxa"/>
            </w:tcMar>
          </w:tcPr>
          <w:p w14:paraId="02179BF3" w14:textId="432F20AC" w:rsidR="00381847" w:rsidRDefault="00BE3B38">
            <w:r>
              <w:t>An expression with several parts does not have a standard set by C++ that says which is evaluated first. The compiler chooses which order it thin</w:t>
            </w:r>
            <w:r w:rsidR="0079514B">
              <w:t>k</w:t>
            </w:r>
            <w:r>
              <w:t>s is better which is a problem when there are called functions that rely on shared global variables which can result in undefined or unspecified behavior.</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54F96FF" w:rsidR="00F72634" w:rsidRDefault="00BE3B38" w:rsidP="0015146B">
            <w:r>
              <w:t>The function b() changes the global variable blah and a references the variable as well making the result of the statement variable based on the order the functions are called in. Different compilers are liable to get different results from the same line of code.</w:t>
            </w:r>
          </w:p>
        </w:tc>
      </w:tr>
      <w:tr w:rsidR="00F72634" w14:paraId="23207A43" w14:textId="77777777" w:rsidTr="00001F14">
        <w:trPr>
          <w:trHeight w:val="460"/>
        </w:trPr>
        <w:tc>
          <w:tcPr>
            <w:tcW w:w="10800" w:type="dxa"/>
            <w:tcMar>
              <w:top w:w="100" w:type="dxa"/>
              <w:left w:w="100" w:type="dxa"/>
              <w:bottom w:w="100" w:type="dxa"/>
              <w:right w:w="100" w:type="dxa"/>
            </w:tcMar>
          </w:tcPr>
          <w:p w14:paraId="157C14AB" w14:textId="77777777" w:rsidR="00F72634" w:rsidRPr="005346DB" w:rsidRDefault="00BE3B38" w:rsidP="0015146B">
            <w:pPr>
              <w:rPr>
                <w:rFonts w:ascii="Courier New" w:hAnsi="Courier New" w:cs="Courier New"/>
              </w:rPr>
            </w:pPr>
            <w:r w:rsidRPr="005346DB">
              <w:rPr>
                <w:rFonts w:ascii="Courier New" w:hAnsi="Courier New" w:cs="Courier New"/>
              </w:rPr>
              <w:t>int blah = 0;</w:t>
            </w:r>
          </w:p>
          <w:p w14:paraId="11762064" w14:textId="77777777" w:rsidR="00BE3B38" w:rsidRPr="005346DB" w:rsidRDefault="00BE3B38" w:rsidP="0015146B">
            <w:pPr>
              <w:rPr>
                <w:rFonts w:ascii="Courier New" w:hAnsi="Courier New" w:cs="Courier New"/>
              </w:rPr>
            </w:pPr>
            <w:r w:rsidRPr="005346DB">
              <w:rPr>
                <w:rFonts w:ascii="Courier New" w:hAnsi="Courier New" w:cs="Courier New"/>
              </w:rPr>
              <w:t>int a() {return blah + 10; }</w:t>
            </w:r>
          </w:p>
          <w:p w14:paraId="5E3E00A7" w14:textId="77777777" w:rsidR="00BE3B38" w:rsidRPr="005346DB" w:rsidRDefault="00BE3B38" w:rsidP="0015146B">
            <w:pPr>
              <w:rPr>
                <w:rFonts w:ascii="Courier New" w:hAnsi="Courier New" w:cs="Courier New"/>
              </w:rPr>
            </w:pPr>
            <w:r w:rsidRPr="005346DB">
              <w:rPr>
                <w:rFonts w:ascii="Courier New" w:hAnsi="Courier New" w:cs="Courier New"/>
              </w:rPr>
              <w:t>int b() { blah = 42; return blah; }</w:t>
            </w:r>
          </w:p>
          <w:p w14:paraId="5C66262C" w14:textId="77777777" w:rsidR="00BE3B38" w:rsidRPr="005346DB" w:rsidRDefault="00BE3B38" w:rsidP="0015146B">
            <w:pPr>
              <w:rPr>
                <w:rFonts w:ascii="Courier New" w:hAnsi="Courier New" w:cs="Courier New"/>
              </w:rPr>
            </w:pPr>
          </w:p>
          <w:p w14:paraId="42BF8DFF" w14:textId="77777777" w:rsidR="00BE3B38" w:rsidRPr="005346DB" w:rsidRDefault="00BE3B38" w:rsidP="0015146B">
            <w:pPr>
              <w:rPr>
                <w:rFonts w:ascii="Courier New" w:hAnsi="Courier New" w:cs="Courier New"/>
              </w:rPr>
            </w:pPr>
            <w:r w:rsidRPr="005346DB">
              <w:rPr>
                <w:rFonts w:ascii="Courier New" w:hAnsi="Courier New" w:cs="Courier New"/>
              </w:rPr>
              <w:t>void show(int x, int y) {</w:t>
            </w:r>
          </w:p>
          <w:p w14:paraId="17CB7A26" w14:textId="77777777" w:rsidR="00BE3B38" w:rsidRPr="005346DB" w:rsidRDefault="00BE3B38" w:rsidP="0015146B">
            <w:pPr>
              <w:rPr>
                <w:rFonts w:ascii="Courier New" w:hAnsi="Courier New" w:cs="Courier New"/>
              </w:rPr>
            </w:pPr>
            <w:r w:rsidRPr="005346DB">
              <w:rPr>
                <w:rFonts w:ascii="Courier New" w:hAnsi="Courier New" w:cs="Courier New"/>
              </w:rPr>
              <w:t xml:space="preserve">   std::cout &lt;&lt; x &lt;&lt; “ “ &lt;&lt; y &lt;&lt; std:: endl;</w:t>
            </w:r>
          </w:p>
          <w:p w14:paraId="6E68F3A6" w14:textId="77777777" w:rsidR="00BE3B38" w:rsidRPr="005346DB" w:rsidRDefault="00BE3B38" w:rsidP="0015146B">
            <w:pPr>
              <w:rPr>
                <w:rFonts w:ascii="Courier New" w:hAnsi="Courier New" w:cs="Courier New"/>
              </w:rPr>
            </w:pPr>
            <w:r w:rsidRPr="005346DB">
              <w:rPr>
                <w:rFonts w:ascii="Courier New" w:hAnsi="Courier New" w:cs="Courier New"/>
              </w:rPr>
              <w:t>}</w:t>
            </w:r>
          </w:p>
          <w:p w14:paraId="0E470B1E" w14:textId="77777777" w:rsidR="00BE3B38" w:rsidRPr="005346DB" w:rsidRDefault="00BE3B38" w:rsidP="0015146B">
            <w:pPr>
              <w:rPr>
                <w:rFonts w:ascii="Courier New" w:hAnsi="Courier New" w:cs="Courier New"/>
              </w:rPr>
            </w:pPr>
          </w:p>
          <w:p w14:paraId="0C9AE5C6" w14:textId="77777777" w:rsidR="00BE3B38" w:rsidRPr="005346DB" w:rsidRDefault="00BE3B38" w:rsidP="0015146B">
            <w:pPr>
              <w:rPr>
                <w:rFonts w:ascii="Courier New" w:hAnsi="Courier New" w:cs="Courier New"/>
              </w:rPr>
            </w:pPr>
            <w:r w:rsidRPr="005346DB">
              <w:rPr>
                <w:rFonts w:ascii="Courier New" w:hAnsi="Courier New" w:cs="Courier New"/>
              </w:rPr>
              <w:t>Int main() {</w:t>
            </w:r>
          </w:p>
          <w:p w14:paraId="6F6027DB" w14:textId="77777777" w:rsidR="00BE3B38" w:rsidRPr="005346DB" w:rsidRDefault="00BE3B38" w:rsidP="0015146B">
            <w:pPr>
              <w:rPr>
                <w:rFonts w:ascii="Courier New" w:hAnsi="Courier New" w:cs="Courier New"/>
              </w:rPr>
            </w:pPr>
            <w:r w:rsidRPr="005346DB">
              <w:rPr>
                <w:rFonts w:ascii="Courier New" w:hAnsi="Courier New" w:cs="Courier New"/>
              </w:rPr>
              <w:t xml:space="preserve">   show(a(), b());</w:t>
            </w:r>
          </w:p>
          <w:p w14:paraId="6BD9F1DC" w14:textId="56E5DE30" w:rsidR="00BE3B38" w:rsidRDefault="00BE3B38" w:rsidP="0015146B">
            <w:r w:rsidRPr="005346DB">
              <w:rPr>
                <w:rFonts w:ascii="Courier New" w:hAnsi="Courier New" w:cs="Courier New"/>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3FB7126A" w:rsidR="00F72634" w:rsidRDefault="00BE3B38" w:rsidP="0015146B">
            <w:r>
              <w:t>The order the functions are called in is consistent no matter what compiler is used since each statement finishes before the next begins.</w:t>
            </w:r>
          </w:p>
        </w:tc>
      </w:tr>
      <w:tr w:rsidR="00F72634" w14:paraId="66F887A3" w14:textId="77777777" w:rsidTr="00001F14">
        <w:trPr>
          <w:trHeight w:val="460"/>
        </w:trPr>
        <w:tc>
          <w:tcPr>
            <w:tcW w:w="10800" w:type="dxa"/>
            <w:tcMar>
              <w:top w:w="100" w:type="dxa"/>
              <w:left w:w="100" w:type="dxa"/>
              <w:bottom w:w="100" w:type="dxa"/>
              <w:right w:w="100" w:type="dxa"/>
            </w:tcMar>
          </w:tcPr>
          <w:p w14:paraId="2DC60146" w14:textId="77777777" w:rsidR="00F72634" w:rsidRPr="005346DB" w:rsidRDefault="00F72634" w:rsidP="0015146B">
            <w:pPr>
              <w:rPr>
                <w:rFonts w:ascii="Courier New" w:hAnsi="Courier New" w:cs="Courier New"/>
              </w:rPr>
            </w:pPr>
            <w:r w:rsidRPr="005346DB">
              <w:rPr>
                <w:rFonts w:ascii="Courier New" w:hAnsi="Courier New" w:cs="Courier New"/>
              </w:rPr>
              <w:t>[Compliant code block; code should be indented using 12-point Courier New font</w:t>
            </w:r>
            <w:r w:rsidR="002474B4" w:rsidRPr="005346DB">
              <w:rPr>
                <w:rFonts w:ascii="Courier New" w:hAnsi="Courier New" w:cs="Courier New"/>
              </w:rPr>
              <w:t>.</w:t>
            </w:r>
            <w:r w:rsidRPr="005346DB">
              <w:rPr>
                <w:rFonts w:ascii="Courier New" w:hAnsi="Courier New" w:cs="Courier New"/>
              </w:rPr>
              <w:t>]</w:t>
            </w:r>
          </w:p>
          <w:p w14:paraId="202BAA4E" w14:textId="77777777" w:rsidR="00BE3B38" w:rsidRPr="005346DB" w:rsidRDefault="00BE3B38" w:rsidP="00BE3B38">
            <w:pPr>
              <w:rPr>
                <w:rFonts w:ascii="Courier New" w:hAnsi="Courier New" w:cs="Courier New"/>
              </w:rPr>
            </w:pPr>
            <w:r w:rsidRPr="005346DB">
              <w:rPr>
                <w:rFonts w:ascii="Courier New" w:hAnsi="Courier New" w:cs="Courier New"/>
              </w:rPr>
              <w:t>int blah = 0;</w:t>
            </w:r>
          </w:p>
          <w:p w14:paraId="46313DF0" w14:textId="77777777" w:rsidR="00BE3B38" w:rsidRPr="005346DB" w:rsidRDefault="00BE3B38" w:rsidP="00BE3B38">
            <w:pPr>
              <w:rPr>
                <w:rFonts w:ascii="Courier New" w:hAnsi="Courier New" w:cs="Courier New"/>
              </w:rPr>
            </w:pPr>
            <w:r w:rsidRPr="005346DB">
              <w:rPr>
                <w:rFonts w:ascii="Courier New" w:hAnsi="Courier New" w:cs="Courier New"/>
              </w:rPr>
              <w:t>int a() {return blah + 10; }</w:t>
            </w:r>
          </w:p>
          <w:p w14:paraId="6A220497" w14:textId="77777777" w:rsidR="00BE3B38" w:rsidRPr="005346DB" w:rsidRDefault="00BE3B38" w:rsidP="00BE3B38">
            <w:pPr>
              <w:rPr>
                <w:rFonts w:ascii="Courier New" w:hAnsi="Courier New" w:cs="Courier New"/>
              </w:rPr>
            </w:pPr>
            <w:r w:rsidRPr="005346DB">
              <w:rPr>
                <w:rFonts w:ascii="Courier New" w:hAnsi="Courier New" w:cs="Courier New"/>
              </w:rPr>
              <w:t>int b() { blah = 42; return blah; }</w:t>
            </w:r>
          </w:p>
          <w:p w14:paraId="3616FDFB" w14:textId="77777777" w:rsidR="00BE3B38" w:rsidRPr="005346DB" w:rsidRDefault="00BE3B38" w:rsidP="00BE3B38">
            <w:pPr>
              <w:rPr>
                <w:rFonts w:ascii="Courier New" w:hAnsi="Courier New" w:cs="Courier New"/>
              </w:rPr>
            </w:pPr>
          </w:p>
          <w:p w14:paraId="2B1A59F4" w14:textId="77777777" w:rsidR="00BE3B38" w:rsidRPr="005346DB" w:rsidRDefault="00BE3B38" w:rsidP="00BE3B38">
            <w:pPr>
              <w:rPr>
                <w:rFonts w:ascii="Courier New" w:hAnsi="Courier New" w:cs="Courier New"/>
              </w:rPr>
            </w:pPr>
            <w:r w:rsidRPr="005346DB">
              <w:rPr>
                <w:rFonts w:ascii="Courier New" w:hAnsi="Courier New" w:cs="Courier New"/>
              </w:rPr>
              <w:t>void show(int x, int y) {</w:t>
            </w:r>
          </w:p>
          <w:p w14:paraId="2CF9C254" w14:textId="77777777" w:rsidR="00BE3B38" w:rsidRPr="005346DB" w:rsidRDefault="00BE3B38" w:rsidP="00BE3B38">
            <w:pPr>
              <w:rPr>
                <w:rFonts w:ascii="Courier New" w:hAnsi="Courier New" w:cs="Courier New"/>
              </w:rPr>
            </w:pPr>
            <w:r w:rsidRPr="005346DB">
              <w:rPr>
                <w:rFonts w:ascii="Courier New" w:hAnsi="Courier New" w:cs="Courier New"/>
              </w:rPr>
              <w:t xml:space="preserve">   std::cout &lt;&lt; x &lt;&lt; “ “ &lt;&lt; y &lt;&lt; std:: endl;</w:t>
            </w:r>
          </w:p>
          <w:p w14:paraId="04A0DE72" w14:textId="77777777" w:rsidR="00BE3B38" w:rsidRPr="005346DB" w:rsidRDefault="00BE3B38" w:rsidP="00BE3B38">
            <w:pPr>
              <w:rPr>
                <w:rFonts w:ascii="Courier New" w:hAnsi="Courier New" w:cs="Courier New"/>
              </w:rPr>
            </w:pPr>
            <w:r w:rsidRPr="005346DB">
              <w:rPr>
                <w:rFonts w:ascii="Courier New" w:hAnsi="Courier New" w:cs="Courier New"/>
              </w:rPr>
              <w:t>}</w:t>
            </w:r>
          </w:p>
          <w:p w14:paraId="2A826B4B" w14:textId="77777777" w:rsidR="00BE3B38" w:rsidRPr="005346DB" w:rsidRDefault="00BE3B38" w:rsidP="00BE3B38">
            <w:pPr>
              <w:rPr>
                <w:rFonts w:ascii="Courier New" w:hAnsi="Courier New" w:cs="Courier New"/>
              </w:rPr>
            </w:pPr>
          </w:p>
          <w:p w14:paraId="685AF8B5" w14:textId="77777777" w:rsidR="00BE3B38" w:rsidRPr="005346DB" w:rsidRDefault="00BE3B38" w:rsidP="00BE3B38">
            <w:pPr>
              <w:rPr>
                <w:rFonts w:ascii="Courier New" w:hAnsi="Courier New" w:cs="Courier New"/>
              </w:rPr>
            </w:pPr>
            <w:r w:rsidRPr="005346DB">
              <w:rPr>
                <w:rFonts w:ascii="Courier New" w:hAnsi="Courier New" w:cs="Courier New"/>
              </w:rPr>
              <w:t>Int main() {</w:t>
            </w:r>
          </w:p>
          <w:p w14:paraId="1A2860D3" w14:textId="77777777" w:rsidR="00BE3B38" w:rsidRPr="005346DB" w:rsidRDefault="00BE3B38" w:rsidP="0015146B">
            <w:pPr>
              <w:rPr>
                <w:rFonts w:ascii="Courier New" w:hAnsi="Courier New" w:cs="Courier New"/>
              </w:rPr>
            </w:pPr>
            <w:r w:rsidRPr="005346DB">
              <w:rPr>
                <w:rFonts w:ascii="Courier New" w:hAnsi="Courier New" w:cs="Courier New"/>
              </w:rPr>
              <w:t xml:space="preserve">   int x = a();</w:t>
            </w:r>
          </w:p>
          <w:p w14:paraId="460C179E" w14:textId="77777777" w:rsidR="00BE3B38" w:rsidRPr="005346DB" w:rsidRDefault="00BE3B38" w:rsidP="0015146B">
            <w:pPr>
              <w:rPr>
                <w:rFonts w:ascii="Courier New" w:hAnsi="Courier New" w:cs="Courier New"/>
              </w:rPr>
            </w:pPr>
            <w:r w:rsidRPr="005346DB">
              <w:rPr>
                <w:rFonts w:ascii="Courier New" w:hAnsi="Courier New" w:cs="Courier New"/>
              </w:rPr>
              <w:t xml:space="preserve">   int y = b();</w:t>
            </w:r>
          </w:p>
          <w:p w14:paraId="24A57E1B" w14:textId="77777777" w:rsidR="00BE3B38" w:rsidRPr="005346DB" w:rsidRDefault="00BE3B38" w:rsidP="0015146B">
            <w:pPr>
              <w:rPr>
                <w:rFonts w:ascii="Courier New" w:hAnsi="Courier New" w:cs="Courier New"/>
              </w:rPr>
            </w:pPr>
            <w:r w:rsidRPr="005346DB">
              <w:rPr>
                <w:rFonts w:ascii="Courier New" w:hAnsi="Courier New" w:cs="Courier New"/>
              </w:rPr>
              <w:t xml:space="preserve">   show(x, y);</w:t>
            </w:r>
          </w:p>
          <w:p w14:paraId="09D5B7CA" w14:textId="7BE3A7BF" w:rsidR="00BE3B38" w:rsidRDefault="00BE3B38" w:rsidP="0015146B">
            <w:r w:rsidRPr="005346DB">
              <w:rPr>
                <w:rFonts w:ascii="Courier New" w:hAnsi="Courier New" w:cs="Courier New"/>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112E1D75" w14:textId="77777777" w:rsidR="0034796C" w:rsidRDefault="00E769D9">
            <w:pPr>
              <w:pBdr>
                <w:top w:val="nil"/>
                <w:left w:val="nil"/>
                <w:bottom w:val="nil"/>
                <w:right w:val="nil"/>
                <w:between w:val="nil"/>
              </w:pBdr>
            </w:pPr>
            <w:r>
              <w:rPr>
                <w:b/>
              </w:rPr>
              <w:lastRenderedPageBreak/>
              <w:t>Principles(s):</w:t>
            </w:r>
            <w:r>
              <w:t xml:space="preserve"> </w:t>
            </w:r>
          </w:p>
          <w:p w14:paraId="1EBDBDAB" w14:textId="1CB32CB0" w:rsidR="00381847" w:rsidRDefault="0034796C">
            <w:pPr>
              <w:pBdr>
                <w:top w:val="nil"/>
                <w:left w:val="nil"/>
                <w:bottom w:val="nil"/>
                <w:right w:val="nil"/>
                <w:between w:val="nil"/>
              </w:pBdr>
            </w:pPr>
            <w:r>
              <w:t xml:space="preserve">4. </w:t>
            </w:r>
            <w:r w:rsidR="008F5708">
              <w:t xml:space="preserve">Keep It Simple. Avoiding expressions that modify and read the same object is the best way to avoid the issue and avoids ambiguity about what the line is </w:t>
            </w:r>
            <w:r w:rsidR="00D20971">
              <w:t>doing</w:t>
            </w:r>
            <w:r w:rsidR="008F5708">
              <w:t>.</w:t>
            </w:r>
          </w:p>
          <w:p w14:paraId="35D35539" w14:textId="77777777" w:rsidR="006B2444" w:rsidRDefault="0034796C">
            <w:pPr>
              <w:pBdr>
                <w:top w:val="nil"/>
                <w:left w:val="nil"/>
                <w:bottom w:val="nil"/>
                <w:right w:val="nil"/>
                <w:between w:val="nil"/>
              </w:pBdr>
            </w:pPr>
            <w:r>
              <w:t>2. Heed Compiler Warnings. Many compilers warn about unsequenced side effects directly.</w:t>
            </w:r>
          </w:p>
          <w:p w14:paraId="3B98AB5F" w14:textId="77777777" w:rsidR="0034796C" w:rsidRDefault="0034796C">
            <w:pPr>
              <w:pBdr>
                <w:top w:val="nil"/>
                <w:left w:val="nil"/>
                <w:bottom w:val="nil"/>
                <w:right w:val="nil"/>
                <w:between w:val="nil"/>
              </w:pBdr>
            </w:pPr>
            <w:r>
              <w:t>9. Use Effective Quality Assurance Techniques. Static analysis can catch cases the compiler misses.</w:t>
            </w:r>
          </w:p>
          <w:p w14:paraId="2892146E" w14:textId="792A5B69" w:rsidR="0034796C" w:rsidRDefault="0034796C">
            <w:pPr>
              <w:pBdr>
                <w:top w:val="nil"/>
                <w:left w:val="nil"/>
                <w:bottom w:val="nil"/>
                <w:right w:val="nil"/>
                <w:between w:val="nil"/>
              </w:pBdr>
            </w:pPr>
            <w:r>
              <w:t>10. The rule is a requirement of this standard.</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7D120CE" w:rsidR="00381847" w:rsidRDefault="008F5708">
            <w:pPr>
              <w:jc w:val="center"/>
            </w:pPr>
            <w:r>
              <w:t>Medium</w:t>
            </w:r>
          </w:p>
        </w:tc>
        <w:tc>
          <w:tcPr>
            <w:tcW w:w="1341" w:type="dxa"/>
            <w:shd w:val="clear" w:color="auto" w:fill="auto"/>
          </w:tcPr>
          <w:p w14:paraId="5BBCF7D7" w14:textId="4EEC6A6B" w:rsidR="00381847" w:rsidRDefault="008F5708">
            <w:pPr>
              <w:jc w:val="center"/>
            </w:pPr>
            <w:r>
              <w:t>Likely</w:t>
            </w:r>
          </w:p>
        </w:tc>
        <w:tc>
          <w:tcPr>
            <w:tcW w:w="4021" w:type="dxa"/>
            <w:shd w:val="clear" w:color="auto" w:fill="auto"/>
          </w:tcPr>
          <w:p w14:paraId="7B7CD542" w14:textId="4483402E" w:rsidR="00381847" w:rsidRDefault="008F5708">
            <w:pPr>
              <w:jc w:val="center"/>
            </w:pPr>
            <w:r>
              <w:t>Medium</w:t>
            </w:r>
          </w:p>
        </w:tc>
        <w:tc>
          <w:tcPr>
            <w:tcW w:w="1807" w:type="dxa"/>
            <w:shd w:val="clear" w:color="auto" w:fill="auto"/>
          </w:tcPr>
          <w:p w14:paraId="7F0E433A" w14:textId="50004235" w:rsidR="00381847" w:rsidRDefault="008F5708">
            <w:pPr>
              <w:jc w:val="center"/>
            </w:pPr>
            <w:r>
              <w:t>8</w:t>
            </w:r>
          </w:p>
        </w:tc>
        <w:tc>
          <w:tcPr>
            <w:tcW w:w="1805" w:type="dxa"/>
            <w:shd w:val="clear" w:color="auto" w:fill="auto"/>
          </w:tcPr>
          <w:p w14:paraId="61360AD2" w14:textId="451B8D7F" w:rsidR="00381847" w:rsidRDefault="008F5708">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6D5EC19D" w:rsidR="00381847" w:rsidRDefault="008F5708">
            <w:pPr>
              <w:jc w:val="center"/>
            </w:pPr>
            <w:hyperlink r:id="rId33" w:history="1">
              <w:r w:rsidRPr="008F5708">
                <w:rPr>
                  <w:rStyle w:val="Hyperlink"/>
                </w:rPr>
                <w:t>GCC</w:t>
              </w:r>
            </w:hyperlink>
          </w:p>
        </w:tc>
        <w:tc>
          <w:tcPr>
            <w:tcW w:w="1341" w:type="dxa"/>
            <w:shd w:val="clear" w:color="auto" w:fill="auto"/>
          </w:tcPr>
          <w:p w14:paraId="62B1460B" w14:textId="575AD687" w:rsidR="00381847" w:rsidRDefault="008F5708">
            <w:pPr>
              <w:jc w:val="center"/>
            </w:pPr>
            <w:r>
              <w:t>16.2.0</w:t>
            </w:r>
          </w:p>
        </w:tc>
        <w:tc>
          <w:tcPr>
            <w:tcW w:w="4021" w:type="dxa"/>
            <w:shd w:val="clear" w:color="auto" w:fill="auto"/>
          </w:tcPr>
          <w:p w14:paraId="45D8FD92" w14:textId="66AF92B8" w:rsidR="00381847" w:rsidRDefault="008F5708">
            <w:pPr>
              <w:jc w:val="center"/>
            </w:pPr>
            <w:r>
              <w:t>-Wsequence-point</w:t>
            </w:r>
          </w:p>
        </w:tc>
        <w:tc>
          <w:tcPr>
            <w:tcW w:w="3611" w:type="dxa"/>
            <w:shd w:val="clear" w:color="auto" w:fill="auto"/>
          </w:tcPr>
          <w:p w14:paraId="3084A142" w14:textId="198DF1B2" w:rsidR="00381847" w:rsidRDefault="008F5708">
            <w:pPr>
              <w:jc w:val="center"/>
            </w:pPr>
            <w:r>
              <w:t>Compiler warning for expressions that modify and use the same variable without a sequencing specification.</w:t>
            </w:r>
          </w:p>
        </w:tc>
      </w:tr>
      <w:tr w:rsidR="00381847" w14:paraId="3EDB9E1C" w14:textId="77777777" w:rsidTr="00001F14">
        <w:trPr>
          <w:trHeight w:val="460"/>
        </w:trPr>
        <w:tc>
          <w:tcPr>
            <w:tcW w:w="1807" w:type="dxa"/>
            <w:shd w:val="clear" w:color="auto" w:fill="auto"/>
          </w:tcPr>
          <w:p w14:paraId="7134DB5C" w14:textId="6F394B06" w:rsidR="00381847" w:rsidRDefault="00D20971">
            <w:pPr>
              <w:jc w:val="center"/>
            </w:pPr>
            <w:hyperlink r:id="rId34" w:history="1">
              <w:r w:rsidRPr="00D20971">
                <w:rPr>
                  <w:rStyle w:val="Hyperlink"/>
                </w:rPr>
                <w:t>Clang</w:t>
              </w:r>
            </w:hyperlink>
          </w:p>
        </w:tc>
        <w:tc>
          <w:tcPr>
            <w:tcW w:w="1341" w:type="dxa"/>
            <w:shd w:val="clear" w:color="auto" w:fill="auto"/>
          </w:tcPr>
          <w:p w14:paraId="13D0400D" w14:textId="15744EBF" w:rsidR="00381847" w:rsidRDefault="00D20971">
            <w:pPr>
              <w:jc w:val="center"/>
            </w:pPr>
            <w:r>
              <w:t>Clang 23.1.3</w:t>
            </w:r>
          </w:p>
        </w:tc>
        <w:tc>
          <w:tcPr>
            <w:tcW w:w="4021" w:type="dxa"/>
            <w:shd w:val="clear" w:color="auto" w:fill="auto"/>
          </w:tcPr>
          <w:p w14:paraId="3735EE4B" w14:textId="3D30C0EF" w:rsidR="00381847" w:rsidRDefault="00D20971">
            <w:pPr>
              <w:jc w:val="center"/>
              <w:rPr>
                <w:u w:val="single"/>
              </w:rPr>
            </w:pPr>
            <w:r>
              <w:t>-Wunsequenced</w:t>
            </w:r>
          </w:p>
        </w:tc>
        <w:tc>
          <w:tcPr>
            <w:tcW w:w="3611" w:type="dxa"/>
            <w:shd w:val="clear" w:color="auto" w:fill="auto"/>
          </w:tcPr>
          <w:p w14:paraId="2B03763C" w14:textId="504571F2" w:rsidR="00381847" w:rsidRDefault="00D20971">
            <w:pPr>
              <w:jc w:val="center"/>
            </w:pPr>
            <w:r>
              <w:t>Similar to GCC, this compiler flag warns about code that has undefined behavior due to unsequenced modifications to a variable.</w:t>
            </w:r>
          </w:p>
        </w:tc>
      </w:tr>
      <w:tr w:rsidR="00381847" w14:paraId="7282C048" w14:textId="77777777" w:rsidTr="00001F14">
        <w:trPr>
          <w:trHeight w:val="460"/>
        </w:trPr>
        <w:tc>
          <w:tcPr>
            <w:tcW w:w="1807" w:type="dxa"/>
            <w:shd w:val="clear" w:color="auto" w:fill="auto"/>
          </w:tcPr>
          <w:p w14:paraId="0A4D6880" w14:textId="52A87156" w:rsidR="00381847" w:rsidRDefault="00D20971">
            <w:pPr>
              <w:jc w:val="center"/>
            </w:pPr>
            <w:hyperlink r:id="rId35" w:history="1">
              <w:r w:rsidRPr="00D20971">
                <w:rPr>
                  <w:rStyle w:val="Hyperlink"/>
                </w:rPr>
                <w:t>Cppcheck</w:t>
              </w:r>
            </w:hyperlink>
          </w:p>
        </w:tc>
        <w:tc>
          <w:tcPr>
            <w:tcW w:w="1341" w:type="dxa"/>
            <w:shd w:val="clear" w:color="auto" w:fill="auto"/>
          </w:tcPr>
          <w:p w14:paraId="56AE9F2F" w14:textId="6D379B6F" w:rsidR="00381847" w:rsidRDefault="00D20971">
            <w:pPr>
              <w:jc w:val="center"/>
            </w:pPr>
            <w:r>
              <w:t>2.22.0</w:t>
            </w:r>
          </w:p>
        </w:tc>
        <w:tc>
          <w:tcPr>
            <w:tcW w:w="4021" w:type="dxa"/>
            <w:shd w:val="clear" w:color="auto" w:fill="auto"/>
          </w:tcPr>
          <w:p w14:paraId="041DC01E" w14:textId="11ACC804" w:rsidR="00381847" w:rsidRDefault="00D20971">
            <w:pPr>
              <w:jc w:val="center"/>
              <w:rPr>
                <w:u w:val="single"/>
              </w:rPr>
            </w:pPr>
            <w:r>
              <w:t>unknownEvaluationOrder</w:t>
            </w:r>
          </w:p>
        </w:tc>
        <w:tc>
          <w:tcPr>
            <w:tcW w:w="3611" w:type="dxa"/>
            <w:shd w:val="clear" w:color="auto" w:fill="auto"/>
          </w:tcPr>
          <w:p w14:paraId="046003E9" w14:textId="778182F9" w:rsidR="00381847" w:rsidRDefault="00D20971">
            <w:pPr>
              <w:jc w:val="center"/>
            </w:pPr>
            <w:r>
              <w:t>Reports expressions whose results depend on the order of evaluation. It adds coverage for cases that might not be caught by standard compilers.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36"/>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37"/>
                    <a:srcRect/>
                    <a:stretch>
                      <a:fillRect/>
                    </a:stretch>
                  </pic:blipFill>
                  <pic:spPr>
                    <a:xfrm>
                      <a:off x="0" y="0"/>
                      <a:ext cx="4232287" cy="2138740"/>
                    </a:xfrm>
                    <a:prstGeom prst="rect">
                      <a:avLst/>
                    </a:prstGeom>
                    <a:ln/>
                  </pic:spPr>
                </pic:pic>
              </a:graphicData>
            </a:graphic>
          </wp:inline>
        </w:drawing>
      </w:r>
    </w:p>
    <w:p w14:paraId="07184003" w14:textId="77777777" w:rsidR="00381847" w:rsidRDefault="00381847" w:rsidP="006B2444"/>
    <w:p w14:paraId="485C7819" w14:textId="3A1866C3" w:rsidR="00381847" w:rsidRDefault="00684393">
      <w:pPr>
        <w:ind w:left="720"/>
      </w:pPr>
      <w:r>
        <w:tab/>
        <w:t xml:space="preserve">Automation is used in DevSecOps to create a secure product reduces costs by catching issues early and without human intervention. In the verify and test and build steps of the process are where a system that supports continuous integration/delivery can be very useful. </w:t>
      </w:r>
      <w:r w:rsidR="004C0872">
        <w:t>Sometimes called a CI/CD pipeline, this is a system that builds, tests, and deploys changes from a developer. This process gives test results, metrics, and logs to developers that they can use to monitor and amend their code before it ships with experiential data. Typically software like GitHub CI/CD or Jenkins are used in these processes and Green Pace should make sure they are using this software optimally.</w:t>
      </w:r>
    </w:p>
    <w:p w14:paraId="7132D4A8" w14:textId="461534D4" w:rsidR="004C0872" w:rsidRDefault="004C0872">
      <w:pPr>
        <w:ind w:left="720"/>
      </w:pPr>
      <w:r>
        <w:tab/>
      </w:r>
    </w:p>
    <w:p w14:paraId="754BF336" w14:textId="7DBE5227" w:rsidR="00FE7F00" w:rsidRDefault="004C0872" w:rsidP="00FE7F00">
      <w:pPr>
        <w:ind w:left="720"/>
      </w:pPr>
      <w:r>
        <w:tab/>
        <w:t>In the transition and health check step is where the deployed software can be pen tested again using the CI/CD software. Those tools can be set to perform automatic tests on the application using exploits that the software is expected to hold up against. After that, more automated tools can be put in place to gather information from logs and monitor events. That information is passed on to systems and developers who maintain the software so they can respond to hostile attacks or exploits that are detected.</w:t>
      </w:r>
    </w:p>
    <w:p w14:paraId="1C8CA303" w14:textId="73B1920B" w:rsidR="004C0872" w:rsidRDefault="004C0872">
      <w:pPr>
        <w:ind w:left="720"/>
      </w:pPr>
      <w:r>
        <w:tab/>
      </w:r>
      <w:r w:rsidR="00045FBD">
        <w:t xml:space="preserve">                                                    </w:t>
      </w:r>
    </w:p>
    <w:p w14:paraId="32600B60" w14:textId="020D06E9" w:rsidR="004C0872" w:rsidRDefault="00FE7F00">
      <w:pPr>
        <w:ind w:left="720"/>
      </w:pPr>
      <w:r>
        <w:tab/>
        <w:t xml:space="preserve">Maintaining and keeping the product stable can also be improved using automated tools. Monitoring dependency vulnerabilities is one of the most important parts of this and action should be taken as soon as a vulnerability is published. This step also requires scheduled backups for the system so that recovery can be done in case of data loss during attacks or </w:t>
      </w:r>
      <w:r w:rsidR="00DA3ED4">
        <w:t>to rollback after an update breaks the system.</w:t>
      </w:r>
    </w:p>
    <w:p w14:paraId="40A6E4BF" w14:textId="5DA244B8" w:rsidR="004C0872" w:rsidRDefault="004C0872">
      <w:pPr>
        <w:ind w:left="720"/>
      </w:pPr>
      <w:r>
        <w:tab/>
      </w:r>
    </w:p>
    <w:p w14:paraId="1E783C16" w14:textId="77777777" w:rsidR="00381847" w:rsidRDefault="00381847">
      <w:pPr>
        <w:ind w:left="720"/>
      </w:pPr>
    </w:p>
    <w:p w14:paraId="42709C4E" w14:textId="77777777" w:rsidR="00DA3ED4" w:rsidRDefault="00DA3ED4">
      <w:pPr>
        <w:ind w:left="720"/>
      </w:pPr>
    </w:p>
    <w:p w14:paraId="47D9BBFD" w14:textId="77777777" w:rsidR="00DA3ED4" w:rsidRDefault="00DA3ED4">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2EF39DAB" w:rsidR="00381847" w:rsidRDefault="007F089A">
            <w:r>
              <w:t>INT-050-CPP</w:t>
            </w:r>
          </w:p>
        </w:tc>
        <w:tc>
          <w:tcPr>
            <w:tcW w:w="1434" w:type="dxa"/>
          </w:tcPr>
          <w:p w14:paraId="61027C5A" w14:textId="6DB31ECE" w:rsidR="00381847" w:rsidRDefault="007F089A">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76968D4" w14:textId="22B88B4D" w:rsidR="00381847" w:rsidRDefault="007F089A">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61E76894" w14:textId="61D527E9" w:rsidR="00381847" w:rsidRDefault="007F08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389E249E" w:rsidR="00381847" w:rsidRDefault="007F089A">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782C814E" w14:textId="738AEBAF" w:rsidR="00381847" w:rsidRDefault="007F089A">
            <w:pPr>
              <w:cnfStyle w:val="000000000000" w:firstRow="0" w:lastRow="0" w:firstColumn="0" w:lastColumn="0" w:oddVBand="0" w:evenVBand="0" w:oddHBand="0" w:evenHBand="0" w:firstRowFirstColumn="0" w:firstRowLastColumn="0" w:lastRowFirstColumn="0" w:lastRowLastColumn="0"/>
            </w:pPr>
            <w:r>
              <w:t>3</w:t>
            </w:r>
          </w:p>
        </w:tc>
      </w:tr>
      <w:tr w:rsidR="00381847"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625B666" w:rsidR="00381847" w:rsidRDefault="007F089A">
            <w:r>
              <w:t>EXP-053-CPP</w:t>
            </w:r>
          </w:p>
        </w:tc>
        <w:tc>
          <w:tcPr>
            <w:tcW w:w="1434" w:type="dxa"/>
          </w:tcPr>
          <w:p w14:paraId="752BE477" w14:textId="63927A57" w:rsidR="00381847" w:rsidRDefault="007F08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7AF0B7DD" w:rsidR="00381847" w:rsidRDefault="007F089A">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0CDE0BE2" w14:textId="4DED49F5" w:rsidR="00381847" w:rsidRDefault="007F08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7557F373" w:rsidR="00381847" w:rsidRDefault="007F089A">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2342A158" w14:textId="4E22B76A" w:rsidR="00381847" w:rsidRDefault="007F089A">
            <w:pPr>
              <w:cnfStyle w:val="000000100000" w:firstRow="0" w:lastRow="0" w:firstColumn="0" w:lastColumn="0" w:oddVBand="0" w:evenVBand="0" w:oddHBand="1" w:evenHBand="0" w:firstRowFirstColumn="0" w:firstRowLastColumn="0" w:lastRowFirstColumn="0" w:lastRowLastColumn="0"/>
            </w:pPr>
            <w:r>
              <w:t>1</w:t>
            </w:r>
          </w:p>
        </w:tc>
      </w:tr>
      <w:tr w:rsidR="00381847"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7DD1EDC5" w:rsidR="00381847" w:rsidRDefault="007F089A">
            <w:r>
              <w:t>STR-002-C</w:t>
            </w:r>
          </w:p>
        </w:tc>
        <w:tc>
          <w:tcPr>
            <w:tcW w:w="1434" w:type="dxa"/>
          </w:tcPr>
          <w:p w14:paraId="308B96BF" w14:textId="3420BED6" w:rsidR="00381847" w:rsidRDefault="007F089A">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7BDFD6F8" w:rsidR="00381847" w:rsidRDefault="007F089A">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4E44304" w:rsidR="00381847" w:rsidRDefault="007F089A">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2CBF07B3" w:rsidR="00381847" w:rsidRDefault="007F089A">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3DE86119" w:rsidR="00381847" w:rsidRDefault="007F089A">
            <w:pPr>
              <w:cnfStyle w:val="000000000000" w:firstRow="0" w:lastRow="0" w:firstColumn="0" w:lastColumn="0" w:oddVBand="0" w:evenVBand="0" w:oddHBand="0" w:evenHBand="0" w:firstRowFirstColumn="0" w:firstRowLastColumn="0" w:lastRowFirstColumn="0" w:lastRowLastColumn="0"/>
            </w:pPr>
            <w:r>
              <w:t>1</w:t>
            </w:r>
          </w:p>
        </w:tc>
      </w:tr>
      <w:tr w:rsidR="00381847"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68B943C1" w:rsidR="00381847" w:rsidRPr="007F089A" w:rsidRDefault="007F089A">
            <w:pPr>
              <w:rPr>
                <w:sz w:val="20"/>
                <w:szCs w:val="20"/>
              </w:rPr>
            </w:pPr>
            <w:r w:rsidRPr="007F089A">
              <w:rPr>
                <w:sz w:val="20"/>
                <w:szCs w:val="20"/>
              </w:rPr>
              <w:t>MEM-050-CPP</w:t>
            </w:r>
          </w:p>
        </w:tc>
        <w:tc>
          <w:tcPr>
            <w:tcW w:w="1434" w:type="dxa"/>
          </w:tcPr>
          <w:p w14:paraId="6864030F" w14:textId="263B658D" w:rsidR="00381847" w:rsidRDefault="007F089A">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3FC97046" w:rsidR="00381847" w:rsidRDefault="007F089A">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3B5FC682" w14:textId="1E544D22" w:rsidR="00381847" w:rsidRDefault="007F089A">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66F45C78" w:rsidR="00381847" w:rsidRDefault="007F089A">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1905A0DC" w:rsidR="00381847" w:rsidRDefault="00076B92">
            <w:pPr>
              <w:cnfStyle w:val="000000100000" w:firstRow="0" w:lastRow="0" w:firstColumn="0" w:lastColumn="0" w:oddVBand="0" w:evenVBand="0" w:oddHBand="1" w:evenHBand="0" w:firstRowFirstColumn="0" w:firstRowLastColumn="0" w:lastRowFirstColumn="0" w:lastRowLastColumn="0"/>
            </w:pPr>
            <w:r>
              <w:t>1</w:t>
            </w:r>
          </w:p>
        </w:tc>
      </w:tr>
      <w:tr w:rsidR="00381847"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2EE7CA88" w:rsidR="00381847" w:rsidRDefault="00076B92">
            <w:r>
              <w:lastRenderedPageBreak/>
              <w:t>DCL-003-CPP</w:t>
            </w:r>
          </w:p>
        </w:tc>
        <w:tc>
          <w:tcPr>
            <w:tcW w:w="1434" w:type="dxa"/>
          </w:tcPr>
          <w:p w14:paraId="2DCA5B40" w14:textId="263F9ACF" w:rsidR="00381847" w:rsidRDefault="00076B92">
            <w:pPr>
              <w:cnfStyle w:val="000000000000" w:firstRow="0" w:lastRow="0" w:firstColumn="0" w:lastColumn="0" w:oddVBand="0" w:evenVBand="0" w:oddHBand="0" w:evenHBand="0" w:firstRowFirstColumn="0" w:firstRowLastColumn="0" w:lastRowFirstColumn="0" w:lastRowLastColumn="0"/>
            </w:pPr>
            <w:r>
              <w:t>Low</w:t>
            </w:r>
          </w:p>
        </w:tc>
        <w:tc>
          <w:tcPr>
            <w:tcW w:w="1349" w:type="dxa"/>
          </w:tcPr>
          <w:p w14:paraId="471B62B8" w14:textId="6345065D" w:rsidR="00381847" w:rsidRDefault="00076B92">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00A6F6BA" w14:textId="2A125334" w:rsidR="00381847" w:rsidRDefault="00076B92">
            <w:pPr>
              <w:cnfStyle w:val="000000000000" w:firstRow="0" w:lastRow="0" w:firstColumn="0" w:lastColumn="0" w:oddVBand="0" w:evenVBand="0" w:oddHBand="0" w:evenHBand="0" w:firstRowFirstColumn="0" w:firstRowLastColumn="0" w:lastRowFirstColumn="0" w:lastRowLastColumn="0"/>
            </w:pPr>
            <w:r>
              <w:t>High</w:t>
            </w:r>
          </w:p>
        </w:tc>
        <w:tc>
          <w:tcPr>
            <w:tcW w:w="2041" w:type="dxa"/>
          </w:tcPr>
          <w:p w14:paraId="2053F4CB" w14:textId="754203C8" w:rsidR="00381847" w:rsidRDefault="00076B92">
            <w:pPr>
              <w:cnfStyle w:val="000000000000" w:firstRow="0" w:lastRow="0" w:firstColumn="0" w:lastColumn="0" w:oddVBand="0" w:evenVBand="0" w:oddHBand="0" w:evenHBand="0" w:firstRowFirstColumn="0" w:firstRowLastColumn="0" w:lastRowFirstColumn="0" w:lastRowLastColumn="0"/>
            </w:pPr>
            <w:r>
              <w:t>Low</w:t>
            </w:r>
          </w:p>
        </w:tc>
        <w:tc>
          <w:tcPr>
            <w:tcW w:w="2680" w:type="dxa"/>
          </w:tcPr>
          <w:p w14:paraId="4FE2E491" w14:textId="6246B7E1" w:rsidR="00381847" w:rsidRDefault="00076B92">
            <w:pPr>
              <w:cnfStyle w:val="000000000000" w:firstRow="0" w:lastRow="0" w:firstColumn="0" w:lastColumn="0" w:oddVBand="0" w:evenVBand="0" w:oddHBand="0" w:evenHBand="0" w:firstRowFirstColumn="0" w:firstRowLastColumn="0" w:lastRowFirstColumn="0" w:lastRowLastColumn="0"/>
            </w:pPr>
            <w:r>
              <w:t>3</w:t>
            </w:r>
          </w:p>
        </w:tc>
      </w:tr>
      <w:tr w:rsidR="00381847"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F31EBF6" w:rsidR="00381847" w:rsidRDefault="00076B92">
            <w:r>
              <w:t>ERR-051-CPP</w:t>
            </w:r>
          </w:p>
        </w:tc>
        <w:tc>
          <w:tcPr>
            <w:tcW w:w="1434" w:type="dxa"/>
          </w:tcPr>
          <w:p w14:paraId="7CFBEC18" w14:textId="42014E78" w:rsidR="00381847" w:rsidRDefault="00076B92">
            <w:pPr>
              <w:cnfStyle w:val="000000100000" w:firstRow="0" w:lastRow="0" w:firstColumn="0" w:lastColumn="0" w:oddVBand="0" w:evenVBand="0" w:oddHBand="1" w:evenHBand="0" w:firstRowFirstColumn="0" w:firstRowLastColumn="0" w:lastRowFirstColumn="0" w:lastRowLastColumn="0"/>
            </w:pPr>
            <w:r>
              <w:t>Low</w:t>
            </w:r>
          </w:p>
        </w:tc>
        <w:tc>
          <w:tcPr>
            <w:tcW w:w="1349" w:type="dxa"/>
          </w:tcPr>
          <w:p w14:paraId="679D4A94" w14:textId="71F328AD" w:rsidR="00381847" w:rsidRDefault="00076B92">
            <w:pPr>
              <w:cnfStyle w:val="000000100000" w:firstRow="0" w:lastRow="0" w:firstColumn="0" w:lastColumn="0" w:oddVBand="0" w:evenVBand="0" w:oddHBand="1" w:evenHBand="0" w:firstRowFirstColumn="0" w:firstRowLastColumn="0" w:lastRowFirstColumn="0" w:lastRowLastColumn="0"/>
            </w:pPr>
            <w:r>
              <w:t>Probable</w:t>
            </w:r>
          </w:p>
        </w:tc>
        <w:tc>
          <w:tcPr>
            <w:tcW w:w="1856" w:type="dxa"/>
          </w:tcPr>
          <w:p w14:paraId="18430555" w14:textId="1109FF76" w:rsidR="00381847" w:rsidRDefault="00076B9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0F145D04" w:rsidR="00381847" w:rsidRDefault="00076B92">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C3F721D" w14:textId="2CB0A917" w:rsidR="00381847" w:rsidRDefault="00076B92">
            <w:pPr>
              <w:cnfStyle w:val="000000100000" w:firstRow="0" w:lastRow="0" w:firstColumn="0" w:lastColumn="0" w:oddVBand="0" w:evenVBand="0" w:oddHBand="1" w:evenHBand="0" w:firstRowFirstColumn="0" w:firstRowLastColumn="0" w:lastRowFirstColumn="0" w:lastRowLastColumn="0"/>
            </w:pPr>
            <w:r>
              <w:t>3</w:t>
            </w:r>
          </w:p>
        </w:tc>
      </w:tr>
      <w:tr w:rsidR="00381847"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0DDC0FF5" w:rsidR="00381847" w:rsidRPr="00076B92" w:rsidRDefault="00076B92">
            <w:pPr>
              <w:rPr>
                <w:sz w:val="20"/>
                <w:szCs w:val="20"/>
              </w:rPr>
            </w:pPr>
            <w:r w:rsidRPr="00076B92">
              <w:rPr>
                <w:sz w:val="20"/>
                <w:szCs w:val="20"/>
              </w:rPr>
              <w:t>MSC-050-CPP</w:t>
            </w:r>
          </w:p>
        </w:tc>
        <w:tc>
          <w:tcPr>
            <w:tcW w:w="1434" w:type="dxa"/>
          </w:tcPr>
          <w:p w14:paraId="3D0880A0" w14:textId="1E4A589F" w:rsidR="00381847" w:rsidRDefault="00076B92">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A3B5577" w14:textId="754E784E" w:rsidR="00381847" w:rsidRDefault="00076B92">
            <w:pPr>
              <w:cnfStyle w:val="000000000000" w:firstRow="0" w:lastRow="0" w:firstColumn="0" w:lastColumn="0" w:oddVBand="0" w:evenVBand="0" w:oddHBand="0" w:evenHBand="0" w:firstRowFirstColumn="0" w:firstRowLastColumn="0" w:lastRowFirstColumn="0" w:lastRowLastColumn="0"/>
            </w:pPr>
            <w:r>
              <w:t>Unlikely</w:t>
            </w:r>
          </w:p>
        </w:tc>
        <w:tc>
          <w:tcPr>
            <w:tcW w:w="1856" w:type="dxa"/>
          </w:tcPr>
          <w:p w14:paraId="214A79D1" w14:textId="15487BB1" w:rsidR="00381847" w:rsidRDefault="00076B9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44C740CF" w:rsidR="00381847" w:rsidRDefault="00076B92">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6D7A1B7A" w14:textId="56E95E64" w:rsidR="00381847" w:rsidRDefault="00076B92">
            <w:pPr>
              <w:cnfStyle w:val="000000000000" w:firstRow="0" w:lastRow="0" w:firstColumn="0" w:lastColumn="0" w:oddVBand="0" w:evenVBand="0" w:oddHBand="0" w:evenHBand="0" w:firstRowFirstColumn="0" w:firstRowLastColumn="0" w:lastRowFirstColumn="0" w:lastRowLastColumn="0"/>
            </w:pPr>
            <w:r>
              <w:t>2</w:t>
            </w:r>
          </w:p>
        </w:tc>
      </w:tr>
      <w:tr w:rsidR="00381847"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208B89B4" w:rsidR="00381847" w:rsidRPr="00076B92" w:rsidRDefault="00076B92">
            <w:pPr>
              <w:rPr>
                <w:sz w:val="20"/>
                <w:szCs w:val="20"/>
              </w:rPr>
            </w:pPr>
            <w:r w:rsidRPr="00076B92">
              <w:rPr>
                <w:sz w:val="20"/>
                <w:szCs w:val="20"/>
              </w:rPr>
              <w:t>MSC-052-CPP</w:t>
            </w:r>
          </w:p>
        </w:tc>
        <w:tc>
          <w:tcPr>
            <w:tcW w:w="1434" w:type="dxa"/>
          </w:tcPr>
          <w:p w14:paraId="70CBCE53" w14:textId="6C86BDB2" w:rsidR="00381847" w:rsidRDefault="00684393">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493EC144" w:rsidR="00381847" w:rsidRDefault="00684393">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72580B49" w14:textId="3085B0CD" w:rsidR="00381847" w:rsidRDefault="00684393">
            <w:pPr>
              <w:cnfStyle w:val="000000100000" w:firstRow="0" w:lastRow="0" w:firstColumn="0" w:lastColumn="0" w:oddVBand="0" w:evenVBand="0" w:oddHBand="1" w:evenHBand="0" w:firstRowFirstColumn="0" w:firstRowLastColumn="0" w:lastRowFirstColumn="0" w:lastRowLastColumn="0"/>
            </w:pPr>
            <w:r>
              <w:t>High</w:t>
            </w:r>
          </w:p>
        </w:tc>
        <w:tc>
          <w:tcPr>
            <w:tcW w:w="2041" w:type="dxa"/>
          </w:tcPr>
          <w:p w14:paraId="36B5D62C" w14:textId="15074717" w:rsidR="00381847" w:rsidRDefault="00684393">
            <w:pPr>
              <w:cnfStyle w:val="000000100000" w:firstRow="0" w:lastRow="0" w:firstColumn="0" w:lastColumn="0" w:oddVBand="0" w:evenVBand="0" w:oddHBand="1" w:evenHBand="0" w:firstRowFirstColumn="0" w:firstRowLastColumn="0" w:lastRowFirstColumn="0" w:lastRowLastColumn="0"/>
            </w:pPr>
            <w:r>
              <w:t>Low</w:t>
            </w:r>
          </w:p>
        </w:tc>
        <w:tc>
          <w:tcPr>
            <w:tcW w:w="2680" w:type="dxa"/>
          </w:tcPr>
          <w:p w14:paraId="78E62A20" w14:textId="3458C2A2" w:rsidR="00381847" w:rsidRDefault="00684393">
            <w:pPr>
              <w:cnfStyle w:val="000000100000" w:firstRow="0" w:lastRow="0" w:firstColumn="0" w:lastColumn="0" w:oddVBand="0" w:evenVBand="0" w:oddHBand="1" w:evenHBand="0" w:firstRowFirstColumn="0" w:firstRowLastColumn="0" w:lastRowFirstColumn="0" w:lastRowLastColumn="0"/>
            </w:pPr>
            <w:r>
              <w:t>3</w:t>
            </w:r>
          </w:p>
        </w:tc>
      </w:tr>
      <w:tr w:rsidR="00381847"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31822CA5" w:rsidR="00381847" w:rsidRDefault="00684393">
            <w:r>
              <w:t>EXP-050-CPP</w:t>
            </w:r>
          </w:p>
        </w:tc>
        <w:tc>
          <w:tcPr>
            <w:tcW w:w="1434" w:type="dxa"/>
          </w:tcPr>
          <w:p w14:paraId="5C4FF30D" w14:textId="32E41316" w:rsidR="00381847" w:rsidRDefault="00684393">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022C22B4" w14:textId="1F0C3A9E" w:rsidR="00381847" w:rsidRDefault="00684393">
            <w:pPr>
              <w:cnfStyle w:val="000000000000" w:firstRow="0" w:lastRow="0" w:firstColumn="0" w:lastColumn="0" w:oddVBand="0" w:evenVBand="0" w:oddHBand="0" w:evenHBand="0" w:firstRowFirstColumn="0" w:firstRowLastColumn="0" w:lastRowFirstColumn="0" w:lastRowLastColumn="0"/>
            </w:pPr>
            <w:r>
              <w:t>Probable</w:t>
            </w:r>
          </w:p>
        </w:tc>
        <w:tc>
          <w:tcPr>
            <w:tcW w:w="1856" w:type="dxa"/>
          </w:tcPr>
          <w:p w14:paraId="723BF2DC" w14:textId="17F2C401" w:rsidR="00381847" w:rsidRDefault="00684393">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02124C15" w:rsidR="00381847" w:rsidRDefault="00684393">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A397D60" w14:textId="20B8FC07" w:rsidR="00381847" w:rsidRDefault="00684393">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79C73CA3" w:rsidR="00381847" w:rsidRDefault="00884096">
            <w:r>
              <w:t>At rest data is data that is not being used actively in operations and is stored, typically on physical drives or database servers. When data is at rest, it should be converted and stored using a cryptographic algorithm which can only be deciphered using a specific key. This makes the data much more secure since even if it is stolen it is unreadable without the key. This process is also required by governmental regulations especially on private personal data.</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0E2D4E23" w:rsidR="00381847" w:rsidRDefault="00884096">
            <w:r>
              <w:t>Encryption in flight is the process and procedure of protecting data while it is moving between two points often through the internet. Data is encrypted before it leaves the sender and unencrypted once it reaches its intended recipient so that if it is intercepted the data is unreadable. Usually this works by two pieces of software negotiating a secure connection and then sharing keys that can encrypt data for the other. Data traveling through networks passes through many devices that are not controlled by either party and can be read of tampered with in flight which is why encryption in flight is so important.</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DDBFA89" w:rsidR="00381847" w:rsidRDefault="00884096">
            <w:r>
              <w:t xml:space="preserve">Data that is being actively processed still needs protection and should not be stored as plain text since </w:t>
            </w:r>
            <w:r w:rsidR="00D01DC0">
              <w:t xml:space="preserve">access to the host would allow that data to be read. Software exists that isolates code and data from the rest of the system so that it cannot be read normally. There are also programs that allow you to perform computations on encrypted data, but it is typically considered too slow for most software. </w:t>
            </w:r>
          </w:p>
        </w:tc>
      </w:tr>
    </w:tbl>
    <w:p w14:paraId="2BEEC775" w14:textId="77777777" w:rsidR="00381847" w:rsidRDefault="00381847">
      <w:pPr>
        <w:rPr>
          <w:sz w:val="26"/>
          <w:szCs w:val="26"/>
        </w:rPr>
      </w:pPr>
    </w:p>
    <w:p w14:paraId="4921E2C9" w14:textId="77777777" w:rsidR="00D01DC0" w:rsidRDefault="00D01DC0">
      <w:pPr>
        <w:rPr>
          <w:sz w:val="26"/>
          <w:szCs w:val="26"/>
        </w:rPr>
      </w:pPr>
    </w:p>
    <w:p w14:paraId="67143ED8" w14:textId="77777777" w:rsidR="00D01DC0" w:rsidRDefault="00D01DC0">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5F4E829F" w:rsidR="00381847" w:rsidRDefault="003C10AB">
            <w:r>
              <w:t>Authentication means verifying the identity of users and gating permissions based on the type of user. Often this is implemented using a username, password, and another verification method like a mobile authenticator</w:t>
            </w:r>
            <w:r w:rsidR="006B2444">
              <w:t xml:space="preserve"> to create secure user logins</w:t>
            </w:r>
            <w:r>
              <w:t>.</w:t>
            </w:r>
            <w:r w:rsidR="006B2444">
              <w:t xml:space="preserve"> Authentication also has to occur when creating new users, and this information is checked each time the user logs into </w:t>
            </w:r>
            <w:r w:rsidR="006B2444">
              <w:lastRenderedPageBreak/>
              <w:t>the system.</w:t>
            </w:r>
            <w:r>
              <w:t xml:space="preserve"> </w:t>
            </w:r>
            <w:r w:rsidR="006B2444">
              <w:t>Authentication</w:t>
            </w:r>
            <w:r>
              <w:t xml:space="preserve"> protects the user from other parties accessing their data improperly and the system from malicious actors assuming administrator roles.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lastRenderedPageBreak/>
              <w:t>Authorization</w:t>
            </w:r>
          </w:p>
        </w:tc>
        <w:tc>
          <w:tcPr>
            <w:tcW w:w="8706" w:type="dxa"/>
            <w:tcMar>
              <w:top w:w="100" w:type="dxa"/>
              <w:left w:w="100" w:type="dxa"/>
              <w:bottom w:w="100" w:type="dxa"/>
              <w:right w:w="100" w:type="dxa"/>
            </w:tcMar>
          </w:tcPr>
          <w:p w14:paraId="020713C6" w14:textId="7D4FA8C0" w:rsidR="00381847" w:rsidRDefault="003C10AB">
            <w:r>
              <w:t>Authorization determines what users are able to do after their identity is confirmed.</w:t>
            </w:r>
            <w:r w:rsidR="006B2444">
              <w:t xml:space="preserve"> Changes to a database for example are strictly controlled by only properly identified individuals with the right level of access.</w:t>
            </w:r>
            <w:r>
              <w:t xml:space="preserve"> The system decides what resources, actions, and data can be accessed by the user. That is determined using roles, permissions, or policies implemented by the system. This limitation ensures that usage </w:t>
            </w:r>
            <w:r w:rsidR="006B2444">
              <w:t>of the system can only be done in specific ways planning by the developers.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26752A33" w:rsidR="00381847" w:rsidRDefault="003C10AB">
            <w:r>
              <w:t>Accounting tracks what all users do and saves it for review.</w:t>
            </w:r>
            <w:r w:rsidR="006B2444">
              <w:t xml:space="preserve"> All files accessed for example are tracked for system maintainers to review.</w:t>
            </w:r>
            <w:r>
              <w:t xml:space="preserve"> These logs are important to track changes to a database or files made by users and can used to track down issues</w:t>
            </w:r>
            <w:r w:rsidR="006B2444">
              <w:t xml:space="preserve"> in the system.</w:t>
            </w:r>
          </w:p>
        </w:tc>
      </w:tr>
    </w:tbl>
    <w:p w14:paraId="1B38047B" w14:textId="77777777" w:rsidR="00381847" w:rsidRDefault="00381847"/>
    <w:p w14:paraId="36465CA1" w14:textId="77777777" w:rsidR="006B2444" w:rsidRDefault="006B2444"/>
    <w:p w14:paraId="4DE3D5C4" w14:textId="77777777" w:rsidR="006B2444" w:rsidRDefault="006B2444"/>
    <w:p w14:paraId="2F822EFB" w14:textId="77777777" w:rsidR="006B2444" w:rsidRDefault="006B2444"/>
    <w:p w14:paraId="489B3F1F" w14:textId="77777777" w:rsidR="006B2444" w:rsidRDefault="006B2444"/>
    <w:p w14:paraId="03CF0041" w14:textId="77777777" w:rsidR="006B2444" w:rsidRDefault="006B2444"/>
    <w:p w14:paraId="766AE2C5" w14:textId="77777777" w:rsidR="006B2444" w:rsidRDefault="006B2444"/>
    <w:p w14:paraId="2967A211" w14:textId="77777777" w:rsidR="006B2444" w:rsidRDefault="006B2444"/>
    <w:p w14:paraId="044AFF49" w14:textId="77777777" w:rsidR="006B2444" w:rsidRDefault="006B2444"/>
    <w:p w14:paraId="7F1BFAA7" w14:textId="77777777" w:rsidR="006B2444" w:rsidRDefault="006B2444"/>
    <w:p w14:paraId="01EC1E85" w14:textId="77777777" w:rsidR="006B2444" w:rsidRDefault="006B2444"/>
    <w:p w14:paraId="58B83D0D" w14:textId="77777777" w:rsidR="006B2444" w:rsidRDefault="006B2444"/>
    <w:p w14:paraId="0125FB21" w14:textId="77777777" w:rsidR="006B2444" w:rsidRDefault="006B2444"/>
    <w:p w14:paraId="7D4B9FA9" w14:textId="77777777" w:rsidR="006B2444" w:rsidRDefault="006B2444"/>
    <w:p w14:paraId="6E965F15" w14:textId="77777777" w:rsidR="006B2444" w:rsidRDefault="006B2444"/>
    <w:p w14:paraId="6EFEE52E" w14:textId="77777777" w:rsidR="006B2444" w:rsidRDefault="006B2444"/>
    <w:p w14:paraId="2BD98A64" w14:textId="77777777" w:rsidR="006B2444" w:rsidRDefault="006B2444"/>
    <w:p w14:paraId="17C85FCE" w14:textId="77777777" w:rsidR="006B2444" w:rsidRDefault="006B2444"/>
    <w:p w14:paraId="400B67D0" w14:textId="77777777" w:rsidR="006B2444" w:rsidRDefault="006B2444"/>
    <w:p w14:paraId="793B4A09" w14:textId="77777777" w:rsidR="006B2444" w:rsidRDefault="006B2444"/>
    <w:p w14:paraId="7137ECCB" w14:textId="77777777" w:rsidR="006B2444" w:rsidRDefault="006B2444"/>
    <w:p w14:paraId="42AD6C32" w14:textId="77777777" w:rsidR="006B2444" w:rsidRDefault="006B2444"/>
    <w:p w14:paraId="62C15A9F" w14:textId="77777777" w:rsidR="006B2444" w:rsidRDefault="006B2444"/>
    <w:p w14:paraId="3F4EA13D" w14:textId="77777777" w:rsidR="006B2444" w:rsidRDefault="006B2444"/>
    <w:p w14:paraId="0F46D9C8" w14:textId="77777777" w:rsidR="006B2444" w:rsidRDefault="006B2444"/>
    <w:p w14:paraId="0684BDC6" w14:textId="77777777" w:rsidR="006B2444" w:rsidRDefault="006B2444"/>
    <w:p w14:paraId="62C141F2" w14:textId="77777777" w:rsidR="006B2444" w:rsidRDefault="006B2444"/>
    <w:p w14:paraId="7E0AD8A2" w14:textId="77777777" w:rsidR="006B2444" w:rsidRDefault="006B2444"/>
    <w:p w14:paraId="671C37C0" w14:textId="77777777" w:rsidR="006B2444" w:rsidRDefault="006B2444"/>
    <w:p w14:paraId="5766C0EB" w14:textId="77777777" w:rsidR="006B2444" w:rsidRDefault="006B2444"/>
    <w:p w14:paraId="65B25712" w14:textId="77777777" w:rsidR="006B2444" w:rsidRDefault="006B2444"/>
    <w:p w14:paraId="0DC1CF25" w14:textId="77777777" w:rsidR="00381847" w:rsidRDefault="00E769D9" w:rsidP="0059536C">
      <w:pPr>
        <w:pStyle w:val="Heading2"/>
      </w:pPr>
      <w:bookmarkStart w:id="25" w:name="_Toc52464078"/>
      <w:r>
        <w:lastRenderedPageBreak/>
        <w:t>Audit Controls and Management</w:t>
      </w:r>
      <w:bookmarkEnd w:id="25"/>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6" w:name="_Toc52464079"/>
      <w:r>
        <w:t>Enforcement</w:t>
      </w:r>
      <w:bookmarkEnd w:id="26"/>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7" w:name="_Toc52464080"/>
      <w:r>
        <w:t>Exceptions Process</w:t>
      </w:r>
      <w:bookmarkEnd w:id="27"/>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8" w:name="_Toc52464081"/>
      <w:r>
        <w:lastRenderedPageBreak/>
        <w:t>Distribution</w:t>
      </w:r>
      <w:bookmarkEnd w:id="28"/>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9" w:name="_Toc52464082"/>
      <w:r>
        <w:t>Policy Change Control</w:t>
      </w:r>
      <w:bookmarkEnd w:id="29"/>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0" w:name="_Toc52464083"/>
      <w:r>
        <w:t>Policy Version History</w:t>
      </w:r>
      <w:bookmarkEnd w:id="30"/>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9F953A8" w:rsidR="00381847" w:rsidRDefault="00D20971">
            <w:r>
              <w:t>1.1</w:t>
            </w:r>
          </w:p>
        </w:tc>
        <w:tc>
          <w:tcPr>
            <w:tcW w:w="1530" w:type="dxa"/>
          </w:tcPr>
          <w:p w14:paraId="1DC436A6" w14:textId="3D419A9A" w:rsidR="00381847" w:rsidRDefault="00D20971">
            <w:pPr>
              <w:cnfStyle w:val="000000000000" w:firstRow="0" w:lastRow="0" w:firstColumn="0" w:lastColumn="0" w:oddVBand="0" w:evenVBand="0" w:oddHBand="0" w:evenHBand="0" w:firstRowFirstColumn="0" w:firstRowLastColumn="0" w:lastRowFirstColumn="0" w:lastRowLastColumn="0"/>
            </w:pPr>
            <w:r>
              <w:t>09/20/2026</w:t>
            </w:r>
          </w:p>
        </w:tc>
        <w:tc>
          <w:tcPr>
            <w:tcW w:w="3510" w:type="dxa"/>
          </w:tcPr>
          <w:p w14:paraId="0B713D2C" w14:textId="3F50D0A2" w:rsidR="00381847" w:rsidRDefault="00D20971">
            <w:pPr>
              <w:cnfStyle w:val="000000000000" w:firstRow="0" w:lastRow="0" w:firstColumn="0" w:lastColumn="0" w:oddVBand="0" w:evenVBand="0" w:oddHBand="0" w:evenHBand="0" w:firstRowFirstColumn="0" w:firstRowLastColumn="0" w:lastRowFirstColumn="0" w:lastRowLastColumn="0"/>
            </w:pPr>
            <w:r>
              <w:t>Milestone Definitions &amp; Standards</w:t>
            </w:r>
          </w:p>
        </w:tc>
        <w:tc>
          <w:tcPr>
            <w:tcW w:w="1923" w:type="dxa"/>
          </w:tcPr>
          <w:p w14:paraId="124483AC" w14:textId="4CA08C27" w:rsidR="00381847" w:rsidRDefault="00D20971">
            <w:pPr>
              <w:cnfStyle w:val="000000000000" w:firstRow="0" w:lastRow="0" w:firstColumn="0" w:lastColumn="0" w:oddVBand="0" w:evenVBand="0" w:oddHBand="0" w:evenHBand="0" w:firstRowFirstColumn="0" w:firstRowLastColumn="0" w:lastRowFirstColumn="0" w:lastRowLastColumn="0"/>
            </w:pPr>
            <w:r>
              <w:t>Mac Grier</w:t>
            </w:r>
          </w:p>
        </w:tc>
        <w:tc>
          <w:tcPr>
            <w:tcW w:w="2077" w:type="dxa"/>
          </w:tcPr>
          <w:p w14:paraId="697C2A49" w14:textId="510664B6" w:rsidR="00381847" w:rsidRDefault="00D20971">
            <w:pPr>
              <w:cnfStyle w:val="000000000000" w:firstRow="0" w:lastRow="0" w:firstColumn="0" w:lastColumn="0" w:oddVBand="0" w:evenVBand="0" w:oddHBand="0" w:evenHBand="0" w:firstRowFirstColumn="0" w:firstRowLastColumn="0" w:lastRowFirstColumn="0" w:lastRowLastColumn="0"/>
            </w:pPr>
            <w:r>
              <w:t>Mike Prasad</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50243FF9" w:rsidR="00381847" w:rsidRDefault="00D20971">
            <w:r>
              <w:t>1.2</w:t>
            </w:r>
          </w:p>
        </w:tc>
        <w:tc>
          <w:tcPr>
            <w:tcW w:w="1530" w:type="dxa"/>
          </w:tcPr>
          <w:p w14:paraId="305DA4F1" w14:textId="2F3A5A3B" w:rsidR="00381847" w:rsidRDefault="00D20971">
            <w:pPr>
              <w:cnfStyle w:val="000000100000" w:firstRow="0" w:lastRow="0" w:firstColumn="0" w:lastColumn="0" w:oddVBand="0" w:evenVBand="0" w:oddHBand="1" w:evenHBand="0" w:firstRowFirstColumn="0" w:firstRowLastColumn="0" w:lastRowFirstColumn="0" w:lastRowLastColumn="0"/>
            </w:pPr>
            <w:r>
              <w:t>10/11/2026</w:t>
            </w:r>
          </w:p>
        </w:tc>
        <w:tc>
          <w:tcPr>
            <w:tcW w:w="3510" w:type="dxa"/>
          </w:tcPr>
          <w:p w14:paraId="138D7C42" w14:textId="23FFB419" w:rsidR="00381847" w:rsidRDefault="00D20971">
            <w:pPr>
              <w:cnfStyle w:val="000000100000" w:firstRow="0" w:lastRow="0" w:firstColumn="0" w:lastColumn="0" w:oddVBand="0" w:evenVBand="0" w:oddHBand="1" w:evenHBand="0" w:firstRowFirstColumn="0" w:firstRowLastColumn="0" w:lastRowFirstColumn="0" w:lastRowLastColumn="0"/>
            </w:pPr>
            <w:r>
              <w:t>Project One Completion</w:t>
            </w:r>
          </w:p>
        </w:tc>
        <w:tc>
          <w:tcPr>
            <w:tcW w:w="1923" w:type="dxa"/>
          </w:tcPr>
          <w:p w14:paraId="35E4A720" w14:textId="1CAA82A0" w:rsidR="00381847" w:rsidRDefault="00D20971">
            <w:pPr>
              <w:cnfStyle w:val="000000100000" w:firstRow="0" w:lastRow="0" w:firstColumn="0" w:lastColumn="0" w:oddVBand="0" w:evenVBand="0" w:oddHBand="1" w:evenHBand="0" w:firstRowFirstColumn="0" w:firstRowLastColumn="0" w:lastRowFirstColumn="0" w:lastRowLastColumn="0"/>
            </w:pPr>
            <w:r>
              <w:t>Mac Grier</w:t>
            </w:r>
          </w:p>
        </w:tc>
        <w:tc>
          <w:tcPr>
            <w:tcW w:w="2077" w:type="dxa"/>
          </w:tcPr>
          <w:p w14:paraId="1FEC447A" w14:textId="0DA1E5F2" w:rsidR="00381847" w:rsidRDefault="006B2444">
            <w:pPr>
              <w:cnfStyle w:val="000000100000" w:firstRow="0" w:lastRow="0" w:firstColumn="0" w:lastColumn="0" w:oddVBand="0" w:evenVBand="0" w:oddHBand="1" w:evenHBand="0" w:firstRowFirstColumn="0" w:firstRowLastColumn="0" w:lastRowFirstColumn="0" w:lastRowLastColumn="0"/>
            </w:pPr>
            <w:r>
              <w:t>-</w:t>
            </w:r>
          </w:p>
        </w:tc>
      </w:tr>
    </w:tbl>
    <w:p w14:paraId="4D8E66CD" w14:textId="77777777" w:rsidR="00381847" w:rsidRDefault="00381847"/>
    <w:p w14:paraId="6B0AA57B" w14:textId="0EB3CA4B" w:rsidR="00381847" w:rsidRDefault="00E769D9" w:rsidP="0059536C">
      <w:pPr>
        <w:pStyle w:val="Heading2"/>
      </w:pPr>
      <w:bookmarkStart w:id="31" w:name="_Toc52464084"/>
      <w:r>
        <w:t>Appendix A Lookups</w:t>
      </w:r>
      <w:bookmarkEnd w:id="31"/>
    </w:p>
    <w:p w14:paraId="2264544C" w14:textId="77777777" w:rsidR="00171556" w:rsidRPr="00171556" w:rsidRDefault="00171556" w:rsidP="00171556"/>
    <w:p w14:paraId="127B45D0" w14:textId="7E02B229" w:rsidR="00381847" w:rsidRDefault="00E769D9" w:rsidP="0059536C">
      <w:pPr>
        <w:pStyle w:val="Heading3"/>
      </w:pPr>
      <w:bookmarkStart w:id="32" w:name="_Toc52464085"/>
      <w:r>
        <w:t>Approved C/C++ Language Acronyms</w:t>
      </w:r>
      <w:bookmarkEnd w:id="32"/>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38"/>
      <w:footerReference w:type="default" r:id="rId39"/>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1EA98C" w14:textId="77777777" w:rsidR="004C133E" w:rsidRDefault="004C133E">
      <w:r>
        <w:separator/>
      </w:r>
    </w:p>
  </w:endnote>
  <w:endnote w:type="continuationSeparator" w:id="0">
    <w:p w14:paraId="35915573" w14:textId="77777777" w:rsidR="004C133E" w:rsidRDefault="004C13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C11C" w14:textId="77777777" w:rsidR="004C133E" w:rsidRDefault="004C133E">
      <w:r>
        <w:separator/>
      </w:r>
    </w:p>
  </w:footnote>
  <w:footnote w:type="continuationSeparator" w:id="0">
    <w:p w14:paraId="0A8B7882" w14:textId="77777777" w:rsidR="004C133E" w:rsidRDefault="004C13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05BA"/>
    <w:rsid w:val="00001F14"/>
    <w:rsid w:val="00045FBD"/>
    <w:rsid w:val="00076B92"/>
    <w:rsid w:val="0008274A"/>
    <w:rsid w:val="000839BD"/>
    <w:rsid w:val="000C3348"/>
    <w:rsid w:val="000D6CD0"/>
    <w:rsid w:val="00157E67"/>
    <w:rsid w:val="001646BD"/>
    <w:rsid w:val="00171556"/>
    <w:rsid w:val="00192176"/>
    <w:rsid w:val="001B38A7"/>
    <w:rsid w:val="001D4766"/>
    <w:rsid w:val="001D7290"/>
    <w:rsid w:val="002163E7"/>
    <w:rsid w:val="00233C27"/>
    <w:rsid w:val="00235E4E"/>
    <w:rsid w:val="002474B4"/>
    <w:rsid w:val="00263D7A"/>
    <w:rsid w:val="00267F38"/>
    <w:rsid w:val="00286C86"/>
    <w:rsid w:val="002B23D7"/>
    <w:rsid w:val="00307D05"/>
    <w:rsid w:val="00332392"/>
    <w:rsid w:val="003337CD"/>
    <w:rsid w:val="0034796C"/>
    <w:rsid w:val="00363D21"/>
    <w:rsid w:val="00381847"/>
    <w:rsid w:val="003B0A5C"/>
    <w:rsid w:val="003C10AB"/>
    <w:rsid w:val="003C2366"/>
    <w:rsid w:val="003D6F4A"/>
    <w:rsid w:val="00457B82"/>
    <w:rsid w:val="004744DA"/>
    <w:rsid w:val="004C0872"/>
    <w:rsid w:val="004C133E"/>
    <w:rsid w:val="004E12CE"/>
    <w:rsid w:val="004E2A82"/>
    <w:rsid w:val="00503051"/>
    <w:rsid w:val="005346DB"/>
    <w:rsid w:val="0059054B"/>
    <w:rsid w:val="0059536C"/>
    <w:rsid w:val="005A3503"/>
    <w:rsid w:val="005B7417"/>
    <w:rsid w:val="005C0C1A"/>
    <w:rsid w:val="00684393"/>
    <w:rsid w:val="006B2444"/>
    <w:rsid w:val="006B79D3"/>
    <w:rsid w:val="006D38A7"/>
    <w:rsid w:val="006F7CCE"/>
    <w:rsid w:val="00764FDD"/>
    <w:rsid w:val="0079514B"/>
    <w:rsid w:val="007B47BE"/>
    <w:rsid w:val="007F089A"/>
    <w:rsid w:val="00862584"/>
    <w:rsid w:val="008673EA"/>
    <w:rsid w:val="00874884"/>
    <w:rsid w:val="00884096"/>
    <w:rsid w:val="00895AA1"/>
    <w:rsid w:val="008A1D7B"/>
    <w:rsid w:val="008B2F22"/>
    <w:rsid w:val="008C3FC6"/>
    <w:rsid w:val="008D5A8D"/>
    <w:rsid w:val="008F5708"/>
    <w:rsid w:val="0096340C"/>
    <w:rsid w:val="00966D18"/>
    <w:rsid w:val="00973B67"/>
    <w:rsid w:val="00986B4C"/>
    <w:rsid w:val="009B710E"/>
    <w:rsid w:val="009F1B64"/>
    <w:rsid w:val="009F7011"/>
    <w:rsid w:val="00A0270B"/>
    <w:rsid w:val="00A04F5E"/>
    <w:rsid w:val="00A64600"/>
    <w:rsid w:val="00A744C5"/>
    <w:rsid w:val="00B2155A"/>
    <w:rsid w:val="00B21AEC"/>
    <w:rsid w:val="00B475A1"/>
    <w:rsid w:val="00B83D35"/>
    <w:rsid w:val="00B92A44"/>
    <w:rsid w:val="00BC2B54"/>
    <w:rsid w:val="00BE3B38"/>
    <w:rsid w:val="00C73007"/>
    <w:rsid w:val="00CB2327"/>
    <w:rsid w:val="00CB67A2"/>
    <w:rsid w:val="00CC06AD"/>
    <w:rsid w:val="00CD5D96"/>
    <w:rsid w:val="00CE3A73"/>
    <w:rsid w:val="00D01DC0"/>
    <w:rsid w:val="00D20971"/>
    <w:rsid w:val="00D211BA"/>
    <w:rsid w:val="00D30268"/>
    <w:rsid w:val="00D7114C"/>
    <w:rsid w:val="00D740A1"/>
    <w:rsid w:val="00DA3ED4"/>
    <w:rsid w:val="00DB5933"/>
    <w:rsid w:val="00E170F5"/>
    <w:rsid w:val="00E31CA4"/>
    <w:rsid w:val="00E54E9E"/>
    <w:rsid w:val="00E62AC2"/>
    <w:rsid w:val="00E71948"/>
    <w:rsid w:val="00E769D9"/>
    <w:rsid w:val="00E910C0"/>
    <w:rsid w:val="00F51FA8"/>
    <w:rsid w:val="00F72634"/>
    <w:rsid w:val="00FE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styleId="UnresolvedMention">
    <w:name w:val="Unresolved Mention"/>
    <w:basedOn w:val="DefaultParagraphFont"/>
    <w:uiPriority w:val="99"/>
    <w:semiHidden/>
    <w:unhideWhenUsed/>
    <w:rsid w:val="00233C27"/>
    <w:rPr>
      <w:color w:val="605E5C"/>
      <w:shd w:val="clear" w:color="auto" w:fill="E1DFDD"/>
    </w:rPr>
  </w:style>
  <w:style w:type="character" w:styleId="FollowedHyperlink">
    <w:name w:val="FollowedHyperlink"/>
    <w:basedOn w:val="DefaultParagraphFont"/>
    <w:uiPriority w:val="99"/>
    <w:semiHidden/>
    <w:unhideWhenUsed/>
    <w:rsid w:val="00233C2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lang-analyzer.llvm.org/" TargetMode="External"/><Relationship Id="rId18" Type="http://schemas.openxmlformats.org/officeDocument/2006/relationships/hyperlink" Target="https://www.mathworks.com/products/polyspace-bug-finder.html" TargetMode="External"/><Relationship Id="rId26" Type="http://schemas.openxmlformats.org/officeDocument/2006/relationships/hyperlink" Target="https://cppcheck.sourceforge.io/manual.html" TargetMode="External"/><Relationship Id="rId39" Type="http://schemas.openxmlformats.org/officeDocument/2006/relationships/footer" Target="footer1.xml"/><Relationship Id="rId21" Type="http://schemas.openxmlformats.org/officeDocument/2006/relationships/hyperlink" Target="https://clang.llvm.org/docs/AddressSanitizer.html" TargetMode="External"/><Relationship Id="rId34" Type="http://schemas.openxmlformats.org/officeDocument/2006/relationships/hyperlink" Target="https://clang.llvm.org/extra/clang-tidy/"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lang.llvm.org/docs/DiagnosticsReference.html" TargetMode="External"/><Relationship Id="rId20" Type="http://schemas.openxmlformats.org/officeDocument/2006/relationships/hyperlink" Target="https://clang-analyzer.llvm.org/" TargetMode="External"/><Relationship Id="rId29" Type="http://schemas.openxmlformats.org/officeDocument/2006/relationships/hyperlink" Target="https://clang-analyzer.llvm.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lang.llvm.org/extra/clang-tidy/" TargetMode="External"/><Relationship Id="rId32" Type="http://schemas.openxmlformats.org/officeDocument/2006/relationships/hyperlink" Target="https://clang.llvm.org/docs/UndefinedBehaviorSanitizer.html" TargetMode="External"/><Relationship Id="rId37" Type="http://schemas.openxmlformats.org/officeDocument/2006/relationships/image" Target="media/image3.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mathworks.com/help/bugfinder/index.html" TargetMode="External"/><Relationship Id="rId23" Type="http://schemas.openxmlformats.org/officeDocument/2006/relationships/hyperlink" Target="https://cppcheck.sourceforge.io/manual.html" TargetMode="External"/><Relationship Id="rId28" Type="http://schemas.openxmlformats.org/officeDocument/2006/relationships/hyperlink" Target="https://clang.llvm.org/extra/clang-tidy/" TargetMode="External"/><Relationship Id="rId36"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hyperlink" Target="https://gcc.gnu.org/onlinedocs/libstdc++/" TargetMode="External"/><Relationship Id="rId31" Type="http://schemas.openxmlformats.org/officeDocument/2006/relationships/hyperlink" Target="https://clang.llvm.org/extra/clang-tid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clang.llvm.org/docs/analyzer/checkers.html" TargetMode="External"/><Relationship Id="rId22" Type="http://schemas.openxmlformats.org/officeDocument/2006/relationships/hyperlink" Target="https://clang.llvm.org/docs/ClangStaticAnalyzer.html" TargetMode="External"/><Relationship Id="rId27" Type="http://schemas.openxmlformats.org/officeDocument/2006/relationships/hyperlink" Target="https://gcc.gnu.org/onlinedocs/16.2.0/" TargetMode="External"/><Relationship Id="rId30" Type="http://schemas.openxmlformats.org/officeDocument/2006/relationships/hyperlink" Target="https://gcc.gnu.org/onlinedocs/16.2.0/" TargetMode="External"/><Relationship Id="rId35" Type="http://schemas.openxmlformats.org/officeDocument/2006/relationships/hyperlink" Target="https://cppcheck.sourceforge.io/manual.html"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hyperlink" Target="https://clang.llvm.org/docs/MemorySanitizer.html" TargetMode="External"/><Relationship Id="rId25" Type="http://schemas.openxmlformats.org/officeDocument/2006/relationships/hyperlink" Target="https://clang.llvm.org/extra/clang-tidy/" TargetMode="External"/><Relationship Id="rId33" Type="http://schemas.openxmlformats.org/officeDocument/2006/relationships/hyperlink" Target="https://gcc.gnu.org/onlinedocs/16.2.0/"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30</Pages>
  <Words>6124</Words>
  <Characters>34907</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Grier, Michael</cp:lastModifiedBy>
  <cp:revision>7</cp:revision>
  <dcterms:created xsi:type="dcterms:W3CDTF">2026-09-21T00:50:00Z</dcterms:created>
  <dcterms:modified xsi:type="dcterms:W3CDTF">2026-10-18T19:02:00Z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