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5243" w14:textId="77777777" w:rsidR="00487FE2" w:rsidRDefault="00487FE2" w:rsidP="00487FE2">
      <w:pPr>
        <w:pStyle w:val="Ttulo1"/>
      </w:pPr>
      <w:r>
        <w:t>Descripción de la arquitectura del sistema</w:t>
      </w:r>
    </w:p>
    <w:p w14:paraId="7EBAC800" w14:textId="096DC42D" w:rsidR="00487FE2" w:rsidRDefault="00487FE2" w:rsidP="00487FE2">
      <w:pPr>
        <w:pStyle w:val="Ttulo2"/>
      </w:pPr>
      <w:r>
        <w:t>Introducción:</w:t>
      </w:r>
    </w:p>
    <w:p w14:paraId="50CD834C" w14:textId="77777777" w:rsidR="00D960D7" w:rsidRPr="00D960D7" w:rsidRDefault="00D960D7" w:rsidP="00D960D7">
      <w:r w:rsidRPr="00D960D7">
        <w:t xml:space="preserve">La arquitectura del sistema se basa en una implementación de </w:t>
      </w:r>
      <w:proofErr w:type="spellStart"/>
      <w:r w:rsidRPr="00D960D7">
        <w:t>Kubernetes</w:t>
      </w:r>
      <w:proofErr w:type="spellEnd"/>
      <w:r w:rsidRPr="00D960D7">
        <w:t xml:space="preserve"> en AWS. La aplicación </w:t>
      </w:r>
      <w:proofErr w:type="spellStart"/>
      <w:r w:rsidRPr="00D960D7">
        <w:t>Flask</w:t>
      </w:r>
      <w:proofErr w:type="spellEnd"/>
      <w:r w:rsidRPr="00D960D7">
        <w:t xml:space="preserve"> se ejecuta en </w:t>
      </w:r>
      <w:proofErr w:type="spellStart"/>
      <w:r w:rsidRPr="00D960D7">
        <w:t>pods</w:t>
      </w:r>
      <w:proofErr w:type="spellEnd"/>
      <w:r w:rsidRPr="00D960D7">
        <w:t xml:space="preserve"> dentro de un clúster de </w:t>
      </w:r>
      <w:proofErr w:type="spellStart"/>
      <w:r w:rsidRPr="00D960D7">
        <w:t>Kubernetes</w:t>
      </w:r>
      <w:proofErr w:type="spellEnd"/>
      <w:r w:rsidRPr="00D960D7">
        <w:t>, lo que permite una mayor escalabilidad, disponibilidad y facilidad de administración.</w:t>
      </w:r>
    </w:p>
    <w:p w14:paraId="411E9933" w14:textId="1FD3E3F7" w:rsidR="00D960D7" w:rsidRDefault="00D960D7" w:rsidP="00D960D7">
      <w:pPr>
        <w:pStyle w:val="Ttulo2"/>
      </w:pPr>
      <w:r>
        <w:t>Tecnologías:</w:t>
      </w:r>
    </w:p>
    <w:p w14:paraId="4DE820A1" w14:textId="77777777" w:rsidR="00D960D7" w:rsidRDefault="00D960D7" w:rsidP="00D960D7">
      <w:pPr>
        <w:pStyle w:val="Prrafodelista"/>
        <w:numPr>
          <w:ilvl w:val="0"/>
          <w:numId w:val="5"/>
        </w:numPr>
        <w:spacing w:line="360" w:lineRule="auto"/>
      </w:pPr>
      <w:r w:rsidRPr="00D960D7">
        <w:rPr>
          <w:b/>
          <w:bCs/>
        </w:rPr>
        <w:t>Lenguaje de programación:</w:t>
      </w:r>
      <w:r>
        <w:t xml:space="preserve"> Python 3.9</w:t>
      </w:r>
    </w:p>
    <w:p w14:paraId="5D3897EE" w14:textId="77777777" w:rsidR="00D960D7" w:rsidRPr="00D960D7" w:rsidRDefault="00D960D7" w:rsidP="00D960D7">
      <w:pPr>
        <w:pStyle w:val="Prrafodelista"/>
        <w:numPr>
          <w:ilvl w:val="0"/>
          <w:numId w:val="5"/>
        </w:numPr>
        <w:spacing w:line="360" w:lineRule="auto"/>
        <w:rPr>
          <w:lang w:val="en-US"/>
        </w:rPr>
      </w:pPr>
      <w:r w:rsidRPr="00D960D7">
        <w:rPr>
          <w:b/>
          <w:bCs/>
          <w:lang w:val="en-US"/>
        </w:rPr>
        <w:t>Framework web:</w:t>
      </w:r>
      <w:r w:rsidRPr="00D960D7">
        <w:rPr>
          <w:lang w:val="en-US"/>
        </w:rPr>
        <w:t xml:space="preserve"> Flask</w:t>
      </w:r>
    </w:p>
    <w:p w14:paraId="5F295E53" w14:textId="77777777" w:rsidR="00D960D7" w:rsidRPr="00D960D7" w:rsidRDefault="00D960D7" w:rsidP="00D960D7">
      <w:pPr>
        <w:pStyle w:val="Prrafodelista"/>
        <w:numPr>
          <w:ilvl w:val="0"/>
          <w:numId w:val="5"/>
        </w:numPr>
        <w:spacing w:line="360" w:lineRule="auto"/>
        <w:rPr>
          <w:lang w:val="en-US"/>
        </w:rPr>
      </w:pPr>
      <w:r w:rsidRPr="00D960D7">
        <w:rPr>
          <w:b/>
          <w:bCs/>
          <w:lang w:val="en-US"/>
        </w:rPr>
        <w:t>ORM</w:t>
      </w:r>
      <w:r w:rsidRPr="00D960D7">
        <w:rPr>
          <w:lang w:val="en-US"/>
        </w:rPr>
        <w:t xml:space="preserve">: </w:t>
      </w:r>
      <w:proofErr w:type="spellStart"/>
      <w:r w:rsidRPr="00D960D7">
        <w:rPr>
          <w:lang w:val="en-US"/>
        </w:rPr>
        <w:t>SQLAlchemy</w:t>
      </w:r>
      <w:proofErr w:type="spellEnd"/>
    </w:p>
    <w:p w14:paraId="51148053" w14:textId="77777777" w:rsidR="00D960D7" w:rsidRPr="00D960D7" w:rsidRDefault="00D960D7" w:rsidP="00D960D7">
      <w:pPr>
        <w:pStyle w:val="Prrafodelista"/>
        <w:numPr>
          <w:ilvl w:val="0"/>
          <w:numId w:val="5"/>
        </w:numPr>
        <w:spacing w:line="360" w:lineRule="auto"/>
        <w:rPr>
          <w:lang w:val="en-US"/>
        </w:rPr>
      </w:pPr>
      <w:r w:rsidRPr="00D960D7">
        <w:rPr>
          <w:b/>
          <w:bCs/>
          <w:lang w:val="en-US"/>
        </w:rPr>
        <w:t xml:space="preserve">Base de </w:t>
      </w:r>
      <w:proofErr w:type="spellStart"/>
      <w:r w:rsidRPr="00D960D7">
        <w:rPr>
          <w:b/>
          <w:bCs/>
          <w:lang w:val="en-US"/>
        </w:rPr>
        <w:t>datos</w:t>
      </w:r>
      <w:proofErr w:type="spellEnd"/>
      <w:r w:rsidRPr="00D960D7">
        <w:rPr>
          <w:b/>
          <w:bCs/>
          <w:lang w:val="en-US"/>
        </w:rPr>
        <w:t>:</w:t>
      </w:r>
      <w:r w:rsidRPr="00D960D7">
        <w:rPr>
          <w:lang w:val="en-US"/>
        </w:rPr>
        <w:t xml:space="preserve"> </w:t>
      </w:r>
      <w:proofErr w:type="gramStart"/>
      <w:r w:rsidRPr="00D960D7">
        <w:rPr>
          <w:lang w:val="en-US"/>
        </w:rPr>
        <w:t>PostgreSQL</w:t>
      </w:r>
      <w:proofErr w:type="gramEnd"/>
    </w:p>
    <w:p w14:paraId="1A8BD8C1" w14:textId="596A7CC4" w:rsidR="00D960D7" w:rsidRDefault="00D960D7" w:rsidP="00D960D7">
      <w:pPr>
        <w:pStyle w:val="Prrafodelista"/>
        <w:numPr>
          <w:ilvl w:val="0"/>
          <w:numId w:val="5"/>
        </w:numPr>
        <w:spacing w:line="360" w:lineRule="auto"/>
      </w:pPr>
      <w:r w:rsidRPr="00D960D7">
        <w:rPr>
          <w:b/>
          <w:bCs/>
        </w:rPr>
        <w:t>Contenedor</w:t>
      </w:r>
      <w:r w:rsidRPr="00D960D7">
        <w:rPr>
          <w:b/>
          <w:bCs/>
        </w:rPr>
        <w:t>:</w:t>
      </w:r>
      <w:r>
        <w:t xml:space="preserve"> Docker</w:t>
      </w:r>
    </w:p>
    <w:p w14:paraId="02072D79" w14:textId="77777777" w:rsidR="00D960D7" w:rsidRDefault="00D960D7" w:rsidP="00D960D7">
      <w:pPr>
        <w:pStyle w:val="Prrafodelista"/>
        <w:numPr>
          <w:ilvl w:val="0"/>
          <w:numId w:val="5"/>
        </w:numPr>
        <w:spacing w:line="360" w:lineRule="auto"/>
      </w:pPr>
      <w:r w:rsidRPr="00D960D7">
        <w:rPr>
          <w:b/>
          <w:bCs/>
        </w:rPr>
        <w:t>Herramienta de orquestación:</w:t>
      </w:r>
      <w:r>
        <w:t xml:space="preserve"> </w:t>
      </w:r>
      <w:proofErr w:type="spellStart"/>
      <w:r>
        <w:t>Kubernetes</w:t>
      </w:r>
      <w:proofErr w:type="spellEnd"/>
    </w:p>
    <w:p w14:paraId="2FADCCD4" w14:textId="686827C3" w:rsidR="00355050" w:rsidRDefault="00D960D7" w:rsidP="00D960D7">
      <w:pPr>
        <w:pStyle w:val="Prrafodelista"/>
        <w:numPr>
          <w:ilvl w:val="0"/>
          <w:numId w:val="5"/>
        </w:numPr>
        <w:spacing w:line="360" w:lineRule="auto"/>
      </w:pPr>
      <w:r w:rsidRPr="00D960D7">
        <w:rPr>
          <w:b/>
          <w:bCs/>
        </w:rPr>
        <w:t>Servicio de nube:</w:t>
      </w:r>
      <w:r>
        <w:t xml:space="preserve"> AWS</w:t>
      </w:r>
    </w:p>
    <w:p w14:paraId="174FA2A6" w14:textId="65AD5403" w:rsidR="00D960D7" w:rsidRDefault="00D960D7" w:rsidP="00D960D7">
      <w:pPr>
        <w:pStyle w:val="Ttulo2"/>
      </w:pPr>
      <w:r>
        <w:t>Arquitectura Cloud</w:t>
      </w:r>
    </w:p>
    <w:p w14:paraId="2BDC5700" w14:textId="77777777" w:rsidR="00D960D7" w:rsidRDefault="00D960D7" w:rsidP="00D960D7">
      <w:pPr>
        <w:pStyle w:val="Ttulo2"/>
      </w:pPr>
      <w:r>
        <w:t>Componentes:</w:t>
      </w:r>
    </w:p>
    <w:p w14:paraId="3F026A6D" w14:textId="77777777" w:rsidR="00D960D7" w:rsidRPr="00D960D7" w:rsidRDefault="00D960D7" w:rsidP="00D960D7">
      <w:pPr>
        <w:numPr>
          <w:ilvl w:val="0"/>
          <w:numId w:val="4"/>
        </w:numPr>
      </w:pPr>
      <w:r w:rsidRPr="00D960D7">
        <w:rPr>
          <w:b/>
          <w:bCs/>
        </w:rPr>
        <w:t xml:space="preserve">Amazon </w:t>
      </w:r>
      <w:proofErr w:type="spellStart"/>
      <w:r w:rsidRPr="00D960D7">
        <w:rPr>
          <w:b/>
          <w:bCs/>
        </w:rPr>
        <w:t>Elastic</w:t>
      </w:r>
      <w:proofErr w:type="spellEnd"/>
      <w:r w:rsidRPr="00D960D7">
        <w:rPr>
          <w:b/>
          <w:bCs/>
        </w:rPr>
        <w:t xml:space="preserve"> </w:t>
      </w:r>
      <w:proofErr w:type="spellStart"/>
      <w:r w:rsidRPr="00D960D7">
        <w:rPr>
          <w:b/>
          <w:bCs/>
        </w:rPr>
        <w:t>Kubernetes</w:t>
      </w:r>
      <w:proofErr w:type="spellEnd"/>
      <w:r w:rsidRPr="00D960D7">
        <w:rPr>
          <w:b/>
          <w:bCs/>
        </w:rPr>
        <w:t xml:space="preserve"> </w:t>
      </w:r>
      <w:proofErr w:type="spellStart"/>
      <w:r w:rsidRPr="00D960D7">
        <w:rPr>
          <w:b/>
          <w:bCs/>
        </w:rPr>
        <w:t>Service</w:t>
      </w:r>
      <w:proofErr w:type="spellEnd"/>
      <w:r w:rsidRPr="00D960D7">
        <w:rPr>
          <w:b/>
          <w:bCs/>
        </w:rPr>
        <w:t xml:space="preserve"> (EKS):</w:t>
      </w:r>
      <w:r w:rsidRPr="00D960D7">
        <w:t xml:space="preserve"> Servicio de </w:t>
      </w:r>
      <w:proofErr w:type="spellStart"/>
      <w:r w:rsidRPr="00D960D7">
        <w:t>Kubernetes</w:t>
      </w:r>
      <w:proofErr w:type="spellEnd"/>
      <w:r w:rsidRPr="00D960D7">
        <w:t xml:space="preserve"> gestionado que facilita la ejecución y la administración de aplicaciones en contenedores en AWS.</w:t>
      </w:r>
    </w:p>
    <w:p w14:paraId="5AB99FC1" w14:textId="77777777" w:rsidR="00D960D7" w:rsidRPr="00D960D7" w:rsidRDefault="00D960D7" w:rsidP="00D960D7">
      <w:pPr>
        <w:numPr>
          <w:ilvl w:val="0"/>
          <w:numId w:val="4"/>
        </w:numPr>
      </w:pPr>
      <w:r w:rsidRPr="00D960D7">
        <w:rPr>
          <w:b/>
          <w:bCs/>
        </w:rPr>
        <w:t>Nodos de trabajadores:</w:t>
      </w:r>
      <w:r w:rsidRPr="00D960D7">
        <w:t xml:space="preserve"> Instancias de EC2 que ejecutan </w:t>
      </w:r>
      <w:proofErr w:type="spellStart"/>
      <w:r w:rsidRPr="00D960D7">
        <w:t>pods</w:t>
      </w:r>
      <w:proofErr w:type="spellEnd"/>
      <w:r w:rsidRPr="00D960D7">
        <w:t xml:space="preserve"> de </w:t>
      </w:r>
      <w:proofErr w:type="spellStart"/>
      <w:r w:rsidRPr="00D960D7">
        <w:t>Kubernetes</w:t>
      </w:r>
      <w:proofErr w:type="spellEnd"/>
      <w:r w:rsidRPr="00D960D7">
        <w:t>.</w:t>
      </w:r>
    </w:p>
    <w:p w14:paraId="1E3285E2" w14:textId="77777777" w:rsidR="00D960D7" w:rsidRPr="00D960D7" w:rsidRDefault="00D960D7" w:rsidP="00D960D7">
      <w:pPr>
        <w:numPr>
          <w:ilvl w:val="0"/>
          <w:numId w:val="4"/>
        </w:numPr>
      </w:pPr>
      <w:proofErr w:type="spellStart"/>
      <w:r w:rsidRPr="00D960D7">
        <w:rPr>
          <w:b/>
          <w:bCs/>
        </w:rPr>
        <w:t>Pods</w:t>
      </w:r>
      <w:proofErr w:type="spellEnd"/>
      <w:r w:rsidRPr="00D960D7">
        <w:rPr>
          <w:b/>
          <w:bCs/>
        </w:rPr>
        <w:t>:</w:t>
      </w:r>
      <w:r w:rsidRPr="00D960D7">
        <w:t> Contenedores que se ejecutan en un nodo de trabajador.</w:t>
      </w:r>
    </w:p>
    <w:p w14:paraId="1346EF9E" w14:textId="77777777" w:rsidR="00D960D7" w:rsidRPr="00D960D7" w:rsidRDefault="00D960D7" w:rsidP="00D960D7">
      <w:pPr>
        <w:numPr>
          <w:ilvl w:val="0"/>
          <w:numId w:val="4"/>
        </w:numPr>
      </w:pPr>
      <w:r w:rsidRPr="00D960D7">
        <w:rPr>
          <w:b/>
          <w:bCs/>
        </w:rPr>
        <w:t>Base de datos:</w:t>
      </w:r>
      <w:r w:rsidRPr="00D960D7">
        <w:t xml:space="preserve"> Base de datos PostgreSQL alojada en Amazon </w:t>
      </w:r>
      <w:proofErr w:type="spellStart"/>
      <w:r w:rsidRPr="00D960D7">
        <w:t>Relational</w:t>
      </w:r>
      <w:proofErr w:type="spellEnd"/>
      <w:r w:rsidRPr="00D960D7">
        <w:t xml:space="preserve"> </w:t>
      </w:r>
      <w:proofErr w:type="spellStart"/>
      <w:r w:rsidRPr="00D960D7">
        <w:t>Database</w:t>
      </w:r>
      <w:proofErr w:type="spellEnd"/>
      <w:r w:rsidRPr="00D960D7">
        <w:t xml:space="preserve"> </w:t>
      </w:r>
      <w:proofErr w:type="spellStart"/>
      <w:r w:rsidRPr="00D960D7">
        <w:t>Service</w:t>
      </w:r>
      <w:proofErr w:type="spellEnd"/>
      <w:r w:rsidRPr="00D960D7">
        <w:t xml:space="preserve"> (RDS).</w:t>
      </w:r>
    </w:p>
    <w:p w14:paraId="236342F0" w14:textId="77777777" w:rsidR="00D960D7" w:rsidRDefault="00D960D7" w:rsidP="00D960D7">
      <w:pPr>
        <w:numPr>
          <w:ilvl w:val="0"/>
          <w:numId w:val="4"/>
        </w:numPr>
      </w:pPr>
      <w:r w:rsidRPr="00D960D7">
        <w:rPr>
          <w:b/>
          <w:bCs/>
        </w:rPr>
        <w:t xml:space="preserve">AWS </w:t>
      </w:r>
      <w:proofErr w:type="spellStart"/>
      <w:r w:rsidRPr="00D960D7">
        <w:rPr>
          <w:b/>
          <w:bCs/>
        </w:rPr>
        <w:t>Secrets</w:t>
      </w:r>
      <w:proofErr w:type="spellEnd"/>
      <w:r w:rsidRPr="00D960D7">
        <w:rPr>
          <w:b/>
          <w:bCs/>
        </w:rPr>
        <w:t xml:space="preserve"> Manager:</w:t>
      </w:r>
      <w:r w:rsidRPr="00D960D7">
        <w:t> Servicio que almacena y administra las credenciales de la base de datos y otras variables de entorno.</w:t>
      </w:r>
    </w:p>
    <w:p w14:paraId="2C0EE2FB" w14:textId="0EE09024" w:rsidR="00D960D7" w:rsidRPr="00D960D7" w:rsidRDefault="00D960D7" w:rsidP="00D960D7">
      <w:pPr>
        <w:pStyle w:val="Prrafodelista"/>
        <w:numPr>
          <w:ilvl w:val="0"/>
          <w:numId w:val="4"/>
        </w:numPr>
      </w:pPr>
      <w:r w:rsidRPr="00D960D7">
        <w:rPr>
          <w:b/>
          <w:bCs/>
        </w:rPr>
        <w:t xml:space="preserve">Amazon </w:t>
      </w:r>
      <w:proofErr w:type="spellStart"/>
      <w:r w:rsidRPr="00D960D7">
        <w:rPr>
          <w:b/>
          <w:bCs/>
        </w:rPr>
        <w:t>CloudWatch</w:t>
      </w:r>
      <w:proofErr w:type="spellEnd"/>
      <w:r w:rsidRPr="00D960D7">
        <w:t>: Servicio de monitoreo que recopila y analiza datos de métricas, logs y eventos de la aplicación.</w:t>
      </w:r>
    </w:p>
    <w:p w14:paraId="320BB00E" w14:textId="77777777" w:rsidR="00D960D7" w:rsidRDefault="00D960D7" w:rsidP="00D960D7">
      <w:pPr>
        <w:numPr>
          <w:ilvl w:val="0"/>
          <w:numId w:val="4"/>
        </w:numPr>
      </w:pPr>
      <w:r w:rsidRPr="00D960D7">
        <w:rPr>
          <w:b/>
          <w:bCs/>
        </w:rPr>
        <w:t>VPC:</w:t>
      </w:r>
      <w:r w:rsidRPr="00D960D7">
        <w:t> Red privada virtual en la que se ejecuta la aplicación.</w:t>
      </w:r>
    </w:p>
    <w:p w14:paraId="62BDF13B" w14:textId="324E9E76" w:rsidR="00D960D7" w:rsidRDefault="00D960D7" w:rsidP="00D960D7">
      <w:pPr>
        <w:pStyle w:val="Ttulo2"/>
      </w:pPr>
      <w:r>
        <w:lastRenderedPageBreak/>
        <w:t>Diagrama:</w:t>
      </w:r>
    </w:p>
    <w:p w14:paraId="558D5CC3" w14:textId="6EC9243D" w:rsidR="00CB3E97" w:rsidRDefault="00CB3E97" w:rsidP="00CB3E9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BFFAFD" wp14:editId="6B1EC98D">
            <wp:extent cx="3702581" cy="6011122"/>
            <wp:effectExtent l="0" t="0" r="0" b="0"/>
            <wp:docPr id="172988987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8987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347" cy="601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2E19" w14:textId="77777777" w:rsidR="00CB3E97" w:rsidRDefault="00CB3E97" w:rsidP="00CB3E97">
      <w:pPr>
        <w:rPr>
          <w:b/>
          <w:bCs/>
        </w:rPr>
      </w:pPr>
    </w:p>
    <w:p w14:paraId="200A7AE5" w14:textId="77777777" w:rsidR="00CB3E97" w:rsidRDefault="00CB3E97" w:rsidP="00CB3E97">
      <w:pPr>
        <w:rPr>
          <w:b/>
          <w:bCs/>
        </w:rPr>
      </w:pPr>
    </w:p>
    <w:p w14:paraId="6016102E" w14:textId="77777777" w:rsidR="00CB3E97" w:rsidRDefault="00CB3E97" w:rsidP="00CB3E97">
      <w:pPr>
        <w:rPr>
          <w:b/>
          <w:bCs/>
        </w:rPr>
      </w:pPr>
    </w:p>
    <w:p w14:paraId="0C6D9456" w14:textId="77777777" w:rsidR="00CB3E97" w:rsidRDefault="00CB3E97" w:rsidP="00CB3E97">
      <w:pPr>
        <w:rPr>
          <w:b/>
          <w:bCs/>
        </w:rPr>
      </w:pPr>
    </w:p>
    <w:p w14:paraId="537DFC98" w14:textId="77777777" w:rsidR="00CB3E97" w:rsidRDefault="00CB3E97" w:rsidP="00CB3E97">
      <w:pPr>
        <w:rPr>
          <w:b/>
          <w:bCs/>
        </w:rPr>
      </w:pPr>
    </w:p>
    <w:p w14:paraId="561407AA" w14:textId="77777777" w:rsidR="00CB3E97" w:rsidRDefault="00CB3E97" w:rsidP="00CB3E97">
      <w:pPr>
        <w:rPr>
          <w:b/>
          <w:bCs/>
        </w:rPr>
      </w:pPr>
    </w:p>
    <w:p w14:paraId="3FF8C8BF" w14:textId="77777777" w:rsidR="00CB3E97" w:rsidRDefault="00CB3E97" w:rsidP="00CB3E97">
      <w:pPr>
        <w:rPr>
          <w:b/>
          <w:bCs/>
        </w:rPr>
      </w:pPr>
    </w:p>
    <w:p w14:paraId="3E75A71D" w14:textId="77777777" w:rsidR="00CB3E97" w:rsidRDefault="00CB3E97" w:rsidP="00CB3E97">
      <w:pPr>
        <w:rPr>
          <w:b/>
          <w:bCs/>
        </w:rPr>
      </w:pPr>
    </w:p>
    <w:p w14:paraId="33AC8E8C" w14:textId="1D637EE3" w:rsidR="00CB3E97" w:rsidRPr="00CB3E97" w:rsidRDefault="00CB3E97" w:rsidP="00CB3E97">
      <w:pPr>
        <w:pStyle w:val="Ttulo2"/>
      </w:pPr>
      <w:r>
        <w:lastRenderedPageBreak/>
        <w:t>Descripción del c</w:t>
      </w:r>
      <w:r w:rsidRPr="00CB3E97">
        <w:t>iclo de vida</w:t>
      </w:r>
    </w:p>
    <w:p w14:paraId="7DE570FD" w14:textId="77777777" w:rsidR="00CB3E97" w:rsidRPr="00CB3E97" w:rsidRDefault="00CB3E97" w:rsidP="00CB3E97">
      <w:r w:rsidRPr="00CB3E97">
        <w:rPr>
          <w:b/>
          <w:bCs/>
        </w:rPr>
        <w:t>Modelo de desarrollo:</w:t>
      </w:r>
    </w:p>
    <w:p w14:paraId="662C9BD5" w14:textId="77777777" w:rsidR="00CB3E97" w:rsidRPr="00CB3E97" w:rsidRDefault="00CB3E97" w:rsidP="00CB3E97">
      <w:pPr>
        <w:numPr>
          <w:ilvl w:val="0"/>
          <w:numId w:val="6"/>
        </w:numPr>
        <w:jc w:val="both"/>
      </w:pPr>
      <w:r w:rsidRPr="00CB3E97">
        <w:rPr>
          <w:b/>
          <w:bCs/>
        </w:rPr>
        <w:t>Evolución del producto:</w:t>
      </w:r>
      <w:r w:rsidRPr="00CB3E97">
        <w:t> Se seguirá un modelo de desarrollo iterativo incremental, donde se implementarán nuevas funcionalidades y correcciones de errores en entregas frecuentes.</w:t>
      </w:r>
    </w:p>
    <w:p w14:paraId="58633962" w14:textId="77777777" w:rsidR="00CB3E97" w:rsidRPr="00CB3E97" w:rsidRDefault="00CB3E97" w:rsidP="00CB3E97">
      <w:r w:rsidRPr="00CB3E97">
        <w:rPr>
          <w:b/>
          <w:bCs/>
        </w:rPr>
        <w:t>Desarrollo local:</w:t>
      </w:r>
    </w:p>
    <w:p w14:paraId="719D39DE" w14:textId="77777777" w:rsidR="00CB3E97" w:rsidRPr="00CB3E97" w:rsidRDefault="00CB3E97" w:rsidP="00CB3E97">
      <w:pPr>
        <w:numPr>
          <w:ilvl w:val="0"/>
          <w:numId w:val="7"/>
        </w:numPr>
      </w:pPr>
      <w:r w:rsidRPr="00CB3E97">
        <w:t>Se utilizará Docker para crear un entorno de desarrollo local consistente y aislado.</w:t>
      </w:r>
    </w:p>
    <w:p w14:paraId="37C1EE9D" w14:textId="77777777" w:rsidR="00CB3E97" w:rsidRPr="00CB3E97" w:rsidRDefault="00CB3E97" w:rsidP="00CB3E97">
      <w:pPr>
        <w:numPr>
          <w:ilvl w:val="0"/>
          <w:numId w:val="7"/>
        </w:numPr>
      </w:pPr>
      <w:r w:rsidRPr="00CB3E97">
        <w:t xml:space="preserve">Se implementarán </w:t>
      </w:r>
      <w:proofErr w:type="spellStart"/>
      <w:r w:rsidRPr="00CB3E97">
        <w:t>tests</w:t>
      </w:r>
      <w:proofErr w:type="spellEnd"/>
      <w:r w:rsidRPr="00CB3E97">
        <w:t xml:space="preserve"> unitarios y de integración para asegurar la calidad del código.</w:t>
      </w:r>
    </w:p>
    <w:p w14:paraId="25EBC558" w14:textId="77777777" w:rsidR="00CB3E97" w:rsidRPr="00CB3E97" w:rsidRDefault="00CB3E97" w:rsidP="00CB3E97">
      <w:r w:rsidRPr="00CB3E97">
        <w:rPr>
          <w:b/>
          <w:bCs/>
        </w:rPr>
        <w:t>Tipos de pruebas obligatorias:</w:t>
      </w:r>
    </w:p>
    <w:p w14:paraId="60FE7F4F" w14:textId="77777777" w:rsidR="00CB3E97" w:rsidRPr="00CB3E97" w:rsidRDefault="00CB3E97" w:rsidP="00CB3E97">
      <w:pPr>
        <w:numPr>
          <w:ilvl w:val="0"/>
          <w:numId w:val="8"/>
        </w:numPr>
      </w:pPr>
      <w:r w:rsidRPr="00CB3E97">
        <w:rPr>
          <w:b/>
          <w:bCs/>
        </w:rPr>
        <w:t>Pruebas unitarias:</w:t>
      </w:r>
      <w:r w:rsidRPr="00CB3E97">
        <w:t> Verifican el comportamiento individual de cada módulo del código.</w:t>
      </w:r>
    </w:p>
    <w:p w14:paraId="1E66D856" w14:textId="77777777" w:rsidR="00CB3E97" w:rsidRPr="00CB3E97" w:rsidRDefault="00CB3E97" w:rsidP="00CB3E97">
      <w:pPr>
        <w:numPr>
          <w:ilvl w:val="0"/>
          <w:numId w:val="8"/>
        </w:numPr>
      </w:pPr>
      <w:r w:rsidRPr="00CB3E97">
        <w:rPr>
          <w:b/>
          <w:bCs/>
        </w:rPr>
        <w:t>Pruebas de integración:</w:t>
      </w:r>
      <w:r w:rsidRPr="00CB3E97">
        <w:t> Aseguran la correcta interacción entre los diferentes módulos del sistema.</w:t>
      </w:r>
    </w:p>
    <w:p w14:paraId="6A861E87" w14:textId="77777777" w:rsidR="00CB3E97" w:rsidRPr="00CB3E97" w:rsidRDefault="00CB3E97" w:rsidP="00CB3E97">
      <w:pPr>
        <w:numPr>
          <w:ilvl w:val="0"/>
          <w:numId w:val="8"/>
        </w:numPr>
      </w:pPr>
      <w:r w:rsidRPr="00CB3E97">
        <w:rPr>
          <w:b/>
          <w:bCs/>
        </w:rPr>
        <w:t>Pruebas de aceptación:</w:t>
      </w:r>
      <w:r w:rsidRPr="00CB3E97">
        <w:t> Verifican que el sistema cumple con los requisitos funcionales y no funcionales.</w:t>
      </w:r>
    </w:p>
    <w:p w14:paraId="364DFF3B" w14:textId="77777777" w:rsidR="00CB3E97" w:rsidRPr="00CB3E97" w:rsidRDefault="00CB3E97" w:rsidP="00CB3E97">
      <w:r w:rsidRPr="00CB3E97">
        <w:rPr>
          <w:b/>
          <w:bCs/>
        </w:rPr>
        <w:t>Entornos:</w:t>
      </w:r>
    </w:p>
    <w:p w14:paraId="69453A45" w14:textId="77777777" w:rsidR="00CB3E97" w:rsidRPr="00CB3E97" w:rsidRDefault="00CB3E97" w:rsidP="00CB3E97">
      <w:pPr>
        <w:numPr>
          <w:ilvl w:val="0"/>
          <w:numId w:val="9"/>
        </w:numPr>
      </w:pPr>
      <w:r w:rsidRPr="00CB3E97">
        <w:rPr>
          <w:b/>
          <w:bCs/>
        </w:rPr>
        <w:t>Desarrollo:</w:t>
      </w:r>
      <w:r w:rsidRPr="00CB3E97">
        <w:t> Entorno local para la creación e integración de nuevas funcionalidades.</w:t>
      </w:r>
    </w:p>
    <w:p w14:paraId="539FDA9B" w14:textId="77777777" w:rsidR="00CB3E97" w:rsidRPr="00CB3E97" w:rsidRDefault="00CB3E97" w:rsidP="00CB3E97">
      <w:pPr>
        <w:numPr>
          <w:ilvl w:val="0"/>
          <w:numId w:val="9"/>
        </w:numPr>
      </w:pPr>
      <w:r w:rsidRPr="00CB3E97">
        <w:rPr>
          <w:b/>
          <w:bCs/>
        </w:rPr>
        <w:t>Producción:</w:t>
      </w:r>
      <w:r w:rsidRPr="00CB3E97">
        <w:t> Entorno donde se ejecuta el software para los usuarios finales.</w:t>
      </w:r>
    </w:p>
    <w:p w14:paraId="6666F570" w14:textId="77777777" w:rsidR="00B2524D" w:rsidRPr="00B2524D" w:rsidRDefault="00B2524D" w:rsidP="00B2524D">
      <w:r w:rsidRPr="00B2524D">
        <w:rPr>
          <w:b/>
          <w:bCs/>
        </w:rPr>
        <w:t>Modelo de ramas:</w:t>
      </w:r>
    </w:p>
    <w:p w14:paraId="16E2B2D1" w14:textId="77777777" w:rsidR="00B2524D" w:rsidRPr="00B2524D" w:rsidRDefault="00B2524D" w:rsidP="00B2524D">
      <w:pPr>
        <w:numPr>
          <w:ilvl w:val="0"/>
          <w:numId w:val="12"/>
        </w:numPr>
      </w:pPr>
      <w:r w:rsidRPr="00B2524D">
        <w:t>Se utilizará una estrategia de dos ramas:</w:t>
      </w:r>
    </w:p>
    <w:p w14:paraId="11F2A956" w14:textId="77777777" w:rsidR="00B2524D" w:rsidRPr="00B2524D" w:rsidRDefault="00B2524D" w:rsidP="00B2524D">
      <w:pPr>
        <w:numPr>
          <w:ilvl w:val="1"/>
          <w:numId w:val="12"/>
        </w:numPr>
      </w:pPr>
      <w:proofErr w:type="spellStart"/>
      <w:r w:rsidRPr="00B2524D">
        <w:rPr>
          <w:b/>
          <w:bCs/>
        </w:rPr>
        <w:t>main</w:t>
      </w:r>
      <w:proofErr w:type="spellEnd"/>
      <w:r w:rsidRPr="00B2524D">
        <w:rPr>
          <w:b/>
          <w:bCs/>
        </w:rPr>
        <w:t>:</w:t>
      </w:r>
      <w:r w:rsidRPr="00B2524D">
        <w:t> Rama principal donde se encuentra la versión actual del software en producción.</w:t>
      </w:r>
    </w:p>
    <w:p w14:paraId="2556FE91" w14:textId="77777777" w:rsidR="00B2524D" w:rsidRDefault="00B2524D" w:rsidP="00B2524D">
      <w:pPr>
        <w:numPr>
          <w:ilvl w:val="1"/>
          <w:numId w:val="12"/>
        </w:numPr>
      </w:pPr>
      <w:proofErr w:type="spellStart"/>
      <w:r w:rsidRPr="00B2524D">
        <w:rPr>
          <w:b/>
          <w:bCs/>
        </w:rPr>
        <w:t>dev</w:t>
      </w:r>
      <w:proofErr w:type="spellEnd"/>
      <w:r w:rsidRPr="00B2524D">
        <w:rPr>
          <w:b/>
          <w:bCs/>
        </w:rPr>
        <w:t>:</w:t>
      </w:r>
      <w:r w:rsidRPr="00B2524D">
        <w:t> Rama de desarrollo donde se realizan las nuevas funcionalidades y correcciones de errores.</w:t>
      </w:r>
    </w:p>
    <w:p w14:paraId="465EA550" w14:textId="77777777" w:rsidR="00B2524D" w:rsidRDefault="00B2524D" w:rsidP="00B2524D"/>
    <w:p w14:paraId="60EE19FF" w14:textId="77777777" w:rsidR="00B2524D" w:rsidRDefault="00B2524D" w:rsidP="00B2524D"/>
    <w:p w14:paraId="20B98E36" w14:textId="77777777" w:rsidR="00B2524D" w:rsidRDefault="00B2524D" w:rsidP="00B2524D"/>
    <w:p w14:paraId="2C268649" w14:textId="77777777" w:rsidR="00B2524D" w:rsidRDefault="00B2524D" w:rsidP="00B2524D"/>
    <w:p w14:paraId="0CF714FB" w14:textId="77777777" w:rsidR="00B2524D" w:rsidRDefault="00B2524D" w:rsidP="00B2524D"/>
    <w:p w14:paraId="78D36045" w14:textId="77777777" w:rsidR="00B2524D" w:rsidRDefault="00B2524D" w:rsidP="00B2524D"/>
    <w:p w14:paraId="73863881" w14:textId="77777777" w:rsidR="00B2524D" w:rsidRPr="00B2524D" w:rsidRDefault="00B2524D" w:rsidP="00B2524D"/>
    <w:p w14:paraId="7FAE9D08" w14:textId="77777777" w:rsidR="00CB3E97" w:rsidRPr="00CB3E97" w:rsidRDefault="00CB3E97" w:rsidP="00CB3E97">
      <w:r w:rsidRPr="00CB3E97">
        <w:rPr>
          <w:b/>
          <w:bCs/>
        </w:rPr>
        <w:lastRenderedPageBreak/>
        <w:t>Decisiones de despliegue:</w:t>
      </w:r>
    </w:p>
    <w:p w14:paraId="39E988FA" w14:textId="77777777" w:rsidR="00B2524D" w:rsidRPr="00B2524D" w:rsidRDefault="00B2524D" w:rsidP="00B2524D">
      <w:pPr>
        <w:numPr>
          <w:ilvl w:val="0"/>
          <w:numId w:val="13"/>
        </w:numPr>
      </w:pPr>
      <w:r w:rsidRPr="00B2524D">
        <w:rPr>
          <w:b/>
          <w:bCs/>
        </w:rPr>
        <w:t xml:space="preserve">Rama </w:t>
      </w:r>
      <w:proofErr w:type="spellStart"/>
      <w:r w:rsidRPr="00B2524D">
        <w:rPr>
          <w:b/>
          <w:bCs/>
        </w:rPr>
        <w:t>main</w:t>
      </w:r>
      <w:proofErr w:type="spellEnd"/>
      <w:r w:rsidRPr="00B2524D">
        <w:rPr>
          <w:b/>
          <w:bCs/>
        </w:rPr>
        <w:t>:</w:t>
      </w:r>
    </w:p>
    <w:p w14:paraId="4F38B07E" w14:textId="77777777" w:rsidR="00B2524D" w:rsidRPr="00B2524D" w:rsidRDefault="00B2524D" w:rsidP="00B2524D">
      <w:pPr>
        <w:numPr>
          <w:ilvl w:val="1"/>
          <w:numId w:val="13"/>
        </w:numPr>
      </w:pPr>
      <w:r w:rsidRPr="00B2524D">
        <w:t>Se utilizará un pipeline en Jenkins para realizar el despliegue a producción.</w:t>
      </w:r>
    </w:p>
    <w:p w14:paraId="4CD7AB2A" w14:textId="77777777" w:rsidR="00B2524D" w:rsidRPr="00B2524D" w:rsidRDefault="00B2524D" w:rsidP="00B2524D">
      <w:pPr>
        <w:numPr>
          <w:ilvl w:val="1"/>
          <w:numId w:val="13"/>
        </w:numPr>
      </w:pPr>
      <w:r w:rsidRPr="00B2524D">
        <w:t xml:space="preserve">El pipeline se ejecutará automáticamente al realizar un </w:t>
      </w:r>
      <w:proofErr w:type="spellStart"/>
      <w:r w:rsidRPr="00B2524D">
        <w:t>push</w:t>
      </w:r>
      <w:proofErr w:type="spellEnd"/>
      <w:r w:rsidRPr="00B2524D">
        <w:t xml:space="preserve"> o un </w:t>
      </w:r>
      <w:proofErr w:type="spellStart"/>
      <w:r w:rsidRPr="00B2524D">
        <w:t>pull</w:t>
      </w:r>
      <w:proofErr w:type="spellEnd"/>
      <w:r w:rsidRPr="00B2524D">
        <w:t xml:space="preserve"> </w:t>
      </w:r>
      <w:proofErr w:type="spellStart"/>
      <w:r w:rsidRPr="00B2524D">
        <w:t>request</w:t>
      </w:r>
      <w:proofErr w:type="spellEnd"/>
      <w:r w:rsidRPr="00B2524D">
        <w:t xml:space="preserve"> a la rama </w:t>
      </w:r>
      <w:proofErr w:type="spellStart"/>
      <w:r w:rsidRPr="00B2524D">
        <w:t>main</w:t>
      </w:r>
      <w:proofErr w:type="spellEnd"/>
      <w:r w:rsidRPr="00B2524D">
        <w:t>.</w:t>
      </w:r>
    </w:p>
    <w:p w14:paraId="08CE387D" w14:textId="77777777" w:rsidR="00B2524D" w:rsidRPr="00B2524D" w:rsidRDefault="00B2524D" w:rsidP="00B2524D">
      <w:pPr>
        <w:numPr>
          <w:ilvl w:val="1"/>
          <w:numId w:val="13"/>
        </w:numPr>
      </w:pPr>
      <w:r w:rsidRPr="00B2524D">
        <w:t>El pipeline incluirá las siguientes etapas:</w:t>
      </w:r>
    </w:p>
    <w:p w14:paraId="6A59B8CC" w14:textId="77777777" w:rsidR="00B2524D" w:rsidRPr="00B2524D" w:rsidRDefault="00B2524D" w:rsidP="00B2524D">
      <w:pPr>
        <w:numPr>
          <w:ilvl w:val="2"/>
          <w:numId w:val="13"/>
        </w:numPr>
      </w:pPr>
      <w:r w:rsidRPr="00B2524D">
        <w:t>Compilación del código.</w:t>
      </w:r>
    </w:p>
    <w:p w14:paraId="0F135C74" w14:textId="77777777" w:rsidR="00B2524D" w:rsidRPr="00B2524D" w:rsidRDefault="00B2524D" w:rsidP="00B2524D">
      <w:pPr>
        <w:numPr>
          <w:ilvl w:val="2"/>
          <w:numId w:val="13"/>
        </w:numPr>
      </w:pPr>
      <w:r w:rsidRPr="00B2524D">
        <w:t>Ejecución de pruebas automatizadas.</w:t>
      </w:r>
    </w:p>
    <w:p w14:paraId="74CE88A8" w14:textId="77777777" w:rsidR="00B2524D" w:rsidRPr="00B2524D" w:rsidRDefault="00B2524D" w:rsidP="00B2524D">
      <w:pPr>
        <w:numPr>
          <w:ilvl w:val="2"/>
          <w:numId w:val="13"/>
        </w:numPr>
      </w:pPr>
      <w:r w:rsidRPr="00B2524D">
        <w:t xml:space="preserve">Despliegue a </w:t>
      </w:r>
      <w:proofErr w:type="spellStart"/>
      <w:r w:rsidRPr="00B2524D">
        <w:t>Kubernetes</w:t>
      </w:r>
      <w:proofErr w:type="spellEnd"/>
      <w:r w:rsidRPr="00B2524D">
        <w:t>.</w:t>
      </w:r>
    </w:p>
    <w:p w14:paraId="325D8FEA" w14:textId="77777777" w:rsidR="00B2524D" w:rsidRPr="00B2524D" w:rsidRDefault="00B2524D" w:rsidP="00B2524D">
      <w:pPr>
        <w:numPr>
          <w:ilvl w:val="0"/>
          <w:numId w:val="13"/>
        </w:numPr>
      </w:pPr>
      <w:r w:rsidRPr="00B2524D">
        <w:rPr>
          <w:b/>
          <w:bCs/>
        </w:rPr>
        <w:t xml:space="preserve">Rama </w:t>
      </w:r>
      <w:proofErr w:type="spellStart"/>
      <w:r w:rsidRPr="00B2524D">
        <w:rPr>
          <w:b/>
          <w:bCs/>
        </w:rPr>
        <w:t>dev</w:t>
      </w:r>
      <w:proofErr w:type="spellEnd"/>
      <w:r w:rsidRPr="00B2524D">
        <w:rPr>
          <w:b/>
          <w:bCs/>
        </w:rPr>
        <w:t>:</w:t>
      </w:r>
    </w:p>
    <w:p w14:paraId="4A66D9A7" w14:textId="77777777" w:rsidR="00B2524D" w:rsidRPr="00B2524D" w:rsidRDefault="00B2524D" w:rsidP="00B2524D">
      <w:pPr>
        <w:numPr>
          <w:ilvl w:val="1"/>
          <w:numId w:val="13"/>
        </w:numPr>
      </w:pPr>
      <w:r w:rsidRPr="00B2524D">
        <w:t xml:space="preserve">Se utilizará un </w:t>
      </w:r>
      <w:proofErr w:type="spellStart"/>
      <w:r w:rsidRPr="00B2524D">
        <w:t>action</w:t>
      </w:r>
      <w:proofErr w:type="spellEnd"/>
      <w:r w:rsidRPr="00B2524D">
        <w:t xml:space="preserve"> de </w:t>
      </w:r>
      <w:proofErr w:type="spellStart"/>
      <w:r w:rsidRPr="00B2524D">
        <w:t>Github</w:t>
      </w:r>
      <w:proofErr w:type="spellEnd"/>
      <w:r w:rsidRPr="00B2524D">
        <w:t xml:space="preserve"> para verificar si el código pasa las pruebas al realizar un </w:t>
      </w:r>
      <w:proofErr w:type="spellStart"/>
      <w:r w:rsidRPr="00B2524D">
        <w:t>push</w:t>
      </w:r>
      <w:proofErr w:type="spellEnd"/>
      <w:r w:rsidRPr="00B2524D">
        <w:t>.</w:t>
      </w:r>
    </w:p>
    <w:p w14:paraId="66B8A6BE" w14:textId="77777777" w:rsidR="00B2524D" w:rsidRPr="00B2524D" w:rsidRDefault="00B2524D" w:rsidP="00B2524D">
      <w:pPr>
        <w:numPr>
          <w:ilvl w:val="1"/>
          <w:numId w:val="13"/>
        </w:numPr>
      </w:pPr>
      <w:r w:rsidRPr="00B2524D">
        <w:t xml:space="preserve">Si las pruebas son exitosas, el código se puede integrar a la rama </w:t>
      </w:r>
      <w:proofErr w:type="spellStart"/>
      <w:r w:rsidRPr="00B2524D">
        <w:t>dev</w:t>
      </w:r>
      <w:proofErr w:type="spellEnd"/>
      <w:r w:rsidRPr="00B2524D">
        <w:t>.</w:t>
      </w:r>
    </w:p>
    <w:p w14:paraId="54E1C760" w14:textId="77777777" w:rsidR="00B2524D" w:rsidRPr="00B2524D" w:rsidRDefault="00B2524D" w:rsidP="00B2524D">
      <w:pPr>
        <w:numPr>
          <w:ilvl w:val="1"/>
          <w:numId w:val="13"/>
        </w:numPr>
      </w:pPr>
      <w:r w:rsidRPr="00B2524D">
        <w:t xml:space="preserve">El código de la rama </w:t>
      </w:r>
      <w:proofErr w:type="spellStart"/>
      <w:r w:rsidRPr="00B2524D">
        <w:t>dev</w:t>
      </w:r>
      <w:proofErr w:type="spellEnd"/>
      <w:r w:rsidRPr="00B2524D">
        <w:t xml:space="preserve"> se puede integrar a la rama </w:t>
      </w:r>
      <w:proofErr w:type="spellStart"/>
      <w:r w:rsidRPr="00B2524D">
        <w:t>main</w:t>
      </w:r>
      <w:proofErr w:type="spellEnd"/>
      <w:r w:rsidRPr="00B2524D">
        <w:t xml:space="preserve"> para su posterior despliegue a producción.</w:t>
      </w:r>
    </w:p>
    <w:p w14:paraId="20F5C54B" w14:textId="77777777" w:rsidR="00CB3E97" w:rsidRPr="00CB3E97" w:rsidRDefault="00CB3E97" w:rsidP="00CB3E97"/>
    <w:sectPr w:rsidR="00CB3E97" w:rsidRPr="00CB3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38B1"/>
    <w:multiLevelType w:val="multilevel"/>
    <w:tmpl w:val="377A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52206"/>
    <w:multiLevelType w:val="hybridMultilevel"/>
    <w:tmpl w:val="E6FAB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25E26"/>
    <w:multiLevelType w:val="multilevel"/>
    <w:tmpl w:val="4FF2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539DC"/>
    <w:multiLevelType w:val="multilevel"/>
    <w:tmpl w:val="BE3E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A7A76"/>
    <w:multiLevelType w:val="multilevel"/>
    <w:tmpl w:val="B874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228DF"/>
    <w:multiLevelType w:val="multilevel"/>
    <w:tmpl w:val="72B8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D2306"/>
    <w:multiLevelType w:val="multilevel"/>
    <w:tmpl w:val="8908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6614A"/>
    <w:multiLevelType w:val="hybridMultilevel"/>
    <w:tmpl w:val="4FF4A7D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14C4A"/>
    <w:multiLevelType w:val="multilevel"/>
    <w:tmpl w:val="E018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42FE0"/>
    <w:multiLevelType w:val="hybridMultilevel"/>
    <w:tmpl w:val="6314879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223AD"/>
    <w:multiLevelType w:val="multilevel"/>
    <w:tmpl w:val="D3A0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B11DE8"/>
    <w:multiLevelType w:val="multilevel"/>
    <w:tmpl w:val="23CC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413008"/>
    <w:multiLevelType w:val="multilevel"/>
    <w:tmpl w:val="CDEA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167770">
    <w:abstractNumId w:val="9"/>
  </w:num>
  <w:num w:numId="2" w16cid:durableId="111825819">
    <w:abstractNumId w:val="7"/>
  </w:num>
  <w:num w:numId="3" w16cid:durableId="1510099476">
    <w:abstractNumId w:val="10"/>
  </w:num>
  <w:num w:numId="4" w16cid:durableId="1638996760">
    <w:abstractNumId w:val="12"/>
  </w:num>
  <w:num w:numId="5" w16cid:durableId="1228806702">
    <w:abstractNumId w:val="1"/>
  </w:num>
  <w:num w:numId="6" w16cid:durableId="368263248">
    <w:abstractNumId w:val="5"/>
  </w:num>
  <w:num w:numId="7" w16cid:durableId="1482386032">
    <w:abstractNumId w:val="2"/>
  </w:num>
  <w:num w:numId="8" w16cid:durableId="1964574391">
    <w:abstractNumId w:val="3"/>
  </w:num>
  <w:num w:numId="9" w16cid:durableId="1009716160">
    <w:abstractNumId w:val="8"/>
  </w:num>
  <w:num w:numId="10" w16cid:durableId="1228879363">
    <w:abstractNumId w:val="0"/>
  </w:num>
  <w:num w:numId="11" w16cid:durableId="516433123">
    <w:abstractNumId w:val="11"/>
  </w:num>
  <w:num w:numId="12" w16cid:durableId="469443491">
    <w:abstractNumId w:val="4"/>
  </w:num>
  <w:num w:numId="13" w16cid:durableId="20820240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A4"/>
    <w:rsid w:val="00355050"/>
    <w:rsid w:val="00487FE2"/>
    <w:rsid w:val="009E0C8A"/>
    <w:rsid w:val="00B2524D"/>
    <w:rsid w:val="00C264A4"/>
    <w:rsid w:val="00CB3E97"/>
    <w:rsid w:val="00D46232"/>
    <w:rsid w:val="00D960D7"/>
    <w:rsid w:val="00DC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9971"/>
  <w15:chartTrackingRefBased/>
  <w15:docId w15:val="{417307D7-ADA3-4EC5-ADEE-346DE0DF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6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6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6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6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6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6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6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6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6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6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26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6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64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64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64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64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64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64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6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6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6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6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64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64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64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6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64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6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José Gómez López</dc:creator>
  <cp:keywords/>
  <dc:description/>
  <cp:lastModifiedBy>Miguel José Gómez López</cp:lastModifiedBy>
  <cp:revision>1</cp:revision>
  <dcterms:created xsi:type="dcterms:W3CDTF">2024-03-17T20:16:00Z</dcterms:created>
  <dcterms:modified xsi:type="dcterms:W3CDTF">2024-03-17T21:41:00Z</dcterms:modified>
</cp:coreProperties>
</file>