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D5D0" w14:textId="7EAA5EE4" w:rsidR="00A91780" w:rsidRPr="002E27D5" w:rsidRDefault="00566FC9" w:rsidP="00587CA6">
      <w:pPr>
        <w:spacing w:line="276" w:lineRule="auto"/>
        <w:jc w:val="both"/>
        <w:rPr>
          <w:rFonts w:ascii="Times New Roman" w:hAnsi="Times New Roman" w:cs="Times New Roman"/>
          <w:sz w:val="36"/>
          <w:szCs w:val="36"/>
          <w:lang w:val="en-US" w:eastAsia="ko-KR"/>
        </w:rPr>
      </w:pPr>
      <w:bookmarkStart w:id="0" w:name="_Hlk121027743"/>
      <w:bookmarkEnd w:id="0"/>
      <w:r w:rsidRPr="002E27D5">
        <w:rPr>
          <w:rFonts w:ascii="Times New Roman" w:hAnsi="Times New Roman" w:cs="Times New Roman"/>
          <w:sz w:val="36"/>
          <w:szCs w:val="36"/>
          <w:lang w:val="en-US" w:eastAsia="ko-KR"/>
        </w:rPr>
        <w:t xml:space="preserve">* </w:t>
      </w:r>
      <w:r w:rsidR="00A91780" w:rsidRPr="002E27D5">
        <w:rPr>
          <w:rFonts w:ascii="Times New Roman" w:hAnsi="Times New Roman" w:cs="Times New Roman"/>
          <w:sz w:val="36"/>
          <w:szCs w:val="36"/>
          <w:lang w:val="en-US" w:eastAsia="ko-KR"/>
        </w:rPr>
        <w:t xml:space="preserve">ALGAV Sprint </w:t>
      </w:r>
      <w:r w:rsidR="00CD650E" w:rsidRPr="002E27D5">
        <w:rPr>
          <w:rFonts w:ascii="Times New Roman" w:hAnsi="Times New Roman" w:cs="Times New Roman"/>
          <w:sz w:val="36"/>
          <w:szCs w:val="36"/>
          <w:lang w:val="en-US" w:eastAsia="ko-KR"/>
        </w:rPr>
        <w:t>C</w:t>
      </w:r>
      <w:r w:rsidR="00A91780" w:rsidRPr="002E27D5">
        <w:rPr>
          <w:rFonts w:ascii="Times New Roman" w:hAnsi="Times New Roman" w:cs="Times New Roman"/>
          <w:sz w:val="36"/>
          <w:szCs w:val="36"/>
          <w:lang w:val="en-US" w:eastAsia="ko-KR"/>
        </w:rPr>
        <w:t xml:space="preserve"> Report</w:t>
      </w:r>
    </w:p>
    <w:p w14:paraId="45C748E2" w14:textId="7E98F11F" w:rsidR="00664A18" w:rsidRPr="002E27D5" w:rsidRDefault="00664A18" w:rsidP="00587CA6">
      <w:pPr>
        <w:spacing w:line="276" w:lineRule="auto"/>
        <w:rPr>
          <w:rFonts w:ascii="Times New Roman" w:hAnsi="Times New Roman" w:cs="Times New Roman"/>
          <w:b/>
          <w:bCs/>
          <w:lang w:val="en-US"/>
        </w:rPr>
      </w:pPr>
    </w:p>
    <w:p w14:paraId="4C673B28" w14:textId="77777777" w:rsidR="00664A18" w:rsidRPr="002E27D5" w:rsidRDefault="00664A18" w:rsidP="00587CA6">
      <w:pPr>
        <w:spacing w:line="276" w:lineRule="auto"/>
        <w:rPr>
          <w:rFonts w:ascii="Times New Roman" w:hAnsi="Times New Roman" w:cs="Times New Roman"/>
          <w:b/>
          <w:bCs/>
          <w:lang w:val="en-US"/>
        </w:rPr>
      </w:pPr>
    </w:p>
    <w:p w14:paraId="13A01B49" w14:textId="00436EE1" w:rsidR="00664A18" w:rsidRPr="002E27D5" w:rsidRDefault="00664A18" w:rsidP="00587CA6">
      <w:pPr>
        <w:spacing w:line="276" w:lineRule="auto"/>
        <w:rPr>
          <w:rFonts w:ascii="Times New Roman" w:hAnsi="Times New Roman" w:cs="Times New Roman"/>
          <w:b/>
          <w:bCs/>
          <w:lang w:val="en-US"/>
        </w:rPr>
      </w:pPr>
    </w:p>
    <w:p w14:paraId="5FCED2DA" w14:textId="77777777" w:rsidR="00907E31" w:rsidRPr="002E27D5" w:rsidRDefault="00907E31" w:rsidP="00587CA6">
      <w:pPr>
        <w:spacing w:line="276" w:lineRule="auto"/>
        <w:rPr>
          <w:rFonts w:ascii="Times New Roman" w:hAnsi="Times New Roman" w:cs="Times New Roman"/>
          <w:b/>
          <w:bCs/>
          <w:lang w:val="en-US"/>
        </w:rPr>
      </w:pPr>
    </w:p>
    <w:p w14:paraId="7A4D8554" w14:textId="2C5E189F" w:rsidR="00860345" w:rsidRPr="002E27D5" w:rsidRDefault="00860345" w:rsidP="00587CA6">
      <w:pPr>
        <w:spacing w:line="276" w:lineRule="auto"/>
        <w:jc w:val="center"/>
        <w:rPr>
          <w:rFonts w:ascii="Times New Roman" w:hAnsi="Times New Roman" w:cs="Times New Roman"/>
          <w:b/>
          <w:bCs/>
          <w:sz w:val="72"/>
          <w:szCs w:val="72"/>
          <w:lang w:val="en-US"/>
        </w:rPr>
      </w:pPr>
      <w:r w:rsidRPr="002E27D5">
        <w:rPr>
          <w:rFonts w:ascii="Times New Roman" w:hAnsi="Times New Roman" w:cs="Times New Roman"/>
          <w:b/>
          <w:bCs/>
          <w:sz w:val="72"/>
          <w:szCs w:val="72"/>
          <w:lang w:val="en-US"/>
        </w:rPr>
        <w:t>Deliveries Planning</w:t>
      </w:r>
      <w:r w:rsidR="00BF0DAB" w:rsidRPr="002E27D5">
        <w:rPr>
          <w:rFonts w:ascii="Times New Roman" w:hAnsi="Times New Roman" w:cs="Times New Roman"/>
          <w:b/>
          <w:bCs/>
          <w:sz w:val="72"/>
          <w:szCs w:val="72"/>
          <w:lang w:val="en-US" w:eastAsia="ko-KR"/>
        </w:rPr>
        <w:t xml:space="preserve"> </w:t>
      </w:r>
      <w:r w:rsidRPr="002E27D5">
        <w:rPr>
          <w:rFonts w:ascii="Times New Roman" w:hAnsi="Times New Roman" w:cs="Times New Roman"/>
          <w:b/>
          <w:bCs/>
          <w:sz w:val="72"/>
          <w:szCs w:val="72"/>
          <w:lang w:val="en-US"/>
        </w:rPr>
        <w:t>using Electrical Trucks</w:t>
      </w:r>
      <w:r w:rsidR="00F94099" w:rsidRPr="002E27D5">
        <w:rPr>
          <w:rFonts w:ascii="Times New Roman" w:hAnsi="Times New Roman" w:cs="Times New Roman"/>
          <w:b/>
          <w:bCs/>
          <w:sz w:val="72"/>
          <w:szCs w:val="72"/>
          <w:lang w:val="en-US"/>
        </w:rPr>
        <w:t>.</w:t>
      </w:r>
    </w:p>
    <w:p w14:paraId="20DCBAE7" w14:textId="33F7F82F" w:rsidR="004D3510" w:rsidRPr="002E27D5" w:rsidRDefault="004D3510" w:rsidP="00587CA6">
      <w:pPr>
        <w:spacing w:line="276" w:lineRule="auto"/>
        <w:jc w:val="center"/>
        <w:rPr>
          <w:rFonts w:ascii="Times New Roman" w:hAnsi="Times New Roman" w:cs="Times New Roman"/>
          <w:b/>
          <w:bCs/>
          <w:lang w:val="en-US" w:eastAsia="ko-KR"/>
        </w:rPr>
      </w:pPr>
    </w:p>
    <w:p w14:paraId="4AF8FA4A" w14:textId="4CA6D335" w:rsidR="005A2FAD" w:rsidRPr="002E27D5" w:rsidRDefault="005A2FAD" w:rsidP="00587CA6">
      <w:pPr>
        <w:spacing w:line="276" w:lineRule="auto"/>
        <w:jc w:val="center"/>
        <w:rPr>
          <w:rFonts w:ascii="Times New Roman" w:hAnsi="Times New Roman" w:cs="Times New Roman"/>
          <w:b/>
          <w:bCs/>
          <w:lang w:val="en-US" w:eastAsia="ko-KR"/>
        </w:rPr>
      </w:pPr>
    </w:p>
    <w:p w14:paraId="3701686E" w14:textId="77777777" w:rsidR="005A2FAD" w:rsidRPr="002E27D5" w:rsidRDefault="005A2FAD" w:rsidP="00587CA6">
      <w:pPr>
        <w:spacing w:line="276" w:lineRule="auto"/>
        <w:jc w:val="center"/>
        <w:rPr>
          <w:rFonts w:ascii="Times New Roman" w:hAnsi="Times New Roman" w:cs="Times New Roman"/>
          <w:b/>
          <w:bCs/>
          <w:lang w:val="en-US" w:eastAsia="ko-KR"/>
        </w:rPr>
      </w:pPr>
    </w:p>
    <w:p w14:paraId="0AAA6317" w14:textId="07D55F86" w:rsidR="004D3510" w:rsidRPr="002E27D5" w:rsidRDefault="004D3510" w:rsidP="00587CA6">
      <w:pPr>
        <w:spacing w:line="276" w:lineRule="auto"/>
        <w:jc w:val="center"/>
        <w:rPr>
          <w:rFonts w:ascii="Times New Roman" w:hAnsi="Times New Roman" w:cs="Times New Roman"/>
          <w:sz w:val="24"/>
          <w:szCs w:val="24"/>
          <w:lang w:val="en-US" w:eastAsia="ko-KR"/>
        </w:rPr>
      </w:pPr>
      <w:r w:rsidRPr="002E27D5">
        <w:rPr>
          <w:rFonts w:ascii="Times New Roman" w:hAnsi="Times New Roman" w:cs="Times New Roman"/>
          <w:sz w:val="24"/>
          <w:szCs w:val="24"/>
          <w:lang w:val="en-US" w:eastAsia="ko-KR"/>
        </w:rPr>
        <w:t>3DE</w:t>
      </w:r>
    </w:p>
    <w:p w14:paraId="3647559A" w14:textId="539EBE5E" w:rsidR="008B5062" w:rsidRPr="002E27D5" w:rsidRDefault="004D3510" w:rsidP="00587CA6">
      <w:pPr>
        <w:spacing w:line="276" w:lineRule="auto"/>
        <w:jc w:val="center"/>
        <w:rPr>
          <w:rFonts w:ascii="Times New Roman" w:hAnsi="Times New Roman" w:cs="Times New Roman"/>
          <w:sz w:val="24"/>
          <w:szCs w:val="24"/>
          <w:lang w:val="en-US" w:eastAsia="ko-KR"/>
        </w:rPr>
      </w:pPr>
      <w:proofErr w:type="spellStart"/>
      <w:r w:rsidRPr="002E27D5">
        <w:rPr>
          <w:rFonts w:ascii="Times New Roman" w:hAnsi="Times New Roman" w:cs="Times New Roman"/>
          <w:sz w:val="24"/>
          <w:szCs w:val="24"/>
          <w:lang w:val="en-US" w:eastAsia="ko-KR"/>
        </w:rPr>
        <w:t>Minju</w:t>
      </w:r>
      <w:proofErr w:type="spellEnd"/>
      <w:r w:rsidRPr="002E27D5">
        <w:rPr>
          <w:rFonts w:ascii="Times New Roman" w:hAnsi="Times New Roman" w:cs="Times New Roman"/>
          <w:sz w:val="24"/>
          <w:szCs w:val="24"/>
          <w:lang w:val="en-US" w:eastAsia="ko-KR"/>
        </w:rPr>
        <w:t xml:space="preserve"> </w:t>
      </w:r>
      <w:proofErr w:type="gramStart"/>
      <w:r w:rsidRPr="002E27D5">
        <w:rPr>
          <w:rFonts w:ascii="Times New Roman" w:hAnsi="Times New Roman" w:cs="Times New Roman"/>
          <w:sz w:val="24"/>
          <w:szCs w:val="24"/>
          <w:lang w:val="en-US" w:eastAsia="ko-KR"/>
        </w:rPr>
        <w:t>Lee</w:t>
      </w:r>
      <w:r w:rsidR="008B31E5" w:rsidRPr="002E27D5">
        <w:rPr>
          <w:rFonts w:ascii="Times New Roman" w:hAnsi="Times New Roman" w:cs="Times New Roman"/>
          <w:sz w:val="24"/>
          <w:szCs w:val="24"/>
          <w:lang w:val="en-US" w:eastAsia="ko-KR"/>
        </w:rPr>
        <w:t>(</w:t>
      </w:r>
      <w:proofErr w:type="gramEnd"/>
      <w:r w:rsidR="008B31E5" w:rsidRPr="002E27D5">
        <w:rPr>
          <w:rFonts w:ascii="Times New Roman" w:hAnsi="Times New Roman" w:cs="Times New Roman"/>
          <w:sz w:val="24"/>
          <w:szCs w:val="24"/>
          <w:lang w:val="en-US" w:eastAsia="ko-KR"/>
        </w:rPr>
        <w:t>1220450)</w:t>
      </w:r>
      <w:r w:rsidR="00333F55" w:rsidRPr="002E27D5">
        <w:rPr>
          <w:rFonts w:ascii="Times New Roman" w:hAnsi="Times New Roman" w:cs="Times New Roman"/>
          <w:sz w:val="24"/>
          <w:szCs w:val="24"/>
          <w:lang w:val="en-US" w:eastAsia="ko-KR"/>
        </w:rPr>
        <w:t>,</w:t>
      </w:r>
      <w:r w:rsidR="00413658" w:rsidRPr="002E27D5">
        <w:rPr>
          <w:rFonts w:ascii="Times New Roman" w:hAnsi="Times New Roman" w:cs="Times New Roman"/>
          <w:sz w:val="24"/>
          <w:szCs w:val="24"/>
          <w:lang w:val="en-US" w:eastAsia="ko-KR"/>
        </w:rPr>
        <w:t xml:space="preserve"> </w:t>
      </w:r>
      <w:r w:rsidR="00014954" w:rsidRPr="002E27D5">
        <w:rPr>
          <w:rFonts w:ascii="Times New Roman" w:hAnsi="Times New Roman" w:cs="Times New Roman"/>
          <w:sz w:val="24"/>
          <w:szCs w:val="24"/>
          <w:lang w:val="en-US" w:eastAsia="ko-KR"/>
        </w:rPr>
        <w:t>Christina</w:t>
      </w:r>
      <w:r w:rsidR="00587CA6" w:rsidRPr="002E27D5">
        <w:rPr>
          <w:rFonts w:ascii="Times New Roman" w:hAnsi="Times New Roman" w:cs="Times New Roman"/>
          <w:sz w:val="24"/>
          <w:szCs w:val="24"/>
          <w:lang w:val="en-US" w:eastAsia="ko-KR"/>
        </w:rPr>
        <w:t xml:space="preserve"> Austestad Hardeland</w:t>
      </w:r>
      <w:r w:rsidR="0074446B" w:rsidRPr="002E27D5">
        <w:rPr>
          <w:rFonts w:ascii="Times New Roman" w:hAnsi="Times New Roman" w:cs="Times New Roman"/>
          <w:sz w:val="24"/>
          <w:szCs w:val="24"/>
          <w:lang w:val="en-US" w:eastAsia="ko-KR"/>
        </w:rPr>
        <w:t>(</w:t>
      </w:r>
      <w:r w:rsidR="009F388C" w:rsidRPr="002E27D5">
        <w:rPr>
          <w:rFonts w:ascii="Times New Roman" w:hAnsi="Times New Roman" w:cs="Times New Roman"/>
          <w:sz w:val="24"/>
          <w:szCs w:val="24"/>
          <w:lang w:val="en-US" w:eastAsia="ko-KR"/>
        </w:rPr>
        <w:t>1220385</w:t>
      </w:r>
      <w:r w:rsidR="0074446B" w:rsidRPr="002E27D5">
        <w:rPr>
          <w:rFonts w:ascii="Times New Roman" w:hAnsi="Times New Roman" w:cs="Times New Roman"/>
          <w:sz w:val="24"/>
          <w:szCs w:val="24"/>
          <w:lang w:val="en-US" w:eastAsia="ko-KR"/>
        </w:rPr>
        <w:t>)</w:t>
      </w:r>
    </w:p>
    <w:p w14:paraId="6416C50C" w14:textId="3E865C12" w:rsidR="00EC18D3" w:rsidRPr="002E27D5" w:rsidRDefault="00EC18D3" w:rsidP="00587CA6">
      <w:pPr>
        <w:spacing w:line="276" w:lineRule="auto"/>
        <w:jc w:val="center"/>
        <w:rPr>
          <w:rFonts w:ascii="Times New Roman" w:hAnsi="Times New Roman" w:cs="Times New Roman"/>
          <w:sz w:val="24"/>
          <w:szCs w:val="24"/>
          <w:lang w:val="en-US" w:eastAsia="ko-KR"/>
        </w:rPr>
      </w:pPr>
    </w:p>
    <w:p w14:paraId="4386FD79" w14:textId="0392DC01" w:rsidR="00EC18D3" w:rsidRPr="002E27D5" w:rsidRDefault="00EC18D3" w:rsidP="00587CA6">
      <w:pPr>
        <w:spacing w:line="276" w:lineRule="auto"/>
        <w:rPr>
          <w:rFonts w:ascii="Times New Roman" w:hAnsi="Times New Roman" w:cs="Times New Roman"/>
          <w:sz w:val="24"/>
          <w:szCs w:val="24"/>
          <w:lang w:val="en-US" w:eastAsia="ko-KR"/>
        </w:rPr>
      </w:pPr>
      <w:r w:rsidRPr="002E27D5">
        <w:rPr>
          <w:rFonts w:ascii="Times New Roman" w:hAnsi="Times New Roman" w:cs="Times New Roman"/>
          <w:sz w:val="24"/>
          <w:szCs w:val="24"/>
          <w:lang w:val="en-US" w:eastAsia="ko-KR"/>
        </w:rPr>
        <w:br w:type="page"/>
      </w:r>
    </w:p>
    <w:p w14:paraId="192C1BA3" w14:textId="340ED739" w:rsidR="00BF3E93" w:rsidRPr="002E27D5" w:rsidRDefault="00BF3E93" w:rsidP="00587CA6">
      <w:pPr>
        <w:spacing w:line="276" w:lineRule="auto"/>
        <w:rPr>
          <w:rFonts w:ascii="Times New Roman" w:hAnsi="Times New Roman" w:cs="Times New Roman"/>
          <w:sz w:val="24"/>
          <w:szCs w:val="24"/>
          <w:lang w:val="en-US" w:eastAsia="ko-KR"/>
        </w:rPr>
      </w:pPr>
    </w:p>
    <w:sdt>
      <w:sdtPr>
        <w:rPr>
          <w:rFonts w:ascii="Times New Roman" w:eastAsiaTheme="minorEastAsia" w:hAnsi="Times New Roman" w:cs="Times New Roman"/>
          <w:color w:val="auto"/>
          <w:sz w:val="48"/>
          <w:szCs w:val="48"/>
          <w:lang w:val="en-US" w:eastAsia="en-US"/>
        </w:rPr>
        <w:id w:val="162750624"/>
        <w:docPartObj>
          <w:docPartGallery w:val="Table of Contents"/>
          <w:docPartUnique/>
        </w:docPartObj>
      </w:sdtPr>
      <w:sdtEndPr>
        <w:rPr>
          <w:b/>
          <w:bCs/>
          <w:sz w:val="22"/>
          <w:szCs w:val="22"/>
        </w:rPr>
      </w:sdtEndPr>
      <w:sdtContent>
        <w:p w14:paraId="788A3708" w14:textId="540B70BA" w:rsidR="00C16A8F" w:rsidRPr="002E27D5" w:rsidRDefault="00C16A8F" w:rsidP="00587CA6">
          <w:pPr>
            <w:pStyle w:val="Overskriftforinnholdsfortegnelse"/>
            <w:spacing w:line="276" w:lineRule="auto"/>
            <w:rPr>
              <w:rFonts w:ascii="Times New Roman" w:hAnsi="Times New Roman" w:cs="Times New Roman"/>
              <w:b/>
              <w:bCs/>
              <w:sz w:val="60"/>
              <w:szCs w:val="60"/>
              <w:lang w:val="en-US"/>
            </w:rPr>
          </w:pPr>
          <w:r w:rsidRPr="002E27D5">
            <w:rPr>
              <w:rFonts w:ascii="Times New Roman" w:hAnsi="Times New Roman" w:cs="Times New Roman"/>
              <w:b/>
              <w:bCs/>
              <w:sz w:val="60"/>
              <w:szCs w:val="60"/>
              <w:lang w:val="en-US"/>
            </w:rPr>
            <w:t>Index</w:t>
          </w:r>
        </w:p>
        <w:p w14:paraId="480F6E2B" w14:textId="3BC044BA" w:rsidR="00CC604E" w:rsidRDefault="00C16A8F">
          <w:pPr>
            <w:pStyle w:val="INNH2"/>
            <w:tabs>
              <w:tab w:val="left" w:pos="660"/>
              <w:tab w:val="right" w:leader="dot" w:pos="9062"/>
            </w:tabs>
            <w:rPr>
              <w:noProof/>
              <w:lang w:eastAsia="nb-NO"/>
            </w:rPr>
          </w:pPr>
          <w:r w:rsidRPr="002E27D5">
            <w:rPr>
              <w:rFonts w:ascii="Times New Roman" w:hAnsi="Times New Roman" w:cs="Times New Roman"/>
              <w:sz w:val="32"/>
              <w:szCs w:val="32"/>
              <w:lang w:val="en-US"/>
            </w:rPr>
            <w:fldChar w:fldCharType="begin"/>
          </w:r>
          <w:r w:rsidRPr="002E27D5">
            <w:rPr>
              <w:rFonts w:ascii="Times New Roman" w:hAnsi="Times New Roman" w:cs="Times New Roman"/>
              <w:sz w:val="32"/>
              <w:szCs w:val="32"/>
              <w:lang w:val="en-US"/>
            </w:rPr>
            <w:instrText xml:space="preserve"> TOC \o "1-3" \h \z \u </w:instrText>
          </w:r>
          <w:r w:rsidRPr="002E27D5">
            <w:rPr>
              <w:rFonts w:ascii="Times New Roman" w:hAnsi="Times New Roman" w:cs="Times New Roman"/>
              <w:sz w:val="32"/>
              <w:szCs w:val="32"/>
              <w:lang w:val="en-US"/>
            </w:rPr>
            <w:fldChar w:fldCharType="separate"/>
          </w:r>
          <w:hyperlink w:anchor="_Toc124085855" w:history="1">
            <w:r w:rsidR="00CC604E" w:rsidRPr="00503DB0">
              <w:rPr>
                <w:rStyle w:val="Hyperkobling"/>
                <w:rFonts w:ascii="Times New Roman" w:hAnsi="Times New Roman" w:cs="Times New Roman"/>
                <w:noProof/>
                <w:lang w:val="en-US" w:eastAsia="ko-KR"/>
              </w:rPr>
              <w:t>1.</w:t>
            </w:r>
            <w:r w:rsidR="00CC604E">
              <w:rPr>
                <w:noProof/>
                <w:lang w:eastAsia="nb-NO"/>
              </w:rPr>
              <w:tab/>
            </w:r>
            <w:r w:rsidR="00CC604E" w:rsidRPr="00503DB0">
              <w:rPr>
                <w:rStyle w:val="Hyperkobling"/>
                <w:rFonts w:ascii="Times New Roman" w:hAnsi="Times New Roman" w:cs="Times New Roman"/>
                <w:noProof/>
                <w:lang w:val="en-US" w:eastAsia="ko-KR"/>
              </w:rPr>
              <w:t>Introduction</w:t>
            </w:r>
            <w:r w:rsidR="00CC604E">
              <w:rPr>
                <w:noProof/>
                <w:webHidden/>
              </w:rPr>
              <w:tab/>
            </w:r>
            <w:r w:rsidR="00CC604E">
              <w:rPr>
                <w:noProof/>
                <w:webHidden/>
              </w:rPr>
              <w:fldChar w:fldCharType="begin"/>
            </w:r>
            <w:r w:rsidR="00CC604E">
              <w:rPr>
                <w:noProof/>
                <w:webHidden/>
              </w:rPr>
              <w:instrText xml:space="preserve"> PAGEREF _Toc124085855 \h </w:instrText>
            </w:r>
            <w:r w:rsidR="00CC604E">
              <w:rPr>
                <w:noProof/>
                <w:webHidden/>
              </w:rPr>
            </w:r>
            <w:r w:rsidR="00CC604E">
              <w:rPr>
                <w:noProof/>
                <w:webHidden/>
              </w:rPr>
              <w:fldChar w:fldCharType="separate"/>
            </w:r>
            <w:r w:rsidR="00CC604E">
              <w:rPr>
                <w:noProof/>
                <w:webHidden/>
              </w:rPr>
              <w:t>3</w:t>
            </w:r>
            <w:r w:rsidR="00CC604E">
              <w:rPr>
                <w:noProof/>
                <w:webHidden/>
              </w:rPr>
              <w:fldChar w:fldCharType="end"/>
            </w:r>
          </w:hyperlink>
        </w:p>
        <w:p w14:paraId="13023806" w14:textId="1F573B9E" w:rsidR="00CC604E" w:rsidRDefault="00CC604E">
          <w:pPr>
            <w:pStyle w:val="INNH2"/>
            <w:tabs>
              <w:tab w:val="left" w:pos="660"/>
              <w:tab w:val="right" w:leader="dot" w:pos="9062"/>
            </w:tabs>
            <w:rPr>
              <w:noProof/>
              <w:lang w:eastAsia="nb-NO"/>
            </w:rPr>
          </w:pPr>
          <w:hyperlink w:anchor="_Toc124085856" w:history="1">
            <w:r w:rsidRPr="00503DB0">
              <w:rPr>
                <w:rStyle w:val="Hyperkobling"/>
                <w:rFonts w:ascii="Times New Roman" w:hAnsi="Times New Roman" w:cs="Times New Roman"/>
                <w:noProof/>
                <w:lang w:val="en-US" w:eastAsia="ko-KR"/>
              </w:rPr>
              <w:t>2.</w:t>
            </w:r>
            <w:r>
              <w:rPr>
                <w:noProof/>
                <w:lang w:eastAsia="nb-NO"/>
              </w:rPr>
              <w:tab/>
            </w:r>
            <w:r w:rsidRPr="00503DB0">
              <w:rPr>
                <w:rStyle w:val="Hyperkobling"/>
                <w:rFonts w:ascii="Times New Roman" w:hAnsi="Times New Roman" w:cs="Times New Roman"/>
                <w:noProof/>
                <w:lang w:val="en-US" w:eastAsia="ko-KR"/>
              </w:rPr>
              <w:t>Creation of the initial population of the genetic algorithm (GA)</w:t>
            </w:r>
            <w:r>
              <w:rPr>
                <w:noProof/>
                <w:webHidden/>
              </w:rPr>
              <w:tab/>
            </w:r>
            <w:r>
              <w:rPr>
                <w:noProof/>
                <w:webHidden/>
              </w:rPr>
              <w:fldChar w:fldCharType="begin"/>
            </w:r>
            <w:r>
              <w:rPr>
                <w:noProof/>
                <w:webHidden/>
              </w:rPr>
              <w:instrText xml:space="preserve"> PAGEREF _Toc124085856 \h </w:instrText>
            </w:r>
            <w:r>
              <w:rPr>
                <w:noProof/>
                <w:webHidden/>
              </w:rPr>
            </w:r>
            <w:r>
              <w:rPr>
                <w:noProof/>
                <w:webHidden/>
              </w:rPr>
              <w:fldChar w:fldCharType="separate"/>
            </w:r>
            <w:r>
              <w:rPr>
                <w:noProof/>
                <w:webHidden/>
              </w:rPr>
              <w:t>3</w:t>
            </w:r>
            <w:r>
              <w:rPr>
                <w:noProof/>
                <w:webHidden/>
              </w:rPr>
              <w:fldChar w:fldCharType="end"/>
            </w:r>
          </w:hyperlink>
        </w:p>
        <w:p w14:paraId="572BEDD5" w14:textId="3C5B525A" w:rsidR="00CC604E" w:rsidRDefault="00CC604E">
          <w:pPr>
            <w:pStyle w:val="INNH2"/>
            <w:tabs>
              <w:tab w:val="left" w:pos="660"/>
              <w:tab w:val="right" w:leader="dot" w:pos="9062"/>
            </w:tabs>
            <w:rPr>
              <w:noProof/>
              <w:lang w:eastAsia="nb-NO"/>
            </w:rPr>
          </w:pPr>
          <w:hyperlink w:anchor="_Toc124085857" w:history="1">
            <w:r w:rsidRPr="00503DB0">
              <w:rPr>
                <w:rStyle w:val="Hyperkobling"/>
                <w:rFonts w:ascii="Times New Roman" w:hAnsi="Times New Roman" w:cs="Times New Roman"/>
                <w:noProof/>
                <w:lang w:val="en-US" w:eastAsia="ko-KR"/>
              </w:rPr>
              <w:t>3.</w:t>
            </w:r>
            <w:r>
              <w:rPr>
                <w:noProof/>
                <w:lang w:eastAsia="nb-NO"/>
              </w:rPr>
              <w:tab/>
            </w:r>
            <w:r w:rsidRPr="00503DB0">
              <w:rPr>
                <w:rStyle w:val="Hyperkobling"/>
                <w:rFonts w:ascii="Times New Roman" w:hAnsi="Times New Roman" w:cs="Times New Roman"/>
                <w:noProof/>
                <w:lang w:val="en-US" w:eastAsia="ko-KR"/>
              </w:rPr>
              <w:t>Random Crossover</w:t>
            </w:r>
            <w:r>
              <w:rPr>
                <w:noProof/>
                <w:webHidden/>
              </w:rPr>
              <w:tab/>
            </w:r>
            <w:r>
              <w:rPr>
                <w:noProof/>
                <w:webHidden/>
              </w:rPr>
              <w:fldChar w:fldCharType="begin"/>
            </w:r>
            <w:r>
              <w:rPr>
                <w:noProof/>
                <w:webHidden/>
              </w:rPr>
              <w:instrText xml:space="preserve"> PAGEREF _Toc124085857 \h </w:instrText>
            </w:r>
            <w:r>
              <w:rPr>
                <w:noProof/>
                <w:webHidden/>
              </w:rPr>
            </w:r>
            <w:r>
              <w:rPr>
                <w:noProof/>
                <w:webHidden/>
              </w:rPr>
              <w:fldChar w:fldCharType="separate"/>
            </w:r>
            <w:r>
              <w:rPr>
                <w:noProof/>
                <w:webHidden/>
              </w:rPr>
              <w:t>4</w:t>
            </w:r>
            <w:r>
              <w:rPr>
                <w:noProof/>
                <w:webHidden/>
              </w:rPr>
              <w:fldChar w:fldCharType="end"/>
            </w:r>
          </w:hyperlink>
        </w:p>
        <w:p w14:paraId="4B4FF24C" w14:textId="0246D83D" w:rsidR="00CC604E" w:rsidRDefault="00CC604E">
          <w:pPr>
            <w:pStyle w:val="INNH2"/>
            <w:tabs>
              <w:tab w:val="left" w:pos="660"/>
              <w:tab w:val="right" w:leader="dot" w:pos="9062"/>
            </w:tabs>
            <w:rPr>
              <w:noProof/>
              <w:lang w:eastAsia="nb-NO"/>
            </w:rPr>
          </w:pPr>
          <w:hyperlink w:anchor="_Toc124085858" w:history="1">
            <w:r w:rsidRPr="00503DB0">
              <w:rPr>
                <w:rStyle w:val="Hyperkobling"/>
                <w:rFonts w:ascii="Times New Roman" w:hAnsi="Times New Roman" w:cs="Times New Roman"/>
                <w:noProof/>
                <w:lang w:val="en-US" w:eastAsia="ko-KR"/>
              </w:rPr>
              <w:t>4.</w:t>
            </w:r>
            <w:r>
              <w:rPr>
                <w:noProof/>
                <w:lang w:eastAsia="nb-NO"/>
              </w:rPr>
              <w:tab/>
            </w:r>
            <w:r w:rsidRPr="00503DB0">
              <w:rPr>
                <w:rStyle w:val="Hyperkobling"/>
                <w:rFonts w:ascii="Times New Roman" w:hAnsi="Times New Roman" w:cs="Times New Roman"/>
                <w:noProof/>
                <w:lang w:val="en-US" w:eastAsia="ko-KR"/>
              </w:rPr>
              <w:t>Selection of the new generation of the population</w:t>
            </w:r>
            <w:r>
              <w:rPr>
                <w:noProof/>
                <w:webHidden/>
              </w:rPr>
              <w:tab/>
            </w:r>
            <w:r>
              <w:rPr>
                <w:noProof/>
                <w:webHidden/>
              </w:rPr>
              <w:fldChar w:fldCharType="begin"/>
            </w:r>
            <w:r>
              <w:rPr>
                <w:noProof/>
                <w:webHidden/>
              </w:rPr>
              <w:instrText xml:space="preserve"> PAGEREF _Toc124085858 \h </w:instrText>
            </w:r>
            <w:r>
              <w:rPr>
                <w:noProof/>
                <w:webHidden/>
              </w:rPr>
            </w:r>
            <w:r>
              <w:rPr>
                <w:noProof/>
                <w:webHidden/>
              </w:rPr>
              <w:fldChar w:fldCharType="separate"/>
            </w:r>
            <w:r>
              <w:rPr>
                <w:noProof/>
                <w:webHidden/>
              </w:rPr>
              <w:t>5</w:t>
            </w:r>
            <w:r>
              <w:rPr>
                <w:noProof/>
                <w:webHidden/>
              </w:rPr>
              <w:fldChar w:fldCharType="end"/>
            </w:r>
          </w:hyperlink>
        </w:p>
        <w:p w14:paraId="550F395B" w14:textId="013732DD" w:rsidR="00CC604E" w:rsidRDefault="00CC604E">
          <w:pPr>
            <w:pStyle w:val="INNH2"/>
            <w:tabs>
              <w:tab w:val="left" w:pos="660"/>
              <w:tab w:val="right" w:leader="dot" w:pos="9062"/>
            </w:tabs>
            <w:rPr>
              <w:noProof/>
              <w:lang w:eastAsia="nb-NO"/>
            </w:rPr>
          </w:pPr>
          <w:hyperlink w:anchor="_Toc124085859" w:history="1">
            <w:r w:rsidRPr="00503DB0">
              <w:rPr>
                <w:rStyle w:val="Hyperkobling"/>
                <w:rFonts w:ascii="Times New Roman" w:hAnsi="Times New Roman" w:cs="Times New Roman"/>
                <w:noProof/>
                <w:lang w:val="en-US" w:eastAsia="ko-KR"/>
              </w:rPr>
              <w:t>5.</w:t>
            </w:r>
            <w:r>
              <w:rPr>
                <w:noProof/>
                <w:lang w:eastAsia="nb-NO"/>
              </w:rPr>
              <w:tab/>
            </w:r>
            <w:r w:rsidRPr="00503DB0">
              <w:rPr>
                <w:rStyle w:val="Hyperkobling"/>
                <w:rFonts w:ascii="Times New Roman" w:hAnsi="Times New Roman" w:cs="Times New Roman"/>
                <w:noProof/>
                <w:lang w:val="en-US" w:eastAsia="ko-KR"/>
              </w:rPr>
              <w:t>Efficacy Analysis</w:t>
            </w:r>
            <w:r>
              <w:rPr>
                <w:noProof/>
                <w:webHidden/>
              </w:rPr>
              <w:tab/>
            </w:r>
            <w:r>
              <w:rPr>
                <w:noProof/>
                <w:webHidden/>
              </w:rPr>
              <w:fldChar w:fldCharType="begin"/>
            </w:r>
            <w:r>
              <w:rPr>
                <w:noProof/>
                <w:webHidden/>
              </w:rPr>
              <w:instrText xml:space="preserve"> PAGEREF _Toc124085859 \h </w:instrText>
            </w:r>
            <w:r>
              <w:rPr>
                <w:noProof/>
                <w:webHidden/>
              </w:rPr>
            </w:r>
            <w:r>
              <w:rPr>
                <w:noProof/>
                <w:webHidden/>
              </w:rPr>
              <w:fldChar w:fldCharType="separate"/>
            </w:r>
            <w:r>
              <w:rPr>
                <w:noProof/>
                <w:webHidden/>
              </w:rPr>
              <w:t>6</w:t>
            </w:r>
            <w:r>
              <w:rPr>
                <w:noProof/>
                <w:webHidden/>
              </w:rPr>
              <w:fldChar w:fldCharType="end"/>
            </w:r>
          </w:hyperlink>
        </w:p>
        <w:p w14:paraId="4418398A" w14:textId="5A28C00B" w:rsidR="00CC604E" w:rsidRDefault="00CC604E">
          <w:pPr>
            <w:pStyle w:val="INNH2"/>
            <w:tabs>
              <w:tab w:val="left" w:pos="660"/>
              <w:tab w:val="right" w:leader="dot" w:pos="9062"/>
            </w:tabs>
            <w:rPr>
              <w:noProof/>
              <w:lang w:eastAsia="nb-NO"/>
            </w:rPr>
          </w:pPr>
          <w:hyperlink w:anchor="_Toc124085860" w:history="1">
            <w:r w:rsidRPr="00503DB0">
              <w:rPr>
                <w:rStyle w:val="Hyperkobling"/>
                <w:rFonts w:ascii="Times New Roman" w:hAnsi="Times New Roman" w:cs="Times New Roman"/>
                <w:noProof/>
                <w:lang w:val="en-US" w:eastAsia="ko-KR"/>
              </w:rPr>
              <w:t>6.</w:t>
            </w:r>
            <w:r>
              <w:rPr>
                <w:noProof/>
                <w:lang w:eastAsia="nb-NO"/>
              </w:rPr>
              <w:tab/>
            </w:r>
            <w:r w:rsidRPr="00503DB0">
              <w:rPr>
                <w:rStyle w:val="Hyperkobling"/>
                <w:rFonts w:ascii="Times New Roman" w:hAnsi="Times New Roman" w:cs="Times New Roman"/>
                <w:noProof/>
                <w:lang w:val="en-US" w:eastAsia="ko-KR"/>
              </w:rPr>
              <w:t>Parametrization of the ending condition of the AG</w:t>
            </w:r>
            <w:r>
              <w:rPr>
                <w:noProof/>
                <w:webHidden/>
              </w:rPr>
              <w:tab/>
            </w:r>
            <w:r>
              <w:rPr>
                <w:noProof/>
                <w:webHidden/>
              </w:rPr>
              <w:fldChar w:fldCharType="begin"/>
            </w:r>
            <w:r>
              <w:rPr>
                <w:noProof/>
                <w:webHidden/>
              </w:rPr>
              <w:instrText xml:space="preserve"> PAGEREF _Toc124085860 \h </w:instrText>
            </w:r>
            <w:r>
              <w:rPr>
                <w:noProof/>
                <w:webHidden/>
              </w:rPr>
            </w:r>
            <w:r>
              <w:rPr>
                <w:noProof/>
                <w:webHidden/>
              </w:rPr>
              <w:fldChar w:fldCharType="separate"/>
            </w:r>
            <w:r>
              <w:rPr>
                <w:noProof/>
                <w:webHidden/>
              </w:rPr>
              <w:t>6</w:t>
            </w:r>
            <w:r>
              <w:rPr>
                <w:noProof/>
                <w:webHidden/>
              </w:rPr>
              <w:fldChar w:fldCharType="end"/>
            </w:r>
          </w:hyperlink>
        </w:p>
        <w:p w14:paraId="70644908" w14:textId="31781989" w:rsidR="00CC604E" w:rsidRDefault="00CC604E">
          <w:pPr>
            <w:pStyle w:val="INNH2"/>
            <w:tabs>
              <w:tab w:val="left" w:pos="660"/>
              <w:tab w:val="right" w:leader="dot" w:pos="9062"/>
            </w:tabs>
            <w:rPr>
              <w:noProof/>
              <w:lang w:eastAsia="nb-NO"/>
            </w:rPr>
          </w:pPr>
          <w:hyperlink w:anchor="_Toc124085861" w:history="1">
            <w:r w:rsidRPr="00503DB0">
              <w:rPr>
                <w:rStyle w:val="Hyperkobling"/>
                <w:rFonts w:ascii="Times New Roman" w:hAnsi="Times New Roman" w:cs="Times New Roman"/>
                <w:noProof/>
                <w:lang w:val="en-US" w:eastAsia="ko-KR"/>
              </w:rPr>
              <w:t>7.</w:t>
            </w:r>
            <w:r>
              <w:rPr>
                <w:noProof/>
                <w:lang w:eastAsia="nb-NO"/>
              </w:rPr>
              <w:tab/>
            </w:r>
            <w:r w:rsidRPr="00503DB0">
              <w:rPr>
                <w:rStyle w:val="Hyperkobling"/>
                <w:rFonts w:ascii="Times New Roman" w:hAnsi="Times New Roman" w:cs="Times New Roman"/>
                <w:noProof/>
                <w:lang w:val="en-US" w:eastAsia="ko-KR"/>
              </w:rPr>
              <w:t>Several trucks</w:t>
            </w:r>
            <w:r>
              <w:rPr>
                <w:noProof/>
                <w:webHidden/>
              </w:rPr>
              <w:tab/>
            </w:r>
            <w:r>
              <w:rPr>
                <w:noProof/>
                <w:webHidden/>
              </w:rPr>
              <w:fldChar w:fldCharType="begin"/>
            </w:r>
            <w:r>
              <w:rPr>
                <w:noProof/>
                <w:webHidden/>
              </w:rPr>
              <w:instrText xml:space="preserve"> PAGEREF _Toc124085861 \h </w:instrText>
            </w:r>
            <w:r>
              <w:rPr>
                <w:noProof/>
                <w:webHidden/>
              </w:rPr>
            </w:r>
            <w:r>
              <w:rPr>
                <w:noProof/>
                <w:webHidden/>
              </w:rPr>
              <w:fldChar w:fldCharType="separate"/>
            </w:r>
            <w:r>
              <w:rPr>
                <w:noProof/>
                <w:webHidden/>
              </w:rPr>
              <w:t>7</w:t>
            </w:r>
            <w:r>
              <w:rPr>
                <w:noProof/>
                <w:webHidden/>
              </w:rPr>
              <w:fldChar w:fldCharType="end"/>
            </w:r>
          </w:hyperlink>
        </w:p>
        <w:p w14:paraId="5252B94E" w14:textId="2955926E" w:rsidR="00CC604E" w:rsidRDefault="00CC604E">
          <w:pPr>
            <w:pStyle w:val="INNH2"/>
            <w:tabs>
              <w:tab w:val="left" w:pos="660"/>
              <w:tab w:val="right" w:leader="dot" w:pos="9062"/>
            </w:tabs>
            <w:rPr>
              <w:noProof/>
              <w:lang w:eastAsia="nb-NO"/>
            </w:rPr>
          </w:pPr>
          <w:hyperlink w:anchor="_Toc124085862" w:history="1">
            <w:r w:rsidRPr="00503DB0">
              <w:rPr>
                <w:rStyle w:val="Hyperkobling"/>
                <w:rFonts w:ascii="Times New Roman" w:hAnsi="Times New Roman" w:cs="Times New Roman"/>
                <w:noProof/>
                <w:lang w:val="en-US" w:eastAsia="ko-KR"/>
              </w:rPr>
              <w:t>8.</w:t>
            </w:r>
            <w:r>
              <w:rPr>
                <w:noProof/>
                <w:lang w:eastAsia="nb-NO"/>
              </w:rPr>
              <w:tab/>
            </w:r>
            <w:r w:rsidRPr="00503DB0">
              <w:rPr>
                <w:rStyle w:val="Hyperkobling"/>
                <w:rFonts w:ascii="Times New Roman" w:hAnsi="Times New Roman" w:cs="Times New Roman"/>
                <w:noProof/>
                <w:lang w:val="en-US" w:eastAsia="ko-KR"/>
              </w:rPr>
              <w:t>Study of methods</w:t>
            </w:r>
            <w:r>
              <w:rPr>
                <w:noProof/>
                <w:webHidden/>
              </w:rPr>
              <w:tab/>
            </w:r>
            <w:r>
              <w:rPr>
                <w:noProof/>
                <w:webHidden/>
              </w:rPr>
              <w:fldChar w:fldCharType="begin"/>
            </w:r>
            <w:r>
              <w:rPr>
                <w:noProof/>
                <w:webHidden/>
              </w:rPr>
              <w:instrText xml:space="preserve"> PAGEREF _Toc124085862 \h </w:instrText>
            </w:r>
            <w:r>
              <w:rPr>
                <w:noProof/>
                <w:webHidden/>
              </w:rPr>
            </w:r>
            <w:r>
              <w:rPr>
                <w:noProof/>
                <w:webHidden/>
              </w:rPr>
              <w:fldChar w:fldCharType="separate"/>
            </w:r>
            <w:r>
              <w:rPr>
                <w:noProof/>
                <w:webHidden/>
              </w:rPr>
              <w:t>7</w:t>
            </w:r>
            <w:r>
              <w:rPr>
                <w:noProof/>
                <w:webHidden/>
              </w:rPr>
              <w:fldChar w:fldCharType="end"/>
            </w:r>
          </w:hyperlink>
        </w:p>
        <w:p w14:paraId="4A9BD9D9" w14:textId="2CBB2E2B" w:rsidR="00CC604E" w:rsidRDefault="00CC604E">
          <w:pPr>
            <w:pStyle w:val="INNH3"/>
            <w:tabs>
              <w:tab w:val="left" w:pos="880"/>
              <w:tab w:val="right" w:leader="dot" w:pos="9062"/>
            </w:tabs>
            <w:rPr>
              <w:rFonts w:cstheme="minorBidi"/>
              <w:noProof/>
            </w:rPr>
          </w:pPr>
          <w:hyperlink w:anchor="_Toc124085863" w:history="1">
            <w:r w:rsidRPr="00503DB0">
              <w:rPr>
                <w:rStyle w:val="Hyperkobling"/>
                <w:rFonts w:ascii="Times New Roman" w:hAnsi="Times New Roman"/>
                <w:noProof/>
                <w:lang w:val="en-US" w:eastAsia="ko-KR"/>
              </w:rPr>
              <w:t>1.</w:t>
            </w:r>
            <w:r>
              <w:rPr>
                <w:rFonts w:cstheme="minorBidi"/>
                <w:noProof/>
              </w:rPr>
              <w:tab/>
            </w:r>
            <w:r w:rsidRPr="00503DB0">
              <w:rPr>
                <w:rStyle w:val="Hyperkobling"/>
                <w:rFonts w:ascii="Times New Roman" w:hAnsi="Times New Roman"/>
                <w:noProof/>
                <w:lang w:val="en-US" w:eastAsia="ko-KR"/>
              </w:rPr>
              <w:t>Introduction</w:t>
            </w:r>
            <w:r>
              <w:rPr>
                <w:noProof/>
                <w:webHidden/>
              </w:rPr>
              <w:tab/>
            </w:r>
            <w:r>
              <w:rPr>
                <w:noProof/>
                <w:webHidden/>
              </w:rPr>
              <w:fldChar w:fldCharType="begin"/>
            </w:r>
            <w:r>
              <w:rPr>
                <w:noProof/>
                <w:webHidden/>
              </w:rPr>
              <w:instrText xml:space="preserve"> PAGEREF _Toc124085863 \h </w:instrText>
            </w:r>
            <w:r>
              <w:rPr>
                <w:noProof/>
                <w:webHidden/>
              </w:rPr>
            </w:r>
            <w:r>
              <w:rPr>
                <w:noProof/>
                <w:webHidden/>
              </w:rPr>
              <w:fldChar w:fldCharType="separate"/>
            </w:r>
            <w:r>
              <w:rPr>
                <w:noProof/>
                <w:webHidden/>
              </w:rPr>
              <w:t>7</w:t>
            </w:r>
            <w:r>
              <w:rPr>
                <w:noProof/>
                <w:webHidden/>
              </w:rPr>
              <w:fldChar w:fldCharType="end"/>
            </w:r>
          </w:hyperlink>
        </w:p>
        <w:p w14:paraId="580144FA" w14:textId="308B9531" w:rsidR="00CC604E" w:rsidRDefault="00CC604E">
          <w:pPr>
            <w:pStyle w:val="INNH3"/>
            <w:tabs>
              <w:tab w:val="left" w:pos="880"/>
              <w:tab w:val="right" w:leader="dot" w:pos="9062"/>
            </w:tabs>
            <w:rPr>
              <w:rFonts w:cstheme="minorBidi"/>
              <w:noProof/>
            </w:rPr>
          </w:pPr>
          <w:hyperlink w:anchor="_Toc124085864" w:history="1">
            <w:r w:rsidRPr="00503DB0">
              <w:rPr>
                <w:rStyle w:val="Hyperkobling"/>
                <w:rFonts w:ascii="Times New Roman" w:hAnsi="Times New Roman"/>
                <w:noProof/>
                <w:lang w:val="en-US" w:eastAsia="ko-KR"/>
              </w:rPr>
              <w:t>2.</w:t>
            </w:r>
            <w:r>
              <w:rPr>
                <w:rFonts w:cstheme="minorBidi"/>
                <w:noProof/>
              </w:rPr>
              <w:tab/>
            </w:r>
            <w:r w:rsidRPr="00503DB0">
              <w:rPr>
                <w:rStyle w:val="Hyperkobling"/>
                <w:rFonts w:ascii="Times New Roman" w:hAnsi="Times New Roman"/>
                <w:noProof/>
                <w:lang w:val="en-US" w:eastAsia="ko-KR"/>
              </w:rPr>
              <w:t>Predictive modelling for demand forecasting</w:t>
            </w:r>
            <w:r>
              <w:rPr>
                <w:noProof/>
                <w:webHidden/>
              </w:rPr>
              <w:tab/>
            </w:r>
            <w:r>
              <w:rPr>
                <w:noProof/>
                <w:webHidden/>
              </w:rPr>
              <w:fldChar w:fldCharType="begin"/>
            </w:r>
            <w:r>
              <w:rPr>
                <w:noProof/>
                <w:webHidden/>
              </w:rPr>
              <w:instrText xml:space="preserve"> PAGEREF _Toc124085864 \h </w:instrText>
            </w:r>
            <w:r>
              <w:rPr>
                <w:noProof/>
                <w:webHidden/>
              </w:rPr>
            </w:r>
            <w:r>
              <w:rPr>
                <w:noProof/>
                <w:webHidden/>
              </w:rPr>
              <w:fldChar w:fldCharType="separate"/>
            </w:r>
            <w:r>
              <w:rPr>
                <w:noProof/>
                <w:webHidden/>
              </w:rPr>
              <w:t>7</w:t>
            </w:r>
            <w:r>
              <w:rPr>
                <w:noProof/>
                <w:webHidden/>
              </w:rPr>
              <w:fldChar w:fldCharType="end"/>
            </w:r>
          </w:hyperlink>
        </w:p>
        <w:p w14:paraId="43C02148" w14:textId="7321061A" w:rsidR="00CC604E" w:rsidRDefault="00CC604E">
          <w:pPr>
            <w:pStyle w:val="INNH3"/>
            <w:tabs>
              <w:tab w:val="left" w:pos="880"/>
              <w:tab w:val="right" w:leader="dot" w:pos="9062"/>
            </w:tabs>
            <w:rPr>
              <w:rFonts w:cstheme="minorBidi"/>
              <w:noProof/>
            </w:rPr>
          </w:pPr>
          <w:hyperlink w:anchor="_Toc124085865" w:history="1">
            <w:r w:rsidRPr="00503DB0">
              <w:rPr>
                <w:rStyle w:val="Hyperkobling"/>
                <w:rFonts w:ascii="Times New Roman" w:hAnsi="Times New Roman"/>
                <w:noProof/>
                <w:lang w:val="en-US" w:eastAsia="ko-KR"/>
              </w:rPr>
              <w:t>3.</w:t>
            </w:r>
            <w:r>
              <w:rPr>
                <w:rFonts w:cstheme="minorBidi"/>
                <w:noProof/>
              </w:rPr>
              <w:tab/>
            </w:r>
            <w:r w:rsidRPr="00503DB0">
              <w:rPr>
                <w:rStyle w:val="Hyperkobling"/>
                <w:rFonts w:ascii="Times New Roman" w:hAnsi="Times New Roman"/>
                <w:noProof/>
                <w:lang w:val="en-US" w:eastAsia="ko-KR"/>
              </w:rPr>
              <w:t>Optimization algorithms for routing and scheduling</w:t>
            </w:r>
            <w:r>
              <w:rPr>
                <w:noProof/>
                <w:webHidden/>
              </w:rPr>
              <w:tab/>
            </w:r>
            <w:r>
              <w:rPr>
                <w:noProof/>
                <w:webHidden/>
              </w:rPr>
              <w:fldChar w:fldCharType="begin"/>
            </w:r>
            <w:r>
              <w:rPr>
                <w:noProof/>
                <w:webHidden/>
              </w:rPr>
              <w:instrText xml:space="preserve"> PAGEREF _Toc124085865 \h </w:instrText>
            </w:r>
            <w:r>
              <w:rPr>
                <w:noProof/>
                <w:webHidden/>
              </w:rPr>
            </w:r>
            <w:r>
              <w:rPr>
                <w:noProof/>
                <w:webHidden/>
              </w:rPr>
              <w:fldChar w:fldCharType="separate"/>
            </w:r>
            <w:r>
              <w:rPr>
                <w:noProof/>
                <w:webHidden/>
              </w:rPr>
              <w:t>8</w:t>
            </w:r>
            <w:r>
              <w:rPr>
                <w:noProof/>
                <w:webHidden/>
              </w:rPr>
              <w:fldChar w:fldCharType="end"/>
            </w:r>
          </w:hyperlink>
        </w:p>
        <w:p w14:paraId="3CC9A7AA" w14:textId="700FDE1D" w:rsidR="00CC604E" w:rsidRDefault="00CC604E">
          <w:pPr>
            <w:pStyle w:val="INNH3"/>
            <w:tabs>
              <w:tab w:val="left" w:pos="880"/>
              <w:tab w:val="right" w:leader="dot" w:pos="9062"/>
            </w:tabs>
            <w:rPr>
              <w:rFonts w:cstheme="minorBidi"/>
              <w:noProof/>
            </w:rPr>
          </w:pPr>
          <w:hyperlink w:anchor="_Toc124085866" w:history="1">
            <w:r w:rsidRPr="00503DB0">
              <w:rPr>
                <w:rStyle w:val="Hyperkobling"/>
                <w:rFonts w:ascii="Times New Roman" w:hAnsi="Times New Roman"/>
                <w:noProof/>
                <w:lang w:val="en-US" w:eastAsia="ko-KR"/>
              </w:rPr>
              <w:t>4.</w:t>
            </w:r>
            <w:r>
              <w:rPr>
                <w:rFonts w:cstheme="minorBidi"/>
                <w:noProof/>
              </w:rPr>
              <w:tab/>
            </w:r>
            <w:r w:rsidRPr="00503DB0">
              <w:rPr>
                <w:rStyle w:val="Hyperkobling"/>
                <w:rFonts w:ascii="Times New Roman" w:hAnsi="Times New Roman"/>
                <w:noProof/>
                <w:lang w:val="en-US" w:eastAsia="ko-KR"/>
              </w:rPr>
              <w:t>Reinforcement learning for inventory management</w:t>
            </w:r>
            <w:r>
              <w:rPr>
                <w:noProof/>
                <w:webHidden/>
              </w:rPr>
              <w:tab/>
            </w:r>
            <w:r>
              <w:rPr>
                <w:noProof/>
                <w:webHidden/>
              </w:rPr>
              <w:fldChar w:fldCharType="begin"/>
            </w:r>
            <w:r>
              <w:rPr>
                <w:noProof/>
                <w:webHidden/>
              </w:rPr>
              <w:instrText xml:space="preserve"> PAGEREF _Toc124085866 \h </w:instrText>
            </w:r>
            <w:r>
              <w:rPr>
                <w:noProof/>
                <w:webHidden/>
              </w:rPr>
            </w:r>
            <w:r>
              <w:rPr>
                <w:noProof/>
                <w:webHidden/>
              </w:rPr>
              <w:fldChar w:fldCharType="separate"/>
            </w:r>
            <w:r>
              <w:rPr>
                <w:noProof/>
                <w:webHidden/>
              </w:rPr>
              <w:t>9</w:t>
            </w:r>
            <w:r>
              <w:rPr>
                <w:noProof/>
                <w:webHidden/>
              </w:rPr>
              <w:fldChar w:fldCharType="end"/>
            </w:r>
          </w:hyperlink>
        </w:p>
        <w:p w14:paraId="1F31FCCD" w14:textId="4F90D9F8" w:rsidR="00CC604E" w:rsidRDefault="00CC604E">
          <w:pPr>
            <w:pStyle w:val="INNH3"/>
            <w:tabs>
              <w:tab w:val="left" w:pos="880"/>
              <w:tab w:val="right" w:leader="dot" w:pos="9062"/>
            </w:tabs>
            <w:rPr>
              <w:rFonts w:cstheme="minorBidi"/>
              <w:noProof/>
            </w:rPr>
          </w:pPr>
          <w:hyperlink w:anchor="_Toc124085867" w:history="1">
            <w:r w:rsidRPr="00503DB0">
              <w:rPr>
                <w:rStyle w:val="Hyperkobling"/>
                <w:rFonts w:ascii="Times New Roman" w:hAnsi="Times New Roman"/>
                <w:noProof/>
                <w:lang w:val="en-US" w:eastAsia="ko-KR"/>
              </w:rPr>
              <w:t>5.</w:t>
            </w:r>
            <w:r>
              <w:rPr>
                <w:rFonts w:cstheme="minorBidi"/>
                <w:noProof/>
              </w:rPr>
              <w:tab/>
            </w:r>
            <w:r w:rsidRPr="00503DB0">
              <w:rPr>
                <w:rStyle w:val="Hyperkobling"/>
                <w:rFonts w:ascii="Times New Roman" w:hAnsi="Times New Roman"/>
                <w:noProof/>
                <w:lang w:val="en-US" w:eastAsia="ko-KR"/>
              </w:rPr>
              <w:t>Conclusion</w:t>
            </w:r>
            <w:r>
              <w:rPr>
                <w:noProof/>
                <w:webHidden/>
              </w:rPr>
              <w:tab/>
            </w:r>
            <w:r>
              <w:rPr>
                <w:noProof/>
                <w:webHidden/>
              </w:rPr>
              <w:fldChar w:fldCharType="begin"/>
            </w:r>
            <w:r>
              <w:rPr>
                <w:noProof/>
                <w:webHidden/>
              </w:rPr>
              <w:instrText xml:space="preserve"> PAGEREF _Toc124085867 \h </w:instrText>
            </w:r>
            <w:r>
              <w:rPr>
                <w:noProof/>
                <w:webHidden/>
              </w:rPr>
            </w:r>
            <w:r>
              <w:rPr>
                <w:noProof/>
                <w:webHidden/>
              </w:rPr>
              <w:fldChar w:fldCharType="separate"/>
            </w:r>
            <w:r>
              <w:rPr>
                <w:noProof/>
                <w:webHidden/>
              </w:rPr>
              <w:t>9</w:t>
            </w:r>
            <w:r>
              <w:rPr>
                <w:noProof/>
                <w:webHidden/>
              </w:rPr>
              <w:fldChar w:fldCharType="end"/>
            </w:r>
          </w:hyperlink>
        </w:p>
        <w:p w14:paraId="5BBC085B" w14:textId="4F62FFB8" w:rsidR="00CC604E" w:rsidRDefault="00CC604E">
          <w:pPr>
            <w:pStyle w:val="INNH2"/>
            <w:tabs>
              <w:tab w:val="left" w:pos="660"/>
              <w:tab w:val="right" w:leader="dot" w:pos="9062"/>
            </w:tabs>
            <w:rPr>
              <w:noProof/>
              <w:lang w:eastAsia="nb-NO"/>
            </w:rPr>
          </w:pPr>
          <w:hyperlink w:anchor="_Toc124085868" w:history="1">
            <w:r w:rsidRPr="00503DB0">
              <w:rPr>
                <w:rStyle w:val="Hyperkobling"/>
                <w:rFonts w:ascii="Times New Roman" w:hAnsi="Times New Roman" w:cs="Times New Roman"/>
                <w:noProof/>
                <w:lang w:val="en-US" w:eastAsia="ko-KR"/>
              </w:rPr>
              <w:t>9.</w:t>
            </w:r>
            <w:r>
              <w:rPr>
                <w:noProof/>
                <w:lang w:eastAsia="nb-NO"/>
              </w:rPr>
              <w:tab/>
            </w:r>
            <w:r w:rsidRPr="00503DB0">
              <w:rPr>
                <w:rStyle w:val="Hyperkobling"/>
                <w:rFonts w:ascii="Times New Roman" w:hAnsi="Times New Roman" w:cs="Times New Roman"/>
                <w:noProof/>
                <w:lang w:val="en-US" w:eastAsia="ko-KR"/>
              </w:rPr>
              <w:t>Conclusions</w:t>
            </w:r>
            <w:r>
              <w:rPr>
                <w:noProof/>
                <w:webHidden/>
              </w:rPr>
              <w:tab/>
            </w:r>
            <w:r>
              <w:rPr>
                <w:noProof/>
                <w:webHidden/>
              </w:rPr>
              <w:fldChar w:fldCharType="begin"/>
            </w:r>
            <w:r>
              <w:rPr>
                <w:noProof/>
                <w:webHidden/>
              </w:rPr>
              <w:instrText xml:space="preserve"> PAGEREF _Toc124085868 \h </w:instrText>
            </w:r>
            <w:r>
              <w:rPr>
                <w:noProof/>
                <w:webHidden/>
              </w:rPr>
            </w:r>
            <w:r>
              <w:rPr>
                <w:noProof/>
                <w:webHidden/>
              </w:rPr>
              <w:fldChar w:fldCharType="separate"/>
            </w:r>
            <w:r>
              <w:rPr>
                <w:noProof/>
                <w:webHidden/>
              </w:rPr>
              <w:t>10</w:t>
            </w:r>
            <w:r>
              <w:rPr>
                <w:noProof/>
                <w:webHidden/>
              </w:rPr>
              <w:fldChar w:fldCharType="end"/>
            </w:r>
          </w:hyperlink>
        </w:p>
        <w:p w14:paraId="696E22F1" w14:textId="57997AA0" w:rsidR="00C16A8F" w:rsidRPr="002E27D5" w:rsidRDefault="00C16A8F" w:rsidP="00587CA6">
          <w:pPr>
            <w:spacing w:line="276" w:lineRule="auto"/>
            <w:rPr>
              <w:rFonts w:ascii="Times New Roman" w:hAnsi="Times New Roman" w:cs="Times New Roman"/>
              <w:lang w:val="en-US"/>
            </w:rPr>
          </w:pPr>
          <w:r w:rsidRPr="002E27D5">
            <w:rPr>
              <w:rFonts w:ascii="Times New Roman" w:hAnsi="Times New Roman" w:cs="Times New Roman"/>
              <w:b/>
              <w:bCs/>
              <w:sz w:val="32"/>
              <w:szCs w:val="32"/>
              <w:lang w:val="en-US"/>
            </w:rPr>
            <w:fldChar w:fldCharType="end"/>
          </w:r>
        </w:p>
      </w:sdtContent>
    </w:sdt>
    <w:p w14:paraId="38637CC6" w14:textId="5BB69451" w:rsidR="00F4184C" w:rsidRPr="002E27D5" w:rsidRDefault="00F4184C" w:rsidP="00587CA6">
      <w:pPr>
        <w:spacing w:line="276" w:lineRule="auto"/>
        <w:rPr>
          <w:rFonts w:ascii="Times New Roman" w:hAnsi="Times New Roman" w:cs="Times New Roman"/>
          <w:sz w:val="24"/>
          <w:szCs w:val="24"/>
          <w:lang w:val="en-US" w:eastAsia="ko-KR"/>
        </w:rPr>
      </w:pPr>
    </w:p>
    <w:p w14:paraId="0664BFD8" w14:textId="622081D5" w:rsidR="00F4184C" w:rsidRPr="002E27D5" w:rsidRDefault="00F4184C" w:rsidP="00587CA6">
      <w:pPr>
        <w:spacing w:line="276" w:lineRule="auto"/>
        <w:rPr>
          <w:rFonts w:ascii="Times New Roman" w:hAnsi="Times New Roman" w:cs="Times New Roman"/>
          <w:sz w:val="24"/>
          <w:szCs w:val="24"/>
          <w:lang w:val="en-US" w:eastAsia="ko-KR"/>
        </w:rPr>
      </w:pPr>
    </w:p>
    <w:p w14:paraId="1421A358" w14:textId="69842E13" w:rsidR="00F4184C" w:rsidRPr="002E27D5" w:rsidRDefault="00F4184C" w:rsidP="00587CA6">
      <w:pPr>
        <w:spacing w:line="276" w:lineRule="auto"/>
        <w:rPr>
          <w:rFonts w:ascii="Times New Roman" w:hAnsi="Times New Roman" w:cs="Times New Roman"/>
          <w:sz w:val="24"/>
          <w:szCs w:val="24"/>
          <w:lang w:val="en-US" w:eastAsia="ko-KR"/>
        </w:rPr>
      </w:pPr>
    </w:p>
    <w:p w14:paraId="0EE87735" w14:textId="0731D9BD" w:rsidR="00F4184C" w:rsidRPr="002E27D5" w:rsidRDefault="00F4184C" w:rsidP="00587CA6">
      <w:pPr>
        <w:spacing w:line="276" w:lineRule="auto"/>
        <w:rPr>
          <w:rFonts w:ascii="Times New Roman" w:hAnsi="Times New Roman" w:cs="Times New Roman"/>
          <w:sz w:val="24"/>
          <w:szCs w:val="24"/>
          <w:lang w:val="en-US" w:eastAsia="ko-KR"/>
        </w:rPr>
      </w:pPr>
    </w:p>
    <w:p w14:paraId="1E7AE4F4" w14:textId="6BAE2E71" w:rsidR="00F4184C" w:rsidRPr="002E27D5" w:rsidRDefault="00F4184C" w:rsidP="00587CA6">
      <w:pPr>
        <w:spacing w:line="276" w:lineRule="auto"/>
        <w:rPr>
          <w:rFonts w:ascii="Times New Roman" w:hAnsi="Times New Roman" w:cs="Times New Roman"/>
          <w:sz w:val="24"/>
          <w:szCs w:val="24"/>
          <w:lang w:val="en-US" w:eastAsia="ko-KR"/>
        </w:rPr>
      </w:pPr>
    </w:p>
    <w:p w14:paraId="1438A209" w14:textId="5BACE5D8" w:rsidR="00F4184C" w:rsidRPr="002E27D5" w:rsidRDefault="00F4184C" w:rsidP="00587CA6">
      <w:pPr>
        <w:spacing w:line="276" w:lineRule="auto"/>
        <w:rPr>
          <w:rFonts w:ascii="Times New Roman" w:hAnsi="Times New Roman" w:cs="Times New Roman"/>
          <w:sz w:val="24"/>
          <w:szCs w:val="24"/>
          <w:lang w:val="en-US" w:eastAsia="ko-KR"/>
        </w:rPr>
      </w:pPr>
    </w:p>
    <w:p w14:paraId="12FA809D" w14:textId="59297134" w:rsidR="00F4184C" w:rsidRPr="002E27D5" w:rsidRDefault="00F4184C" w:rsidP="00587CA6">
      <w:pPr>
        <w:spacing w:line="276" w:lineRule="auto"/>
        <w:rPr>
          <w:rFonts w:ascii="Times New Roman" w:hAnsi="Times New Roman" w:cs="Times New Roman"/>
          <w:sz w:val="24"/>
          <w:szCs w:val="24"/>
          <w:lang w:val="en-US" w:eastAsia="ko-KR"/>
        </w:rPr>
      </w:pPr>
    </w:p>
    <w:p w14:paraId="25E8B4F4" w14:textId="6B72BF0B" w:rsidR="00F4184C" w:rsidRPr="002E27D5" w:rsidRDefault="00F4184C" w:rsidP="00587CA6">
      <w:pPr>
        <w:spacing w:line="276" w:lineRule="auto"/>
        <w:rPr>
          <w:rFonts w:ascii="Times New Roman" w:hAnsi="Times New Roman" w:cs="Times New Roman"/>
          <w:sz w:val="24"/>
          <w:szCs w:val="24"/>
          <w:lang w:val="en-US" w:eastAsia="ko-KR"/>
        </w:rPr>
      </w:pPr>
    </w:p>
    <w:p w14:paraId="2C17F100" w14:textId="2D8544F9" w:rsidR="00F4184C" w:rsidRPr="002E27D5" w:rsidRDefault="00F4184C" w:rsidP="00587CA6">
      <w:pPr>
        <w:spacing w:line="276" w:lineRule="auto"/>
        <w:rPr>
          <w:rFonts w:ascii="Times New Roman" w:hAnsi="Times New Roman" w:cs="Times New Roman"/>
          <w:sz w:val="24"/>
          <w:szCs w:val="24"/>
          <w:lang w:val="en-US" w:eastAsia="ko-KR"/>
        </w:rPr>
      </w:pPr>
    </w:p>
    <w:p w14:paraId="6CB3D23B" w14:textId="4995101A" w:rsidR="00F4184C" w:rsidRPr="002E27D5" w:rsidRDefault="00F4184C" w:rsidP="00587CA6">
      <w:pPr>
        <w:spacing w:line="276" w:lineRule="auto"/>
        <w:rPr>
          <w:rFonts w:ascii="Times New Roman" w:hAnsi="Times New Roman" w:cs="Times New Roman"/>
          <w:sz w:val="24"/>
          <w:szCs w:val="24"/>
          <w:lang w:val="en-US" w:eastAsia="ko-KR"/>
        </w:rPr>
      </w:pPr>
    </w:p>
    <w:p w14:paraId="76979A39" w14:textId="31046250" w:rsidR="00F4184C" w:rsidRPr="002E27D5" w:rsidRDefault="00F4184C" w:rsidP="00587CA6">
      <w:pPr>
        <w:spacing w:line="276" w:lineRule="auto"/>
        <w:rPr>
          <w:rFonts w:ascii="Times New Roman" w:hAnsi="Times New Roman" w:cs="Times New Roman"/>
          <w:sz w:val="24"/>
          <w:szCs w:val="24"/>
          <w:lang w:val="en-US" w:eastAsia="ko-KR"/>
        </w:rPr>
      </w:pPr>
    </w:p>
    <w:p w14:paraId="103C563B" w14:textId="75C4CDA0" w:rsidR="00F4184C" w:rsidRPr="002E27D5" w:rsidRDefault="00F4184C" w:rsidP="00587CA6">
      <w:pPr>
        <w:spacing w:line="276" w:lineRule="auto"/>
        <w:rPr>
          <w:rFonts w:ascii="Times New Roman" w:hAnsi="Times New Roman" w:cs="Times New Roman"/>
          <w:sz w:val="24"/>
          <w:szCs w:val="24"/>
          <w:lang w:val="en-US" w:eastAsia="ko-KR"/>
        </w:rPr>
      </w:pPr>
    </w:p>
    <w:p w14:paraId="73E9D804" w14:textId="6D11183F" w:rsidR="00F4184C" w:rsidRPr="002E27D5" w:rsidRDefault="00F4184C" w:rsidP="00587CA6">
      <w:pPr>
        <w:spacing w:line="276" w:lineRule="auto"/>
        <w:rPr>
          <w:rFonts w:ascii="Times New Roman" w:hAnsi="Times New Roman" w:cs="Times New Roman"/>
          <w:sz w:val="24"/>
          <w:szCs w:val="24"/>
          <w:lang w:val="en-US" w:eastAsia="ko-KR"/>
        </w:rPr>
      </w:pPr>
    </w:p>
    <w:p w14:paraId="30AC32E6" w14:textId="77777777" w:rsidR="00F4184C" w:rsidRPr="002E27D5" w:rsidRDefault="00F4184C" w:rsidP="00587CA6">
      <w:pPr>
        <w:spacing w:line="276" w:lineRule="auto"/>
        <w:rPr>
          <w:rFonts w:ascii="Times New Roman" w:hAnsi="Times New Roman" w:cs="Times New Roman"/>
          <w:sz w:val="24"/>
          <w:szCs w:val="24"/>
          <w:lang w:val="en-US" w:eastAsia="ko-KR"/>
        </w:rPr>
      </w:pPr>
    </w:p>
    <w:p w14:paraId="5221FDAF" w14:textId="204B697C" w:rsidR="00F4184C" w:rsidRPr="002E27D5" w:rsidRDefault="00CD650E" w:rsidP="00587CA6">
      <w:pPr>
        <w:pStyle w:val="Overskrift2"/>
        <w:numPr>
          <w:ilvl w:val="0"/>
          <w:numId w:val="14"/>
        </w:numPr>
        <w:spacing w:line="276" w:lineRule="auto"/>
        <w:rPr>
          <w:rFonts w:ascii="Times New Roman" w:hAnsi="Times New Roman" w:cs="Times New Roman"/>
          <w:lang w:val="en-US" w:eastAsia="ko-KR"/>
        </w:rPr>
      </w:pPr>
      <w:bookmarkStart w:id="1" w:name="_Toc124085855"/>
      <w:r w:rsidRPr="002E27D5">
        <w:rPr>
          <w:rFonts w:ascii="Times New Roman" w:hAnsi="Times New Roman" w:cs="Times New Roman"/>
          <w:lang w:val="en-US" w:eastAsia="ko-KR"/>
        </w:rPr>
        <w:lastRenderedPageBreak/>
        <w:t>Introduction</w:t>
      </w:r>
      <w:bookmarkEnd w:id="1"/>
      <w:r w:rsidRPr="002E27D5">
        <w:rPr>
          <w:rFonts w:ascii="Times New Roman" w:hAnsi="Times New Roman" w:cs="Times New Roman"/>
          <w:lang w:val="en-US" w:eastAsia="ko-KR"/>
        </w:rPr>
        <w:t xml:space="preserve"> </w:t>
      </w:r>
    </w:p>
    <w:p w14:paraId="51E5F469" w14:textId="2D832D6E" w:rsidR="00F4184C" w:rsidRDefault="00855839" w:rsidP="00587CA6">
      <w:pPr>
        <w:spacing w:line="276" w:lineRule="auto"/>
        <w:rPr>
          <w:rFonts w:ascii="Times New Roman" w:hAnsi="Times New Roman" w:cs="Times New Roman"/>
          <w:lang w:val="en-US" w:eastAsia="ko-KR"/>
        </w:rPr>
      </w:pPr>
      <w:r>
        <w:rPr>
          <w:rFonts w:ascii="Times New Roman" w:hAnsi="Times New Roman" w:cs="Times New Roman"/>
          <w:lang w:val="en-US" w:eastAsia="ko-KR"/>
        </w:rPr>
        <w:t xml:space="preserve">The goals for Sprint were to understand, implement our problem and improve the given genetic algorithm. To solve this, we divided the tasks and worked on the given tasks. </w:t>
      </w:r>
    </w:p>
    <w:p w14:paraId="1C728F42" w14:textId="77777777" w:rsidR="00855839" w:rsidRPr="002E27D5" w:rsidRDefault="00855839" w:rsidP="00587CA6">
      <w:pPr>
        <w:spacing w:line="276" w:lineRule="auto"/>
        <w:rPr>
          <w:rFonts w:ascii="Times New Roman" w:hAnsi="Times New Roman" w:cs="Times New Roman"/>
          <w:lang w:val="en-US" w:eastAsia="ko-KR"/>
        </w:rPr>
      </w:pPr>
    </w:p>
    <w:p w14:paraId="6EB3521E" w14:textId="3EBA1771" w:rsidR="00E01003" w:rsidRPr="002E27D5" w:rsidRDefault="00CD650E" w:rsidP="00587CA6">
      <w:pPr>
        <w:pStyle w:val="Overskrift2"/>
        <w:numPr>
          <w:ilvl w:val="0"/>
          <w:numId w:val="14"/>
        </w:numPr>
        <w:spacing w:line="276" w:lineRule="auto"/>
        <w:rPr>
          <w:rFonts w:ascii="Times New Roman" w:hAnsi="Times New Roman" w:cs="Times New Roman"/>
          <w:lang w:val="en-US" w:eastAsia="ko-KR"/>
        </w:rPr>
      </w:pPr>
      <w:bookmarkStart w:id="2" w:name="_Toc124085856"/>
      <w:r w:rsidRPr="002E27D5">
        <w:rPr>
          <w:rFonts w:ascii="Times New Roman" w:hAnsi="Times New Roman" w:cs="Times New Roman"/>
          <w:lang w:val="en-US" w:eastAsia="ko-KR"/>
        </w:rPr>
        <w:t xml:space="preserve">Creation of the initial population of the </w:t>
      </w:r>
      <w:r w:rsidR="00F4184C" w:rsidRPr="002E27D5">
        <w:rPr>
          <w:rFonts w:ascii="Times New Roman" w:hAnsi="Times New Roman" w:cs="Times New Roman"/>
          <w:lang w:val="en-US" w:eastAsia="ko-KR"/>
        </w:rPr>
        <w:t>genetic algorithm</w:t>
      </w:r>
      <w:r w:rsidRPr="002E27D5">
        <w:rPr>
          <w:rFonts w:ascii="Times New Roman" w:hAnsi="Times New Roman" w:cs="Times New Roman"/>
          <w:lang w:val="en-US" w:eastAsia="ko-KR"/>
        </w:rPr>
        <w:t xml:space="preserve"> (GA)</w:t>
      </w:r>
      <w:bookmarkEnd w:id="2"/>
      <w:r w:rsidRPr="002E27D5">
        <w:rPr>
          <w:rFonts w:ascii="Times New Roman" w:hAnsi="Times New Roman" w:cs="Times New Roman"/>
          <w:lang w:val="en-US" w:eastAsia="ko-KR"/>
        </w:rPr>
        <w:t xml:space="preserve"> </w:t>
      </w:r>
    </w:p>
    <w:p w14:paraId="697A815A" w14:textId="4E80B89E" w:rsidR="00CD650E" w:rsidRPr="002E27D5" w:rsidRDefault="002E209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 xml:space="preserve">Creation of the initial population of the genetic algorithm (GA) </w:t>
      </w:r>
      <w:r w:rsidR="00CD650E" w:rsidRPr="002E27D5">
        <w:rPr>
          <w:rFonts w:ascii="Times New Roman" w:hAnsi="Times New Roman" w:cs="Times New Roman"/>
          <w:lang w:val="en-US" w:eastAsia="ko-KR"/>
        </w:rPr>
        <w:t xml:space="preserve">considering </w:t>
      </w:r>
      <w:r w:rsidR="00F94099" w:rsidRPr="002E27D5">
        <w:rPr>
          <w:rFonts w:ascii="Times New Roman" w:hAnsi="Times New Roman" w:cs="Times New Roman"/>
          <w:lang w:val="en-US" w:eastAsia="ko-KR"/>
        </w:rPr>
        <w:t>two</w:t>
      </w:r>
      <w:r w:rsidR="00CD650E" w:rsidRPr="002E27D5">
        <w:rPr>
          <w:rFonts w:ascii="Times New Roman" w:hAnsi="Times New Roman" w:cs="Times New Roman"/>
          <w:lang w:val="en-US" w:eastAsia="ko-KR"/>
        </w:rPr>
        <w:t xml:space="preserve"> individuals (sequence of the</w:t>
      </w:r>
      <w:r w:rsidR="00E01003" w:rsidRPr="002E27D5">
        <w:rPr>
          <w:rFonts w:ascii="Times New Roman" w:hAnsi="Times New Roman" w:cs="Times New Roman"/>
          <w:lang w:val="en-US" w:eastAsia="ko-KR"/>
        </w:rPr>
        <w:t xml:space="preserve"> </w:t>
      </w:r>
      <w:r w:rsidR="00CD650E" w:rsidRPr="002E27D5">
        <w:rPr>
          <w:rFonts w:ascii="Times New Roman" w:hAnsi="Times New Roman" w:cs="Times New Roman"/>
          <w:lang w:val="en-US" w:eastAsia="ko-KR"/>
        </w:rPr>
        <w:t xml:space="preserve">deliveries) generated by different heuristics able to create </w:t>
      </w:r>
      <w:r w:rsidR="00F4184C" w:rsidRPr="002E27D5">
        <w:rPr>
          <w:rFonts w:ascii="Times New Roman" w:hAnsi="Times New Roman" w:cs="Times New Roman"/>
          <w:lang w:val="en-US" w:eastAsia="ko-KR"/>
        </w:rPr>
        <w:t>good solutions</w:t>
      </w:r>
      <w:r w:rsidR="00CD650E" w:rsidRPr="002E27D5">
        <w:rPr>
          <w:rFonts w:ascii="Times New Roman" w:hAnsi="Times New Roman" w:cs="Times New Roman"/>
          <w:lang w:val="en-US" w:eastAsia="ko-KR"/>
        </w:rPr>
        <w:t xml:space="preserve"> according</w:t>
      </w:r>
      <w:r w:rsidR="00E01003" w:rsidRPr="002E27D5">
        <w:rPr>
          <w:rFonts w:ascii="Times New Roman" w:hAnsi="Times New Roman" w:cs="Times New Roman"/>
          <w:lang w:val="en-US" w:eastAsia="ko-KR"/>
        </w:rPr>
        <w:t xml:space="preserve"> to</w:t>
      </w:r>
      <w:r w:rsidR="00CD650E" w:rsidRPr="002E27D5">
        <w:rPr>
          <w:rFonts w:ascii="Times New Roman" w:hAnsi="Times New Roman" w:cs="Times New Roman"/>
          <w:lang w:val="en-US" w:eastAsia="ko-KR"/>
        </w:rPr>
        <w:t xml:space="preserve"> the previous sprint. If the </w:t>
      </w:r>
      <w:r w:rsidR="00E01003" w:rsidRPr="002E27D5">
        <w:rPr>
          <w:rFonts w:ascii="Times New Roman" w:hAnsi="Times New Roman" w:cs="Times New Roman"/>
          <w:lang w:val="en-US" w:eastAsia="ko-KR"/>
        </w:rPr>
        <w:t>generated individuals</w:t>
      </w:r>
      <w:r w:rsidR="00CD650E" w:rsidRPr="002E27D5">
        <w:rPr>
          <w:rFonts w:ascii="Times New Roman" w:hAnsi="Times New Roman" w:cs="Times New Roman"/>
          <w:lang w:val="en-US" w:eastAsia="ko-KR"/>
        </w:rPr>
        <w:t xml:space="preserve"> are the same</w:t>
      </w:r>
      <w:r w:rsidR="00E01003" w:rsidRPr="002E27D5">
        <w:rPr>
          <w:rFonts w:ascii="Times New Roman" w:hAnsi="Times New Roman" w:cs="Times New Roman"/>
          <w:lang w:val="en-US" w:eastAsia="ko-KR"/>
        </w:rPr>
        <w:t>,</w:t>
      </w:r>
      <w:r w:rsidR="00CD650E" w:rsidRPr="002E27D5">
        <w:rPr>
          <w:rFonts w:ascii="Times New Roman" w:hAnsi="Times New Roman" w:cs="Times New Roman"/>
          <w:lang w:val="en-US" w:eastAsia="ko-KR"/>
        </w:rPr>
        <w:t xml:space="preserve"> you can transform one of them with a</w:t>
      </w:r>
      <w:r w:rsidR="00E01003" w:rsidRPr="002E27D5">
        <w:rPr>
          <w:rFonts w:ascii="Times New Roman" w:hAnsi="Times New Roman" w:cs="Times New Roman"/>
          <w:lang w:val="en-US" w:eastAsia="ko-KR"/>
        </w:rPr>
        <w:t xml:space="preserve"> </w:t>
      </w:r>
      <w:r w:rsidR="00CD650E" w:rsidRPr="002E27D5">
        <w:rPr>
          <w:rFonts w:ascii="Times New Roman" w:hAnsi="Times New Roman" w:cs="Times New Roman"/>
          <w:lang w:val="en-US" w:eastAsia="ko-KR"/>
        </w:rPr>
        <w:t xml:space="preserve">mutation (e.g. </w:t>
      </w:r>
      <w:r w:rsidR="00E01003" w:rsidRPr="002E27D5">
        <w:rPr>
          <w:rFonts w:ascii="Times New Roman" w:hAnsi="Times New Roman" w:cs="Times New Roman"/>
          <w:lang w:val="en-US" w:eastAsia="ko-KR"/>
        </w:rPr>
        <w:t>exchange</w:t>
      </w:r>
      <w:r w:rsidR="00CD650E" w:rsidRPr="002E27D5">
        <w:rPr>
          <w:rFonts w:ascii="Times New Roman" w:hAnsi="Times New Roman" w:cs="Times New Roman"/>
          <w:lang w:val="en-US" w:eastAsia="ko-KR"/>
        </w:rPr>
        <w:t xml:space="preserve"> two consecutive genes). </w:t>
      </w:r>
      <w:r w:rsidR="00E01003" w:rsidRPr="002E27D5">
        <w:rPr>
          <w:rFonts w:ascii="Times New Roman" w:hAnsi="Times New Roman" w:cs="Times New Roman"/>
          <w:lang w:val="en-US" w:eastAsia="ko-KR"/>
        </w:rPr>
        <w:t>Other elements</w:t>
      </w:r>
      <w:r w:rsidR="00CD650E" w:rsidRPr="002E27D5">
        <w:rPr>
          <w:rFonts w:ascii="Times New Roman" w:hAnsi="Times New Roman" w:cs="Times New Roman"/>
          <w:lang w:val="en-US" w:eastAsia="ko-KR"/>
        </w:rPr>
        <w:t xml:space="preserve"> from the population can be randomly generated.</w:t>
      </w:r>
      <w:r w:rsidR="00E01003" w:rsidRPr="002E27D5">
        <w:rPr>
          <w:rFonts w:ascii="Times New Roman" w:hAnsi="Times New Roman" w:cs="Times New Roman"/>
          <w:lang w:val="en-US" w:eastAsia="ko-KR"/>
        </w:rPr>
        <w:t xml:space="preserve"> </w:t>
      </w:r>
      <w:r w:rsidR="00CD650E" w:rsidRPr="002E27D5">
        <w:rPr>
          <w:rFonts w:ascii="Times New Roman" w:hAnsi="Times New Roman" w:cs="Times New Roman"/>
          <w:lang w:val="en-US" w:eastAsia="ko-KR"/>
        </w:rPr>
        <w:t xml:space="preserve">Notice that repeated individuals in the population must </w:t>
      </w:r>
      <w:r w:rsidR="00E01003" w:rsidRPr="002E27D5">
        <w:rPr>
          <w:rFonts w:ascii="Times New Roman" w:hAnsi="Times New Roman" w:cs="Times New Roman"/>
          <w:lang w:val="en-US" w:eastAsia="ko-KR"/>
        </w:rPr>
        <w:t>be avoided</w:t>
      </w:r>
      <w:r w:rsidR="00CD650E" w:rsidRPr="002E27D5">
        <w:rPr>
          <w:rFonts w:ascii="Times New Roman" w:hAnsi="Times New Roman" w:cs="Times New Roman"/>
          <w:lang w:val="en-US" w:eastAsia="ko-KR"/>
        </w:rPr>
        <w:t>.</w:t>
      </w:r>
    </w:p>
    <w:p w14:paraId="6C440CC3" w14:textId="77777777" w:rsidR="009073B2" w:rsidRDefault="00000000" w:rsidP="009073B2">
      <w:pPr>
        <w:spacing w:line="276" w:lineRule="auto"/>
        <w:rPr>
          <w:rFonts w:ascii="Times New Roman" w:hAnsi="Times New Roman" w:cs="Times New Roman"/>
          <w:noProof/>
          <w:lang w:val="en-US" w:eastAsia="ko-KR"/>
        </w:rPr>
      </w:pPr>
      <w:r>
        <w:rPr>
          <w:noProof/>
        </w:rPr>
        <w:pict w14:anchorId="0C02BB77">
          <v:shapetype id="_x0000_t202" coordsize="21600,21600" o:spt="202" path="m,l,21600r21600,l21600,xe">
            <v:stroke joinstyle="miter"/>
            <v:path gradientshapeok="t" o:connecttype="rect"/>
          </v:shapetype>
          <v:shape id="_x0000_s1031" type="#_x0000_t202" style="position:absolute;margin-left:85pt;margin-top:205.35pt;width:282.95pt;height:.05pt;z-index:251681280;mso-position-horizontal-relative:text;mso-position-vertical-relative:text" stroked="f">
            <v:textbox style="mso-next-textbox:#_x0000_s1031;mso-fit-shape-to-text:t" inset="0,0,0,0">
              <w:txbxContent>
                <w:p w14:paraId="5FDE6E43" w14:textId="7BC3AD4A" w:rsidR="009073B2" w:rsidRPr="00855A72" w:rsidRDefault="009073B2" w:rsidP="009073B2">
                  <w:pPr>
                    <w:pStyle w:val="Bildetekst"/>
                    <w:rPr>
                      <w:rFonts w:ascii="Times New Roman" w:hAnsi="Times New Roman" w:cs="Times New Roman"/>
                      <w:noProof/>
                      <w:sz w:val="22"/>
                      <w:lang w:val="en-GB"/>
                    </w:rPr>
                  </w:pPr>
                  <w:r w:rsidRPr="00855A72">
                    <w:rPr>
                      <w:lang w:val="en-GB"/>
                    </w:rPr>
                    <w:t xml:space="preserve">Figure </w:t>
                  </w:r>
                  <w:r>
                    <w:fldChar w:fldCharType="begin"/>
                  </w:r>
                  <w:r w:rsidRPr="00855A72">
                    <w:rPr>
                      <w:lang w:val="en-GB"/>
                    </w:rPr>
                    <w:instrText xml:space="preserve"> SEQ Figure \* ARABIC </w:instrText>
                  </w:r>
                  <w:r>
                    <w:fldChar w:fldCharType="separate"/>
                  </w:r>
                  <w:r w:rsidR="006F3EE3" w:rsidRPr="00855A72">
                    <w:rPr>
                      <w:noProof/>
                      <w:lang w:val="en-GB"/>
                    </w:rPr>
                    <w:t>1</w:t>
                  </w:r>
                  <w:r>
                    <w:rPr>
                      <w:noProof/>
                    </w:rPr>
                    <w:fldChar w:fldCharType="end"/>
                  </w:r>
                  <w:r w:rsidRPr="00855A72">
                    <w:rPr>
                      <w:lang w:val="en-GB"/>
                    </w:rPr>
                    <w:t>: generate_population(Pop) and generate_population/4.</w:t>
                  </w:r>
                </w:p>
              </w:txbxContent>
            </v:textbox>
          </v:shape>
        </w:pict>
      </w:r>
      <w:r w:rsidR="009073B2">
        <w:rPr>
          <w:rFonts w:ascii="Times New Roman" w:hAnsi="Times New Roman" w:cs="Times New Roman"/>
          <w:noProof/>
          <w:lang w:val="en-US" w:eastAsia="ko-KR"/>
        </w:rPr>
        <w:drawing>
          <wp:anchor distT="0" distB="0" distL="114300" distR="114300" simplePos="0" relativeHeight="251680256" behindDoc="0" locked="0" layoutInCell="1" allowOverlap="1" wp14:anchorId="46A0A7B6" wp14:editId="1C4EDBE4">
            <wp:simplePos x="0" y="0"/>
            <wp:positionH relativeFrom="column">
              <wp:posOffset>1079500</wp:posOffset>
            </wp:positionH>
            <wp:positionV relativeFrom="paragraph">
              <wp:posOffset>659958</wp:posOffset>
            </wp:positionV>
            <wp:extent cx="3593465" cy="1891030"/>
            <wp:effectExtent l="0" t="0" r="0" b="0"/>
            <wp:wrapNone/>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3593465" cy="1891030"/>
                    </a:xfrm>
                    <a:prstGeom prst="rect">
                      <a:avLst/>
                    </a:prstGeom>
                  </pic:spPr>
                </pic:pic>
              </a:graphicData>
            </a:graphic>
            <wp14:sizeRelH relativeFrom="page">
              <wp14:pctWidth>0</wp14:pctWidth>
            </wp14:sizeRelH>
            <wp14:sizeRelV relativeFrom="page">
              <wp14:pctHeight>0</wp14:pctHeight>
            </wp14:sizeRelV>
          </wp:anchor>
        </w:drawing>
      </w:r>
      <w:r w:rsidR="009073B2">
        <w:rPr>
          <w:rFonts w:ascii="Times New Roman" w:hAnsi="Times New Roman" w:cs="Times New Roman"/>
          <w:lang w:val="en-US" w:eastAsia="ko-KR"/>
        </w:rPr>
        <w:t>Adapt the Genetic Algorithm to one of the heuristics problems, the next warehouse to be visited is the one not visited more closer of for which we arrive more rapidly. Permutation of lower time process is part of initial population.</w:t>
      </w:r>
      <w:r w:rsidR="009073B2" w:rsidRPr="00983B9F">
        <w:rPr>
          <w:rFonts w:ascii="Times New Roman" w:hAnsi="Times New Roman" w:cs="Times New Roman"/>
          <w:noProof/>
          <w:lang w:val="en-US" w:eastAsia="ko-KR"/>
        </w:rPr>
        <w:t xml:space="preserve"> </w:t>
      </w:r>
    </w:p>
    <w:p w14:paraId="09AA80AA" w14:textId="77777777" w:rsidR="009073B2" w:rsidRDefault="009073B2" w:rsidP="009073B2">
      <w:pPr>
        <w:spacing w:line="276" w:lineRule="auto"/>
        <w:rPr>
          <w:rFonts w:ascii="Times New Roman" w:hAnsi="Times New Roman" w:cs="Times New Roman"/>
          <w:noProof/>
          <w:lang w:val="en-US" w:eastAsia="ko-KR"/>
        </w:rPr>
      </w:pPr>
    </w:p>
    <w:p w14:paraId="6D16BBEB" w14:textId="77777777" w:rsidR="009073B2" w:rsidRDefault="009073B2" w:rsidP="009073B2">
      <w:pPr>
        <w:spacing w:line="276" w:lineRule="auto"/>
        <w:rPr>
          <w:rFonts w:ascii="Times New Roman" w:hAnsi="Times New Roman" w:cs="Times New Roman"/>
          <w:noProof/>
          <w:lang w:val="en-US" w:eastAsia="ko-KR"/>
        </w:rPr>
      </w:pPr>
    </w:p>
    <w:p w14:paraId="1C340F20" w14:textId="77777777" w:rsidR="009073B2" w:rsidRDefault="009073B2" w:rsidP="009073B2">
      <w:pPr>
        <w:spacing w:line="276" w:lineRule="auto"/>
        <w:rPr>
          <w:rFonts w:ascii="Times New Roman" w:hAnsi="Times New Roman" w:cs="Times New Roman"/>
          <w:noProof/>
          <w:lang w:val="en-US" w:eastAsia="ko-KR"/>
        </w:rPr>
      </w:pPr>
    </w:p>
    <w:p w14:paraId="1434EFB5" w14:textId="77777777" w:rsidR="009073B2" w:rsidRDefault="009073B2" w:rsidP="009073B2">
      <w:pPr>
        <w:spacing w:line="276" w:lineRule="auto"/>
        <w:rPr>
          <w:rFonts w:ascii="Times New Roman" w:hAnsi="Times New Roman" w:cs="Times New Roman"/>
          <w:noProof/>
          <w:lang w:val="en-US" w:eastAsia="ko-KR"/>
        </w:rPr>
      </w:pPr>
    </w:p>
    <w:p w14:paraId="4DDCA541" w14:textId="77777777" w:rsidR="009073B2" w:rsidRDefault="009073B2" w:rsidP="009073B2">
      <w:pPr>
        <w:spacing w:line="276" w:lineRule="auto"/>
        <w:rPr>
          <w:rFonts w:ascii="Times New Roman" w:hAnsi="Times New Roman" w:cs="Times New Roman"/>
          <w:noProof/>
          <w:lang w:val="en-US" w:eastAsia="ko-KR"/>
        </w:rPr>
      </w:pPr>
    </w:p>
    <w:p w14:paraId="24BC98CA" w14:textId="77777777" w:rsidR="009073B2" w:rsidRDefault="009073B2" w:rsidP="009073B2">
      <w:pPr>
        <w:spacing w:line="276" w:lineRule="auto"/>
        <w:rPr>
          <w:rFonts w:ascii="Times New Roman" w:hAnsi="Times New Roman" w:cs="Times New Roman"/>
          <w:noProof/>
          <w:lang w:val="en-US" w:eastAsia="ko-KR"/>
        </w:rPr>
      </w:pPr>
    </w:p>
    <w:p w14:paraId="723E3F9E" w14:textId="77777777" w:rsidR="009073B2" w:rsidRDefault="009073B2" w:rsidP="009073B2">
      <w:pPr>
        <w:spacing w:line="276" w:lineRule="auto"/>
        <w:rPr>
          <w:rFonts w:ascii="Times New Roman" w:hAnsi="Times New Roman" w:cs="Times New Roman"/>
          <w:noProof/>
          <w:lang w:val="en-US" w:eastAsia="ko-KR"/>
        </w:rPr>
      </w:pPr>
    </w:p>
    <w:p w14:paraId="591B801E" w14:textId="77777777" w:rsidR="009073B2" w:rsidRDefault="009073B2" w:rsidP="009073B2">
      <w:pPr>
        <w:spacing w:line="276" w:lineRule="auto"/>
        <w:rPr>
          <w:rFonts w:ascii="Times New Roman" w:hAnsi="Times New Roman" w:cs="Times New Roman"/>
          <w:noProof/>
          <w:lang w:val="en-US" w:eastAsia="ko-KR"/>
        </w:rPr>
      </w:pPr>
    </w:p>
    <w:p w14:paraId="4668AB80" w14:textId="4DF800BA" w:rsidR="00022C35" w:rsidRPr="009073B2" w:rsidRDefault="009073B2" w:rsidP="00587CA6">
      <w:pPr>
        <w:spacing w:line="276" w:lineRule="auto"/>
        <w:rPr>
          <w:rFonts w:ascii="Times New Roman" w:hAnsi="Times New Roman" w:cs="Times New Roman"/>
          <w:noProof/>
          <w:lang w:val="en-US" w:eastAsia="ko-KR"/>
        </w:rPr>
      </w:pPr>
      <w:r>
        <w:rPr>
          <w:rFonts w:ascii="Times New Roman" w:hAnsi="Times New Roman" w:cs="Times New Roman"/>
          <w:noProof/>
          <w:lang w:val="en-US" w:eastAsia="ko-KR"/>
        </w:rPr>
        <w:t>The upper picture is showing that we’re using heuristics process in code and generate_population/4 generates all the generation as much as user wants. If the user wants to generate 6 generations, then it starts from 0 to 5.</w:t>
      </w:r>
    </w:p>
    <w:p w14:paraId="35BFC798" w14:textId="77777777" w:rsidR="00572643" w:rsidRPr="00572643" w:rsidRDefault="00572643" w:rsidP="00572643">
      <w:pPr>
        <w:rPr>
          <w:lang w:val="en-US" w:eastAsia="ko-KR"/>
        </w:rPr>
      </w:pPr>
    </w:p>
    <w:p w14:paraId="1958E684" w14:textId="77777777" w:rsidR="00572643" w:rsidRDefault="00572643" w:rsidP="00572643">
      <w:pPr>
        <w:keepNext/>
        <w:spacing w:line="276" w:lineRule="auto"/>
        <w:jc w:val="center"/>
      </w:pPr>
      <w:r>
        <w:rPr>
          <w:rFonts w:ascii="Times New Roman" w:hAnsi="Times New Roman" w:cs="Times New Roman"/>
          <w:noProof/>
          <w:lang w:val="en-US" w:eastAsia="ko-KR"/>
        </w:rPr>
        <w:drawing>
          <wp:inline distT="0" distB="0" distL="0" distR="0" wp14:anchorId="12DCADDB" wp14:editId="37067257">
            <wp:extent cx="3720240" cy="169362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7">
                      <a:extLst>
                        <a:ext uri="{28A0092B-C50C-407E-A947-70E740481C1C}">
                          <a14:useLocalDpi xmlns:a14="http://schemas.microsoft.com/office/drawing/2010/main" val="0"/>
                        </a:ext>
                      </a:extLst>
                    </a:blip>
                    <a:stretch>
                      <a:fillRect/>
                    </a:stretch>
                  </pic:blipFill>
                  <pic:spPr>
                    <a:xfrm>
                      <a:off x="0" y="0"/>
                      <a:ext cx="3731585" cy="1698793"/>
                    </a:xfrm>
                    <a:prstGeom prst="rect">
                      <a:avLst/>
                    </a:prstGeom>
                  </pic:spPr>
                </pic:pic>
              </a:graphicData>
            </a:graphic>
          </wp:inline>
        </w:drawing>
      </w:r>
    </w:p>
    <w:p w14:paraId="029016B2" w14:textId="1CF7AE70" w:rsidR="00572643" w:rsidRPr="00855A72" w:rsidRDefault="00572643" w:rsidP="00572643">
      <w:pPr>
        <w:pStyle w:val="Bildetekst"/>
        <w:jc w:val="center"/>
        <w:rPr>
          <w:lang w:val="en-GB"/>
        </w:rPr>
      </w:pPr>
      <w:r w:rsidRPr="00855A72">
        <w:rPr>
          <w:lang w:val="en-GB"/>
        </w:rPr>
        <w:t xml:space="preserve">Figure </w:t>
      </w:r>
      <w:r>
        <w:fldChar w:fldCharType="begin"/>
      </w:r>
      <w:r w:rsidRPr="00855A72">
        <w:rPr>
          <w:lang w:val="en-GB"/>
        </w:rPr>
        <w:instrText xml:space="preserve"> SEQ Figure \* ARABIC </w:instrText>
      </w:r>
      <w:r>
        <w:fldChar w:fldCharType="separate"/>
      </w:r>
      <w:r w:rsidR="006F3EE3" w:rsidRPr="00855A72">
        <w:rPr>
          <w:noProof/>
          <w:lang w:val="en-GB"/>
        </w:rPr>
        <w:t>2</w:t>
      </w:r>
      <w:r>
        <w:rPr>
          <w:noProof/>
        </w:rPr>
        <w:fldChar w:fldCharType="end"/>
      </w:r>
      <w:r w:rsidRPr="00855A72">
        <w:rPr>
          <w:lang w:val="en-GB"/>
        </w:rPr>
        <w:t>: generate_crossing_points1(P1, P2).</w:t>
      </w:r>
    </w:p>
    <w:p w14:paraId="6CC35BBD" w14:textId="77777777" w:rsidR="00572643" w:rsidRDefault="00572643" w:rsidP="00572643">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C</w:t>
      </w:r>
      <w:r>
        <w:rPr>
          <w:rFonts w:ascii="Times New Roman" w:hAnsi="Times New Roman" w:cs="Times New Roman"/>
          <w:lang w:val="en-US" w:eastAsia="ko-KR"/>
        </w:rPr>
        <w:t>rossover is attempted on successive individuals 2 to 2 of the population, which may be a limitation. To find out if the crossing takes place, a random number between 0 and 1 is generated and compared with the parameterized crossing probability, if it is lower, the crossing is made.</w:t>
      </w:r>
    </w:p>
    <w:p w14:paraId="1DA360E5" w14:textId="77777777" w:rsidR="00572643" w:rsidRDefault="00572643" w:rsidP="00572643">
      <w:pPr>
        <w:spacing w:line="276" w:lineRule="auto"/>
        <w:jc w:val="center"/>
        <w:rPr>
          <w:rFonts w:ascii="Times New Roman" w:hAnsi="Times New Roman" w:cs="Times New Roman"/>
          <w:lang w:val="en-US" w:eastAsia="ko-KR"/>
        </w:rPr>
      </w:pPr>
    </w:p>
    <w:p w14:paraId="1FC8E5B8" w14:textId="77777777" w:rsidR="00572643" w:rsidRDefault="00572643" w:rsidP="00572643">
      <w:pPr>
        <w:keepNext/>
        <w:spacing w:line="276" w:lineRule="auto"/>
        <w:jc w:val="center"/>
      </w:pPr>
      <w:r>
        <w:rPr>
          <w:rFonts w:ascii="Times New Roman" w:hAnsi="Times New Roman" w:cs="Times New Roman"/>
          <w:noProof/>
          <w:lang w:val="en-US" w:eastAsia="ko-KR"/>
        </w:rPr>
        <w:drawing>
          <wp:inline distT="0" distB="0" distL="0" distR="0" wp14:anchorId="0D5D4DE6" wp14:editId="4F821F4F">
            <wp:extent cx="3571268" cy="303739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9234" cy="3044173"/>
                    </a:xfrm>
                    <a:prstGeom prst="rect">
                      <a:avLst/>
                    </a:prstGeom>
                  </pic:spPr>
                </pic:pic>
              </a:graphicData>
            </a:graphic>
          </wp:inline>
        </w:drawing>
      </w:r>
    </w:p>
    <w:p w14:paraId="792183FB" w14:textId="73B8C822" w:rsidR="00572643" w:rsidRDefault="00572643" w:rsidP="00572643">
      <w:pPr>
        <w:pStyle w:val="Bildetekst"/>
        <w:jc w:val="center"/>
        <w:rPr>
          <w:rFonts w:ascii="Times New Roman" w:hAnsi="Times New Roman" w:cs="Times New Roman"/>
          <w:lang w:val="en-US" w:eastAsia="ko-KR"/>
        </w:rPr>
      </w:pPr>
      <w:r w:rsidRPr="00855A72">
        <w:rPr>
          <w:lang w:val="en-GB"/>
        </w:rPr>
        <w:t xml:space="preserve">Figure </w:t>
      </w:r>
      <w:r>
        <w:fldChar w:fldCharType="begin"/>
      </w:r>
      <w:r w:rsidRPr="00855A72">
        <w:rPr>
          <w:lang w:val="en-GB"/>
        </w:rPr>
        <w:instrText xml:space="preserve"> SEQ Figure \* ARABIC </w:instrText>
      </w:r>
      <w:r>
        <w:fldChar w:fldCharType="separate"/>
      </w:r>
      <w:r w:rsidR="006F3EE3" w:rsidRPr="00855A72">
        <w:rPr>
          <w:noProof/>
          <w:lang w:val="en-GB"/>
        </w:rPr>
        <w:t>3</w:t>
      </w:r>
      <w:r>
        <w:rPr>
          <w:noProof/>
        </w:rPr>
        <w:fldChar w:fldCharType="end"/>
      </w:r>
      <w:r w:rsidRPr="00855A72">
        <w:rPr>
          <w:lang w:val="en-GB"/>
        </w:rPr>
        <w:t xml:space="preserve">: </w:t>
      </w:r>
      <w:proofErr w:type="spellStart"/>
      <w:r w:rsidRPr="00855A72">
        <w:rPr>
          <w:lang w:val="en-GB"/>
        </w:rPr>
        <w:t>generate_generation</w:t>
      </w:r>
      <w:proofErr w:type="spellEnd"/>
      <w:r w:rsidRPr="00855A72">
        <w:rPr>
          <w:lang w:val="en-GB"/>
        </w:rPr>
        <w:t>/3.</w:t>
      </w:r>
    </w:p>
    <w:p w14:paraId="439C32FE" w14:textId="6F91E959" w:rsidR="00022C35" w:rsidRDefault="00572643" w:rsidP="00572643">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F</w:t>
      </w:r>
      <w:r>
        <w:rPr>
          <w:rFonts w:ascii="Times New Roman" w:hAnsi="Times New Roman" w:cs="Times New Roman"/>
          <w:lang w:val="en-US" w:eastAsia="ko-KR"/>
        </w:rPr>
        <w:t>inally, including lower time heuristics solution in the initial populations, we repeated mutation and crossover as passing generations. As results, we can get the better delivery plan than previous generation, selecting the best two solution in previous generation. The next generation’s delivery plans are made randomly by two best solutions in the previous one.</w:t>
      </w:r>
    </w:p>
    <w:p w14:paraId="4BB1DE03" w14:textId="77777777" w:rsidR="0033372D" w:rsidRPr="002E27D5" w:rsidRDefault="0033372D" w:rsidP="00572643">
      <w:pPr>
        <w:spacing w:line="276" w:lineRule="auto"/>
        <w:rPr>
          <w:rFonts w:ascii="Times New Roman" w:hAnsi="Times New Roman" w:cs="Times New Roman"/>
          <w:lang w:val="en-US" w:eastAsia="ko-KR"/>
        </w:rPr>
      </w:pPr>
    </w:p>
    <w:p w14:paraId="0156C1A7" w14:textId="6844A90E" w:rsidR="00E01003" w:rsidRPr="002E27D5" w:rsidRDefault="00CD650E" w:rsidP="00587CA6">
      <w:pPr>
        <w:pStyle w:val="Overskrift2"/>
        <w:numPr>
          <w:ilvl w:val="0"/>
          <w:numId w:val="14"/>
        </w:numPr>
        <w:spacing w:line="276" w:lineRule="auto"/>
        <w:rPr>
          <w:rFonts w:ascii="Times New Roman" w:hAnsi="Times New Roman" w:cs="Times New Roman"/>
          <w:lang w:val="en-US" w:eastAsia="ko-KR"/>
        </w:rPr>
      </w:pPr>
      <w:bookmarkStart w:id="3" w:name="_Toc124085857"/>
      <w:r w:rsidRPr="002E27D5">
        <w:rPr>
          <w:rFonts w:ascii="Times New Roman" w:hAnsi="Times New Roman" w:cs="Times New Roman"/>
          <w:lang w:val="en-US" w:eastAsia="ko-KR"/>
        </w:rPr>
        <w:t>Random Crossover</w:t>
      </w:r>
      <w:bookmarkEnd w:id="3"/>
    </w:p>
    <w:p w14:paraId="2DE1B779" w14:textId="55DB80F9" w:rsidR="00CD650E" w:rsidRPr="002E27D5" w:rsidRDefault="002E209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 xml:space="preserve">A problem with the given genetic algorithm is that there is no random crossover between individuals in the population </w:t>
      </w:r>
      <w:r w:rsidR="00CD650E" w:rsidRPr="002E27D5">
        <w:rPr>
          <w:rFonts w:ascii="Times New Roman" w:hAnsi="Times New Roman" w:cs="Times New Roman"/>
          <w:lang w:val="en-US" w:eastAsia="ko-KR"/>
        </w:rPr>
        <w:t xml:space="preserve">avoiding </w:t>
      </w:r>
      <w:r w:rsidR="00E01003" w:rsidRPr="002E27D5">
        <w:rPr>
          <w:rFonts w:ascii="Times New Roman" w:hAnsi="Times New Roman" w:cs="Times New Roman"/>
          <w:lang w:val="en-US" w:eastAsia="ko-KR"/>
        </w:rPr>
        <w:t>the sequence</w:t>
      </w:r>
      <w:r w:rsidR="00CD650E" w:rsidRPr="002E27D5">
        <w:rPr>
          <w:rFonts w:ascii="Times New Roman" w:hAnsi="Times New Roman" w:cs="Times New Roman"/>
          <w:lang w:val="en-US" w:eastAsia="ko-KR"/>
        </w:rPr>
        <w:t xml:space="preserve"> of crossovers is always between the first and second, </w:t>
      </w:r>
      <w:r w:rsidR="00E01003" w:rsidRPr="002E27D5">
        <w:rPr>
          <w:rFonts w:ascii="Times New Roman" w:hAnsi="Times New Roman" w:cs="Times New Roman"/>
          <w:lang w:val="en-US" w:eastAsia="ko-KR"/>
        </w:rPr>
        <w:t>third</w:t>
      </w:r>
      <w:r w:rsidR="00CD650E" w:rsidRPr="002E27D5">
        <w:rPr>
          <w:rFonts w:ascii="Times New Roman" w:hAnsi="Times New Roman" w:cs="Times New Roman"/>
          <w:lang w:val="en-US" w:eastAsia="ko-KR"/>
        </w:rPr>
        <w:t xml:space="preserve"> and fourth, and</w:t>
      </w:r>
      <w:r w:rsidR="00E01003" w:rsidRPr="002E27D5">
        <w:rPr>
          <w:rFonts w:ascii="Times New Roman" w:hAnsi="Times New Roman" w:cs="Times New Roman"/>
          <w:lang w:val="en-US" w:eastAsia="ko-KR"/>
        </w:rPr>
        <w:t xml:space="preserve"> </w:t>
      </w:r>
      <w:r w:rsidR="00CD650E" w:rsidRPr="002E27D5">
        <w:rPr>
          <w:rFonts w:ascii="Times New Roman" w:hAnsi="Times New Roman" w:cs="Times New Roman"/>
          <w:lang w:val="en-US" w:eastAsia="ko-KR"/>
        </w:rPr>
        <w:t>so on.</w:t>
      </w:r>
    </w:p>
    <w:p w14:paraId="5184DF3D" w14:textId="17B34A1D" w:rsidR="002E2095" w:rsidRPr="002E27D5" w:rsidRDefault="002E209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 xml:space="preserve">To solve this problem, the predicate </w:t>
      </w:r>
      <w:proofErr w:type="spellStart"/>
      <w:r w:rsidRPr="002E27D5">
        <w:rPr>
          <w:rFonts w:ascii="Times New Roman" w:hAnsi="Times New Roman" w:cs="Times New Roman"/>
          <w:lang w:val="en-US" w:eastAsia="ko-KR"/>
        </w:rPr>
        <w:t>random_permutation</w:t>
      </w:r>
      <w:proofErr w:type="spellEnd"/>
      <w:r w:rsidRPr="002E27D5">
        <w:rPr>
          <w:rFonts w:ascii="Times New Roman" w:hAnsi="Times New Roman" w:cs="Times New Roman"/>
          <w:lang w:val="en-US" w:eastAsia="ko-KR"/>
        </w:rPr>
        <w:t xml:space="preserve">/2 from SWI Prolog is used. It performs a random shuffle of the list of chromosomes before performing a crossover. The code is added in the </w:t>
      </w:r>
      <w:proofErr w:type="spellStart"/>
      <w:r w:rsidRPr="002E27D5">
        <w:rPr>
          <w:rFonts w:ascii="Times New Roman" w:hAnsi="Times New Roman" w:cs="Times New Roman"/>
          <w:lang w:val="en-US" w:eastAsia="ko-KR"/>
        </w:rPr>
        <w:t>generate_generation</w:t>
      </w:r>
      <w:proofErr w:type="spellEnd"/>
      <w:r w:rsidRPr="002E27D5">
        <w:rPr>
          <w:rFonts w:ascii="Times New Roman" w:hAnsi="Times New Roman" w:cs="Times New Roman"/>
          <w:lang w:val="en-US" w:eastAsia="ko-KR"/>
        </w:rPr>
        <w:t xml:space="preserve"> predicate before the crossing takes place, as shown in </w:t>
      </w:r>
      <w:r w:rsidR="004C2A9A">
        <w:rPr>
          <w:rFonts w:ascii="Times New Roman" w:hAnsi="Times New Roman" w:cs="Times New Roman"/>
          <w:lang w:val="en-US" w:eastAsia="ko-KR"/>
        </w:rPr>
        <w:t>F</w:t>
      </w:r>
      <w:r w:rsidRPr="002E27D5">
        <w:rPr>
          <w:rFonts w:ascii="Times New Roman" w:hAnsi="Times New Roman" w:cs="Times New Roman"/>
          <w:lang w:val="en-US" w:eastAsia="ko-KR"/>
        </w:rPr>
        <w:t xml:space="preserve">igure </w:t>
      </w:r>
      <w:r w:rsidR="004C2A9A">
        <w:rPr>
          <w:rFonts w:ascii="Times New Roman" w:hAnsi="Times New Roman" w:cs="Times New Roman"/>
          <w:lang w:val="en-US" w:eastAsia="ko-KR"/>
        </w:rPr>
        <w:t>1.</w:t>
      </w:r>
    </w:p>
    <w:p w14:paraId="690EF980" w14:textId="677D881C" w:rsidR="004C2A9A" w:rsidRPr="00855A72" w:rsidRDefault="002E2095" w:rsidP="004C2A9A">
      <w:pPr>
        <w:keepNext/>
        <w:spacing w:line="276" w:lineRule="auto"/>
        <w:rPr>
          <w:lang w:val="en-GB"/>
        </w:rPr>
      </w:pPr>
      <w:r w:rsidRPr="002E27D5">
        <w:rPr>
          <w:rFonts w:ascii="Times New Roman" w:hAnsi="Times New Roman" w:cs="Times New Roman"/>
          <w:lang w:val="en-US" w:eastAsia="ko-KR"/>
        </w:rPr>
        <w:tab/>
      </w:r>
      <w:r w:rsidRPr="002E27D5">
        <w:rPr>
          <w:rFonts w:ascii="Times New Roman" w:hAnsi="Times New Roman" w:cs="Times New Roman"/>
          <w:lang w:val="en-US" w:eastAsia="ko-KR"/>
        </w:rPr>
        <w:tab/>
      </w:r>
      <w:r w:rsidRPr="002E27D5">
        <w:rPr>
          <w:rFonts w:ascii="Times New Roman" w:hAnsi="Times New Roman" w:cs="Times New Roman"/>
          <w:lang w:val="en-US" w:eastAsia="ko-KR"/>
        </w:rPr>
        <w:tab/>
      </w:r>
      <w:r w:rsidR="004C2A9A" w:rsidRPr="004C2A9A">
        <w:rPr>
          <w:rFonts w:ascii="Times New Roman" w:hAnsi="Times New Roman" w:cs="Times New Roman"/>
          <w:noProof/>
          <w:lang w:val="en-US" w:eastAsia="ko-KR"/>
        </w:rPr>
        <w:drawing>
          <wp:anchor distT="0" distB="0" distL="114300" distR="114300" simplePos="0" relativeHeight="251653632" behindDoc="0" locked="0" layoutInCell="1" allowOverlap="1" wp14:anchorId="2112C4C9" wp14:editId="669B6950">
            <wp:simplePos x="0" y="0"/>
            <wp:positionH relativeFrom="column">
              <wp:posOffset>450215</wp:posOffset>
            </wp:positionH>
            <wp:positionV relativeFrom="paragraph">
              <wp:posOffset>185420</wp:posOffset>
            </wp:positionV>
            <wp:extent cx="4705350" cy="1696720"/>
            <wp:effectExtent l="0" t="0" r="0" b="0"/>
            <wp:wrapTopAndBottom/>
            <wp:docPr id="1" name="Bilde 1" descr="Et bilde som inneholder tekst&#10;&#10;Automatisk generert beskrivels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705350" cy="1696720"/>
                    </a:xfrm>
                    <a:prstGeom prst="rect">
                      <a:avLst/>
                    </a:prstGeom>
                  </pic:spPr>
                </pic:pic>
              </a:graphicData>
            </a:graphic>
          </wp:anchor>
        </w:drawing>
      </w:r>
    </w:p>
    <w:p w14:paraId="397ADE54" w14:textId="4780B2F5" w:rsidR="00E01003" w:rsidRPr="004C2A9A" w:rsidRDefault="004C2A9A" w:rsidP="004C2A9A">
      <w:pPr>
        <w:pStyle w:val="Bildetekst"/>
        <w:rPr>
          <w:rFonts w:ascii="Times New Roman" w:hAnsi="Times New Roman" w:cs="Times New Roman"/>
          <w:lang w:val="en-US" w:eastAsia="ko-KR"/>
        </w:rPr>
      </w:pPr>
      <w:r w:rsidRPr="004C2A9A">
        <w:rPr>
          <w:lang w:val="en-US"/>
        </w:rPr>
        <w:t xml:space="preserve">Figure </w:t>
      </w:r>
      <w:r>
        <w:fldChar w:fldCharType="begin"/>
      </w:r>
      <w:r w:rsidRPr="004C2A9A">
        <w:rPr>
          <w:lang w:val="en-US"/>
        </w:rPr>
        <w:instrText xml:space="preserve"> SEQ Figure \* ARABIC </w:instrText>
      </w:r>
      <w:r>
        <w:fldChar w:fldCharType="separate"/>
      </w:r>
      <w:r w:rsidR="006F3EE3">
        <w:rPr>
          <w:noProof/>
          <w:lang w:val="en-US"/>
        </w:rPr>
        <w:t>4</w:t>
      </w:r>
      <w:r>
        <w:fldChar w:fldCharType="end"/>
      </w:r>
      <w:r w:rsidRPr="004C2A9A">
        <w:rPr>
          <w:lang w:val="en-US"/>
        </w:rPr>
        <w:t xml:space="preserve">: </w:t>
      </w:r>
      <w:proofErr w:type="spellStart"/>
      <w:r w:rsidRPr="004C2A9A">
        <w:rPr>
          <w:lang w:val="en-US"/>
        </w:rPr>
        <w:t>random_premutation</w:t>
      </w:r>
      <w:proofErr w:type="spellEnd"/>
      <w:r w:rsidRPr="004C2A9A">
        <w:rPr>
          <w:lang w:val="en-US"/>
        </w:rPr>
        <w:t>/2 added to the code.</w:t>
      </w:r>
    </w:p>
    <w:p w14:paraId="6D96FD71" w14:textId="6C47CF54" w:rsidR="00D43851" w:rsidRPr="00EE602B" w:rsidRDefault="00CD650E" w:rsidP="00587CA6">
      <w:pPr>
        <w:pStyle w:val="Overskrift2"/>
        <w:numPr>
          <w:ilvl w:val="0"/>
          <w:numId w:val="14"/>
        </w:numPr>
        <w:spacing w:line="276" w:lineRule="auto"/>
        <w:rPr>
          <w:rFonts w:ascii="Times New Roman" w:hAnsi="Times New Roman" w:cs="Times New Roman"/>
          <w:lang w:val="en-US" w:eastAsia="ko-KR"/>
        </w:rPr>
      </w:pPr>
      <w:bookmarkStart w:id="4" w:name="_Toc124085858"/>
      <w:r w:rsidRPr="002E27D5">
        <w:rPr>
          <w:rFonts w:ascii="Times New Roman" w:hAnsi="Times New Roman" w:cs="Times New Roman"/>
          <w:lang w:val="en-US" w:eastAsia="ko-KR"/>
        </w:rPr>
        <w:lastRenderedPageBreak/>
        <w:t>Selection of the new generation of the population</w:t>
      </w:r>
      <w:bookmarkEnd w:id="4"/>
      <w:r w:rsidRPr="002E27D5">
        <w:rPr>
          <w:rFonts w:ascii="Times New Roman" w:hAnsi="Times New Roman" w:cs="Times New Roman"/>
          <w:lang w:val="en-US" w:eastAsia="ko-KR"/>
        </w:rPr>
        <w:t xml:space="preserve"> </w:t>
      </w:r>
    </w:p>
    <w:p w14:paraId="59167A92" w14:textId="3D55D181" w:rsidR="006C0802" w:rsidRDefault="00EE602B" w:rsidP="00587CA6">
      <w:pPr>
        <w:spacing w:line="276" w:lineRule="auto"/>
        <w:rPr>
          <w:rFonts w:ascii="Times New Roman" w:hAnsi="Times New Roman" w:cs="Times New Roman"/>
          <w:lang w:val="en-US" w:eastAsia="ko-KR"/>
        </w:rPr>
      </w:pPr>
      <w:r>
        <w:rPr>
          <w:rFonts w:ascii="Times New Roman" w:hAnsi="Times New Roman" w:cs="Times New Roman"/>
          <w:lang w:val="en-US" w:eastAsia="ko-KR"/>
        </w:rPr>
        <w:t>In t</w:t>
      </w:r>
      <w:r w:rsidR="006C0802">
        <w:rPr>
          <w:rFonts w:ascii="Times New Roman" w:hAnsi="Times New Roman" w:cs="Times New Roman"/>
          <w:lang w:val="en-US" w:eastAsia="ko-KR"/>
        </w:rPr>
        <w:t xml:space="preserve">he given genetic algorithm, the current population is being replaced, pair by pair, and there </w:t>
      </w:r>
      <w:r w:rsidR="00866AF0">
        <w:rPr>
          <w:rFonts w:ascii="Times New Roman" w:hAnsi="Times New Roman" w:cs="Times New Roman"/>
          <w:lang w:val="en-US" w:eastAsia="ko-KR"/>
        </w:rPr>
        <w:t>is</w:t>
      </w:r>
      <w:r w:rsidR="006C0802">
        <w:rPr>
          <w:rFonts w:ascii="Times New Roman" w:hAnsi="Times New Roman" w:cs="Times New Roman"/>
          <w:lang w:val="en-US" w:eastAsia="ko-KR"/>
        </w:rPr>
        <w:t xml:space="preserve"> therefore no guarantee that the best individual will pass to the next generation. </w:t>
      </w:r>
    </w:p>
    <w:p w14:paraId="4951B2A6" w14:textId="469C4DA9" w:rsidR="005C04F8" w:rsidRDefault="005C04F8" w:rsidP="00587CA6">
      <w:pPr>
        <w:spacing w:line="276" w:lineRule="auto"/>
        <w:rPr>
          <w:rFonts w:ascii="Times New Roman" w:hAnsi="Times New Roman" w:cs="Times New Roman"/>
          <w:lang w:val="en-US" w:eastAsia="ko-KR"/>
        </w:rPr>
      </w:pPr>
      <w:r w:rsidRPr="005C04F8">
        <w:rPr>
          <w:rFonts w:ascii="Times New Roman" w:hAnsi="Times New Roman" w:cs="Times New Roman"/>
          <w:lang w:val="en-US" w:eastAsia="ko-KR"/>
        </w:rPr>
        <w:t>One way to</w:t>
      </w:r>
      <w:r w:rsidR="00EE602B">
        <w:rPr>
          <w:rFonts w:ascii="Times New Roman" w:hAnsi="Times New Roman" w:cs="Times New Roman"/>
          <w:lang w:val="en-US" w:eastAsia="ko-KR"/>
        </w:rPr>
        <w:t xml:space="preserve"> change the code such that the two better individuals of all elements </w:t>
      </w:r>
      <w:r w:rsidR="00866AF0">
        <w:rPr>
          <w:rFonts w:ascii="Times New Roman" w:hAnsi="Times New Roman" w:cs="Times New Roman"/>
          <w:lang w:val="en-US" w:eastAsia="ko-KR"/>
        </w:rPr>
        <w:t>go</w:t>
      </w:r>
      <w:r w:rsidR="00EE602B">
        <w:rPr>
          <w:rFonts w:ascii="Times New Roman" w:hAnsi="Times New Roman" w:cs="Times New Roman"/>
          <w:lang w:val="en-US" w:eastAsia="ko-KR"/>
        </w:rPr>
        <w:t xml:space="preserve"> to the next generation,</w:t>
      </w:r>
      <w:r w:rsidRPr="005C04F8">
        <w:rPr>
          <w:rFonts w:ascii="Times New Roman" w:hAnsi="Times New Roman" w:cs="Times New Roman"/>
          <w:lang w:val="en-US" w:eastAsia="ko-KR"/>
        </w:rPr>
        <w:t xml:space="preserve"> is to join the top performing individuals from the current generation with their descendants in the next generation. This can be done by modifying the </w:t>
      </w:r>
      <w:proofErr w:type="spellStart"/>
      <w:r w:rsidRPr="005C04F8">
        <w:rPr>
          <w:rFonts w:ascii="Times New Roman" w:hAnsi="Times New Roman" w:cs="Times New Roman"/>
          <w:lang w:val="en-US" w:eastAsia="ko-KR"/>
        </w:rPr>
        <w:t>generate_generation</w:t>
      </w:r>
      <w:proofErr w:type="spellEnd"/>
      <w:r w:rsidRPr="005C04F8">
        <w:rPr>
          <w:rFonts w:ascii="Times New Roman" w:hAnsi="Times New Roman" w:cs="Times New Roman"/>
          <w:lang w:val="en-US" w:eastAsia="ko-KR"/>
        </w:rPr>
        <w:t>/3</w:t>
      </w:r>
      <w:r w:rsidR="00866AF0">
        <w:rPr>
          <w:rFonts w:ascii="Times New Roman" w:hAnsi="Times New Roman" w:cs="Times New Roman"/>
          <w:lang w:val="en-US" w:eastAsia="ko-KR"/>
        </w:rPr>
        <w:t xml:space="preserve"> </w:t>
      </w:r>
      <w:r w:rsidR="00866AF0" w:rsidRPr="00866AF0">
        <w:rPr>
          <w:rFonts w:ascii="Times New Roman" w:hAnsi="Times New Roman" w:cs="Times New Roman"/>
          <w:lang w:val="en-US" w:eastAsia="ko-KR"/>
        </w:rPr>
        <w:t xml:space="preserve">predicate to </w:t>
      </w:r>
      <w:r w:rsidR="00CC05D2" w:rsidRPr="00866AF0">
        <w:rPr>
          <w:rFonts w:ascii="Times New Roman" w:hAnsi="Times New Roman" w:cs="Times New Roman"/>
          <w:lang w:val="en-US" w:eastAsia="ko-KR"/>
        </w:rPr>
        <w:t>consider</w:t>
      </w:r>
      <w:r w:rsidR="00866AF0" w:rsidRPr="00866AF0">
        <w:rPr>
          <w:rFonts w:ascii="Times New Roman" w:hAnsi="Times New Roman" w:cs="Times New Roman"/>
          <w:lang w:val="en-US" w:eastAsia="ko-KR"/>
        </w:rPr>
        <w:t xml:space="preserve"> the elements of the previous generation and their descendants after crossover and mutation when selecting the </w:t>
      </w:r>
      <w:r w:rsidR="00866AF0">
        <w:rPr>
          <w:rFonts w:ascii="Times New Roman" w:hAnsi="Times New Roman" w:cs="Times New Roman"/>
          <w:lang w:val="en-US" w:eastAsia="ko-KR"/>
        </w:rPr>
        <w:t>top-performing</w:t>
      </w:r>
      <w:r w:rsidR="00866AF0" w:rsidRPr="00866AF0">
        <w:rPr>
          <w:rFonts w:ascii="Times New Roman" w:hAnsi="Times New Roman" w:cs="Times New Roman"/>
          <w:lang w:val="en-US" w:eastAsia="ko-KR"/>
        </w:rPr>
        <w:t xml:space="preserve"> individuals for the next generation</w:t>
      </w:r>
      <w:r w:rsidR="00866AF0">
        <w:rPr>
          <w:rFonts w:ascii="Times New Roman" w:hAnsi="Times New Roman" w:cs="Times New Roman"/>
          <w:lang w:val="en-US" w:eastAsia="ko-KR"/>
        </w:rPr>
        <w:t>.</w:t>
      </w:r>
    </w:p>
    <w:p w14:paraId="4A655C61" w14:textId="10E2AE17" w:rsidR="00866AF0" w:rsidRDefault="00866AF0" w:rsidP="00587CA6">
      <w:pPr>
        <w:spacing w:line="276" w:lineRule="auto"/>
        <w:rPr>
          <w:rFonts w:ascii="Times New Roman" w:hAnsi="Times New Roman" w:cs="Times New Roman"/>
          <w:lang w:val="en-US" w:eastAsia="ko-KR"/>
        </w:rPr>
      </w:pPr>
      <w:r w:rsidRPr="00866AF0">
        <w:rPr>
          <w:rFonts w:ascii="Times New Roman" w:hAnsi="Times New Roman" w:cs="Times New Roman"/>
          <w:lang w:val="en-US" w:eastAsia="ko-KR"/>
        </w:rPr>
        <w:t xml:space="preserve">The </w:t>
      </w:r>
      <w:proofErr w:type="spellStart"/>
      <w:r w:rsidRPr="00866AF0">
        <w:rPr>
          <w:rFonts w:ascii="Times New Roman" w:hAnsi="Times New Roman" w:cs="Times New Roman"/>
          <w:lang w:val="en-US" w:eastAsia="ko-KR"/>
        </w:rPr>
        <w:t>generate_generation</w:t>
      </w:r>
      <w:proofErr w:type="spellEnd"/>
      <w:r w:rsidRPr="00866AF0">
        <w:rPr>
          <w:rFonts w:ascii="Times New Roman" w:hAnsi="Times New Roman" w:cs="Times New Roman"/>
          <w:lang w:val="en-US" w:eastAsia="ko-KR"/>
        </w:rPr>
        <w:t>/3 predicate</w:t>
      </w:r>
      <w:r w:rsidR="00CC05D2">
        <w:rPr>
          <w:rFonts w:ascii="Times New Roman" w:hAnsi="Times New Roman" w:cs="Times New Roman"/>
          <w:lang w:val="en-US" w:eastAsia="ko-KR"/>
        </w:rPr>
        <w:t>, as shown in Figure 2,</w:t>
      </w:r>
      <w:r w:rsidRPr="00866AF0">
        <w:rPr>
          <w:rFonts w:ascii="Times New Roman" w:hAnsi="Times New Roman" w:cs="Times New Roman"/>
          <w:lang w:val="en-US" w:eastAsia="ko-KR"/>
        </w:rPr>
        <w:t xml:space="preserve"> generates a new generation of individuals by selecting the top two performing individuals from the current generation, then performing crossover and mutation on them to produce their descendants, and finally selecting the remaining individuals for the next generation using tournament selection. It does this by calling the </w:t>
      </w:r>
      <w:proofErr w:type="spellStart"/>
      <w:r w:rsidRPr="00866AF0">
        <w:rPr>
          <w:rFonts w:ascii="Times New Roman" w:hAnsi="Times New Roman" w:cs="Times New Roman"/>
          <w:lang w:val="en-US" w:eastAsia="ko-KR"/>
        </w:rPr>
        <w:t>tournament_selection</w:t>
      </w:r>
      <w:proofErr w:type="spellEnd"/>
      <w:r w:rsidRPr="00866AF0">
        <w:rPr>
          <w:rFonts w:ascii="Times New Roman" w:hAnsi="Times New Roman" w:cs="Times New Roman"/>
          <w:lang w:val="en-US" w:eastAsia="ko-KR"/>
        </w:rPr>
        <w:t xml:space="preserve">/3 predicate </w:t>
      </w:r>
      <w:r w:rsidR="00000000">
        <w:rPr>
          <w:noProof/>
        </w:rPr>
        <w:pict w14:anchorId="3E9B55DF">
          <v:shape id="_x0000_s1026" type="#_x0000_t202" style="position:absolute;margin-left:-1.65pt;margin-top:249.1pt;width:453.6pt;height:21pt;z-index:251663360;mso-position-horizontal-relative:text;mso-position-vertical-relative:text" stroked="f">
            <v:textbox style="mso-next-textbox:#_x0000_s1026;mso-fit-shape-to-text:t" inset="0,0,0,0">
              <w:txbxContent>
                <w:p w14:paraId="683A1D88" w14:textId="6CC6415B" w:rsidR="00DF7584" w:rsidRPr="00DF7584" w:rsidRDefault="00DF7584" w:rsidP="00DF7584">
                  <w:pPr>
                    <w:pStyle w:val="Bildetekst"/>
                    <w:rPr>
                      <w:rFonts w:ascii="Times New Roman" w:hAnsi="Times New Roman" w:cs="Times New Roman"/>
                      <w:lang w:val="en-US" w:eastAsia="ko-KR"/>
                    </w:rPr>
                  </w:pPr>
                  <w:r w:rsidRPr="00DF7584">
                    <w:rPr>
                      <w:lang w:val="en-US"/>
                    </w:rPr>
                    <w:t xml:space="preserve">Figure </w:t>
                  </w:r>
                  <w:r>
                    <w:fldChar w:fldCharType="begin"/>
                  </w:r>
                  <w:r w:rsidRPr="00DF7584">
                    <w:rPr>
                      <w:lang w:val="en-US"/>
                    </w:rPr>
                    <w:instrText xml:space="preserve"> SEQ Figure \* ARABIC </w:instrText>
                  </w:r>
                  <w:r>
                    <w:fldChar w:fldCharType="separate"/>
                  </w:r>
                  <w:r w:rsidR="006F3EE3">
                    <w:rPr>
                      <w:noProof/>
                      <w:lang w:val="en-US"/>
                    </w:rPr>
                    <w:t>5</w:t>
                  </w:r>
                  <w:r>
                    <w:fldChar w:fldCharType="end"/>
                  </w:r>
                  <w:r w:rsidRPr="00DF7584">
                    <w:rPr>
                      <w:lang w:val="en-US"/>
                    </w:rPr>
                    <w:t xml:space="preserve">: edited </w:t>
                  </w:r>
                  <w:proofErr w:type="spellStart"/>
                  <w:r w:rsidRPr="00DF7584">
                    <w:rPr>
                      <w:lang w:val="en-US"/>
                    </w:rPr>
                    <w:t>generate_generation</w:t>
                  </w:r>
                  <w:proofErr w:type="spellEnd"/>
                  <w:r>
                    <w:rPr>
                      <w:lang w:val="en-US"/>
                    </w:rPr>
                    <w:t>/3</w:t>
                  </w:r>
                  <w:r w:rsidRPr="00DF7584">
                    <w:rPr>
                      <w:lang w:val="en-US"/>
                    </w:rPr>
                    <w:t xml:space="preserve"> for </w:t>
                  </w:r>
                  <w:r>
                    <w:rPr>
                      <w:lang w:val="en-US"/>
                    </w:rPr>
                    <w:t xml:space="preserve">a </w:t>
                  </w:r>
                  <w:r w:rsidRPr="00DF7584">
                    <w:rPr>
                      <w:lang w:val="en-US"/>
                    </w:rPr>
                    <w:t>better selection process.</w:t>
                  </w:r>
                </w:p>
              </w:txbxContent>
            </v:textbox>
            <w10:wrap type="topAndBottom"/>
          </v:shape>
        </w:pict>
      </w:r>
      <w:r w:rsidRPr="00866AF0">
        <w:rPr>
          <w:rFonts w:ascii="Times New Roman" w:hAnsi="Times New Roman" w:cs="Times New Roman"/>
          <w:lang w:val="en-US" w:eastAsia="ko-KR"/>
        </w:rPr>
        <w:t xml:space="preserve">with the desired population size and a list of candidates which includes the top two performing </w:t>
      </w:r>
      <w:r w:rsidR="00CC05D2" w:rsidRPr="00866AF0">
        <w:rPr>
          <w:rFonts w:ascii="Times New Roman" w:hAnsi="Times New Roman" w:cs="Times New Roman"/>
          <w:noProof/>
          <w:lang w:val="en-US" w:eastAsia="ko-KR"/>
        </w:rPr>
        <w:drawing>
          <wp:anchor distT="0" distB="0" distL="114300" distR="114300" simplePos="0" relativeHeight="251675136" behindDoc="0" locked="0" layoutInCell="1" allowOverlap="1" wp14:anchorId="0BFF1261" wp14:editId="1C4BEAB8">
            <wp:simplePos x="0" y="0"/>
            <wp:positionH relativeFrom="column">
              <wp:posOffset>-76102</wp:posOffset>
            </wp:positionH>
            <wp:positionV relativeFrom="paragraph">
              <wp:posOffset>721066</wp:posOffset>
            </wp:positionV>
            <wp:extent cx="5760720" cy="2355850"/>
            <wp:effectExtent l="0" t="0" r="0" b="0"/>
            <wp:wrapTopAndBottom/>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355850"/>
                    </a:xfrm>
                    <a:prstGeom prst="rect">
                      <a:avLst/>
                    </a:prstGeom>
                  </pic:spPr>
                </pic:pic>
              </a:graphicData>
            </a:graphic>
          </wp:anchor>
        </w:drawing>
      </w:r>
      <w:r w:rsidRPr="00866AF0">
        <w:rPr>
          <w:rFonts w:ascii="Times New Roman" w:hAnsi="Times New Roman" w:cs="Times New Roman"/>
          <w:lang w:val="en-US" w:eastAsia="ko-KR"/>
        </w:rPr>
        <w:t>individuals and their descendants.</w:t>
      </w:r>
    </w:p>
    <w:p w14:paraId="4568BED4" w14:textId="21413053" w:rsidR="00D43851" w:rsidRDefault="00D43851" w:rsidP="00587CA6">
      <w:pPr>
        <w:spacing w:line="276" w:lineRule="auto"/>
        <w:rPr>
          <w:rFonts w:ascii="Times New Roman" w:hAnsi="Times New Roman" w:cs="Times New Roman"/>
          <w:lang w:val="en-US" w:eastAsia="ko-KR"/>
        </w:rPr>
      </w:pPr>
    </w:p>
    <w:p w14:paraId="5CD43A7B" w14:textId="5AF31E0A" w:rsidR="00866AF0" w:rsidRDefault="00000000" w:rsidP="00587CA6">
      <w:pPr>
        <w:spacing w:line="276" w:lineRule="auto"/>
        <w:rPr>
          <w:rFonts w:ascii="Times New Roman" w:hAnsi="Times New Roman" w:cs="Times New Roman"/>
          <w:lang w:val="en-US" w:eastAsia="ko-KR"/>
        </w:rPr>
      </w:pPr>
      <w:r>
        <w:rPr>
          <w:noProof/>
        </w:rPr>
        <w:pict w14:anchorId="01EE1053">
          <v:shape id="_x0000_s1027" type="#_x0000_t202" style="position:absolute;margin-left:30.45pt;margin-top:302.2pt;width:392.1pt;height:.05pt;z-index:251668480;mso-position-horizontal-relative:text;mso-position-vertical-relative:text" stroked="f">
            <v:textbox style="mso-next-textbox:#_x0000_s1027;mso-fit-shape-to-text:t" inset="0,0,0,0">
              <w:txbxContent>
                <w:p w14:paraId="24F4FC06" w14:textId="41313881" w:rsidR="00CC05D2" w:rsidRPr="00CC05D2" w:rsidRDefault="00CC05D2" w:rsidP="00CC05D2">
                  <w:pPr>
                    <w:pStyle w:val="Bildetekst"/>
                    <w:rPr>
                      <w:rFonts w:ascii="Times New Roman" w:hAnsi="Times New Roman" w:cs="Times New Roman"/>
                      <w:lang w:val="en-US" w:eastAsia="ko-KR"/>
                    </w:rPr>
                  </w:pPr>
                  <w:r w:rsidRPr="00CC05D2">
                    <w:rPr>
                      <w:lang w:val="en-US"/>
                    </w:rPr>
                    <w:t xml:space="preserve">Figure </w:t>
                  </w:r>
                  <w:r>
                    <w:fldChar w:fldCharType="begin"/>
                  </w:r>
                  <w:r w:rsidRPr="00CC05D2">
                    <w:rPr>
                      <w:lang w:val="en-US"/>
                    </w:rPr>
                    <w:instrText xml:space="preserve"> SEQ Figure \* ARABIC </w:instrText>
                  </w:r>
                  <w:r>
                    <w:fldChar w:fldCharType="separate"/>
                  </w:r>
                  <w:r w:rsidR="006F3EE3">
                    <w:rPr>
                      <w:noProof/>
                      <w:lang w:val="en-US"/>
                    </w:rPr>
                    <w:t>6</w:t>
                  </w:r>
                  <w:r>
                    <w:fldChar w:fldCharType="end"/>
                  </w:r>
                  <w:r w:rsidRPr="00CC05D2">
                    <w:rPr>
                      <w:lang w:val="en-US"/>
                    </w:rPr>
                    <w:t xml:space="preserve">: </w:t>
                  </w:r>
                  <w:proofErr w:type="spellStart"/>
                  <w:r w:rsidRPr="00CC05D2">
                    <w:rPr>
                      <w:lang w:val="en-US"/>
                    </w:rPr>
                    <w:t>tournament_selection</w:t>
                  </w:r>
                  <w:proofErr w:type="spellEnd"/>
                  <w:r w:rsidRPr="00CC05D2">
                    <w:rPr>
                      <w:lang w:val="en-US"/>
                    </w:rPr>
                    <w:t>/3 and tournament/2.</w:t>
                  </w:r>
                </w:p>
              </w:txbxContent>
            </v:textbox>
            <w10:wrap type="topAndBottom"/>
          </v:shape>
        </w:pict>
      </w:r>
      <w:r w:rsidR="00CC05D2" w:rsidRPr="00866AF0">
        <w:rPr>
          <w:rFonts w:ascii="Times New Roman" w:hAnsi="Times New Roman" w:cs="Times New Roman"/>
          <w:noProof/>
          <w:lang w:val="en-US" w:eastAsia="ko-KR"/>
        </w:rPr>
        <w:drawing>
          <wp:anchor distT="0" distB="0" distL="114300" distR="114300" simplePos="0" relativeHeight="251651584" behindDoc="0" locked="0" layoutInCell="1" allowOverlap="1" wp14:anchorId="56AB6D2C" wp14:editId="1C66A42F">
            <wp:simplePos x="0" y="0"/>
            <wp:positionH relativeFrom="column">
              <wp:posOffset>387008</wp:posOffset>
            </wp:positionH>
            <wp:positionV relativeFrom="paragraph">
              <wp:posOffset>1263699</wp:posOffset>
            </wp:positionV>
            <wp:extent cx="4979670" cy="2517140"/>
            <wp:effectExtent l="0" t="0" r="0" b="0"/>
            <wp:wrapTopAndBottom/>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4979670" cy="2517140"/>
                    </a:xfrm>
                    <a:prstGeom prst="rect">
                      <a:avLst/>
                    </a:prstGeom>
                  </pic:spPr>
                </pic:pic>
              </a:graphicData>
            </a:graphic>
            <wp14:sizeRelH relativeFrom="margin">
              <wp14:pctWidth>0</wp14:pctWidth>
            </wp14:sizeRelH>
            <wp14:sizeRelV relativeFrom="margin">
              <wp14:pctHeight>0</wp14:pctHeight>
            </wp14:sizeRelV>
          </wp:anchor>
        </w:drawing>
      </w:r>
      <w:r w:rsidR="00866AF0" w:rsidRPr="00866AF0">
        <w:rPr>
          <w:rFonts w:ascii="Times New Roman" w:hAnsi="Times New Roman" w:cs="Times New Roman"/>
          <w:lang w:val="en-US" w:eastAsia="ko-KR"/>
        </w:rPr>
        <w:t xml:space="preserve">The </w:t>
      </w:r>
      <w:proofErr w:type="spellStart"/>
      <w:r w:rsidR="00866AF0" w:rsidRPr="00866AF0">
        <w:rPr>
          <w:rFonts w:ascii="Times New Roman" w:hAnsi="Times New Roman" w:cs="Times New Roman"/>
          <w:lang w:val="en-US" w:eastAsia="ko-KR"/>
        </w:rPr>
        <w:t>tournament_selection</w:t>
      </w:r>
      <w:proofErr w:type="spellEnd"/>
      <w:r w:rsidR="00866AF0" w:rsidRPr="00866AF0">
        <w:rPr>
          <w:rFonts w:ascii="Times New Roman" w:hAnsi="Times New Roman" w:cs="Times New Roman"/>
          <w:lang w:val="en-US" w:eastAsia="ko-KR"/>
        </w:rPr>
        <w:t xml:space="preserve">/3 predicate selects the remaining individuals for the next generation using tournament selection. It does this by recursively calling itself with a reduced number of individuals to select and a reduced list of candidates until the desired number of individuals has been selected. Each recursive call selects two candidates at random using the </w:t>
      </w:r>
      <w:proofErr w:type="spellStart"/>
      <w:r w:rsidR="00866AF0" w:rsidRPr="00866AF0">
        <w:rPr>
          <w:rFonts w:ascii="Times New Roman" w:hAnsi="Times New Roman" w:cs="Times New Roman"/>
          <w:lang w:val="en-US" w:eastAsia="ko-KR"/>
        </w:rPr>
        <w:t>random_member</w:t>
      </w:r>
      <w:proofErr w:type="spellEnd"/>
      <w:r w:rsidR="00866AF0" w:rsidRPr="00866AF0">
        <w:rPr>
          <w:rFonts w:ascii="Times New Roman" w:hAnsi="Times New Roman" w:cs="Times New Roman"/>
          <w:lang w:val="en-US" w:eastAsia="ko-KR"/>
        </w:rPr>
        <w:t xml:space="preserve">/2 predicate and then selects the best candidate based on evaluation using the tournament/2 predicate. The tournament/2 predicate </w:t>
      </w:r>
      <w:r w:rsidR="00866AF0" w:rsidRPr="00866AF0">
        <w:rPr>
          <w:rFonts w:ascii="Times New Roman" w:hAnsi="Times New Roman" w:cs="Times New Roman"/>
          <w:lang w:val="en-US" w:eastAsia="ko-KR"/>
        </w:rPr>
        <w:lastRenderedPageBreak/>
        <w:t>compares the evaluations of the two candidates and returns the one with the better evaluation.</w:t>
      </w:r>
    </w:p>
    <w:p w14:paraId="23908081" w14:textId="77777777" w:rsidR="00866AF0" w:rsidRDefault="00866AF0" w:rsidP="00866AF0">
      <w:pPr>
        <w:spacing w:line="276" w:lineRule="auto"/>
        <w:rPr>
          <w:rFonts w:ascii="Times New Roman" w:hAnsi="Times New Roman" w:cs="Times New Roman"/>
          <w:lang w:val="en-US" w:eastAsia="ko-KR"/>
        </w:rPr>
      </w:pPr>
      <w:r w:rsidRPr="006C0802">
        <w:rPr>
          <w:rFonts w:ascii="Times New Roman" w:hAnsi="Times New Roman" w:cs="Times New Roman"/>
          <w:lang w:val="en-US" w:eastAsia="ko-KR"/>
        </w:rPr>
        <w:t xml:space="preserve">This will ensure that the </w:t>
      </w:r>
      <w:r>
        <w:rPr>
          <w:rFonts w:ascii="Times New Roman" w:hAnsi="Times New Roman" w:cs="Times New Roman"/>
          <w:lang w:val="en-US" w:eastAsia="ko-KR"/>
        </w:rPr>
        <w:t>top-performing</w:t>
      </w:r>
      <w:r w:rsidRPr="006C0802">
        <w:rPr>
          <w:rFonts w:ascii="Times New Roman" w:hAnsi="Times New Roman" w:cs="Times New Roman"/>
          <w:lang w:val="en-US" w:eastAsia="ko-KR"/>
        </w:rPr>
        <w:t xml:space="preserve"> individuals from the current generation are always included in the next generation while still allowing for some diversity by including the descendants of other individuals as well.</w:t>
      </w:r>
    </w:p>
    <w:p w14:paraId="24737133" w14:textId="77777777" w:rsidR="00866AF0" w:rsidRPr="002E27D5" w:rsidRDefault="00866AF0" w:rsidP="00587CA6">
      <w:pPr>
        <w:spacing w:line="276" w:lineRule="auto"/>
        <w:rPr>
          <w:rFonts w:ascii="Times New Roman" w:hAnsi="Times New Roman" w:cs="Times New Roman"/>
          <w:lang w:val="en-US" w:eastAsia="ko-KR"/>
        </w:rPr>
      </w:pPr>
    </w:p>
    <w:p w14:paraId="3F562090" w14:textId="52A1A7BE" w:rsidR="00CD650E" w:rsidRDefault="00CD650E" w:rsidP="00587CA6">
      <w:pPr>
        <w:pStyle w:val="Overskrift2"/>
        <w:numPr>
          <w:ilvl w:val="0"/>
          <w:numId w:val="14"/>
        </w:numPr>
        <w:spacing w:line="276" w:lineRule="auto"/>
        <w:rPr>
          <w:rFonts w:ascii="Times New Roman" w:hAnsi="Times New Roman" w:cs="Times New Roman"/>
          <w:lang w:val="en-US" w:eastAsia="ko-KR"/>
        </w:rPr>
      </w:pPr>
      <w:bookmarkStart w:id="5" w:name="_Toc124085859"/>
      <w:r w:rsidRPr="002E27D5">
        <w:rPr>
          <w:rFonts w:ascii="Times New Roman" w:hAnsi="Times New Roman" w:cs="Times New Roman"/>
          <w:lang w:val="en-US" w:eastAsia="ko-KR"/>
        </w:rPr>
        <w:t>Efficacy Analysis</w:t>
      </w:r>
      <w:bookmarkEnd w:id="5"/>
      <w:r w:rsidRPr="002E27D5">
        <w:rPr>
          <w:rFonts w:ascii="Times New Roman" w:hAnsi="Times New Roman" w:cs="Times New Roman"/>
          <w:lang w:val="en-US" w:eastAsia="ko-KR"/>
        </w:rPr>
        <w:t xml:space="preserve"> </w:t>
      </w:r>
    </w:p>
    <w:p w14:paraId="1EACF7F2" w14:textId="756FADC6" w:rsidR="00C71094" w:rsidRPr="00C71094" w:rsidRDefault="00C71094" w:rsidP="00C71094">
      <w:pPr>
        <w:spacing w:line="276" w:lineRule="auto"/>
        <w:rPr>
          <w:rFonts w:ascii="Times New Roman" w:hAnsi="Times New Roman" w:cs="Times New Roman"/>
          <w:lang w:val="en-US" w:eastAsia="ko-KR"/>
        </w:rPr>
      </w:pPr>
      <w:r w:rsidRPr="00C71094">
        <w:rPr>
          <w:rFonts w:ascii="Times New Roman" w:hAnsi="Times New Roman" w:cs="Times New Roman"/>
          <w:lang w:val="en-US" w:eastAsia="ko-KR"/>
        </w:rPr>
        <w:t xml:space="preserve">All of the results in the table are containing initial population from one of the heuristics </w:t>
      </w:r>
      <w:r w:rsidR="0070085E" w:rsidRPr="00C71094">
        <w:rPr>
          <w:rFonts w:ascii="Times New Roman" w:hAnsi="Times New Roman" w:cs="Times New Roman"/>
          <w:lang w:val="en-US" w:eastAsia="ko-KR"/>
        </w:rPr>
        <w:t>problems</w:t>
      </w:r>
      <w:r w:rsidRPr="00C71094">
        <w:rPr>
          <w:rFonts w:ascii="Times New Roman" w:hAnsi="Times New Roman" w:cs="Times New Roman"/>
          <w:lang w:val="en-US" w:eastAsia="ko-KR"/>
        </w:rPr>
        <w:t>. We adapted only lower time process to Genetic Algorithm.</w:t>
      </w:r>
      <w:r w:rsidR="00531F24">
        <w:rPr>
          <w:rFonts w:ascii="Times New Roman" w:hAnsi="Times New Roman" w:cs="Times New Roman" w:hint="eastAsia"/>
          <w:lang w:val="en-US" w:eastAsia="ko-KR"/>
        </w:rPr>
        <w:t xml:space="preserve"> </w:t>
      </w:r>
      <w:r w:rsidR="00A07169">
        <w:rPr>
          <w:rFonts w:ascii="Times New Roman" w:hAnsi="Times New Roman" w:cs="Times New Roman"/>
          <w:lang w:val="en-US" w:eastAsia="ko-KR"/>
        </w:rPr>
        <w:t>As we can see in the table below, time for deliveries for the better solution obtained by the modified GA is better than the optimal solution from Sprint B</w:t>
      </w:r>
      <w:r w:rsidR="00531F24">
        <w:rPr>
          <w:rFonts w:ascii="Times New Roman" w:hAnsi="Times New Roman" w:cs="Times New Roman"/>
          <w:lang w:val="en-US" w:eastAsia="ko-KR"/>
        </w:rPr>
        <w:t xml:space="preserve"> before over 9 deliver</w:t>
      </w:r>
      <w:r w:rsidR="009979AB">
        <w:rPr>
          <w:rFonts w:ascii="Times New Roman" w:hAnsi="Times New Roman" w:cs="Times New Roman"/>
          <w:lang w:val="en-US" w:eastAsia="ko-KR"/>
        </w:rPr>
        <w:t>ies</w:t>
      </w:r>
      <w:r w:rsidR="00A07169">
        <w:rPr>
          <w:rFonts w:ascii="Times New Roman" w:hAnsi="Times New Roman" w:cs="Times New Roman"/>
          <w:lang w:val="en-US" w:eastAsia="ko-KR"/>
        </w:rPr>
        <w:t>.</w:t>
      </w:r>
      <w:r w:rsidR="00422A0F">
        <w:rPr>
          <w:rFonts w:ascii="Times New Roman" w:hAnsi="Times New Roman" w:cs="Times New Roman"/>
          <w:lang w:val="en-US" w:eastAsia="ko-KR"/>
        </w:rPr>
        <w:t xml:space="preserve"> </w:t>
      </w:r>
      <w:r w:rsidR="009979AB">
        <w:rPr>
          <w:rFonts w:ascii="Times New Roman" w:hAnsi="Times New Roman" w:cs="Times New Roman"/>
          <w:lang w:val="en-US" w:eastAsia="ko-KR"/>
        </w:rPr>
        <w:t xml:space="preserve">As </w:t>
      </w:r>
      <w:r w:rsidR="00422A0F">
        <w:rPr>
          <w:rFonts w:ascii="Times New Roman" w:hAnsi="Times New Roman" w:cs="Times New Roman"/>
          <w:lang w:val="en-US" w:eastAsia="ko-KR"/>
        </w:rPr>
        <w:t xml:space="preserve">getting increased the number of deliveries, we can see that run count of </w:t>
      </w:r>
      <w:r w:rsidR="00A85465">
        <w:rPr>
          <w:rFonts w:ascii="Times New Roman" w:hAnsi="Times New Roman" w:cs="Times New Roman"/>
          <w:lang w:val="en-US" w:eastAsia="ko-KR"/>
        </w:rPr>
        <w:t xml:space="preserve">generating </w:t>
      </w:r>
      <w:r w:rsidR="00422A0F">
        <w:rPr>
          <w:rFonts w:ascii="Times New Roman" w:hAnsi="Times New Roman" w:cs="Times New Roman"/>
          <w:lang w:val="en-US" w:eastAsia="ko-KR"/>
        </w:rPr>
        <w:t xml:space="preserve">generation </w:t>
      </w:r>
      <w:r w:rsidR="00A85465">
        <w:rPr>
          <w:rFonts w:ascii="Times New Roman" w:hAnsi="Times New Roman" w:cs="Times New Roman"/>
          <w:lang w:val="en-US" w:eastAsia="ko-KR"/>
        </w:rPr>
        <w:t>is getting important</w:t>
      </w:r>
      <w:r w:rsidR="009979AB">
        <w:rPr>
          <w:rFonts w:ascii="Times New Roman" w:hAnsi="Times New Roman" w:cs="Times New Roman"/>
          <w:lang w:val="en-US" w:eastAsia="ko-KR"/>
        </w:rPr>
        <w:t xml:space="preserve"> because t</w:t>
      </w:r>
      <w:r w:rsidR="00531F24">
        <w:rPr>
          <w:rFonts w:ascii="Times New Roman" w:hAnsi="Times New Roman" w:cs="Times New Roman"/>
          <w:lang w:val="en-US" w:eastAsia="ko-KR"/>
        </w:rPr>
        <w:t xml:space="preserve">he time gap between previous and last generation is getting larger. </w:t>
      </w:r>
      <w:r w:rsidR="0048321B">
        <w:rPr>
          <w:rFonts w:ascii="Times New Roman" w:hAnsi="Times New Roman" w:cs="Times New Roman"/>
          <w:lang w:val="en-US" w:eastAsia="ko-KR"/>
        </w:rPr>
        <w:t xml:space="preserve">In conclusion, as generations pass, the process </w:t>
      </w:r>
      <w:r w:rsidR="00C4675F">
        <w:rPr>
          <w:rFonts w:ascii="Times New Roman" w:hAnsi="Times New Roman" w:cs="Times New Roman"/>
          <w:lang w:val="en-US" w:eastAsia="ko-KR"/>
        </w:rPr>
        <w:t>produces better result than previous one.</w:t>
      </w:r>
    </w:p>
    <w:tbl>
      <w:tblPr>
        <w:tblStyle w:val="Tabellrutenett"/>
        <w:tblW w:w="10490" w:type="dxa"/>
        <w:tblInd w:w="-601" w:type="dxa"/>
        <w:tblLook w:val="04A0" w:firstRow="1" w:lastRow="0" w:firstColumn="1" w:lastColumn="0" w:noHBand="0" w:noVBand="1"/>
      </w:tblPr>
      <w:tblGrid>
        <w:gridCol w:w="1276"/>
        <w:gridCol w:w="1418"/>
        <w:gridCol w:w="1843"/>
        <w:gridCol w:w="1842"/>
        <w:gridCol w:w="1898"/>
        <w:gridCol w:w="2213"/>
      </w:tblGrid>
      <w:tr w:rsidR="002E27D5" w:rsidRPr="00855A72" w14:paraId="6A6EF660" w14:textId="77777777" w:rsidTr="002E27D5">
        <w:tc>
          <w:tcPr>
            <w:tcW w:w="1276" w:type="dxa"/>
          </w:tcPr>
          <w:p w14:paraId="56642D46" w14:textId="4E162677" w:rsidR="002E27D5" w:rsidRPr="002E27D5" w:rsidRDefault="002E27D5" w:rsidP="00587CA6">
            <w:pPr>
              <w:spacing w:line="276" w:lineRule="auto"/>
              <w:rPr>
                <w:rFonts w:ascii="Times New Roman" w:hAnsi="Times New Roman" w:cs="Times New Roman"/>
                <w:lang w:val="en-US" w:eastAsia="ko-KR"/>
              </w:rPr>
            </w:pPr>
            <w:r w:rsidRPr="002E27D5">
              <w:rPr>
                <w:lang w:val="en-US"/>
              </w:rPr>
              <w:t>Number of deliveries</w:t>
            </w:r>
          </w:p>
        </w:tc>
        <w:tc>
          <w:tcPr>
            <w:tcW w:w="1418" w:type="dxa"/>
          </w:tcPr>
          <w:p w14:paraId="5C29B97C" w14:textId="7313A560" w:rsidR="002E27D5" w:rsidRPr="002E27D5" w:rsidRDefault="002E27D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Time for deliveries for the optimal solution</w:t>
            </w:r>
            <w:r w:rsidR="00621A36">
              <w:rPr>
                <w:rFonts w:ascii="Times New Roman" w:hAnsi="Times New Roman" w:cs="Times New Roman"/>
                <w:lang w:val="en-US" w:eastAsia="ko-KR"/>
              </w:rPr>
              <w:t xml:space="preserve"> </w:t>
            </w:r>
            <w:r w:rsidR="00621A36" w:rsidRPr="00621A36">
              <w:rPr>
                <w:rFonts w:ascii="Times New Roman" w:hAnsi="Times New Roman" w:cs="Times New Roman"/>
                <w:lang w:val="en-US" w:eastAsia="ko-KR"/>
              </w:rPr>
              <w:t>from sprint B</w:t>
            </w:r>
          </w:p>
        </w:tc>
        <w:tc>
          <w:tcPr>
            <w:tcW w:w="1843" w:type="dxa"/>
          </w:tcPr>
          <w:p w14:paraId="47BDA8D5" w14:textId="67DFBADB" w:rsidR="002E27D5" w:rsidRPr="002E27D5" w:rsidRDefault="002E27D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Time for deliveries for the better solution obtained by the modified GA</w:t>
            </w:r>
          </w:p>
        </w:tc>
        <w:tc>
          <w:tcPr>
            <w:tcW w:w="1842" w:type="dxa"/>
          </w:tcPr>
          <w:p w14:paraId="5202C49A" w14:textId="5523DBDD" w:rsidR="002E27D5" w:rsidRPr="002E27D5" w:rsidRDefault="002E27D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Time for deliveries for the better solution obtained by the original GA</w:t>
            </w:r>
          </w:p>
        </w:tc>
        <w:tc>
          <w:tcPr>
            <w:tcW w:w="1898" w:type="dxa"/>
          </w:tcPr>
          <w:p w14:paraId="4F3D1DE3" w14:textId="75D2FB96" w:rsidR="002E27D5" w:rsidRPr="002E27D5" w:rsidRDefault="002E27D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Medium value of the time for deliveries for the last generation of the modified GA</w:t>
            </w:r>
          </w:p>
        </w:tc>
        <w:tc>
          <w:tcPr>
            <w:tcW w:w="2213" w:type="dxa"/>
          </w:tcPr>
          <w:p w14:paraId="76B0746A" w14:textId="0BB3A19B" w:rsidR="002E27D5" w:rsidRPr="002E27D5" w:rsidRDefault="002E27D5"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The medium value of the time for deliveries for the previous generation of the original GA</w:t>
            </w:r>
          </w:p>
        </w:tc>
      </w:tr>
      <w:tr w:rsidR="00621A36" w:rsidRPr="002E27D5" w14:paraId="68D96340" w14:textId="77777777" w:rsidTr="002E27D5">
        <w:tc>
          <w:tcPr>
            <w:tcW w:w="1276" w:type="dxa"/>
          </w:tcPr>
          <w:p w14:paraId="3DEEA20F" w14:textId="03CB8BF5" w:rsidR="00621A36" w:rsidRPr="002E27D5" w:rsidRDefault="00621A36" w:rsidP="00621A3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6</w:t>
            </w:r>
          </w:p>
        </w:tc>
        <w:tc>
          <w:tcPr>
            <w:tcW w:w="1418" w:type="dxa"/>
          </w:tcPr>
          <w:p w14:paraId="06CBE37B" w14:textId="22F525CC" w:rsidR="00621A36" w:rsidRPr="00621A36" w:rsidRDefault="00621A36" w:rsidP="00621A36">
            <w:pPr>
              <w:spacing w:line="276" w:lineRule="auto"/>
              <w:rPr>
                <w:rFonts w:ascii="Times New Roman" w:hAnsi="Times New Roman" w:cs="Times New Roman"/>
                <w:lang w:val="en-US" w:eastAsia="ko-KR"/>
              </w:rPr>
            </w:pPr>
            <w:r w:rsidRPr="00621A36">
              <w:rPr>
                <w:rFonts w:ascii="Times New Roman" w:hAnsi="Times New Roman" w:cs="Times New Roman"/>
                <w:lang w:val="en-US"/>
              </w:rPr>
              <w:t>539</w:t>
            </w:r>
          </w:p>
        </w:tc>
        <w:tc>
          <w:tcPr>
            <w:tcW w:w="1843" w:type="dxa"/>
          </w:tcPr>
          <w:p w14:paraId="56E2AAD7" w14:textId="7D4FF1FA" w:rsidR="00621A36" w:rsidRPr="002E27D5" w:rsidRDefault="00675660"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32</w:t>
            </w:r>
          </w:p>
        </w:tc>
        <w:tc>
          <w:tcPr>
            <w:tcW w:w="1842" w:type="dxa"/>
          </w:tcPr>
          <w:p w14:paraId="50C0ED0B" w14:textId="6630878F" w:rsidR="00621A36" w:rsidRPr="002E27D5" w:rsidRDefault="00663097"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42</w:t>
            </w:r>
          </w:p>
        </w:tc>
        <w:tc>
          <w:tcPr>
            <w:tcW w:w="1898" w:type="dxa"/>
          </w:tcPr>
          <w:p w14:paraId="1452B144" w14:textId="2DFC1633" w:rsidR="00621A36" w:rsidRPr="002E27D5" w:rsidRDefault="003E1A2B"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47</w:t>
            </w:r>
          </w:p>
        </w:tc>
        <w:tc>
          <w:tcPr>
            <w:tcW w:w="2213" w:type="dxa"/>
          </w:tcPr>
          <w:p w14:paraId="43673141" w14:textId="094A8E0D" w:rsidR="00621A36" w:rsidRPr="002E27D5" w:rsidRDefault="00BC0732"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48</w:t>
            </w:r>
          </w:p>
        </w:tc>
      </w:tr>
      <w:tr w:rsidR="00621A36" w:rsidRPr="002E27D5" w14:paraId="30B78FBA" w14:textId="77777777" w:rsidTr="002E27D5">
        <w:tc>
          <w:tcPr>
            <w:tcW w:w="1276" w:type="dxa"/>
          </w:tcPr>
          <w:p w14:paraId="76C189E1" w14:textId="32C4F997" w:rsidR="00621A36" w:rsidRPr="002E27D5" w:rsidRDefault="00621A36" w:rsidP="00621A3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7</w:t>
            </w:r>
          </w:p>
        </w:tc>
        <w:tc>
          <w:tcPr>
            <w:tcW w:w="1418" w:type="dxa"/>
          </w:tcPr>
          <w:p w14:paraId="79D371B3" w14:textId="31B7D2FC" w:rsidR="00621A36" w:rsidRPr="00621A36" w:rsidRDefault="00621A36" w:rsidP="00621A36">
            <w:pPr>
              <w:spacing w:line="276" w:lineRule="auto"/>
              <w:rPr>
                <w:rFonts w:ascii="Times New Roman" w:hAnsi="Times New Roman" w:cs="Times New Roman"/>
                <w:lang w:val="en-US" w:eastAsia="ko-KR"/>
              </w:rPr>
            </w:pPr>
            <w:r w:rsidRPr="00621A36">
              <w:rPr>
                <w:rFonts w:ascii="Times New Roman" w:hAnsi="Times New Roman" w:cs="Times New Roman"/>
                <w:lang w:val="en-US"/>
              </w:rPr>
              <w:t>556</w:t>
            </w:r>
          </w:p>
        </w:tc>
        <w:tc>
          <w:tcPr>
            <w:tcW w:w="1843" w:type="dxa"/>
          </w:tcPr>
          <w:p w14:paraId="3FBDCEB2" w14:textId="71681562" w:rsidR="00621A36" w:rsidRPr="002E27D5" w:rsidRDefault="00F06EE5"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17</w:t>
            </w:r>
          </w:p>
        </w:tc>
        <w:tc>
          <w:tcPr>
            <w:tcW w:w="1842" w:type="dxa"/>
          </w:tcPr>
          <w:p w14:paraId="6FAF6771" w14:textId="222FEF3B" w:rsidR="00621A36" w:rsidRPr="002E27D5" w:rsidRDefault="00472A46"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53</w:t>
            </w:r>
          </w:p>
        </w:tc>
        <w:tc>
          <w:tcPr>
            <w:tcW w:w="1898" w:type="dxa"/>
          </w:tcPr>
          <w:p w14:paraId="37203FA8" w14:textId="5E8A6834" w:rsidR="00621A36" w:rsidRPr="002E27D5" w:rsidRDefault="001B25BF"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82</w:t>
            </w:r>
          </w:p>
        </w:tc>
        <w:tc>
          <w:tcPr>
            <w:tcW w:w="2213" w:type="dxa"/>
          </w:tcPr>
          <w:p w14:paraId="6B36CF32" w14:textId="7C1DA89D" w:rsidR="00621A36" w:rsidRPr="002E27D5" w:rsidRDefault="001B25BF"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7</w:t>
            </w:r>
            <w:r>
              <w:rPr>
                <w:rFonts w:ascii="Times New Roman" w:hAnsi="Times New Roman" w:cs="Times New Roman"/>
                <w:lang w:val="en-US" w:eastAsia="ko-KR"/>
              </w:rPr>
              <w:t>13</w:t>
            </w:r>
          </w:p>
        </w:tc>
      </w:tr>
      <w:tr w:rsidR="00621A36" w:rsidRPr="002E27D5" w14:paraId="06FBAC0D" w14:textId="77777777" w:rsidTr="002E27D5">
        <w:tc>
          <w:tcPr>
            <w:tcW w:w="1276" w:type="dxa"/>
          </w:tcPr>
          <w:p w14:paraId="0D118F0A" w14:textId="49A7E98D" w:rsidR="00621A36" w:rsidRPr="002E27D5" w:rsidRDefault="00621A36" w:rsidP="00621A3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8</w:t>
            </w:r>
          </w:p>
        </w:tc>
        <w:tc>
          <w:tcPr>
            <w:tcW w:w="1418" w:type="dxa"/>
          </w:tcPr>
          <w:p w14:paraId="75A93C82" w14:textId="7425E788" w:rsidR="00621A36" w:rsidRPr="00621A36" w:rsidRDefault="00621A36" w:rsidP="00621A36">
            <w:pPr>
              <w:spacing w:line="276" w:lineRule="auto"/>
              <w:rPr>
                <w:rFonts w:ascii="Times New Roman" w:hAnsi="Times New Roman" w:cs="Times New Roman"/>
                <w:lang w:val="en-US" w:eastAsia="ko-KR"/>
              </w:rPr>
            </w:pPr>
            <w:r w:rsidRPr="00621A36">
              <w:rPr>
                <w:rFonts w:ascii="Times New Roman" w:hAnsi="Times New Roman" w:cs="Times New Roman"/>
                <w:lang w:val="en-US"/>
              </w:rPr>
              <w:t>581</w:t>
            </w:r>
          </w:p>
        </w:tc>
        <w:tc>
          <w:tcPr>
            <w:tcW w:w="1843" w:type="dxa"/>
          </w:tcPr>
          <w:p w14:paraId="78834B2C" w14:textId="20728F6B" w:rsidR="00621A36" w:rsidRPr="002E27D5" w:rsidRDefault="007D5436"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5</w:t>
            </w:r>
            <w:r>
              <w:rPr>
                <w:rFonts w:ascii="Times New Roman" w:hAnsi="Times New Roman" w:cs="Times New Roman"/>
                <w:lang w:val="en-US" w:eastAsia="ko-KR"/>
              </w:rPr>
              <w:t>25</w:t>
            </w:r>
          </w:p>
        </w:tc>
        <w:tc>
          <w:tcPr>
            <w:tcW w:w="1842" w:type="dxa"/>
          </w:tcPr>
          <w:p w14:paraId="5FE7D23D" w14:textId="201CB663" w:rsidR="00621A36" w:rsidRPr="002E27D5" w:rsidRDefault="00472A46"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6</w:t>
            </w:r>
            <w:r>
              <w:rPr>
                <w:rFonts w:ascii="Times New Roman" w:hAnsi="Times New Roman" w:cs="Times New Roman"/>
                <w:lang w:val="en-US" w:eastAsia="ko-KR"/>
              </w:rPr>
              <w:t>93</w:t>
            </w:r>
          </w:p>
        </w:tc>
        <w:tc>
          <w:tcPr>
            <w:tcW w:w="1898" w:type="dxa"/>
          </w:tcPr>
          <w:p w14:paraId="5B7966B8" w14:textId="5B2BD06B" w:rsidR="00621A36" w:rsidRPr="002E27D5" w:rsidRDefault="007D5436"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7</w:t>
            </w:r>
            <w:r>
              <w:rPr>
                <w:rFonts w:ascii="Times New Roman" w:hAnsi="Times New Roman" w:cs="Times New Roman"/>
                <w:lang w:val="en-US" w:eastAsia="ko-KR"/>
              </w:rPr>
              <w:t>29</w:t>
            </w:r>
          </w:p>
        </w:tc>
        <w:tc>
          <w:tcPr>
            <w:tcW w:w="2213" w:type="dxa"/>
          </w:tcPr>
          <w:p w14:paraId="5B6684A6" w14:textId="682942E5" w:rsidR="00621A36" w:rsidRPr="002E27D5" w:rsidRDefault="007D5436"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7</w:t>
            </w:r>
            <w:r>
              <w:rPr>
                <w:rFonts w:ascii="Times New Roman" w:hAnsi="Times New Roman" w:cs="Times New Roman"/>
                <w:lang w:val="en-US" w:eastAsia="ko-KR"/>
              </w:rPr>
              <w:t>51</w:t>
            </w:r>
          </w:p>
        </w:tc>
      </w:tr>
      <w:tr w:rsidR="00621A36" w:rsidRPr="002E27D5" w14:paraId="44FB2941" w14:textId="77777777" w:rsidTr="002E27D5">
        <w:tc>
          <w:tcPr>
            <w:tcW w:w="1276" w:type="dxa"/>
          </w:tcPr>
          <w:p w14:paraId="000416BD" w14:textId="49B79BF1" w:rsidR="00621A36" w:rsidRPr="002E27D5" w:rsidRDefault="00621A36" w:rsidP="00621A3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9</w:t>
            </w:r>
          </w:p>
        </w:tc>
        <w:tc>
          <w:tcPr>
            <w:tcW w:w="1418" w:type="dxa"/>
          </w:tcPr>
          <w:p w14:paraId="37E903FD" w14:textId="6D305260" w:rsidR="00621A36" w:rsidRPr="00621A36" w:rsidRDefault="00621A36" w:rsidP="00621A36">
            <w:pPr>
              <w:spacing w:line="276" w:lineRule="auto"/>
              <w:rPr>
                <w:rFonts w:ascii="Times New Roman" w:hAnsi="Times New Roman" w:cs="Times New Roman"/>
                <w:lang w:val="en-US" w:eastAsia="ko-KR"/>
              </w:rPr>
            </w:pPr>
            <w:r w:rsidRPr="00621A36">
              <w:rPr>
                <w:rFonts w:ascii="Times New Roman" w:hAnsi="Times New Roman" w:cs="Times New Roman"/>
                <w:lang w:val="en-US"/>
              </w:rPr>
              <w:t>592</w:t>
            </w:r>
          </w:p>
        </w:tc>
        <w:tc>
          <w:tcPr>
            <w:tcW w:w="1843" w:type="dxa"/>
          </w:tcPr>
          <w:p w14:paraId="014AC4A7" w14:textId="29E814F3" w:rsidR="00621A36" w:rsidRPr="002E27D5" w:rsidRDefault="006212D1"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7</w:t>
            </w:r>
            <w:r>
              <w:rPr>
                <w:rFonts w:ascii="Times New Roman" w:hAnsi="Times New Roman" w:cs="Times New Roman"/>
                <w:lang w:val="en-US" w:eastAsia="ko-KR"/>
              </w:rPr>
              <w:t>17</w:t>
            </w:r>
          </w:p>
        </w:tc>
        <w:tc>
          <w:tcPr>
            <w:tcW w:w="1842" w:type="dxa"/>
          </w:tcPr>
          <w:p w14:paraId="2C66DD70" w14:textId="22819AA0" w:rsidR="00621A36" w:rsidRPr="002E27D5" w:rsidRDefault="006212D1"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7</w:t>
            </w:r>
            <w:r>
              <w:rPr>
                <w:rFonts w:ascii="Times New Roman" w:hAnsi="Times New Roman" w:cs="Times New Roman"/>
                <w:lang w:val="en-US" w:eastAsia="ko-KR"/>
              </w:rPr>
              <w:t>38</w:t>
            </w:r>
          </w:p>
        </w:tc>
        <w:tc>
          <w:tcPr>
            <w:tcW w:w="1898" w:type="dxa"/>
          </w:tcPr>
          <w:p w14:paraId="0149CFF5" w14:textId="21C1C68E" w:rsidR="00621A36" w:rsidRPr="002E27D5" w:rsidRDefault="006212D1"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7</w:t>
            </w:r>
            <w:r>
              <w:rPr>
                <w:rFonts w:ascii="Times New Roman" w:hAnsi="Times New Roman" w:cs="Times New Roman"/>
                <w:lang w:val="en-US" w:eastAsia="ko-KR"/>
              </w:rPr>
              <w:t>77</w:t>
            </w:r>
          </w:p>
        </w:tc>
        <w:tc>
          <w:tcPr>
            <w:tcW w:w="2213" w:type="dxa"/>
          </w:tcPr>
          <w:p w14:paraId="07BBA6D0" w14:textId="4741FC25" w:rsidR="00621A36" w:rsidRPr="002E27D5" w:rsidRDefault="006212D1"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8</w:t>
            </w:r>
            <w:r>
              <w:rPr>
                <w:rFonts w:ascii="Times New Roman" w:hAnsi="Times New Roman" w:cs="Times New Roman"/>
                <w:lang w:val="en-US" w:eastAsia="ko-KR"/>
              </w:rPr>
              <w:t>32</w:t>
            </w:r>
          </w:p>
        </w:tc>
      </w:tr>
      <w:tr w:rsidR="00621A36" w:rsidRPr="002E27D5" w14:paraId="7358A642" w14:textId="77777777" w:rsidTr="002E27D5">
        <w:tc>
          <w:tcPr>
            <w:tcW w:w="1276" w:type="dxa"/>
          </w:tcPr>
          <w:p w14:paraId="726A8C56" w14:textId="52FC4973" w:rsidR="00621A36" w:rsidRPr="002E27D5" w:rsidRDefault="00621A36" w:rsidP="00621A3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10</w:t>
            </w:r>
          </w:p>
        </w:tc>
        <w:tc>
          <w:tcPr>
            <w:tcW w:w="1418" w:type="dxa"/>
          </w:tcPr>
          <w:p w14:paraId="7C96A464" w14:textId="71D52462" w:rsidR="00621A36" w:rsidRPr="00621A36" w:rsidRDefault="00621A36" w:rsidP="00621A36">
            <w:pPr>
              <w:spacing w:line="276" w:lineRule="auto"/>
              <w:rPr>
                <w:rFonts w:ascii="Times New Roman" w:hAnsi="Times New Roman" w:cs="Times New Roman"/>
                <w:lang w:val="en-US" w:eastAsia="ko-KR"/>
              </w:rPr>
            </w:pPr>
            <w:r w:rsidRPr="00621A36">
              <w:rPr>
                <w:rFonts w:ascii="Times New Roman" w:hAnsi="Times New Roman" w:cs="Times New Roman"/>
                <w:lang w:val="en-US"/>
              </w:rPr>
              <w:t>622</w:t>
            </w:r>
          </w:p>
        </w:tc>
        <w:tc>
          <w:tcPr>
            <w:tcW w:w="1843" w:type="dxa"/>
          </w:tcPr>
          <w:p w14:paraId="3A2D98EC" w14:textId="7448827D" w:rsidR="00621A36" w:rsidRPr="002E27D5" w:rsidRDefault="005670D5"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6</w:t>
            </w:r>
            <w:r>
              <w:rPr>
                <w:rFonts w:ascii="Times New Roman" w:hAnsi="Times New Roman" w:cs="Times New Roman"/>
                <w:lang w:val="en-US" w:eastAsia="ko-KR"/>
              </w:rPr>
              <w:t>67</w:t>
            </w:r>
          </w:p>
        </w:tc>
        <w:tc>
          <w:tcPr>
            <w:tcW w:w="1842" w:type="dxa"/>
          </w:tcPr>
          <w:p w14:paraId="025074AC" w14:textId="3D9B186C" w:rsidR="00621A36" w:rsidRPr="002E27D5" w:rsidRDefault="005670D5"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8</w:t>
            </w:r>
            <w:r>
              <w:rPr>
                <w:rFonts w:ascii="Times New Roman" w:hAnsi="Times New Roman" w:cs="Times New Roman"/>
                <w:lang w:val="en-US" w:eastAsia="ko-KR"/>
              </w:rPr>
              <w:t>29</w:t>
            </w:r>
          </w:p>
        </w:tc>
        <w:tc>
          <w:tcPr>
            <w:tcW w:w="1898" w:type="dxa"/>
          </w:tcPr>
          <w:p w14:paraId="6398A347" w14:textId="2B60B814" w:rsidR="00621A36" w:rsidRPr="002E27D5" w:rsidRDefault="005670D5"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9</w:t>
            </w:r>
            <w:r>
              <w:rPr>
                <w:rFonts w:ascii="Times New Roman" w:hAnsi="Times New Roman" w:cs="Times New Roman"/>
                <w:lang w:val="en-US" w:eastAsia="ko-KR"/>
              </w:rPr>
              <w:t>15</w:t>
            </w:r>
          </w:p>
        </w:tc>
        <w:tc>
          <w:tcPr>
            <w:tcW w:w="2213" w:type="dxa"/>
          </w:tcPr>
          <w:p w14:paraId="71BCCEDB" w14:textId="051AF406" w:rsidR="00621A36" w:rsidRPr="002E27D5" w:rsidRDefault="005670D5" w:rsidP="00621A36">
            <w:pPr>
              <w:spacing w:line="276" w:lineRule="auto"/>
              <w:rPr>
                <w:rFonts w:ascii="Times New Roman" w:hAnsi="Times New Roman" w:cs="Times New Roman"/>
                <w:lang w:val="en-US" w:eastAsia="ko-KR"/>
              </w:rPr>
            </w:pPr>
            <w:r>
              <w:rPr>
                <w:rFonts w:ascii="Times New Roman" w:hAnsi="Times New Roman" w:cs="Times New Roman" w:hint="eastAsia"/>
                <w:lang w:val="en-US" w:eastAsia="ko-KR"/>
              </w:rPr>
              <w:t>9</w:t>
            </w:r>
            <w:r>
              <w:rPr>
                <w:rFonts w:ascii="Times New Roman" w:hAnsi="Times New Roman" w:cs="Times New Roman"/>
                <w:lang w:val="en-US" w:eastAsia="ko-KR"/>
              </w:rPr>
              <w:t>56</w:t>
            </w:r>
          </w:p>
        </w:tc>
      </w:tr>
    </w:tbl>
    <w:p w14:paraId="68D6F964" w14:textId="77777777" w:rsidR="00280EF4" w:rsidRDefault="00280EF4" w:rsidP="00587CA6">
      <w:pPr>
        <w:spacing w:line="276" w:lineRule="auto"/>
        <w:rPr>
          <w:rFonts w:ascii="Times New Roman" w:hAnsi="Times New Roman" w:cs="Times New Roman"/>
          <w:lang w:eastAsia="ko-KR"/>
        </w:rPr>
      </w:pPr>
    </w:p>
    <w:p w14:paraId="2C8FB042" w14:textId="5CDA1761" w:rsidR="00572643" w:rsidRPr="00572643" w:rsidRDefault="00CD650E" w:rsidP="00572643">
      <w:pPr>
        <w:pStyle w:val="Overskrift2"/>
        <w:numPr>
          <w:ilvl w:val="0"/>
          <w:numId w:val="14"/>
        </w:numPr>
        <w:spacing w:line="276" w:lineRule="auto"/>
        <w:rPr>
          <w:rFonts w:ascii="Times New Roman" w:hAnsi="Times New Roman" w:cs="Times New Roman"/>
          <w:lang w:val="en-US" w:eastAsia="ko-KR"/>
        </w:rPr>
      </w:pPr>
      <w:bookmarkStart w:id="6" w:name="_Toc124085860"/>
      <w:r w:rsidRPr="002E27D5">
        <w:rPr>
          <w:rFonts w:ascii="Times New Roman" w:hAnsi="Times New Roman" w:cs="Times New Roman"/>
          <w:lang w:val="en-US" w:eastAsia="ko-KR"/>
        </w:rPr>
        <w:t>Parametrization of the ending condition of the AG</w:t>
      </w:r>
      <w:bookmarkEnd w:id="6"/>
      <w:r w:rsidRPr="002E27D5">
        <w:rPr>
          <w:rFonts w:ascii="Times New Roman" w:hAnsi="Times New Roman" w:cs="Times New Roman"/>
          <w:lang w:val="en-US" w:eastAsia="ko-KR"/>
        </w:rPr>
        <w:t xml:space="preserve"> </w:t>
      </w:r>
    </w:p>
    <w:p w14:paraId="583F55E3" w14:textId="77777777" w:rsidR="006F3EE3" w:rsidRDefault="007807AB" w:rsidP="00587CA6">
      <w:pPr>
        <w:spacing w:line="276" w:lineRule="auto"/>
        <w:rPr>
          <w:rFonts w:ascii="Times New Roman" w:hAnsi="Times New Roman" w:cs="Times New Roman"/>
          <w:noProof/>
          <w:lang w:val="en-US" w:eastAsia="ko-KR"/>
        </w:rPr>
      </w:pPr>
      <w:r>
        <w:rPr>
          <w:rFonts w:ascii="Times New Roman" w:hAnsi="Times New Roman" w:cs="Times New Roman" w:hint="eastAsia"/>
          <w:lang w:val="en-US" w:eastAsia="ko-KR"/>
        </w:rPr>
        <w:t>A</w:t>
      </w:r>
      <w:r>
        <w:rPr>
          <w:rFonts w:ascii="Times New Roman" w:hAnsi="Times New Roman" w:cs="Times New Roman"/>
          <w:lang w:val="en-US" w:eastAsia="ko-KR"/>
        </w:rPr>
        <w:t xml:space="preserve">ccording to two conditions: number of generations and obtaining NA individual with evaluation lower or equal to a certain value or stabilization of the population, we </w:t>
      </w:r>
      <w:r w:rsidR="00AA05D0">
        <w:rPr>
          <w:rFonts w:ascii="Times New Roman" w:hAnsi="Times New Roman" w:cs="Times New Roman"/>
          <w:lang w:val="en-US" w:eastAsia="ko-KR"/>
        </w:rPr>
        <w:t>adapt parametrization of the ending condition of the Genetic Algorithm.</w:t>
      </w:r>
    </w:p>
    <w:p w14:paraId="36B62D76" w14:textId="7CBE346C" w:rsidR="00857B53" w:rsidRDefault="00FC590E" w:rsidP="006F3EE3">
      <w:pPr>
        <w:spacing w:line="276" w:lineRule="auto"/>
        <w:rPr>
          <w:rFonts w:ascii="Times New Roman" w:hAnsi="Times New Roman" w:cs="Times New Roman"/>
          <w:lang w:val="en-US" w:eastAsia="ko-KR"/>
        </w:rPr>
      </w:pPr>
      <w:r>
        <w:rPr>
          <w:rFonts w:ascii="Times New Roman" w:hAnsi="Times New Roman" w:cs="Times New Roman"/>
          <w:noProof/>
          <w:lang w:val="en-US" w:eastAsia="ko-KR"/>
        </w:rPr>
        <w:drawing>
          <wp:anchor distT="0" distB="0" distL="114300" distR="114300" simplePos="0" relativeHeight="251658752" behindDoc="0" locked="0" layoutInCell="1" allowOverlap="1" wp14:anchorId="4A90B39F" wp14:editId="06586B42">
            <wp:simplePos x="0" y="0"/>
            <wp:positionH relativeFrom="column">
              <wp:posOffset>-938</wp:posOffset>
            </wp:positionH>
            <wp:positionV relativeFrom="paragraph">
              <wp:posOffset>147817</wp:posOffset>
            </wp:positionV>
            <wp:extent cx="5760720" cy="609600"/>
            <wp:effectExtent l="0" t="0" r="0" b="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60960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4EEF2336">
          <v:shape id="_x0000_s1032" type="#_x0000_t202" style="position:absolute;margin-left:-.7pt;margin-top:70.4pt;width:453.6pt;height:.05pt;z-index:251684352;mso-position-horizontal-relative:text;mso-position-vertical-relative:text" stroked="f">
            <v:textbox style="mso-fit-shape-to-text:t" inset="0,0,0,0">
              <w:txbxContent>
                <w:p w14:paraId="4726B472" w14:textId="73681D55" w:rsidR="006F3EE3" w:rsidRPr="00855A72" w:rsidRDefault="006F3EE3" w:rsidP="006F3EE3">
                  <w:pPr>
                    <w:pStyle w:val="Bildetekst"/>
                    <w:jc w:val="center"/>
                    <w:rPr>
                      <w:rFonts w:ascii="Times New Roman" w:hAnsi="Times New Roman" w:cs="Times New Roman"/>
                      <w:noProof/>
                      <w:sz w:val="22"/>
                      <w:lang w:val="en-GB"/>
                    </w:rPr>
                  </w:pPr>
                  <w:r w:rsidRPr="00855A72">
                    <w:rPr>
                      <w:lang w:val="en-GB"/>
                    </w:rPr>
                    <w:t xml:space="preserve">Figure </w:t>
                  </w:r>
                  <w:r w:rsidR="00000000">
                    <w:fldChar w:fldCharType="begin"/>
                  </w:r>
                  <w:r w:rsidR="00000000" w:rsidRPr="00855A72">
                    <w:rPr>
                      <w:lang w:val="en-GB"/>
                    </w:rPr>
                    <w:instrText xml:space="preserve"> SEQ Figure \* ARABIC </w:instrText>
                  </w:r>
                  <w:r w:rsidR="00000000">
                    <w:fldChar w:fldCharType="separate"/>
                  </w:r>
                  <w:r w:rsidRPr="00855A72">
                    <w:rPr>
                      <w:noProof/>
                      <w:lang w:val="en-GB"/>
                    </w:rPr>
                    <w:t>7</w:t>
                  </w:r>
                  <w:r w:rsidR="00000000">
                    <w:rPr>
                      <w:noProof/>
                    </w:rPr>
                    <w:fldChar w:fldCharType="end"/>
                  </w:r>
                  <w:r w:rsidRPr="00855A72">
                    <w:rPr>
                      <w:lang w:val="en-GB"/>
                    </w:rPr>
                    <w:t>: initialize and read the value from the user.</w:t>
                  </w:r>
                </w:p>
              </w:txbxContent>
            </v:textbox>
          </v:shape>
        </w:pict>
      </w:r>
    </w:p>
    <w:p w14:paraId="6CF7D982" w14:textId="77777777" w:rsidR="006F3EE3" w:rsidRDefault="006F3EE3" w:rsidP="00587CA6">
      <w:pPr>
        <w:spacing w:line="276" w:lineRule="auto"/>
        <w:rPr>
          <w:rFonts w:ascii="Times New Roman" w:hAnsi="Times New Roman" w:cs="Times New Roman"/>
          <w:lang w:val="en-US" w:eastAsia="ko-KR"/>
        </w:rPr>
      </w:pPr>
    </w:p>
    <w:p w14:paraId="396D5889" w14:textId="32EA54D0" w:rsidR="006F3EE3" w:rsidRDefault="006F3EE3" w:rsidP="00587CA6">
      <w:pPr>
        <w:spacing w:line="276" w:lineRule="auto"/>
        <w:rPr>
          <w:rFonts w:ascii="Times New Roman" w:hAnsi="Times New Roman" w:cs="Times New Roman"/>
          <w:lang w:val="en-US" w:eastAsia="ko-KR"/>
        </w:rPr>
      </w:pPr>
    </w:p>
    <w:p w14:paraId="0E5437A5" w14:textId="77777777" w:rsidR="00FC590E" w:rsidRDefault="00FC590E" w:rsidP="00587CA6">
      <w:pPr>
        <w:spacing w:line="276" w:lineRule="auto"/>
        <w:rPr>
          <w:rFonts w:ascii="Times New Roman" w:hAnsi="Times New Roman" w:cs="Times New Roman"/>
          <w:lang w:val="en-US" w:eastAsia="ko-KR"/>
        </w:rPr>
      </w:pPr>
    </w:p>
    <w:p w14:paraId="631600BD" w14:textId="68D20A02" w:rsidR="006F3EE3" w:rsidRPr="00D018D3" w:rsidRDefault="006F3EE3" w:rsidP="00D55BB8">
      <w:pPr>
        <w:spacing w:line="276" w:lineRule="auto"/>
        <w:rPr>
          <w:rFonts w:ascii="Times New Roman" w:hAnsi="Times New Roman" w:cs="Times New Roman"/>
          <w:lang w:val="en-US" w:eastAsia="ko-KR"/>
        </w:rPr>
      </w:pPr>
      <w:r>
        <w:rPr>
          <w:rFonts w:ascii="Times New Roman" w:hAnsi="Times New Roman" w:cs="Times New Roman"/>
          <w:lang w:val="en-US" w:eastAsia="ko-KR"/>
        </w:rPr>
        <w:t>To create multiple generations, we get the value from user as much as user wants. The number of generations start from 0, 1, 2, and can be any number as user wants. Dimension of population is the number of children. The initial population is heuristic</w:t>
      </w:r>
      <w:r w:rsidR="003D310F">
        <w:rPr>
          <w:rFonts w:ascii="Times New Roman" w:hAnsi="Times New Roman" w:cs="Times New Roman"/>
          <w:lang w:val="en-US" w:eastAsia="ko-KR"/>
        </w:rPr>
        <w:t>s</w:t>
      </w:r>
      <w:r>
        <w:rPr>
          <w:rFonts w:ascii="Times New Roman" w:hAnsi="Times New Roman" w:cs="Times New Roman"/>
          <w:lang w:val="en-US" w:eastAsia="ko-KR"/>
        </w:rPr>
        <w:t xml:space="preserve"> </w:t>
      </w:r>
      <w:r w:rsidR="003D310F">
        <w:rPr>
          <w:rFonts w:ascii="Times New Roman" w:hAnsi="Times New Roman" w:cs="Times New Roman"/>
          <w:lang w:val="en-US" w:eastAsia="ko-KR"/>
        </w:rPr>
        <w:t>solution, and it is intended that the best, or some of the best individuals go to the next generation then just joint in the same list the elements of the previous population with their descendants. Each value, probability of crossing is being 50% and probability of mutation is being 25%</w:t>
      </w:r>
      <w:r w:rsidR="00C41C70">
        <w:rPr>
          <w:rFonts w:ascii="Times New Roman" w:hAnsi="Times New Roman" w:cs="Times New Roman"/>
          <w:lang w:val="en-US" w:eastAsia="ko-KR"/>
        </w:rPr>
        <w:t xml:space="preserve"> in our problem.</w:t>
      </w:r>
      <w:r w:rsidR="00D55BB8">
        <w:rPr>
          <w:rFonts w:ascii="Times New Roman" w:hAnsi="Times New Roman" w:cs="Times New Roman"/>
          <w:lang w:val="en-US" w:eastAsia="ko-KR"/>
        </w:rPr>
        <w:t xml:space="preserve"> Therefore, </w:t>
      </w:r>
      <w:r w:rsidR="00D55BB8">
        <w:rPr>
          <w:rFonts w:ascii="Times New Roman" w:hAnsi="Times New Roman" w:cs="Times New Roman"/>
          <w:noProof/>
          <w:lang w:val="en-US" w:eastAsia="ko-KR"/>
        </w:rPr>
        <w:t xml:space="preserve">we generate generations, selecting best </w:t>
      </w:r>
      <w:r w:rsidR="006357E3">
        <w:rPr>
          <w:rFonts w:ascii="Times New Roman" w:hAnsi="Times New Roman" w:cs="Times New Roman"/>
          <w:noProof/>
          <w:lang w:val="en-US" w:eastAsia="ko-KR"/>
        </w:rPr>
        <w:t xml:space="preserve">two </w:t>
      </w:r>
      <w:r w:rsidR="00D55BB8">
        <w:rPr>
          <w:rFonts w:ascii="Times New Roman" w:hAnsi="Times New Roman" w:cs="Times New Roman"/>
          <w:noProof/>
          <w:lang w:val="en-US" w:eastAsia="ko-KR"/>
        </w:rPr>
        <w:t>individuals from previous generations.</w:t>
      </w:r>
    </w:p>
    <w:p w14:paraId="71459FDF" w14:textId="17131C16" w:rsidR="00E01003" w:rsidRPr="002E27D5" w:rsidRDefault="00E01003" w:rsidP="00587CA6">
      <w:pPr>
        <w:spacing w:line="276" w:lineRule="auto"/>
        <w:rPr>
          <w:rFonts w:ascii="Times New Roman" w:hAnsi="Times New Roman" w:cs="Times New Roman"/>
          <w:lang w:val="en-US" w:eastAsia="ko-KR"/>
        </w:rPr>
      </w:pPr>
    </w:p>
    <w:p w14:paraId="53292506" w14:textId="031720E9" w:rsidR="00E01003" w:rsidRPr="002E27D5" w:rsidRDefault="00E01003" w:rsidP="00587CA6">
      <w:pPr>
        <w:pStyle w:val="Overskrift2"/>
        <w:numPr>
          <w:ilvl w:val="0"/>
          <w:numId w:val="14"/>
        </w:numPr>
        <w:spacing w:line="276" w:lineRule="auto"/>
        <w:rPr>
          <w:rFonts w:ascii="Times New Roman" w:hAnsi="Times New Roman" w:cs="Times New Roman"/>
          <w:lang w:val="en-US" w:eastAsia="ko-KR"/>
        </w:rPr>
      </w:pPr>
      <w:bookmarkStart w:id="7" w:name="_Toc124085861"/>
      <w:r w:rsidRPr="002E27D5">
        <w:rPr>
          <w:rFonts w:ascii="Times New Roman" w:hAnsi="Times New Roman" w:cs="Times New Roman"/>
          <w:lang w:val="en-US" w:eastAsia="ko-KR"/>
        </w:rPr>
        <w:lastRenderedPageBreak/>
        <w:t>Several trucks</w:t>
      </w:r>
      <w:bookmarkEnd w:id="7"/>
    </w:p>
    <w:p w14:paraId="41CEAA11" w14:textId="57A462A5" w:rsidR="00AD2751" w:rsidRDefault="00CD650E" w:rsidP="00587CA6">
      <w:pPr>
        <w:spacing w:line="276" w:lineRule="auto"/>
        <w:rPr>
          <w:rFonts w:ascii="Times New Roman" w:hAnsi="Times New Roman" w:cs="Times New Roman"/>
          <w:lang w:val="en-US" w:eastAsia="ko-KR"/>
        </w:rPr>
      </w:pPr>
      <w:r w:rsidRPr="002E27D5">
        <w:rPr>
          <w:rFonts w:ascii="Times New Roman" w:hAnsi="Times New Roman" w:cs="Times New Roman"/>
          <w:lang w:val="en-US" w:eastAsia="ko-KR"/>
        </w:rPr>
        <w:t xml:space="preserve">Use of the GA to handle several trucks, </w:t>
      </w:r>
      <w:r w:rsidR="00E01003" w:rsidRPr="002E27D5">
        <w:rPr>
          <w:rFonts w:ascii="Times New Roman" w:hAnsi="Times New Roman" w:cs="Times New Roman"/>
          <w:lang w:val="en-US" w:eastAsia="ko-KR"/>
        </w:rPr>
        <w:t>representing</w:t>
      </w:r>
      <w:r w:rsidRPr="002E27D5">
        <w:rPr>
          <w:rFonts w:ascii="Times New Roman" w:hAnsi="Times New Roman" w:cs="Times New Roman"/>
          <w:lang w:val="en-US" w:eastAsia="ko-KR"/>
        </w:rPr>
        <w:t xml:space="preserve"> in the same </w:t>
      </w:r>
      <w:r w:rsidR="00E01003" w:rsidRPr="002E27D5">
        <w:rPr>
          <w:rFonts w:ascii="Times New Roman" w:hAnsi="Times New Roman" w:cs="Times New Roman"/>
          <w:lang w:val="en-US" w:eastAsia="ko-KR"/>
        </w:rPr>
        <w:t>chromosome</w:t>
      </w:r>
      <w:r w:rsidRPr="002E27D5">
        <w:rPr>
          <w:rFonts w:ascii="Times New Roman" w:hAnsi="Times New Roman" w:cs="Times New Roman"/>
          <w:lang w:val="en-US" w:eastAsia="ko-KR"/>
        </w:rPr>
        <w:t xml:space="preserve"> the deliveries of </w:t>
      </w:r>
      <w:r w:rsidR="00E01003" w:rsidRPr="002E27D5">
        <w:rPr>
          <w:rFonts w:ascii="Times New Roman" w:hAnsi="Times New Roman" w:cs="Times New Roman"/>
          <w:lang w:val="en-US" w:eastAsia="ko-KR"/>
        </w:rPr>
        <w:t>the several</w:t>
      </w:r>
      <w:r w:rsidRPr="002E27D5">
        <w:rPr>
          <w:rFonts w:ascii="Times New Roman" w:hAnsi="Times New Roman" w:cs="Times New Roman"/>
          <w:lang w:val="en-US" w:eastAsia="ko-KR"/>
        </w:rPr>
        <w:t xml:space="preserve"> trucks. At least two elements of the initial population must be generated by </w:t>
      </w:r>
      <w:r w:rsidR="00E01003" w:rsidRPr="002E27D5">
        <w:rPr>
          <w:rFonts w:ascii="Times New Roman" w:hAnsi="Times New Roman" w:cs="Times New Roman"/>
          <w:lang w:val="en-US" w:eastAsia="ko-KR"/>
        </w:rPr>
        <w:t>applying</w:t>
      </w:r>
      <w:r w:rsidRPr="002E27D5">
        <w:rPr>
          <w:rFonts w:ascii="Times New Roman" w:hAnsi="Times New Roman" w:cs="Times New Roman"/>
          <w:lang w:val="en-US" w:eastAsia="ko-KR"/>
        </w:rPr>
        <w:t xml:space="preserve"> </w:t>
      </w:r>
      <w:r w:rsidR="00F94099" w:rsidRPr="002E27D5">
        <w:rPr>
          <w:rFonts w:ascii="Times New Roman" w:hAnsi="Times New Roman" w:cs="Times New Roman"/>
          <w:lang w:val="en-US" w:eastAsia="ko-KR"/>
        </w:rPr>
        <w:t xml:space="preserve">a </w:t>
      </w:r>
      <w:r w:rsidR="00E01003" w:rsidRPr="002E27D5">
        <w:rPr>
          <w:rFonts w:ascii="Times New Roman" w:hAnsi="Times New Roman" w:cs="Times New Roman"/>
          <w:lang w:val="en-US" w:eastAsia="ko-KR"/>
        </w:rPr>
        <w:t>balancing</w:t>
      </w:r>
      <w:r w:rsidRPr="002E27D5">
        <w:rPr>
          <w:rFonts w:ascii="Times New Roman" w:hAnsi="Times New Roman" w:cs="Times New Roman"/>
          <w:lang w:val="en-US" w:eastAsia="ko-KR"/>
        </w:rPr>
        <w:t xml:space="preserve"> method (</w:t>
      </w:r>
      <w:r w:rsidR="00E01003" w:rsidRPr="002E27D5">
        <w:rPr>
          <w:rFonts w:ascii="Times New Roman" w:hAnsi="Times New Roman" w:cs="Times New Roman"/>
          <w:lang w:val="en-US" w:eastAsia="ko-KR"/>
        </w:rPr>
        <w:t>number</w:t>
      </w:r>
      <w:r w:rsidRPr="002E27D5">
        <w:rPr>
          <w:rFonts w:ascii="Times New Roman" w:hAnsi="Times New Roman" w:cs="Times New Roman"/>
          <w:lang w:val="en-US" w:eastAsia="ko-KR"/>
        </w:rPr>
        <w:t xml:space="preserve"> of deliveries and loads</w:t>
      </w:r>
      <w:r w:rsidR="00F94099" w:rsidRPr="002E27D5">
        <w:rPr>
          <w:rFonts w:ascii="Times New Roman" w:hAnsi="Times New Roman" w:cs="Times New Roman"/>
          <w:lang w:val="en-US" w:eastAsia="ko-KR"/>
        </w:rPr>
        <w:t>,</w:t>
      </w:r>
      <w:r w:rsidRPr="002E27D5">
        <w:rPr>
          <w:rFonts w:ascii="Times New Roman" w:hAnsi="Times New Roman" w:cs="Times New Roman"/>
          <w:lang w:val="en-US" w:eastAsia="ko-KR"/>
        </w:rPr>
        <w:t xml:space="preserve"> </w:t>
      </w:r>
      <w:r w:rsidR="00E01003" w:rsidRPr="002E27D5">
        <w:rPr>
          <w:rFonts w:ascii="Times New Roman" w:hAnsi="Times New Roman" w:cs="Times New Roman"/>
          <w:lang w:val="en-US" w:eastAsia="ko-KR"/>
        </w:rPr>
        <w:t xml:space="preserve">the </w:t>
      </w:r>
      <w:r w:rsidRPr="002E27D5">
        <w:rPr>
          <w:rFonts w:ascii="Times New Roman" w:hAnsi="Times New Roman" w:cs="Times New Roman"/>
          <w:lang w:val="en-US" w:eastAsia="ko-KR"/>
        </w:rPr>
        <w:t>number of deliveries</w:t>
      </w:r>
      <w:r w:rsidR="00F94099" w:rsidRPr="002E27D5">
        <w:rPr>
          <w:rFonts w:ascii="Times New Roman" w:hAnsi="Times New Roman" w:cs="Times New Roman"/>
          <w:lang w:val="en-US" w:eastAsia="ko-KR"/>
        </w:rPr>
        <w:t>,</w:t>
      </w:r>
      <w:r w:rsidRPr="002E27D5">
        <w:rPr>
          <w:rFonts w:ascii="Times New Roman" w:hAnsi="Times New Roman" w:cs="Times New Roman"/>
          <w:lang w:val="en-US" w:eastAsia="ko-KR"/>
        </w:rPr>
        <w:t xml:space="preserve"> and geographical aspects). </w:t>
      </w:r>
      <w:r w:rsidR="00F94099" w:rsidRPr="002E27D5">
        <w:rPr>
          <w:rFonts w:ascii="Times New Roman" w:hAnsi="Times New Roman" w:cs="Times New Roman"/>
          <w:lang w:val="en-US" w:eastAsia="ko-KR"/>
        </w:rPr>
        <w:t>Avoid</w:t>
      </w:r>
      <w:r w:rsidRPr="002E27D5">
        <w:rPr>
          <w:rFonts w:ascii="Times New Roman" w:hAnsi="Times New Roman" w:cs="Times New Roman"/>
          <w:lang w:val="en-US" w:eastAsia="ko-KR"/>
        </w:rPr>
        <w:t xml:space="preserve"> unfeasible solutions (with more load than the truck capacity). </w:t>
      </w:r>
    </w:p>
    <w:p w14:paraId="4B751EBF" w14:textId="091076A6" w:rsidR="00855A72" w:rsidRDefault="00855A72" w:rsidP="00587CA6">
      <w:pPr>
        <w:spacing w:line="276" w:lineRule="auto"/>
        <w:rPr>
          <w:rFonts w:ascii="Times New Roman" w:hAnsi="Times New Roman" w:cs="Times New Roman"/>
          <w:lang w:val="en-US" w:eastAsia="ko-KR"/>
        </w:rPr>
      </w:pPr>
      <w:r>
        <w:rPr>
          <w:rFonts w:ascii="Times New Roman" w:hAnsi="Times New Roman" w:cs="Times New Roman"/>
          <w:lang w:val="en-US" w:eastAsia="ko-KR"/>
        </w:rPr>
        <w:t xml:space="preserve">As we were only two students working on this project, we unfortunately did not have the time to finish this part of the project. We instead focused on the other parts of this sprint. </w:t>
      </w:r>
    </w:p>
    <w:p w14:paraId="27BC59EE" w14:textId="77777777" w:rsidR="00AD2751" w:rsidRPr="002E27D5" w:rsidRDefault="00AD2751" w:rsidP="00587CA6">
      <w:pPr>
        <w:spacing w:line="276" w:lineRule="auto"/>
        <w:rPr>
          <w:rFonts w:ascii="Times New Roman" w:hAnsi="Times New Roman" w:cs="Times New Roman"/>
          <w:lang w:val="en-US" w:eastAsia="ko-KR"/>
        </w:rPr>
      </w:pPr>
    </w:p>
    <w:p w14:paraId="7F88958E" w14:textId="04E3D7F6" w:rsidR="00E01003" w:rsidRPr="002E27D5" w:rsidRDefault="00E01003" w:rsidP="00587CA6">
      <w:pPr>
        <w:pStyle w:val="Overskrift2"/>
        <w:numPr>
          <w:ilvl w:val="0"/>
          <w:numId w:val="14"/>
        </w:numPr>
        <w:spacing w:line="276" w:lineRule="auto"/>
        <w:rPr>
          <w:rFonts w:ascii="Times New Roman" w:hAnsi="Times New Roman" w:cs="Times New Roman"/>
          <w:lang w:val="en-US" w:eastAsia="ko-KR"/>
        </w:rPr>
      </w:pPr>
      <w:bookmarkStart w:id="8" w:name="_Toc124085862"/>
      <w:r w:rsidRPr="002E27D5">
        <w:rPr>
          <w:rFonts w:ascii="Times New Roman" w:hAnsi="Times New Roman" w:cs="Times New Roman"/>
          <w:lang w:val="en-US" w:eastAsia="ko-KR"/>
        </w:rPr>
        <w:t>Study of methods</w:t>
      </w:r>
      <w:bookmarkEnd w:id="8"/>
    </w:p>
    <w:p w14:paraId="194DC103" w14:textId="3DF66CFE" w:rsidR="00E01003" w:rsidRDefault="000A2F74" w:rsidP="00587CA6">
      <w:pPr>
        <w:spacing w:line="276" w:lineRule="auto"/>
        <w:rPr>
          <w:rFonts w:ascii="Times New Roman" w:hAnsi="Times New Roman" w:cs="Times New Roman"/>
          <w:lang w:val="en-US" w:eastAsia="ko-KR"/>
        </w:rPr>
      </w:pPr>
      <w:r>
        <w:rPr>
          <w:rFonts w:ascii="Times New Roman" w:hAnsi="Times New Roman" w:cs="Times New Roman"/>
          <w:lang w:val="en-US" w:eastAsia="ko-KR"/>
        </w:rPr>
        <w:br/>
        <w:t>A s</w:t>
      </w:r>
      <w:r w:rsidR="00E01003" w:rsidRPr="002E27D5">
        <w:rPr>
          <w:rFonts w:ascii="Times New Roman" w:hAnsi="Times New Roman" w:cs="Times New Roman"/>
          <w:lang w:val="en-US" w:eastAsia="ko-KR"/>
        </w:rPr>
        <w:t>tudy of methods of Machine Learning applied to the problem of goods distribution</w:t>
      </w:r>
      <w:r w:rsidR="00F94099" w:rsidRPr="002E27D5">
        <w:rPr>
          <w:rFonts w:ascii="Times New Roman" w:hAnsi="Times New Roman" w:cs="Times New Roman"/>
          <w:lang w:val="en-US" w:eastAsia="ko-KR"/>
        </w:rPr>
        <w:t>.</w:t>
      </w:r>
      <w:r>
        <w:rPr>
          <w:rFonts w:ascii="Times New Roman" w:hAnsi="Times New Roman" w:cs="Times New Roman"/>
          <w:lang w:val="en-US" w:eastAsia="ko-KR"/>
        </w:rPr>
        <w:br/>
      </w:r>
    </w:p>
    <w:p w14:paraId="754F1055" w14:textId="77777777" w:rsidR="000A2F74" w:rsidRPr="000A2F74" w:rsidRDefault="000A2F74" w:rsidP="000A2F74">
      <w:pPr>
        <w:pStyle w:val="Overskrift3"/>
        <w:rPr>
          <w:rFonts w:ascii="Times New Roman" w:hAnsi="Times New Roman" w:cs="Times New Roman"/>
          <w:lang w:val="en-US" w:eastAsia="ko-KR"/>
        </w:rPr>
      </w:pPr>
      <w:bookmarkStart w:id="9" w:name="_Toc124085863"/>
      <w:r w:rsidRPr="000A2F74">
        <w:rPr>
          <w:rFonts w:ascii="Times New Roman" w:hAnsi="Times New Roman" w:cs="Times New Roman"/>
          <w:lang w:val="en-US" w:eastAsia="ko-KR"/>
        </w:rPr>
        <w:t>1.</w:t>
      </w:r>
      <w:r w:rsidRPr="000A2F74">
        <w:rPr>
          <w:rFonts w:ascii="Times New Roman" w:hAnsi="Times New Roman" w:cs="Times New Roman"/>
          <w:lang w:val="en-US" w:eastAsia="ko-KR"/>
        </w:rPr>
        <w:tab/>
        <w:t>Introduction</w:t>
      </w:r>
      <w:bookmarkEnd w:id="9"/>
    </w:p>
    <w:p w14:paraId="75328E47"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Goods distribution refers to the movement of goods from the point of production to the point of consumption, and it is a critical aspect of supply chain management. Proper planning is essential for ensuring that goods are delivered efficiently and effectively, and machine learning can be a powerful tool for optimizing various aspects of goods distribution planning.</w:t>
      </w:r>
    </w:p>
    <w:p w14:paraId="2F892E4F"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Machine learning is a subset of artificial intelligence that involves the use of algorithms and statistical models to allow computer systems to "learn" from data without being explicitly programmed. It has the potential to greatly improve the efficiency and effectiveness of goods distribution by automating tasks and making more accurate predictions.</w:t>
      </w:r>
    </w:p>
    <w:p w14:paraId="3CC2518F"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In this study, we will explore the various ways in which machine learning can be applied to the problem of goods distribution planning. We will examine the use of predictive modelling for demand forecasting, optimization algorithms for routing and scheduling, and reinforcement learning for inventory management. Through case studies and examples, we will demonstrate the potential of machine learning to improve the planning of goods distribution and discuss the future outlook for the use of these technologies.</w:t>
      </w:r>
    </w:p>
    <w:p w14:paraId="05BFB205" w14:textId="77777777" w:rsidR="000A2F74" w:rsidRPr="000A2F74" w:rsidRDefault="000A2F74" w:rsidP="000A2F74">
      <w:pPr>
        <w:pStyle w:val="Overskrift3"/>
        <w:rPr>
          <w:rFonts w:ascii="Times New Roman" w:hAnsi="Times New Roman" w:cs="Times New Roman"/>
          <w:lang w:val="en-US" w:eastAsia="ko-KR"/>
        </w:rPr>
      </w:pPr>
      <w:bookmarkStart w:id="10" w:name="_Toc124085864"/>
      <w:r w:rsidRPr="000A2F74">
        <w:rPr>
          <w:rFonts w:ascii="Times New Roman" w:hAnsi="Times New Roman" w:cs="Times New Roman"/>
          <w:lang w:val="en-US" w:eastAsia="ko-KR"/>
        </w:rPr>
        <w:t>2.</w:t>
      </w:r>
      <w:r w:rsidRPr="000A2F74">
        <w:rPr>
          <w:rFonts w:ascii="Times New Roman" w:hAnsi="Times New Roman" w:cs="Times New Roman"/>
          <w:lang w:val="en-US" w:eastAsia="ko-KR"/>
        </w:rPr>
        <w:tab/>
        <w:t>Predictive modelling for demand forecasting</w:t>
      </w:r>
      <w:bookmarkEnd w:id="10"/>
    </w:p>
    <w:p w14:paraId="261D1FD7"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Predictive modelling is a key area of machine learning that involves the use of algorithms and statistical models to make predictions about future outcomes based on past data. In the context of goods distribution, demand forecasting refers to the process of predicting future demand for certain products in different locations. This is important because it helps logistics companies plan their routes and optimize their inventory levels.</w:t>
      </w:r>
    </w:p>
    <w:p w14:paraId="465B5385"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There are various machine learning algorithms that can be used for demand forecasting in goods distribution. One common approach is to use decision trees, which involve building a tree-like model of decisions and their possible consequences (Quinlan, 1986). This can help a company predict demand for a particular product in a specific region based on past sales data, weather patterns, and other relevant factors.</w:t>
      </w:r>
    </w:p>
    <w:p w14:paraId="389FFC0B"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Random forests are another popular method for demand forecasting in goods distribution. They involve creating an ensemble of decision trees and aggregating the predictions made by each tree. This can help improve the accuracy of the predictions by reducing the variance and bias that may be present in a single decision tree.</w:t>
      </w:r>
    </w:p>
    <w:p w14:paraId="6C950CF5"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lastRenderedPageBreak/>
        <w:t>Neural networks are a more advanced type of machine learning algorithm that can also be used for demand forecasting in goods distribution. They involve creating a network of interconnected nodes that can process and analyze data in a way that mimics the structure and function of the human brain. Neural networks are particularly useful for handling large, complex datasets and can be trained to make accurate predictions even in the presence of noise or missing data(Jung &amp; Kim, 2016).</w:t>
      </w:r>
    </w:p>
    <w:p w14:paraId="19620A56" w14:textId="104F48DE"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There have been many successful applications of machine learning for demand forecasting in goods distribution. For example, a company might use a machine learning model to predict demand for a particular product in a specific region based on past sales data, weather patterns, and other relevant factors. This can help the company better plan its routes and optimize its inventory levels, leading to cost savings and improved customer satisfaction.</w:t>
      </w:r>
    </w:p>
    <w:p w14:paraId="613339B1" w14:textId="77777777" w:rsidR="000A2F74" w:rsidRPr="000A2F74" w:rsidRDefault="000A2F74" w:rsidP="000A2F74">
      <w:pPr>
        <w:pStyle w:val="Overskrift3"/>
        <w:rPr>
          <w:rFonts w:ascii="Times New Roman" w:hAnsi="Times New Roman" w:cs="Times New Roman"/>
          <w:lang w:val="en-US" w:eastAsia="ko-KR"/>
        </w:rPr>
      </w:pPr>
      <w:bookmarkStart w:id="11" w:name="_Toc124085865"/>
      <w:r w:rsidRPr="000A2F74">
        <w:rPr>
          <w:rFonts w:ascii="Times New Roman" w:hAnsi="Times New Roman" w:cs="Times New Roman"/>
          <w:lang w:val="en-US" w:eastAsia="ko-KR"/>
        </w:rPr>
        <w:t>3.</w:t>
      </w:r>
      <w:r w:rsidRPr="000A2F74">
        <w:rPr>
          <w:rFonts w:ascii="Times New Roman" w:hAnsi="Times New Roman" w:cs="Times New Roman"/>
          <w:lang w:val="en-US" w:eastAsia="ko-KR"/>
        </w:rPr>
        <w:tab/>
        <w:t>Optimization algorithms for routing and scheduling</w:t>
      </w:r>
      <w:bookmarkEnd w:id="11"/>
    </w:p>
    <w:p w14:paraId="05391AD7"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Optimization algorithms are a key tool in machine learning that can be used to solve complex optimization problems. In the context of goods distribution, routing and scheduling refer to the process of determining the most efficient routes and schedules for delivery trucks. </w:t>
      </w:r>
    </w:p>
    <w:p w14:paraId="7AC74DEB"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There are various machine learning algorithms that can be used for routing and scheduling in goods distribution. One common approach is to use genetic algorithms, which involve simulating the process of natural evolution </w:t>
      </w:r>
      <w:proofErr w:type="gramStart"/>
      <w:r w:rsidRPr="000A2F74">
        <w:rPr>
          <w:rFonts w:ascii="Times New Roman" w:hAnsi="Times New Roman" w:cs="Times New Roman"/>
          <w:lang w:val="en-US" w:eastAsia="ko-KR"/>
        </w:rPr>
        <w:t>in order to</w:t>
      </w:r>
      <w:proofErr w:type="gramEnd"/>
      <w:r w:rsidRPr="000A2F74">
        <w:rPr>
          <w:rFonts w:ascii="Times New Roman" w:hAnsi="Times New Roman" w:cs="Times New Roman"/>
          <w:lang w:val="en-US" w:eastAsia="ko-KR"/>
        </w:rPr>
        <w:t xml:space="preserve"> find the optimal solution to a problem. This can be particularly useful for optimizing routing and scheduling in goods distribution because it allows for the consideration of multiple variables and constraints.</w:t>
      </w:r>
    </w:p>
    <w:p w14:paraId="4B0529D4"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Simulated annealing is a machine-learning algorithm that can be used for routing and scheduling in goods distribution. It involves finding the optimal solution to a problem by iteratively making small changes to the current solution and evaluating the results. This process is inspired by the physical process of annealing, in which a material is slowly cooled </w:t>
      </w:r>
      <w:proofErr w:type="gramStart"/>
      <w:r w:rsidRPr="000A2F74">
        <w:rPr>
          <w:rFonts w:ascii="Times New Roman" w:hAnsi="Times New Roman" w:cs="Times New Roman"/>
          <w:lang w:val="en-US" w:eastAsia="ko-KR"/>
        </w:rPr>
        <w:t>in order to</w:t>
      </w:r>
      <w:proofErr w:type="gramEnd"/>
      <w:r w:rsidRPr="000A2F74">
        <w:rPr>
          <w:rFonts w:ascii="Times New Roman" w:hAnsi="Times New Roman" w:cs="Times New Roman"/>
          <w:lang w:val="en-US" w:eastAsia="ko-KR"/>
        </w:rPr>
        <w:t xml:space="preserve"> reduce defects and increase its structural purity. Simulated annealing can be useful for finding good, but not necessarily optimal, solutions in cases where the optimization problem is </w:t>
      </w:r>
      <w:proofErr w:type="gramStart"/>
      <w:r w:rsidRPr="000A2F74">
        <w:rPr>
          <w:rFonts w:ascii="Times New Roman" w:hAnsi="Times New Roman" w:cs="Times New Roman"/>
          <w:lang w:val="en-US" w:eastAsia="ko-KR"/>
        </w:rPr>
        <w:t>complex</w:t>
      </w:r>
      <w:proofErr w:type="gramEnd"/>
      <w:r w:rsidRPr="000A2F74">
        <w:rPr>
          <w:rFonts w:ascii="Times New Roman" w:hAnsi="Times New Roman" w:cs="Times New Roman"/>
          <w:lang w:val="en-US" w:eastAsia="ko-KR"/>
        </w:rPr>
        <w:t xml:space="preserve"> or the search space is large. This is because it allows the algorithm to "explore" the search space by making random changes to the current solution and accepting those that result in an improvement (</w:t>
      </w:r>
      <w:proofErr w:type="spellStart"/>
      <w:r w:rsidRPr="000A2F74">
        <w:rPr>
          <w:rFonts w:ascii="Times New Roman" w:hAnsi="Times New Roman" w:cs="Times New Roman"/>
          <w:lang w:val="en-US" w:eastAsia="ko-KR"/>
        </w:rPr>
        <w:t>Delahaye</w:t>
      </w:r>
      <w:proofErr w:type="spellEnd"/>
      <w:r w:rsidRPr="000A2F74">
        <w:rPr>
          <w:rFonts w:ascii="Times New Roman" w:hAnsi="Times New Roman" w:cs="Times New Roman"/>
          <w:lang w:val="en-US" w:eastAsia="ko-KR"/>
        </w:rPr>
        <w:t xml:space="preserve">, </w:t>
      </w:r>
      <w:proofErr w:type="spellStart"/>
      <w:r w:rsidRPr="000A2F74">
        <w:rPr>
          <w:rFonts w:ascii="Times New Roman" w:hAnsi="Times New Roman" w:cs="Times New Roman"/>
          <w:lang w:val="en-US" w:eastAsia="ko-KR"/>
        </w:rPr>
        <w:t>Chaimatanan</w:t>
      </w:r>
      <w:proofErr w:type="spellEnd"/>
      <w:r w:rsidRPr="000A2F74">
        <w:rPr>
          <w:rFonts w:ascii="Times New Roman" w:hAnsi="Times New Roman" w:cs="Times New Roman"/>
          <w:lang w:val="en-US" w:eastAsia="ko-KR"/>
        </w:rPr>
        <w:t xml:space="preserve"> &amp; </w:t>
      </w:r>
      <w:proofErr w:type="spellStart"/>
      <w:r w:rsidRPr="000A2F74">
        <w:rPr>
          <w:rFonts w:ascii="Times New Roman" w:hAnsi="Times New Roman" w:cs="Times New Roman"/>
          <w:lang w:val="en-US" w:eastAsia="ko-KR"/>
        </w:rPr>
        <w:t>Mongeau</w:t>
      </w:r>
      <w:proofErr w:type="spellEnd"/>
      <w:r w:rsidRPr="000A2F74">
        <w:rPr>
          <w:rFonts w:ascii="Times New Roman" w:hAnsi="Times New Roman" w:cs="Times New Roman"/>
          <w:lang w:val="en-US" w:eastAsia="ko-KR"/>
        </w:rPr>
        <w:t xml:space="preserve">, 2019). This can help the algorithm find good solutions that might have been missed by a more deterministic optimization algorithm. However, because simulated annealing relies on randomness, it is not guaranteed to find the absolute optimal solution. </w:t>
      </w:r>
    </w:p>
    <w:p w14:paraId="202294CA"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Ant colony optimization (ACO) is a metaheuristic algorithm that can be used to find the shortest delivery routes between two points in the field of goods distribution. ACO algorithms work by simulating the </w:t>
      </w:r>
      <w:proofErr w:type="spellStart"/>
      <w:r w:rsidRPr="000A2F74">
        <w:rPr>
          <w:rFonts w:ascii="Times New Roman" w:hAnsi="Times New Roman" w:cs="Times New Roman"/>
          <w:lang w:val="en-US" w:eastAsia="ko-KR"/>
        </w:rPr>
        <w:t>behaviour</w:t>
      </w:r>
      <w:proofErr w:type="spellEnd"/>
      <w:r w:rsidRPr="000A2F74">
        <w:rPr>
          <w:rFonts w:ascii="Times New Roman" w:hAnsi="Times New Roman" w:cs="Times New Roman"/>
          <w:lang w:val="en-US" w:eastAsia="ko-KR"/>
        </w:rPr>
        <w:t xml:space="preserve"> of a colony of ants as they search for food, with each delivery truck treated as an "ant" that leaves a "pheromone trail" behind it as it follows a particular path. The pheromone trails are updated based on the rewards received for following a particular path, with the intensity of the trails decreasing over time. ACO algorithms have several key components, including the pheromone trail update rule, the transition rule, and the objective function, as well as several adjustable parameters, such as the evaporation rate and the exploration </w:t>
      </w:r>
      <w:proofErr w:type="gramStart"/>
      <w:r w:rsidRPr="000A2F74">
        <w:rPr>
          <w:rFonts w:ascii="Times New Roman" w:hAnsi="Times New Roman" w:cs="Times New Roman"/>
          <w:lang w:val="en-US" w:eastAsia="ko-KR"/>
        </w:rPr>
        <w:t>rate(</w:t>
      </w:r>
      <w:proofErr w:type="gramEnd"/>
      <w:r w:rsidRPr="000A2F74">
        <w:rPr>
          <w:rFonts w:ascii="Times New Roman" w:hAnsi="Times New Roman" w:cs="Times New Roman"/>
          <w:lang w:val="en-US" w:eastAsia="ko-KR"/>
        </w:rPr>
        <w:t xml:space="preserve">Dorigo &amp; </w:t>
      </w:r>
      <w:proofErr w:type="spellStart"/>
      <w:r w:rsidRPr="000A2F74">
        <w:rPr>
          <w:rFonts w:ascii="Times New Roman" w:hAnsi="Times New Roman" w:cs="Times New Roman"/>
          <w:lang w:val="en-US" w:eastAsia="ko-KR"/>
        </w:rPr>
        <w:t>Stützle</w:t>
      </w:r>
      <w:proofErr w:type="spellEnd"/>
      <w:r w:rsidRPr="000A2F74">
        <w:rPr>
          <w:rFonts w:ascii="Times New Roman" w:hAnsi="Times New Roman" w:cs="Times New Roman"/>
          <w:lang w:val="en-US" w:eastAsia="ko-KR"/>
        </w:rPr>
        <w:t xml:space="preserve">, (2003). </w:t>
      </w:r>
    </w:p>
    <w:p w14:paraId="69B2DD00"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There have been many successful applications of machine learning for routing and scheduling in goods distribution. For example, a company might use a machine learning algorithm to determine the most efficient routes for its delivery trucks, </w:t>
      </w:r>
      <w:proofErr w:type="gramStart"/>
      <w:r w:rsidRPr="000A2F74">
        <w:rPr>
          <w:rFonts w:ascii="Times New Roman" w:hAnsi="Times New Roman" w:cs="Times New Roman"/>
          <w:lang w:val="en-US" w:eastAsia="ko-KR"/>
        </w:rPr>
        <w:t>taking into account</w:t>
      </w:r>
      <w:proofErr w:type="gramEnd"/>
      <w:r w:rsidRPr="000A2F74">
        <w:rPr>
          <w:rFonts w:ascii="Times New Roman" w:hAnsi="Times New Roman" w:cs="Times New Roman"/>
          <w:lang w:val="en-US" w:eastAsia="ko-KR"/>
        </w:rPr>
        <w:t xml:space="preserve"> factors such as traffic patterns, distance, and delivery time windows. Similarly, a company might use machine learning to schedule deliveries and pickups in a way that maximizes efficiency and minimizes costs.</w:t>
      </w:r>
    </w:p>
    <w:p w14:paraId="0DD53E1E" w14:textId="77777777" w:rsidR="000A2F74" w:rsidRPr="000A2F74" w:rsidRDefault="000A2F74" w:rsidP="000A2F74">
      <w:pPr>
        <w:pStyle w:val="Overskrift3"/>
        <w:rPr>
          <w:rFonts w:ascii="Times New Roman" w:hAnsi="Times New Roman" w:cs="Times New Roman"/>
          <w:lang w:val="en-US" w:eastAsia="ko-KR"/>
        </w:rPr>
      </w:pPr>
      <w:bookmarkStart w:id="12" w:name="_Toc124085866"/>
      <w:r w:rsidRPr="000A2F74">
        <w:rPr>
          <w:rFonts w:ascii="Times New Roman" w:hAnsi="Times New Roman" w:cs="Times New Roman"/>
          <w:lang w:val="en-US" w:eastAsia="ko-KR"/>
        </w:rPr>
        <w:lastRenderedPageBreak/>
        <w:t>4.</w:t>
      </w:r>
      <w:r w:rsidRPr="000A2F74">
        <w:rPr>
          <w:rFonts w:ascii="Times New Roman" w:hAnsi="Times New Roman" w:cs="Times New Roman"/>
          <w:lang w:val="en-US" w:eastAsia="ko-KR"/>
        </w:rPr>
        <w:tab/>
        <w:t>Reinforcement learning for inventory management</w:t>
      </w:r>
      <w:bookmarkEnd w:id="12"/>
    </w:p>
    <w:p w14:paraId="48BCB4B4"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Reinforcement learning is a type of machine learning that involves an agent learning to make decisions in an environment to maximize a reward. In the context of goods distribution, inventory management refers to the process of ensuring that a company has the right amount of inventory in the right place at the right time. This is important because it can help a company avoid running out of stock or having too much excess inventory, which can lead to unnecessary costs.</w:t>
      </w:r>
    </w:p>
    <w:p w14:paraId="0A6D32E3"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There are various machine learning algorithms that can be used for inventory management in goods distribution. One common approach is to use Markov decision processes (MDPs), which involve modelling the interactions between an agent and its environment as a sequence of states, actions, and rewards (van </w:t>
      </w:r>
      <w:proofErr w:type="spellStart"/>
      <w:r w:rsidRPr="000A2F74">
        <w:rPr>
          <w:rFonts w:ascii="Times New Roman" w:hAnsi="Times New Roman" w:cs="Times New Roman"/>
          <w:lang w:val="en-US" w:eastAsia="ko-KR"/>
        </w:rPr>
        <w:t>Otterlo</w:t>
      </w:r>
      <w:proofErr w:type="spellEnd"/>
      <w:r w:rsidRPr="000A2F74">
        <w:rPr>
          <w:rFonts w:ascii="Times New Roman" w:hAnsi="Times New Roman" w:cs="Times New Roman"/>
          <w:lang w:val="en-US" w:eastAsia="ko-KR"/>
        </w:rPr>
        <w:t xml:space="preserve"> &amp; </w:t>
      </w:r>
      <w:proofErr w:type="spellStart"/>
      <w:r w:rsidRPr="000A2F74">
        <w:rPr>
          <w:rFonts w:ascii="Times New Roman" w:hAnsi="Times New Roman" w:cs="Times New Roman"/>
          <w:lang w:val="en-US" w:eastAsia="ko-KR"/>
        </w:rPr>
        <w:t>Wiering</w:t>
      </w:r>
      <w:proofErr w:type="spellEnd"/>
      <w:r w:rsidRPr="000A2F74">
        <w:rPr>
          <w:rFonts w:ascii="Times New Roman" w:hAnsi="Times New Roman" w:cs="Times New Roman"/>
          <w:lang w:val="en-US" w:eastAsia="ko-KR"/>
        </w:rPr>
        <w:t>, 2012). This can help a company predict how much inventory it needs to have on hand in different locations at different times based on past sales data and other relevant factors.</w:t>
      </w:r>
    </w:p>
    <w:p w14:paraId="1A45EB9C"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Dynamic programming is another method that can be used for inventory management in goods distribution. It involves breaking down a complex optimization problem into smaller, simpler subproblems and solving them in a recursive manner. This can be useful for finding the optimal inventory levels for a company, </w:t>
      </w:r>
      <w:proofErr w:type="gramStart"/>
      <w:r w:rsidRPr="000A2F74">
        <w:rPr>
          <w:rFonts w:ascii="Times New Roman" w:hAnsi="Times New Roman" w:cs="Times New Roman"/>
          <w:lang w:val="en-US" w:eastAsia="ko-KR"/>
        </w:rPr>
        <w:t>taking into account</w:t>
      </w:r>
      <w:proofErr w:type="gramEnd"/>
      <w:r w:rsidRPr="000A2F74">
        <w:rPr>
          <w:rFonts w:ascii="Times New Roman" w:hAnsi="Times New Roman" w:cs="Times New Roman"/>
          <w:lang w:val="en-US" w:eastAsia="ko-KR"/>
        </w:rPr>
        <w:t xml:space="preserve"> factors such as lead times, holding costs, and ordering costs.</w:t>
      </w:r>
    </w:p>
    <w:p w14:paraId="076C7B8B"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Monte Carlo simulation is a machine learning algorithm that can also be used for inventory management in goods distribution. It involves using random sampling and statistical analysis to estimate the probability of different outcomes (</w:t>
      </w:r>
      <w:proofErr w:type="spellStart"/>
      <w:r w:rsidRPr="000A2F74">
        <w:rPr>
          <w:rFonts w:ascii="Times New Roman" w:hAnsi="Times New Roman" w:cs="Times New Roman"/>
          <w:lang w:val="en-US" w:eastAsia="ko-KR"/>
        </w:rPr>
        <w:t>Barto</w:t>
      </w:r>
      <w:proofErr w:type="spellEnd"/>
      <w:r w:rsidRPr="000A2F74">
        <w:rPr>
          <w:rFonts w:ascii="Times New Roman" w:hAnsi="Times New Roman" w:cs="Times New Roman"/>
          <w:lang w:val="en-US" w:eastAsia="ko-KR"/>
        </w:rPr>
        <w:t xml:space="preserve"> &amp; Duff, 1993). This can be useful for predicting the likelihood of different inventory scenarios and helping a company make informed decisions about its inventory levels.</w:t>
      </w:r>
    </w:p>
    <w:p w14:paraId="67CC3BFD"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There have been many successful applications of machine learning for inventory management in goods distribution. For example, a company might use a machine learning model to predict how much inventory it needs to have on hand in different locations at different times based on past sales data and other relevant factors. This can help the company avoid running out of stock or having too much excess inventory, leading to cost savings and improved customer satisfaction.</w:t>
      </w:r>
    </w:p>
    <w:p w14:paraId="21265777" w14:textId="77777777" w:rsidR="000A2F74" w:rsidRPr="000A2F74" w:rsidRDefault="000A2F74" w:rsidP="000A2F74">
      <w:pPr>
        <w:pStyle w:val="Overskrift3"/>
        <w:rPr>
          <w:rFonts w:ascii="Times New Roman" w:hAnsi="Times New Roman" w:cs="Times New Roman"/>
          <w:lang w:val="en-US" w:eastAsia="ko-KR"/>
        </w:rPr>
      </w:pPr>
      <w:bookmarkStart w:id="13" w:name="_Toc124085867"/>
      <w:r w:rsidRPr="000A2F74">
        <w:rPr>
          <w:rFonts w:ascii="Times New Roman" w:hAnsi="Times New Roman" w:cs="Times New Roman"/>
          <w:lang w:val="en-US" w:eastAsia="ko-KR"/>
        </w:rPr>
        <w:t>5.</w:t>
      </w:r>
      <w:r w:rsidRPr="000A2F74">
        <w:rPr>
          <w:rFonts w:ascii="Times New Roman" w:hAnsi="Times New Roman" w:cs="Times New Roman"/>
          <w:lang w:val="en-US" w:eastAsia="ko-KR"/>
        </w:rPr>
        <w:tab/>
        <w:t>Conclusion</w:t>
      </w:r>
      <w:bookmarkEnd w:id="13"/>
    </w:p>
    <w:p w14:paraId="56F6420D"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 xml:space="preserve">In this study, we explored the various ways in which machine learning can be applied to the problem of goods distribution planning. We examined the use of predictive modelling for demand forecasting, optimization algorithms for routing and scheduling, and reinforcement learning for inventory management. Through case studies and examples, we demonstrated the potential of machine learning to improve the planning of goods distribution and discussed the </w:t>
      </w:r>
      <w:proofErr w:type="gramStart"/>
      <w:r w:rsidRPr="000A2F74">
        <w:rPr>
          <w:rFonts w:ascii="Times New Roman" w:hAnsi="Times New Roman" w:cs="Times New Roman"/>
          <w:lang w:val="en-US" w:eastAsia="ko-KR"/>
        </w:rPr>
        <w:t>future outlook</w:t>
      </w:r>
      <w:proofErr w:type="gramEnd"/>
      <w:r w:rsidRPr="000A2F74">
        <w:rPr>
          <w:rFonts w:ascii="Times New Roman" w:hAnsi="Times New Roman" w:cs="Times New Roman"/>
          <w:lang w:val="en-US" w:eastAsia="ko-KR"/>
        </w:rPr>
        <w:t xml:space="preserve"> for the use of these technologies.</w:t>
      </w:r>
    </w:p>
    <w:p w14:paraId="4050D40D" w14:textId="77777777" w:rsidR="000A2F74" w:rsidRPr="000A2F74" w:rsidRDefault="000A2F74" w:rsidP="000A2F74">
      <w:pPr>
        <w:spacing w:line="276" w:lineRule="auto"/>
        <w:rPr>
          <w:rFonts w:ascii="Times New Roman" w:hAnsi="Times New Roman" w:cs="Times New Roman"/>
          <w:lang w:val="en-US" w:eastAsia="ko-KR"/>
        </w:rPr>
      </w:pPr>
      <w:r w:rsidRPr="000A2F74">
        <w:rPr>
          <w:rFonts w:ascii="Times New Roman" w:hAnsi="Times New Roman" w:cs="Times New Roman"/>
          <w:lang w:val="en-US" w:eastAsia="ko-KR"/>
        </w:rPr>
        <w:t>Overall, machine learning has the potential to greatly improve the efficiency and effectiveness of goods distribution by automating tasks and making more accurate predictions. By predicting demand, optimizing routes and schedules, and managing inventory, machine learning can help logistics companies save time, money, and resources.</w:t>
      </w:r>
    </w:p>
    <w:p w14:paraId="78461B25" w14:textId="1605DD51" w:rsidR="000A2F74" w:rsidRDefault="000A2F74" w:rsidP="000A2F74">
      <w:pPr>
        <w:spacing w:line="276" w:lineRule="auto"/>
        <w:rPr>
          <w:rFonts w:ascii="Times New Roman" w:hAnsi="Times New Roman" w:cs="Times New Roman"/>
          <w:lang w:val="en-US" w:eastAsia="ko-KR"/>
        </w:rPr>
      </w:pPr>
      <w:proofErr w:type="gramStart"/>
      <w:r w:rsidRPr="000A2F74">
        <w:rPr>
          <w:rFonts w:ascii="Times New Roman" w:hAnsi="Times New Roman" w:cs="Times New Roman"/>
          <w:lang w:val="en-US" w:eastAsia="ko-KR"/>
        </w:rPr>
        <w:t>Looking ahead, it</w:t>
      </w:r>
      <w:proofErr w:type="gramEnd"/>
      <w:r w:rsidRPr="000A2F74">
        <w:rPr>
          <w:rFonts w:ascii="Times New Roman" w:hAnsi="Times New Roman" w:cs="Times New Roman"/>
          <w:lang w:val="en-US" w:eastAsia="ko-KR"/>
        </w:rPr>
        <w:t xml:space="preserve"> is likely that machine learning will continue to play an increasingly important role in the field of goods distribution. As data becomes more widely available and machine learning algorithms continue to advance, it is likely that we will see even more innovative applications of these technologies in the field.</w:t>
      </w:r>
    </w:p>
    <w:p w14:paraId="7A082212" w14:textId="0AAA0D51" w:rsidR="000A2F74" w:rsidRDefault="000A2F74" w:rsidP="000A2F74">
      <w:pPr>
        <w:spacing w:line="276" w:lineRule="auto"/>
        <w:rPr>
          <w:rFonts w:ascii="Times New Roman" w:hAnsi="Times New Roman" w:cs="Times New Roman"/>
          <w:lang w:val="en-US" w:eastAsia="ko-KR"/>
        </w:rPr>
      </w:pPr>
    </w:p>
    <w:p w14:paraId="38CD89AF" w14:textId="4027CD53" w:rsidR="00B0117D" w:rsidRDefault="00B0117D" w:rsidP="000A2F74">
      <w:pPr>
        <w:spacing w:line="276" w:lineRule="auto"/>
        <w:rPr>
          <w:rFonts w:ascii="Times New Roman" w:hAnsi="Times New Roman" w:cs="Times New Roman"/>
          <w:lang w:val="en-US" w:eastAsia="ko-KR"/>
        </w:rPr>
      </w:pPr>
    </w:p>
    <w:p w14:paraId="51FCBF52" w14:textId="77777777" w:rsidR="00B0117D" w:rsidRPr="002E27D5" w:rsidRDefault="00B0117D" w:rsidP="000A2F74">
      <w:pPr>
        <w:spacing w:line="276" w:lineRule="auto"/>
        <w:rPr>
          <w:rFonts w:ascii="Times New Roman" w:hAnsi="Times New Roman" w:cs="Times New Roman"/>
          <w:lang w:val="en-US" w:eastAsia="ko-KR"/>
        </w:rPr>
      </w:pPr>
    </w:p>
    <w:p w14:paraId="58F81C71" w14:textId="008B1F52" w:rsidR="00CD650E" w:rsidRPr="002E27D5" w:rsidRDefault="00CD650E" w:rsidP="00587CA6">
      <w:pPr>
        <w:pStyle w:val="Overskrift2"/>
        <w:numPr>
          <w:ilvl w:val="0"/>
          <w:numId w:val="14"/>
        </w:numPr>
        <w:spacing w:line="276" w:lineRule="auto"/>
        <w:rPr>
          <w:rFonts w:ascii="Times New Roman" w:hAnsi="Times New Roman" w:cs="Times New Roman"/>
          <w:lang w:val="en-US" w:eastAsia="ko-KR"/>
        </w:rPr>
      </w:pPr>
      <w:bookmarkStart w:id="14" w:name="_Toc124085868"/>
      <w:r w:rsidRPr="002E27D5">
        <w:rPr>
          <w:rFonts w:ascii="Times New Roman" w:hAnsi="Times New Roman" w:cs="Times New Roman"/>
          <w:lang w:val="en-US" w:eastAsia="ko-KR"/>
        </w:rPr>
        <w:t>Conclusions</w:t>
      </w:r>
      <w:bookmarkEnd w:id="14"/>
    </w:p>
    <w:p w14:paraId="05688DD6" w14:textId="77777777" w:rsidR="00ED6E32" w:rsidRDefault="00ED6E32" w:rsidP="00ED6E32">
      <w:pPr>
        <w:spacing w:line="276" w:lineRule="auto"/>
        <w:rPr>
          <w:rFonts w:ascii="Times New Roman" w:hAnsi="Times New Roman" w:cs="Times New Roman"/>
          <w:lang w:val="en-US" w:eastAsia="ko-KR"/>
        </w:rPr>
      </w:pPr>
    </w:p>
    <w:p w14:paraId="0C4A8BD4" w14:textId="4D7E67FF" w:rsidR="00ED6E32" w:rsidRPr="00ED6E32" w:rsidRDefault="00ED6E32" w:rsidP="00ED6E32">
      <w:pPr>
        <w:spacing w:line="276" w:lineRule="auto"/>
        <w:rPr>
          <w:rFonts w:ascii="Times New Roman" w:hAnsi="Times New Roman" w:cs="Times New Roman"/>
          <w:b/>
          <w:bCs/>
          <w:sz w:val="28"/>
          <w:szCs w:val="28"/>
          <w:lang w:val="en-US" w:eastAsia="ko-KR"/>
        </w:rPr>
      </w:pPr>
      <w:r w:rsidRPr="00ED6E32">
        <w:rPr>
          <w:rFonts w:ascii="Times New Roman" w:hAnsi="Times New Roman" w:cs="Times New Roman"/>
          <w:b/>
          <w:bCs/>
          <w:sz w:val="28"/>
          <w:szCs w:val="28"/>
          <w:lang w:val="en-US" w:eastAsia="ko-KR"/>
        </w:rPr>
        <w:t>References:</w:t>
      </w:r>
    </w:p>
    <w:p w14:paraId="22E2ED61" w14:textId="77777777" w:rsidR="00ED6E32" w:rsidRPr="00ED6E32" w:rsidRDefault="00ED6E32" w:rsidP="00ED6E32">
      <w:pPr>
        <w:rPr>
          <w:rFonts w:ascii="Times New Roman" w:hAnsi="Times New Roman" w:cs="Times New Roman"/>
          <w:lang w:val="en-GB"/>
        </w:rPr>
      </w:pPr>
      <w:r w:rsidRPr="00ED6E32">
        <w:rPr>
          <w:rFonts w:ascii="Times New Roman" w:hAnsi="Times New Roman" w:cs="Times New Roman"/>
          <w:lang w:val="en-GB"/>
        </w:rPr>
        <w:t xml:space="preserve">Tarallo, E., </w:t>
      </w:r>
      <w:proofErr w:type="spellStart"/>
      <w:r w:rsidRPr="00ED6E32">
        <w:rPr>
          <w:rFonts w:ascii="Times New Roman" w:hAnsi="Times New Roman" w:cs="Times New Roman"/>
          <w:lang w:val="en-GB"/>
        </w:rPr>
        <w:t>Akabane</w:t>
      </w:r>
      <w:proofErr w:type="spellEnd"/>
      <w:r w:rsidRPr="00ED6E32">
        <w:rPr>
          <w:rFonts w:ascii="Times New Roman" w:hAnsi="Times New Roman" w:cs="Times New Roman"/>
          <w:lang w:val="en-GB"/>
        </w:rPr>
        <w:t xml:space="preserve">, G. K., Shimabukuro, C. I., Mello, J., &amp; </w:t>
      </w:r>
      <w:proofErr w:type="spellStart"/>
      <w:r w:rsidRPr="00ED6E32">
        <w:rPr>
          <w:rFonts w:ascii="Times New Roman" w:hAnsi="Times New Roman" w:cs="Times New Roman"/>
          <w:lang w:val="en-GB"/>
        </w:rPr>
        <w:t>Amancio</w:t>
      </w:r>
      <w:proofErr w:type="spellEnd"/>
      <w:r w:rsidRPr="00ED6E32">
        <w:rPr>
          <w:rFonts w:ascii="Times New Roman" w:hAnsi="Times New Roman" w:cs="Times New Roman"/>
          <w:lang w:val="en-GB"/>
        </w:rPr>
        <w:t xml:space="preserve">, D. (2019). Machine Learning in Predicting Demand for Fast-Moving Consumer Goods: An Exploratory Research. </w:t>
      </w:r>
      <w:r w:rsidRPr="00ED6E32">
        <w:rPr>
          <w:rFonts w:ascii="Times New Roman" w:hAnsi="Times New Roman" w:cs="Times New Roman"/>
          <w:i/>
          <w:iCs/>
          <w:lang w:val="en-GB"/>
        </w:rPr>
        <w:t>IFAC-</w:t>
      </w:r>
      <w:proofErr w:type="spellStart"/>
      <w:r w:rsidRPr="00ED6E32">
        <w:rPr>
          <w:rFonts w:ascii="Times New Roman" w:hAnsi="Times New Roman" w:cs="Times New Roman"/>
          <w:i/>
          <w:iCs/>
          <w:lang w:val="en-GB"/>
        </w:rPr>
        <w:t>PapersOnLine</w:t>
      </w:r>
      <w:proofErr w:type="spellEnd"/>
      <w:r w:rsidRPr="00ED6E32">
        <w:rPr>
          <w:rFonts w:ascii="Times New Roman" w:hAnsi="Times New Roman" w:cs="Times New Roman"/>
          <w:lang w:val="en-GB"/>
        </w:rPr>
        <w:t xml:space="preserve">, </w:t>
      </w:r>
      <w:r w:rsidRPr="00ED6E32">
        <w:rPr>
          <w:rFonts w:ascii="Times New Roman" w:hAnsi="Times New Roman" w:cs="Times New Roman"/>
          <w:i/>
          <w:iCs/>
          <w:lang w:val="en-GB"/>
        </w:rPr>
        <w:t>52</w:t>
      </w:r>
      <w:r w:rsidRPr="00ED6E32">
        <w:rPr>
          <w:rFonts w:ascii="Times New Roman" w:hAnsi="Times New Roman" w:cs="Times New Roman"/>
          <w:lang w:val="en-GB"/>
        </w:rPr>
        <w:t xml:space="preserve">(13), 737-742. </w:t>
      </w:r>
      <w:hyperlink r:id="rId13" w:history="1">
        <w:r w:rsidRPr="00ED6E32">
          <w:rPr>
            <w:rStyle w:val="Hyperkobling"/>
            <w:rFonts w:ascii="Times New Roman" w:hAnsi="Times New Roman" w:cs="Times New Roman"/>
            <w:lang w:val="en-GB"/>
          </w:rPr>
          <w:t>https://doi.org/10.1016/j.ifacol.2019.11.203</w:t>
        </w:r>
      </w:hyperlink>
    </w:p>
    <w:p w14:paraId="76B95FE7" w14:textId="77777777" w:rsidR="00ED6E32" w:rsidRPr="00ED6E32" w:rsidRDefault="00ED6E32" w:rsidP="00ED6E32">
      <w:pPr>
        <w:rPr>
          <w:rFonts w:ascii="Times New Roman" w:hAnsi="Times New Roman" w:cs="Times New Roman"/>
          <w:lang w:val="en-GB"/>
        </w:rPr>
      </w:pPr>
      <w:proofErr w:type="spellStart"/>
      <w:r w:rsidRPr="00ED6E32">
        <w:rPr>
          <w:rFonts w:ascii="Times New Roman" w:hAnsi="Times New Roman" w:cs="Times New Roman"/>
          <w:lang w:val="en-GB"/>
        </w:rPr>
        <w:t>Gayialis</w:t>
      </w:r>
      <w:proofErr w:type="spellEnd"/>
      <w:r w:rsidRPr="00ED6E32">
        <w:rPr>
          <w:rFonts w:ascii="Times New Roman" w:hAnsi="Times New Roman" w:cs="Times New Roman"/>
          <w:lang w:val="en-GB"/>
        </w:rPr>
        <w:t xml:space="preserve">, S. P., &amp; </w:t>
      </w:r>
      <w:proofErr w:type="spellStart"/>
      <w:r w:rsidRPr="00ED6E32">
        <w:rPr>
          <w:rFonts w:ascii="Times New Roman" w:hAnsi="Times New Roman" w:cs="Times New Roman"/>
          <w:lang w:val="en-GB"/>
        </w:rPr>
        <w:t>Tatsiopoulos</w:t>
      </w:r>
      <w:proofErr w:type="spellEnd"/>
      <w:r w:rsidRPr="00ED6E32">
        <w:rPr>
          <w:rFonts w:ascii="Times New Roman" w:hAnsi="Times New Roman" w:cs="Times New Roman"/>
          <w:lang w:val="en-GB"/>
        </w:rPr>
        <w:t xml:space="preserve">, I. P. (2004). Design of an IT-driven decision support system for vehicle routing and scheduling. </w:t>
      </w:r>
      <w:r w:rsidRPr="00ED6E32">
        <w:rPr>
          <w:rFonts w:ascii="Times New Roman" w:hAnsi="Times New Roman" w:cs="Times New Roman"/>
          <w:i/>
          <w:iCs/>
          <w:lang w:val="en-GB"/>
        </w:rPr>
        <w:t>European Journal of Operational Research</w:t>
      </w:r>
      <w:r w:rsidRPr="00ED6E32">
        <w:rPr>
          <w:rFonts w:ascii="Times New Roman" w:hAnsi="Times New Roman" w:cs="Times New Roman"/>
          <w:lang w:val="en-GB"/>
        </w:rPr>
        <w:t xml:space="preserve">, </w:t>
      </w:r>
      <w:r w:rsidRPr="00ED6E32">
        <w:rPr>
          <w:rFonts w:ascii="Times New Roman" w:hAnsi="Times New Roman" w:cs="Times New Roman"/>
          <w:i/>
          <w:iCs/>
          <w:lang w:val="en-GB"/>
        </w:rPr>
        <w:t>152</w:t>
      </w:r>
      <w:r w:rsidRPr="00ED6E32">
        <w:rPr>
          <w:rFonts w:ascii="Times New Roman" w:hAnsi="Times New Roman" w:cs="Times New Roman"/>
          <w:lang w:val="en-GB"/>
        </w:rPr>
        <w:t xml:space="preserve">(2), 382-398. </w:t>
      </w:r>
      <w:hyperlink r:id="rId14" w:history="1">
        <w:r w:rsidRPr="00ED6E32">
          <w:rPr>
            <w:rStyle w:val="Hyperkobling"/>
            <w:rFonts w:ascii="Times New Roman" w:hAnsi="Times New Roman" w:cs="Times New Roman"/>
            <w:lang w:val="en-GB"/>
          </w:rPr>
          <w:t>https://doi.org/10.1016/S0377-2217(03)00031-6</w:t>
        </w:r>
      </w:hyperlink>
      <w:r w:rsidRPr="00ED6E32">
        <w:rPr>
          <w:rFonts w:ascii="Times New Roman" w:hAnsi="Times New Roman" w:cs="Times New Roman"/>
          <w:lang w:val="en-GB"/>
        </w:rPr>
        <w:t xml:space="preserve"> </w:t>
      </w:r>
    </w:p>
    <w:p w14:paraId="40A10D90" w14:textId="77777777" w:rsidR="00ED6E32" w:rsidRPr="00ED6E32" w:rsidRDefault="00ED6E32" w:rsidP="00ED6E32">
      <w:pPr>
        <w:rPr>
          <w:rFonts w:ascii="Times New Roman" w:hAnsi="Times New Roman" w:cs="Times New Roman"/>
          <w:lang w:val="en-GB"/>
        </w:rPr>
      </w:pPr>
      <w:r w:rsidRPr="00ED6E32">
        <w:rPr>
          <w:rFonts w:ascii="Times New Roman" w:hAnsi="Times New Roman" w:cs="Times New Roman"/>
          <w:lang w:val="en-GB"/>
        </w:rPr>
        <w:t>Fujimaki R., Muraoka Y., Ito S., Yabe A. (2016). From prediction to decision making - Predictive optimization technology. NEC Technical Journal.</w:t>
      </w:r>
    </w:p>
    <w:p w14:paraId="7D9235D6" w14:textId="77777777" w:rsidR="00ED6E32" w:rsidRPr="00ED6E32" w:rsidRDefault="00ED6E32" w:rsidP="00ED6E32">
      <w:pPr>
        <w:rPr>
          <w:rFonts w:ascii="Times New Roman" w:hAnsi="Times New Roman" w:cs="Times New Roman"/>
          <w:lang w:val="en-GB"/>
        </w:rPr>
      </w:pPr>
      <w:r w:rsidRPr="00ED6E32">
        <w:rPr>
          <w:rFonts w:ascii="Times New Roman" w:hAnsi="Times New Roman" w:cs="Times New Roman"/>
          <w:lang w:val="en-GB"/>
        </w:rPr>
        <w:t xml:space="preserve">Quinlan, J.R. (1986). Induction of decision trees. Mach Learn 1, 81–106. </w:t>
      </w:r>
      <w:hyperlink r:id="rId15" w:history="1">
        <w:r w:rsidRPr="00ED6E32">
          <w:rPr>
            <w:rStyle w:val="Hyperkobling"/>
            <w:rFonts w:ascii="Times New Roman" w:hAnsi="Times New Roman" w:cs="Times New Roman"/>
            <w:lang w:val="en-GB"/>
          </w:rPr>
          <w:t>https://doi.org/10.1007/BF00116251</w:t>
        </w:r>
      </w:hyperlink>
    </w:p>
    <w:p w14:paraId="6D283B7D" w14:textId="77777777" w:rsidR="00ED6E32" w:rsidRPr="00ED6E32" w:rsidRDefault="00ED6E32" w:rsidP="00ED6E32">
      <w:pPr>
        <w:rPr>
          <w:rFonts w:ascii="Times New Roman" w:hAnsi="Times New Roman" w:cs="Times New Roman"/>
          <w:lang w:val="en-GB"/>
        </w:rPr>
      </w:pPr>
      <w:proofErr w:type="spellStart"/>
      <w:r w:rsidRPr="00ED6E32">
        <w:rPr>
          <w:rFonts w:ascii="Times New Roman" w:hAnsi="Times New Roman" w:cs="Times New Roman"/>
          <w:lang w:val="en-GB"/>
        </w:rPr>
        <w:t>Breiman</w:t>
      </w:r>
      <w:proofErr w:type="spellEnd"/>
      <w:r w:rsidRPr="00ED6E32">
        <w:rPr>
          <w:rFonts w:ascii="Times New Roman" w:hAnsi="Times New Roman" w:cs="Times New Roman"/>
          <w:lang w:val="en-GB"/>
        </w:rPr>
        <w:t xml:space="preserve">, L. (2001). Random Forests. Machine Learning 45, 5–32. </w:t>
      </w:r>
      <w:hyperlink r:id="rId16" w:history="1">
        <w:r w:rsidRPr="00ED6E32">
          <w:rPr>
            <w:rStyle w:val="Hyperkobling"/>
            <w:rFonts w:ascii="Times New Roman" w:hAnsi="Times New Roman" w:cs="Times New Roman"/>
            <w:lang w:val="en-GB"/>
          </w:rPr>
          <w:t>https://doi.org/10.1023/A:1010933404324</w:t>
        </w:r>
      </w:hyperlink>
    </w:p>
    <w:p w14:paraId="3B7F2837" w14:textId="77777777" w:rsidR="00ED6E32" w:rsidRPr="00ED6E32" w:rsidRDefault="00ED6E32" w:rsidP="00ED6E32">
      <w:pPr>
        <w:rPr>
          <w:rFonts w:ascii="Times New Roman" w:hAnsi="Times New Roman" w:cs="Times New Roman"/>
          <w:lang w:val="en-GB"/>
        </w:rPr>
      </w:pPr>
      <w:r w:rsidRPr="00ED6E32">
        <w:rPr>
          <w:rFonts w:ascii="Times New Roman" w:hAnsi="Times New Roman" w:cs="Times New Roman"/>
          <w:lang w:val="en-GB"/>
        </w:rPr>
        <w:t xml:space="preserve">Jung, S., &amp; Kim, T. (2016). New approach for the diagnosis of extractions with neural network machine learning. American Journal of Orthodontics and Dentofacial </w:t>
      </w:r>
      <w:proofErr w:type="spellStart"/>
      <w:r w:rsidRPr="00ED6E32">
        <w:rPr>
          <w:rFonts w:ascii="Times New Roman" w:hAnsi="Times New Roman" w:cs="Times New Roman"/>
          <w:lang w:val="en-GB"/>
        </w:rPr>
        <w:t>Orthopedics</w:t>
      </w:r>
      <w:proofErr w:type="spellEnd"/>
      <w:r w:rsidRPr="00ED6E32">
        <w:rPr>
          <w:rFonts w:ascii="Times New Roman" w:hAnsi="Times New Roman" w:cs="Times New Roman"/>
          <w:lang w:val="en-GB"/>
        </w:rPr>
        <w:t xml:space="preserve">, 149(1), 127-133. </w:t>
      </w:r>
      <w:hyperlink r:id="rId17" w:history="1">
        <w:r w:rsidRPr="00ED6E32">
          <w:rPr>
            <w:rStyle w:val="Hyperkobling"/>
            <w:rFonts w:ascii="Times New Roman" w:hAnsi="Times New Roman" w:cs="Times New Roman"/>
            <w:lang w:val="en-GB"/>
          </w:rPr>
          <w:t>https://doi.org/10.1016/j.ajodo.2015.07.030</w:t>
        </w:r>
      </w:hyperlink>
      <w:r w:rsidRPr="00ED6E32">
        <w:rPr>
          <w:rFonts w:ascii="Times New Roman" w:hAnsi="Times New Roman" w:cs="Times New Roman"/>
          <w:lang w:val="en-GB"/>
        </w:rPr>
        <w:t xml:space="preserve"> </w:t>
      </w:r>
    </w:p>
    <w:p w14:paraId="18369EEC" w14:textId="77777777" w:rsidR="00ED6E32" w:rsidRPr="00ED6E32" w:rsidRDefault="00ED6E32" w:rsidP="00ED6E32">
      <w:pPr>
        <w:rPr>
          <w:rFonts w:ascii="Times New Roman" w:hAnsi="Times New Roman" w:cs="Times New Roman"/>
          <w:lang w:val="en-GB"/>
        </w:rPr>
      </w:pPr>
      <w:proofErr w:type="spellStart"/>
      <w:r w:rsidRPr="00ED6E32">
        <w:rPr>
          <w:rFonts w:ascii="Times New Roman" w:hAnsi="Times New Roman" w:cs="Times New Roman"/>
          <w:lang w:val="en-GB"/>
        </w:rPr>
        <w:t>Koksal</w:t>
      </w:r>
      <w:proofErr w:type="spellEnd"/>
      <w:r w:rsidRPr="00ED6E32">
        <w:rPr>
          <w:rFonts w:ascii="Times New Roman" w:hAnsi="Times New Roman" w:cs="Times New Roman"/>
          <w:lang w:val="en-GB"/>
        </w:rPr>
        <w:t xml:space="preserve">, E., Hegde, A. R., </w:t>
      </w:r>
      <w:proofErr w:type="spellStart"/>
      <w:r w:rsidRPr="00ED6E32">
        <w:rPr>
          <w:rFonts w:ascii="Times New Roman" w:hAnsi="Times New Roman" w:cs="Times New Roman"/>
          <w:lang w:val="en-GB"/>
        </w:rPr>
        <w:t>Pandiarajan</w:t>
      </w:r>
      <w:proofErr w:type="spellEnd"/>
      <w:r w:rsidRPr="00ED6E32">
        <w:rPr>
          <w:rFonts w:ascii="Times New Roman" w:hAnsi="Times New Roman" w:cs="Times New Roman"/>
          <w:lang w:val="en-GB"/>
        </w:rPr>
        <w:t xml:space="preserve">, H. P., &amp; </w:t>
      </w:r>
      <w:proofErr w:type="spellStart"/>
      <w:r w:rsidRPr="00ED6E32">
        <w:rPr>
          <w:rFonts w:ascii="Times New Roman" w:hAnsi="Times New Roman" w:cs="Times New Roman"/>
          <w:lang w:val="en-GB"/>
        </w:rPr>
        <w:t>Veeravalli</w:t>
      </w:r>
      <w:proofErr w:type="spellEnd"/>
      <w:r w:rsidRPr="00ED6E32">
        <w:rPr>
          <w:rFonts w:ascii="Times New Roman" w:hAnsi="Times New Roman" w:cs="Times New Roman"/>
          <w:lang w:val="en-GB"/>
        </w:rPr>
        <w:t xml:space="preserve">, B. (2021). Performance characterization of reinforcement learning-enabled evolutionary algorithms for integrated school bus routing and scheduling problem. International Journal of Cognitive Computing in Engineering, 2, 47-56. </w:t>
      </w:r>
      <w:hyperlink r:id="rId18" w:history="1">
        <w:r w:rsidRPr="00ED6E32">
          <w:rPr>
            <w:rStyle w:val="Hyperkobling"/>
            <w:rFonts w:ascii="Times New Roman" w:hAnsi="Times New Roman" w:cs="Times New Roman"/>
            <w:lang w:val="en-GB"/>
          </w:rPr>
          <w:t>https://doi.org/10.1016/j.ijcce.2021.02.001</w:t>
        </w:r>
      </w:hyperlink>
      <w:r w:rsidRPr="00ED6E32">
        <w:rPr>
          <w:rFonts w:ascii="Times New Roman" w:hAnsi="Times New Roman" w:cs="Times New Roman"/>
          <w:lang w:val="en-GB"/>
        </w:rPr>
        <w:t xml:space="preserve"> </w:t>
      </w:r>
    </w:p>
    <w:p w14:paraId="027B8E84" w14:textId="77777777" w:rsidR="00ED6E32" w:rsidRPr="00ED6E32" w:rsidRDefault="00ED6E32" w:rsidP="00ED6E32">
      <w:pPr>
        <w:rPr>
          <w:rFonts w:ascii="Times New Roman" w:hAnsi="Times New Roman" w:cs="Times New Roman"/>
          <w:lang w:val="en-GB"/>
        </w:rPr>
      </w:pPr>
      <w:proofErr w:type="spellStart"/>
      <w:r w:rsidRPr="00ED6E32">
        <w:rPr>
          <w:rFonts w:ascii="Times New Roman" w:hAnsi="Times New Roman" w:cs="Times New Roman"/>
          <w:lang w:val="en-GB"/>
        </w:rPr>
        <w:t>Masegosa</w:t>
      </w:r>
      <w:proofErr w:type="spellEnd"/>
      <w:r w:rsidRPr="00ED6E32">
        <w:rPr>
          <w:rFonts w:ascii="Times New Roman" w:hAnsi="Times New Roman" w:cs="Times New Roman"/>
          <w:lang w:val="en-GB"/>
        </w:rPr>
        <w:t xml:space="preserve">, A. D., Oliva, D., &amp; </w:t>
      </w:r>
      <w:proofErr w:type="spellStart"/>
      <w:r w:rsidRPr="00ED6E32">
        <w:rPr>
          <w:rFonts w:ascii="Times New Roman" w:hAnsi="Times New Roman" w:cs="Times New Roman"/>
          <w:lang w:val="en-GB"/>
        </w:rPr>
        <w:t>Onieva</w:t>
      </w:r>
      <w:proofErr w:type="spellEnd"/>
      <w:r w:rsidRPr="00ED6E32">
        <w:rPr>
          <w:rFonts w:ascii="Times New Roman" w:hAnsi="Times New Roman" w:cs="Times New Roman"/>
          <w:lang w:val="en-GB"/>
        </w:rPr>
        <w:t xml:space="preserve">, E. (2022). A new Hyper-heuristic based on Adaptive Simulated Annealing and Reinforcement Learning for the Capacitated Electric Vehicle Routing Problem. </w:t>
      </w:r>
      <w:proofErr w:type="spellStart"/>
      <w:r w:rsidRPr="00ED6E32">
        <w:rPr>
          <w:rFonts w:ascii="Times New Roman" w:hAnsi="Times New Roman" w:cs="Times New Roman"/>
          <w:i/>
          <w:iCs/>
          <w:lang w:val="en-GB"/>
        </w:rPr>
        <w:t>arXiv</w:t>
      </w:r>
      <w:proofErr w:type="spellEnd"/>
      <w:r w:rsidRPr="00ED6E32">
        <w:rPr>
          <w:rFonts w:ascii="Times New Roman" w:hAnsi="Times New Roman" w:cs="Times New Roman"/>
          <w:lang w:val="en-GB"/>
        </w:rPr>
        <w:t xml:space="preserve">. </w:t>
      </w:r>
      <w:hyperlink r:id="rId19" w:history="1">
        <w:r w:rsidRPr="00ED6E32">
          <w:rPr>
            <w:rStyle w:val="Hyperkobling"/>
            <w:rFonts w:ascii="Times New Roman" w:hAnsi="Times New Roman" w:cs="Times New Roman"/>
            <w:lang w:val="en-GB"/>
          </w:rPr>
          <w:t>https://doi.org/10.48550/arXiv.2206.03185</w:t>
        </w:r>
      </w:hyperlink>
      <w:r w:rsidRPr="00ED6E32">
        <w:rPr>
          <w:rFonts w:ascii="Times New Roman" w:hAnsi="Times New Roman" w:cs="Times New Roman"/>
          <w:lang w:val="en-GB"/>
        </w:rPr>
        <w:t xml:space="preserve"> </w:t>
      </w:r>
    </w:p>
    <w:p w14:paraId="59171C11" w14:textId="77777777" w:rsidR="00ED6E32" w:rsidRPr="00ED6E32" w:rsidRDefault="00ED6E32" w:rsidP="00ED6E32">
      <w:pPr>
        <w:rPr>
          <w:rFonts w:ascii="Times New Roman" w:hAnsi="Times New Roman" w:cs="Times New Roman"/>
          <w:lang w:val="en-GB"/>
        </w:rPr>
      </w:pPr>
      <w:proofErr w:type="spellStart"/>
      <w:r w:rsidRPr="00ED6E32">
        <w:rPr>
          <w:rFonts w:ascii="Times New Roman" w:hAnsi="Times New Roman" w:cs="Times New Roman"/>
          <w:lang w:val="en-GB"/>
        </w:rPr>
        <w:t>Delahaye</w:t>
      </w:r>
      <w:proofErr w:type="spellEnd"/>
      <w:r w:rsidRPr="00ED6E32">
        <w:rPr>
          <w:rFonts w:ascii="Times New Roman" w:hAnsi="Times New Roman" w:cs="Times New Roman"/>
          <w:lang w:val="en-GB"/>
        </w:rPr>
        <w:t xml:space="preserve">, D., </w:t>
      </w:r>
      <w:proofErr w:type="spellStart"/>
      <w:r w:rsidRPr="00ED6E32">
        <w:rPr>
          <w:rFonts w:ascii="Times New Roman" w:hAnsi="Times New Roman" w:cs="Times New Roman"/>
          <w:lang w:val="en-GB"/>
        </w:rPr>
        <w:t>Chaimatanan</w:t>
      </w:r>
      <w:proofErr w:type="spellEnd"/>
      <w:r w:rsidRPr="00ED6E32">
        <w:rPr>
          <w:rFonts w:ascii="Times New Roman" w:hAnsi="Times New Roman" w:cs="Times New Roman"/>
          <w:lang w:val="en-GB"/>
        </w:rPr>
        <w:t xml:space="preserve">, S., </w:t>
      </w:r>
      <w:proofErr w:type="spellStart"/>
      <w:r w:rsidRPr="00ED6E32">
        <w:rPr>
          <w:rFonts w:ascii="Times New Roman" w:hAnsi="Times New Roman" w:cs="Times New Roman"/>
          <w:lang w:val="en-GB"/>
        </w:rPr>
        <w:t>Mongeau</w:t>
      </w:r>
      <w:proofErr w:type="spellEnd"/>
      <w:r w:rsidRPr="00ED6E32">
        <w:rPr>
          <w:rFonts w:ascii="Times New Roman" w:hAnsi="Times New Roman" w:cs="Times New Roman"/>
          <w:lang w:val="en-GB"/>
        </w:rPr>
        <w:t xml:space="preserve">, M. (2019). Simulated Annealing: From Basics to Applications. In: </w:t>
      </w:r>
      <w:proofErr w:type="spellStart"/>
      <w:r w:rsidRPr="00ED6E32">
        <w:rPr>
          <w:rFonts w:ascii="Times New Roman" w:hAnsi="Times New Roman" w:cs="Times New Roman"/>
          <w:lang w:val="en-GB"/>
        </w:rPr>
        <w:t>Gendreau</w:t>
      </w:r>
      <w:proofErr w:type="spellEnd"/>
      <w:r w:rsidRPr="00ED6E32">
        <w:rPr>
          <w:rFonts w:ascii="Times New Roman" w:hAnsi="Times New Roman" w:cs="Times New Roman"/>
          <w:lang w:val="en-GB"/>
        </w:rPr>
        <w:t xml:space="preserve">, M., Potvin, JY. (eds) Handbook of Metaheuristics. International Series in Operations Research &amp; Management Science, vol 272. Springer, Cham. </w:t>
      </w:r>
      <w:hyperlink r:id="rId20" w:history="1">
        <w:r w:rsidRPr="00ED6E32">
          <w:rPr>
            <w:rStyle w:val="Hyperkobling"/>
            <w:rFonts w:ascii="Times New Roman" w:hAnsi="Times New Roman" w:cs="Times New Roman"/>
            <w:lang w:val="en-GB"/>
          </w:rPr>
          <w:t>https://doi.org/10.1007/978-3-319-91086-4_1</w:t>
        </w:r>
      </w:hyperlink>
      <w:r w:rsidRPr="00ED6E32">
        <w:rPr>
          <w:rFonts w:ascii="Times New Roman" w:hAnsi="Times New Roman" w:cs="Times New Roman"/>
          <w:lang w:val="en-GB"/>
        </w:rPr>
        <w:t xml:space="preserve"> </w:t>
      </w:r>
    </w:p>
    <w:p w14:paraId="669CA845" w14:textId="77777777" w:rsidR="00ED6E32" w:rsidRPr="00ED6E32" w:rsidRDefault="00ED6E32" w:rsidP="00ED6E32">
      <w:pPr>
        <w:rPr>
          <w:rFonts w:ascii="Times New Roman" w:hAnsi="Times New Roman" w:cs="Times New Roman"/>
          <w:lang w:val="en-US"/>
        </w:rPr>
      </w:pPr>
      <w:r w:rsidRPr="00ED6E32">
        <w:rPr>
          <w:rFonts w:ascii="Times New Roman" w:hAnsi="Times New Roman" w:cs="Times New Roman"/>
          <w:lang w:val="en-US"/>
        </w:rPr>
        <w:t xml:space="preserve">Dorigo, M., </w:t>
      </w:r>
      <w:proofErr w:type="spellStart"/>
      <w:r w:rsidRPr="00ED6E32">
        <w:rPr>
          <w:rFonts w:ascii="Times New Roman" w:hAnsi="Times New Roman" w:cs="Times New Roman"/>
          <w:lang w:val="en-US"/>
        </w:rPr>
        <w:t>Stützle</w:t>
      </w:r>
      <w:proofErr w:type="spellEnd"/>
      <w:r w:rsidRPr="00ED6E32">
        <w:rPr>
          <w:rFonts w:ascii="Times New Roman" w:hAnsi="Times New Roman" w:cs="Times New Roman"/>
          <w:lang w:val="en-US"/>
        </w:rPr>
        <w:t xml:space="preserve">, T. (2003). The Ant Colony Optimization Metaheuristic: Algorithms, Applications, and Advances. In: Glover, F., </w:t>
      </w:r>
      <w:proofErr w:type="spellStart"/>
      <w:r w:rsidRPr="00ED6E32">
        <w:rPr>
          <w:rFonts w:ascii="Times New Roman" w:hAnsi="Times New Roman" w:cs="Times New Roman"/>
          <w:lang w:val="en-US"/>
        </w:rPr>
        <w:t>Kochenberger</w:t>
      </w:r>
      <w:proofErr w:type="spellEnd"/>
      <w:r w:rsidRPr="00ED6E32">
        <w:rPr>
          <w:rFonts w:ascii="Times New Roman" w:hAnsi="Times New Roman" w:cs="Times New Roman"/>
          <w:lang w:val="en-US"/>
        </w:rPr>
        <w:t xml:space="preserve">, G.A. (eds) Handbook of Metaheuristics. International Series in Operations Research &amp; Management Science, vol 57. Springer, Boston, MA. </w:t>
      </w:r>
      <w:hyperlink r:id="rId21" w:history="1">
        <w:r w:rsidRPr="00ED6E32">
          <w:rPr>
            <w:rStyle w:val="Hyperkobling"/>
            <w:rFonts w:ascii="Times New Roman" w:hAnsi="Times New Roman" w:cs="Times New Roman"/>
            <w:lang w:val="en-US"/>
          </w:rPr>
          <w:t>https://doi.org/10.1007/0-306-48056-5_9</w:t>
        </w:r>
      </w:hyperlink>
    </w:p>
    <w:p w14:paraId="22F045B8" w14:textId="77777777" w:rsidR="00ED6E32" w:rsidRPr="00855A72" w:rsidRDefault="00ED6E32" w:rsidP="00ED6E32">
      <w:pPr>
        <w:rPr>
          <w:rFonts w:ascii="Times New Roman" w:hAnsi="Times New Roman" w:cs="Times New Roman"/>
          <w:lang w:val="de-DE"/>
        </w:rPr>
      </w:pPr>
      <w:r w:rsidRPr="00ED6E32">
        <w:rPr>
          <w:rFonts w:ascii="Times New Roman" w:hAnsi="Times New Roman" w:cs="Times New Roman"/>
          <w:lang w:val="en-US"/>
        </w:rPr>
        <w:t xml:space="preserve">van </w:t>
      </w:r>
      <w:proofErr w:type="spellStart"/>
      <w:r w:rsidRPr="00ED6E32">
        <w:rPr>
          <w:rFonts w:ascii="Times New Roman" w:hAnsi="Times New Roman" w:cs="Times New Roman"/>
          <w:lang w:val="en-US"/>
        </w:rPr>
        <w:t>Otterlo</w:t>
      </w:r>
      <w:proofErr w:type="spellEnd"/>
      <w:r w:rsidRPr="00ED6E32">
        <w:rPr>
          <w:rFonts w:ascii="Times New Roman" w:hAnsi="Times New Roman" w:cs="Times New Roman"/>
          <w:lang w:val="en-US"/>
        </w:rPr>
        <w:t xml:space="preserve">, M., </w:t>
      </w:r>
      <w:proofErr w:type="spellStart"/>
      <w:r w:rsidRPr="00ED6E32">
        <w:rPr>
          <w:rFonts w:ascii="Times New Roman" w:hAnsi="Times New Roman" w:cs="Times New Roman"/>
          <w:lang w:val="en-US"/>
        </w:rPr>
        <w:t>Wiering</w:t>
      </w:r>
      <w:proofErr w:type="spellEnd"/>
      <w:r w:rsidRPr="00ED6E32">
        <w:rPr>
          <w:rFonts w:ascii="Times New Roman" w:hAnsi="Times New Roman" w:cs="Times New Roman"/>
          <w:lang w:val="en-US"/>
        </w:rPr>
        <w:t xml:space="preserve">, M. (2012). Reinforcement Learning and Markov Decision Processes. In: </w:t>
      </w:r>
      <w:proofErr w:type="spellStart"/>
      <w:r w:rsidRPr="00ED6E32">
        <w:rPr>
          <w:rFonts w:ascii="Times New Roman" w:hAnsi="Times New Roman" w:cs="Times New Roman"/>
          <w:lang w:val="en-US"/>
        </w:rPr>
        <w:t>Wiering</w:t>
      </w:r>
      <w:proofErr w:type="spellEnd"/>
      <w:r w:rsidRPr="00ED6E32">
        <w:rPr>
          <w:rFonts w:ascii="Times New Roman" w:hAnsi="Times New Roman" w:cs="Times New Roman"/>
          <w:lang w:val="en-US"/>
        </w:rPr>
        <w:t xml:space="preserve">, M., van </w:t>
      </w:r>
      <w:proofErr w:type="spellStart"/>
      <w:r w:rsidRPr="00ED6E32">
        <w:rPr>
          <w:rFonts w:ascii="Times New Roman" w:hAnsi="Times New Roman" w:cs="Times New Roman"/>
          <w:lang w:val="en-US"/>
        </w:rPr>
        <w:t>Otterlo</w:t>
      </w:r>
      <w:proofErr w:type="spellEnd"/>
      <w:r w:rsidRPr="00ED6E32">
        <w:rPr>
          <w:rFonts w:ascii="Times New Roman" w:hAnsi="Times New Roman" w:cs="Times New Roman"/>
          <w:lang w:val="en-US"/>
        </w:rPr>
        <w:t xml:space="preserve">, M. (eds) Reinforcement Learning. Adaptation, Learning, and Optimization, vol 12. </w:t>
      </w:r>
      <w:r w:rsidRPr="00855A72">
        <w:rPr>
          <w:rFonts w:ascii="Times New Roman" w:hAnsi="Times New Roman" w:cs="Times New Roman"/>
          <w:lang w:val="de-DE"/>
        </w:rPr>
        <w:t xml:space="preserve">Springer, Berlin, Heidelberg. </w:t>
      </w:r>
      <w:hyperlink r:id="rId22" w:history="1">
        <w:r w:rsidRPr="00855A72">
          <w:rPr>
            <w:rStyle w:val="Hyperkobling"/>
            <w:rFonts w:ascii="Times New Roman" w:hAnsi="Times New Roman" w:cs="Times New Roman"/>
            <w:lang w:val="de-DE"/>
          </w:rPr>
          <w:t>https://doi.org/10.1007/978-3-642-27645-3_1</w:t>
        </w:r>
      </w:hyperlink>
      <w:r w:rsidRPr="00855A72">
        <w:rPr>
          <w:rFonts w:ascii="Times New Roman" w:hAnsi="Times New Roman" w:cs="Times New Roman"/>
          <w:lang w:val="de-DE"/>
        </w:rPr>
        <w:t xml:space="preserve"> </w:t>
      </w:r>
    </w:p>
    <w:p w14:paraId="241D30ED" w14:textId="76AF77D6" w:rsidR="00ED6E32" w:rsidRPr="00ED6E32" w:rsidRDefault="00ED6E32" w:rsidP="00ED6E32">
      <w:pPr>
        <w:spacing w:line="276" w:lineRule="auto"/>
        <w:rPr>
          <w:rFonts w:ascii="Times New Roman" w:hAnsi="Times New Roman" w:cs="Times New Roman"/>
          <w:lang w:val="de-DE"/>
        </w:rPr>
      </w:pPr>
      <w:proofErr w:type="spellStart"/>
      <w:r w:rsidRPr="00855A72">
        <w:rPr>
          <w:rFonts w:ascii="Times New Roman" w:hAnsi="Times New Roman" w:cs="Times New Roman"/>
          <w:lang w:val="de-DE"/>
        </w:rPr>
        <w:t>Barto</w:t>
      </w:r>
      <w:proofErr w:type="spellEnd"/>
      <w:r w:rsidRPr="00855A72">
        <w:rPr>
          <w:rFonts w:ascii="Times New Roman" w:hAnsi="Times New Roman" w:cs="Times New Roman"/>
          <w:lang w:val="de-DE"/>
        </w:rPr>
        <w:t xml:space="preserve">, A., Duff, M. (1993). </w:t>
      </w:r>
      <w:r w:rsidRPr="00ED6E32">
        <w:rPr>
          <w:rFonts w:ascii="Times New Roman" w:hAnsi="Times New Roman" w:cs="Times New Roman"/>
          <w:lang w:val="en-US"/>
        </w:rPr>
        <w:t xml:space="preserve">Advances in Neural Information Processing Systems: Monte Carlo Matrix Inversion and Reinforcement Learning. </w:t>
      </w:r>
      <w:r w:rsidRPr="00ED6E32">
        <w:rPr>
          <w:rFonts w:ascii="Times New Roman" w:hAnsi="Times New Roman" w:cs="Times New Roman"/>
          <w:lang w:val="de-DE"/>
        </w:rPr>
        <w:t xml:space="preserve">Morgan-Kaufmann. </w:t>
      </w:r>
      <w:hyperlink r:id="rId23" w:history="1">
        <w:r w:rsidRPr="00ED6E32">
          <w:rPr>
            <w:rStyle w:val="Hyperkobling"/>
            <w:rFonts w:ascii="Times New Roman" w:hAnsi="Times New Roman" w:cs="Times New Roman"/>
            <w:lang w:val="de-DE"/>
          </w:rPr>
          <w:t>https://proceedings.neurips.cc/paper/1993/file/3b3dbaf68507998acd6a5a5254ab2d76-Paper.pdf</w:t>
        </w:r>
      </w:hyperlink>
    </w:p>
    <w:sectPr w:rsidR="00ED6E32" w:rsidRPr="00ED6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9D1"/>
    <w:multiLevelType w:val="hybridMultilevel"/>
    <w:tmpl w:val="197058CE"/>
    <w:lvl w:ilvl="0" w:tplc="37040EFC">
      <w:start w:val="1"/>
      <w:numFmt w:val="decimal"/>
      <w:lvlText w:val="%1."/>
      <w:lvlJc w:val="left"/>
      <w:pPr>
        <w:ind w:left="1070" w:hanging="360"/>
      </w:pPr>
      <w:rPr>
        <w:rFonts w:hint="default"/>
      </w:r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1" w15:restartNumberingAfterBreak="0">
    <w:nsid w:val="09953E59"/>
    <w:multiLevelType w:val="hybridMultilevel"/>
    <w:tmpl w:val="9A2286E8"/>
    <w:lvl w:ilvl="0" w:tplc="2E84F2D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 w15:restartNumberingAfterBreak="0">
    <w:nsid w:val="0F8342FE"/>
    <w:multiLevelType w:val="hybridMultilevel"/>
    <w:tmpl w:val="2BF01D3C"/>
    <w:lvl w:ilvl="0" w:tplc="7A1855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CC32A47"/>
    <w:multiLevelType w:val="hybridMultilevel"/>
    <w:tmpl w:val="ABDED156"/>
    <w:lvl w:ilvl="0" w:tplc="BBEAB4E0">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4" w15:restartNumberingAfterBreak="0">
    <w:nsid w:val="326F0C85"/>
    <w:multiLevelType w:val="hybridMultilevel"/>
    <w:tmpl w:val="D60E7580"/>
    <w:lvl w:ilvl="0" w:tplc="0CB4A5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96D5523"/>
    <w:multiLevelType w:val="hybridMultilevel"/>
    <w:tmpl w:val="BF5010DA"/>
    <w:lvl w:ilvl="0" w:tplc="DBAC0C2E">
      <w:start w:val="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A191046"/>
    <w:multiLevelType w:val="hybridMultilevel"/>
    <w:tmpl w:val="26C0F13A"/>
    <w:lvl w:ilvl="0" w:tplc="43A470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4A9330DD"/>
    <w:multiLevelType w:val="hybridMultilevel"/>
    <w:tmpl w:val="947016F4"/>
    <w:lvl w:ilvl="0" w:tplc="74648C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BF37F56"/>
    <w:multiLevelType w:val="hybridMultilevel"/>
    <w:tmpl w:val="4EA69F90"/>
    <w:lvl w:ilvl="0" w:tplc="816A45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D93495A"/>
    <w:multiLevelType w:val="hybridMultilevel"/>
    <w:tmpl w:val="FC2818F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D972BA2"/>
    <w:multiLevelType w:val="hybridMultilevel"/>
    <w:tmpl w:val="9012B044"/>
    <w:lvl w:ilvl="0" w:tplc="5918639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74467FEA"/>
    <w:multiLevelType w:val="hybridMultilevel"/>
    <w:tmpl w:val="B44E8FC2"/>
    <w:lvl w:ilvl="0" w:tplc="850A3146">
      <w:start w:val="511"/>
      <w:numFmt w:val="bullet"/>
      <w:lvlText w:val="-"/>
      <w:lvlJc w:val="left"/>
      <w:pPr>
        <w:ind w:left="720" w:hanging="360"/>
      </w:pPr>
      <w:rPr>
        <w:rFonts w:ascii="Calibri" w:eastAsiaTheme="minorEastAsia"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70C47EF"/>
    <w:multiLevelType w:val="hybridMultilevel"/>
    <w:tmpl w:val="1AA6D8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7F54BB7"/>
    <w:multiLevelType w:val="hybridMultilevel"/>
    <w:tmpl w:val="1E6C61B6"/>
    <w:lvl w:ilvl="0" w:tplc="4664D9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25909041">
    <w:abstractNumId w:val="5"/>
  </w:num>
  <w:num w:numId="2" w16cid:durableId="1351026939">
    <w:abstractNumId w:val="13"/>
  </w:num>
  <w:num w:numId="3" w16cid:durableId="755052241">
    <w:abstractNumId w:val="2"/>
  </w:num>
  <w:num w:numId="4" w16cid:durableId="1471751009">
    <w:abstractNumId w:val="4"/>
  </w:num>
  <w:num w:numId="5" w16cid:durableId="1204751838">
    <w:abstractNumId w:val="7"/>
  </w:num>
  <w:num w:numId="6" w16cid:durableId="461583127">
    <w:abstractNumId w:val="8"/>
  </w:num>
  <w:num w:numId="7" w16cid:durableId="562067114">
    <w:abstractNumId w:val="6"/>
  </w:num>
  <w:num w:numId="8" w16cid:durableId="553201090">
    <w:abstractNumId w:val="0"/>
  </w:num>
  <w:num w:numId="9" w16cid:durableId="900404298">
    <w:abstractNumId w:val="1"/>
  </w:num>
  <w:num w:numId="10" w16cid:durableId="2064939708">
    <w:abstractNumId w:val="9"/>
  </w:num>
  <w:num w:numId="11" w16cid:durableId="1628273474">
    <w:abstractNumId w:val="3"/>
  </w:num>
  <w:num w:numId="12" w16cid:durableId="1508521444">
    <w:abstractNumId w:val="10"/>
  </w:num>
  <w:num w:numId="13" w16cid:durableId="1258174645">
    <w:abstractNumId w:val="11"/>
  </w:num>
  <w:num w:numId="14" w16cid:durableId="409350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c2MLe0NLA0M7MwtDRR0lEKTi0uzszPAykwqgUA+hQsOCwAAAA="/>
  </w:docVars>
  <w:rsids>
    <w:rsidRoot w:val="00422101"/>
    <w:rsid w:val="000127B9"/>
    <w:rsid w:val="000148EC"/>
    <w:rsid w:val="00014954"/>
    <w:rsid w:val="00021816"/>
    <w:rsid w:val="00022C35"/>
    <w:rsid w:val="00027F60"/>
    <w:rsid w:val="000351FB"/>
    <w:rsid w:val="000361D0"/>
    <w:rsid w:val="00041E8C"/>
    <w:rsid w:val="00046DE8"/>
    <w:rsid w:val="000505C4"/>
    <w:rsid w:val="000569CB"/>
    <w:rsid w:val="00056D66"/>
    <w:rsid w:val="0005786A"/>
    <w:rsid w:val="000605E4"/>
    <w:rsid w:val="00081E82"/>
    <w:rsid w:val="00095F2E"/>
    <w:rsid w:val="000969C5"/>
    <w:rsid w:val="00097224"/>
    <w:rsid w:val="000A2F74"/>
    <w:rsid w:val="000B4105"/>
    <w:rsid w:val="000B5B76"/>
    <w:rsid w:val="000B71EF"/>
    <w:rsid w:val="000D1361"/>
    <w:rsid w:val="000D4916"/>
    <w:rsid w:val="000E30F6"/>
    <w:rsid w:val="000E63E0"/>
    <w:rsid w:val="000E7AF0"/>
    <w:rsid w:val="000F0D05"/>
    <w:rsid w:val="00107770"/>
    <w:rsid w:val="00113C87"/>
    <w:rsid w:val="00122AA6"/>
    <w:rsid w:val="00122E1C"/>
    <w:rsid w:val="0012418F"/>
    <w:rsid w:val="00131289"/>
    <w:rsid w:val="001313AE"/>
    <w:rsid w:val="00135320"/>
    <w:rsid w:val="0013616C"/>
    <w:rsid w:val="00141E4E"/>
    <w:rsid w:val="001445A0"/>
    <w:rsid w:val="001455B5"/>
    <w:rsid w:val="00145D63"/>
    <w:rsid w:val="00146A44"/>
    <w:rsid w:val="0015607F"/>
    <w:rsid w:val="00165AD0"/>
    <w:rsid w:val="00166DC6"/>
    <w:rsid w:val="00175471"/>
    <w:rsid w:val="00184CAC"/>
    <w:rsid w:val="0019087B"/>
    <w:rsid w:val="00191F6A"/>
    <w:rsid w:val="001932F0"/>
    <w:rsid w:val="0019359D"/>
    <w:rsid w:val="00194AC6"/>
    <w:rsid w:val="001973D2"/>
    <w:rsid w:val="001A003D"/>
    <w:rsid w:val="001A1366"/>
    <w:rsid w:val="001A27BE"/>
    <w:rsid w:val="001A7107"/>
    <w:rsid w:val="001A768B"/>
    <w:rsid w:val="001B1F7C"/>
    <w:rsid w:val="001B25BF"/>
    <w:rsid w:val="001B4084"/>
    <w:rsid w:val="001B5C67"/>
    <w:rsid w:val="001B63A7"/>
    <w:rsid w:val="001C2A03"/>
    <w:rsid w:val="001C6018"/>
    <w:rsid w:val="001D3C63"/>
    <w:rsid w:val="001E11F7"/>
    <w:rsid w:val="001E2939"/>
    <w:rsid w:val="001E4159"/>
    <w:rsid w:val="001E5F0D"/>
    <w:rsid w:val="001F2E30"/>
    <w:rsid w:val="001F3891"/>
    <w:rsid w:val="001F3CEA"/>
    <w:rsid w:val="001F70C3"/>
    <w:rsid w:val="00202155"/>
    <w:rsid w:val="0020611F"/>
    <w:rsid w:val="002061AC"/>
    <w:rsid w:val="00212F1F"/>
    <w:rsid w:val="00214481"/>
    <w:rsid w:val="002145D4"/>
    <w:rsid w:val="00222F6C"/>
    <w:rsid w:val="002236E2"/>
    <w:rsid w:val="002342AD"/>
    <w:rsid w:val="00245F67"/>
    <w:rsid w:val="00252C80"/>
    <w:rsid w:val="002564AB"/>
    <w:rsid w:val="00263C3A"/>
    <w:rsid w:val="002728D9"/>
    <w:rsid w:val="00280EF4"/>
    <w:rsid w:val="002A2016"/>
    <w:rsid w:val="002B0F6B"/>
    <w:rsid w:val="002B6A00"/>
    <w:rsid w:val="002C4389"/>
    <w:rsid w:val="002D0D98"/>
    <w:rsid w:val="002D51FC"/>
    <w:rsid w:val="002D70CB"/>
    <w:rsid w:val="002E1C9C"/>
    <w:rsid w:val="002E2095"/>
    <w:rsid w:val="002E27D5"/>
    <w:rsid w:val="002F15F3"/>
    <w:rsid w:val="00307C67"/>
    <w:rsid w:val="00315A37"/>
    <w:rsid w:val="00322A0F"/>
    <w:rsid w:val="003237AE"/>
    <w:rsid w:val="003304FB"/>
    <w:rsid w:val="00332B41"/>
    <w:rsid w:val="0033372D"/>
    <w:rsid w:val="00333F55"/>
    <w:rsid w:val="003439CF"/>
    <w:rsid w:val="00346E93"/>
    <w:rsid w:val="00347A3D"/>
    <w:rsid w:val="003635CA"/>
    <w:rsid w:val="003676F6"/>
    <w:rsid w:val="003679DF"/>
    <w:rsid w:val="003710AF"/>
    <w:rsid w:val="003805CD"/>
    <w:rsid w:val="003813FD"/>
    <w:rsid w:val="0039015F"/>
    <w:rsid w:val="00392FAC"/>
    <w:rsid w:val="003A4D8A"/>
    <w:rsid w:val="003A6FFB"/>
    <w:rsid w:val="003B6BB7"/>
    <w:rsid w:val="003B7093"/>
    <w:rsid w:val="003C53FE"/>
    <w:rsid w:val="003D2B10"/>
    <w:rsid w:val="003D310F"/>
    <w:rsid w:val="003D63A2"/>
    <w:rsid w:val="003D7815"/>
    <w:rsid w:val="003E06B5"/>
    <w:rsid w:val="003E1A2B"/>
    <w:rsid w:val="003F15BB"/>
    <w:rsid w:val="003F27AC"/>
    <w:rsid w:val="003F4F81"/>
    <w:rsid w:val="00400813"/>
    <w:rsid w:val="00413658"/>
    <w:rsid w:val="00413A28"/>
    <w:rsid w:val="00422101"/>
    <w:rsid w:val="00422A0F"/>
    <w:rsid w:val="00433223"/>
    <w:rsid w:val="004418AD"/>
    <w:rsid w:val="0044347A"/>
    <w:rsid w:val="0044656D"/>
    <w:rsid w:val="00455607"/>
    <w:rsid w:val="00456B93"/>
    <w:rsid w:val="00465EE6"/>
    <w:rsid w:val="00472A46"/>
    <w:rsid w:val="0048170D"/>
    <w:rsid w:val="0048321B"/>
    <w:rsid w:val="004954BA"/>
    <w:rsid w:val="00497334"/>
    <w:rsid w:val="004A2EBC"/>
    <w:rsid w:val="004C2A9A"/>
    <w:rsid w:val="004C3FF0"/>
    <w:rsid w:val="004C4D57"/>
    <w:rsid w:val="004C4DE9"/>
    <w:rsid w:val="004C60B6"/>
    <w:rsid w:val="004D3510"/>
    <w:rsid w:val="004E3F7A"/>
    <w:rsid w:val="004F6624"/>
    <w:rsid w:val="00501050"/>
    <w:rsid w:val="00503B15"/>
    <w:rsid w:val="00504E58"/>
    <w:rsid w:val="00510980"/>
    <w:rsid w:val="00510EF9"/>
    <w:rsid w:val="00514001"/>
    <w:rsid w:val="00525FBD"/>
    <w:rsid w:val="005301FC"/>
    <w:rsid w:val="00531F24"/>
    <w:rsid w:val="005368A8"/>
    <w:rsid w:val="00553332"/>
    <w:rsid w:val="0055394E"/>
    <w:rsid w:val="005544D5"/>
    <w:rsid w:val="00556E03"/>
    <w:rsid w:val="00566190"/>
    <w:rsid w:val="00566FC9"/>
    <w:rsid w:val="005670D5"/>
    <w:rsid w:val="00572643"/>
    <w:rsid w:val="00574508"/>
    <w:rsid w:val="00576C80"/>
    <w:rsid w:val="00587CA6"/>
    <w:rsid w:val="005902FE"/>
    <w:rsid w:val="00591B2A"/>
    <w:rsid w:val="00591CBF"/>
    <w:rsid w:val="00593084"/>
    <w:rsid w:val="0059735E"/>
    <w:rsid w:val="005A2FAD"/>
    <w:rsid w:val="005B5AA4"/>
    <w:rsid w:val="005C04F8"/>
    <w:rsid w:val="005C08DC"/>
    <w:rsid w:val="005C1014"/>
    <w:rsid w:val="005C6E01"/>
    <w:rsid w:val="005D6C10"/>
    <w:rsid w:val="005E0455"/>
    <w:rsid w:val="005E112C"/>
    <w:rsid w:val="005F2581"/>
    <w:rsid w:val="005F2B40"/>
    <w:rsid w:val="005F3E3E"/>
    <w:rsid w:val="0060121A"/>
    <w:rsid w:val="006012FD"/>
    <w:rsid w:val="00610C2A"/>
    <w:rsid w:val="006129AA"/>
    <w:rsid w:val="006204FA"/>
    <w:rsid w:val="006212D1"/>
    <w:rsid w:val="00621A36"/>
    <w:rsid w:val="00623655"/>
    <w:rsid w:val="006357E3"/>
    <w:rsid w:val="00636D00"/>
    <w:rsid w:val="00640A19"/>
    <w:rsid w:val="006609FF"/>
    <w:rsid w:val="00663097"/>
    <w:rsid w:val="00664A18"/>
    <w:rsid w:val="00666971"/>
    <w:rsid w:val="00673983"/>
    <w:rsid w:val="00675660"/>
    <w:rsid w:val="006776AB"/>
    <w:rsid w:val="00682551"/>
    <w:rsid w:val="00684913"/>
    <w:rsid w:val="006918F3"/>
    <w:rsid w:val="0069393C"/>
    <w:rsid w:val="00697DF2"/>
    <w:rsid w:val="006A3E55"/>
    <w:rsid w:val="006A761C"/>
    <w:rsid w:val="006B3F2C"/>
    <w:rsid w:val="006B7BA6"/>
    <w:rsid w:val="006B7BF3"/>
    <w:rsid w:val="006C0802"/>
    <w:rsid w:val="006D00E6"/>
    <w:rsid w:val="006D69EF"/>
    <w:rsid w:val="006D722D"/>
    <w:rsid w:val="006D7C56"/>
    <w:rsid w:val="006F2A6F"/>
    <w:rsid w:val="006F3281"/>
    <w:rsid w:val="006F3591"/>
    <w:rsid w:val="006F3EE3"/>
    <w:rsid w:val="006F679C"/>
    <w:rsid w:val="006F6B9F"/>
    <w:rsid w:val="00700576"/>
    <w:rsid w:val="0070085E"/>
    <w:rsid w:val="00705A5F"/>
    <w:rsid w:val="00714769"/>
    <w:rsid w:val="00714B27"/>
    <w:rsid w:val="00715903"/>
    <w:rsid w:val="0072675B"/>
    <w:rsid w:val="00736876"/>
    <w:rsid w:val="00736FAB"/>
    <w:rsid w:val="00740AA2"/>
    <w:rsid w:val="00740D22"/>
    <w:rsid w:val="0074446B"/>
    <w:rsid w:val="007739F9"/>
    <w:rsid w:val="007807AB"/>
    <w:rsid w:val="007867A5"/>
    <w:rsid w:val="0079024D"/>
    <w:rsid w:val="00790486"/>
    <w:rsid w:val="00796351"/>
    <w:rsid w:val="00797214"/>
    <w:rsid w:val="007B694C"/>
    <w:rsid w:val="007C0194"/>
    <w:rsid w:val="007C3E4C"/>
    <w:rsid w:val="007D5436"/>
    <w:rsid w:val="007D6D70"/>
    <w:rsid w:val="007F59DE"/>
    <w:rsid w:val="00805AC0"/>
    <w:rsid w:val="0081222B"/>
    <w:rsid w:val="00821506"/>
    <w:rsid w:val="0082390C"/>
    <w:rsid w:val="00826EBD"/>
    <w:rsid w:val="008270CB"/>
    <w:rsid w:val="00837A3E"/>
    <w:rsid w:val="00844246"/>
    <w:rsid w:val="00844423"/>
    <w:rsid w:val="00850813"/>
    <w:rsid w:val="00855839"/>
    <w:rsid w:val="00855A72"/>
    <w:rsid w:val="008579B8"/>
    <w:rsid w:val="00857B53"/>
    <w:rsid w:val="00857E45"/>
    <w:rsid w:val="00860345"/>
    <w:rsid w:val="0086686E"/>
    <w:rsid w:val="00866AF0"/>
    <w:rsid w:val="00870766"/>
    <w:rsid w:val="00876CBB"/>
    <w:rsid w:val="00880814"/>
    <w:rsid w:val="00884EF7"/>
    <w:rsid w:val="008910CA"/>
    <w:rsid w:val="00891C2B"/>
    <w:rsid w:val="00894C10"/>
    <w:rsid w:val="008A08BE"/>
    <w:rsid w:val="008A31C5"/>
    <w:rsid w:val="008A7A3E"/>
    <w:rsid w:val="008B046C"/>
    <w:rsid w:val="008B22AF"/>
    <w:rsid w:val="008B2517"/>
    <w:rsid w:val="008B31E5"/>
    <w:rsid w:val="008B5062"/>
    <w:rsid w:val="008C2FAB"/>
    <w:rsid w:val="008C6083"/>
    <w:rsid w:val="008E6035"/>
    <w:rsid w:val="008F13D2"/>
    <w:rsid w:val="008F46A5"/>
    <w:rsid w:val="008F5D3E"/>
    <w:rsid w:val="0090364E"/>
    <w:rsid w:val="00905961"/>
    <w:rsid w:val="009073B2"/>
    <w:rsid w:val="00907E31"/>
    <w:rsid w:val="00911214"/>
    <w:rsid w:val="00911271"/>
    <w:rsid w:val="00922DA2"/>
    <w:rsid w:val="00925A8D"/>
    <w:rsid w:val="00942833"/>
    <w:rsid w:val="009451F6"/>
    <w:rsid w:val="009452A9"/>
    <w:rsid w:val="0094661A"/>
    <w:rsid w:val="00952A48"/>
    <w:rsid w:val="009553E2"/>
    <w:rsid w:val="00956626"/>
    <w:rsid w:val="00966BBF"/>
    <w:rsid w:val="009741C5"/>
    <w:rsid w:val="00974EB0"/>
    <w:rsid w:val="00980B9A"/>
    <w:rsid w:val="00983B9F"/>
    <w:rsid w:val="00985D8E"/>
    <w:rsid w:val="0099194C"/>
    <w:rsid w:val="009979AB"/>
    <w:rsid w:val="009A0157"/>
    <w:rsid w:val="009A65B6"/>
    <w:rsid w:val="009B2B5A"/>
    <w:rsid w:val="009C60E5"/>
    <w:rsid w:val="009C70D1"/>
    <w:rsid w:val="009E3116"/>
    <w:rsid w:val="009E44B3"/>
    <w:rsid w:val="009E79DA"/>
    <w:rsid w:val="009F388C"/>
    <w:rsid w:val="009F769B"/>
    <w:rsid w:val="009F7A41"/>
    <w:rsid w:val="00A044C7"/>
    <w:rsid w:val="00A07169"/>
    <w:rsid w:val="00A12007"/>
    <w:rsid w:val="00A16EE0"/>
    <w:rsid w:val="00A17EA6"/>
    <w:rsid w:val="00A213C7"/>
    <w:rsid w:val="00A2201A"/>
    <w:rsid w:val="00A24598"/>
    <w:rsid w:val="00A25C3A"/>
    <w:rsid w:val="00A25E23"/>
    <w:rsid w:val="00A309BC"/>
    <w:rsid w:val="00A36C42"/>
    <w:rsid w:val="00A40BF9"/>
    <w:rsid w:val="00A43AB1"/>
    <w:rsid w:val="00A43E1A"/>
    <w:rsid w:val="00A45839"/>
    <w:rsid w:val="00A46C31"/>
    <w:rsid w:val="00A6101B"/>
    <w:rsid w:val="00A667C1"/>
    <w:rsid w:val="00A70F43"/>
    <w:rsid w:val="00A71744"/>
    <w:rsid w:val="00A741A9"/>
    <w:rsid w:val="00A8367A"/>
    <w:rsid w:val="00A83975"/>
    <w:rsid w:val="00A83E28"/>
    <w:rsid w:val="00A84B80"/>
    <w:rsid w:val="00A85465"/>
    <w:rsid w:val="00A91780"/>
    <w:rsid w:val="00A92870"/>
    <w:rsid w:val="00AA05D0"/>
    <w:rsid w:val="00AA1391"/>
    <w:rsid w:val="00AA5791"/>
    <w:rsid w:val="00AB1B15"/>
    <w:rsid w:val="00AC2983"/>
    <w:rsid w:val="00AC2ED7"/>
    <w:rsid w:val="00AC302C"/>
    <w:rsid w:val="00AD2751"/>
    <w:rsid w:val="00AD4278"/>
    <w:rsid w:val="00AD4BB8"/>
    <w:rsid w:val="00AE40CF"/>
    <w:rsid w:val="00AF0345"/>
    <w:rsid w:val="00AF75B2"/>
    <w:rsid w:val="00B0117D"/>
    <w:rsid w:val="00B01498"/>
    <w:rsid w:val="00B122AF"/>
    <w:rsid w:val="00B241AD"/>
    <w:rsid w:val="00B26147"/>
    <w:rsid w:val="00B35BF7"/>
    <w:rsid w:val="00B411BC"/>
    <w:rsid w:val="00B5035C"/>
    <w:rsid w:val="00B5512E"/>
    <w:rsid w:val="00B55B82"/>
    <w:rsid w:val="00B55BFD"/>
    <w:rsid w:val="00B63C5B"/>
    <w:rsid w:val="00B6574E"/>
    <w:rsid w:val="00B70CA5"/>
    <w:rsid w:val="00B71ACA"/>
    <w:rsid w:val="00B76725"/>
    <w:rsid w:val="00B767C6"/>
    <w:rsid w:val="00B91130"/>
    <w:rsid w:val="00B9157E"/>
    <w:rsid w:val="00BB1109"/>
    <w:rsid w:val="00BC0732"/>
    <w:rsid w:val="00BD033E"/>
    <w:rsid w:val="00BD4474"/>
    <w:rsid w:val="00BD5EFE"/>
    <w:rsid w:val="00BE2FD3"/>
    <w:rsid w:val="00BF04E3"/>
    <w:rsid w:val="00BF0DAB"/>
    <w:rsid w:val="00BF3E93"/>
    <w:rsid w:val="00C16A8F"/>
    <w:rsid w:val="00C1711B"/>
    <w:rsid w:val="00C17135"/>
    <w:rsid w:val="00C21D44"/>
    <w:rsid w:val="00C26624"/>
    <w:rsid w:val="00C32D86"/>
    <w:rsid w:val="00C35956"/>
    <w:rsid w:val="00C400FA"/>
    <w:rsid w:val="00C41C70"/>
    <w:rsid w:val="00C4675F"/>
    <w:rsid w:val="00C5013A"/>
    <w:rsid w:val="00C50FFD"/>
    <w:rsid w:val="00C52D01"/>
    <w:rsid w:val="00C53D60"/>
    <w:rsid w:val="00C54CE7"/>
    <w:rsid w:val="00C575BF"/>
    <w:rsid w:val="00C61C4A"/>
    <w:rsid w:val="00C67162"/>
    <w:rsid w:val="00C71094"/>
    <w:rsid w:val="00C75184"/>
    <w:rsid w:val="00C84F91"/>
    <w:rsid w:val="00C85B6A"/>
    <w:rsid w:val="00C904BF"/>
    <w:rsid w:val="00C94972"/>
    <w:rsid w:val="00C94C28"/>
    <w:rsid w:val="00C951E3"/>
    <w:rsid w:val="00C97E54"/>
    <w:rsid w:val="00CB6D4C"/>
    <w:rsid w:val="00CC05D2"/>
    <w:rsid w:val="00CC604E"/>
    <w:rsid w:val="00CD0875"/>
    <w:rsid w:val="00CD3BEB"/>
    <w:rsid w:val="00CD650E"/>
    <w:rsid w:val="00CE3253"/>
    <w:rsid w:val="00CE4928"/>
    <w:rsid w:val="00CF34CD"/>
    <w:rsid w:val="00CF61D4"/>
    <w:rsid w:val="00D018D3"/>
    <w:rsid w:val="00D0422C"/>
    <w:rsid w:val="00D11887"/>
    <w:rsid w:val="00D15DA3"/>
    <w:rsid w:val="00D17750"/>
    <w:rsid w:val="00D26E29"/>
    <w:rsid w:val="00D27738"/>
    <w:rsid w:val="00D41056"/>
    <w:rsid w:val="00D42067"/>
    <w:rsid w:val="00D42F18"/>
    <w:rsid w:val="00D43486"/>
    <w:rsid w:val="00D43851"/>
    <w:rsid w:val="00D45DAB"/>
    <w:rsid w:val="00D4643A"/>
    <w:rsid w:val="00D55BB8"/>
    <w:rsid w:val="00D63F76"/>
    <w:rsid w:val="00D6444C"/>
    <w:rsid w:val="00D91BFD"/>
    <w:rsid w:val="00DA0DA9"/>
    <w:rsid w:val="00DA7880"/>
    <w:rsid w:val="00DB1AFA"/>
    <w:rsid w:val="00DB692D"/>
    <w:rsid w:val="00DC7937"/>
    <w:rsid w:val="00DE16DF"/>
    <w:rsid w:val="00DE31D3"/>
    <w:rsid w:val="00DE71EC"/>
    <w:rsid w:val="00DF7584"/>
    <w:rsid w:val="00E01003"/>
    <w:rsid w:val="00E1034E"/>
    <w:rsid w:val="00E15523"/>
    <w:rsid w:val="00E16EBE"/>
    <w:rsid w:val="00E30E5B"/>
    <w:rsid w:val="00E318C1"/>
    <w:rsid w:val="00E33516"/>
    <w:rsid w:val="00E35DF9"/>
    <w:rsid w:val="00E50C96"/>
    <w:rsid w:val="00E538AA"/>
    <w:rsid w:val="00E62F4F"/>
    <w:rsid w:val="00E632E8"/>
    <w:rsid w:val="00E67E68"/>
    <w:rsid w:val="00E8187F"/>
    <w:rsid w:val="00E81D0D"/>
    <w:rsid w:val="00EA01D2"/>
    <w:rsid w:val="00EA4778"/>
    <w:rsid w:val="00EB3929"/>
    <w:rsid w:val="00EB4443"/>
    <w:rsid w:val="00EB5FE9"/>
    <w:rsid w:val="00EB6FF3"/>
    <w:rsid w:val="00EC18D3"/>
    <w:rsid w:val="00EC21FB"/>
    <w:rsid w:val="00EC66BA"/>
    <w:rsid w:val="00ED3744"/>
    <w:rsid w:val="00ED5F66"/>
    <w:rsid w:val="00ED6E32"/>
    <w:rsid w:val="00EE2F55"/>
    <w:rsid w:val="00EE4CC0"/>
    <w:rsid w:val="00EE602B"/>
    <w:rsid w:val="00F01E5C"/>
    <w:rsid w:val="00F01EF4"/>
    <w:rsid w:val="00F06EE5"/>
    <w:rsid w:val="00F1105D"/>
    <w:rsid w:val="00F169D1"/>
    <w:rsid w:val="00F224D5"/>
    <w:rsid w:val="00F26C02"/>
    <w:rsid w:val="00F26EB9"/>
    <w:rsid w:val="00F36C1C"/>
    <w:rsid w:val="00F40014"/>
    <w:rsid w:val="00F4184C"/>
    <w:rsid w:val="00F41A6C"/>
    <w:rsid w:val="00F50036"/>
    <w:rsid w:val="00F51091"/>
    <w:rsid w:val="00F5250F"/>
    <w:rsid w:val="00F54BDF"/>
    <w:rsid w:val="00F7402D"/>
    <w:rsid w:val="00F94099"/>
    <w:rsid w:val="00F97A53"/>
    <w:rsid w:val="00FA2B61"/>
    <w:rsid w:val="00FA56EC"/>
    <w:rsid w:val="00FB1C5D"/>
    <w:rsid w:val="00FC0C7B"/>
    <w:rsid w:val="00FC1792"/>
    <w:rsid w:val="00FC57EC"/>
    <w:rsid w:val="00FC590E"/>
    <w:rsid w:val="00FC6FE4"/>
    <w:rsid w:val="00FD25C2"/>
    <w:rsid w:val="00FD45AC"/>
    <w:rsid w:val="00FE2804"/>
    <w:rsid w:val="00FE2BD0"/>
    <w:rsid w:val="00FF1CD8"/>
    <w:rsid w:val="00FF6692"/>
    <w:rsid w:val="00FF756B"/>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706A43C"/>
  <w15:docId w15:val="{2CFAE1EE-7866-4794-84A7-FCC3ECD8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101"/>
  </w:style>
  <w:style w:type="paragraph" w:styleId="Overskrift1">
    <w:name w:val="heading 1"/>
    <w:basedOn w:val="Normal"/>
    <w:next w:val="Normal"/>
    <w:link w:val="Overskrift1Tegn"/>
    <w:uiPriority w:val="9"/>
    <w:qFormat/>
    <w:rsid w:val="00F41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4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0A2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22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uthevingsfarge5">
    <w:name w:val="Grid Table 1 Light Accent 5"/>
    <w:basedOn w:val="Vanligtabell"/>
    <w:uiPriority w:val="46"/>
    <w:rsid w:val="004221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eavsnitt">
    <w:name w:val="List Paragraph"/>
    <w:basedOn w:val="Normal"/>
    <w:uiPriority w:val="34"/>
    <w:qFormat/>
    <w:rsid w:val="00E81D0D"/>
    <w:pPr>
      <w:ind w:left="720"/>
      <w:contextualSpacing/>
    </w:pPr>
  </w:style>
  <w:style w:type="paragraph" w:customStyle="1" w:styleId="1">
    <w:name w:val="스타일1"/>
    <w:basedOn w:val="Normal"/>
    <w:link w:val="1Char"/>
    <w:qFormat/>
    <w:rsid w:val="000B5B76"/>
    <w:pPr>
      <w:pBdr>
        <w:bottom w:val="single" w:sz="4" w:space="1" w:color="auto"/>
      </w:pBdr>
      <w:jc w:val="center"/>
    </w:pPr>
    <w:rPr>
      <w:b/>
      <w:bCs/>
      <w:sz w:val="48"/>
      <w:szCs w:val="48"/>
      <w:lang w:eastAsia="ko-KR"/>
    </w:rPr>
  </w:style>
  <w:style w:type="character" w:customStyle="1" w:styleId="1Char">
    <w:name w:val="스타일1 Char"/>
    <w:basedOn w:val="Standardskriftforavsnitt"/>
    <w:link w:val="1"/>
    <w:rsid w:val="000B5B76"/>
    <w:rPr>
      <w:b/>
      <w:bCs/>
      <w:sz w:val="48"/>
      <w:szCs w:val="48"/>
      <w:lang w:eastAsia="ko-KR"/>
    </w:rPr>
  </w:style>
  <w:style w:type="character" w:customStyle="1" w:styleId="Overskrift1Tegn">
    <w:name w:val="Overskrift 1 Tegn"/>
    <w:basedOn w:val="Standardskriftforavsnitt"/>
    <w:link w:val="Overskrift1"/>
    <w:uiPriority w:val="9"/>
    <w:rsid w:val="00F4184C"/>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F4184C"/>
    <w:pPr>
      <w:outlineLvl w:val="9"/>
    </w:pPr>
    <w:rPr>
      <w:lang w:eastAsia="nb-NO"/>
    </w:rPr>
  </w:style>
  <w:style w:type="character" w:customStyle="1" w:styleId="Overskrift2Tegn">
    <w:name w:val="Overskrift 2 Tegn"/>
    <w:basedOn w:val="Standardskriftforavsnitt"/>
    <w:link w:val="Overskrift2"/>
    <w:uiPriority w:val="9"/>
    <w:rsid w:val="00F4184C"/>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C16A8F"/>
    <w:pPr>
      <w:spacing w:after="100"/>
      <w:ind w:left="220"/>
    </w:pPr>
  </w:style>
  <w:style w:type="character" w:styleId="Hyperkobling">
    <w:name w:val="Hyperlink"/>
    <w:basedOn w:val="Standardskriftforavsnitt"/>
    <w:uiPriority w:val="99"/>
    <w:unhideWhenUsed/>
    <w:rsid w:val="00C16A8F"/>
    <w:rPr>
      <w:color w:val="0563C1" w:themeColor="hyperlink"/>
      <w:u w:val="single"/>
    </w:rPr>
  </w:style>
  <w:style w:type="paragraph" w:styleId="INNH1">
    <w:name w:val="toc 1"/>
    <w:basedOn w:val="Normal"/>
    <w:next w:val="Normal"/>
    <w:autoRedefine/>
    <w:uiPriority w:val="39"/>
    <w:unhideWhenUsed/>
    <w:rsid w:val="00C16A8F"/>
    <w:pPr>
      <w:spacing w:after="100"/>
    </w:pPr>
    <w:rPr>
      <w:rFonts w:cs="Times New Roman"/>
      <w:lang w:eastAsia="nb-NO"/>
    </w:rPr>
  </w:style>
  <w:style w:type="paragraph" w:styleId="INNH3">
    <w:name w:val="toc 3"/>
    <w:basedOn w:val="Normal"/>
    <w:next w:val="Normal"/>
    <w:autoRedefine/>
    <w:uiPriority w:val="39"/>
    <w:unhideWhenUsed/>
    <w:rsid w:val="00C16A8F"/>
    <w:pPr>
      <w:spacing w:after="100"/>
      <w:ind w:left="440"/>
    </w:pPr>
    <w:rPr>
      <w:rFonts w:cs="Times New Roman"/>
      <w:lang w:eastAsia="nb-NO"/>
    </w:rPr>
  </w:style>
  <w:style w:type="paragraph" w:styleId="Bildetekst">
    <w:name w:val="caption"/>
    <w:basedOn w:val="Normal"/>
    <w:next w:val="Normal"/>
    <w:uiPriority w:val="35"/>
    <w:unhideWhenUsed/>
    <w:qFormat/>
    <w:rsid w:val="004C2A9A"/>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semiHidden/>
    <w:rsid w:val="000A2F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6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ifacol.2019.11.203" TargetMode="External"/><Relationship Id="rId18" Type="http://schemas.openxmlformats.org/officeDocument/2006/relationships/hyperlink" Target="https://doi.org/10.1016/j.ijcce.2021.02.001" TargetMode="External"/><Relationship Id="rId3" Type="http://schemas.openxmlformats.org/officeDocument/2006/relationships/styles" Target="styles.xml"/><Relationship Id="rId21" Type="http://schemas.openxmlformats.org/officeDocument/2006/relationships/hyperlink" Target="https://doi.org/10.1007/0-306-48056-5_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16/j.ajodo.2015.07.0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23/A:1010933404324" TargetMode="External"/><Relationship Id="rId20" Type="http://schemas.openxmlformats.org/officeDocument/2006/relationships/hyperlink" Target="https://doi.org/10.1007/978-3-319-91086-4_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BF00116251" TargetMode="External"/><Relationship Id="rId23" Type="http://schemas.openxmlformats.org/officeDocument/2006/relationships/hyperlink" Target="https://proceedings.neurips.cc/paper/1993/file/3b3dbaf68507998acd6a5a5254ab2d76-Paper.pdf" TargetMode="External"/><Relationship Id="rId10" Type="http://schemas.openxmlformats.org/officeDocument/2006/relationships/image" Target="media/image5.png"/><Relationship Id="rId19" Type="http://schemas.openxmlformats.org/officeDocument/2006/relationships/hyperlink" Target="https://doi.org/10.48550/arXiv.2206.0318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16/S0377-2217(03)00031-6" TargetMode="External"/><Relationship Id="rId22" Type="http://schemas.openxmlformats.org/officeDocument/2006/relationships/hyperlink" Target="https://doi.org/10.1007/978-3-642-27645-3_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2687B5-4872-4B64-90B6-393EA104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1</Pages>
  <Words>3573</Words>
  <Characters>18942</Characters>
  <Application>Microsoft Office Word</Application>
  <DocSecurity>0</DocSecurity>
  <Lines>157</Lines>
  <Paragraphs>44</Paragraphs>
  <ScaleCrop>false</ScaleCrop>
  <HeadingPairs>
    <vt:vector size="4" baseType="variant">
      <vt:variant>
        <vt:lpstr>제목</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Austestad Hardeland</dc:creator>
  <cp:keywords/>
  <dc:description/>
  <cp:lastModifiedBy>Christina Austestad Hardeland</cp:lastModifiedBy>
  <cp:revision>83</cp:revision>
  <dcterms:created xsi:type="dcterms:W3CDTF">2022-12-10T10:23:00Z</dcterms:created>
  <dcterms:modified xsi:type="dcterms:W3CDTF">2023-01-08T15:57:00Z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7c7e4dbd79d44b208284494423cf91dbf51918bd670349bb5869d56d1fd239a0</vt:lpwstr>
  </property>
</Properties>
</file>