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38D75" w14:textId="77777777" w:rsidR="009C3DAC" w:rsidRPr="009C3DAC" w:rsidRDefault="009C3DAC" w:rsidP="009C3DAC">
      <w:pPr>
        <w:jc w:val="center"/>
        <w:rPr>
          <w:rFonts w:asciiTheme="majorHAnsi" w:hAnsiTheme="majorHAnsi"/>
          <w:color w:val="000000"/>
          <w:sz w:val="28"/>
          <w:szCs w:val="28"/>
          <w:lang w:val="nl-NL"/>
        </w:rPr>
      </w:pPr>
      <w:r w:rsidRPr="009C3DAC">
        <w:rPr>
          <w:rFonts w:asciiTheme="majorHAnsi" w:hAnsiTheme="majorHAnsi"/>
          <w:color w:val="000000"/>
          <w:sz w:val="28"/>
          <w:szCs w:val="28"/>
          <w:lang w:val="nl-NL"/>
        </w:rPr>
        <w:t>Informatievisualisatie (5072INFO6Y)</w:t>
      </w:r>
    </w:p>
    <w:p w14:paraId="1416993F" w14:textId="77777777" w:rsidR="009C3DAC" w:rsidRPr="009C3DAC" w:rsidRDefault="009C3DAC" w:rsidP="009C3DAC">
      <w:pPr>
        <w:jc w:val="center"/>
        <w:rPr>
          <w:rFonts w:asciiTheme="majorHAnsi" w:hAnsiTheme="majorHAnsi"/>
          <w:color w:val="000000"/>
          <w:sz w:val="28"/>
          <w:szCs w:val="28"/>
          <w:lang w:val="nl-NL"/>
        </w:rPr>
      </w:pPr>
      <w:r w:rsidRPr="009C3DAC">
        <w:rPr>
          <w:rFonts w:asciiTheme="majorHAnsi" w:hAnsiTheme="majorHAnsi"/>
          <w:color w:val="000000"/>
          <w:sz w:val="28"/>
          <w:szCs w:val="28"/>
          <w:lang w:val="nl-NL"/>
        </w:rPr>
        <w:t>D3 Project Eindverslag</w:t>
      </w:r>
    </w:p>
    <w:p w14:paraId="4201D443" w14:textId="77777777" w:rsidR="009C3DAC" w:rsidRDefault="009C3DAC" w:rsidP="009C3DAC">
      <w:pPr>
        <w:jc w:val="center"/>
        <w:rPr>
          <w:rFonts w:asciiTheme="majorHAnsi" w:hAnsiTheme="majorHAnsi"/>
          <w:color w:val="000000"/>
          <w:sz w:val="28"/>
          <w:szCs w:val="28"/>
          <w:lang w:val="nl-NL"/>
        </w:rPr>
      </w:pPr>
    </w:p>
    <w:p w14:paraId="5B38E807" w14:textId="77777777" w:rsidR="00680FD8" w:rsidRPr="009C3DAC" w:rsidRDefault="00680FD8" w:rsidP="009C3DAC">
      <w:pPr>
        <w:jc w:val="center"/>
        <w:rPr>
          <w:rFonts w:asciiTheme="majorHAnsi" w:hAnsiTheme="majorHAnsi"/>
          <w:color w:val="000000"/>
          <w:sz w:val="28"/>
          <w:szCs w:val="28"/>
          <w:lang w:val="nl-NL"/>
        </w:rPr>
      </w:pPr>
    </w:p>
    <w:p w14:paraId="312A3EA5" w14:textId="77777777" w:rsidR="009C3DAC" w:rsidRPr="00FF6E4C" w:rsidRDefault="00680FD8" w:rsidP="009C3DAC">
      <w:pPr>
        <w:jc w:val="center"/>
        <w:rPr>
          <w:rFonts w:asciiTheme="majorHAnsi" w:hAnsiTheme="majorHAnsi"/>
          <w:color w:val="000000"/>
          <w:sz w:val="28"/>
          <w:szCs w:val="28"/>
          <w:u w:val="single"/>
          <w:lang w:val="nl-NL"/>
        </w:rPr>
      </w:pPr>
      <w:r w:rsidRPr="00FF6E4C">
        <w:rPr>
          <w:rFonts w:asciiTheme="majorHAnsi" w:hAnsiTheme="majorHAnsi"/>
          <w:color w:val="000000"/>
          <w:sz w:val="28"/>
          <w:szCs w:val="28"/>
          <w:u w:val="single"/>
          <w:lang w:val="nl-NL"/>
        </w:rPr>
        <w:t>Groep 11</w:t>
      </w:r>
    </w:p>
    <w:p w14:paraId="3CB1FB36" w14:textId="77777777"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Patrick Akil, 10668411</w:t>
      </w:r>
    </w:p>
    <w:p w14:paraId="12FF1419" w14:textId="77777777"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 xml:space="preserve">Kelvin </w:t>
      </w:r>
      <w:proofErr w:type="spellStart"/>
      <w:r>
        <w:rPr>
          <w:rFonts w:asciiTheme="majorHAnsi" w:hAnsiTheme="majorHAnsi"/>
          <w:color w:val="000000"/>
          <w:lang w:val="nl-NL"/>
        </w:rPr>
        <w:t>Chan</w:t>
      </w:r>
      <w:proofErr w:type="spellEnd"/>
      <w:r>
        <w:rPr>
          <w:rFonts w:asciiTheme="majorHAnsi" w:hAnsiTheme="majorHAnsi"/>
          <w:color w:val="000000"/>
          <w:lang w:val="nl-NL"/>
        </w:rPr>
        <w:t>, 10634061</w:t>
      </w:r>
    </w:p>
    <w:p w14:paraId="5EB2AF83" w14:textId="77777777"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 xml:space="preserve">Thom de </w:t>
      </w:r>
      <w:proofErr w:type="spellStart"/>
      <w:r>
        <w:rPr>
          <w:rFonts w:asciiTheme="majorHAnsi" w:hAnsiTheme="majorHAnsi"/>
          <w:color w:val="000000"/>
          <w:lang w:val="nl-NL"/>
        </w:rPr>
        <w:t>Leu</w:t>
      </w:r>
      <w:proofErr w:type="spellEnd"/>
      <w:r>
        <w:rPr>
          <w:rFonts w:asciiTheme="majorHAnsi" w:hAnsiTheme="majorHAnsi"/>
          <w:color w:val="000000"/>
          <w:lang w:val="nl-NL"/>
        </w:rPr>
        <w:t>, 10611045</w:t>
      </w:r>
    </w:p>
    <w:p w14:paraId="080429C8" w14:textId="77777777"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Xavier Marseille, 10564381</w:t>
      </w:r>
    </w:p>
    <w:p w14:paraId="22C3946E" w14:textId="77777777" w:rsidR="009C3DAC" w:rsidRPr="009C3DAC" w:rsidRDefault="009C3DAC" w:rsidP="009C3DAC">
      <w:pPr>
        <w:jc w:val="center"/>
        <w:rPr>
          <w:rFonts w:asciiTheme="majorHAnsi" w:hAnsiTheme="majorHAnsi"/>
          <w:color w:val="000000"/>
          <w:lang w:val="nl-NL"/>
        </w:rPr>
      </w:pPr>
      <w:r>
        <w:rPr>
          <w:rFonts w:asciiTheme="majorHAnsi" w:hAnsiTheme="majorHAnsi"/>
          <w:color w:val="000000"/>
          <w:lang w:val="nl-NL"/>
        </w:rPr>
        <w:t>Jan Jaap Meijerink, 10560459</w:t>
      </w:r>
    </w:p>
    <w:p w14:paraId="44221155" w14:textId="77777777" w:rsidR="009C3DAC" w:rsidRPr="009C3DAC" w:rsidRDefault="009C3DAC" w:rsidP="009C3DAC">
      <w:pPr>
        <w:jc w:val="center"/>
        <w:rPr>
          <w:rFonts w:asciiTheme="majorHAnsi" w:hAnsiTheme="majorHAnsi"/>
          <w:color w:val="000000"/>
        </w:rPr>
      </w:pPr>
    </w:p>
    <w:p w14:paraId="69FFCDC2" w14:textId="77777777" w:rsidR="009C3DAC" w:rsidRDefault="009C3DAC" w:rsidP="009C3DAC">
      <w:pPr>
        <w:jc w:val="center"/>
        <w:rPr>
          <w:rFonts w:asciiTheme="majorHAnsi" w:hAnsiTheme="majorHAnsi"/>
          <w:color w:val="000000"/>
          <w:lang w:val="nl-NL"/>
        </w:rPr>
      </w:pPr>
      <w:r>
        <w:rPr>
          <w:rFonts w:asciiTheme="majorHAnsi" w:hAnsiTheme="majorHAnsi"/>
          <w:color w:val="000000"/>
          <w:lang w:val="nl-NL"/>
        </w:rPr>
        <w:t>26-06-2014</w:t>
      </w:r>
    </w:p>
    <w:p w14:paraId="15856A30" w14:textId="77777777" w:rsidR="0062105A" w:rsidRDefault="0062105A" w:rsidP="009C3DAC">
      <w:pPr>
        <w:jc w:val="center"/>
        <w:rPr>
          <w:rFonts w:asciiTheme="majorHAnsi" w:hAnsiTheme="majorHAnsi"/>
          <w:color w:val="000000"/>
          <w:lang w:val="nl-NL"/>
        </w:rPr>
      </w:pPr>
    </w:p>
    <w:p w14:paraId="3A477DB1" w14:textId="77777777" w:rsidR="0062105A" w:rsidRDefault="0062105A" w:rsidP="009C3DAC">
      <w:pPr>
        <w:jc w:val="center"/>
        <w:rPr>
          <w:rFonts w:asciiTheme="majorHAnsi" w:hAnsiTheme="majorHAnsi"/>
          <w:color w:val="000000"/>
          <w:lang w:val="nl-NL"/>
        </w:rPr>
      </w:pPr>
    </w:p>
    <w:p w14:paraId="63ADC95D" w14:textId="77777777" w:rsidR="0062105A" w:rsidRPr="009C3DAC" w:rsidRDefault="0062105A" w:rsidP="009C3DAC">
      <w:pPr>
        <w:jc w:val="center"/>
        <w:rPr>
          <w:rFonts w:asciiTheme="majorHAnsi" w:hAnsiTheme="majorHAnsi"/>
          <w:color w:val="000000"/>
          <w:lang w:val="nl-NL"/>
        </w:rPr>
      </w:pPr>
      <w:r>
        <w:rPr>
          <w:noProof/>
        </w:rPr>
        <w:drawing>
          <wp:anchor distT="0" distB="0" distL="114300" distR="114300" simplePos="0" relativeHeight="251658240" behindDoc="0" locked="0" layoutInCell="1" allowOverlap="1" wp14:anchorId="65F7453A" wp14:editId="5A27C0EC">
            <wp:simplePos x="0" y="0"/>
            <wp:positionH relativeFrom="column">
              <wp:posOffset>-114300</wp:posOffset>
            </wp:positionH>
            <wp:positionV relativeFrom="paragraph">
              <wp:posOffset>243205</wp:posOffset>
            </wp:positionV>
            <wp:extent cx="5761990" cy="5777230"/>
            <wp:effectExtent l="0" t="0" r="3810" b="0"/>
            <wp:wrapThrough wrapText="bothSides">
              <wp:wrapPolygon edited="0">
                <wp:start x="0" y="0"/>
                <wp:lineTo x="0" y="21462"/>
                <wp:lineTo x="21519" y="21462"/>
                <wp:lineTo x="21519" y="0"/>
                <wp:lineTo x="0" y="0"/>
              </wp:wrapPolygon>
            </wp:wrapThrough>
            <wp:docPr id="1" name="Picture 1" descr="Macintosh HD:Users:kelvinchan:Desktop:Schermafbeelding 2014-06-26 om 17.4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chan:Desktop:Schermafbeelding 2014-06-26 om 17.47.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990" cy="577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DB5D" w14:textId="77777777" w:rsidR="002104AD" w:rsidRDefault="002104AD" w:rsidP="0062105A">
      <w:pPr>
        <w:jc w:val="both"/>
        <w:rPr>
          <w:rFonts w:asciiTheme="majorHAnsi" w:hAnsiTheme="majorHAnsi"/>
          <w:b/>
          <w:bCs/>
          <w:color w:val="000000"/>
          <w:sz w:val="28"/>
          <w:szCs w:val="28"/>
          <w:lang w:val="nl-NL"/>
        </w:rPr>
      </w:pPr>
    </w:p>
    <w:p w14:paraId="77764BCF" w14:textId="77777777" w:rsidR="002104AD" w:rsidRDefault="002104AD" w:rsidP="0062105A">
      <w:pPr>
        <w:jc w:val="both"/>
        <w:rPr>
          <w:rFonts w:asciiTheme="majorHAnsi" w:hAnsiTheme="majorHAnsi"/>
          <w:b/>
          <w:bCs/>
          <w:color w:val="000000"/>
          <w:sz w:val="28"/>
          <w:szCs w:val="28"/>
          <w:lang w:val="nl-NL"/>
        </w:rPr>
      </w:pPr>
    </w:p>
    <w:p w14:paraId="104739EA" w14:textId="77777777" w:rsidR="002104AD" w:rsidRDefault="002104AD" w:rsidP="0062105A">
      <w:pPr>
        <w:jc w:val="both"/>
        <w:rPr>
          <w:rFonts w:asciiTheme="majorHAnsi" w:hAnsiTheme="majorHAnsi"/>
          <w:b/>
          <w:bCs/>
          <w:color w:val="000000"/>
          <w:sz w:val="28"/>
          <w:szCs w:val="28"/>
          <w:lang w:val="nl-NL"/>
        </w:rPr>
      </w:pPr>
    </w:p>
    <w:p w14:paraId="17858746" w14:textId="77777777" w:rsidR="002104AD" w:rsidRDefault="002104AD" w:rsidP="0062105A">
      <w:pPr>
        <w:jc w:val="both"/>
        <w:rPr>
          <w:rFonts w:asciiTheme="majorHAnsi" w:hAnsiTheme="majorHAnsi"/>
          <w:b/>
          <w:bCs/>
          <w:color w:val="000000"/>
          <w:sz w:val="28"/>
          <w:szCs w:val="28"/>
          <w:lang w:val="nl-NL"/>
        </w:rPr>
      </w:pPr>
    </w:p>
    <w:p w14:paraId="78A343EB" w14:textId="77777777" w:rsidR="002104AD" w:rsidRDefault="002104AD" w:rsidP="0062105A">
      <w:pPr>
        <w:jc w:val="both"/>
        <w:rPr>
          <w:rFonts w:asciiTheme="majorHAnsi" w:hAnsiTheme="majorHAnsi"/>
          <w:b/>
          <w:bCs/>
          <w:color w:val="000000"/>
          <w:sz w:val="28"/>
          <w:szCs w:val="28"/>
          <w:lang w:val="nl-NL"/>
        </w:rPr>
      </w:pPr>
    </w:p>
    <w:p w14:paraId="2A71971E" w14:textId="77777777" w:rsidR="002104AD" w:rsidRDefault="002104AD" w:rsidP="0062105A">
      <w:pPr>
        <w:jc w:val="both"/>
        <w:rPr>
          <w:rFonts w:asciiTheme="majorHAnsi" w:hAnsiTheme="majorHAnsi"/>
          <w:b/>
          <w:bCs/>
          <w:color w:val="000000"/>
          <w:sz w:val="28"/>
          <w:szCs w:val="28"/>
          <w:lang w:val="nl-NL"/>
        </w:rPr>
      </w:pPr>
    </w:p>
    <w:p w14:paraId="62BF2067" w14:textId="77777777" w:rsidR="002104AD" w:rsidRDefault="002104AD" w:rsidP="0062105A">
      <w:pPr>
        <w:jc w:val="both"/>
        <w:rPr>
          <w:rFonts w:asciiTheme="majorHAnsi" w:hAnsiTheme="majorHAnsi"/>
          <w:b/>
          <w:bCs/>
          <w:color w:val="000000"/>
          <w:sz w:val="28"/>
          <w:szCs w:val="28"/>
          <w:lang w:val="nl-NL"/>
        </w:rPr>
      </w:pPr>
    </w:p>
    <w:p w14:paraId="594B0CB2" w14:textId="77777777" w:rsidR="002104AD" w:rsidRDefault="002104AD" w:rsidP="0062105A">
      <w:pPr>
        <w:jc w:val="both"/>
        <w:rPr>
          <w:rFonts w:asciiTheme="majorHAnsi" w:hAnsiTheme="majorHAnsi"/>
          <w:b/>
          <w:bCs/>
          <w:color w:val="000000"/>
          <w:sz w:val="28"/>
          <w:szCs w:val="28"/>
          <w:lang w:val="nl-NL"/>
        </w:rPr>
      </w:pPr>
    </w:p>
    <w:p w14:paraId="2F32FD7B" w14:textId="77777777" w:rsidR="002104AD" w:rsidRDefault="002104AD" w:rsidP="0062105A">
      <w:pPr>
        <w:jc w:val="both"/>
        <w:rPr>
          <w:rFonts w:asciiTheme="majorHAnsi" w:hAnsiTheme="majorHAnsi"/>
          <w:b/>
          <w:bCs/>
          <w:color w:val="000000"/>
          <w:sz w:val="28"/>
          <w:szCs w:val="28"/>
          <w:lang w:val="nl-NL"/>
        </w:rPr>
      </w:pPr>
    </w:p>
    <w:p w14:paraId="523311FA" w14:textId="77777777" w:rsidR="002104AD" w:rsidRDefault="002104AD" w:rsidP="0062105A">
      <w:pPr>
        <w:jc w:val="both"/>
        <w:rPr>
          <w:rFonts w:asciiTheme="majorHAnsi" w:hAnsiTheme="majorHAnsi"/>
          <w:b/>
          <w:bCs/>
          <w:color w:val="000000"/>
          <w:sz w:val="28"/>
          <w:szCs w:val="28"/>
          <w:lang w:val="nl-NL"/>
        </w:rPr>
      </w:pPr>
    </w:p>
    <w:p w14:paraId="0C4589CD" w14:textId="77777777" w:rsidR="002104AD" w:rsidRDefault="002104AD" w:rsidP="0062105A">
      <w:pPr>
        <w:jc w:val="both"/>
        <w:rPr>
          <w:rFonts w:asciiTheme="majorHAnsi" w:hAnsiTheme="majorHAnsi"/>
          <w:b/>
          <w:bCs/>
          <w:color w:val="000000"/>
          <w:sz w:val="28"/>
          <w:szCs w:val="28"/>
          <w:lang w:val="nl-NL"/>
        </w:rPr>
      </w:pPr>
    </w:p>
    <w:p w14:paraId="62C4391D" w14:textId="77777777" w:rsidR="002104AD" w:rsidRDefault="002104AD" w:rsidP="0062105A">
      <w:pPr>
        <w:jc w:val="both"/>
        <w:rPr>
          <w:rFonts w:asciiTheme="majorHAnsi" w:hAnsiTheme="majorHAnsi"/>
          <w:b/>
          <w:bCs/>
          <w:color w:val="000000"/>
          <w:sz w:val="28"/>
          <w:szCs w:val="28"/>
          <w:lang w:val="nl-NL"/>
        </w:rPr>
      </w:pPr>
    </w:p>
    <w:p w14:paraId="1CCFFDDB" w14:textId="77777777" w:rsidR="002104AD" w:rsidRDefault="002104AD" w:rsidP="0062105A">
      <w:pPr>
        <w:jc w:val="both"/>
        <w:rPr>
          <w:rFonts w:asciiTheme="majorHAnsi" w:hAnsiTheme="majorHAnsi"/>
          <w:b/>
          <w:bCs/>
          <w:color w:val="000000"/>
          <w:sz w:val="28"/>
          <w:szCs w:val="28"/>
          <w:lang w:val="nl-NL"/>
        </w:rPr>
      </w:pPr>
    </w:p>
    <w:p w14:paraId="724A78BF" w14:textId="77777777" w:rsidR="002104AD" w:rsidRDefault="002104AD" w:rsidP="0062105A">
      <w:pPr>
        <w:jc w:val="both"/>
        <w:rPr>
          <w:rFonts w:asciiTheme="majorHAnsi" w:hAnsiTheme="majorHAnsi"/>
          <w:b/>
          <w:bCs/>
          <w:color w:val="000000"/>
          <w:sz w:val="28"/>
          <w:szCs w:val="28"/>
          <w:lang w:val="nl-NL"/>
        </w:rPr>
      </w:pPr>
    </w:p>
    <w:p w14:paraId="2E072E73" w14:textId="77777777" w:rsidR="002104AD" w:rsidRDefault="002104AD" w:rsidP="0062105A">
      <w:pPr>
        <w:jc w:val="both"/>
        <w:rPr>
          <w:rFonts w:asciiTheme="majorHAnsi" w:hAnsiTheme="majorHAnsi"/>
          <w:b/>
          <w:bCs/>
          <w:color w:val="000000"/>
          <w:sz w:val="28"/>
          <w:szCs w:val="28"/>
          <w:lang w:val="nl-NL"/>
        </w:rPr>
      </w:pPr>
    </w:p>
    <w:p w14:paraId="648DBD61" w14:textId="77777777" w:rsidR="002104AD" w:rsidRDefault="002104AD" w:rsidP="0062105A">
      <w:pPr>
        <w:jc w:val="both"/>
        <w:rPr>
          <w:rFonts w:asciiTheme="majorHAnsi" w:hAnsiTheme="majorHAnsi"/>
          <w:b/>
          <w:bCs/>
          <w:color w:val="000000"/>
          <w:sz w:val="28"/>
          <w:szCs w:val="28"/>
          <w:lang w:val="nl-NL"/>
        </w:rPr>
      </w:pPr>
    </w:p>
    <w:p w14:paraId="2CA716A5" w14:textId="77777777" w:rsidR="002104AD" w:rsidRDefault="002104AD" w:rsidP="0062105A">
      <w:pPr>
        <w:jc w:val="both"/>
        <w:rPr>
          <w:rFonts w:asciiTheme="majorHAnsi" w:hAnsiTheme="majorHAnsi"/>
          <w:b/>
          <w:bCs/>
          <w:color w:val="000000"/>
          <w:sz w:val="28"/>
          <w:szCs w:val="28"/>
          <w:lang w:val="nl-NL"/>
        </w:rPr>
      </w:pPr>
    </w:p>
    <w:p w14:paraId="211C7AB4" w14:textId="77777777" w:rsidR="002104AD" w:rsidRDefault="002104AD" w:rsidP="0062105A">
      <w:pPr>
        <w:jc w:val="both"/>
        <w:rPr>
          <w:rFonts w:asciiTheme="majorHAnsi" w:hAnsiTheme="majorHAnsi"/>
          <w:b/>
          <w:bCs/>
          <w:color w:val="000000"/>
          <w:sz w:val="28"/>
          <w:szCs w:val="28"/>
          <w:lang w:val="nl-NL"/>
        </w:rPr>
      </w:pPr>
    </w:p>
    <w:p w14:paraId="5C9C1F29" w14:textId="77777777" w:rsidR="002104AD" w:rsidRDefault="002104AD" w:rsidP="0062105A">
      <w:pPr>
        <w:jc w:val="both"/>
        <w:rPr>
          <w:rFonts w:asciiTheme="majorHAnsi" w:hAnsiTheme="majorHAnsi"/>
          <w:b/>
          <w:bCs/>
          <w:color w:val="000000"/>
          <w:sz w:val="28"/>
          <w:szCs w:val="28"/>
          <w:lang w:val="nl-NL"/>
        </w:rPr>
      </w:pPr>
    </w:p>
    <w:p w14:paraId="6C644494" w14:textId="77777777" w:rsidR="002104AD" w:rsidRDefault="002104AD" w:rsidP="0062105A">
      <w:pPr>
        <w:jc w:val="both"/>
        <w:rPr>
          <w:rFonts w:asciiTheme="majorHAnsi" w:hAnsiTheme="majorHAnsi"/>
          <w:b/>
          <w:bCs/>
          <w:color w:val="000000"/>
          <w:sz w:val="28"/>
          <w:szCs w:val="28"/>
          <w:lang w:val="nl-NL"/>
        </w:rPr>
      </w:pPr>
    </w:p>
    <w:p w14:paraId="5DA7D60E" w14:textId="77777777" w:rsidR="002104AD" w:rsidRDefault="002104AD" w:rsidP="0062105A">
      <w:pPr>
        <w:jc w:val="both"/>
        <w:rPr>
          <w:rFonts w:asciiTheme="majorHAnsi" w:hAnsiTheme="majorHAnsi"/>
          <w:b/>
          <w:bCs/>
          <w:color w:val="000000"/>
          <w:sz w:val="28"/>
          <w:szCs w:val="28"/>
          <w:lang w:val="nl-NL"/>
        </w:rPr>
      </w:pPr>
    </w:p>
    <w:p w14:paraId="0ACBAD55" w14:textId="77777777" w:rsidR="002104AD" w:rsidRDefault="002104AD" w:rsidP="0062105A">
      <w:pPr>
        <w:jc w:val="both"/>
        <w:rPr>
          <w:rFonts w:asciiTheme="majorHAnsi" w:hAnsiTheme="majorHAnsi"/>
          <w:b/>
          <w:bCs/>
          <w:color w:val="000000"/>
          <w:sz w:val="28"/>
          <w:szCs w:val="28"/>
          <w:lang w:val="nl-NL"/>
        </w:rPr>
      </w:pPr>
    </w:p>
    <w:p w14:paraId="42C54BFA" w14:textId="77777777" w:rsidR="002104AD" w:rsidRDefault="002104AD" w:rsidP="0062105A">
      <w:pPr>
        <w:jc w:val="both"/>
        <w:rPr>
          <w:rFonts w:asciiTheme="majorHAnsi" w:hAnsiTheme="majorHAnsi"/>
          <w:b/>
          <w:bCs/>
          <w:color w:val="000000"/>
          <w:sz w:val="28"/>
          <w:szCs w:val="28"/>
          <w:lang w:val="nl-NL"/>
        </w:rPr>
      </w:pPr>
    </w:p>
    <w:p w14:paraId="26009535" w14:textId="77777777" w:rsidR="002104AD" w:rsidRDefault="002104AD" w:rsidP="0062105A">
      <w:pPr>
        <w:jc w:val="both"/>
        <w:rPr>
          <w:rFonts w:asciiTheme="majorHAnsi" w:hAnsiTheme="majorHAnsi"/>
          <w:b/>
          <w:bCs/>
          <w:color w:val="000000"/>
          <w:sz w:val="28"/>
          <w:szCs w:val="28"/>
          <w:lang w:val="nl-NL"/>
        </w:rPr>
      </w:pPr>
    </w:p>
    <w:p w14:paraId="7F68CE7E" w14:textId="77777777" w:rsidR="002104AD" w:rsidRDefault="002104AD" w:rsidP="0062105A">
      <w:pPr>
        <w:jc w:val="both"/>
        <w:rPr>
          <w:rFonts w:asciiTheme="majorHAnsi" w:hAnsiTheme="majorHAnsi"/>
          <w:b/>
          <w:bCs/>
          <w:color w:val="000000"/>
          <w:sz w:val="28"/>
          <w:szCs w:val="28"/>
          <w:lang w:val="nl-NL"/>
        </w:rPr>
      </w:pPr>
    </w:p>
    <w:p w14:paraId="72C6B979" w14:textId="77777777" w:rsidR="002104AD" w:rsidRDefault="002104AD" w:rsidP="0062105A">
      <w:pPr>
        <w:jc w:val="both"/>
        <w:rPr>
          <w:rFonts w:asciiTheme="majorHAnsi" w:hAnsiTheme="majorHAnsi"/>
          <w:b/>
          <w:bCs/>
          <w:color w:val="000000"/>
          <w:sz w:val="28"/>
          <w:szCs w:val="28"/>
          <w:lang w:val="nl-NL"/>
        </w:rPr>
      </w:pPr>
    </w:p>
    <w:p w14:paraId="4CC640FB" w14:textId="77777777" w:rsidR="002104AD" w:rsidRDefault="002104AD" w:rsidP="0062105A">
      <w:pPr>
        <w:jc w:val="both"/>
        <w:rPr>
          <w:rFonts w:asciiTheme="majorHAnsi" w:hAnsiTheme="majorHAnsi"/>
          <w:b/>
          <w:bCs/>
          <w:color w:val="000000"/>
          <w:sz w:val="28"/>
          <w:szCs w:val="28"/>
          <w:lang w:val="nl-NL"/>
        </w:rPr>
      </w:pPr>
    </w:p>
    <w:p w14:paraId="6CB7B7EB" w14:textId="77777777" w:rsidR="002104AD" w:rsidRDefault="002104AD" w:rsidP="0062105A">
      <w:pPr>
        <w:jc w:val="both"/>
        <w:rPr>
          <w:rFonts w:asciiTheme="majorHAnsi" w:hAnsiTheme="majorHAnsi"/>
          <w:b/>
          <w:bCs/>
          <w:color w:val="000000"/>
          <w:sz w:val="28"/>
          <w:szCs w:val="28"/>
          <w:lang w:val="nl-NL"/>
        </w:rPr>
      </w:pPr>
    </w:p>
    <w:p w14:paraId="5F17B14C" w14:textId="77777777" w:rsidR="002104AD" w:rsidRDefault="002104AD" w:rsidP="0062105A">
      <w:pPr>
        <w:jc w:val="both"/>
        <w:rPr>
          <w:rFonts w:asciiTheme="majorHAnsi" w:hAnsiTheme="majorHAnsi"/>
          <w:b/>
          <w:bCs/>
          <w:color w:val="000000"/>
          <w:sz w:val="28"/>
          <w:szCs w:val="28"/>
          <w:lang w:val="nl-NL"/>
        </w:rPr>
      </w:pPr>
    </w:p>
    <w:p w14:paraId="2AF9A56D" w14:textId="77777777" w:rsidR="002104AD" w:rsidRDefault="002104AD" w:rsidP="0062105A">
      <w:pPr>
        <w:jc w:val="both"/>
        <w:rPr>
          <w:rFonts w:asciiTheme="majorHAnsi" w:hAnsiTheme="majorHAnsi"/>
          <w:b/>
          <w:bCs/>
          <w:color w:val="000000"/>
          <w:sz w:val="28"/>
          <w:szCs w:val="28"/>
          <w:lang w:val="nl-NL"/>
        </w:rPr>
      </w:pPr>
    </w:p>
    <w:p w14:paraId="464C00E4" w14:textId="77777777" w:rsidR="002104AD" w:rsidRDefault="002104AD" w:rsidP="0062105A">
      <w:pPr>
        <w:jc w:val="both"/>
        <w:rPr>
          <w:rFonts w:asciiTheme="majorHAnsi" w:hAnsiTheme="majorHAnsi"/>
          <w:b/>
          <w:bCs/>
          <w:color w:val="000000"/>
          <w:sz w:val="28"/>
          <w:szCs w:val="28"/>
          <w:lang w:val="nl-NL"/>
        </w:rPr>
      </w:pPr>
    </w:p>
    <w:p w14:paraId="6CCB10CE" w14:textId="77777777" w:rsidR="002104AD" w:rsidRDefault="002104AD" w:rsidP="0062105A">
      <w:pPr>
        <w:jc w:val="both"/>
        <w:rPr>
          <w:rFonts w:asciiTheme="majorHAnsi" w:hAnsiTheme="majorHAnsi"/>
          <w:b/>
          <w:bCs/>
          <w:color w:val="000000"/>
          <w:sz w:val="28"/>
          <w:szCs w:val="28"/>
          <w:lang w:val="nl-NL"/>
        </w:rPr>
      </w:pPr>
    </w:p>
    <w:p w14:paraId="455090D8" w14:textId="77777777" w:rsidR="002104AD" w:rsidRDefault="002104AD" w:rsidP="0062105A">
      <w:pPr>
        <w:jc w:val="both"/>
        <w:rPr>
          <w:rFonts w:asciiTheme="majorHAnsi" w:hAnsiTheme="majorHAnsi"/>
          <w:b/>
          <w:bCs/>
          <w:color w:val="000000"/>
          <w:sz w:val="28"/>
          <w:szCs w:val="28"/>
          <w:lang w:val="nl-NL"/>
        </w:rPr>
      </w:pPr>
    </w:p>
    <w:p w14:paraId="3ED1786C" w14:textId="77777777" w:rsidR="002104AD" w:rsidRDefault="002104AD" w:rsidP="0062105A">
      <w:pPr>
        <w:jc w:val="both"/>
        <w:rPr>
          <w:rFonts w:asciiTheme="majorHAnsi" w:hAnsiTheme="majorHAnsi"/>
          <w:b/>
          <w:bCs/>
          <w:color w:val="000000"/>
          <w:sz w:val="28"/>
          <w:szCs w:val="28"/>
          <w:lang w:val="nl-NL"/>
        </w:rPr>
      </w:pPr>
    </w:p>
    <w:p w14:paraId="0505ABCB" w14:textId="77777777" w:rsidR="002104AD" w:rsidRDefault="002104AD" w:rsidP="0062105A">
      <w:pPr>
        <w:jc w:val="both"/>
        <w:rPr>
          <w:rFonts w:asciiTheme="majorHAnsi" w:hAnsiTheme="majorHAnsi"/>
          <w:b/>
          <w:bCs/>
          <w:color w:val="000000"/>
          <w:sz w:val="28"/>
          <w:szCs w:val="28"/>
          <w:lang w:val="nl-NL"/>
        </w:rPr>
      </w:pPr>
    </w:p>
    <w:p w14:paraId="459C3515" w14:textId="77777777" w:rsidR="002104AD" w:rsidRDefault="002104AD" w:rsidP="0062105A">
      <w:pPr>
        <w:jc w:val="both"/>
        <w:rPr>
          <w:rFonts w:asciiTheme="majorHAnsi" w:hAnsiTheme="majorHAnsi"/>
          <w:b/>
          <w:bCs/>
          <w:color w:val="000000"/>
          <w:sz w:val="28"/>
          <w:szCs w:val="28"/>
          <w:lang w:val="nl-NL"/>
        </w:rPr>
      </w:pPr>
    </w:p>
    <w:p w14:paraId="14AD3229" w14:textId="77777777" w:rsidR="002104AD" w:rsidRDefault="002104AD" w:rsidP="0062105A">
      <w:pPr>
        <w:jc w:val="both"/>
        <w:rPr>
          <w:rFonts w:asciiTheme="majorHAnsi" w:hAnsiTheme="majorHAnsi"/>
          <w:b/>
          <w:bCs/>
          <w:color w:val="000000"/>
          <w:sz w:val="28"/>
          <w:szCs w:val="28"/>
          <w:lang w:val="nl-NL"/>
        </w:rPr>
      </w:pPr>
    </w:p>
    <w:p w14:paraId="536A05F7" w14:textId="77777777" w:rsidR="002104AD" w:rsidRDefault="002104AD" w:rsidP="0062105A">
      <w:pPr>
        <w:jc w:val="both"/>
        <w:rPr>
          <w:rFonts w:asciiTheme="majorHAnsi" w:hAnsiTheme="majorHAnsi"/>
          <w:b/>
          <w:bCs/>
          <w:color w:val="000000"/>
          <w:sz w:val="28"/>
          <w:szCs w:val="28"/>
          <w:lang w:val="nl-NL"/>
        </w:rPr>
      </w:pPr>
    </w:p>
    <w:p w14:paraId="2573C1FA" w14:textId="77777777" w:rsidR="002104AD" w:rsidRDefault="002104AD" w:rsidP="0062105A">
      <w:pPr>
        <w:jc w:val="both"/>
        <w:rPr>
          <w:rFonts w:asciiTheme="majorHAnsi" w:hAnsiTheme="majorHAnsi"/>
          <w:b/>
          <w:bCs/>
          <w:color w:val="000000"/>
          <w:sz w:val="28"/>
          <w:szCs w:val="28"/>
          <w:lang w:val="nl-NL"/>
        </w:rPr>
      </w:pPr>
    </w:p>
    <w:p w14:paraId="64E56737" w14:textId="77777777" w:rsidR="00680FD8" w:rsidRDefault="00680FD8" w:rsidP="0062105A">
      <w:pPr>
        <w:jc w:val="both"/>
        <w:rPr>
          <w:rFonts w:asciiTheme="majorHAnsi" w:hAnsiTheme="majorHAnsi"/>
          <w:b/>
          <w:bCs/>
          <w:color w:val="000000"/>
          <w:sz w:val="28"/>
          <w:szCs w:val="28"/>
          <w:lang w:val="nl-NL"/>
        </w:rPr>
      </w:pPr>
    </w:p>
    <w:p w14:paraId="4FB58930" w14:textId="77777777" w:rsidR="0062105A" w:rsidRDefault="0062105A" w:rsidP="0062105A">
      <w:pPr>
        <w:jc w:val="both"/>
        <w:rPr>
          <w:rFonts w:asciiTheme="majorHAnsi" w:hAnsiTheme="majorHAnsi"/>
          <w:b/>
          <w:bCs/>
          <w:color w:val="000000"/>
          <w:sz w:val="28"/>
          <w:szCs w:val="28"/>
          <w:lang w:val="nl-NL"/>
        </w:rPr>
      </w:pPr>
      <w:r w:rsidRPr="0062105A">
        <w:rPr>
          <w:rFonts w:asciiTheme="majorHAnsi" w:hAnsiTheme="majorHAnsi"/>
          <w:b/>
          <w:bCs/>
          <w:color w:val="000000"/>
          <w:sz w:val="28"/>
          <w:szCs w:val="28"/>
          <w:lang w:val="nl-NL"/>
        </w:rPr>
        <w:t>1. Inleiding</w:t>
      </w:r>
    </w:p>
    <w:p w14:paraId="025CD8F9" w14:textId="77777777" w:rsidR="00270A12" w:rsidRPr="007A304E" w:rsidRDefault="00270A12" w:rsidP="0062105A">
      <w:pPr>
        <w:jc w:val="both"/>
        <w:rPr>
          <w:rFonts w:asciiTheme="majorHAnsi" w:hAnsiTheme="majorHAnsi"/>
          <w:b/>
          <w:bCs/>
          <w:color w:val="000000"/>
          <w:sz w:val="28"/>
          <w:szCs w:val="28"/>
          <w:lang w:val="nl-NL"/>
        </w:rPr>
      </w:pPr>
    </w:p>
    <w:p w14:paraId="3EFC7677" w14:textId="77777777" w:rsidR="0062105A" w:rsidRDefault="0062105A" w:rsidP="0062105A">
      <w:pPr>
        <w:pStyle w:val="NoSpacing"/>
        <w:rPr>
          <w:rFonts w:asciiTheme="majorHAnsi" w:hAnsiTheme="majorHAnsi"/>
        </w:rPr>
      </w:pPr>
      <w:r w:rsidRPr="0062105A">
        <w:rPr>
          <w:rFonts w:asciiTheme="majorHAnsi" w:hAnsiTheme="majorHAnsi"/>
        </w:rPr>
        <w:t xml:space="preserve">Voor het groepswerk moesten wij een visualisatie maken over het BNP per hoofd van de bevolking en de verhouding van de schulden ten opzichte van het inkomen. Hierbij moesten wij kijken of er sprake is van een correlatie tussen deze twee gegevens. </w:t>
      </w:r>
    </w:p>
    <w:p w14:paraId="76597AF0" w14:textId="77777777" w:rsidR="007A304E" w:rsidRPr="0062105A" w:rsidRDefault="007A304E" w:rsidP="0062105A">
      <w:pPr>
        <w:pStyle w:val="NoSpacing"/>
        <w:rPr>
          <w:rFonts w:asciiTheme="majorHAnsi" w:hAnsiTheme="majorHAnsi"/>
        </w:rPr>
      </w:pPr>
    </w:p>
    <w:p w14:paraId="61CE3382" w14:textId="77777777" w:rsidR="0062105A" w:rsidRPr="0062105A" w:rsidRDefault="0062105A" w:rsidP="0062105A">
      <w:pPr>
        <w:pStyle w:val="NoSpacing"/>
        <w:rPr>
          <w:rFonts w:asciiTheme="majorHAnsi" w:hAnsiTheme="majorHAnsi"/>
        </w:rPr>
      </w:pPr>
      <w:r w:rsidRPr="0062105A">
        <w:rPr>
          <w:rFonts w:asciiTheme="majorHAnsi" w:hAnsiTheme="majorHAnsi"/>
        </w:rPr>
        <w:t>Omdat wij het BNP en de schulden ten opzichte van het inkomen in Europa moesten visualiseren vonden wij het handig de kaart van Europa te gebruiken. Wij waren van mening dat dit voor onze opdracht de duidelijkste visualisatie zou opleveren. Het leek ons duidelijker omdat iedereen het beter voor zich ziet. Je kunt eerder verbanden leggen tussen bijvoorbeeld buurlanden omdat je de kleuren met elkaar kan vergelijken. Door bijvoorbeeld alleen namen en percentages te geven zullen mensen minder snel eventuele verbanden kunnen leggen.</w:t>
      </w:r>
    </w:p>
    <w:p w14:paraId="3E9AF8D7" w14:textId="77777777" w:rsidR="0062105A" w:rsidRPr="0062105A" w:rsidRDefault="0062105A" w:rsidP="0062105A">
      <w:pPr>
        <w:pStyle w:val="NoSpacing"/>
        <w:rPr>
          <w:rFonts w:asciiTheme="majorHAnsi" w:hAnsiTheme="majorHAnsi"/>
        </w:rPr>
      </w:pPr>
    </w:p>
    <w:p w14:paraId="5A49182F" w14:textId="77777777" w:rsidR="0062105A" w:rsidRPr="0062105A" w:rsidRDefault="0062105A" w:rsidP="0062105A">
      <w:pPr>
        <w:pStyle w:val="NoSpacing"/>
        <w:rPr>
          <w:rFonts w:asciiTheme="majorHAnsi" w:hAnsiTheme="majorHAnsi"/>
        </w:rPr>
      </w:pPr>
      <w:r w:rsidRPr="0062105A">
        <w:rPr>
          <w:rFonts w:asciiTheme="majorHAnsi" w:hAnsiTheme="majorHAnsi"/>
        </w:rPr>
        <w:t>Bij de visualisatie hebben wij er voor gekozen om de twee gegevens die wij moeten visualiseren gescheiden te houden. Bij de eerste visualisatie over het BNP hebben wij gekozen voor de kleuren rood, licht bruin, bruin, licht groen en groen. De rode en bruine kleuren geven aan dat het BNP in 2012 lager is geworden ten opzichte van 2001. De groene kleuren geven aan dat het BNP in de jaren 2001 tot 2012 is toegenomen. Hierbij geldt hoe donkerder de kleur des de groter de verandering.</w:t>
      </w:r>
    </w:p>
    <w:p w14:paraId="4131B93D" w14:textId="77777777" w:rsidR="0062105A" w:rsidRPr="0062105A" w:rsidRDefault="0062105A" w:rsidP="0062105A">
      <w:pPr>
        <w:pStyle w:val="NoSpacing"/>
        <w:rPr>
          <w:rFonts w:asciiTheme="majorHAnsi" w:hAnsiTheme="majorHAnsi"/>
        </w:rPr>
      </w:pPr>
    </w:p>
    <w:p w14:paraId="2B9C1DCC" w14:textId="77777777" w:rsidR="0062105A" w:rsidRPr="0062105A" w:rsidRDefault="0062105A" w:rsidP="0062105A">
      <w:pPr>
        <w:pStyle w:val="NoSpacing"/>
        <w:rPr>
          <w:rFonts w:asciiTheme="majorHAnsi" w:hAnsiTheme="majorHAnsi"/>
        </w:rPr>
      </w:pPr>
      <w:r w:rsidRPr="0062105A">
        <w:rPr>
          <w:rFonts w:asciiTheme="majorHAnsi" w:hAnsiTheme="majorHAnsi"/>
        </w:rPr>
        <w:t>Bij de andere visualisatie hebben wij gekozen voor de kleuren van licht bruin tot aan donker rood. Ook hierbij geldt hoe donkerder de kleur des te groter is het percentage van schuld ten opzichte van het inkomen. Bij deze visualisatie hebben wij daarnaast een slideshow toegevoegd zodat men eenvoudig kan kijken naar het verloop in de afgelopen jaren. Hierdoor kan men snel zien of er een grote verandering heeft plaats gevonden. Daarnaast hebbe</w:t>
      </w:r>
      <w:r w:rsidR="002104AD">
        <w:rPr>
          <w:rFonts w:asciiTheme="majorHAnsi" w:hAnsiTheme="majorHAnsi"/>
        </w:rPr>
        <w:t>n wij ervoor gezorgd dat als er</w:t>
      </w:r>
      <w:r w:rsidRPr="0062105A">
        <w:rPr>
          <w:rFonts w:asciiTheme="majorHAnsi" w:hAnsiTheme="majorHAnsi"/>
        </w:rPr>
        <w:t xml:space="preserve"> met de muis over een willekeurig land </w:t>
      </w:r>
      <w:r w:rsidR="002104AD">
        <w:rPr>
          <w:rFonts w:asciiTheme="majorHAnsi" w:hAnsiTheme="majorHAnsi"/>
        </w:rPr>
        <w:t xml:space="preserve">gaat, </w:t>
      </w:r>
      <w:r w:rsidRPr="0062105A">
        <w:rPr>
          <w:rFonts w:asciiTheme="majorHAnsi" w:hAnsiTheme="majorHAnsi"/>
        </w:rPr>
        <w:t xml:space="preserve">dat de percentages van het desbetreffende land worden weergeven. </w:t>
      </w:r>
    </w:p>
    <w:p w14:paraId="1F2FDD46" w14:textId="77777777" w:rsidR="0062105A" w:rsidRPr="0062105A" w:rsidRDefault="0062105A" w:rsidP="0062105A">
      <w:pPr>
        <w:pStyle w:val="NoSpacing"/>
        <w:rPr>
          <w:rFonts w:asciiTheme="majorHAnsi" w:hAnsiTheme="majorHAnsi"/>
        </w:rPr>
      </w:pPr>
    </w:p>
    <w:p w14:paraId="0A4888D2" w14:textId="77777777" w:rsidR="0062105A" w:rsidRPr="0062105A" w:rsidRDefault="0062105A" w:rsidP="0062105A">
      <w:pPr>
        <w:pStyle w:val="NoSpacing"/>
        <w:rPr>
          <w:rFonts w:asciiTheme="majorHAnsi" w:hAnsiTheme="majorHAnsi"/>
        </w:rPr>
      </w:pPr>
      <w:r w:rsidRPr="0062105A">
        <w:rPr>
          <w:rFonts w:asciiTheme="majorHAnsi" w:hAnsiTheme="majorHAnsi"/>
        </w:rPr>
        <w:t xml:space="preserve">Wij hebben er daarnaast voor gezorgd dat men ook eenvoudig kunnen zien welke landen in een bepaalde percentage groep vallen. Als men met de muis over deze balk </w:t>
      </w:r>
      <w:r w:rsidR="002104AD">
        <w:rPr>
          <w:rFonts w:asciiTheme="majorHAnsi" w:hAnsiTheme="majorHAnsi"/>
        </w:rPr>
        <w:t xml:space="preserve">zweeft, </w:t>
      </w:r>
      <w:r w:rsidRPr="0062105A">
        <w:rPr>
          <w:rFonts w:asciiTheme="majorHAnsi" w:hAnsiTheme="majorHAnsi"/>
        </w:rPr>
        <w:t>zullen de landen die daarbij horen duidelijk zichtbaar worden in de kaart. Daarnaast staan de namen van deze landen naast de kaart aangegeven voor extra duidelijkheid.</w:t>
      </w:r>
    </w:p>
    <w:p w14:paraId="1BB59138" w14:textId="77777777" w:rsidR="0062105A" w:rsidRPr="0062105A" w:rsidRDefault="0062105A" w:rsidP="0062105A">
      <w:pPr>
        <w:pStyle w:val="NoSpacing"/>
        <w:rPr>
          <w:rFonts w:asciiTheme="majorHAnsi" w:hAnsiTheme="majorHAnsi"/>
        </w:rPr>
      </w:pPr>
    </w:p>
    <w:p w14:paraId="1F90DC46" w14:textId="77777777" w:rsidR="0062105A" w:rsidRPr="0062105A" w:rsidRDefault="0062105A" w:rsidP="0062105A">
      <w:pPr>
        <w:pStyle w:val="NoSpacing"/>
        <w:rPr>
          <w:rFonts w:asciiTheme="majorHAnsi" w:hAnsiTheme="majorHAnsi"/>
        </w:rPr>
      </w:pPr>
      <w:r w:rsidRPr="0062105A">
        <w:rPr>
          <w:rFonts w:asciiTheme="majorHAnsi" w:hAnsiTheme="majorHAnsi"/>
        </w:rPr>
        <w:t>De visualisatie die wij hebben gemaakt is voornamelijk bedoeld voor economen. Het is voor ons van groot belang dat de visualisatie eenvoudig te begrijpen is. Ondanks dat de visualisatie voornamelijk voor economen is bedoeld</w:t>
      </w:r>
      <w:r w:rsidR="002104AD">
        <w:rPr>
          <w:rFonts w:asciiTheme="majorHAnsi" w:hAnsiTheme="majorHAnsi"/>
        </w:rPr>
        <w:t>,</w:t>
      </w:r>
      <w:r w:rsidRPr="0062105A">
        <w:rPr>
          <w:rFonts w:asciiTheme="majorHAnsi" w:hAnsiTheme="majorHAnsi"/>
        </w:rPr>
        <w:t xml:space="preserve"> vinden wij het ook van groot belang dat anderen het principe van de visualisatie gebruiken. Om die reden hebben wij geprobeerd alles zo simpel mogelijk te houden. Doordat wij niet meer informatie geven dan nodig is wordt de visualisatie niet onoverzichtelijk. Daarnaast is het zo dat mensen met weinig kennis over bijvoorbeeld het bruto nationaal product wel kunnen snappen wat de verandering inhoud.  </w:t>
      </w:r>
    </w:p>
    <w:p w14:paraId="135F357C" w14:textId="77777777" w:rsidR="0062105A" w:rsidRDefault="0062105A" w:rsidP="0062105A">
      <w:pPr>
        <w:pStyle w:val="NoSpacing"/>
        <w:rPr>
          <w:rFonts w:asciiTheme="majorHAnsi" w:hAnsiTheme="majorHAnsi"/>
        </w:rPr>
      </w:pPr>
    </w:p>
    <w:p w14:paraId="46939789" w14:textId="77777777" w:rsidR="007A304E" w:rsidRDefault="007A304E" w:rsidP="0062105A">
      <w:pPr>
        <w:pStyle w:val="NoSpacing"/>
        <w:rPr>
          <w:rFonts w:asciiTheme="majorHAnsi" w:hAnsiTheme="majorHAnsi"/>
        </w:rPr>
      </w:pPr>
    </w:p>
    <w:p w14:paraId="2729332B" w14:textId="77777777" w:rsidR="007A304E" w:rsidRDefault="00270A12" w:rsidP="007A304E">
      <w:pPr>
        <w:pStyle w:val="NoSpacing"/>
        <w:rPr>
          <w:rFonts w:asciiTheme="majorHAnsi" w:hAnsiTheme="majorHAnsi"/>
          <w:b/>
          <w:sz w:val="28"/>
          <w:szCs w:val="28"/>
        </w:rPr>
      </w:pPr>
      <w:r w:rsidRPr="00270A12">
        <w:rPr>
          <w:rFonts w:asciiTheme="majorHAnsi" w:hAnsiTheme="majorHAnsi"/>
          <w:b/>
          <w:sz w:val="28"/>
          <w:szCs w:val="28"/>
        </w:rPr>
        <w:t>2.</w:t>
      </w:r>
      <w:r>
        <w:rPr>
          <w:rFonts w:asciiTheme="majorHAnsi" w:hAnsiTheme="majorHAnsi"/>
        </w:rPr>
        <w:t xml:space="preserve"> </w:t>
      </w:r>
      <w:r w:rsidR="007A304E" w:rsidRPr="007A304E">
        <w:rPr>
          <w:rFonts w:asciiTheme="majorHAnsi" w:hAnsiTheme="majorHAnsi"/>
          <w:b/>
          <w:sz w:val="28"/>
          <w:szCs w:val="28"/>
        </w:rPr>
        <w:t>Gerelateerd werk</w:t>
      </w:r>
    </w:p>
    <w:p w14:paraId="729CCEA3" w14:textId="77777777" w:rsidR="00270A12" w:rsidRPr="007A304E" w:rsidRDefault="00270A12" w:rsidP="007A304E">
      <w:pPr>
        <w:pStyle w:val="NoSpacing"/>
        <w:rPr>
          <w:rFonts w:asciiTheme="majorHAnsi" w:hAnsiTheme="majorHAnsi"/>
          <w:b/>
          <w:sz w:val="28"/>
          <w:szCs w:val="28"/>
        </w:rPr>
      </w:pPr>
    </w:p>
    <w:p w14:paraId="04B03123" w14:textId="77777777" w:rsidR="007A304E" w:rsidRPr="007A304E" w:rsidRDefault="007A304E" w:rsidP="007A304E">
      <w:pPr>
        <w:pStyle w:val="NoSpacing"/>
        <w:jc w:val="both"/>
        <w:rPr>
          <w:rFonts w:asciiTheme="majorHAnsi" w:hAnsiTheme="majorHAnsi"/>
          <w:sz w:val="40"/>
        </w:rPr>
      </w:pPr>
      <w:r w:rsidRPr="007A304E">
        <w:rPr>
          <w:rFonts w:asciiTheme="majorHAnsi" w:hAnsiTheme="majorHAnsi"/>
          <w:noProof/>
          <w:lang w:val="en-US"/>
        </w:rPr>
        <w:drawing>
          <wp:anchor distT="0" distB="0" distL="114300" distR="114300" simplePos="0" relativeHeight="251665408" behindDoc="0" locked="0" layoutInCell="1" allowOverlap="1" wp14:anchorId="42210B6E" wp14:editId="08C051CE">
            <wp:simplePos x="0" y="0"/>
            <wp:positionH relativeFrom="column">
              <wp:posOffset>3314700</wp:posOffset>
            </wp:positionH>
            <wp:positionV relativeFrom="paragraph">
              <wp:posOffset>11430</wp:posOffset>
            </wp:positionV>
            <wp:extent cx="2281555" cy="2438400"/>
            <wp:effectExtent l="0" t="0" r="4445" b="0"/>
            <wp:wrapThrough wrapText="bothSides">
              <wp:wrapPolygon edited="0">
                <wp:start x="0" y="0"/>
                <wp:lineTo x="0" y="21375"/>
                <wp:lineTo x="21402" y="21375"/>
                <wp:lineTo x="21402"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155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lang w:val="en-US"/>
        </w:rPr>
        <w:t>W</w:t>
      </w:r>
      <w:r>
        <w:rPr>
          <w:rFonts w:asciiTheme="majorHAnsi" w:hAnsiTheme="majorHAnsi"/>
        </w:rPr>
        <w:t xml:space="preserve">ij hebben gekozen </w:t>
      </w:r>
      <w:proofErr w:type="gramStart"/>
      <w:r>
        <w:rPr>
          <w:rFonts w:asciiTheme="majorHAnsi" w:hAnsiTheme="majorHAnsi"/>
        </w:rPr>
        <w:t>om</w:t>
      </w:r>
      <w:proofErr w:type="gramEnd"/>
      <w:r>
        <w:rPr>
          <w:rFonts w:asciiTheme="majorHAnsi" w:hAnsiTheme="majorHAnsi"/>
        </w:rPr>
        <w:t xml:space="preserve"> de</w:t>
      </w:r>
      <w:r w:rsidRPr="007A304E">
        <w:rPr>
          <w:rFonts w:asciiTheme="majorHAnsi" w:hAnsiTheme="majorHAnsi"/>
        </w:rPr>
        <w:t xml:space="preserve"> data te visualiseren met een </w:t>
      </w:r>
      <w:proofErr w:type="spellStart"/>
      <w:r w:rsidRPr="007A304E">
        <w:rPr>
          <w:rFonts w:asciiTheme="majorHAnsi" w:hAnsiTheme="majorHAnsi"/>
        </w:rPr>
        <w:t>chloropletenkaart</w:t>
      </w:r>
      <w:proofErr w:type="spellEnd"/>
      <w:r w:rsidRPr="007A304E">
        <w:rPr>
          <w:rFonts w:asciiTheme="majorHAnsi" w:hAnsiTheme="majorHAnsi"/>
        </w:rPr>
        <w:t xml:space="preserve">. </w:t>
      </w:r>
      <w:proofErr w:type="spellStart"/>
      <w:r w:rsidRPr="007A304E">
        <w:rPr>
          <w:rFonts w:asciiTheme="majorHAnsi" w:hAnsiTheme="majorHAnsi"/>
          <w:lang w:val="en-US"/>
        </w:rPr>
        <w:t>Een</w:t>
      </w:r>
      <w:proofErr w:type="spellEnd"/>
      <w:r w:rsidRPr="007A304E">
        <w:rPr>
          <w:rFonts w:asciiTheme="majorHAnsi" w:hAnsiTheme="majorHAnsi"/>
          <w:lang w:val="en-US"/>
        </w:rPr>
        <w:t xml:space="preserve"> </w:t>
      </w:r>
      <w:proofErr w:type="spellStart"/>
      <w:r w:rsidRPr="007A304E">
        <w:rPr>
          <w:rFonts w:asciiTheme="majorHAnsi" w:hAnsiTheme="majorHAnsi"/>
          <w:lang w:val="en-US"/>
        </w:rPr>
        <w:t>choropletenkaart</w:t>
      </w:r>
      <w:proofErr w:type="spellEnd"/>
      <w:r w:rsidRPr="007A304E">
        <w:rPr>
          <w:rFonts w:asciiTheme="majorHAnsi" w:hAnsiTheme="majorHAnsi"/>
          <w:lang w:val="en-US"/>
        </w:rPr>
        <w:t xml:space="preserve"> </w:t>
      </w:r>
      <w:proofErr w:type="spellStart"/>
      <w:r w:rsidRPr="007A304E">
        <w:rPr>
          <w:rFonts w:asciiTheme="majorHAnsi" w:hAnsiTheme="majorHAnsi"/>
          <w:lang w:val="en-US"/>
        </w:rPr>
        <w:t>wordt</w:t>
      </w:r>
      <w:proofErr w:type="spellEnd"/>
      <w:r w:rsidRPr="007A304E">
        <w:rPr>
          <w:rFonts w:asciiTheme="majorHAnsi" w:hAnsiTheme="majorHAnsi"/>
          <w:lang w:val="en-US"/>
        </w:rPr>
        <w:t xml:space="preserve"> </w:t>
      </w:r>
      <w:proofErr w:type="spellStart"/>
      <w:proofErr w:type="gramStart"/>
      <w:r w:rsidRPr="007A304E">
        <w:rPr>
          <w:rFonts w:asciiTheme="majorHAnsi" w:hAnsiTheme="majorHAnsi"/>
          <w:lang w:val="en-US"/>
        </w:rPr>
        <w:t>als</w:t>
      </w:r>
      <w:proofErr w:type="spellEnd"/>
      <w:proofErr w:type="gramEnd"/>
      <w:r w:rsidRPr="007A304E">
        <w:rPr>
          <w:rFonts w:asciiTheme="majorHAnsi" w:hAnsiTheme="majorHAnsi"/>
          <w:lang w:val="en-US"/>
        </w:rPr>
        <w:t xml:space="preserve"> </w:t>
      </w:r>
      <w:proofErr w:type="spellStart"/>
      <w:r w:rsidRPr="007A304E">
        <w:rPr>
          <w:rFonts w:asciiTheme="majorHAnsi" w:hAnsiTheme="majorHAnsi"/>
          <w:lang w:val="en-US"/>
        </w:rPr>
        <w:t>volgt</w:t>
      </w:r>
      <w:proofErr w:type="spellEnd"/>
      <w:r w:rsidRPr="007A304E">
        <w:rPr>
          <w:rFonts w:asciiTheme="majorHAnsi" w:hAnsiTheme="majorHAnsi"/>
          <w:lang w:val="en-US"/>
        </w:rPr>
        <w:t xml:space="preserve"> </w:t>
      </w:r>
      <w:proofErr w:type="spellStart"/>
      <w:r w:rsidRPr="007A304E">
        <w:rPr>
          <w:rFonts w:asciiTheme="majorHAnsi" w:hAnsiTheme="majorHAnsi"/>
          <w:lang w:val="en-US"/>
        </w:rPr>
        <w:t>beschreven</w:t>
      </w:r>
      <w:proofErr w:type="spellEnd"/>
      <w:r w:rsidRPr="007A304E">
        <w:rPr>
          <w:rFonts w:asciiTheme="majorHAnsi" w:hAnsiTheme="majorHAnsi"/>
          <w:lang w:val="en-US"/>
        </w:rPr>
        <w:t xml:space="preserve"> </w:t>
      </w:r>
      <w:r w:rsidRPr="007A304E">
        <w:rPr>
          <w:rFonts w:asciiTheme="majorHAnsi" w:hAnsiTheme="majorHAnsi"/>
          <w:i/>
          <w:lang w:val="en-US"/>
        </w:rPr>
        <w:t xml:space="preserve">“A </w:t>
      </w:r>
      <w:proofErr w:type="spellStart"/>
      <w:r w:rsidRPr="007A304E">
        <w:rPr>
          <w:rFonts w:asciiTheme="majorHAnsi" w:hAnsiTheme="majorHAnsi"/>
          <w:i/>
          <w:lang w:val="en-US"/>
        </w:rPr>
        <w:t>choropleth</w:t>
      </w:r>
      <w:proofErr w:type="spellEnd"/>
      <w:r w:rsidRPr="007A304E">
        <w:rPr>
          <w:rStyle w:val="apple-converted-space"/>
          <w:rFonts w:asciiTheme="majorHAnsi" w:hAnsiTheme="majorHAnsi"/>
          <w:i/>
          <w:lang w:val="en-US"/>
        </w:rPr>
        <w:t> </w:t>
      </w:r>
      <w:r w:rsidRPr="007A304E">
        <w:rPr>
          <w:rFonts w:asciiTheme="majorHAnsi" w:hAnsiTheme="majorHAnsi"/>
          <w:i/>
          <w:lang w:val="en-US"/>
        </w:rPr>
        <w:t>map</w:t>
      </w:r>
      <w:r w:rsidRPr="007A304E">
        <w:rPr>
          <w:rStyle w:val="apple-converted-space"/>
          <w:rFonts w:asciiTheme="majorHAnsi" w:hAnsiTheme="majorHAnsi"/>
          <w:i/>
          <w:lang w:val="en-US"/>
        </w:rPr>
        <w:t> </w:t>
      </w:r>
      <w:r w:rsidRPr="007A304E">
        <w:rPr>
          <w:rFonts w:asciiTheme="majorHAnsi" w:hAnsiTheme="majorHAnsi"/>
          <w:i/>
          <w:lang w:val="en-US"/>
        </w:rPr>
        <w:t>is a</w:t>
      </w:r>
      <w:r w:rsidRPr="007A304E">
        <w:rPr>
          <w:rStyle w:val="apple-converted-space"/>
          <w:rFonts w:asciiTheme="majorHAnsi" w:hAnsiTheme="majorHAnsi"/>
          <w:i/>
          <w:lang w:val="en-US"/>
        </w:rPr>
        <w:t> </w:t>
      </w:r>
      <w:r w:rsidRPr="007A304E">
        <w:rPr>
          <w:rFonts w:asciiTheme="majorHAnsi" w:hAnsiTheme="majorHAnsi"/>
          <w:i/>
          <w:lang w:val="en-US"/>
        </w:rPr>
        <w:t>thematic map</w:t>
      </w:r>
      <w:r w:rsidRPr="007A304E">
        <w:rPr>
          <w:rStyle w:val="apple-converted-space"/>
          <w:rFonts w:asciiTheme="majorHAnsi" w:hAnsiTheme="majorHAnsi"/>
          <w:i/>
          <w:lang w:val="en-US"/>
        </w:rPr>
        <w:t> </w:t>
      </w:r>
      <w:r w:rsidRPr="007A304E">
        <w:rPr>
          <w:rFonts w:asciiTheme="majorHAnsi" w:hAnsiTheme="majorHAnsi"/>
          <w:i/>
          <w:lang w:val="en-US"/>
        </w:rPr>
        <w:t>in which areas are shaded or patterned in proportion to the measurement of the statistical variable being displayed on the map, such as</w:t>
      </w:r>
      <w:r w:rsidRPr="007A304E">
        <w:rPr>
          <w:rStyle w:val="apple-converted-space"/>
          <w:rFonts w:asciiTheme="majorHAnsi" w:hAnsiTheme="majorHAnsi"/>
          <w:i/>
          <w:lang w:val="en-US"/>
        </w:rPr>
        <w:t> </w:t>
      </w:r>
      <w:r w:rsidRPr="007A304E">
        <w:rPr>
          <w:rFonts w:asciiTheme="majorHAnsi" w:hAnsiTheme="majorHAnsi"/>
          <w:i/>
          <w:lang w:val="en-US"/>
        </w:rPr>
        <w:t>population density</w:t>
      </w:r>
      <w:r w:rsidRPr="007A304E">
        <w:rPr>
          <w:rStyle w:val="apple-converted-space"/>
          <w:rFonts w:asciiTheme="majorHAnsi" w:hAnsiTheme="majorHAnsi"/>
          <w:i/>
          <w:lang w:val="en-US"/>
        </w:rPr>
        <w:t> </w:t>
      </w:r>
      <w:r w:rsidRPr="007A304E">
        <w:rPr>
          <w:rFonts w:asciiTheme="majorHAnsi" w:hAnsiTheme="majorHAnsi"/>
          <w:i/>
          <w:lang w:val="en-US"/>
        </w:rPr>
        <w:t>or</w:t>
      </w:r>
      <w:r w:rsidRPr="007A304E">
        <w:rPr>
          <w:rStyle w:val="apple-converted-space"/>
          <w:rFonts w:asciiTheme="majorHAnsi" w:hAnsiTheme="majorHAnsi"/>
          <w:i/>
          <w:lang w:val="en-US"/>
        </w:rPr>
        <w:t> </w:t>
      </w:r>
      <w:r w:rsidRPr="007A304E">
        <w:rPr>
          <w:rFonts w:asciiTheme="majorHAnsi" w:hAnsiTheme="majorHAnsi"/>
          <w:i/>
          <w:lang w:val="en-US"/>
        </w:rPr>
        <w:t xml:space="preserve">per-capita income.” </w:t>
      </w:r>
      <w:r w:rsidRPr="007A304E">
        <w:rPr>
          <w:rStyle w:val="FootnoteReference"/>
          <w:rFonts w:asciiTheme="majorHAnsi" w:hAnsiTheme="majorHAnsi"/>
          <w:i/>
          <w:lang w:val="en-US"/>
        </w:rPr>
        <w:footnoteReference w:id="1"/>
      </w:r>
      <w:r w:rsidRPr="007A304E">
        <w:rPr>
          <w:rFonts w:asciiTheme="majorHAnsi" w:hAnsiTheme="majorHAnsi"/>
          <w:lang w:val="en-US"/>
        </w:rPr>
        <w:t xml:space="preserve"> </w:t>
      </w:r>
      <w:r>
        <w:rPr>
          <w:rFonts w:asciiTheme="majorHAnsi" w:hAnsiTheme="majorHAnsi"/>
        </w:rPr>
        <w:t xml:space="preserve">Kort gezegd: </w:t>
      </w:r>
      <w:r w:rsidRPr="007A304E">
        <w:rPr>
          <w:rFonts w:asciiTheme="majorHAnsi" w:hAnsiTheme="majorHAnsi"/>
        </w:rPr>
        <w:t xml:space="preserve">een </w:t>
      </w:r>
      <w:proofErr w:type="spellStart"/>
      <w:r w:rsidRPr="007A304E">
        <w:rPr>
          <w:rFonts w:asciiTheme="majorHAnsi" w:hAnsiTheme="majorHAnsi"/>
        </w:rPr>
        <w:t>choropletenkaart</w:t>
      </w:r>
      <w:proofErr w:type="spellEnd"/>
      <w:r w:rsidRPr="007A304E">
        <w:rPr>
          <w:rFonts w:asciiTheme="majorHAnsi" w:hAnsiTheme="majorHAnsi"/>
        </w:rPr>
        <w:t xml:space="preserve"> is een thematische kaart waarin gebieden in verschillende contrasten worden aangeduid, gebaseerd op de statistische gegevens die erachter liggen.</w:t>
      </w:r>
    </w:p>
    <w:p w14:paraId="7659D12C" w14:textId="77777777" w:rsidR="007A304E" w:rsidRPr="007A304E" w:rsidRDefault="007A304E" w:rsidP="007A304E">
      <w:pPr>
        <w:pStyle w:val="NoSpacing"/>
        <w:rPr>
          <w:rFonts w:asciiTheme="majorHAnsi" w:hAnsiTheme="majorHAnsi"/>
        </w:rPr>
      </w:pPr>
    </w:p>
    <w:p w14:paraId="6EBA6D6F" w14:textId="77777777" w:rsidR="007A304E" w:rsidRPr="007A304E" w:rsidRDefault="00DC2F1C" w:rsidP="007A304E">
      <w:pPr>
        <w:pStyle w:val="NoSpacing"/>
        <w:rPr>
          <w:rFonts w:asciiTheme="majorHAnsi" w:hAnsiTheme="majorHAnsi"/>
        </w:rPr>
      </w:pPr>
      <w:r>
        <w:rPr>
          <w:rFonts w:asciiTheme="majorHAnsi" w:hAnsiTheme="majorHAnsi"/>
          <w:noProof/>
          <w:lang w:val="en-US"/>
        </w:rPr>
        <mc:AlternateContent>
          <mc:Choice Requires="wps">
            <w:drawing>
              <wp:anchor distT="0" distB="0" distL="114300" distR="114300" simplePos="0" relativeHeight="251666432" behindDoc="0" locked="0" layoutInCell="1" allowOverlap="1" wp14:anchorId="550F1351" wp14:editId="3E64EF34">
                <wp:simplePos x="0" y="0"/>
                <wp:positionH relativeFrom="column">
                  <wp:posOffset>4914900</wp:posOffset>
                </wp:positionH>
                <wp:positionV relativeFrom="paragraph">
                  <wp:posOffset>179705</wp:posOffset>
                </wp:positionV>
                <wp:extent cx="11430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E5C8D" w14:textId="77777777" w:rsidR="009C06F6" w:rsidRPr="00DC2F1C" w:rsidRDefault="009C06F6">
                            <w:pPr>
                              <w:rPr>
                                <w:rFonts w:asciiTheme="majorHAnsi" w:hAnsiTheme="majorHAnsi"/>
                                <w:sz w:val="22"/>
                                <w:szCs w:val="22"/>
                              </w:rPr>
                            </w:pP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87pt;margin-top:14.15pt;width:90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8ckMwCAAAO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" filled="f" stroked="f">
                <v:textbox>
                  <w:txbxContent>
                    <w:p w14:paraId="5C3E5C8D" w14:textId="77777777" w:rsidR="009C06F6" w:rsidRPr="00DC2F1C" w:rsidRDefault="009C06F6">
                      <w:pPr>
                        <w:rPr>
                          <w:rFonts w:asciiTheme="majorHAnsi" w:hAnsiTheme="majorHAnsi"/>
                          <w:sz w:val="22"/>
                          <w:szCs w:val="22"/>
                        </w:rPr>
                      </w:pP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1</w:t>
                      </w:r>
                    </w:p>
                  </w:txbxContent>
                </v:textbox>
                <w10:wrap type="square"/>
              </v:shape>
            </w:pict>
          </mc:Fallback>
        </mc:AlternateContent>
      </w:r>
      <w:r w:rsidR="007A304E" w:rsidRPr="007A304E">
        <w:rPr>
          <w:rFonts w:asciiTheme="majorHAnsi" w:hAnsiTheme="majorHAnsi"/>
          <w:lang w:val="en-US"/>
        </w:rPr>
        <w:t xml:space="preserve">J. </w:t>
      </w:r>
      <w:proofErr w:type="spellStart"/>
      <w:r w:rsidR="007A304E" w:rsidRPr="007A304E">
        <w:rPr>
          <w:rFonts w:asciiTheme="majorHAnsi" w:hAnsiTheme="majorHAnsi"/>
          <w:lang w:val="en-US"/>
        </w:rPr>
        <w:t>Heer</w:t>
      </w:r>
      <w:proofErr w:type="spellEnd"/>
      <w:r w:rsidR="007A304E" w:rsidRPr="007A304E">
        <w:rPr>
          <w:rFonts w:asciiTheme="majorHAnsi" w:hAnsiTheme="majorHAnsi"/>
          <w:lang w:val="en-US"/>
        </w:rPr>
        <w:t xml:space="preserve">, M. </w:t>
      </w:r>
      <w:proofErr w:type="spellStart"/>
      <w:r w:rsidR="007A304E" w:rsidRPr="007A304E">
        <w:rPr>
          <w:rFonts w:asciiTheme="majorHAnsi" w:hAnsiTheme="majorHAnsi"/>
          <w:lang w:val="en-US"/>
        </w:rPr>
        <w:t>Bostock</w:t>
      </w:r>
      <w:proofErr w:type="spellEnd"/>
      <w:r w:rsidR="007A304E" w:rsidRPr="007A304E">
        <w:rPr>
          <w:rFonts w:asciiTheme="majorHAnsi" w:hAnsiTheme="majorHAnsi"/>
          <w:lang w:val="en-US"/>
        </w:rPr>
        <w:t xml:space="preserve"> en V. </w:t>
      </w:r>
      <w:proofErr w:type="spellStart"/>
      <w:r w:rsidR="007A304E" w:rsidRPr="007A304E">
        <w:rPr>
          <w:rFonts w:asciiTheme="majorHAnsi" w:hAnsiTheme="majorHAnsi"/>
          <w:lang w:val="en-US"/>
        </w:rPr>
        <w:t>Ogievetsky</w:t>
      </w:r>
      <w:proofErr w:type="spellEnd"/>
      <w:r w:rsidR="007A304E" w:rsidRPr="007A304E">
        <w:rPr>
          <w:rFonts w:asciiTheme="majorHAnsi" w:hAnsiTheme="majorHAnsi"/>
          <w:lang w:val="en-US"/>
        </w:rPr>
        <w:t xml:space="preserve"> </w:t>
      </w:r>
      <w:proofErr w:type="spellStart"/>
      <w:r w:rsidR="007A304E" w:rsidRPr="007A304E">
        <w:rPr>
          <w:rFonts w:asciiTheme="majorHAnsi" w:hAnsiTheme="majorHAnsi"/>
          <w:lang w:val="en-US"/>
        </w:rPr>
        <w:t>hebben</w:t>
      </w:r>
      <w:proofErr w:type="spellEnd"/>
      <w:r w:rsidR="007A304E" w:rsidRPr="007A304E">
        <w:rPr>
          <w:rFonts w:asciiTheme="majorHAnsi" w:hAnsiTheme="majorHAnsi"/>
          <w:lang w:val="en-US"/>
        </w:rPr>
        <w:t xml:space="preserve"> in </w:t>
      </w:r>
      <w:proofErr w:type="spellStart"/>
      <w:r w:rsidR="007A304E" w:rsidRPr="007A304E">
        <w:rPr>
          <w:rFonts w:asciiTheme="majorHAnsi" w:hAnsiTheme="majorHAnsi"/>
          <w:lang w:val="en-US"/>
        </w:rPr>
        <w:t>hun</w:t>
      </w:r>
      <w:proofErr w:type="spellEnd"/>
      <w:r w:rsidR="007A304E" w:rsidRPr="007A304E">
        <w:rPr>
          <w:rFonts w:asciiTheme="majorHAnsi" w:hAnsiTheme="majorHAnsi"/>
          <w:lang w:val="en-US"/>
        </w:rPr>
        <w:t xml:space="preserve"> </w:t>
      </w:r>
      <w:proofErr w:type="spellStart"/>
      <w:r w:rsidR="007A304E" w:rsidRPr="007A304E">
        <w:rPr>
          <w:rFonts w:asciiTheme="majorHAnsi" w:hAnsiTheme="majorHAnsi"/>
          <w:lang w:val="en-US"/>
        </w:rPr>
        <w:t>artikel</w:t>
      </w:r>
      <w:proofErr w:type="spellEnd"/>
      <w:r w:rsidR="007A304E" w:rsidRPr="007A304E">
        <w:rPr>
          <w:rFonts w:asciiTheme="majorHAnsi" w:hAnsiTheme="majorHAnsi"/>
          <w:lang w:val="en-US"/>
        </w:rPr>
        <w:t xml:space="preserve"> ‘A Tour Through the Visualization Zoo’ </w:t>
      </w:r>
      <w:proofErr w:type="spellStart"/>
      <w:r w:rsidR="007A304E" w:rsidRPr="007A304E">
        <w:rPr>
          <w:rFonts w:asciiTheme="majorHAnsi" w:hAnsiTheme="majorHAnsi"/>
          <w:lang w:val="en-US"/>
        </w:rPr>
        <w:t>gezegd</w:t>
      </w:r>
      <w:proofErr w:type="spellEnd"/>
      <w:r w:rsidR="007A304E" w:rsidRPr="007A304E">
        <w:rPr>
          <w:rFonts w:asciiTheme="majorHAnsi" w:hAnsiTheme="majorHAnsi"/>
          <w:lang w:val="en-US"/>
        </w:rPr>
        <w:t xml:space="preserve">: </w:t>
      </w:r>
      <w:r w:rsidR="007A304E" w:rsidRPr="007A304E">
        <w:rPr>
          <w:rFonts w:asciiTheme="majorHAnsi" w:hAnsiTheme="majorHAnsi"/>
          <w:i/>
          <w:lang w:val="en-US"/>
        </w:rPr>
        <w:t>“Select effective visual encodings to map data values to graphical features such as position, size, shape, and color.”</w:t>
      </w:r>
      <w:r w:rsidR="007A304E" w:rsidRPr="007A304E">
        <w:rPr>
          <w:rFonts w:asciiTheme="majorHAnsi" w:hAnsiTheme="majorHAnsi"/>
          <w:lang w:val="en-US"/>
        </w:rPr>
        <w:t xml:space="preserve"> </w:t>
      </w:r>
      <w:r w:rsidR="007A304E" w:rsidRPr="007A304E">
        <w:rPr>
          <w:rStyle w:val="FootnoteReference"/>
          <w:rFonts w:asciiTheme="majorHAnsi" w:hAnsiTheme="majorHAnsi"/>
          <w:lang w:val="en-US"/>
        </w:rPr>
        <w:footnoteReference w:id="2"/>
      </w:r>
      <w:r w:rsidR="007A304E" w:rsidRPr="007A304E">
        <w:rPr>
          <w:rFonts w:asciiTheme="majorHAnsi" w:hAnsiTheme="majorHAnsi"/>
          <w:lang w:val="en-US"/>
        </w:rPr>
        <w:t xml:space="preserve"> </w:t>
      </w:r>
      <w:r w:rsidR="007A304E" w:rsidRPr="007A304E">
        <w:rPr>
          <w:rFonts w:asciiTheme="majorHAnsi" w:hAnsiTheme="majorHAnsi"/>
        </w:rPr>
        <w:t>Het is voor een informatievisualisatie belangrijk dat er gelet wordt op de positie, grootte, vorm en kleur van de gemaakte visualisatie. Zeker in het geval van een kaart is het belangrijk om een goed onderscheidt te kunnen maken tussen de verschillende gebieden.</w:t>
      </w:r>
    </w:p>
    <w:p w14:paraId="01051D42" w14:textId="77777777" w:rsidR="007A304E" w:rsidRPr="007A304E" w:rsidRDefault="007A304E" w:rsidP="007A304E">
      <w:pPr>
        <w:pStyle w:val="NoSpacing"/>
        <w:rPr>
          <w:rFonts w:asciiTheme="majorHAnsi" w:hAnsiTheme="majorHAnsi"/>
        </w:rPr>
      </w:pPr>
    </w:p>
    <w:p w14:paraId="3C40300A" w14:textId="77777777" w:rsidR="007A304E" w:rsidRPr="007A304E" w:rsidRDefault="007A304E" w:rsidP="007A304E">
      <w:pPr>
        <w:pStyle w:val="NoSpacing"/>
        <w:rPr>
          <w:rFonts w:asciiTheme="majorHAnsi" w:hAnsiTheme="majorHAnsi"/>
        </w:rPr>
      </w:pPr>
      <w:r w:rsidRPr="007A304E">
        <w:rPr>
          <w:rFonts w:asciiTheme="majorHAnsi" w:hAnsiTheme="majorHAnsi"/>
          <w:noProof/>
          <w:lang w:val="en-US"/>
        </w:rPr>
        <w:drawing>
          <wp:anchor distT="0" distB="0" distL="114300" distR="114300" simplePos="0" relativeHeight="251661312" behindDoc="1" locked="0" layoutInCell="1" allowOverlap="1" wp14:anchorId="4139837E" wp14:editId="56765E4D">
            <wp:simplePos x="0" y="0"/>
            <wp:positionH relativeFrom="column">
              <wp:posOffset>3543300</wp:posOffset>
            </wp:positionH>
            <wp:positionV relativeFrom="paragraph">
              <wp:posOffset>20320</wp:posOffset>
            </wp:positionV>
            <wp:extent cx="2385060" cy="2456180"/>
            <wp:effectExtent l="0" t="0" r="2540" b="7620"/>
            <wp:wrapThrough wrapText="bothSides">
              <wp:wrapPolygon edited="0">
                <wp:start x="0" y="0"/>
                <wp:lineTo x="0" y="21444"/>
                <wp:lineTo x="21393" y="21444"/>
                <wp:lineTo x="21393"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5060" cy="2456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04E">
        <w:rPr>
          <w:rFonts w:asciiTheme="majorHAnsi" w:hAnsiTheme="majorHAnsi"/>
        </w:rPr>
        <w:t>Wij wilden eerst kiezen voor de kleuren rood en groen op al onze kaarten. Deze keuze wilden wij eerst maken omdat rood en groen vrij algemene kleuren zijn in de maatschappij, zo staat groen voor het ‘goede’/’positieve’ en rood voor het ‘slechte’/’negatieve’, zoals men bijvoorbeeld bij een stoplicht ook ziet. We zijn uiteindelijk niet volledig door gegaan met deze opstelling. Aangezien we de schuld per huishouden vergeleken met het BNP tussen de jaren 2002 en 2012, moesten de kleuren wel in elkaar over kunnen lopen (zoals u ziet op figuur 2), hierdoor zou de verandering door de jaren heen duidelijker worden</w:t>
      </w:r>
      <w:r w:rsidR="00DC2F1C">
        <w:rPr>
          <w:rFonts w:asciiTheme="majorHAnsi" w:hAnsiTheme="majorHAnsi"/>
        </w:rPr>
        <w:t xml:space="preserve">. </w:t>
      </w:r>
      <w:r w:rsidRPr="007A304E">
        <w:rPr>
          <w:rFonts w:asciiTheme="majorHAnsi" w:hAnsiTheme="majorHAnsi"/>
        </w:rPr>
        <w:t>Zoals op figuur 1 te zien is hebben wij hier niet gekozen voor een kleur in hetzelfde contrast, maar toch wel voor groen en rood/oranje, omdat hier binnen één afbeelding de verandering al gevisualiseerd wordt.</w:t>
      </w:r>
    </w:p>
    <w:p w14:paraId="057FB8EB" w14:textId="77777777" w:rsidR="00270A12" w:rsidRDefault="00270A12" w:rsidP="007A304E">
      <w:pPr>
        <w:pStyle w:val="NoSpacing"/>
        <w:rPr>
          <w:rFonts w:asciiTheme="majorHAnsi" w:hAnsiTheme="majorHAnsi"/>
        </w:rPr>
      </w:pPr>
    </w:p>
    <w:p w14:paraId="0FE5C0AD" w14:textId="77777777" w:rsidR="00AA50FB" w:rsidRDefault="007A304E" w:rsidP="007A304E">
      <w:pPr>
        <w:pStyle w:val="NoSpacing"/>
        <w:rPr>
          <w:rFonts w:asciiTheme="majorHAnsi" w:hAnsiTheme="majorHAnsi"/>
        </w:rPr>
      </w:pPr>
      <w:r w:rsidRPr="007A304E">
        <w:rPr>
          <w:rFonts w:asciiTheme="majorHAnsi" w:hAnsiTheme="majorHAnsi"/>
        </w:rPr>
        <w:t>Voordat we zijn begonnen met de twee datasets te visualiseren en te combineren hebben we gekeken naar soortgelijke datasets en onderzoeken naar het BNP, het BNP per huishouden, en de schulden per huishouden van een land, een continent of</w:t>
      </w:r>
    </w:p>
    <w:p w14:paraId="7C1D7440" w14:textId="77777777" w:rsidR="007A304E" w:rsidRPr="007A304E" w:rsidRDefault="007A304E" w:rsidP="007A304E">
      <w:pPr>
        <w:pStyle w:val="NoSpacing"/>
        <w:rPr>
          <w:rFonts w:asciiTheme="majorHAnsi" w:hAnsiTheme="majorHAnsi"/>
        </w:rPr>
      </w:pPr>
      <w:r w:rsidRPr="007A304E">
        <w:rPr>
          <w:rFonts w:asciiTheme="majorHAnsi" w:hAnsiTheme="majorHAnsi"/>
        </w:rPr>
        <w:t xml:space="preserve">de wereld. We zijn veel verschillende aanpakken tegengekomen, kolomgrafieken, staafgrafieken, lijndiagrammen, et cetera. We hebben drie voorbeelden gekozen waarmee we die van ons kunnen en gaan vergelijken. De, volgens ons, meest toepasselijke voorbeelden. We hebben een staafgrafiek, een lijndiagram en een </w:t>
      </w:r>
      <w:proofErr w:type="spellStart"/>
      <w:r w:rsidRPr="007A304E">
        <w:rPr>
          <w:rFonts w:asciiTheme="majorHAnsi" w:hAnsiTheme="majorHAnsi"/>
        </w:rPr>
        <w:t>choropleth</w:t>
      </w:r>
      <w:proofErr w:type="spellEnd"/>
      <w:r w:rsidRPr="007A304E">
        <w:rPr>
          <w:rFonts w:asciiTheme="majorHAnsi" w:hAnsiTheme="majorHAnsi"/>
        </w:rPr>
        <w:t xml:space="preserve"> map, gecombineerd met een staafgrafiek.</w:t>
      </w:r>
    </w:p>
    <w:p w14:paraId="1101BF6D" w14:textId="77777777" w:rsidR="007A304E" w:rsidRPr="007A304E" w:rsidRDefault="007A304E" w:rsidP="007A304E">
      <w:pPr>
        <w:pStyle w:val="NoSpacing"/>
        <w:rPr>
          <w:rFonts w:asciiTheme="majorHAnsi" w:hAnsiTheme="majorHAnsi"/>
        </w:rPr>
      </w:pPr>
    </w:p>
    <w:p w14:paraId="0B197BF6" w14:textId="77777777" w:rsidR="007A304E" w:rsidRDefault="007A304E" w:rsidP="007A304E">
      <w:pPr>
        <w:pStyle w:val="NoSpacing"/>
        <w:rPr>
          <w:rFonts w:asciiTheme="majorHAnsi" w:hAnsiTheme="majorHAnsi"/>
          <w:noProof/>
          <w:lang w:eastAsia="nl-NL"/>
        </w:rPr>
      </w:pPr>
      <w:r w:rsidRPr="007A304E">
        <w:rPr>
          <w:rFonts w:asciiTheme="majorHAnsi" w:hAnsiTheme="majorHAnsi"/>
        </w:rPr>
        <w:t xml:space="preserve">Het eerste voorbeeld gaat over de ‘Household </w:t>
      </w:r>
      <w:proofErr w:type="spellStart"/>
      <w:r w:rsidRPr="007A304E">
        <w:rPr>
          <w:rFonts w:asciiTheme="majorHAnsi" w:hAnsiTheme="majorHAnsi"/>
        </w:rPr>
        <w:t>debt</w:t>
      </w:r>
      <w:proofErr w:type="spellEnd"/>
      <w:r w:rsidRPr="007A304E">
        <w:rPr>
          <w:rFonts w:asciiTheme="majorHAnsi" w:hAnsiTheme="majorHAnsi"/>
        </w:rPr>
        <w:t xml:space="preserve"> in percentage of the GDP’, oftewel de schuld per huishouden in percentage van het BNP. In dit voorbeeld zijn de grootste dertien landen van de wereld gepakt en zijn de schulden met elkaar vergeleken door middel van een staafgrafiek. Het is in dit geval handig dat ze een staafgrafiek hebben gebruikt, want het is heel overzichtelijk. Er kan zo waargenomen worden welke landen de grootste schuld per huishouden hebben en welke landen de minste. Daarnaast zou in dit geval een </w:t>
      </w:r>
      <w:proofErr w:type="spellStart"/>
      <w:r w:rsidRPr="007A304E">
        <w:rPr>
          <w:rFonts w:asciiTheme="majorHAnsi" w:hAnsiTheme="majorHAnsi"/>
        </w:rPr>
        <w:t>choropleth</w:t>
      </w:r>
      <w:proofErr w:type="spellEnd"/>
      <w:r w:rsidRPr="007A304E">
        <w:rPr>
          <w:rFonts w:asciiTheme="majorHAnsi" w:hAnsiTheme="majorHAnsi"/>
        </w:rPr>
        <w:t xml:space="preserve"> map een lastige optie zijn omdat de landen over de hele wereld verspreid liggen en er dan veel landen die niet van toepassing zijn toch op de kaart zouden staan.</w:t>
      </w:r>
      <w:r w:rsidR="00DC2F1C">
        <w:rPr>
          <w:rFonts w:asciiTheme="majorHAnsi" w:hAnsiTheme="majorHAnsi"/>
          <w:noProof/>
          <w:lang w:eastAsia="nl-NL"/>
        </w:rPr>
        <w:t xml:space="preserve">  </w:t>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r w:rsidR="00DC2F1C">
        <w:rPr>
          <w:rFonts w:asciiTheme="majorHAnsi" w:hAnsiTheme="majorHAnsi"/>
          <w:noProof/>
          <w:lang w:eastAsia="nl-NL"/>
        </w:rPr>
        <w:tab/>
      </w:r>
    </w:p>
    <w:p w14:paraId="6BB54B28" w14:textId="77777777" w:rsidR="00AA50FB" w:rsidRDefault="00AA50FB" w:rsidP="007A304E">
      <w:pPr>
        <w:pStyle w:val="NoSpacing"/>
        <w:rPr>
          <w:rFonts w:asciiTheme="majorHAnsi" w:hAnsiTheme="majorHAnsi"/>
          <w:noProof/>
          <w:lang w:eastAsia="nl-NL"/>
        </w:rPr>
      </w:pPr>
    </w:p>
    <w:p w14:paraId="25111F9D" w14:textId="77777777" w:rsidR="00AA50FB" w:rsidRDefault="00270A12" w:rsidP="007A304E">
      <w:pPr>
        <w:pStyle w:val="NoSpacing"/>
        <w:rPr>
          <w:rFonts w:asciiTheme="majorHAnsi" w:hAnsiTheme="majorHAnsi"/>
          <w:noProof/>
          <w:lang w:eastAsia="nl-NL"/>
        </w:rPr>
      </w:pPr>
      <w:r w:rsidRPr="007A304E">
        <w:rPr>
          <w:rFonts w:asciiTheme="majorHAnsi" w:hAnsiTheme="majorHAnsi"/>
          <w:noProof/>
          <w:lang w:val="en-US"/>
        </w:rPr>
        <w:drawing>
          <wp:anchor distT="0" distB="0" distL="114300" distR="114300" simplePos="0" relativeHeight="251663360" behindDoc="1" locked="0" layoutInCell="1" allowOverlap="1" wp14:anchorId="160C8E89" wp14:editId="7AC4DA15">
            <wp:simplePos x="0" y="0"/>
            <wp:positionH relativeFrom="column">
              <wp:posOffset>0</wp:posOffset>
            </wp:positionH>
            <wp:positionV relativeFrom="paragraph">
              <wp:posOffset>150495</wp:posOffset>
            </wp:positionV>
            <wp:extent cx="4228465" cy="2658110"/>
            <wp:effectExtent l="0" t="0" r="0" b="8890"/>
            <wp:wrapThrough wrapText="bothSides">
              <wp:wrapPolygon edited="0">
                <wp:start x="0" y="0"/>
                <wp:lineTo x="0" y="21466"/>
                <wp:lineTo x="21409" y="21466"/>
                <wp:lineTo x="21409" y="0"/>
                <wp:lineTo x="0" y="0"/>
              </wp:wrapPolygon>
            </wp:wrapThrough>
            <wp:docPr id="2" name="Afbeelding 1" descr="http://2.bp.blogspot.com/-KkgyXQ5SYCM/T1featiA6JI/AAAAAAAAAWo/00cdooEp8gI/s1600/Household+debt+as+a+percentage+of+G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kgyXQ5SYCM/T1featiA6JI/AAAAAAAAAWo/00cdooEp8gI/s1600/Household+debt+as+a+percentage+of+GD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8465" cy="2658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69B09" w14:textId="77777777" w:rsidR="00DC2F1C" w:rsidRDefault="00DC2F1C" w:rsidP="007A304E">
      <w:pPr>
        <w:pStyle w:val="NoSpacing"/>
        <w:rPr>
          <w:rFonts w:asciiTheme="majorHAnsi" w:hAnsiTheme="majorHAnsi"/>
          <w:noProof/>
          <w:lang w:eastAsia="nl-NL"/>
        </w:rPr>
      </w:pPr>
    </w:p>
    <w:p w14:paraId="3BA6694F" w14:textId="77777777" w:rsidR="00DC2F1C" w:rsidRDefault="00DC2F1C" w:rsidP="007A304E">
      <w:pPr>
        <w:pStyle w:val="NoSpacing"/>
        <w:rPr>
          <w:rFonts w:asciiTheme="majorHAnsi" w:hAnsiTheme="majorHAnsi"/>
          <w:noProof/>
          <w:lang w:eastAsia="nl-NL"/>
        </w:rPr>
      </w:pPr>
    </w:p>
    <w:p w14:paraId="7A22C8A6" w14:textId="77777777" w:rsidR="00DC2F1C" w:rsidRDefault="00DC2F1C" w:rsidP="007A304E">
      <w:pPr>
        <w:pStyle w:val="NoSpacing"/>
        <w:rPr>
          <w:rFonts w:asciiTheme="majorHAnsi" w:hAnsiTheme="majorHAnsi"/>
          <w:noProof/>
          <w:lang w:eastAsia="nl-NL"/>
        </w:rPr>
      </w:pPr>
    </w:p>
    <w:p w14:paraId="2378770D" w14:textId="77777777" w:rsidR="00DC2F1C" w:rsidRDefault="00DC2F1C" w:rsidP="007A304E">
      <w:pPr>
        <w:pStyle w:val="NoSpacing"/>
        <w:rPr>
          <w:rFonts w:asciiTheme="majorHAnsi" w:hAnsiTheme="majorHAnsi"/>
          <w:noProof/>
          <w:lang w:eastAsia="nl-NL"/>
        </w:rPr>
      </w:pPr>
    </w:p>
    <w:p w14:paraId="5F7BF32E" w14:textId="77777777" w:rsidR="00DC2F1C" w:rsidRDefault="00DC2F1C" w:rsidP="007A304E">
      <w:pPr>
        <w:pStyle w:val="NoSpacing"/>
        <w:rPr>
          <w:rFonts w:asciiTheme="majorHAnsi" w:hAnsiTheme="majorHAnsi"/>
          <w:noProof/>
          <w:lang w:eastAsia="nl-NL"/>
        </w:rPr>
      </w:pPr>
    </w:p>
    <w:p w14:paraId="312D142A" w14:textId="77777777" w:rsidR="00DC2F1C" w:rsidRDefault="00DC2F1C" w:rsidP="007A304E">
      <w:pPr>
        <w:pStyle w:val="NoSpacing"/>
        <w:rPr>
          <w:rFonts w:asciiTheme="majorHAnsi" w:hAnsiTheme="majorHAnsi"/>
          <w:noProof/>
          <w:lang w:eastAsia="nl-NL"/>
        </w:rPr>
      </w:pPr>
    </w:p>
    <w:p w14:paraId="296B4AAD" w14:textId="77777777" w:rsidR="00DC2F1C" w:rsidRDefault="00DC2F1C" w:rsidP="007A304E">
      <w:pPr>
        <w:pStyle w:val="NoSpacing"/>
        <w:rPr>
          <w:rFonts w:asciiTheme="majorHAnsi" w:hAnsiTheme="majorHAnsi"/>
          <w:noProof/>
          <w:lang w:eastAsia="nl-NL"/>
        </w:rPr>
      </w:pPr>
    </w:p>
    <w:p w14:paraId="141CAA43" w14:textId="77777777" w:rsidR="00DC2F1C" w:rsidRDefault="00DC2F1C" w:rsidP="007A304E">
      <w:pPr>
        <w:pStyle w:val="NoSpacing"/>
        <w:rPr>
          <w:rFonts w:asciiTheme="majorHAnsi" w:hAnsiTheme="majorHAnsi"/>
          <w:noProof/>
          <w:lang w:eastAsia="nl-NL"/>
        </w:rPr>
      </w:pPr>
    </w:p>
    <w:p w14:paraId="2ABC96E5" w14:textId="77777777" w:rsidR="00DC2F1C" w:rsidRDefault="00DC2F1C" w:rsidP="007A304E">
      <w:pPr>
        <w:pStyle w:val="NoSpacing"/>
        <w:rPr>
          <w:rFonts w:asciiTheme="majorHAnsi" w:hAnsiTheme="majorHAnsi"/>
          <w:noProof/>
          <w:lang w:eastAsia="nl-NL"/>
        </w:rPr>
      </w:pPr>
    </w:p>
    <w:p w14:paraId="1FF59EC4" w14:textId="77777777" w:rsidR="00DC2F1C" w:rsidRDefault="00DC2F1C" w:rsidP="007A304E">
      <w:pPr>
        <w:pStyle w:val="NoSpacing"/>
        <w:rPr>
          <w:rFonts w:asciiTheme="majorHAnsi" w:hAnsiTheme="majorHAnsi"/>
          <w:noProof/>
          <w:lang w:eastAsia="nl-NL"/>
        </w:rPr>
      </w:pPr>
    </w:p>
    <w:p w14:paraId="2CD89B4C" w14:textId="77777777" w:rsidR="00DC2F1C" w:rsidRDefault="00DC2F1C" w:rsidP="007A304E">
      <w:pPr>
        <w:pStyle w:val="NoSpacing"/>
        <w:rPr>
          <w:rFonts w:asciiTheme="majorHAnsi" w:hAnsiTheme="majorHAnsi"/>
          <w:noProof/>
          <w:lang w:eastAsia="nl-NL"/>
        </w:rPr>
      </w:pPr>
    </w:p>
    <w:p w14:paraId="0CCA8123" w14:textId="77777777" w:rsidR="00DC2F1C" w:rsidRDefault="00DC2F1C" w:rsidP="007A304E">
      <w:pPr>
        <w:pStyle w:val="NoSpacing"/>
        <w:rPr>
          <w:rFonts w:asciiTheme="majorHAnsi" w:hAnsiTheme="majorHAnsi"/>
          <w:noProof/>
          <w:lang w:eastAsia="nl-NL"/>
        </w:rPr>
      </w:pPr>
    </w:p>
    <w:p w14:paraId="4FC8DCFA" w14:textId="77777777" w:rsidR="00DC2F1C" w:rsidRDefault="00DC2F1C" w:rsidP="007A304E">
      <w:pPr>
        <w:pStyle w:val="NoSpacing"/>
        <w:rPr>
          <w:rFonts w:asciiTheme="majorHAnsi" w:hAnsiTheme="majorHAnsi"/>
          <w:noProof/>
          <w:lang w:eastAsia="nl-NL"/>
        </w:rPr>
      </w:pPr>
    </w:p>
    <w:p w14:paraId="67D244AD" w14:textId="77777777" w:rsidR="00DC2F1C" w:rsidRDefault="00DC2F1C" w:rsidP="007A304E">
      <w:pPr>
        <w:pStyle w:val="NoSpacing"/>
        <w:rPr>
          <w:rFonts w:asciiTheme="majorHAnsi" w:hAnsiTheme="majorHAnsi"/>
          <w:noProof/>
          <w:lang w:eastAsia="nl-NL"/>
        </w:rPr>
      </w:pPr>
    </w:p>
    <w:p w14:paraId="08A1833B" w14:textId="77777777" w:rsidR="00270A12" w:rsidRDefault="00270A12" w:rsidP="00270A12">
      <w:pPr>
        <w:rPr>
          <w:rFonts w:asciiTheme="majorHAnsi" w:hAnsiTheme="majorHAnsi"/>
          <w:noProof/>
          <w:sz w:val="22"/>
          <w:szCs w:val="22"/>
          <w:lang w:eastAsia="nl-NL"/>
        </w:rPr>
      </w:pPr>
    </w:p>
    <w:p w14:paraId="373434DE" w14:textId="77777777" w:rsidR="00270A12" w:rsidRPr="00DC2F1C" w:rsidRDefault="00270A12" w:rsidP="00270A12">
      <w:pPr>
        <w:ind w:left="5040" w:firstLine="720"/>
        <w:rPr>
          <w:sz w:val="22"/>
          <w:szCs w:val="22"/>
        </w:rPr>
      </w:pPr>
      <w:r w:rsidRPr="00DC2F1C">
        <w:rPr>
          <w:rFonts w:asciiTheme="majorHAnsi" w:hAnsiTheme="majorHAnsi"/>
          <w:noProof/>
          <w:sz w:val="22"/>
          <w:szCs w:val="22"/>
          <w:lang w:eastAsia="nl-NL"/>
        </w:rPr>
        <w:t>(</w:t>
      </w: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4)</w:t>
      </w:r>
      <w:r>
        <w:rPr>
          <w:rStyle w:val="FootnoteReference"/>
          <w:rFonts w:asciiTheme="majorHAnsi" w:hAnsiTheme="majorHAnsi"/>
          <w:sz w:val="22"/>
          <w:szCs w:val="22"/>
        </w:rPr>
        <w:footnoteReference w:id="3"/>
      </w:r>
    </w:p>
    <w:p w14:paraId="68DCF898" w14:textId="77777777" w:rsidR="00AA50FB" w:rsidRDefault="00AA50FB" w:rsidP="007A304E">
      <w:pPr>
        <w:pStyle w:val="NoSpacing"/>
        <w:rPr>
          <w:rFonts w:asciiTheme="majorHAnsi" w:hAnsiTheme="majorHAnsi"/>
        </w:rPr>
      </w:pPr>
    </w:p>
    <w:p w14:paraId="0039D828" w14:textId="77777777" w:rsidR="00AA50FB" w:rsidRDefault="00AA50FB" w:rsidP="007A304E">
      <w:pPr>
        <w:pStyle w:val="NoSpacing"/>
        <w:rPr>
          <w:rFonts w:asciiTheme="majorHAnsi" w:hAnsiTheme="majorHAnsi"/>
        </w:rPr>
      </w:pPr>
    </w:p>
    <w:p w14:paraId="46263073" w14:textId="77777777" w:rsidR="007A304E" w:rsidRDefault="007A304E" w:rsidP="007A304E">
      <w:pPr>
        <w:pStyle w:val="NoSpacing"/>
        <w:rPr>
          <w:rFonts w:asciiTheme="majorHAnsi" w:hAnsiTheme="majorHAnsi"/>
          <w:noProof/>
          <w:lang w:val="en-US"/>
        </w:rPr>
      </w:pPr>
      <w:r w:rsidRPr="007A304E">
        <w:rPr>
          <w:rFonts w:asciiTheme="majorHAnsi" w:hAnsiTheme="majorHAnsi"/>
        </w:rPr>
        <w:t xml:space="preserve">Als tweede voorbeeld hebben wij de ‘Household </w:t>
      </w:r>
      <w:proofErr w:type="spellStart"/>
      <w:r w:rsidRPr="007A304E">
        <w:rPr>
          <w:rFonts w:asciiTheme="majorHAnsi" w:hAnsiTheme="majorHAnsi"/>
        </w:rPr>
        <w:t>debt</w:t>
      </w:r>
      <w:proofErr w:type="spellEnd"/>
      <w:r w:rsidRPr="007A304E">
        <w:rPr>
          <w:rFonts w:asciiTheme="majorHAnsi" w:hAnsiTheme="majorHAnsi"/>
        </w:rPr>
        <w:t xml:space="preserve"> ratio </w:t>
      </w:r>
      <w:proofErr w:type="spellStart"/>
      <w:r w:rsidRPr="007A304E">
        <w:rPr>
          <w:rFonts w:asciiTheme="majorHAnsi" w:hAnsiTheme="majorHAnsi"/>
        </w:rPr>
        <w:t>to</w:t>
      </w:r>
      <w:proofErr w:type="spellEnd"/>
      <w:r w:rsidRPr="007A304E">
        <w:rPr>
          <w:rFonts w:asciiTheme="majorHAnsi" w:hAnsiTheme="majorHAnsi"/>
        </w:rPr>
        <w:t xml:space="preserve"> GDP in the United </w:t>
      </w:r>
      <w:proofErr w:type="spellStart"/>
      <w:r w:rsidRPr="007A304E">
        <w:rPr>
          <w:rFonts w:asciiTheme="majorHAnsi" w:hAnsiTheme="majorHAnsi"/>
        </w:rPr>
        <w:t>States</w:t>
      </w:r>
      <w:proofErr w:type="spellEnd"/>
      <w:r w:rsidRPr="007A304E">
        <w:rPr>
          <w:rFonts w:asciiTheme="majorHAnsi" w:hAnsiTheme="majorHAnsi"/>
        </w:rPr>
        <w:t xml:space="preserve"> </w:t>
      </w:r>
      <w:proofErr w:type="spellStart"/>
      <w:r w:rsidRPr="007A304E">
        <w:rPr>
          <w:rFonts w:asciiTheme="majorHAnsi" w:hAnsiTheme="majorHAnsi"/>
        </w:rPr>
        <w:t>between</w:t>
      </w:r>
      <w:proofErr w:type="spellEnd"/>
      <w:r w:rsidRPr="007A304E">
        <w:rPr>
          <w:rFonts w:asciiTheme="majorHAnsi" w:hAnsiTheme="majorHAnsi"/>
        </w:rPr>
        <w:t xml:space="preserve"> Q1 2009 </w:t>
      </w:r>
      <w:proofErr w:type="spellStart"/>
      <w:r w:rsidRPr="007A304E">
        <w:rPr>
          <w:rFonts w:asciiTheme="majorHAnsi" w:hAnsiTheme="majorHAnsi"/>
        </w:rPr>
        <w:t>and</w:t>
      </w:r>
      <w:proofErr w:type="spellEnd"/>
      <w:r w:rsidRPr="007A304E">
        <w:rPr>
          <w:rFonts w:asciiTheme="majorHAnsi" w:hAnsiTheme="majorHAnsi"/>
        </w:rPr>
        <w:t xml:space="preserve"> Q1 2013’. In dit voorbeeld is gekozen voor een lijndiagram. In dit geval kan dat, aangezien alle data gericht is op één specifiek land, met een lijndiagram kan je direct zien in welk kwartaal van het jaar het beter of slechter ging met het</w:t>
      </w:r>
      <w:r w:rsidR="00DC2F1C">
        <w:rPr>
          <w:rFonts w:asciiTheme="majorHAnsi" w:hAnsiTheme="majorHAnsi"/>
        </w:rPr>
        <w:t xml:space="preserve"> </w:t>
      </w:r>
      <w:r w:rsidRPr="007A304E">
        <w:rPr>
          <w:rFonts w:asciiTheme="majorHAnsi" w:hAnsiTheme="majorHAnsi"/>
        </w:rPr>
        <w:t>land. Als er zich nou meer landen in de dataset zouden bevinden zou de lijndiagram geen goeie keuze</w:t>
      </w:r>
      <w:r w:rsidR="00AA50FB">
        <w:rPr>
          <w:rFonts w:asciiTheme="majorHAnsi" w:hAnsiTheme="majorHAnsi"/>
        </w:rPr>
        <w:t xml:space="preserve"> </w:t>
      </w:r>
      <w:r w:rsidRPr="007A304E">
        <w:rPr>
          <w:rFonts w:asciiTheme="majorHAnsi" w:hAnsiTheme="majorHAnsi"/>
        </w:rPr>
        <w:t xml:space="preserve">zijn geweest, daarom hebben wij </w:t>
      </w:r>
      <w:r w:rsidR="00DC2F1C">
        <w:rPr>
          <w:rFonts w:asciiTheme="majorHAnsi" w:hAnsiTheme="majorHAnsi"/>
        </w:rPr>
        <w:t xml:space="preserve">hier </w:t>
      </w:r>
      <w:r w:rsidRPr="007A304E">
        <w:rPr>
          <w:rFonts w:asciiTheme="majorHAnsi" w:hAnsiTheme="majorHAnsi"/>
        </w:rPr>
        <w:t>ook geen gebruik van gemaakt.</w:t>
      </w:r>
      <w:r w:rsidR="00DC2F1C" w:rsidRPr="00DC2F1C">
        <w:rPr>
          <w:rFonts w:asciiTheme="majorHAnsi" w:hAnsiTheme="majorHAnsi"/>
          <w:noProof/>
          <w:lang w:val="en-US"/>
        </w:rPr>
        <w:t xml:space="preserve"> </w:t>
      </w:r>
    </w:p>
    <w:p w14:paraId="421D9547" w14:textId="77777777" w:rsidR="00AA50FB" w:rsidRDefault="00AA50FB" w:rsidP="007A304E">
      <w:pPr>
        <w:pStyle w:val="NoSpacing"/>
        <w:rPr>
          <w:rFonts w:asciiTheme="majorHAnsi" w:hAnsiTheme="majorHAnsi"/>
          <w:noProof/>
          <w:lang w:val="en-US"/>
        </w:rPr>
      </w:pPr>
    </w:p>
    <w:p w14:paraId="03F4A36E" w14:textId="77777777" w:rsidR="00AA50FB" w:rsidRDefault="00AA50FB" w:rsidP="007A304E">
      <w:pPr>
        <w:pStyle w:val="NoSpacing"/>
        <w:rPr>
          <w:rFonts w:asciiTheme="majorHAnsi" w:hAnsiTheme="majorHAnsi"/>
          <w:noProof/>
          <w:lang w:val="en-US"/>
        </w:rPr>
      </w:pPr>
    </w:p>
    <w:p w14:paraId="5B2E763F" w14:textId="77777777" w:rsidR="00AA50FB" w:rsidRDefault="00AA50FB" w:rsidP="007A304E">
      <w:pPr>
        <w:pStyle w:val="NoSpacing"/>
        <w:rPr>
          <w:rFonts w:asciiTheme="majorHAnsi" w:hAnsiTheme="majorHAnsi"/>
          <w:noProof/>
          <w:lang w:val="en-US"/>
        </w:rPr>
      </w:pPr>
      <w:r w:rsidRPr="007A304E">
        <w:rPr>
          <w:rFonts w:asciiTheme="majorHAnsi" w:hAnsiTheme="majorHAnsi"/>
          <w:noProof/>
          <w:lang w:val="en-US"/>
        </w:rPr>
        <w:drawing>
          <wp:inline distT="0" distB="0" distL="0" distR="0" wp14:anchorId="6CEF604C" wp14:editId="364E2970">
            <wp:extent cx="4010660" cy="2514600"/>
            <wp:effectExtent l="0" t="0" r="254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660" cy="2514600"/>
                    </a:xfrm>
                    <a:prstGeom prst="rect">
                      <a:avLst/>
                    </a:prstGeom>
                    <a:noFill/>
                    <a:ln>
                      <a:noFill/>
                    </a:ln>
                  </pic:spPr>
                </pic:pic>
              </a:graphicData>
            </a:graphic>
          </wp:inline>
        </w:drawing>
      </w:r>
    </w:p>
    <w:p w14:paraId="207B2D13" w14:textId="77777777" w:rsidR="00270A12" w:rsidRPr="00DC2F1C" w:rsidRDefault="00270A12" w:rsidP="00270A12">
      <w:pPr>
        <w:rPr>
          <w:sz w:val="22"/>
          <w:szCs w:val="22"/>
        </w:rPr>
      </w:pPr>
      <w:r w:rsidRPr="00DC2F1C">
        <w:rPr>
          <w:rFonts w:asciiTheme="majorHAnsi" w:hAnsiTheme="majorHAnsi"/>
          <w:noProof/>
          <w:sz w:val="22"/>
          <w:szCs w:val="22"/>
          <w:lang w:eastAsia="nl-NL"/>
        </w:rPr>
        <w:t>(</w:t>
      </w:r>
      <w:proofErr w:type="spellStart"/>
      <w:r w:rsidRPr="00DC2F1C">
        <w:rPr>
          <w:rFonts w:asciiTheme="majorHAnsi" w:hAnsiTheme="majorHAnsi"/>
          <w:sz w:val="22"/>
          <w:szCs w:val="22"/>
        </w:rPr>
        <w:t>Figuur</w:t>
      </w:r>
      <w:proofErr w:type="spellEnd"/>
      <w:r w:rsidRPr="00DC2F1C">
        <w:rPr>
          <w:rFonts w:asciiTheme="majorHAnsi" w:hAnsiTheme="majorHAnsi"/>
          <w:sz w:val="22"/>
          <w:szCs w:val="22"/>
        </w:rPr>
        <w:t xml:space="preserve"> 4)</w:t>
      </w:r>
      <w:r>
        <w:rPr>
          <w:rStyle w:val="FootnoteReference"/>
          <w:rFonts w:asciiTheme="majorHAnsi" w:hAnsiTheme="majorHAnsi"/>
          <w:sz w:val="22"/>
          <w:szCs w:val="22"/>
        </w:rPr>
        <w:footnoteReference w:id="4"/>
      </w:r>
    </w:p>
    <w:p w14:paraId="307CF1BE" w14:textId="77777777" w:rsidR="00270A12" w:rsidRDefault="00270A12" w:rsidP="007A304E">
      <w:pPr>
        <w:pStyle w:val="NoSpacing"/>
        <w:rPr>
          <w:rFonts w:asciiTheme="majorHAnsi" w:hAnsiTheme="majorHAnsi"/>
          <w:noProof/>
          <w:lang w:val="en-US"/>
        </w:rPr>
      </w:pPr>
    </w:p>
    <w:p w14:paraId="4452D692" w14:textId="77777777" w:rsidR="00AA50FB" w:rsidRPr="00DC2F1C" w:rsidRDefault="00AA50FB" w:rsidP="007A304E">
      <w:pPr>
        <w:pStyle w:val="NoSpacing"/>
        <w:rPr>
          <w:rFonts w:asciiTheme="majorHAnsi" w:hAnsiTheme="majorHAnsi"/>
          <w:sz w:val="16"/>
        </w:rPr>
      </w:pPr>
    </w:p>
    <w:p w14:paraId="38FE82FF" w14:textId="77777777" w:rsidR="007A304E" w:rsidRPr="007A304E" w:rsidRDefault="00270A12" w:rsidP="007A304E">
      <w:pPr>
        <w:pStyle w:val="NoSpacing"/>
        <w:rPr>
          <w:rFonts w:asciiTheme="majorHAnsi" w:hAnsiTheme="majorHAnsi"/>
        </w:rPr>
      </w:pPr>
      <w:r>
        <w:rPr>
          <w:noProof/>
          <w:lang w:val="en-US"/>
        </w:rPr>
        <w:drawing>
          <wp:anchor distT="0" distB="0" distL="114300" distR="114300" simplePos="0" relativeHeight="251667456" behindDoc="0" locked="0" layoutInCell="1" allowOverlap="1" wp14:anchorId="6F9881D4" wp14:editId="48B9A18B">
            <wp:simplePos x="0" y="0"/>
            <wp:positionH relativeFrom="column">
              <wp:posOffset>3314700</wp:posOffset>
            </wp:positionH>
            <wp:positionV relativeFrom="paragraph">
              <wp:posOffset>61595</wp:posOffset>
            </wp:positionV>
            <wp:extent cx="2510790" cy="3157855"/>
            <wp:effectExtent l="0" t="0" r="3810" b="0"/>
            <wp:wrapThrough wrapText="bothSides">
              <wp:wrapPolygon edited="0">
                <wp:start x="0" y="0"/>
                <wp:lineTo x="0" y="21370"/>
                <wp:lineTo x="21414" y="21370"/>
                <wp:lineTo x="21414"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79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04E" w:rsidRPr="007A304E">
        <w:rPr>
          <w:rFonts w:asciiTheme="majorHAnsi" w:hAnsiTheme="majorHAnsi"/>
        </w:rPr>
        <w:t xml:space="preserve">Het derde vergelijkbare onderzoek waar wij gebruik van hebben gemaakt heeft twee verschillende visualisatie vormen gebruikt, namelijk de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gecombineerd met een staafgrafiek. Deze kaart/staafgrafiek gaat ook over de schuld per huishouden in percentage van het BNP. Van over de hele wereld zijn weer de grootste dertien landen gekozen om deze met elkaar te vergelijken, net als in voorbeeld een. Nu is er alleen gekozen om naast de staafgrafiek ook nog een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te plaatsen ter verduidelijking. Net als bij onze map kan er hier over een land gescrold worden om extra informatie te verkrijgen. In het geval van deze dataset is het handig dat ze voor beide hebben gekozen, aangezien de landen niet aan elkaar grenzen en toch wel ver uit elkaar liggen is er een staafgrafiek om te</w:t>
      </w:r>
      <w:r>
        <w:rPr>
          <w:rFonts w:asciiTheme="majorHAnsi" w:hAnsiTheme="majorHAnsi"/>
        </w:rPr>
        <w:t xml:space="preserve"> </w:t>
      </w:r>
      <w:r w:rsidR="007A304E" w:rsidRPr="007A304E">
        <w:rPr>
          <w:rFonts w:asciiTheme="majorHAnsi" w:hAnsiTheme="majorHAnsi"/>
        </w:rPr>
        <w:t xml:space="preserve">vergelijken, maar de </w:t>
      </w:r>
      <w:proofErr w:type="spellStart"/>
      <w:r w:rsidR="007A304E" w:rsidRPr="007A304E">
        <w:rPr>
          <w:rFonts w:asciiTheme="majorHAnsi" w:hAnsiTheme="majorHAnsi"/>
        </w:rPr>
        <w:t>choropleth</w:t>
      </w:r>
      <w:proofErr w:type="spellEnd"/>
      <w:r w:rsidR="007A304E" w:rsidRPr="007A304E">
        <w:rPr>
          <w:rFonts w:asciiTheme="majorHAnsi" w:hAnsiTheme="majorHAnsi"/>
        </w:rPr>
        <w:t xml:space="preserve"> map is toch het overzichtelijkst.</w:t>
      </w:r>
      <w:r w:rsidRPr="00270A12">
        <w:rPr>
          <w:noProof/>
          <w:lang w:val="en-US"/>
        </w:rPr>
        <w:t xml:space="preserve"> </w:t>
      </w:r>
    </w:p>
    <w:p w14:paraId="16F42FF4" w14:textId="77777777" w:rsidR="007A304E" w:rsidRPr="00AA50FB" w:rsidRDefault="00270A12" w:rsidP="00270A12">
      <w:pPr>
        <w:pStyle w:val="NoSpacing"/>
        <w:ind w:left="2880"/>
        <w:rPr>
          <w:sz w:val="22"/>
          <w:szCs w:val="22"/>
        </w:rPr>
      </w:pPr>
      <w:r>
        <w:rPr>
          <w:rFonts w:asciiTheme="majorHAnsi" w:hAnsiTheme="majorHAnsi"/>
        </w:rPr>
        <w:tab/>
      </w:r>
      <w:r>
        <w:rPr>
          <w:rFonts w:asciiTheme="majorHAnsi" w:hAnsiTheme="majorHAnsi"/>
        </w:rPr>
        <w:tab/>
      </w:r>
      <w:r>
        <w:rPr>
          <w:sz w:val="22"/>
          <w:szCs w:val="22"/>
        </w:rPr>
        <w:tab/>
        <w:t xml:space="preserve">      </w:t>
      </w:r>
      <w:r w:rsidR="007A304E" w:rsidRPr="00AA50FB">
        <w:rPr>
          <w:sz w:val="22"/>
          <w:szCs w:val="22"/>
        </w:rPr>
        <w:t>(Figuur 5)</w:t>
      </w:r>
      <w:r w:rsidR="007A304E" w:rsidRPr="00AA50FB">
        <w:rPr>
          <w:rStyle w:val="FootnoteReference"/>
          <w:sz w:val="22"/>
          <w:szCs w:val="22"/>
        </w:rPr>
        <w:footnoteReference w:id="5"/>
      </w:r>
    </w:p>
    <w:p w14:paraId="30E069C6" w14:textId="77777777" w:rsidR="007A304E" w:rsidRPr="0062105A" w:rsidRDefault="007A304E" w:rsidP="0062105A">
      <w:pPr>
        <w:pStyle w:val="NoSpacing"/>
        <w:rPr>
          <w:rFonts w:asciiTheme="majorHAnsi" w:hAnsiTheme="majorHAnsi"/>
        </w:rPr>
      </w:pPr>
    </w:p>
    <w:p w14:paraId="2C46AB5F" w14:textId="77777777" w:rsidR="0062105A" w:rsidRDefault="0062105A" w:rsidP="0062105A">
      <w:pPr>
        <w:pStyle w:val="NoSpacing"/>
        <w:rPr>
          <w:rFonts w:asciiTheme="majorHAnsi" w:hAnsiTheme="majorHAnsi"/>
        </w:rPr>
      </w:pPr>
    </w:p>
    <w:p w14:paraId="2E291834" w14:textId="77777777" w:rsidR="00270A12" w:rsidRDefault="00270A12" w:rsidP="0062105A">
      <w:pPr>
        <w:pStyle w:val="NoSpacing"/>
        <w:rPr>
          <w:rFonts w:asciiTheme="majorHAnsi" w:hAnsiTheme="majorHAnsi"/>
        </w:rPr>
      </w:pPr>
    </w:p>
    <w:p w14:paraId="799261AC" w14:textId="77777777" w:rsidR="00270A12" w:rsidRPr="00270A12" w:rsidRDefault="00270A12" w:rsidP="00270A12">
      <w:pPr>
        <w:pStyle w:val="NoSpacing"/>
        <w:rPr>
          <w:rFonts w:asciiTheme="majorHAnsi" w:hAnsiTheme="majorHAnsi"/>
          <w:b/>
          <w:sz w:val="28"/>
          <w:szCs w:val="28"/>
        </w:rPr>
      </w:pPr>
      <w:r>
        <w:rPr>
          <w:rFonts w:asciiTheme="majorHAnsi" w:hAnsiTheme="majorHAnsi"/>
          <w:b/>
          <w:sz w:val="28"/>
          <w:szCs w:val="28"/>
        </w:rPr>
        <w:t xml:space="preserve">3. </w:t>
      </w:r>
      <w:r w:rsidRPr="00270A12">
        <w:rPr>
          <w:rFonts w:asciiTheme="majorHAnsi" w:hAnsiTheme="majorHAnsi"/>
          <w:b/>
          <w:sz w:val="28"/>
          <w:szCs w:val="28"/>
        </w:rPr>
        <w:t>Voorgestelde visualisatie</w:t>
      </w:r>
    </w:p>
    <w:p w14:paraId="7FB9FB11" w14:textId="77777777" w:rsidR="00270A12" w:rsidRPr="005A24D9" w:rsidRDefault="00270A12" w:rsidP="00270A12">
      <w:pPr>
        <w:pStyle w:val="NoSpacing"/>
        <w:rPr>
          <w:rFonts w:asciiTheme="majorHAnsi" w:hAnsiTheme="majorHAnsi"/>
          <w:b/>
          <w:sz w:val="32"/>
          <w:szCs w:val="32"/>
        </w:rPr>
      </w:pPr>
    </w:p>
    <w:p w14:paraId="1CE1B77C" w14:textId="77777777" w:rsidR="00270A12" w:rsidRPr="00270A12" w:rsidRDefault="00270A12" w:rsidP="00270A12">
      <w:pPr>
        <w:pStyle w:val="NoSpacing"/>
        <w:rPr>
          <w:rFonts w:asciiTheme="majorHAnsi" w:hAnsiTheme="majorHAnsi"/>
          <w:b/>
        </w:rPr>
      </w:pPr>
      <w:r w:rsidRPr="00270A12">
        <w:rPr>
          <w:rFonts w:asciiTheme="majorHAnsi" w:hAnsiTheme="majorHAnsi"/>
          <w:b/>
          <w:noProof/>
          <w:lang w:val="en-US"/>
        </w:rPr>
        <w:drawing>
          <wp:anchor distT="0" distB="0" distL="114300" distR="114300" simplePos="0" relativeHeight="251669504" behindDoc="0" locked="0" layoutInCell="1" allowOverlap="1" wp14:anchorId="14773155" wp14:editId="3BAC4992">
            <wp:simplePos x="0" y="0"/>
            <wp:positionH relativeFrom="column">
              <wp:posOffset>3657600</wp:posOffset>
            </wp:positionH>
            <wp:positionV relativeFrom="paragraph">
              <wp:posOffset>95250</wp:posOffset>
            </wp:positionV>
            <wp:extent cx="1714500" cy="2971800"/>
            <wp:effectExtent l="0" t="0" r="12700" b="0"/>
            <wp:wrapThrough wrapText="bothSides">
              <wp:wrapPolygon edited="0">
                <wp:start x="0" y="0"/>
                <wp:lineTo x="0" y="21415"/>
                <wp:lineTo x="21440" y="21415"/>
                <wp:lineTo x="21440" y="0"/>
                <wp:lineTo x="0" y="0"/>
              </wp:wrapPolygon>
            </wp:wrapThrough>
            <wp:docPr id="14" name="Picture 14" descr="Macintosh HD:Users:kelvinchan:Desktop:Schermafbeelding 2014-06-24 om 14.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chan:Desktop:Schermafbeelding 2014-06-24 om 14.51.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A12">
        <w:rPr>
          <w:rFonts w:asciiTheme="majorHAnsi" w:hAnsiTheme="majorHAnsi"/>
          <w:b/>
        </w:rPr>
        <w:t>Gegevens</w:t>
      </w:r>
    </w:p>
    <w:p w14:paraId="1A48D0B6" w14:textId="77777777" w:rsidR="00270A12" w:rsidRPr="005A24D9" w:rsidRDefault="00270A12" w:rsidP="00270A12">
      <w:pPr>
        <w:pStyle w:val="NoSpacing"/>
        <w:rPr>
          <w:rFonts w:asciiTheme="majorHAnsi" w:hAnsiTheme="majorHAnsi"/>
          <w:szCs w:val="32"/>
        </w:rPr>
      </w:pPr>
      <w:r w:rsidRPr="005A24D9">
        <w:rPr>
          <w:rFonts w:asciiTheme="majorHAnsi" w:hAnsiTheme="majorHAnsi"/>
          <w:szCs w:val="32"/>
        </w:rPr>
        <w:t xml:space="preserve">De visualisatie is gebaseerd op twee datasets, tec00104.tsv en tec00114.tsv. De inhoud van dataset tec00104.tsv geeft de schuld naar inkomen per huishouden. Deze gegevens zijn opgedeeld per land en een aantal jaren. In dataset tec00114.tsv wordt het bruto nationaal product index (EU28 = 100) per land van een aantal jaren gegeven. Als eerst zijn de data uit de datasets tec00104.tsv en tec00114.tsv geladen. Deze data hebben we een JSON structuur gegeven. Door de JSON structuur is de data overzichtelijker en toegankelijker. Elke object in de JSON is een land met daarbij behorende jaartallen en cijfers van elke dataset. Met de gegevens in de JSON hebben we vervolgens de ratio van de particuliere schulden in percentage van het BNP berekend. </w:t>
      </w:r>
    </w:p>
    <w:p w14:paraId="767BA696" w14:textId="77777777" w:rsidR="00270A12" w:rsidRPr="005A24D9" w:rsidRDefault="00270A12" w:rsidP="00270A12">
      <w:pPr>
        <w:pStyle w:val="NoSpacing"/>
        <w:rPr>
          <w:rFonts w:asciiTheme="majorHAnsi" w:hAnsiTheme="majorHAnsi"/>
          <w:sz w:val="28"/>
          <w:szCs w:val="32"/>
        </w:rPr>
      </w:pPr>
    </w:p>
    <w:p w14:paraId="00B2CBD8" w14:textId="77777777" w:rsidR="00270A12" w:rsidRPr="00270A12" w:rsidRDefault="00270A12" w:rsidP="00270A12">
      <w:pPr>
        <w:pStyle w:val="NoSpacing"/>
        <w:rPr>
          <w:rFonts w:asciiTheme="majorHAnsi" w:hAnsiTheme="majorHAnsi"/>
          <w:b/>
        </w:rPr>
      </w:pPr>
      <w:r w:rsidRPr="00270A12">
        <w:rPr>
          <w:rFonts w:asciiTheme="majorHAnsi" w:hAnsiTheme="majorHAnsi"/>
          <w:b/>
        </w:rPr>
        <w:t>Visualisatie</w:t>
      </w:r>
    </w:p>
    <w:p w14:paraId="6642E0FA" w14:textId="77777777" w:rsidR="00270A12" w:rsidRPr="005A24D9" w:rsidRDefault="00270A12" w:rsidP="00270A12">
      <w:pPr>
        <w:pStyle w:val="NoSpacing"/>
        <w:rPr>
          <w:rFonts w:asciiTheme="majorHAnsi" w:hAnsiTheme="majorHAnsi"/>
          <w:szCs w:val="32"/>
        </w:rPr>
      </w:pPr>
      <w:r w:rsidRPr="005A24D9">
        <w:rPr>
          <w:rFonts w:asciiTheme="majorHAnsi" w:hAnsiTheme="majorHAnsi"/>
          <w:szCs w:val="32"/>
        </w:rPr>
        <w:t xml:space="preserve">Voor onze visualisatie hebben we gebruik gemaakt van een </w:t>
      </w:r>
      <w:proofErr w:type="spellStart"/>
      <w:r w:rsidRPr="005A24D9">
        <w:rPr>
          <w:rFonts w:asciiTheme="majorHAnsi" w:hAnsiTheme="majorHAnsi"/>
          <w:szCs w:val="32"/>
        </w:rPr>
        <w:t>choropletenkaart</w:t>
      </w:r>
      <w:proofErr w:type="spellEnd"/>
      <w:r w:rsidRPr="005A24D9">
        <w:rPr>
          <w:rFonts w:asciiTheme="majorHAnsi" w:hAnsiTheme="majorHAnsi"/>
          <w:szCs w:val="32"/>
        </w:rPr>
        <w:t xml:space="preserve">. We hebben voor onze kleurschalen </w:t>
      </w:r>
      <w:proofErr w:type="spellStart"/>
      <w:r w:rsidRPr="005A24D9">
        <w:rPr>
          <w:rFonts w:asciiTheme="majorHAnsi" w:hAnsiTheme="majorHAnsi"/>
          <w:szCs w:val="32"/>
        </w:rPr>
        <w:t>ColorBrewer</w:t>
      </w:r>
      <w:proofErr w:type="spellEnd"/>
      <w:r w:rsidRPr="005A24D9">
        <w:rPr>
          <w:rFonts w:asciiTheme="majorHAnsi" w:hAnsiTheme="majorHAnsi"/>
          <w:szCs w:val="32"/>
        </w:rPr>
        <w:t xml:space="preserve"> geraadpleegd. De ratio’s worden op een </w:t>
      </w:r>
      <w:proofErr w:type="spellStart"/>
      <w:r w:rsidRPr="005A24D9">
        <w:rPr>
          <w:rFonts w:asciiTheme="majorHAnsi" w:hAnsiTheme="majorHAnsi"/>
          <w:szCs w:val="32"/>
        </w:rPr>
        <w:t>chloropletenkaart</w:t>
      </w:r>
      <w:proofErr w:type="spellEnd"/>
      <w:r w:rsidRPr="005A24D9">
        <w:rPr>
          <w:rFonts w:asciiTheme="majorHAnsi" w:hAnsiTheme="majorHAnsi"/>
          <w:szCs w:val="32"/>
        </w:rPr>
        <w:t xml:space="preserve"> van Europa geladen. De landen krijgen volgens hun ratio een bepaalde kleur mee. Deze kleuren staan onder de kaart uitgelegd met een schaalverdeling. Als de muis op een kleur gehouden wordt, dan worden de landen getoond die een ratio hebben in het bereik van de kleur. </w:t>
      </w:r>
    </w:p>
    <w:p w14:paraId="2EBDC9EA" w14:textId="77777777" w:rsidR="00270A12" w:rsidRPr="005A24D9" w:rsidRDefault="00270A12" w:rsidP="00270A12">
      <w:pPr>
        <w:pStyle w:val="NoSpacing"/>
        <w:rPr>
          <w:rFonts w:asciiTheme="majorHAnsi" w:hAnsiTheme="majorHAnsi"/>
          <w:szCs w:val="32"/>
        </w:rPr>
      </w:pPr>
    </w:p>
    <w:p w14:paraId="41F7D4F3" w14:textId="77777777" w:rsidR="00270A12" w:rsidRPr="005A24D9" w:rsidRDefault="00270A12" w:rsidP="00270A12">
      <w:pPr>
        <w:pStyle w:val="NoSpacing"/>
        <w:rPr>
          <w:rFonts w:asciiTheme="majorHAnsi" w:hAnsiTheme="majorHAnsi"/>
          <w:szCs w:val="32"/>
        </w:rPr>
      </w:pPr>
      <w:r w:rsidRPr="005A24D9">
        <w:rPr>
          <w:rFonts w:asciiTheme="majorHAnsi" w:hAnsiTheme="majorHAnsi"/>
          <w:szCs w:val="32"/>
        </w:rPr>
        <w:t xml:space="preserve">Met behulp van de schuifbalk in onze visualisatie kunnen de ratio’s per jaar bekeken worden. Ook hebben we een diavoorstelling functie geïmplementeerd. De diavoorstelling functie toont achtereenvolgend de kaarten van een jaartal, beginnend bij 2002 en als laatst 2012. Onze visualisatie heeft twee dimensies. </w:t>
      </w:r>
    </w:p>
    <w:p w14:paraId="5BB137EE" w14:textId="77777777" w:rsidR="00270A12" w:rsidRPr="0062105A" w:rsidRDefault="00270A12" w:rsidP="0062105A">
      <w:pPr>
        <w:pStyle w:val="NoSpacing"/>
        <w:rPr>
          <w:rFonts w:asciiTheme="majorHAnsi" w:hAnsiTheme="majorHAnsi"/>
        </w:rPr>
      </w:pPr>
    </w:p>
    <w:p w14:paraId="38BB9481" w14:textId="77777777" w:rsidR="008F7C62" w:rsidRDefault="008F7C62" w:rsidP="009C3DAC">
      <w:pPr>
        <w:pStyle w:val="NoSpacing"/>
      </w:pPr>
    </w:p>
    <w:p w14:paraId="0F3CFA0C" w14:textId="77777777" w:rsidR="00270A12" w:rsidRDefault="00270A12" w:rsidP="009C3DAC">
      <w:pPr>
        <w:pStyle w:val="NoSpacing"/>
      </w:pPr>
    </w:p>
    <w:p w14:paraId="31516864" w14:textId="77777777" w:rsidR="00270A12" w:rsidRDefault="00270A12" w:rsidP="009C3DAC">
      <w:pPr>
        <w:pStyle w:val="NoSpacing"/>
      </w:pPr>
    </w:p>
    <w:p w14:paraId="1B1E897D" w14:textId="77777777" w:rsidR="00270A12" w:rsidRDefault="00270A12" w:rsidP="009C3DAC">
      <w:pPr>
        <w:pStyle w:val="NoSpacing"/>
      </w:pPr>
    </w:p>
    <w:p w14:paraId="7D8D4CFC" w14:textId="77777777" w:rsidR="00270A12" w:rsidRDefault="00270A12" w:rsidP="009C3DAC">
      <w:pPr>
        <w:pStyle w:val="NoSpacing"/>
      </w:pPr>
    </w:p>
    <w:p w14:paraId="30CF51D0" w14:textId="77777777" w:rsidR="00270A12" w:rsidRDefault="00270A12" w:rsidP="009C3DAC">
      <w:pPr>
        <w:pStyle w:val="NoSpacing"/>
      </w:pPr>
    </w:p>
    <w:p w14:paraId="1C82728E" w14:textId="77777777" w:rsidR="00270A12" w:rsidRDefault="00270A12" w:rsidP="009C3DAC">
      <w:pPr>
        <w:pStyle w:val="NoSpacing"/>
      </w:pPr>
    </w:p>
    <w:p w14:paraId="53716AD5" w14:textId="77777777" w:rsidR="00270A12" w:rsidRDefault="00270A12" w:rsidP="009C3DAC">
      <w:pPr>
        <w:pStyle w:val="NoSpacing"/>
      </w:pPr>
    </w:p>
    <w:p w14:paraId="411C3E87" w14:textId="77777777" w:rsidR="00270A12" w:rsidRDefault="00270A12" w:rsidP="009C3DAC">
      <w:pPr>
        <w:pStyle w:val="NoSpacing"/>
      </w:pPr>
    </w:p>
    <w:p w14:paraId="73979004" w14:textId="77777777" w:rsidR="00270A12" w:rsidRDefault="00270A12" w:rsidP="009C3DAC">
      <w:pPr>
        <w:pStyle w:val="NoSpacing"/>
      </w:pPr>
    </w:p>
    <w:p w14:paraId="187CD487" w14:textId="77777777" w:rsidR="00270A12" w:rsidRDefault="00270A12" w:rsidP="009C3DAC">
      <w:pPr>
        <w:pStyle w:val="NoSpacing"/>
      </w:pPr>
    </w:p>
    <w:p w14:paraId="07F20840" w14:textId="77777777" w:rsidR="00270A12" w:rsidRDefault="00270A12" w:rsidP="009C3DAC">
      <w:pPr>
        <w:pStyle w:val="NoSpacing"/>
      </w:pPr>
    </w:p>
    <w:p w14:paraId="6B33447B" w14:textId="77777777" w:rsidR="00270A12" w:rsidRDefault="00270A12" w:rsidP="009C3DAC">
      <w:pPr>
        <w:pStyle w:val="NoSpacing"/>
      </w:pPr>
    </w:p>
    <w:p w14:paraId="28D71C98" w14:textId="77777777" w:rsidR="00270A12" w:rsidRDefault="00270A12" w:rsidP="009C3DAC">
      <w:pPr>
        <w:pStyle w:val="NoSpacing"/>
        <w:rPr>
          <w:rFonts w:asciiTheme="majorHAnsi" w:hAnsiTheme="majorHAnsi"/>
          <w:b/>
          <w:sz w:val="28"/>
          <w:szCs w:val="28"/>
        </w:rPr>
      </w:pPr>
      <w:r w:rsidRPr="00270A12">
        <w:rPr>
          <w:rFonts w:asciiTheme="majorHAnsi" w:hAnsiTheme="majorHAnsi"/>
          <w:b/>
          <w:sz w:val="28"/>
          <w:szCs w:val="28"/>
        </w:rPr>
        <w:t>4.</w:t>
      </w:r>
      <w:r>
        <w:t xml:space="preserve"> </w:t>
      </w:r>
      <w:r w:rsidRPr="00270A12">
        <w:rPr>
          <w:rFonts w:asciiTheme="majorHAnsi" w:hAnsiTheme="majorHAnsi"/>
          <w:b/>
          <w:sz w:val="28"/>
          <w:szCs w:val="28"/>
        </w:rPr>
        <w:t>Reflectie op het teamwerk</w:t>
      </w:r>
    </w:p>
    <w:p w14:paraId="5F70BB13" w14:textId="77777777" w:rsidR="00270A12" w:rsidRDefault="00270A12" w:rsidP="009C3DAC">
      <w:pPr>
        <w:pStyle w:val="NoSpacing"/>
        <w:rPr>
          <w:rFonts w:asciiTheme="majorHAnsi" w:hAnsiTheme="majorHAnsi"/>
          <w:b/>
          <w:sz w:val="28"/>
          <w:szCs w:val="28"/>
        </w:rPr>
      </w:pPr>
    </w:p>
    <w:p w14:paraId="02C5A92A" w14:textId="77777777" w:rsidR="00270A12" w:rsidRPr="00E05995" w:rsidRDefault="00270A12" w:rsidP="00270A12">
      <w:pPr>
        <w:pStyle w:val="NoSpacing"/>
        <w:rPr>
          <w:rFonts w:asciiTheme="majorHAnsi" w:hAnsiTheme="majorHAnsi"/>
          <w:b/>
        </w:rPr>
      </w:pPr>
      <w:r w:rsidRPr="00E05995">
        <w:rPr>
          <w:rFonts w:asciiTheme="majorHAnsi" w:hAnsiTheme="majorHAnsi"/>
          <w:b/>
        </w:rPr>
        <w:t>Voorbereidingsfase</w:t>
      </w:r>
    </w:p>
    <w:p w14:paraId="73F75AE4"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Eerst moesten we weten wat onze opdracht inhield. Toen iedereen wist wat er gedaan moest worden begonnen we te brainstormen over hoe we de opdracht gingen uitwerken. Als iemand een idee had werd dit in de groep gegooid en besproken. Alle groepsleden gaven dan aan of ze het idee goed vonden of juist niet. Hierover werd dan gediscussieerd, dit deden we totdat we een idee hadden dat iedereen goed vond. Hierna gingen we kijken of het idee wel haalbaar zou zijn in de korte tijd die ons toegewezen werd. Na wat onderzoek bleek dat het haalbaar zou zijn als we er gezamenlijk serieus aan gingen werken. De volgende stap was het verdelen van de taken, we wilden ervoor zorgen dat iedereen evenveel aan het project zou doen. Maar om de taken te kunnen verdelen moesten we wel eerst taken hebben. Dus gingen we bedenken wat allemaal precies gedaan moest worden. </w:t>
      </w:r>
    </w:p>
    <w:p w14:paraId="7366C43B" w14:textId="77777777" w:rsidR="00270A12" w:rsidRPr="00270A12" w:rsidRDefault="00270A12" w:rsidP="00270A12">
      <w:pPr>
        <w:pStyle w:val="NoSpacing"/>
        <w:rPr>
          <w:rFonts w:asciiTheme="majorHAnsi" w:hAnsiTheme="majorHAnsi"/>
        </w:rPr>
      </w:pPr>
    </w:p>
    <w:p w14:paraId="4882EF76"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We hadden de volgende taken : </w:t>
      </w:r>
      <w:proofErr w:type="spellStart"/>
      <w:r w:rsidRPr="00270A12">
        <w:rPr>
          <w:rFonts w:asciiTheme="majorHAnsi" w:hAnsiTheme="majorHAnsi"/>
        </w:rPr>
        <w:t>mid</w:t>
      </w:r>
      <w:proofErr w:type="spellEnd"/>
      <w:r w:rsidRPr="00270A12">
        <w:rPr>
          <w:rFonts w:asciiTheme="majorHAnsi" w:hAnsiTheme="majorHAnsi"/>
        </w:rPr>
        <w:t xml:space="preserve">-term verslag,  presentatie, coderen zelf voor het project. Dit hadden we toen zo verdeeld: </w:t>
      </w:r>
    </w:p>
    <w:p w14:paraId="62296E96" w14:textId="77777777" w:rsidR="00270A12" w:rsidRPr="00270A12" w:rsidRDefault="00270A12" w:rsidP="00270A12">
      <w:pPr>
        <w:pStyle w:val="NoSpacing"/>
        <w:rPr>
          <w:rFonts w:asciiTheme="majorHAnsi" w:hAnsiTheme="majorHAnsi"/>
        </w:rPr>
      </w:pPr>
    </w:p>
    <w:p w14:paraId="6A845FD5" w14:textId="77777777" w:rsidR="00270A12" w:rsidRPr="00270A12" w:rsidRDefault="00270A12" w:rsidP="00270A12">
      <w:pPr>
        <w:pStyle w:val="NoSpacing"/>
        <w:rPr>
          <w:rFonts w:asciiTheme="majorHAnsi" w:hAnsiTheme="majorHAnsi"/>
        </w:rPr>
      </w:pPr>
      <w:r w:rsidRPr="00270A12">
        <w:rPr>
          <w:rFonts w:asciiTheme="majorHAnsi" w:hAnsiTheme="majorHAnsi"/>
        </w:rPr>
        <w:t>Patrick Akil – Beginnen coderen</w:t>
      </w:r>
    </w:p>
    <w:p w14:paraId="735D6B6E"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Kelvin </w:t>
      </w:r>
      <w:proofErr w:type="spellStart"/>
      <w:r w:rsidRPr="00270A12">
        <w:rPr>
          <w:rFonts w:asciiTheme="majorHAnsi" w:hAnsiTheme="majorHAnsi"/>
        </w:rPr>
        <w:t>Chan</w:t>
      </w:r>
      <w:proofErr w:type="spellEnd"/>
      <w:r w:rsidRPr="00270A12">
        <w:rPr>
          <w:rFonts w:asciiTheme="majorHAnsi" w:hAnsiTheme="majorHAnsi"/>
        </w:rPr>
        <w:t xml:space="preserve"> – Beginnen coderen</w:t>
      </w:r>
    </w:p>
    <w:p w14:paraId="61EF613B"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Thom de </w:t>
      </w:r>
      <w:proofErr w:type="spellStart"/>
      <w:r w:rsidRPr="00270A12">
        <w:rPr>
          <w:rFonts w:asciiTheme="majorHAnsi" w:hAnsiTheme="majorHAnsi"/>
        </w:rPr>
        <w:t>Leu</w:t>
      </w:r>
      <w:proofErr w:type="spellEnd"/>
      <w:r w:rsidRPr="00270A12">
        <w:rPr>
          <w:rFonts w:asciiTheme="majorHAnsi" w:hAnsiTheme="majorHAnsi"/>
        </w:rPr>
        <w:t xml:space="preserve"> – Presentatie</w:t>
      </w:r>
    </w:p>
    <w:p w14:paraId="37720175" w14:textId="77777777" w:rsidR="00270A12" w:rsidRPr="00270A12" w:rsidRDefault="00270A12" w:rsidP="00270A12">
      <w:pPr>
        <w:pStyle w:val="NoSpacing"/>
        <w:rPr>
          <w:rFonts w:asciiTheme="majorHAnsi" w:hAnsiTheme="majorHAnsi"/>
        </w:rPr>
      </w:pPr>
      <w:r w:rsidRPr="00270A12">
        <w:rPr>
          <w:rFonts w:asciiTheme="majorHAnsi" w:hAnsiTheme="majorHAnsi"/>
        </w:rPr>
        <w:t>Kevin Lok – Presentatie/PowerPoint</w:t>
      </w:r>
    </w:p>
    <w:p w14:paraId="2BAEA3FF"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Xavier Marseille - </w:t>
      </w:r>
      <w:proofErr w:type="spellStart"/>
      <w:r w:rsidRPr="00270A12">
        <w:rPr>
          <w:rFonts w:asciiTheme="majorHAnsi" w:hAnsiTheme="majorHAnsi"/>
        </w:rPr>
        <w:t>mid</w:t>
      </w:r>
      <w:proofErr w:type="spellEnd"/>
      <w:r w:rsidRPr="00270A12">
        <w:rPr>
          <w:rFonts w:asciiTheme="majorHAnsi" w:hAnsiTheme="majorHAnsi"/>
        </w:rPr>
        <w:t xml:space="preserve">-term verslag </w:t>
      </w:r>
    </w:p>
    <w:p w14:paraId="65D633D8"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Jan Jaap Meijerink – Beginnen coderen  </w:t>
      </w:r>
    </w:p>
    <w:p w14:paraId="658FC6E0" w14:textId="77777777" w:rsidR="00270A12" w:rsidRPr="00270A12" w:rsidRDefault="00270A12" w:rsidP="00270A12">
      <w:pPr>
        <w:pStyle w:val="NoSpacing"/>
        <w:rPr>
          <w:rFonts w:asciiTheme="majorHAnsi" w:hAnsiTheme="majorHAnsi"/>
        </w:rPr>
      </w:pPr>
    </w:p>
    <w:p w14:paraId="57CD5E4F"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Bij het uitvoeren van de verschillende taken zijn er problemen opgetreden door onduidelijkheid over wat precies het idee was. We maakten een planning van wat en wanneer er precies af moest. En iedereen moest zich proberen te houden aan deze planning. Hier zijn ook wat problemen opgetreden omdat niet iedereen zich daadwerkelijk kon houden aan de planning door persoonlijke redenen. Uiteindelijk hebben we de planning hierop aangepast en is alles nog goed gekomen. </w:t>
      </w:r>
    </w:p>
    <w:p w14:paraId="7CA7DBDB" w14:textId="77777777" w:rsidR="00270A12" w:rsidRPr="00270A12" w:rsidRDefault="00270A12" w:rsidP="00270A12">
      <w:pPr>
        <w:pStyle w:val="NoSpacing"/>
        <w:rPr>
          <w:rFonts w:asciiTheme="majorHAnsi" w:hAnsiTheme="majorHAnsi"/>
        </w:rPr>
      </w:pPr>
    </w:p>
    <w:p w14:paraId="4EAA549F" w14:textId="77777777" w:rsidR="00270A12" w:rsidRPr="00E05995" w:rsidRDefault="00270A12" w:rsidP="00270A12">
      <w:pPr>
        <w:pStyle w:val="NoSpacing"/>
        <w:rPr>
          <w:rFonts w:asciiTheme="majorHAnsi" w:hAnsiTheme="majorHAnsi"/>
          <w:b/>
        </w:rPr>
      </w:pPr>
      <w:r w:rsidRPr="00E05995">
        <w:rPr>
          <w:rFonts w:asciiTheme="majorHAnsi" w:hAnsiTheme="majorHAnsi"/>
          <w:b/>
        </w:rPr>
        <w:t>Ontwikkelfase</w:t>
      </w:r>
    </w:p>
    <w:p w14:paraId="777D3F89"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We hadden dus bedacht dat we een kaart wilden gebruiken als visualisatie van onze dataset. Dit was nog een behoorlijke klus om te coderen voor ons. Kelvin en Patrick werkten samen aan de code die alle data filterde en in een JSON zette die makkelijk te gebruiken zou zijn voor de rest van de code. Jan Jaap werkte aan de map zelf en Kevin werkte aan de schuifbalk die de kaart verschillende visualisaties geeft op verschillende tijdstippen. Toen onze aparte codes allemaal werkten, heeft Jan Jaap ervoor gezorgd dat de data uit de JSON van Kelvin en Patrick werd gehaald en goed in de kaart werd gevisualiseerd. Daarna moest ook nog de time slider van Kevin worden geïmplementeerd. Toen dit allemaal werkte begonnen we aan het eindverslag en eindpresentatie. Aan het eindverslag werkten: Kevin, Xavier, Kelvin, Thom. We hadden het eindverslag netjes in stukken verdeeld zodat iedereen een stukje kon doen aan het verslag. Patrick en Jan Jaap werkten in de tussentijd nog aan  kleine foutjes in de code. De eind presentatie hebben we gezamenlijk gemaakt. Dit wordt uiteindelijk gepresenteerd door Thom.  </w:t>
      </w:r>
    </w:p>
    <w:p w14:paraId="1AFB5A91" w14:textId="77777777" w:rsidR="00270A12" w:rsidRPr="00270A12" w:rsidRDefault="00270A12" w:rsidP="00270A12">
      <w:pPr>
        <w:pStyle w:val="NoSpacing"/>
        <w:rPr>
          <w:rFonts w:asciiTheme="majorHAnsi" w:hAnsiTheme="majorHAnsi"/>
        </w:rPr>
      </w:pPr>
    </w:p>
    <w:p w14:paraId="37CE2074" w14:textId="77777777" w:rsidR="00270A12" w:rsidRPr="00E05995" w:rsidRDefault="00270A12" w:rsidP="00270A12">
      <w:pPr>
        <w:pStyle w:val="NoSpacing"/>
        <w:rPr>
          <w:rFonts w:asciiTheme="majorHAnsi" w:hAnsiTheme="majorHAnsi"/>
          <w:b/>
        </w:rPr>
      </w:pPr>
      <w:r w:rsidRPr="00E05995">
        <w:rPr>
          <w:rFonts w:asciiTheme="majorHAnsi" w:hAnsiTheme="majorHAnsi"/>
          <w:b/>
        </w:rPr>
        <w:t>Taakverdeling</w:t>
      </w:r>
    </w:p>
    <w:p w14:paraId="79BFC952"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We wilden de taken zo verdelen dat iedereen evenveel zou doen aan dit project. </w:t>
      </w:r>
    </w:p>
    <w:p w14:paraId="4D9B3E0F" w14:textId="77777777" w:rsidR="00270A12" w:rsidRPr="00270A12" w:rsidRDefault="00270A12" w:rsidP="00270A12">
      <w:pPr>
        <w:pStyle w:val="NoSpacing"/>
        <w:rPr>
          <w:rFonts w:asciiTheme="majorHAnsi" w:hAnsiTheme="majorHAnsi"/>
        </w:rPr>
      </w:pPr>
      <w:r w:rsidRPr="00270A12">
        <w:rPr>
          <w:rFonts w:asciiTheme="majorHAnsi" w:hAnsiTheme="majorHAnsi"/>
        </w:rPr>
        <w:t>Dit was de uiteindelijke verdeling van alle taken:</w:t>
      </w:r>
    </w:p>
    <w:p w14:paraId="57A8953F" w14:textId="77777777" w:rsidR="00270A12" w:rsidRPr="00270A12" w:rsidRDefault="00270A12" w:rsidP="00270A12">
      <w:pPr>
        <w:pStyle w:val="NoSpacing"/>
        <w:rPr>
          <w:rFonts w:asciiTheme="majorHAnsi" w:hAnsiTheme="majorHAnsi"/>
        </w:rPr>
      </w:pPr>
    </w:p>
    <w:p w14:paraId="79727CE2" w14:textId="77777777" w:rsidR="00270A12" w:rsidRPr="00270A12" w:rsidRDefault="00270A12" w:rsidP="00270A12">
      <w:pPr>
        <w:pStyle w:val="NoSpacing"/>
        <w:rPr>
          <w:rFonts w:asciiTheme="majorHAnsi" w:hAnsiTheme="majorHAnsi"/>
        </w:rPr>
      </w:pPr>
      <w:r w:rsidRPr="00270A12">
        <w:rPr>
          <w:rFonts w:asciiTheme="majorHAnsi" w:hAnsiTheme="majorHAnsi"/>
        </w:rPr>
        <w:t xml:space="preserve">Patrick Akil – Coderen, PowerPoint </w:t>
      </w:r>
      <w:proofErr w:type="spellStart"/>
      <w:r w:rsidRPr="00270A12">
        <w:rPr>
          <w:rFonts w:asciiTheme="majorHAnsi" w:hAnsiTheme="majorHAnsi"/>
        </w:rPr>
        <w:t>mid</w:t>
      </w:r>
      <w:proofErr w:type="spellEnd"/>
      <w:r w:rsidRPr="00270A12">
        <w:rPr>
          <w:rFonts w:asciiTheme="majorHAnsi" w:hAnsiTheme="majorHAnsi"/>
        </w:rPr>
        <w:t>-term Presentatie</w:t>
      </w:r>
    </w:p>
    <w:p w14:paraId="382DD2A1" w14:textId="19C08AF5" w:rsidR="00270A12" w:rsidRPr="00270A12" w:rsidRDefault="00270A12" w:rsidP="00270A12">
      <w:pPr>
        <w:pStyle w:val="NoSpacing"/>
        <w:rPr>
          <w:rFonts w:asciiTheme="majorHAnsi" w:hAnsiTheme="majorHAnsi"/>
        </w:rPr>
      </w:pPr>
      <w:r w:rsidRPr="00270A12">
        <w:rPr>
          <w:rFonts w:asciiTheme="majorHAnsi" w:hAnsiTheme="majorHAnsi"/>
        </w:rPr>
        <w:t xml:space="preserve">Kelvin </w:t>
      </w:r>
      <w:proofErr w:type="spellStart"/>
      <w:r w:rsidRPr="00270A12">
        <w:rPr>
          <w:rFonts w:asciiTheme="majorHAnsi" w:hAnsiTheme="majorHAnsi"/>
        </w:rPr>
        <w:t>Chan</w:t>
      </w:r>
      <w:proofErr w:type="spellEnd"/>
      <w:r w:rsidRPr="00270A12">
        <w:rPr>
          <w:rFonts w:asciiTheme="majorHAnsi" w:hAnsiTheme="majorHAnsi"/>
        </w:rPr>
        <w:t xml:space="preserve"> – Coderen, </w:t>
      </w:r>
      <w:r w:rsidR="00FF6E4C">
        <w:rPr>
          <w:rFonts w:asciiTheme="majorHAnsi" w:hAnsiTheme="majorHAnsi"/>
        </w:rPr>
        <w:t xml:space="preserve">deel 3 </w:t>
      </w:r>
      <w:r w:rsidRPr="00270A12">
        <w:rPr>
          <w:rFonts w:asciiTheme="majorHAnsi" w:hAnsiTheme="majorHAnsi"/>
        </w:rPr>
        <w:t xml:space="preserve">verslag, </w:t>
      </w:r>
      <w:proofErr w:type="spellStart"/>
      <w:r w:rsidRPr="00270A12">
        <w:rPr>
          <w:rFonts w:asciiTheme="majorHAnsi" w:hAnsiTheme="majorHAnsi"/>
        </w:rPr>
        <w:t>mid</w:t>
      </w:r>
      <w:proofErr w:type="spellEnd"/>
      <w:r w:rsidRPr="00270A12">
        <w:rPr>
          <w:rFonts w:asciiTheme="majorHAnsi" w:hAnsiTheme="majorHAnsi"/>
        </w:rPr>
        <w:t>-ter</w:t>
      </w:r>
      <w:r w:rsidR="009C06F6">
        <w:rPr>
          <w:rFonts w:asciiTheme="majorHAnsi" w:hAnsiTheme="majorHAnsi"/>
        </w:rPr>
        <w:t xml:space="preserve">m verslag, PowerPoint </w:t>
      </w:r>
      <w:proofErr w:type="spellStart"/>
      <w:r w:rsidR="009C06F6">
        <w:rPr>
          <w:rFonts w:asciiTheme="majorHAnsi" w:hAnsiTheme="majorHAnsi"/>
        </w:rPr>
        <w:t>mid</w:t>
      </w:r>
      <w:proofErr w:type="spellEnd"/>
      <w:r w:rsidR="009C06F6">
        <w:rPr>
          <w:rFonts w:asciiTheme="majorHAnsi" w:hAnsiTheme="majorHAnsi"/>
        </w:rPr>
        <w:t>-term p</w:t>
      </w:r>
      <w:r w:rsidRPr="00270A12">
        <w:rPr>
          <w:rFonts w:asciiTheme="majorHAnsi" w:hAnsiTheme="majorHAnsi"/>
        </w:rPr>
        <w:t>resentatie</w:t>
      </w:r>
    </w:p>
    <w:p w14:paraId="50F62CF3" w14:textId="02B7FD08" w:rsidR="00270A12" w:rsidRPr="00270A12" w:rsidRDefault="00E05995" w:rsidP="00270A12">
      <w:pPr>
        <w:pStyle w:val="NoSpacing"/>
        <w:rPr>
          <w:rFonts w:asciiTheme="majorHAnsi" w:hAnsiTheme="majorHAnsi"/>
        </w:rPr>
      </w:pPr>
      <w:r>
        <w:rPr>
          <w:rFonts w:asciiTheme="majorHAnsi" w:hAnsiTheme="majorHAnsi"/>
        </w:rPr>
        <w:t xml:space="preserve">Thom de Leu – </w:t>
      </w:r>
      <w:r w:rsidR="009C06F6">
        <w:rPr>
          <w:rFonts w:asciiTheme="majorHAnsi" w:hAnsiTheme="majorHAnsi"/>
        </w:rPr>
        <w:t>P</w:t>
      </w:r>
      <w:r w:rsidR="00351D6E">
        <w:rPr>
          <w:rFonts w:asciiTheme="majorHAnsi" w:hAnsiTheme="majorHAnsi"/>
        </w:rPr>
        <w:t xml:space="preserve">resenteren </w:t>
      </w:r>
      <w:proofErr w:type="spellStart"/>
      <w:r w:rsidR="009C06F6">
        <w:rPr>
          <w:rFonts w:asciiTheme="majorHAnsi" w:hAnsiTheme="majorHAnsi"/>
        </w:rPr>
        <w:t>m</w:t>
      </w:r>
      <w:r w:rsidR="00270A12" w:rsidRPr="00270A12">
        <w:rPr>
          <w:rFonts w:asciiTheme="majorHAnsi" w:hAnsiTheme="majorHAnsi"/>
        </w:rPr>
        <w:t>id</w:t>
      </w:r>
      <w:proofErr w:type="spellEnd"/>
      <w:r w:rsidR="00270A12" w:rsidRPr="00270A12">
        <w:rPr>
          <w:rFonts w:asciiTheme="majorHAnsi" w:hAnsiTheme="majorHAnsi"/>
        </w:rPr>
        <w:t xml:space="preserve">-term presentatie, </w:t>
      </w:r>
      <w:r w:rsidR="00351D6E">
        <w:rPr>
          <w:rFonts w:asciiTheme="majorHAnsi" w:hAnsiTheme="majorHAnsi"/>
        </w:rPr>
        <w:t xml:space="preserve">deel 2 </w:t>
      </w:r>
      <w:r w:rsidR="00270A12" w:rsidRPr="00270A12">
        <w:rPr>
          <w:rFonts w:asciiTheme="majorHAnsi" w:hAnsiTheme="majorHAnsi"/>
        </w:rPr>
        <w:t xml:space="preserve">verslag, </w:t>
      </w:r>
      <w:r w:rsidR="00351D6E" w:rsidRPr="009C06F6">
        <w:rPr>
          <w:rFonts w:asciiTheme="majorHAnsi" w:hAnsiTheme="majorHAnsi"/>
        </w:rPr>
        <w:t xml:space="preserve">presenteren </w:t>
      </w:r>
      <w:r w:rsidR="00270A12" w:rsidRPr="009C06F6">
        <w:rPr>
          <w:rFonts w:asciiTheme="majorHAnsi" w:hAnsiTheme="majorHAnsi"/>
        </w:rPr>
        <w:t>eind presentatie</w:t>
      </w:r>
    </w:p>
    <w:p w14:paraId="0F27448A" w14:textId="38A20A43" w:rsidR="00270A12" w:rsidRPr="00270A12" w:rsidRDefault="009C06F6" w:rsidP="00270A12">
      <w:pPr>
        <w:pStyle w:val="NoSpacing"/>
        <w:rPr>
          <w:rFonts w:asciiTheme="majorHAnsi" w:hAnsiTheme="majorHAnsi"/>
        </w:rPr>
      </w:pPr>
      <w:r>
        <w:rPr>
          <w:rFonts w:asciiTheme="majorHAnsi" w:hAnsiTheme="majorHAnsi"/>
        </w:rPr>
        <w:t xml:space="preserve">Kevin Lok – PowerPoint </w:t>
      </w:r>
      <w:proofErr w:type="spellStart"/>
      <w:r>
        <w:rPr>
          <w:rFonts w:asciiTheme="majorHAnsi" w:hAnsiTheme="majorHAnsi"/>
        </w:rPr>
        <w:t>m</w:t>
      </w:r>
      <w:r w:rsidR="00270A12" w:rsidRPr="00270A12">
        <w:rPr>
          <w:rFonts w:asciiTheme="majorHAnsi" w:hAnsiTheme="majorHAnsi"/>
        </w:rPr>
        <w:t>id</w:t>
      </w:r>
      <w:proofErr w:type="spellEnd"/>
      <w:r w:rsidR="00270A12" w:rsidRPr="00270A12">
        <w:rPr>
          <w:rFonts w:asciiTheme="majorHAnsi" w:hAnsiTheme="majorHAnsi"/>
        </w:rPr>
        <w:t xml:space="preserve">-term Presentatie, coderen, </w:t>
      </w:r>
      <w:r w:rsidR="00FF6E4C">
        <w:rPr>
          <w:rFonts w:asciiTheme="majorHAnsi" w:hAnsiTheme="majorHAnsi"/>
        </w:rPr>
        <w:t xml:space="preserve">deel 4 </w:t>
      </w:r>
      <w:r w:rsidR="00270A12" w:rsidRPr="00270A12">
        <w:rPr>
          <w:rFonts w:asciiTheme="majorHAnsi" w:hAnsiTheme="majorHAnsi"/>
        </w:rPr>
        <w:t>verslag</w:t>
      </w:r>
    </w:p>
    <w:p w14:paraId="707D28F0" w14:textId="409EF4DA" w:rsidR="00270A12" w:rsidRPr="00270A12" w:rsidRDefault="00270A12" w:rsidP="00270A12">
      <w:pPr>
        <w:pStyle w:val="NoSpacing"/>
        <w:rPr>
          <w:rFonts w:asciiTheme="majorHAnsi" w:hAnsiTheme="majorHAnsi"/>
        </w:rPr>
      </w:pPr>
      <w:r w:rsidRPr="00270A12">
        <w:rPr>
          <w:rFonts w:asciiTheme="majorHAnsi" w:hAnsiTheme="majorHAnsi"/>
        </w:rPr>
        <w:t xml:space="preserve">Xavier Marseille – Website, </w:t>
      </w:r>
      <w:r w:rsidR="00FF6E4C">
        <w:rPr>
          <w:rFonts w:asciiTheme="majorHAnsi" w:hAnsiTheme="majorHAnsi"/>
        </w:rPr>
        <w:t xml:space="preserve">deel 1 </w:t>
      </w:r>
      <w:r w:rsidRPr="00270A12">
        <w:rPr>
          <w:rFonts w:asciiTheme="majorHAnsi" w:hAnsiTheme="majorHAnsi"/>
        </w:rPr>
        <w:t xml:space="preserve">verslag, </w:t>
      </w:r>
      <w:proofErr w:type="spellStart"/>
      <w:r w:rsidRPr="00270A12">
        <w:rPr>
          <w:rFonts w:asciiTheme="majorHAnsi" w:hAnsiTheme="majorHAnsi"/>
        </w:rPr>
        <w:t>mid</w:t>
      </w:r>
      <w:proofErr w:type="spellEnd"/>
      <w:r w:rsidRPr="00270A12">
        <w:rPr>
          <w:rFonts w:asciiTheme="majorHAnsi" w:hAnsiTheme="majorHAnsi"/>
        </w:rPr>
        <w:t xml:space="preserve">-term verslag </w:t>
      </w:r>
    </w:p>
    <w:p w14:paraId="0C9871FB" w14:textId="77777777" w:rsidR="00270A12" w:rsidRDefault="00270A12" w:rsidP="00270A12">
      <w:pPr>
        <w:pStyle w:val="NoSpacing"/>
        <w:rPr>
          <w:rFonts w:asciiTheme="majorHAnsi" w:hAnsiTheme="majorHAnsi"/>
        </w:rPr>
      </w:pPr>
      <w:r w:rsidRPr="00270A12">
        <w:rPr>
          <w:rFonts w:asciiTheme="majorHAnsi" w:hAnsiTheme="majorHAnsi"/>
        </w:rPr>
        <w:t xml:space="preserve">Jan Jaap Meijerink – Coderen </w:t>
      </w:r>
      <w:bookmarkStart w:id="1" w:name="_GoBack"/>
      <w:bookmarkEnd w:id="1"/>
    </w:p>
    <w:p w14:paraId="4F596826" w14:textId="77777777" w:rsidR="00E05995" w:rsidRDefault="00E05995" w:rsidP="00270A12">
      <w:pPr>
        <w:pStyle w:val="NoSpacing"/>
        <w:rPr>
          <w:rFonts w:asciiTheme="majorHAnsi" w:hAnsiTheme="majorHAnsi"/>
        </w:rPr>
      </w:pPr>
    </w:p>
    <w:p w14:paraId="33FD5BF6" w14:textId="77777777" w:rsidR="00E05995" w:rsidRPr="00E05995" w:rsidRDefault="00E05995" w:rsidP="00270A12">
      <w:pPr>
        <w:pStyle w:val="NoSpacing"/>
        <w:rPr>
          <w:rFonts w:asciiTheme="majorHAnsi" w:hAnsiTheme="majorHAnsi"/>
          <w:b/>
        </w:rPr>
      </w:pPr>
      <w:r w:rsidRPr="00E05995">
        <w:rPr>
          <w:rFonts w:asciiTheme="majorHAnsi" w:hAnsiTheme="majorHAnsi"/>
          <w:b/>
        </w:rPr>
        <w:t>Individuele reflectie op het werk</w:t>
      </w:r>
    </w:p>
    <w:p w14:paraId="19BDC443" w14:textId="77777777" w:rsidR="00E05995" w:rsidRPr="00E05995" w:rsidRDefault="00E05995" w:rsidP="00270A12">
      <w:pPr>
        <w:pStyle w:val="NoSpacing"/>
        <w:rPr>
          <w:rFonts w:asciiTheme="majorHAnsi" w:hAnsiTheme="majorHAnsi"/>
        </w:rPr>
      </w:pPr>
      <w:r w:rsidRPr="00E05995">
        <w:rPr>
          <w:rFonts w:asciiTheme="majorHAnsi" w:hAnsiTheme="majorHAnsi"/>
        </w:rPr>
        <w:t xml:space="preserve">Patrick Akil: </w:t>
      </w:r>
      <w:r>
        <w:rPr>
          <w:rFonts w:asciiTheme="majorHAnsi" w:hAnsiTheme="majorHAnsi"/>
        </w:rPr>
        <w:t>“</w:t>
      </w:r>
      <w:r w:rsidRPr="00E05995">
        <w:rPr>
          <w:rFonts w:asciiTheme="majorHAnsi" w:hAnsiTheme="majorHAnsi"/>
        </w:rPr>
        <w:t xml:space="preserve">Op het begin verliep de onderlinge samenwerking niet optimaal. Er ontstond onduidelijkheid over het concept. Deze onduidelijkheid was ontstaan door het gebrek aan communicatie vanuit de groep. Na de </w:t>
      </w:r>
      <w:proofErr w:type="spellStart"/>
      <w:r w:rsidRPr="00E05995">
        <w:rPr>
          <w:rFonts w:asciiTheme="majorHAnsi" w:hAnsiTheme="majorHAnsi"/>
        </w:rPr>
        <w:t>mid</w:t>
      </w:r>
      <w:proofErr w:type="spellEnd"/>
      <w:r w:rsidRPr="00E05995">
        <w:rPr>
          <w:rFonts w:asciiTheme="majorHAnsi" w:hAnsiTheme="majorHAnsi"/>
        </w:rPr>
        <w:t>-term presentatie werden duidelijke afspraken gemaakt. Iedereen had een taak die op een vaste datum afgerond moest zijn. Dit zorgde ervoor dat we niet achter zouden lopen in vergelijking tot andere groepjes. Uiteindelijk ben ik tevreden over het project en denk dat we een goed eindproduct hebben geleverd.</w:t>
      </w:r>
      <w:r>
        <w:rPr>
          <w:rFonts w:asciiTheme="majorHAnsi" w:hAnsiTheme="majorHAnsi"/>
        </w:rPr>
        <w:t>”</w:t>
      </w:r>
    </w:p>
    <w:p w14:paraId="201EF44A" w14:textId="77777777" w:rsidR="00E05995" w:rsidRDefault="00E05995" w:rsidP="00270A12">
      <w:pPr>
        <w:pStyle w:val="NoSpacing"/>
        <w:rPr>
          <w:rFonts w:asciiTheme="majorHAnsi" w:hAnsiTheme="majorHAnsi"/>
          <w:b/>
        </w:rPr>
      </w:pPr>
    </w:p>
    <w:p w14:paraId="5E8E8C54" w14:textId="77777777" w:rsidR="00E05995" w:rsidRPr="00E05995" w:rsidRDefault="00E05995" w:rsidP="00270A12">
      <w:pPr>
        <w:pStyle w:val="NoSpacing"/>
        <w:rPr>
          <w:rFonts w:asciiTheme="majorHAnsi" w:hAnsiTheme="majorHAnsi"/>
        </w:rPr>
      </w:pPr>
      <w:r>
        <w:rPr>
          <w:rFonts w:asciiTheme="majorHAnsi" w:hAnsiTheme="majorHAnsi"/>
        </w:rPr>
        <w:t xml:space="preserve">Kelvin </w:t>
      </w:r>
      <w:proofErr w:type="spellStart"/>
      <w:r>
        <w:rPr>
          <w:rFonts w:asciiTheme="majorHAnsi" w:hAnsiTheme="majorHAnsi"/>
        </w:rPr>
        <w:t>Chan</w:t>
      </w:r>
      <w:proofErr w:type="spellEnd"/>
      <w:r>
        <w:rPr>
          <w:rFonts w:asciiTheme="majorHAnsi" w:hAnsiTheme="majorHAnsi"/>
        </w:rPr>
        <w:t>: “Aan de beginfase van ons project was er veel onduidelijkheid. We dachten dat we allemaal hetzelfde concept in ons hoofd hadden, maar toen er resultaat geleverd moest worden, bleek dat toch niet het geval te zijn. Gelukkig kwamen wij hier op tijd achter, waardoor we voor een frisse aanpak gingen. Taken die uitgevoerd moesten worden werden duidelijk verdeeld. Ook moesten de taken helemaal helder zijn voordat er aan begonnen werd. De samenwerking werd daardoor veel beter.”</w:t>
      </w:r>
    </w:p>
    <w:p w14:paraId="1DAA5D5E" w14:textId="77777777" w:rsidR="00E05995" w:rsidRPr="00E05995" w:rsidRDefault="00E05995" w:rsidP="00270A12">
      <w:pPr>
        <w:pStyle w:val="NoSpacing"/>
        <w:rPr>
          <w:rFonts w:asciiTheme="majorHAnsi" w:hAnsiTheme="majorHAnsi"/>
          <w:b/>
        </w:rPr>
      </w:pPr>
    </w:p>
    <w:p w14:paraId="2BCC9360" w14:textId="77777777" w:rsidR="00E05995" w:rsidRPr="00E05995" w:rsidRDefault="00E05995" w:rsidP="00270A12">
      <w:pPr>
        <w:pStyle w:val="NoSpacing"/>
        <w:rPr>
          <w:rFonts w:asciiTheme="majorHAnsi" w:hAnsiTheme="majorHAnsi"/>
          <w:b/>
        </w:rPr>
      </w:pPr>
      <w:r>
        <w:rPr>
          <w:rFonts w:asciiTheme="majorHAnsi" w:hAnsiTheme="majorHAnsi" w:cs="Helvetica"/>
        </w:rPr>
        <w:t xml:space="preserve">Thom de </w:t>
      </w:r>
      <w:proofErr w:type="spellStart"/>
      <w:r>
        <w:rPr>
          <w:rFonts w:asciiTheme="majorHAnsi" w:hAnsiTheme="majorHAnsi" w:cs="Helvetica"/>
        </w:rPr>
        <w:t>Leu</w:t>
      </w:r>
      <w:proofErr w:type="spellEnd"/>
      <w:r>
        <w:rPr>
          <w:rFonts w:asciiTheme="majorHAnsi" w:hAnsiTheme="majorHAnsi" w:cs="Helvetica"/>
        </w:rPr>
        <w:t>: “</w:t>
      </w:r>
      <w:r w:rsidRPr="00E05995">
        <w:rPr>
          <w:rFonts w:asciiTheme="majorHAnsi" w:hAnsiTheme="majorHAnsi" w:cs="Helvetica"/>
        </w:rPr>
        <w:t>Onze groep had een vrij langzame start, het was nog een beetje bekijken wat nou precies de opdracht was, wat we precies moesten doen en wat we nou met de gegeven datasets konden maken. Rondom de presentaties kwamen we er snel achter wat we wilden doen en hebben dit in volle gang gezet. De rollen waren in het begin ook nog niet d</w:t>
      </w:r>
      <w:r>
        <w:rPr>
          <w:rFonts w:asciiTheme="majorHAnsi" w:hAnsiTheme="majorHAnsi" w:cs="Helvetica"/>
        </w:rPr>
        <w:t>uidelijk afgesproken, maar gaan</w:t>
      </w:r>
      <w:r w:rsidRPr="00E05995">
        <w:rPr>
          <w:rFonts w:asciiTheme="majorHAnsi" w:hAnsiTheme="majorHAnsi" w:cs="Helvetica"/>
        </w:rPr>
        <w:t>de weg zagen we vanzelf waar onze sterke en zwakke punten lagen en waar we die op konden toepassen. De samenwerking verliep prima en iedereen hield zich gewoon aan zijn taken, ondanks dat we niet altijd een even duidelijke planning hadden.</w:t>
      </w:r>
      <w:r>
        <w:rPr>
          <w:rFonts w:asciiTheme="majorHAnsi" w:hAnsiTheme="majorHAnsi" w:cs="Helvetica"/>
        </w:rPr>
        <w:t>”</w:t>
      </w:r>
    </w:p>
    <w:p w14:paraId="623E9480" w14:textId="77777777" w:rsidR="00E05995" w:rsidRPr="00E05995" w:rsidRDefault="00E05995" w:rsidP="00270A12">
      <w:pPr>
        <w:pStyle w:val="NoSpacing"/>
        <w:rPr>
          <w:rFonts w:asciiTheme="majorHAnsi" w:hAnsiTheme="majorHAnsi"/>
          <w:b/>
        </w:rPr>
      </w:pPr>
    </w:p>
    <w:p w14:paraId="15D3EF69" w14:textId="77777777" w:rsidR="00270A12" w:rsidRDefault="00E05995" w:rsidP="009C3DAC">
      <w:pPr>
        <w:pStyle w:val="NoSpacing"/>
        <w:rPr>
          <w:rFonts w:asciiTheme="majorHAnsi" w:hAnsiTheme="majorHAnsi"/>
          <w:szCs w:val="28"/>
        </w:rPr>
      </w:pPr>
      <w:r>
        <w:rPr>
          <w:rFonts w:asciiTheme="majorHAnsi" w:hAnsiTheme="majorHAnsi"/>
          <w:szCs w:val="28"/>
        </w:rPr>
        <w:t>Kevin Lok</w:t>
      </w:r>
      <w:r w:rsidRPr="00E05995">
        <w:rPr>
          <w:rFonts w:asciiTheme="majorHAnsi" w:hAnsiTheme="majorHAnsi"/>
          <w:szCs w:val="28"/>
        </w:rPr>
        <w:t xml:space="preserve">:  </w:t>
      </w:r>
      <w:r>
        <w:rPr>
          <w:rFonts w:asciiTheme="majorHAnsi" w:hAnsiTheme="majorHAnsi"/>
          <w:szCs w:val="28"/>
        </w:rPr>
        <w:t>“</w:t>
      </w:r>
      <w:r w:rsidRPr="00E05995">
        <w:rPr>
          <w:rFonts w:asciiTheme="majorHAnsi" w:hAnsiTheme="majorHAnsi"/>
          <w:szCs w:val="28"/>
        </w:rPr>
        <w:t xml:space="preserve">Ik vond de samenwerking op het begin wat stroef lopen, er was onduidelijkheid over het project. Iedereen had eigenlijk een ander idee over wat het plan nou eigenlijk was. Dit was het geval voor de </w:t>
      </w:r>
      <w:proofErr w:type="spellStart"/>
      <w:r w:rsidRPr="00E05995">
        <w:rPr>
          <w:rFonts w:asciiTheme="majorHAnsi" w:hAnsiTheme="majorHAnsi"/>
          <w:szCs w:val="28"/>
        </w:rPr>
        <w:t>mid</w:t>
      </w:r>
      <w:proofErr w:type="spellEnd"/>
      <w:r w:rsidRPr="00E05995">
        <w:rPr>
          <w:rFonts w:asciiTheme="majorHAnsi" w:hAnsiTheme="majorHAnsi"/>
          <w:szCs w:val="28"/>
        </w:rPr>
        <w:t>-term presentatie. Na die presentatie hebben we ons herpakt, we hadden toen duidelijke afspraken gemaakt met elkaar. Hierdoor is het uiteindelijk nog goed gekomen en zijn er geen problemen bij gekomen. Iedereen deed goed zijn best dus van meelifters hebben we geen problemen gehad.</w:t>
      </w:r>
      <w:r>
        <w:rPr>
          <w:rFonts w:asciiTheme="majorHAnsi" w:hAnsiTheme="majorHAnsi"/>
          <w:szCs w:val="28"/>
        </w:rPr>
        <w:t>”</w:t>
      </w:r>
    </w:p>
    <w:p w14:paraId="7E943AC0" w14:textId="77777777" w:rsidR="00E05995" w:rsidRDefault="00E05995" w:rsidP="009C3DAC">
      <w:pPr>
        <w:pStyle w:val="NoSpacing"/>
        <w:rPr>
          <w:rFonts w:asciiTheme="majorHAnsi" w:hAnsiTheme="majorHAnsi"/>
          <w:szCs w:val="28"/>
        </w:rPr>
      </w:pPr>
    </w:p>
    <w:p w14:paraId="179ECD04" w14:textId="77777777" w:rsidR="00E05995" w:rsidRDefault="00E05995" w:rsidP="00E05995">
      <w:pPr>
        <w:pStyle w:val="NoSpacing"/>
        <w:rPr>
          <w:rFonts w:asciiTheme="majorHAnsi" w:hAnsiTheme="majorHAnsi"/>
        </w:rPr>
      </w:pPr>
      <w:r w:rsidRPr="0062105A">
        <w:rPr>
          <w:rFonts w:asciiTheme="majorHAnsi" w:hAnsiTheme="majorHAnsi"/>
        </w:rPr>
        <w:t xml:space="preserve">Xavier Marseille: </w:t>
      </w:r>
      <w:r>
        <w:rPr>
          <w:rFonts w:asciiTheme="majorHAnsi" w:hAnsiTheme="majorHAnsi"/>
        </w:rPr>
        <w:t>“</w:t>
      </w:r>
      <w:r w:rsidRPr="0062105A">
        <w:rPr>
          <w:rFonts w:asciiTheme="majorHAnsi" w:hAnsiTheme="majorHAnsi"/>
        </w:rPr>
        <w:t xml:space="preserve">Aan het begin van het project was het moeilijk een begin te maken. Het was lastig om voor ons te zien wat wij precies moesten doen en hoe wij het wilden doen. Toen wij eenmaal een idee hadden ging het een stuk beter lopen. Uiteindelijk ging het project redelijk vlekkeloos. Ondanks dat we niet echt een hele strakke planning hadden is er wel onderling duidelijk gepraat over wat er allemaal moest gebeuren. Onderling hebben wij geen problemen gehad, de samenwerking verliep goed. </w:t>
      </w:r>
      <w:r>
        <w:rPr>
          <w:rFonts w:asciiTheme="majorHAnsi" w:hAnsiTheme="majorHAnsi"/>
        </w:rPr>
        <w:t>“</w:t>
      </w:r>
    </w:p>
    <w:p w14:paraId="422BD045" w14:textId="77777777" w:rsidR="00804D43" w:rsidRDefault="00804D43" w:rsidP="00E05995">
      <w:pPr>
        <w:pStyle w:val="NoSpacing"/>
        <w:rPr>
          <w:rFonts w:asciiTheme="majorHAnsi" w:hAnsiTheme="majorHAnsi"/>
        </w:rPr>
      </w:pPr>
    </w:p>
    <w:p w14:paraId="25E1BB4A" w14:textId="77777777" w:rsidR="00804D43" w:rsidRPr="0062105A" w:rsidRDefault="00804D43" w:rsidP="00E05995">
      <w:pPr>
        <w:pStyle w:val="NoSpacing"/>
        <w:rPr>
          <w:rFonts w:asciiTheme="majorHAnsi" w:hAnsiTheme="majorHAnsi"/>
        </w:rPr>
      </w:pPr>
      <w:r>
        <w:rPr>
          <w:rFonts w:asciiTheme="majorHAnsi" w:hAnsiTheme="majorHAnsi"/>
        </w:rPr>
        <w:t>Jan Jaap Meijerink: “</w:t>
      </w:r>
      <w:r w:rsidRPr="00804D43">
        <w:rPr>
          <w:rFonts w:asciiTheme="majorHAnsi" w:hAnsiTheme="majorHAnsi"/>
        </w:rPr>
        <w:t>De samenwerking kwam bij ons erg natuurlijk tot stand, ik deed het meeste van het programmeren, daarom heb ik minder tijd besteed aan bijvoorbeeld de verslagen en de presentaties. Daar hielden de anderen zich dan weer mee bezig. Volgens mij hebben we uiteindelijk allemaal een goede bijdrage geleverd aan het eindresultaat.</w:t>
      </w:r>
      <w:r>
        <w:rPr>
          <w:rFonts w:asciiTheme="majorHAnsi" w:hAnsiTheme="majorHAnsi"/>
        </w:rPr>
        <w:t>”</w:t>
      </w:r>
    </w:p>
    <w:p w14:paraId="5FDABFA7" w14:textId="77777777" w:rsidR="00E05995" w:rsidRPr="00E05995" w:rsidRDefault="00E05995" w:rsidP="009C3DAC">
      <w:pPr>
        <w:pStyle w:val="NoSpacing"/>
        <w:rPr>
          <w:rFonts w:asciiTheme="majorHAnsi" w:hAnsiTheme="majorHAnsi"/>
          <w:szCs w:val="28"/>
        </w:rPr>
      </w:pPr>
    </w:p>
    <w:sectPr w:rsidR="00E05995" w:rsidRPr="00E05995" w:rsidSect="0063589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63002" w14:textId="77777777" w:rsidR="009C06F6" w:rsidRDefault="009C06F6" w:rsidP="007A304E">
      <w:r>
        <w:separator/>
      </w:r>
    </w:p>
  </w:endnote>
  <w:endnote w:type="continuationSeparator" w:id="0">
    <w:p w14:paraId="73868DCC" w14:textId="77777777" w:rsidR="009C06F6" w:rsidRDefault="009C06F6" w:rsidP="007A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F28A6" w14:textId="77777777" w:rsidR="009C06F6" w:rsidRDefault="009C06F6" w:rsidP="007A304E">
      <w:r>
        <w:separator/>
      </w:r>
    </w:p>
  </w:footnote>
  <w:footnote w:type="continuationSeparator" w:id="0">
    <w:p w14:paraId="0011976F" w14:textId="77777777" w:rsidR="009C06F6" w:rsidRDefault="009C06F6" w:rsidP="007A304E">
      <w:r>
        <w:continuationSeparator/>
      </w:r>
    </w:p>
  </w:footnote>
  <w:footnote w:id="1">
    <w:p w14:paraId="1AD28D79" w14:textId="77777777" w:rsidR="009C06F6" w:rsidRPr="00270A12" w:rsidRDefault="009C06F6" w:rsidP="007A304E">
      <w:pPr>
        <w:pStyle w:val="NoSpacing"/>
        <w:rPr>
          <w:sz w:val="20"/>
          <w:szCs w:val="20"/>
        </w:rPr>
      </w:pPr>
      <w:r>
        <w:rPr>
          <w:rStyle w:val="FootnoteReference"/>
        </w:rPr>
        <w:footnoteRef/>
      </w:r>
      <w:r>
        <w:t xml:space="preserve"> </w:t>
      </w:r>
      <w:r w:rsidRPr="00270A12">
        <w:rPr>
          <w:sz w:val="20"/>
          <w:szCs w:val="20"/>
        </w:rPr>
        <w:t xml:space="preserve">Wikipedia. </w:t>
      </w:r>
      <w:proofErr w:type="spellStart"/>
      <w:r w:rsidRPr="00270A12">
        <w:rPr>
          <w:sz w:val="20"/>
          <w:szCs w:val="20"/>
        </w:rPr>
        <w:t>Choropleth</w:t>
      </w:r>
      <w:proofErr w:type="spellEnd"/>
      <w:r w:rsidRPr="00270A12">
        <w:rPr>
          <w:sz w:val="20"/>
          <w:szCs w:val="20"/>
        </w:rPr>
        <w:t xml:space="preserve"> Map. Geraadpleegd op 26-6-2014. http://en.wikipedia.org/wiki/Choropleth_map</w:t>
      </w:r>
    </w:p>
    <w:p w14:paraId="1A8A2643" w14:textId="77777777" w:rsidR="009C06F6" w:rsidRDefault="009C06F6" w:rsidP="007A304E">
      <w:pPr>
        <w:pStyle w:val="FootnoteText"/>
      </w:pPr>
    </w:p>
  </w:footnote>
  <w:footnote w:id="2">
    <w:p w14:paraId="40EAA0DF" w14:textId="77777777" w:rsidR="009C06F6" w:rsidRPr="0019460B" w:rsidRDefault="009C06F6" w:rsidP="007A304E">
      <w:pPr>
        <w:pStyle w:val="NoSpacing"/>
        <w:rPr>
          <w:lang w:val="en-US"/>
        </w:rPr>
      </w:pPr>
      <w:r>
        <w:rPr>
          <w:rStyle w:val="FootnoteReference"/>
        </w:rPr>
        <w:footnoteRef/>
      </w:r>
      <w:r w:rsidRPr="007C75EC">
        <w:rPr>
          <w:lang w:val="en-US"/>
        </w:rPr>
        <w:t xml:space="preserve"> </w:t>
      </w:r>
      <w:r w:rsidRPr="00270A12">
        <w:rPr>
          <w:sz w:val="20"/>
          <w:szCs w:val="20"/>
          <w:lang w:val="en-US"/>
        </w:rPr>
        <w:t xml:space="preserve">J. </w:t>
      </w:r>
      <w:proofErr w:type="spellStart"/>
      <w:r w:rsidRPr="00270A12">
        <w:rPr>
          <w:sz w:val="20"/>
          <w:szCs w:val="20"/>
          <w:lang w:val="en-US"/>
        </w:rPr>
        <w:t>Heer</w:t>
      </w:r>
      <w:proofErr w:type="spellEnd"/>
      <w:r w:rsidRPr="00270A12">
        <w:rPr>
          <w:sz w:val="20"/>
          <w:szCs w:val="20"/>
          <w:lang w:val="en-US"/>
        </w:rPr>
        <w:t xml:space="preserve">, M. </w:t>
      </w:r>
      <w:proofErr w:type="spellStart"/>
      <w:r w:rsidRPr="00270A12">
        <w:rPr>
          <w:sz w:val="20"/>
          <w:szCs w:val="20"/>
          <w:lang w:val="en-US"/>
        </w:rPr>
        <w:t>Bostock</w:t>
      </w:r>
      <w:proofErr w:type="spellEnd"/>
      <w:r w:rsidRPr="00270A12">
        <w:rPr>
          <w:sz w:val="20"/>
          <w:szCs w:val="20"/>
          <w:lang w:val="en-US"/>
        </w:rPr>
        <w:t xml:space="preserve">, V. </w:t>
      </w:r>
      <w:proofErr w:type="spellStart"/>
      <w:r w:rsidRPr="00270A12">
        <w:rPr>
          <w:sz w:val="20"/>
          <w:szCs w:val="20"/>
          <w:lang w:val="en-US"/>
        </w:rPr>
        <w:t>Ogievetsky</w:t>
      </w:r>
      <w:proofErr w:type="spellEnd"/>
      <w:r w:rsidRPr="00270A12">
        <w:rPr>
          <w:sz w:val="20"/>
          <w:szCs w:val="20"/>
          <w:lang w:val="en-US"/>
        </w:rPr>
        <w:t xml:space="preserve">. </w:t>
      </w:r>
      <w:proofErr w:type="gramStart"/>
      <w:r w:rsidRPr="00270A12">
        <w:rPr>
          <w:sz w:val="20"/>
          <w:szCs w:val="20"/>
          <w:lang w:val="en-US"/>
        </w:rPr>
        <w:t>A Tour Through the Visualization Zoo.</w:t>
      </w:r>
      <w:proofErr w:type="gramEnd"/>
      <w:r w:rsidRPr="00270A12">
        <w:rPr>
          <w:sz w:val="20"/>
          <w:szCs w:val="20"/>
          <w:lang w:val="en-US"/>
        </w:rPr>
        <w:t xml:space="preserve"> </w:t>
      </w:r>
      <w:r w:rsidRPr="00270A12">
        <w:rPr>
          <w:sz w:val="20"/>
          <w:szCs w:val="20"/>
        </w:rPr>
        <w:t>C</w:t>
      </w:r>
      <w:proofErr w:type="spellStart"/>
      <w:r w:rsidRPr="00270A12">
        <w:rPr>
          <w:sz w:val="20"/>
          <w:szCs w:val="20"/>
          <w:lang w:val="en-US"/>
        </w:rPr>
        <w:t>ommunications</w:t>
      </w:r>
      <w:proofErr w:type="spellEnd"/>
      <w:r w:rsidRPr="00270A12">
        <w:rPr>
          <w:sz w:val="20"/>
          <w:szCs w:val="20"/>
          <w:lang w:val="en-US"/>
        </w:rPr>
        <w:t xml:space="preserve"> of the </w:t>
      </w:r>
      <w:proofErr w:type="spellStart"/>
      <w:r w:rsidRPr="00270A12">
        <w:rPr>
          <w:sz w:val="20"/>
          <w:szCs w:val="20"/>
          <w:lang w:val="en-US"/>
        </w:rPr>
        <w:t>acm</w:t>
      </w:r>
      <w:proofErr w:type="spellEnd"/>
      <w:r w:rsidRPr="00270A12">
        <w:rPr>
          <w:sz w:val="20"/>
          <w:szCs w:val="20"/>
        </w:rPr>
        <w:t xml:space="preserve">, </w:t>
      </w:r>
      <w:proofErr w:type="spellStart"/>
      <w:r w:rsidRPr="00270A12">
        <w:rPr>
          <w:sz w:val="20"/>
          <w:szCs w:val="20"/>
        </w:rPr>
        <w:t>june</w:t>
      </w:r>
      <w:proofErr w:type="spellEnd"/>
      <w:r w:rsidRPr="00270A12">
        <w:rPr>
          <w:sz w:val="20"/>
          <w:szCs w:val="20"/>
        </w:rPr>
        <w:t xml:space="preserve"> 2010, vol. 53 no. 6.</w:t>
      </w:r>
    </w:p>
    <w:p w14:paraId="042A5E43" w14:textId="77777777" w:rsidR="009C06F6" w:rsidRDefault="009C06F6" w:rsidP="007A304E">
      <w:pPr>
        <w:pStyle w:val="FootnoteText"/>
      </w:pPr>
    </w:p>
  </w:footnote>
  <w:footnote w:id="3">
    <w:p w14:paraId="686EDC3F" w14:textId="77777777" w:rsidR="009C06F6" w:rsidRPr="00270A12" w:rsidRDefault="009C06F6" w:rsidP="00270A12">
      <w:pPr>
        <w:pStyle w:val="NoSpacing"/>
        <w:rPr>
          <w:sz w:val="20"/>
          <w:szCs w:val="20"/>
          <w:lang w:val="en-US"/>
        </w:rPr>
      </w:pPr>
      <w:r>
        <w:rPr>
          <w:rStyle w:val="FootnoteReference"/>
        </w:rPr>
        <w:footnoteRef/>
      </w:r>
      <w:r>
        <w:t xml:space="preserve"> </w:t>
      </w:r>
      <w:proofErr w:type="gramStart"/>
      <w:r>
        <w:rPr>
          <w:sz w:val="20"/>
          <w:szCs w:val="20"/>
          <w:lang w:val="en-US"/>
        </w:rPr>
        <w:t>Don't Worry</w:t>
      </w:r>
      <w:proofErr w:type="gramEnd"/>
      <w:r w:rsidRPr="00270A12">
        <w:rPr>
          <w:sz w:val="20"/>
          <w:szCs w:val="20"/>
          <w:lang w:val="en-US"/>
        </w:rPr>
        <w:t xml:space="preserve">, </w:t>
      </w:r>
      <w:proofErr w:type="gramStart"/>
      <w:r w:rsidRPr="00270A12">
        <w:rPr>
          <w:sz w:val="20"/>
          <w:szCs w:val="20"/>
          <w:lang w:val="en-US"/>
        </w:rPr>
        <w:t>I’m an economist</w:t>
      </w:r>
      <w:proofErr w:type="gramEnd"/>
      <w:r w:rsidRPr="00270A12">
        <w:rPr>
          <w:sz w:val="20"/>
          <w:szCs w:val="20"/>
          <w:lang w:val="en-US"/>
        </w:rPr>
        <w:t xml:space="preserve">! Leave economics to the economists! </w:t>
      </w:r>
      <w:r w:rsidRPr="00270A12">
        <w:rPr>
          <w:sz w:val="20"/>
          <w:szCs w:val="20"/>
        </w:rPr>
        <w:t xml:space="preserve">Simple as </w:t>
      </w:r>
      <w:proofErr w:type="spellStart"/>
      <w:r w:rsidRPr="00270A12">
        <w:rPr>
          <w:sz w:val="20"/>
          <w:szCs w:val="20"/>
        </w:rPr>
        <w:t>that</w:t>
      </w:r>
      <w:proofErr w:type="spellEnd"/>
      <w:r w:rsidRPr="00270A12">
        <w:rPr>
          <w:sz w:val="20"/>
          <w:szCs w:val="20"/>
        </w:rPr>
        <w:t xml:space="preserve">. Geraadpleegd op 25-6-2014. </w:t>
      </w:r>
      <w:r w:rsidRPr="00270A12">
        <w:rPr>
          <w:sz w:val="20"/>
          <w:szCs w:val="20"/>
        </w:rPr>
        <w:fldChar w:fldCharType="begin"/>
      </w:r>
      <w:r w:rsidRPr="00270A12">
        <w:rPr>
          <w:sz w:val="20"/>
          <w:szCs w:val="20"/>
        </w:rPr>
        <w:instrText xml:space="preserve"> HYPERLINK "http://im-an-economist.blogspot.nl/2012/03/graphs-of-week-debt.html" </w:instrText>
      </w:r>
      <w:r w:rsidRPr="00270A12">
        <w:rPr>
          <w:sz w:val="20"/>
          <w:szCs w:val="20"/>
        </w:rPr>
      </w:r>
      <w:r w:rsidRPr="00270A12">
        <w:rPr>
          <w:sz w:val="20"/>
          <w:szCs w:val="20"/>
        </w:rPr>
        <w:fldChar w:fldCharType="separate"/>
      </w:r>
      <w:r w:rsidRPr="00270A12">
        <w:rPr>
          <w:sz w:val="20"/>
          <w:szCs w:val="20"/>
        </w:rPr>
        <w:t>h</w:t>
      </w:r>
      <w:r w:rsidRPr="00270A12">
        <w:rPr>
          <w:sz w:val="20"/>
          <w:szCs w:val="20"/>
        </w:rPr>
        <w:t>t</w:t>
      </w:r>
      <w:r w:rsidRPr="00270A12">
        <w:rPr>
          <w:sz w:val="20"/>
          <w:szCs w:val="20"/>
        </w:rPr>
        <w:t>tp://im-an-economist.blogspot.nl/2012/03/graphs-of-week-deb</w:t>
      </w:r>
      <w:r w:rsidRPr="00270A12">
        <w:rPr>
          <w:sz w:val="20"/>
          <w:szCs w:val="20"/>
        </w:rPr>
        <w:t>t</w:t>
      </w:r>
      <w:r w:rsidRPr="00270A12">
        <w:rPr>
          <w:sz w:val="20"/>
          <w:szCs w:val="20"/>
        </w:rPr>
        <w:t>.html</w:t>
      </w:r>
      <w:r w:rsidRPr="00270A12">
        <w:rPr>
          <w:sz w:val="20"/>
          <w:szCs w:val="20"/>
        </w:rPr>
        <w:fldChar w:fldCharType="end"/>
      </w:r>
      <w:bookmarkStart w:id="0" w:name="uds-search-results"/>
      <w:bookmarkEnd w:id="0"/>
    </w:p>
    <w:p w14:paraId="000447AA" w14:textId="77777777" w:rsidR="009C06F6" w:rsidRDefault="009C06F6">
      <w:pPr>
        <w:pStyle w:val="FootnoteText"/>
      </w:pPr>
    </w:p>
  </w:footnote>
  <w:footnote w:id="4">
    <w:p w14:paraId="3F3DF204" w14:textId="77777777" w:rsidR="009C06F6" w:rsidRPr="00270A12" w:rsidRDefault="009C06F6" w:rsidP="00270A12">
      <w:pPr>
        <w:pStyle w:val="NoSpacing"/>
        <w:rPr>
          <w:sz w:val="20"/>
          <w:szCs w:val="20"/>
        </w:rPr>
      </w:pPr>
      <w:r>
        <w:rPr>
          <w:rStyle w:val="FootnoteReference"/>
        </w:rPr>
        <w:footnoteRef/>
      </w:r>
      <w:r>
        <w:t xml:space="preserve"> </w:t>
      </w:r>
      <w:proofErr w:type="gramStart"/>
      <w:r w:rsidRPr="00270A12">
        <w:rPr>
          <w:sz w:val="20"/>
          <w:szCs w:val="20"/>
          <w:lang w:val="en-US"/>
        </w:rPr>
        <w:t>The Statistics Portal.</w:t>
      </w:r>
      <w:proofErr w:type="gramEnd"/>
      <w:r w:rsidRPr="00270A12">
        <w:rPr>
          <w:sz w:val="20"/>
          <w:szCs w:val="20"/>
          <w:lang w:val="en-US"/>
        </w:rPr>
        <w:t xml:space="preserve"> </w:t>
      </w:r>
      <w:proofErr w:type="gramStart"/>
      <w:r w:rsidRPr="00270A12">
        <w:rPr>
          <w:sz w:val="20"/>
          <w:szCs w:val="20"/>
          <w:lang w:val="en-US"/>
        </w:rPr>
        <w:t>Household debt ratio to GDP in the United States between Q1 2009 and Q1 2013.</w:t>
      </w:r>
      <w:proofErr w:type="gramEnd"/>
      <w:r w:rsidRPr="00270A12">
        <w:rPr>
          <w:sz w:val="20"/>
          <w:szCs w:val="20"/>
          <w:lang w:val="en-US"/>
        </w:rPr>
        <w:t xml:space="preserve"> </w:t>
      </w:r>
      <w:r w:rsidRPr="00270A12">
        <w:rPr>
          <w:sz w:val="20"/>
          <w:szCs w:val="20"/>
        </w:rPr>
        <w:t>Geraadpleegd op 25-6-2014.</w:t>
      </w:r>
    </w:p>
    <w:p w14:paraId="467A5234" w14:textId="77777777" w:rsidR="009C06F6" w:rsidRPr="00270A12" w:rsidRDefault="009C06F6" w:rsidP="00270A12">
      <w:pPr>
        <w:pStyle w:val="NoSpacing"/>
        <w:rPr>
          <w:sz w:val="20"/>
          <w:szCs w:val="20"/>
        </w:rPr>
      </w:pPr>
      <w:hyperlink r:id="rId1" w:history="1">
        <w:r w:rsidRPr="00270A12">
          <w:rPr>
            <w:rStyle w:val="Hyperlink"/>
            <w:sz w:val="20"/>
            <w:szCs w:val="20"/>
          </w:rPr>
          <w:t>http://www.statista.com/statistics/248283/household-debt-ratio-to-gdp-in-the-united-states/</w:t>
        </w:r>
      </w:hyperlink>
    </w:p>
    <w:p w14:paraId="5DB078EB" w14:textId="77777777" w:rsidR="009C06F6" w:rsidRDefault="009C06F6">
      <w:pPr>
        <w:pStyle w:val="FootnoteText"/>
      </w:pPr>
    </w:p>
  </w:footnote>
  <w:footnote w:id="5">
    <w:p w14:paraId="561BBC04" w14:textId="77777777" w:rsidR="009C06F6" w:rsidRPr="00270A12" w:rsidRDefault="009C06F6" w:rsidP="007A304E">
      <w:pPr>
        <w:pStyle w:val="NoSpacing"/>
        <w:rPr>
          <w:sz w:val="20"/>
          <w:szCs w:val="20"/>
        </w:rPr>
      </w:pPr>
    </w:p>
    <w:p w14:paraId="0108CDD5" w14:textId="77777777" w:rsidR="009C06F6" w:rsidRPr="00722761" w:rsidRDefault="009C06F6" w:rsidP="007A304E">
      <w:pPr>
        <w:pStyle w:val="NoSpacing"/>
        <w:rPr>
          <w:color w:val="4A4A4A"/>
        </w:rPr>
      </w:pPr>
      <w:r>
        <w:rPr>
          <w:rStyle w:val="FootnoteReference"/>
        </w:rPr>
        <w:t>5</w:t>
      </w:r>
      <w:r w:rsidRPr="00270A12">
        <w:rPr>
          <w:sz w:val="20"/>
          <w:szCs w:val="20"/>
          <w:lang w:val="en-US"/>
        </w:rPr>
        <w:t xml:space="preserve"> The Economist. </w:t>
      </w:r>
      <w:proofErr w:type="gramStart"/>
      <w:r w:rsidRPr="00270A12">
        <w:rPr>
          <w:bCs/>
          <w:sz w:val="20"/>
          <w:szCs w:val="20"/>
          <w:lang w:val="en-US"/>
        </w:rPr>
        <w:t>The debtors' merry-go-round.</w:t>
      </w:r>
      <w:proofErr w:type="gramEnd"/>
      <w:r w:rsidRPr="00270A12">
        <w:rPr>
          <w:bCs/>
          <w:sz w:val="20"/>
          <w:szCs w:val="20"/>
          <w:lang w:val="en-US"/>
        </w:rPr>
        <w:t xml:space="preserve"> </w:t>
      </w:r>
      <w:r w:rsidRPr="00270A12">
        <w:rPr>
          <w:bCs/>
          <w:sz w:val="20"/>
          <w:szCs w:val="20"/>
        </w:rPr>
        <w:t xml:space="preserve">Geraadpleegd op 26-6-2014. </w:t>
      </w:r>
      <w:r w:rsidRPr="00270A12">
        <w:rPr>
          <w:sz w:val="20"/>
          <w:szCs w:val="20"/>
        </w:rPr>
        <w:t>http://www.economist.com/blogs/graphicdetail/2012/09/global-debt-guide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AC"/>
    <w:rsid w:val="002104AD"/>
    <w:rsid w:val="00270A12"/>
    <w:rsid w:val="00351D6E"/>
    <w:rsid w:val="0062105A"/>
    <w:rsid w:val="00635893"/>
    <w:rsid w:val="00680FD8"/>
    <w:rsid w:val="007065FA"/>
    <w:rsid w:val="007A304E"/>
    <w:rsid w:val="00804D43"/>
    <w:rsid w:val="008F7C62"/>
    <w:rsid w:val="009C06F6"/>
    <w:rsid w:val="009C3DAC"/>
    <w:rsid w:val="00AA50FB"/>
    <w:rsid w:val="00DC2F1C"/>
    <w:rsid w:val="00E05995"/>
    <w:rsid w:val="00FF6E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97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3DAC"/>
    <w:pPr>
      <w:widowControl w:val="0"/>
      <w:suppressAutoHyphens/>
    </w:pPr>
    <w:rPr>
      <w:rFonts w:ascii="Times New Roman" w:eastAsia="WenQuanYi Zen Hei Sharp" w:hAnsi="Times New Roman" w:cs="Lohit Devanagari"/>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DAC"/>
  </w:style>
  <w:style w:type="paragraph" w:styleId="BalloonText">
    <w:name w:val="Balloon Text"/>
    <w:basedOn w:val="Normal"/>
    <w:link w:val="BalloonTextChar"/>
    <w:uiPriority w:val="99"/>
    <w:semiHidden/>
    <w:unhideWhenUsed/>
    <w:rsid w:val="00621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05A"/>
    <w:rPr>
      <w:rFonts w:ascii="Lucida Grande" w:eastAsia="WenQuanYi Zen Hei Sharp" w:hAnsi="Lucida Grande" w:cs="Lucida Grande"/>
      <w:sz w:val="18"/>
      <w:szCs w:val="18"/>
      <w:lang w:val="en-US" w:eastAsia="zh-CN" w:bidi="hi-IN"/>
    </w:rPr>
  </w:style>
  <w:style w:type="character" w:styleId="Hyperlink">
    <w:name w:val="Hyperlink"/>
    <w:basedOn w:val="DefaultParagraphFont"/>
    <w:uiPriority w:val="99"/>
    <w:semiHidden/>
    <w:unhideWhenUsed/>
    <w:rsid w:val="007A304E"/>
    <w:rPr>
      <w:color w:val="0000FF"/>
      <w:u w:val="single"/>
    </w:rPr>
  </w:style>
  <w:style w:type="character" w:customStyle="1" w:styleId="apple-converted-space">
    <w:name w:val="apple-converted-space"/>
    <w:basedOn w:val="DefaultParagraphFont"/>
    <w:rsid w:val="007A304E"/>
  </w:style>
  <w:style w:type="paragraph" w:styleId="FootnoteText">
    <w:name w:val="footnote text"/>
    <w:basedOn w:val="Normal"/>
    <w:link w:val="FootnoteTextChar"/>
    <w:uiPriority w:val="99"/>
    <w:unhideWhenUsed/>
    <w:rsid w:val="007A304E"/>
    <w:pPr>
      <w:widowControl/>
      <w:suppressAutoHyphens w:val="0"/>
    </w:pPr>
    <w:rPr>
      <w:rFonts w:asciiTheme="minorHAnsi" w:eastAsiaTheme="minorHAnsi" w:hAnsiTheme="minorHAnsi" w:cstheme="minorBidi"/>
      <w:sz w:val="20"/>
      <w:szCs w:val="20"/>
      <w:lang w:val="nl-NL" w:eastAsia="en-US" w:bidi="ar-SA"/>
    </w:rPr>
  </w:style>
  <w:style w:type="character" w:customStyle="1" w:styleId="FootnoteTextChar">
    <w:name w:val="Footnote Text Char"/>
    <w:basedOn w:val="DefaultParagraphFont"/>
    <w:link w:val="FootnoteText"/>
    <w:uiPriority w:val="99"/>
    <w:rsid w:val="007A304E"/>
    <w:rPr>
      <w:rFonts w:eastAsiaTheme="minorHAnsi"/>
      <w:sz w:val="20"/>
      <w:szCs w:val="20"/>
    </w:rPr>
  </w:style>
  <w:style w:type="character" w:styleId="FootnoteReference">
    <w:name w:val="footnote reference"/>
    <w:basedOn w:val="DefaultParagraphFont"/>
    <w:uiPriority w:val="99"/>
    <w:unhideWhenUsed/>
    <w:rsid w:val="007A304E"/>
    <w:rPr>
      <w:vertAlign w:val="superscript"/>
    </w:rPr>
  </w:style>
  <w:style w:type="paragraph" w:styleId="ListParagraph">
    <w:name w:val="List Paragraph"/>
    <w:basedOn w:val="Normal"/>
    <w:uiPriority w:val="34"/>
    <w:qFormat/>
    <w:rsid w:val="00270A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3DAC"/>
    <w:pPr>
      <w:widowControl w:val="0"/>
      <w:suppressAutoHyphens/>
    </w:pPr>
    <w:rPr>
      <w:rFonts w:ascii="Times New Roman" w:eastAsia="WenQuanYi Zen Hei Sharp" w:hAnsi="Times New Roman" w:cs="Lohit Devanagari"/>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DAC"/>
  </w:style>
  <w:style w:type="paragraph" w:styleId="BalloonText">
    <w:name w:val="Balloon Text"/>
    <w:basedOn w:val="Normal"/>
    <w:link w:val="BalloonTextChar"/>
    <w:uiPriority w:val="99"/>
    <w:semiHidden/>
    <w:unhideWhenUsed/>
    <w:rsid w:val="00621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05A"/>
    <w:rPr>
      <w:rFonts w:ascii="Lucida Grande" w:eastAsia="WenQuanYi Zen Hei Sharp" w:hAnsi="Lucida Grande" w:cs="Lucida Grande"/>
      <w:sz w:val="18"/>
      <w:szCs w:val="18"/>
      <w:lang w:val="en-US" w:eastAsia="zh-CN" w:bidi="hi-IN"/>
    </w:rPr>
  </w:style>
  <w:style w:type="character" w:styleId="Hyperlink">
    <w:name w:val="Hyperlink"/>
    <w:basedOn w:val="DefaultParagraphFont"/>
    <w:uiPriority w:val="99"/>
    <w:semiHidden/>
    <w:unhideWhenUsed/>
    <w:rsid w:val="007A304E"/>
    <w:rPr>
      <w:color w:val="0000FF"/>
      <w:u w:val="single"/>
    </w:rPr>
  </w:style>
  <w:style w:type="character" w:customStyle="1" w:styleId="apple-converted-space">
    <w:name w:val="apple-converted-space"/>
    <w:basedOn w:val="DefaultParagraphFont"/>
    <w:rsid w:val="007A304E"/>
  </w:style>
  <w:style w:type="paragraph" w:styleId="FootnoteText">
    <w:name w:val="footnote text"/>
    <w:basedOn w:val="Normal"/>
    <w:link w:val="FootnoteTextChar"/>
    <w:uiPriority w:val="99"/>
    <w:unhideWhenUsed/>
    <w:rsid w:val="007A304E"/>
    <w:pPr>
      <w:widowControl/>
      <w:suppressAutoHyphens w:val="0"/>
    </w:pPr>
    <w:rPr>
      <w:rFonts w:asciiTheme="minorHAnsi" w:eastAsiaTheme="minorHAnsi" w:hAnsiTheme="minorHAnsi" w:cstheme="minorBidi"/>
      <w:sz w:val="20"/>
      <w:szCs w:val="20"/>
      <w:lang w:val="nl-NL" w:eastAsia="en-US" w:bidi="ar-SA"/>
    </w:rPr>
  </w:style>
  <w:style w:type="character" w:customStyle="1" w:styleId="FootnoteTextChar">
    <w:name w:val="Footnote Text Char"/>
    <w:basedOn w:val="DefaultParagraphFont"/>
    <w:link w:val="FootnoteText"/>
    <w:uiPriority w:val="99"/>
    <w:rsid w:val="007A304E"/>
    <w:rPr>
      <w:rFonts w:eastAsiaTheme="minorHAnsi"/>
      <w:sz w:val="20"/>
      <w:szCs w:val="20"/>
    </w:rPr>
  </w:style>
  <w:style w:type="character" w:styleId="FootnoteReference">
    <w:name w:val="footnote reference"/>
    <w:basedOn w:val="DefaultParagraphFont"/>
    <w:uiPriority w:val="99"/>
    <w:unhideWhenUsed/>
    <w:rsid w:val="007A304E"/>
    <w:rPr>
      <w:vertAlign w:val="superscript"/>
    </w:rPr>
  </w:style>
  <w:style w:type="paragraph" w:styleId="ListParagraph">
    <w:name w:val="List Paragraph"/>
    <w:basedOn w:val="Normal"/>
    <w:uiPriority w:val="34"/>
    <w:qFormat/>
    <w:rsid w:val="0027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6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statista.com/statistics/248283/household-debt-ratio-to-gdp-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4F454-DED0-D74D-8E3D-FA8C513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2337</Words>
  <Characters>13321</Characters>
  <Application>Microsoft Macintosh Word</Application>
  <DocSecurity>0</DocSecurity>
  <Lines>111</Lines>
  <Paragraphs>31</Paragraphs>
  <ScaleCrop>false</ScaleCrop>
  <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Chan</dc:creator>
  <cp:keywords/>
  <dc:description/>
  <cp:lastModifiedBy>Kelvin Chan</cp:lastModifiedBy>
  <cp:revision>4</cp:revision>
  <dcterms:created xsi:type="dcterms:W3CDTF">2014-06-26T15:29:00Z</dcterms:created>
  <dcterms:modified xsi:type="dcterms:W3CDTF">2014-06-26T22:23:00Z</dcterms:modified>
</cp:coreProperties>
</file>