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2864" w14:textId="6A8E07E7" w:rsidR="007C6368" w:rsidRPr="00AF5F07" w:rsidRDefault="00063836">
      <w:pPr>
        <w:rPr>
          <w:rFonts w:ascii="Arial" w:hAnsi="Arial" w:cs="Arial"/>
          <w:b/>
          <w:bCs/>
          <w:u w:val="single"/>
        </w:rPr>
      </w:pPr>
      <w:proofErr w:type="spellStart"/>
      <w:r w:rsidRPr="00AF5F07">
        <w:rPr>
          <w:rFonts w:ascii="Arial" w:hAnsi="Arial" w:cs="Arial"/>
          <w:b/>
          <w:bCs/>
          <w:u w:val="single"/>
        </w:rPr>
        <w:t>fit</w:t>
      </w:r>
      <w:r w:rsidR="00AF5F07" w:rsidRPr="00AF5F07">
        <w:rPr>
          <w:rFonts w:ascii="Arial" w:hAnsi="Arial" w:cs="Arial"/>
          <w:b/>
          <w:bCs/>
          <w:u w:val="single"/>
        </w:rPr>
        <w:t>LED</w:t>
      </w:r>
      <w:proofErr w:type="spellEnd"/>
    </w:p>
    <w:p w14:paraId="1301D20E" w14:textId="47E424CD" w:rsidR="00063836" w:rsidRPr="00AF5F07" w:rsidRDefault="00063836">
      <w:pPr>
        <w:rPr>
          <w:rFonts w:ascii="Arial" w:hAnsi="Arial" w:cs="Arial"/>
          <w:b/>
          <w:bCs/>
          <w:u w:val="single"/>
        </w:rPr>
      </w:pPr>
    </w:p>
    <w:p w14:paraId="1664A26B" w14:textId="639488A8" w:rsidR="00063836" w:rsidRPr="00AF5F07" w:rsidRDefault="00063836">
      <w:pPr>
        <w:rPr>
          <w:rFonts w:ascii="Arial" w:hAnsi="Arial" w:cs="Arial"/>
        </w:rPr>
      </w:pPr>
      <w:r w:rsidRPr="00AF5F07">
        <w:rPr>
          <w:rFonts w:ascii="Arial" w:hAnsi="Arial" w:cs="Arial"/>
        </w:rPr>
        <w:t xml:space="preserve">A function for </w:t>
      </w:r>
      <w:r w:rsidR="00AF5F07" w:rsidRPr="00AF5F07">
        <w:rPr>
          <w:rFonts w:ascii="Arial" w:hAnsi="Arial" w:cs="Arial"/>
        </w:rPr>
        <w:t>performing curve fitting to estimate lethal fraction (LF) kinetics</w:t>
      </w:r>
      <w:r w:rsidRPr="00AF5F07">
        <w:rPr>
          <w:rFonts w:ascii="Arial" w:hAnsi="Arial" w:cs="Arial"/>
        </w:rPr>
        <w:t xml:space="preserve"> </w:t>
      </w:r>
    </w:p>
    <w:p w14:paraId="2E63AB34" w14:textId="40ABACCD" w:rsidR="00063836" w:rsidRPr="00AF5F07" w:rsidRDefault="00063836">
      <w:pPr>
        <w:rPr>
          <w:rFonts w:ascii="Arial" w:hAnsi="Arial" w:cs="Arial"/>
        </w:rPr>
      </w:pPr>
    </w:p>
    <w:p w14:paraId="1B5883D6" w14:textId="77777777" w:rsidR="007F6B3C" w:rsidRPr="00AF5F07" w:rsidRDefault="007F6B3C">
      <w:pPr>
        <w:rPr>
          <w:rFonts w:ascii="Arial" w:hAnsi="Arial" w:cs="Arial"/>
          <w:b/>
          <w:bCs/>
          <w:u w:val="single"/>
        </w:rPr>
      </w:pPr>
    </w:p>
    <w:p w14:paraId="1511162F" w14:textId="5514D5BD" w:rsidR="00063836" w:rsidRPr="00AF5F07" w:rsidRDefault="00063836">
      <w:pPr>
        <w:rPr>
          <w:rFonts w:ascii="Arial" w:hAnsi="Arial" w:cs="Arial"/>
          <w:b/>
          <w:bCs/>
          <w:u w:val="single"/>
        </w:rPr>
      </w:pPr>
      <w:r w:rsidRPr="00AF5F07">
        <w:rPr>
          <w:rFonts w:ascii="Arial" w:hAnsi="Arial" w:cs="Arial"/>
          <w:b/>
          <w:bCs/>
          <w:u w:val="single"/>
        </w:rPr>
        <w:t>Data Preparation</w:t>
      </w:r>
    </w:p>
    <w:p w14:paraId="5145D8DA" w14:textId="7F9D0952" w:rsidR="00063836" w:rsidRPr="00AF5F07" w:rsidRDefault="00063836">
      <w:pPr>
        <w:rPr>
          <w:rFonts w:ascii="Arial" w:hAnsi="Arial" w:cs="Arial"/>
          <w:b/>
          <w:bCs/>
          <w:u w:val="single"/>
        </w:rPr>
      </w:pPr>
    </w:p>
    <w:p w14:paraId="6EA3DEC4" w14:textId="0FFB9D2E" w:rsidR="00AF5F07" w:rsidRDefault="00AF5F07" w:rsidP="00AF5F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F07">
        <w:rPr>
          <w:rFonts w:ascii="Arial" w:hAnsi="Arial" w:cs="Arial"/>
        </w:rPr>
        <w:t xml:space="preserve">This function fits lethal fraction (LF) data over time at a given concentration to the lag exponential death model (LED) to quantify cell death kinetics (see </w:t>
      </w:r>
      <w:proofErr w:type="spellStart"/>
      <w:r w:rsidRPr="00AF5F07">
        <w:rPr>
          <w:rFonts w:ascii="Arial" w:hAnsi="Arial" w:cs="Arial"/>
        </w:rPr>
        <w:t>Forcina</w:t>
      </w:r>
      <w:proofErr w:type="spellEnd"/>
      <w:r w:rsidRPr="00AF5F07">
        <w:rPr>
          <w:rFonts w:ascii="Arial" w:hAnsi="Arial" w:cs="Arial"/>
        </w:rPr>
        <w:t xml:space="preserve"> et al. </w:t>
      </w:r>
      <w:r w:rsidRPr="00AF5F07">
        <w:rPr>
          <w:rFonts w:ascii="Arial" w:hAnsi="Arial" w:cs="Arial"/>
          <w:i/>
          <w:iCs/>
        </w:rPr>
        <w:t>Cell Systems</w:t>
      </w:r>
      <w:r w:rsidRPr="00AF5F07">
        <w:rPr>
          <w:rFonts w:ascii="Arial" w:hAnsi="Arial" w:cs="Arial"/>
        </w:rPr>
        <w:t>)</w:t>
      </w:r>
    </w:p>
    <w:p w14:paraId="42C9987F" w14:textId="5D47CB04" w:rsidR="007C3BF2" w:rsidRPr="00AF5F07" w:rsidRDefault="007C3BF2" w:rsidP="00AF5F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sure the ‘</w:t>
      </w:r>
      <w:proofErr w:type="spellStart"/>
      <w:r>
        <w:rPr>
          <w:rFonts w:ascii="Arial" w:hAnsi="Arial" w:cs="Arial"/>
        </w:rPr>
        <w:t>fitLED.m</w:t>
      </w:r>
      <w:proofErr w:type="spellEnd"/>
      <w:r>
        <w:rPr>
          <w:rFonts w:ascii="Arial" w:hAnsi="Arial" w:cs="Arial"/>
        </w:rPr>
        <w:t>’ and ‘</w:t>
      </w:r>
      <w:proofErr w:type="spellStart"/>
      <w:r>
        <w:rPr>
          <w:rFonts w:ascii="Arial" w:hAnsi="Arial" w:cs="Arial"/>
        </w:rPr>
        <w:t>fitflat.m</w:t>
      </w:r>
      <w:proofErr w:type="spellEnd"/>
      <w:r>
        <w:rPr>
          <w:rFonts w:ascii="Arial" w:hAnsi="Arial" w:cs="Arial"/>
        </w:rPr>
        <w:t>’ functions are in the same file directory (generally the current file path).</w:t>
      </w:r>
    </w:p>
    <w:p w14:paraId="20A0E07D" w14:textId="54648A9A" w:rsidR="007F6B3C" w:rsidRDefault="00AF5F07" w:rsidP="007F6B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F07">
        <w:rPr>
          <w:rFonts w:ascii="Arial" w:hAnsi="Arial" w:cs="Arial"/>
        </w:rPr>
        <w:t>LF can be calculated by dividing the number of dead cells by the number of total cells in a given treatment condition</w:t>
      </w:r>
    </w:p>
    <w:p w14:paraId="30260EBD" w14:textId="3BBB4CB6" w:rsidR="00AF5F07" w:rsidRDefault="00AF5F07" w:rsidP="007F6B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Dead cell numbers are over time are determined using SYTOX fluorescence values quantified using a fluorescence plate reader</w:t>
      </w:r>
    </w:p>
    <w:p w14:paraId="30060DB5" w14:textId="786D0EA6" w:rsidR="00AF5F07" w:rsidRDefault="00AF5F07" w:rsidP="007F6B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Total cell numbers over time are determined using the </w:t>
      </w:r>
      <w:proofErr w:type="spellStart"/>
      <w:r>
        <w:rPr>
          <w:rFonts w:ascii="Arial" w:hAnsi="Arial" w:cs="Arial"/>
        </w:rPr>
        <w:t>fitGrowth</w:t>
      </w:r>
      <w:proofErr w:type="spellEnd"/>
      <w:r>
        <w:rPr>
          <w:rFonts w:ascii="Arial" w:hAnsi="Arial" w:cs="Arial"/>
        </w:rPr>
        <w:t xml:space="preserve"> function. </w:t>
      </w:r>
    </w:p>
    <w:p w14:paraId="0AD7F40A" w14:textId="62627623" w:rsidR="00AF5F07" w:rsidRPr="00AF5F07" w:rsidRDefault="00AF5F07" w:rsidP="007F6B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Time points do not need to be in a sequential order and replicates do not need to be averaged</w:t>
      </w:r>
    </w:p>
    <w:p w14:paraId="2FD7CA7B" w14:textId="77777777" w:rsidR="007F6B3C" w:rsidRPr="00AF5F07" w:rsidRDefault="007F6B3C" w:rsidP="007F6B3C">
      <w:pPr>
        <w:rPr>
          <w:rFonts w:ascii="Arial" w:hAnsi="Arial" w:cs="Arial"/>
          <w:b/>
          <w:bCs/>
          <w:u w:val="single"/>
        </w:rPr>
      </w:pPr>
    </w:p>
    <w:p w14:paraId="1DAE14DC" w14:textId="77777777" w:rsidR="00AF5F07" w:rsidRDefault="00AF5F07" w:rsidP="007F6B3C">
      <w:pPr>
        <w:rPr>
          <w:rFonts w:ascii="Arial" w:hAnsi="Arial" w:cs="Arial"/>
          <w:b/>
          <w:bCs/>
          <w:u w:val="single"/>
        </w:rPr>
      </w:pPr>
    </w:p>
    <w:p w14:paraId="2CCAEE03" w14:textId="765B0A7B" w:rsidR="007F6B3C" w:rsidRPr="00AF5F07" w:rsidRDefault="007F6B3C" w:rsidP="007F6B3C">
      <w:pPr>
        <w:rPr>
          <w:rFonts w:ascii="Arial" w:hAnsi="Arial" w:cs="Arial"/>
          <w:b/>
          <w:bCs/>
          <w:u w:val="single"/>
        </w:rPr>
      </w:pPr>
      <w:proofErr w:type="spellStart"/>
      <w:r w:rsidRPr="00AF5F07">
        <w:rPr>
          <w:rFonts w:ascii="Arial" w:hAnsi="Arial" w:cs="Arial"/>
          <w:b/>
          <w:bCs/>
          <w:u w:val="single"/>
        </w:rPr>
        <w:t>fit</w:t>
      </w:r>
      <w:r w:rsidR="00AF5F07">
        <w:rPr>
          <w:rFonts w:ascii="Arial" w:hAnsi="Arial" w:cs="Arial"/>
          <w:b/>
          <w:bCs/>
          <w:u w:val="single"/>
        </w:rPr>
        <w:t>LED</w:t>
      </w:r>
      <w:proofErr w:type="spellEnd"/>
      <w:r w:rsidRPr="00AF5F07">
        <w:rPr>
          <w:rFonts w:ascii="Arial" w:hAnsi="Arial" w:cs="Arial"/>
          <w:b/>
          <w:bCs/>
          <w:u w:val="single"/>
        </w:rPr>
        <w:t xml:space="preserve"> structure</w:t>
      </w:r>
    </w:p>
    <w:p w14:paraId="4EBE27E8" w14:textId="1A4B9B30" w:rsidR="007F6B3C" w:rsidRPr="00AF5F07" w:rsidRDefault="007F6B3C" w:rsidP="00AF5F07">
      <w:pPr>
        <w:rPr>
          <w:rFonts w:ascii="Arial" w:hAnsi="Arial" w:cs="Arial"/>
          <w:bCs/>
        </w:rPr>
      </w:pPr>
    </w:p>
    <w:p w14:paraId="387531A1" w14:textId="51A1EDCE" w:rsidR="00AF5F07" w:rsidRDefault="00AF5F07" w:rsidP="00AF5F07">
      <w:pPr>
        <w:ind w:firstLine="720"/>
        <w:rPr>
          <w:rFonts w:ascii="Arial" w:hAnsi="Arial" w:cs="Arial"/>
          <w:bCs/>
        </w:rPr>
      </w:pPr>
      <w:proofErr w:type="spellStart"/>
      <w:r w:rsidRPr="00AF5F07">
        <w:rPr>
          <w:rFonts w:ascii="Arial" w:hAnsi="Arial" w:cs="Arial"/>
          <w:bCs/>
        </w:rPr>
        <w:t>fitLED</w:t>
      </w:r>
      <w:proofErr w:type="spellEnd"/>
      <w:r w:rsidRPr="00AF5F07">
        <w:rPr>
          <w:rFonts w:ascii="Arial" w:hAnsi="Arial" w:cs="Arial"/>
          <w:bCs/>
        </w:rPr>
        <w:t>(</w:t>
      </w:r>
      <w:proofErr w:type="spellStart"/>
      <w:r w:rsidRPr="00AF5F07">
        <w:rPr>
          <w:rFonts w:ascii="Arial" w:hAnsi="Arial" w:cs="Arial"/>
          <w:bCs/>
        </w:rPr>
        <w:t>time,y_norm</w:t>
      </w:r>
      <w:proofErr w:type="spellEnd"/>
      <w:r w:rsidRPr="00AF5F07">
        <w:rPr>
          <w:rFonts w:ascii="Arial" w:hAnsi="Arial" w:cs="Arial"/>
          <w:bCs/>
        </w:rPr>
        <w:t>)</w:t>
      </w:r>
    </w:p>
    <w:p w14:paraId="4C2CDE7D" w14:textId="77777777" w:rsidR="00AF5F07" w:rsidRPr="00AF5F07" w:rsidRDefault="00AF5F07" w:rsidP="00AF5F07">
      <w:pPr>
        <w:ind w:firstLine="720"/>
        <w:rPr>
          <w:rFonts w:ascii="Arial" w:hAnsi="Arial" w:cs="Arial"/>
          <w:bCs/>
        </w:rPr>
      </w:pPr>
    </w:p>
    <w:p w14:paraId="02FDB845" w14:textId="77777777" w:rsidR="00AF5F07" w:rsidRPr="00365341" w:rsidRDefault="00AF5F07" w:rsidP="00AF5F07">
      <w:pPr>
        <w:ind w:left="720" w:firstLine="720"/>
        <w:rPr>
          <w:rFonts w:ascii="Arial" w:hAnsi="Arial" w:cs="Arial"/>
        </w:rPr>
      </w:pPr>
      <w:r w:rsidRPr="00365341">
        <w:rPr>
          <w:rFonts w:ascii="Arial" w:hAnsi="Arial" w:cs="Arial"/>
        </w:rPr>
        <w:t>time – time points (in hours) for LF measurements in a column vector</w:t>
      </w:r>
    </w:p>
    <w:p w14:paraId="35EDA203" w14:textId="77777777" w:rsidR="00AF5F07" w:rsidRDefault="00AF5F07" w:rsidP="00AF5F07">
      <w:pPr>
        <w:ind w:left="1710" w:hanging="270"/>
        <w:rPr>
          <w:rFonts w:ascii="Arial" w:hAnsi="Arial" w:cs="Arial"/>
        </w:rPr>
      </w:pPr>
    </w:p>
    <w:p w14:paraId="5A92ED2E" w14:textId="02E85250" w:rsidR="00AF5F07" w:rsidRDefault="00AF5F07" w:rsidP="00AF5F07">
      <w:pPr>
        <w:ind w:left="2610" w:hanging="1170"/>
        <w:rPr>
          <w:rFonts w:ascii="Arial" w:hAnsi="Arial" w:cs="Arial"/>
        </w:rPr>
      </w:pPr>
      <w:proofErr w:type="spellStart"/>
      <w:r w:rsidRPr="00365341">
        <w:rPr>
          <w:rFonts w:ascii="Arial" w:hAnsi="Arial" w:cs="Arial"/>
        </w:rPr>
        <w:t>y_norm</w:t>
      </w:r>
      <w:proofErr w:type="spellEnd"/>
      <w:r w:rsidRPr="0036534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Pr="00365341">
        <w:rPr>
          <w:rFonts w:ascii="Arial" w:hAnsi="Arial" w:cs="Arial"/>
        </w:rPr>
        <w:t>alculated LF that correspond to time points in ‘time’ in a column</w:t>
      </w:r>
      <w:r>
        <w:rPr>
          <w:rFonts w:ascii="Arial" w:hAnsi="Arial" w:cs="Arial"/>
        </w:rPr>
        <w:t xml:space="preserve"> </w:t>
      </w:r>
      <w:r w:rsidRPr="00365341">
        <w:rPr>
          <w:rFonts w:ascii="Arial" w:hAnsi="Arial" w:cs="Arial"/>
        </w:rPr>
        <w:t>vector for a single concentration</w:t>
      </w:r>
    </w:p>
    <w:p w14:paraId="25F8CE73" w14:textId="77777777" w:rsidR="007F6B3C" w:rsidRPr="00AF5F07" w:rsidRDefault="007F6B3C">
      <w:pPr>
        <w:rPr>
          <w:rFonts w:ascii="Arial" w:hAnsi="Arial" w:cs="Arial"/>
          <w:b/>
          <w:bCs/>
          <w:u w:val="single"/>
        </w:rPr>
      </w:pPr>
      <w:r w:rsidRPr="00AF5F07">
        <w:rPr>
          <w:rFonts w:ascii="Arial" w:hAnsi="Arial" w:cs="Arial"/>
          <w:b/>
          <w:bCs/>
          <w:u w:val="single"/>
        </w:rPr>
        <w:br w:type="page"/>
      </w:r>
    </w:p>
    <w:p w14:paraId="143B159C" w14:textId="5487F6FE" w:rsidR="007F6B3C" w:rsidRPr="00AF5F07" w:rsidRDefault="007F6B3C" w:rsidP="007F6B3C">
      <w:pPr>
        <w:rPr>
          <w:rFonts w:ascii="Arial" w:hAnsi="Arial" w:cs="Arial"/>
          <w:b/>
          <w:bCs/>
          <w:u w:val="single"/>
        </w:rPr>
      </w:pPr>
      <w:r w:rsidRPr="00AF5F07">
        <w:rPr>
          <w:rFonts w:ascii="Arial" w:hAnsi="Arial" w:cs="Arial"/>
          <w:b/>
          <w:bCs/>
          <w:u w:val="single"/>
        </w:rPr>
        <w:lastRenderedPageBreak/>
        <w:t xml:space="preserve">Running </w:t>
      </w:r>
      <w:proofErr w:type="spellStart"/>
      <w:r w:rsidR="00AF5F07">
        <w:rPr>
          <w:rFonts w:ascii="Arial" w:hAnsi="Arial" w:cs="Arial"/>
          <w:b/>
          <w:bCs/>
          <w:u w:val="single"/>
        </w:rPr>
        <w:t>fitLED</w:t>
      </w:r>
      <w:proofErr w:type="spellEnd"/>
    </w:p>
    <w:p w14:paraId="2AB134B5" w14:textId="32810C05" w:rsidR="007F6B3C" w:rsidRDefault="007F6B3C" w:rsidP="007F6B3C">
      <w:pPr>
        <w:rPr>
          <w:rFonts w:ascii="Arial" w:hAnsi="Arial" w:cs="Arial"/>
          <w:b/>
        </w:rPr>
      </w:pPr>
    </w:p>
    <w:p w14:paraId="7FED56E8" w14:textId="0BF35C8C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 xml:space="preserve">Generate ‘time’ and ‘LF’ variables as described in </w:t>
      </w:r>
      <w:proofErr w:type="spellStart"/>
      <w:r>
        <w:rPr>
          <w:rFonts w:ascii="Arial" w:hAnsi="Arial" w:cs="Arial"/>
        </w:rPr>
        <w:t>fitLED</w:t>
      </w:r>
      <w:proofErr w:type="spellEnd"/>
      <w:r>
        <w:rPr>
          <w:rFonts w:ascii="Arial" w:hAnsi="Arial" w:cs="Arial"/>
        </w:rPr>
        <w:t xml:space="preserve"> structure.</w:t>
      </w:r>
    </w:p>
    <w:p w14:paraId="12322DBF" w14:textId="77777777" w:rsidR="00F963A8" w:rsidRDefault="00F963A8" w:rsidP="00F963A8">
      <w:pPr>
        <w:pStyle w:val="ListParagraph"/>
        <w:spacing w:after="160"/>
        <w:rPr>
          <w:rFonts w:ascii="Arial" w:hAnsi="Arial" w:cs="Arial"/>
        </w:rPr>
      </w:pPr>
    </w:p>
    <w:p w14:paraId="62325155" w14:textId="529D4174" w:rsidR="00F963A8" w:rsidRDefault="00F963A8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To run the supplied example data (README-</w:t>
      </w:r>
      <w:proofErr w:type="spellStart"/>
      <w:r>
        <w:rPr>
          <w:rFonts w:ascii="Arial" w:hAnsi="Arial" w:cs="Arial"/>
        </w:rPr>
        <w:t>fitLED_Ex.mat</w:t>
      </w:r>
      <w:proofErr w:type="spellEnd"/>
      <w:r>
        <w:rPr>
          <w:rFonts w:ascii="Arial" w:hAnsi="Arial" w:cs="Arial"/>
        </w:rPr>
        <w:t>):</w:t>
      </w:r>
    </w:p>
    <w:p w14:paraId="1D86523B" w14:textId="683C5AF1" w:rsidR="00AF5F07" w:rsidRPr="00F963A8" w:rsidRDefault="00F963A8" w:rsidP="00F963A8">
      <w:pPr>
        <w:spacing w:after="160"/>
        <w:ind w:left="2880"/>
        <w:rPr>
          <w:rFonts w:ascii="Arial" w:hAnsi="Arial" w:cs="Arial"/>
          <w:color w:val="7030A0"/>
        </w:rPr>
      </w:pPr>
      <w:r>
        <w:rPr>
          <w:rFonts w:ascii="Arial" w:hAnsi="Arial" w:cs="Arial"/>
        </w:rPr>
        <w:t xml:space="preserve">load </w:t>
      </w:r>
      <w:proofErr w:type="gramStart"/>
      <w:r w:rsidRPr="00F963A8">
        <w:rPr>
          <w:rFonts w:ascii="Arial" w:hAnsi="Arial" w:cs="Arial"/>
          <w:color w:val="7030A0"/>
        </w:rPr>
        <w:t>README-</w:t>
      </w:r>
      <w:proofErr w:type="spellStart"/>
      <w:r w:rsidRPr="00F963A8">
        <w:rPr>
          <w:rFonts w:ascii="Arial" w:hAnsi="Arial" w:cs="Arial"/>
          <w:color w:val="7030A0"/>
        </w:rPr>
        <w:t>fitGrowth_Ex.mat</w:t>
      </w:r>
      <w:proofErr w:type="spellEnd"/>
      <w:r w:rsidRPr="00F963A8">
        <w:rPr>
          <w:rFonts w:ascii="Arial" w:hAnsi="Arial" w:cs="Arial"/>
          <w:color w:val="7030A0"/>
        </w:rPr>
        <w:t>;</w:t>
      </w:r>
      <w:proofErr w:type="gramEnd"/>
    </w:p>
    <w:p w14:paraId="52B09A16" w14:textId="38466715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 xml:space="preserve">Quantification of cell death kinetics is achieved by fitting LF data over time to the LED model using the function </w:t>
      </w:r>
      <w:proofErr w:type="spellStart"/>
      <w:r>
        <w:rPr>
          <w:rFonts w:ascii="Arial" w:hAnsi="Arial" w:cs="Arial"/>
        </w:rPr>
        <w:t>fitLED</w:t>
      </w:r>
      <w:proofErr w:type="spellEnd"/>
      <w:r>
        <w:rPr>
          <w:rFonts w:ascii="Arial" w:hAnsi="Arial" w:cs="Arial"/>
        </w:rPr>
        <w:t>:</w:t>
      </w:r>
    </w:p>
    <w:p w14:paraId="5C141415" w14:textId="77777777" w:rsidR="00AF5F07" w:rsidRDefault="00AF5F07" w:rsidP="00AF5F07">
      <w:pPr>
        <w:pStyle w:val="ListParagraph"/>
        <w:rPr>
          <w:rFonts w:ascii="Arial" w:hAnsi="Arial" w:cs="Arial"/>
        </w:rPr>
      </w:pPr>
    </w:p>
    <w:p w14:paraId="09535E85" w14:textId="77777777" w:rsidR="00AF5F07" w:rsidRDefault="00AF5F07" w:rsidP="00AF5F0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fitresult</w:t>
      </w:r>
      <w:proofErr w:type="spellEnd"/>
      <w:r>
        <w:rPr>
          <w:rFonts w:ascii="Arial" w:hAnsi="Arial" w:cs="Arial"/>
        </w:rPr>
        <w:t xml:space="preserve">, header] = </w:t>
      </w:r>
      <w:proofErr w:type="spellStart"/>
      <w:r>
        <w:rPr>
          <w:rFonts w:ascii="Arial" w:hAnsi="Arial" w:cs="Arial"/>
        </w:rPr>
        <w:t>fitLED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time,LF</w:t>
      </w:r>
      <w:proofErr w:type="spellEnd"/>
      <w:r>
        <w:rPr>
          <w:rFonts w:ascii="Arial" w:hAnsi="Arial" w:cs="Arial"/>
        </w:rPr>
        <w:t>)</w:t>
      </w:r>
    </w:p>
    <w:p w14:paraId="5E5DD594" w14:textId="77777777" w:rsidR="00AF5F07" w:rsidRDefault="00AF5F07" w:rsidP="00AF5F07">
      <w:pPr>
        <w:pStyle w:val="ListParagraph"/>
        <w:jc w:val="center"/>
        <w:rPr>
          <w:rFonts w:ascii="Arial" w:hAnsi="Arial" w:cs="Arial"/>
        </w:rPr>
      </w:pPr>
    </w:p>
    <w:p w14:paraId="50D7709F" w14:textId="450D7341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fitLED</w:t>
      </w:r>
      <w:proofErr w:type="spellEnd"/>
      <w:r>
        <w:rPr>
          <w:rFonts w:ascii="Arial" w:hAnsi="Arial" w:cs="Arial"/>
        </w:rPr>
        <w:t xml:space="preserve"> requires a column vector of time points and a column vector of corresponding LF values.  Each row can be a different time point or replicate.  </w:t>
      </w:r>
      <w:proofErr w:type="spellStart"/>
      <w:r>
        <w:rPr>
          <w:rFonts w:ascii="Arial" w:hAnsi="Arial" w:cs="Arial"/>
        </w:rPr>
        <w:t>fitLED</w:t>
      </w:r>
      <w:proofErr w:type="spellEnd"/>
      <w:r>
        <w:rPr>
          <w:rFonts w:ascii="Arial" w:hAnsi="Arial" w:cs="Arial"/>
        </w:rPr>
        <w:t xml:space="preserve"> returns the fitting results (</w:t>
      </w:r>
      <w:proofErr w:type="spellStart"/>
      <w:r>
        <w:rPr>
          <w:rFonts w:ascii="Arial" w:hAnsi="Arial" w:cs="Arial"/>
        </w:rPr>
        <w:t>fitresult</w:t>
      </w:r>
      <w:proofErr w:type="spellEnd"/>
      <w:r>
        <w:rPr>
          <w:rFonts w:ascii="Arial" w:hAnsi="Arial" w:cs="Arial"/>
        </w:rPr>
        <w:t xml:space="preserve">) and the description of each column in </w:t>
      </w:r>
      <w:proofErr w:type="spellStart"/>
      <w:r>
        <w:rPr>
          <w:rFonts w:ascii="Arial" w:hAnsi="Arial" w:cs="Arial"/>
        </w:rPr>
        <w:t>fitresult</w:t>
      </w:r>
      <w:proofErr w:type="spellEnd"/>
      <w:r>
        <w:rPr>
          <w:rFonts w:ascii="Arial" w:hAnsi="Arial" w:cs="Arial"/>
        </w:rPr>
        <w:t xml:space="preserve"> (header)</w:t>
      </w:r>
    </w:p>
    <w:p w14:paraId="300B6BF1" w14:textId="77777777" w:rsidR="00AF5F07" w:rsidRDefault="00AF5F07" w:rsidP="00AF5F07">
      <w:pPr>
        <w:pStyle w:val="ListParagraph"/>
        <w:spacing w:after="160"/>
        <w:rPr>
          <w:rFonts w:ascii="Arial" w:hAnsi="Arial" w:cs="Arial"/>
        </w:rPr>
      </w:pPr>
    </w:p>
    <w:p w14:paraId="74086624" w14:textId="77777777" w:rsidR="00AF5F07" w:rsidRDefault="00AF5F07" w:rsidP="00AF5F07">
      <w:pPr>
        <w:pStyle w:val="ListParagraph"/>
        <w:rPr>
          <w:rFonts w:ascii="Arial" w:hAnsi="Arial" w:cs="Arial"/>
        </w:rPr>
      </w:pPr>
    </w:p>
    <w:p w14:paraId="01435FE1" w14:textId="77777777" w:rsidR="00AF5F07" w:rsidRDefault="00AF5F07" w:rsidP="00AF5F07">
      <w:pPr>
        <w:rPr>
          <w:rFonts w:ascii="Arial" w:hAnsi="Arial" w:cs="Arial"/>
        </w:rPr>
      </w:pPr>
      <w:r w:rsidRPr="00022F0A">
        <w:rPr>
          <w:rFonts w:ascii="Arial" w:hAnsi="Arial" w:cs="Arial"/>
          <w:noProof/>
        </w:rPr>
        <w:drawing>
          <wp:inline distT="0" distB="0" distL="0" distR="0" wp14:anchorId="40226C18" wp14:editId="0399A472">
            <wp:extent cx="5943600" cy="1019810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E454" w14:textId="77777777" w:rsidR="00AF5F07" w:rsidRDefault="00AF5F07" w:rsidP="00AF5F0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Example output from </w:t>
      </w:r>
      <w:proofErr w:type="spellStart"/>
      <w:r>
        <w:rPr>
          <w:rFonts w:ascii="Arial" w:hAnsi="Arial" w:cs="Arial"/>
        </w:rPr>
        <w:t>fitLED</w:t>
      </w:r>
      <w:proofErr w:type="spellEnd"/>
    </w:p>
    <w:p w14:paraId="796116B9" w14:textId="4138C289" w:rsidR="00AF5F07" w:rsidRDefault="00AF5F07" w:rsidP="00AF5F07">
      <w:pPr>
        <w:jc w:val="center"/>
        <w:rPr>
          <w:rFonts w:ascii="Arial" w:hAnsi="Arial" w:cs="Arial"/>
        </w:rPr>
      </w:pPr>
    </w:p>
    <w:p w14:paraId="398BCE46" w14:textId="77777777" w:rsidR="00AF5F07" w:rsidRDefault="00AF5F07" w:rsidP="00AF5F07">
      <w:pPr>
        <w:jc w:val="center"/>
        <w:rPr>
          <w:rFonts w:ascii="Arial" w:hAnsi="Arial" w:cs="Arial"/>
        </w:rPr>
      </w:pPr>
    </w:p>
    <w:p w14:paraId="1CB1A2FE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scatter_LF</w:t>
      </w:r>
      <w:proofErr w:type="spellEnd"/>
      <w:r>
        <w:rPr>
          <w:rFonts w:ascii="Arial" w:hAnsi="Arial" w:cs="Arial"/>
        </w:rPr>
        <w:t xml:space="preserve"> – contains the original data sent to </w:t>
      </w:r>
      <w:proofErr w:type="spellStart"/>
      <w:r>
        <w:rPr>
          <w:rFonts w:ascii="Arial" w:hAnsi="Arial" w:cs="Arial"/>
        </w:rPr>
        <w:t>fitLED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time,LF</w:t>
      </w:r>
      <w:proofErr w:type="spellEnd"/>
      <w:r>
        <w:rPr>
          <w:rFonts w:ascii="Arial" w:hAnsi="Arial" w:cs="Arial"/>
        </w:rPr>
        <w:t>)</w:t>
      </w:r>
    </w:p>
    <w:p w14:paraId="65C6BC2B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plot_LED</w:t>
      </w:r>
      <w:proofErr w:type="spellEnd"/>
      <w:r>
        <w:rPr>
          <w:rFonts w:ascii="Arial" w:hAnsi="Arial" w:cs="Arial"/>
        </w:rPr>
        <w:t xml:space="preserve"> – model predictions from LED fitting.  First column is time and second column is predicted LF values</w:t>
      </w:r>
    </w:p>
    <w:p w14:paraId="142DABEB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y0 – baseline value (model parameter)</w:t>
      </w:r>
    </w:p>
    <w:p w14:paraId="3729183C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D0 – onset time  (model parameter)</w:t>
      </w:r>
    </w:p>
    <w:p w14:paraId="3E9382AC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Dr – maximal rate of death (model parameter)</w:t>
      </w:r>
    </w:p>
    <w:p w14:paraId="3C08E843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Plateau – Maximal LF value (model parameter)</w:t>
      </w:r>
    </w:p>
    <w:p w14:paraId="3CC31BC5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AUC – Area under the LF curve</w:t>
      </w:r>
    </w:p>
    <w:p w14:paraId="240D2EB5" w14:textId="77777777" w:rsidR="00AF5F07" w:rsidRDefault="00AF5F07" w:rsidP="00AF5F07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Fit-type – model descriptor (LED or flat)</w:t>
      </w:r>
    </w:p>
    <w:p w14:paraId="28C59CF0" w14:textId="77777777" w:rsidR="00AF5F07" w:rsidRDefault="00AF5F07" w:rsidP="00AF5F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BB6E65F" w14:textId="77777777" w:rsidR="00AF5F07" w:rsidRPr="00AF5F07" w:rsidRDefault="00AF5F07" w:rsidP="007F6B3C">
      <w:pPr>
        <w:rPr>
          <w:rFonts w:ascii="Arial" w:hAnsi="Arial" w:cs="Arial"/>
          <w:b/>
        </w:rPr>
      </w:pPr>
    </w:p>
    <w:sectPr w:rsidR="00AF5F07" w:rsidRPr="00AF5F07" w:rsidSect="0084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8603D"/>
    <w:multiLevelType w:val="hybridMultilevel"/>
    <w:tmpl w:val="4336045C"/>
    <w:lvl w:ilvl="0" w:tplc="6AF235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90CE8"/>
    <w:multiLevelType w:val="hybridMultilevel"/>
    <w:tmpl w:val="7F904412"/>
    <w:lvl w:ilvl="0" w:tplc="866C5B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77B0"/>
    <w:multiLevelType w:val="hybridMultilevel"/>
    <w:tmpl w:val="151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36"/>
    <w:rsid w:val="00063836"/>
    <w:rsid w:val="007C3BF2"/>
    <w:rsid w:val="007C6368"/>
    <w:rsid w:val="007F6B3C"/>
    <w:rsid w:val="008451EC"/>
    <w:rsid w:val="00AF5F07"/>
    <w:rsid w:val="00CB4C55"/>
    <w:rsid w:val="00F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693D"/>
  <w15:chartTrackingRefBased/>
  <w15:docId w15:val="{7DEB9533-D55E-384A-AD57-1B91AEC1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Michael</dc:creator>
  <cp:keywords/>
  <dc:description/>
  <cp:lastModifiedBy>Lee, Michael</cp:lastModifiedBy>
  <cp:revision>5</cp:revision>
  <dcterms:created xsi:type="dcterms:W3CDTF">2020-11-12T03:23:00Z</dcterms:created>
  <dcterms:modified xsi:type="dcterms:W3CDTF">2020-11-12T14:43:00Z</dcterms:modified>
</cp:coreProperties>
</file>