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268FA" w14:textId="0BC08459" w:rsidR="00A332A7" w:rsidRPr="00984ACE" w:rsidRDefault="00BF75D2" w:rsidP="00984ACE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  <w:r w:rsidRPr="00984ACE">
        <w:rPr>
          <w:rFonts w:ascii="Marianne" w:hAnsi="Marianne"/>
          <w:b/>
          <w:bCs/>
          <w:sz w:val="32"/>
          <w:szCs w:val="32"/>
          <w:u w:val="double"/>
        </w:rPr>
        <w:t>GUIDE TECHNIQUE</w:t>
      </w:r>
    </w:p>
    <w:p w14:paraId="5921ECC0" w14:textId="73A1F856" w:rsidR="00A332A7" w:rsidRDefault="00BF75D2" w:rsidP="00984ACE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  <w:r w:rsidRPr="00984ACE">
        <w:rPr>
          <w:rFonts w:ascii="Marianne" w:hAnsi="Marianne"/>
          <w:b/>
          <w:bCs/>
          <w:sz w:val="32"/>
          <w:szCs w:val="32"/>
          <w:u w:val="double"/>
        </w:rPr>
        <w:t>03_install_</w:t>
      </w:r>
      <w:proofErr w:type="gramStart"/>
      <w:r w:rsidRPr="00984ACE">
        <w:rPr>
          <w:rFonts w:ascii="Marianne" w:hAnsi="Marianne"/>
          <w:b/>
          <w:bCs/>
          <w:sz w:val="32"/>
          <w:szCs w:val="32"/>
          <w:u w:val="double"/>
        </w:rPr>
        <w:t>packages.R</w:t>
      </w:r>
      <w:proofErr w:type="gramEnd"/>
    </w:p>
    <w:p w14:paraId="27C0E950" w14:textId="77777777" w:rsidR="00984ACE" w:rsidRPr="00984ACE" w:rsidRDefault="00984ACE" w:rsidP="00984ACE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</w:p>
    <w:p w14:paraId="058468DB" w14:textId="531E0D8E" w:rsidR="00A332A7" w:rsidRDefault="00BF75D2" w:rsidP="00984ACE">
      <w:pPr>
        <w:jc w:val="center"/>
        <w:rPr>
          <w:rFonts w:ascii="Marianne" w:hAnsi="Marianne"/>
          <w:i/>
          <w:iCs/>
          <w:sz w:val="28"/>
          <w:szCs w:val="28"/>
        </w:rPr>
      </w:pPr>
      <w:r w:rsidRPr="00984ACE">
        <w:rPr>
          <w:rFonts w:ascii="Marianne" w:hAnsi="Marianne"/>
          <w:i/>
          <w:iCs/>
          <w:sz w:val="28"/>
          <w:szCs w:val="28"/>
        </w:rPr>
        <w:t>Installation des dépendances</w:t>
      </w:r>
    </w:p>
    <w:p w14:paraId="42FAD3E8" w14:textId="77777777" w:rsidR="00984ACE" w:rsidRPr="00984ACE" w:rsidRDefault="00984ACE" w:rsidP="00984ACE">
      <w:pPr>
        <w:jc w:val="center"/>
        <w:rPr>
          <w:rFonts w:ascii="Marianne" w:hAnsi="Marianne"/>
          <w:i/>
          <w:iCs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E3A5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A332A7" w14:paraId="32897171" w14:textId="77777777" w:rsidTr="00984AC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3B74AA3" w14:textId="59828A43" w:rsidR="00A332A7" w:rsidRDefault="00984ACE">
            <w:pPr>
              <w:spacing w:after="80"/>
            </w:pPr>
            <w:r>
              <w:rPr>
                <w:rFonts w:ascii="Marianne" w:hAnsi="Marianne"/>
                <w:b/>
                <w:bCs/>
                <w:smallCaps/>
                <w:color w:val="FFFFFF" w:themeColor="background1"/>
                <w:sz w:val="24"/>
                <w:szCs w:val="24"/>
              </w:rPr>
              <w:t>O</w:t>
            </w:r>
            <w:r w:rsidRPr="00984ACE">
              <w:rPr>
                <w:rFonts w:ascii="Marianne" w:hAnsi="Marianne"/>
                <w:b/>
                <w:bCs/>
                <w:smallCaps/>
                <w:color w:val="FFFFFF" w:themeColor="background1"/>
                <w:sz w:val="24"/>
                <w:szCs w:val="24"/>
              </w:rPr>
              <w:t>bjectif de ce script</w:t>
            </w:r>
          </w:p>
          <w:p w14:paraId="69B72814" w14:textId="77777777" w:rsidR="00A332A7" w:rsidRDefault="00BF75D2" w:rsidP="00984ACE">
            <w:pPr>
              <w:spacing w:after="80"/>
              <w:jc w:val="both"/>
            </w:pPr>
            <w:r w:rsidRPr="00984ACE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Installe tous les packages R nécessaires au projet (~30 packages) et configure </w:t>
            </w:r>
            <w:proofErr w:type="spellStart"/>
            <w:r w:rsidRPr="00984ACE">
              <w:rPr>
                <w:rFonts w:ascii="Marianne" w:hAnsi="Marianne"/>
                <w:color w:val="FFFFFF" w:themeColor="background1"/>
                <w:sz w:val="20"/>
                <w:szCs w:val="20"/>
              </w:rPr>
              <w:t>TinyTeX</w:t>
            </w:r>
            <w:proofErr w:type="spellEnd"/>
            <w:r w:rsidRPr="00984ACE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pour la génération PDF. C'est le script le plus long à exécuter (15-30 min).</w:t>
            </w:r>
          </w:p>
        </w:tc>
      </w:tr>
    </w:tbl>
    <w:p w14:paraId="5DD1BE49" w14:textId="64AC72F5" w:rsidR="00A332A7" w:rsidRDefault="00BF75D2" w:rsidP="00984ACE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984ACE">
        <w:rPr>
          <w:rFonts w:ascii="Marianne" w:hAnsi="Marianne"/>
          <w:smallCaps/>
          <w:color w:val="auto"/>
          <w:sz w:val="24"/>
          <w:szCs w:val="24"/>
          <w:u w:val="thick"/>
        </w:rPr>
        <w:t>Structure générale du fichier</w:t>
      </w:r>
    </w:p>
    <w:p w14:paraId="46C30BDA" w14:textId="6CDCC1B6" w:rsidR="00984ACE" w:rsidRPr="00984ACE" w:rsidRDefault="00984ACE" w:rsidP="00984ACE">
      <w:pPr>
        <w:spacing w:after="120"/>
        <w:jc w:val="both"/>
        <w:rPr>
          <w:rFonts w:ascii="Marianne" w:hAnsi="Marianne"/>
          <w:sz w:val="20"/>
          <w:szCs w:val="20"/>
        </w:rPr>
      </w:pPr>
      <w:r w:rsidRPr="00F932E2">
        <w:rPr>
          <w:rFonts w:ascii="Marianne" w:hAnsi="Marianne"/>
          <w:sz w:val="20"/>
          <w:szCs w:val="20"/>
        </w:rPr>
        <w:t>Le script est organisé en 5 sections principales :</w:t>
      </w:r>
    </w:p>
    <w:p w14:paraId="527DE63D" w14:textId="77777777" w:rsidR="00A332A7" w:rsidRPr="00984ACE" w:rsidRDefault="00BF75D2" w:rsidP="00552A6D">
      <w:pPr>
        <w:numPr>
          <w:ilvl w:val="0"/>
          <w:numId w:val="4"/>
        </w:numPr>
        <w:spacing w:after="120"/>
        <w:jc w:val="both"/>
        <w:rPr>
          <w:rFonts w:ascii="Marianne" w:hAnsi="Marianne"/>
          <w:sz w:val="20"/>
          <w:szCs w:val="20"/>
        </w:rPr>
      </w:pPr>
      <w:r w:rsidRPr="00984ACE">
        <w:rPr>
          <w:rFonts w:ascii="Marianne" w:hAnsi="Marianne"/>
          <w:sz w:val="20"/>
          <w:szCs w:val="20"/>
        </w:rPr>
        <w:t>Lignes 1-42 : En-tête et vérification proxy</w:t>
      </w:r>
    </w:p>
    <w:p w14:paraId="42F68555" w14:textId="77777777" w:rsidR="00A332A7" w:rsidRPr="00984ACE" w:rsidRDefault="00BF75D2" w:rsidP="00552A6D">
      <w:pPr>
        <w:numPr>
          <w:ilvl w:val="0"/>
          <w:numId w:val="4"/>
        </w:numPr>
        <w:spacing w:after="120"/>
        <w:jc w:val="both"/>
        <w:rPr>
          <w:rFonts w:ascii="Marianne" w:hAnsi="Marianne"/>
          <w:sz w:val="20"/>
          <w:szCs w:val="20"/>
        </w:rPr>
      </w:pPr>
      <w:r w:rsidRPr="00984ACE">
        <w:rPr>
          <w:rFonts w:ascii="Marianne" w:hAnsi="Marianne"/>
          <w:sz w:val="20"/>
          <w:szCs w:val="20"/>
        </w:rPr>
        <w:t xml:space="preserve">Lignes 44-147 </w:t>
      </w:r>
      <w:r w:rsidRPr="00984ACE">
        <w:rPr>
          <w:rFonts w:ascii="Marianne" w:hAnsi="Marianne"/>
          <w:sz w:val="20"/>
          <w:szCs w:val="20"/>
        </w:rPr>
        <w:t>: Liste des packages R avec commentaires</w:t>
      </w:r>
    </w:p>
    <w:p w14:paraId="0665D930" w14:textId="77777777" w:rsidR="00A332A7" w:rsidRPr="00984ACE" w:rsidRDefault="00BF75D2" w:rsidP="00552A6D">
      <w:pPr>
        <w:numPr>
          <w:ilvl w:val="0"/>
          <w:numId w:val="4"/>
        </w:numPr>
        <w:spacing w:after="120"/>
        <w:jc w:val="both"/>
        <w:rPr>
          <w:rFonts w:ascii="Marianne" w:hAnsi="Marianne"/>
          <w:sz w:val="20"/>
          <w:szCs w:val="20"/>
        </w:rPr>
      </w:pPr>
      <w:r w:rsidRPr="00984ACE">
        <w:rPr>
          <w:rFonts w:ascii="Marianne" w:hAnsi="Marianne"/>
          <w:sz w:val="20"/>
          <w:szCs w:val="20"/>
        </w:rPr>
        <w:t>Lignes 149-157 : Installation conditionnelle des packages</w:t>
      </w:r>
    </w:p>
    <w:p w14:paraId="0C49A89C" w14:textId="77777777" w:rsidR="00A332A7" w:rsidRPr="00984ACE" w:rsidRDefault="00BF75D2" w:rsidP="00552A6D">
      <w:pPr>
        <w:numPr>
          <w:ilvl w:val="0"/>
          <w:numId w:val="4"/>
        </w:numPr>
        <w:spacing w:after="120"/>
        <w:jc w:val="both"/>
        <w:rPr>
          <w:rFonts w:ascii="Marianne" w:hAnsi="Marianne"/>
          <w:sz w:val="20"/>
          <w:szCs w:val="20"/>
        </w:rPr>
      </w:pPr>
      <w:r w:rsidRPr="00984ACE">
        <w:rPr>
          <w:rFonts w:ascii="Marianne" w:hAnsi="Marianne"/>
          <w:sz w:val="20"/>
          <w:szCs w:val="20"/>
        </w:rPr>
        <w:t xml:space="preserve">Lignes 165-231 : Réinstallation </w:t>
      </w:r>
      <w:proofErr w:type="spellStart"/>
      <w:r w:rsidRPr="00984ACE">
        <w:rPr>
          <w:rFonts w:ascii="Marianne" w:hAnsi="Marianne"/>
          <w:sz w:val="20"/>
          <w:szCs w:val="20"/>
        </w:rPr>
        <w:t>TinyTeX</w:t>
      </w:r>
      <w:proofErr w:type="spellEnd"/>
    </w:p>
    <w:p w14:paraId="00D6158F" w14:textId="77777777" w:rsidR="00A332A7" w:rsidRPr="00984ACE" w:rsidRDefault="00BF75D2" w:rsidP="00552A6D">
      <w:pPr>
        <w:numPr>
          <w:ilvl w:val="0"/>
          <w:numId w:val="4"/>
        </w:numPr>
        <w:spacing w:after="120"/>
        <w:jc w:val="both"/>
        <w:rPr>
          <w:rFonts w:ascii="Marianne" w:hAnsi="Marianne"/>
          <w:sz w:val="20"/>
          <w:szCs w:val="20"/>
        </w:rPr>
      </w:pPr>
      <w:r w:rsidRPr="00984ACE">
        <w:rPr>
          <w:rFonts w:ascii="Marianne" w:hAnsi="Marianne"/>
          <w:sz w:val="20"/>
          <w:szCs w:val="20"/>
        </w:rPr>
        <w:t>Lignes 233-252 : Génération test du bulletin</w:t>
      </w:r>
    </w:p>
    <w:p w14:paraId="3005BADC" w14:textId="3E0539F9" w:rsidR="00A332A7" w:rsidRPr="00984ACE" w:rsidRDefault="00BF75D2" w:rsidP="00552A6D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984ACE">
        <w:rPr>
          <w:rFonts w:ascii="Marianne" w:hAnsi="Marianne"/>
          <w:smallCaps/>
          <w:color w:val="auto"/>
          <w:sz w:val="24"/>
          <w:szCs w:val="24"/>
          <w:u w:val="thick"/>
        </w:rPr>
        <w:t>Zones modifiables</w:t>
      </w:r>
    </w:p>
    <w:p w14:paraId="66DE4E55" w14:textId="658D1281" w:rsidR="00A332A7" w:rsidRPr="00984ACE" w:rsidRDefault="00BF75D2" w:rsidP="00552A6D">
      <w:pPr>
        <w:pStyle w:val="Titre2"/>
        <w:spacing w:before="0" w:after="0"/>
        <w:ind w:left="284"/>
        <w:rPr>
          <w:rFonts w:ascii="Marianne" w:hAnsi="Marianne"/>
          <w:sz w:val="22"/>
          <w:szCs w:val="22"/>
          <w:u w:val="single"/>
        </w:rPr>
      </w:pPr>
      <w:r w:rsidRPr="00984ACE">
        <w:rPr>
          <w:rFonts w:ascii="Marianne" w:hAnsi="Marianne"/>
          <w:sz w:val="22"/>
          <w:szCs w:val="22"/>
          <w:u w:val="single"/>
        </w:rPr>
        <w:t>Liste des packages (lignes 48-147)</w:t>
      </w:r>
    </w:p>
    <w:p w14:paraId="796FF1FF" w14:textId="77777777" w:rsidR="00A332A7" w:rsidRPr="00552A6D" w:rsidRDefault="00BF75D2" w:rsidP="00552A6D">
      <w:pPr>
        <w:spacing w:after="120"/>
        <w:ind w:left="284"/>
        <w:jc w:val="both"/>
        <w:rPr>
          <w:rFonts w:ascii="Marianne" w:hAnsi="Marianne"/>
          <w:sz w:val="20"/>
          <w:szCs w:val="20"/>
        </w:rPr>
      </w:pPr>
      <w:r w:rsidRPr="00552A6D">
        <w:rPr>
          <w:rFonts w:ascii="Marianne" w:hAnsi="Marianne"/>
          <w:sz w:val="20"/>
          <w:szCs w:val="20"/>
        </w:rPr>
        <w:t xml:space="preserve">C'est la liste COMPLÈTE de tous les </w:t>
      </w:r>
      <w:proofErr w:type="gramStart"/>
      <w:r w:rsidRPr="00552A6D">
        <w:rPr>
          <w:rFonts w:ascii="Marianne" w:hAnsi="Marianne"/>
          <w:sz w:val="20"/>
          <w:szCs w:val="20"/>
        </w:rPr>
        <w:t>packages</w:t>
      </w:r>
      <w:proofErr w:type="gramEnd"/>
      <w:r w:rsidRPr="00552A6D">
        <w:rPr>
          <w:rFonts w:ascii="Marianne" w:hAnsi="Marianne"/>
          <w:sz w:val="20"/>
          <w:szCs w:val="20"/>
        </w:rPr>
        <w:t xml:space="preserve"> R utilisés par le projet :</w:t>
      </w:r>
    </w:p>
    <w:tbl>
      <w:tblPr>
        <w:tblW w:w="4806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7"/>
      </w:tblGrid>
      <w:tr w:rsidR="00A332A7" w14:paraId="12B60446" w14:textId="77777777" w:rsidTr="00552A6D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6A3C75C" w14:textId="3D750982" w:rsidR="00A332A7" w:rsidRDefault="00BF75D2">
            <w:pPr>
              <w:spacing w:after="100"/>
            </w:pPr>
            <w:r>
              <w:rPr>
                <w:b/>
                <w:bCs/>
                <w:color w:val="FF6B35"/>
                <w:sz w:val="24"/>
                <w:szCs w:val="24"/>
              </w:rPr>
              <w:t>ZONE MODIFIABLE : Packages R du projet</w:t>
            </w:r>
          </w:p>
          <w:p w14:paraId="6423FAD9" w14:textId="77777777" w:rsidR="00A332A7" w:rsidRPr="00984ACE" w:rsidRDefault="00BF75D2">
            <w:pPr>
              <w:shd w:val="clear" w:color="auto" w:fill="FFFFFF"/>
              <w:rPr>
                <w:lang w:val="en-US"/>
              </w:rPr>
            </w:pPr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pkgs &lt;- </w:t>
            </w:r>
            <w:proofErr w:type="gramStart"/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c(</w:t>
            </w:r>
            <w:proofErr w:type="gramEnd"/>
          </w:p>
          <w:p w14:paraId="535B3C49" w14:textId="77777777" w:rsidR="00A332A7" w:rsidRPr="00984ACE" w:rsidRDefault="00BF75D2">
            <w:pPr>
              <w:shd w:val="clear" w:color="auto" w:fill="FFFFFF"/>
              <w:rPr>
                <w:lang w:val="en-US"/>
              </w:rPr>
            </w:pPr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"</w:t>
            </w:r>
            <w:proofErr w:type="spellStart"/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chromote</w:t>
            </w:r>
            <w:proofErr w:type="spellEnd"/>
            <w:proofErr w:type="gramStart"/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",   </w:t>
            </w:r>
            <w:proofErr w:type="gramEnd"/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# Pilotage Chrome headless</w:t>
            </w:r>
          </w:p>
          <w:p w14:paraId="6E24941C" w14:textId="77777777" w:rsidR="00A332A7" w:rsidRDefault="00BF75D2">
            <w:pPr>
              <w:shd w:val="clear" w:color="auto" w:fill="FFFFFF"/>
            </w:pPr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dplyr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# Manipulation de données</w:t>
            </w:r>
          </w:p>
          <w:p w14:paraId="0C52DCFA" w14:textId="77777777" w:rsidR="00A332A7" w:rsidRDefault="00BF75D2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sf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# Données spatiales ← ESSENTIEL GÉOMATIQUE</w:t>
            </w:r>
          </w:p>
          <w:p w14:paraId="61F41E63" w14:textId="77777777" w:rsidR="00A332A7" w:rsidRDefault="00BF75D2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tmap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# Cartographie thématique</w:t>
            </w:r>
          </w:p>
          <w:p w14:paraId="6D3EA550" w14:textId="77777777" w:rsidR="00A332A7" w:rsidRDefault="00BF75D2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leaflet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# Cartes interactives</w:t>
            </w:r>
          </w:p>
          <w:p w14:paraId="1758D6BD" w14:textId="77777777" w:rsidR="00A332A7" w:rsidRDefault="00BF75D2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rmarkdown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# Génération rapports</w:t>
            </w:r>
          </w:p>
          <w:p w14:paraId="4632E10F" w14:textId="77777777" w:rsidR="00A332A7" w:rsidRDefault="00BF75D2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httr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# Appels API</w:t>
            </w:r>
          </w:p>
          <w:p w14:paraId="28F0D278" w14:textId="77777777" w:rsidR="00A332A7" w:rsidRDefault="00BF75D2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jsonlite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# Lecture JSON</w:t>
            </w:r>
          </w:p>
          <w:p w14:paraId="39C70D27" w14:textId="77777777" w:rsidR="00A332A7" w:rsidRDefault="00BF75D2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readxl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# Lecture Excel</w:t>
            </w:r>
          </w:p>
          <w:p w14:paraId="2450568E" w14:textId="77777777" w:rsidR="00A332A7" w:rsidRDefault="00BF75D2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lubridate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# Manipulation dates</w:t>
            </w:r>
          </w:p>
          <w:p w14:paraId="391540B5" w14:textId="77777777" w:rsidR="00A332A7" w:rsidRDefault="00BF75D2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"zoo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# Séries temporelles</w:t>
            </w:r>
          </w:p>
          <w:p w14:paraId="7F601F4A" w14:textId="77777777" w:rsidR="00A332A7" w:rsidRDefault="00BF75D2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# ... et ~20 autres packages</w:t>
            </w:r>
          </w:p>
          <w:p w14:paraId="259D5B49" w14:textId="77777777" w:rsidR="00A332A7" w:rsidRDefault="00BF75D2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0C3CDAC" w14:textId="77777777" w:rsidR="00A332A7" w:rsidRDefault="00BF75D2">
            <w:pPr>
              <w:spacing w:before="100"/>
            </w:pPr>
            <w:r>
              <w:rPr>
                <w:i/>
                <w:iCs/>
              </w:rPr>
              <w:t>Ajoutez vos packages supplémentaires ici. Chaque package est commenté avec son utilité dans le fichier origin</w:t>
            </w:r>
            <w:r>
              <w:rPr>
                <w:i/>
                <w:iCs/>
              </w:rPr>
              <w:t>al.</w:t>
            </w:r>
          </w:p>
        </w:tc>
      </w:tr>
    </w:tbl>
    <w:p w14:paraId="6BCE9B2A" w14:textId="77777777" w:rsidR="00A332A7" w:rsidRDefault="00A332A7">
      <w:pPr>
        <w:spacing w:after="120"/>
      </w:pPr>
    </w:p>
    <w:tbl>
      <w:tblPr>
        <w:tblW w:w="4791" w:type="pct"/>
        <w:tblInd w:w="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7"/>
      </w:tblGrid>
      <w:tr w:rsidR="00A332A7" w14:paraId="0082F9DA" w14:textId="77777777" w:rsidTr="00552A6D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0237AC3" w14:textId="0BE06DEF" w:rsidR="00A332A7" w:rsidRPr="00552A6D" w:rsidRDefault="00552A6D">
            <w:pPr>
              <w:spacing w:after="80"/>
              <w:rPr>
                <w:rFonts w:ascii="Marianne" w:hAnsi="Marianne"/>
                <w:smallCaps/>
                <w:color w:val="FFFFFF" w:themeColor="background1"/>
              </w:rPr>
            </w:pPr>
            <w:r w:rsidRPr="00552A6D">
              <w:rPr>
                <w:rFonts w:ascii="Marianne" w:hAnsi="Marianne"/>
                <w:b/>
                <w:bCs/>
                <w:smallCaps/>
                <w:color w:val="FFFFFF" w:themeColor="background1"/>
                <w:sz w:val="24"/>
                <w:szCs w:val="24"/>
              </w:rPr>
              <w:t>Packages essentiels pour la géomatique</w:t>
            </w:r>
          </w:p>
          <w:p w14:paraId="5F59ED66" w14:textId="77777777" w:rsidR="00552A6D" w:rsidRDefault="00BF75D2" w:rsidP="00552A6D">
            <w:pPr>
              <w:pStyle w:val="Paragraphedeliste"/>
              <w:numPr>
                <w:ilvl w:val="0"/>
                <w:numId w:val="5"/>
              </w:numPr>
              <w:jc w:val="both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proofErr w:type="spellStart"/>
            <w:proofErr w:type="gramStart"/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t>sf</w:t>
            </w:r>
            <w:proofErr w:type="spellEnd"/>
            <w:proofErr w:type="gramEnd"/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: manipulation de données spatiales (remplace </w:t>
            </w:r>
            <w:proofErr w:type="spellStart"/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t>rgdal</w:t>
            </w:r>
            <w:proofErr w:type="spellEnd"/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, </w:t>
            </w:r>
            <w:proofErr w:type="spellStart"/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t>rgeos</w:t>
            </w:r>
            <w:proofErr w:type="spellEnd"/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, </w:t>
            </w:r>
            <w:proofErr w:type="spellStart"/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t>maptools</w:t>
            </w:r>
            <w:proofErr w:type="spellEnd"/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) </w:t>
            </w:r>
          </w:p>
          <w:p w14:paraId="0110439F" w14:textId="314280F4" w:rsidR="00552A6D" w:rsidRPr="00552A6D" w:rsidRDefault="00BF75D2" w:rsidP="00552A6D">
            <w:pPr>
              <w:pStyle w:val="Paragraphedeliste"/>
              <w:numPr>
                <w:ilvl w:val="0"/>
                <w:numId w:val="5"/>
              </w:numPr>
              <w:jc w:val="both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proofErr w:type="spellStart"/>
            <w:proofErr w:type="gramStart"/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t>tmap</w:t>
            </w:r>
            <w:proofErr w:type="spellEnd"/>
            <w:proofErr w:type="gramEnd"/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: cartographie thématique </w:t>
            </w:r>
          </w:p>
          <w:p w14:paraId="377B3D84" w14:textId="20DA6D4A" w:rsidR="00552A6D" w:rsidRPr="00552A6D" w:rsidRDefault="00BF75D2" w:rsidP="00552A6D">
            <w:pPr>
              <w:pStyle w:val="Paragraphedeliste"/>
              <w:numPr>
                <w:ilvl w:val="0"/>
                <w:numId w:val="5"/>
              </w:numPr>
              <w:jc w:val="both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proofErr w:type="spellStart"/>
            <w:proofErr w:type="gramStart"/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t>leaflet</w:t>
            </w:r>
            <w:proofErr w:type="spellEnd"/>
            <w:proofErr w:type="gramEnd"/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: cartes interactives </w:t>
            </w:r>
          </w:p>
          <w:p w14:paraId="1C29893F" w14:textId="3B09982F" w:rsidR="00A332A7" w:rsidRDefault="00BF75D2" w:rsidP="00552A6D">
            <w:pPr>
              <w:pStyle w:val="Paragraphedeliste"/>
              <w:numPr>
                <w:ilvl w:val="0"/>
                <w:numId w:val="5"/>
              </w:numPr>
              <w:jc w:val="both"/>
            </w:pPr>
            <w:proofErr w:type="gramStart"/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lastRenderedPageBreak/>
              <w:t>stars</w:t>
            </w:r>
            <w:proofErr w:type="gramEnd"/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: données raster </w:t>
            </w:r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t>Ne supprimez JAMAIS ces packages !</w:t>
            </w:r>
          </w:p>
        </w:tc>
      </w:tr>
    </w:tbl>
    <w:p w14:paraId="3BB7CA02" w14:textId="318E0563" w:rsidR="00A332A7" w:rsidRPr="00984ACE" w:rsidRDefault="00552A6D" w:rsidP="00984ACE">
      <w:pPr>
        <w:pStyle w:val="Titre2"/>
        <w:spacing w:before="0"/>
        <w:ind w:left="284"/>
        <w:rPr>
          <w:rFonts w:ascii="Marianne" w:hAnsi="Marianne"/>
          <w:sz w:val="22"/>
          <w:szCs w:val="22"/>
          <w:u w:val="single"/>
        </w:rPr>
      </w:pPr>
      <w:r>
        <w:rPr>
          <w:rFonts w:ascii="Marianne" w:hAnsi="Marianne"/>
          <w:sz w:val="22"/>
          <w:szCs w:val="22"/>
          <w:u w:val="single"/>
        </w:rPr>
        <w:lastRenderedPageBreak/>
        <w:br/>
      </w:r>
      <w:r w:rsidR="00BF75D2" w:rsidRPr="00984ACE">
        <w:rPr>
          <w:rFonts w:ascii="Marianne" w:hAnsi="Marianne"/>
          <w:sz w:val="22"/>
          <w:szCs w:val="22"/>
          <w:u w:val="single"/>
        </w:rPr>
        <w:t xml:space="preserve">Chemins de nettoyage </w:t>
      </w:r>
      <w:proofErr w:type="spellStart"/>
      <w:r w:rsidR="00BF75D2" w:rsidRPr="00984ACE">
        <w:rPr>
          <w:rFonts w:ascii="Marianne" w:hAnsi="Marianne"/>
          <w:sz w:val="22"/>
          <w:szCs w:val="22"/>
          <w:u w:val="single"/>
        </w:rPr>
        <w:t>TinyTeX</w:t>
      </w:r>
      <w:proofErr w:type="spellEnd"/>
      <w:r w:rsidR="00BF75D2" w:rsidRPr="00984ACE">
        <w:rPr>
          <w:rFonts w:ascii="Marianne" w:hAnsi="Marianne"/>
          <w:sz w:val="22"/>
          <w:szCs w:val="22"/>
          <w:u w:val="single"/>
        </w:rPr>
        <w:t xml:space="preserve"> (lignes 179-183)</w:t>
      </w:r>
    </w:p>
    <w:tbl>
      <w:tblPr>
        <w:tblW w:w="4806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7"/>
      </w:tblGrid>
      <w:tr w:rsidR="00A332A7" w14:paraId="4DEF5F83" w14:textId="77777777" w:rsidTr="00552A6D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4CD6FD8" w14:textId="0BEBC195" w:rsidR="00A332A7" w:rsidRDefault="00BF75D2">
            <w:pPr>
              <w:spacing w:after="100"/>
            </w:pPr>
            <w:r>
              <w:rPr>
                <w:b/>
                <w:bCs/>
                <w:color w:val="FF6B35"/>
                <w:sz w:val="24"/>
                <w:szCs w:val="24"/>
              </w:rPr>
              <w:t xml:space="preserve">ZONE MODIFIABLE : Dossiers </w:t>
            </w:r>
            <w:proofErr w:type="spellStart"/>
            <w:r>
              <w:rPr>
                <w:b/>
                <w:bCs/>
                <w:color w:val="FF6B35"/>
                <w:sz w:val="24"/>
                <w:szCs w:val="24"/>
              </w:rPr>
              <w:t>TinyTeX</w:t>
            </w:r>
            <w:proofErr w:type="spellEnd"/>
            <w:r>
              <w:rPr>
                <w:b/>
                <w:bCs/>
                <w:color w:val="FF6B35"/>
                <w:sz w:val="24"/>
                <w:szCs w:val="24"/>
              </w:rPr>
              <w:t xml:space="preserve"> à nettoyer</w:t>
            </w:r>
          </w:p>
          <w:p w14:paraId="28486A7E" w14:textId="77777777" w:rsidR="00A332A7" w:rsidRPr="00984ACE" w:rsidRDefault="00BF75D2">
            <w:pPr>
              <w:shd w:val="clear" w:color="auto" w:fill="FFFFFF"/>
              <w:rPr>
                <w:lang w:val="en-US"/>
              </w:rPr>
            </w:pPr>
            <w:proofErr w:type="spellStart"/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paths_to_clean</w:t>
            </w:r>
            <w:proofErr w:type="spellEnd"/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&lt;- </w:t>
            </w:r>
            <w:proofErr w:type="gramStart"/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c(</w:t>
            </w:r>
            <w:proofErr w:type="gramEnd"/>
          </w:p>
          <w:p w14:paraId="7D2A2003" w14:textId="77777777" w:rsidR="00A332A7" w:rsidRPr="00984ACE" w:rsidRDefault="00BF75D2">
            <w:pPr>
              <w:shd w:val="clear" w:color="auto" w:fill="FFFFFF"/>
              <w:rPr>
                <w:lang w:val="en-US"/>
              </w:rPr>
            </w:pPr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file.path</w:t>
            </w:r>
            <w:proofErr w:type="spellEnd"/>
            <w:proofErr w:type="gramEnd"/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Sys.getenv</w:t>
            </w:r>
            <w:proofErr w:type="spellEnd"/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("APPDATA"), "</w:t>
            </w:r>
            <w:proofErr w:type="spellStart"/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TinyTeX</w:t>
            </w:r>
            <w:proofErr w:type="spellEnd"/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"),</w:t>
            </w:r>
          </w:p>
          <w:p w14:paraId="541B14CA" w14:textId="77777777" w:rsidR="00A332A7" w:rsidRPr="00984ACE" w:rsidRDefault="00BF75D2">
            <w:pPr>
              <w:shd w:val="clear" w:color="auto" w:fill="FFFFFF"/>
              <w:rPr>
                <w:lang w:val="en-US"/>
              </w:rPr>
            </w:pPr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file.path</w:t>
            </w:r>
            <w:proofErr w:type="spellEnd"/>
            <w:proofErr w:type="gramEnd"/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Sys.getenv</w:t>
            </w:r>
            <w:proofErr w:type="spellEnd"/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("LOCALAPPDATA"), "</w:t>
            </w:r>
            <w:proofErr w:type="spellStart"/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TinyTeX</w:t>
            </w:r>
            <w:proofErr w:type="spellEnd"/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"),</w:t>
            </w:r>
          </w:p>
          <w:p w14:paraId="2DF97368" w14:textId="77777777" w:rsidR="00A332A7" w:rsidRDefault="00BF75D2">
            <w:pPr>
              <w:shd w:val="clear" w:color="auto" w:fill="FFFFFF"/>
            </w:pPr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"C:/TinyTeX"    ← Chemin Windows par défaut</w:t>
            </w:r>
          </w:p>
          <w:p w14:paraId="55CD3772" w14:textId="77777777" w:rsidR="00A332A7" w:rsidRDefault="00BF75D2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3CD4E203" w14:textId="77777777" w:rsidR="00A332A7" w:rsidRDefault="00BF75D2">
            <w:pPr>
              <w:spacing w:before="100"/>
            </w:pPr>
            <w:r>
              <w:rPr>
                <w:i/>
                <w:iCs/>
              </w:rPr>
              <w:t>Sur Linux/Mac, ces chemins sont différents. Le script gère automatiquement mais vous pouvez ajouter des chemins spécifiques à votre environnement.</w:t>
            </w:r>
          </w:p>
        </w:tc>
      </w:tr>
    </w:tbl>
    <w:p w14:paraId="732FF6EF" w14:textId="45E84A83" w:rsidR="00A332A7" w:rsidRPr="00984ACE" w:rsidRDefault="00552A6D" w:rsidP="00984ACE">
      <w:pPr>
        <w:pStyle w:val="Titre2"/>
        <w:spacing w:before="0"/>
        <w:ind w:left="284"/>
        <w:rPr>
          <w:rFonts w:ascii="Marianne" w:hAnsi="Marianne"/>
          <w:sz w:val="22"/>
          <w:szCs w:val="22"/>
          <w:u w:val="single"/>
        </w:rPr>
      </w:pPr>
      <w:r>
        <w:rPr>
          <w:rFonts w:ascii="Marianne" w:hAnsi="Marianne"/>
          <w:sz w:val="22"/>
          <w:szCs w:val="22"/>
          <w:u w:val="single"/>
        </w:rPr>
        <w:br/>
      </w:r>
      <w:r w:rsidR="00BF75D2" w:rsidRPr="00984ACE">
        <w:rPr>
          <w:rFonts w:ascii="Marianne" w:hAnsi="Marianne"/>
          <w:sz w:val="22"/>
          <w:szCs w:val="22"/>
          <w:u w:val="single"/>
        </w:rPr>
        <w:t>Appel au script de rendu (lignes 240-248)</w:t>
      </w:r>
    </w:p>
    <w:tbl>
      <w:tblPr>
        <w:tblW w:w="4806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7"/>
      </w:tblGrid>
      <w:tr w:rsidR="00A332A7" w14:paraId="3010F7EF" w14:textId="77777777" w:rsidTr="00552A6D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2212092" w14:textId="5F4D00D9" w:rsidR="00A332A7" w:rsidRDefault="00BF75D2">
            <w:pPr>
              <w:spacing w:after="100"/>
            </w:pPr>
            <w:r>
              <w:rPr>
                <w:b/>
                <w:bCs/>
                <w:color w:val="FF6B35"/>
                <w:sz w:val="24"/>
                <w:szCs w:val="24"/>
              </w:rPr>
              <w:t>ZONE MODIFIABLE : Test de génération bulletin</w:t>
            </w:r>
          </w:p>
          <w:p w14:paraId="1BEB2A54" w14:textId="77777777" w:rsidR="00A332A7" w:rsidRPr="00984ACE" w:rsidRDefault="00BF75D2">
            <w:pPr>
              <w:shd w:val="clear" w:color="auto" w:fill="FFFFFF"/>
              <w:rPr>
                <w:lang w:val="en-US"/>
              </w:rPr>
            </w:pPr>
            <w:proofErr w:type="spellStart"/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bulletin_script</w:t>
            </w:r>
            <w:proofErr w:type="spellEnd"/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&lt;- </w:t>
            </w:r>
            <w:proofErr w:type="gramStart"/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here::</w:t>
            </w:r>
            <w:proofErr w:type="gramEnd"/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here("R", "</w:t>
            </w:r>
            <w:proofErr w:type="spellStart"/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render_bulletin.R</w:t>
            </w:r>
            <w:proofErr w:type="spellEnd"/>
            <w:r w:rsidRPr="00984ACE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")</w:t>
            </w:r>
          </w:p>
          <w:p w14:paraId="27C38F37" w14:textId="77777777" w:rsidR="00A332A7" w:rsidRDefault="00BF75D2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...</w:t>
            </w:r>
          </w:p>
          <w:p w14:paraId="1459FB63" w14:textId="77777777" w:rsidR="00A332A7" w:rsidRDefault="00BF75D2">
            <w:pPr>
              <w:shd w:val="clear" w:color="auto" w:fill="FFFFFF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source(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bulletin_script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encoding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"UTF-8")</w:t>
            </w:r>
          </w:p>
          <w:p w14:paraId="5B0DC69A" w14:textId="77777777" w:rsidR="00A332A7" w:rsidRDefault="00BF75D2">
            <w:pPr>
              <w:shd w:val="clear" w:color="auto" w:fill="FFFFFF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render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_bulletin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3A88E048" w14:textId="77777777" w:rsidR="00A332A7" w:rsidRDefault="00BF75D2">
            <w:pPr>
              <w:spacing w:before="100"/>
            </w:pPr>
            <w:r>
              <w:rPr>
                <w:i/>
                <w:iCs/>
              </w:rPr>
              <w:t>Ce test vérifie que tout fonctionne.</w:t>
            </w:r>
            <w:r>
              <w:rPr>
                <w:i/>
                <w:iCs/>
              </w:rPr>
              <w:t xml:space="preserve"> Si vous n'avez pas encore le fichier </w:t>
            </w:r>
            <w:proofErr w:type="spellStart"/>
            <w:r>
              <w:rPr>
                <w:i/>
                <w:iCs/>
              </w:rPr>
              <w:t>render_</w:t>
            </w:r>
            <w:proofErr w:type="gramStart"/>
            <w:r>
              <w:rPr>
                <w:i/>
                <w:iCs/>
              </w:rPr>
              <w:t>bulletin.R</w:t>
            </w:r>
            <w:proofErr w:type="spellEnd"/>
            <w:proofErr w:type="gramEnd"/>
            <w:r>
              <w:rPr>
                <w:i/>
                <w:iCs/>
              </w:rPr>
              <w:t>, commentez ces lignes (240-248).</w:t>
            </w:r>
          </w:p>
        </w:tc>
      </w:tr>
    </w:tbl>
    <w:p w14:paraId="16045422" w14:textId="6FA21B55" w:rsidR="00A332A7" w:rsidRPr="00984ACE" w:rsidRDefault="00BF75D2">
      <w:pPr>
        <w:pStyle w:val="Titre1"/>
        <w:spacing w:before="300" w:after="15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984ACE">
        <w:rPr>
          <w:rFonts w:ascii="Marianne" w:hAnsi="Marianne"/>
          <w:smallCaps/>
          <w:color w:val="auto"/>
          <w:sz w:val="24"/>
          <w:szCs w:val="24"/>
          <w:u w:val="thick"/>
        </w:rPr>
        <w:t>Zones à NE PAS modifier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A332A7" w:rsidRPr="00552A6D" w14:paraId="730CB8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C3545"/>
              <w:left w:val="single" w:sz="8" w:space="0" w:color="DC3545"/>
              <w:bottom w:val="single" w:sz="8" w:space="0" w:color="DC3545"/>
              <w:right w:val="single" w:sz="8" w:space="0" w:color="DC3545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1C5AB1" w14:textId="77777777" w:rsidR="00A332A7" w:rsidRPr="00552A6D" w:rsidRDefault="00BF75D2" w:rsidP="00552A6D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552A6D">
              <w:rPr>
                <w:rFonts w:ascii="Segoe UI Emoji" w:hAnsi="Segoe UI Emoji" w:cs="Segoe UI Emoji"/>
                <w:b/>
                <w:bCs/>
                <w:color w:val="DC3545"/>
                <w:sz w:val="20"/>
                <w:szCs w:val="20"/>
              </w:rPr>
              <w:t>⛔</w:t>
            </w:r>
            <w:r w:rsidRPr="00552A6D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NE PAS MODIFIER : Logique d'installation conditionnelle (lignes 150-157)</w:t>
            </w:r>
          </w:p>
          <w:p w14:paraId="3DD016F0" w14:textId="77777777" w:rsidR="00A332A7" w:rsidRPr="00552A6D" w:rsidRDefault="00BF75D2" w:rsidP="00552A6D">
            <w:pPr>
              <w:spacing w:before="80"/>
              <w:jc w:val="both"/>
              <w:rPr>
                <w:rFonts w:ascii="Marianne" w:hAnsi="Marianne"/>
                <w:sz w:val="20"/>
                <w:szCs w:val="20"/>
              </w:rPr>
            </w:pPr>
            <w:r w:rsidRPr="00552A6D">
              <w:rPr>
                <w:rFonts w:ascii="Marianne" w:hAnsi="Marianne"/>
                <w:sz w:val="20"/>
                <w:szCs w:val="20"/>
              </w:rPr>
              <w:t>Cette logique vérifie les packages déjà installés pour éviter les réinstallations inutiles.</w:t>
            </w:r>
          </w:p>
        </w:tc>
      </w:tr>
    </w:tbl>
    <w:p w14:paraId="4A0DD824" w14:textId="77777777" w:rsidR="00A332A7" w:rsidRPr="00552A6D" w:rsidRDefault="00A332A7" w:rsidP="00552A6D">
      <w:pPr>
        <w:spacing w:after="120"/>
        <w:jc w:val="both"/>
        <w:rPr>
          <w:rFonts w:ascii="Marianne" w:hAnsi="Marianne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A332A7" w:rsidRPr="00552A6D" w14:paraId="649E54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C3545"/>
              <w:left w:val="single" w:sz="8" w:space="0" w:color="DC3545"/>
              <w:bottom w:val="single" w:sz="8" w:space="0" w:color="DC3545"/>
              <w:right w:val="single" w:sz="8" w:space="0" w:color="DC3545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29C35C" w14:textId="77777777" w:rsidR="00A332A7" w:rsidRPr="00552A6D" w:rsidRDefault="00BF75D2" w:rsidP="00552A6D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552A6D">
              <w:rPr>
                <w:rFonts w:ascii="Segoe UI Emoji" w:hAnsi="Segoe UI Emoji" w:cs="Segoe UI Emoji"/>
                <w:b/>
                <w:bCs/>
                <w:color w:val="DC3545"/>
                <w:sz w:val="20"/>
                <w:szCs w:val="20"/>
              </w:rPr>
              <w:t>⛔</w:t>
            </w:r>
            <w:r w:rsidRPr="00552A6D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NE PAS MODIFIER : Réinstallation </w:t>
            </w:r>
            <w:proofErr w:type="spellStart"/>
            <w:r w:rsidRPr="00552A6D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>TinyTeX</w:t>
            </w:r>
            <w:proofErr w:type="spellEnd"/>
            <w:r w:rsidRPr="00552A6D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(lignes 173-214)</w:t>
            </w:r>
          </w:p>
          <w:p w14:paraId="2D385194" w14:textId="77777777" w:rsidR="00A332A7" w:rsidRPr="00552A6D" w:rsidRDefault="00BF75D2" w:rsidP="00552A6D">
            <w:pPr>
              <w:spacing w:before="80"/>
              <w:jc w:val="both"/>
              <w:rPr>
                <w:rFonts w:ascii="Marianne" w:hAnsi="Marianne"/>
                <w:sz w:val="20"/>
                <w:szCs w:val="20"/>
              </w:rPr>
            </w:pPr>
            <w:r w:rsidRPr="00552A6D">
              <w:rPr>
                <w:rFonts w:ascii="Marianne" w:hAnsi="Marianne"/>
                <w:sz w:val="20"/>
                <w:szCs w:val="20"/>
              </w:rPr>
              <w:t>La séquence désinstallation → nettoyage → réinstallation est importante pour éviter les conflits.</w:t>
            </w:r>
          </w:p>
        </w:tc>
      </w:tr>
    </w:tbl>
    <w:p w14:paraId="291267DA" w14:textId="77777777" w:rsidR="00A332A7" w:rsidRPr="00552A6D" w:rsidRDefault="00A332A7" w:rsidP="00552A6D">
      <w:pPr>
        <w:spacing w:after="120"/>
        <w:jc w:val="both"/>
        <w:rPr>
          <w:rFonts w:ascii="Marianne" w:hAnsi="Marianne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A332A7" w:rsidRPr="00552A6D" w14:paraId="40106E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C3545"/>
              <w:left w:val="single" w:sz="8" w:space="0" w:color="DC3545"/>
              <w:bottom w:val="single" w:sz="8" w:space="0" w:color="DC3545"/>
              <w:right w:val="single" w:sz="8" w:space="0" w:color="DC3545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26D8CF" w14:textId="77777777" w:rsidR="00A332A7" w:rsidRPr="00552A6D" w:rsidRDefault="00BF75D2" w:rsidP="00552A6D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552A6D">
              <w:rPr>
                <w:rFonts w:ascii="Segoe UI Emoji" w:hAnsi="Segoe UI Emoji" w:cs="Segoe UI Emoji"/>
                <w:b/>
                <w:bCs/>
                <w:color w:val="DC3545"/>
                <w:sz w:val="20"/>
                <w:szCs w:val="20"/>
              </w:rPr>
              <w:t>⛔</w:t>
            </w:r>
            <w:r w:rsidRPr="00552A6D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</w:t>
            </w:r>
            <w:r w:rsidRPr="00552A6D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NE PAS MODIFIER : Version </w:t>
            </w:r>
            <w:proofErr w:type="spellStart"/>
            <w:r w:rsidRPr="00552A6D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>TinyTeX</w:t>
            </w:r>
            <w:proofErr w:type="spellEnd"/>
            <w:r w:rsidRPr="00552A6D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(ligne 205)</w:t>
            </w:r>
          </w:p>
          <w:p w14:paraId="67584308" w14:textId="77777777" w:rsidR="00A332A7" w:rsidRPr="00552A6D" w:rsidRDefault="00BF75D2" w:rsidP="00552A6D">
            <w:pPr>
              <w:spacing w:before="80"/>
              <w:jc w:val="both"/>
              <w:rPr>
                <w:rFonts w:ascii="Marianne" w:hAnsi="Marianne"/>
                <w:sz w:val="20"/>
                <w:szCs w:val="20"/>
              </w:rPr>
            </w:pPr>
            <w:r w:rsidRPr="00552A6D">
              <w:rPr>
                <w:rFonts w:ascii="Marianne" w:hAnsi="Marianne"/>
                <w:sz w:val="20"/>
                <w:szCs w:val="20"/>
              </w:rPr>
              <w:t>TinyTeX-2 est la version complète recommandée. Ne changez pas en TinyTeX-1 (trop léger).</w:t>
            </w:r>
          </w:p>
        </w:tc>
      </w:tr>
    </w:tbl>
    <w:p w14:paraId="5178D4EB" w14:textId="0C2C760E" w:rsidR="00A332A7" w:rsidRPr="00984ACE" w:rsidRDefault="00BF75D2">
      <w:pPr>
        <w:pStyle w:val="Titre1"/>
        <w:spacing w:before="300" w:after="15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984ACE">
        <w:rPr>
          <w:rFonts w:ascii="Marianne" w:hAnsi="Marianne"/>
          <w:smallCaps/>
          <w:color w:val="auto"/>
          <w:sz w:val="24"/>
          <w:szCs w:val="24"/>
          <w:u w:val="thick"/>
        </w:rPr>
        <w:t>Dépannage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1"/>
        <w:gridCol w:w="5613"/>
      </w:tblGrid>
      <w:tr w:rsidR="00A332A7" w14:paraId="1A3419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18A9" w14:textId="77777777" w:rsidR="00A332A7" w:rsidRPr="00552A6D" w:rsidRDefault="00BF75D2" w:rsidP="00552A6D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 w:rsidRPr="00552A6D">
              <w:rPr>
                <w:rFonts w:ascii="Marianne" w:hAnsi="Marianne"/>
                <w:b/>
                <w:bCs/>
                <w:color w:val="FFFFFF"/>
                <w:sz w:val="20"/>
                <w:szCs w:val="20"/>
              </w:rPr>
              <w:t>Problème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C456" w14:textId="77777777" w:rsidR="00A332A7" w:rsidRPr="00552A6D" w:rsidRDefault="00BF75D2" w:rsidP="00552A6D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 w:rsidRPr="00552A6D">
              <w:rPr>
                <w:rFonts w:ascii="Marianne" w:hAnsi="Marianne"/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A332A7" w14:paraId="73E6AF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3F0E" w14:textId="77777777" w:rsidR="00A332A7" w:rsidRPr="00552A6D" w:rsidRDefault="00BF75D2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552A6D">
              <w:rPr>
                <w:rFonts w:ascii="Marianne" w:hAnsi="Marianne"/>
                <w:b/>
                <w:bCs/>
                <w:sz w:val="20"/>
                <w:szCs w:val="20"/>
              </w:rPr>
              <w:t xml:space="preserve">Package </w:t>
            </w:r>
            <w:proofErr w:type="spellStart"/>
            <w:r w:rsidRPr="00552A6D">
              <w:rPr>
                <w:rFonts w:ascii="Marianne" w:hAnsi="Marianne"/>
                <w:b/>
                <w:bCs/>
                <w:sz w:val="20"/>
                <w:szCs w:val="20"/>
              </w:rPr>
              <w:t>sf</w:t>
            </w:r>
            <w:proofErr w:type="spellEnd"/>
            <w:r w:rsidRPr="00552A6D">
              <w:rPr>
                <w:rFonts w:ascii="Marianne" w:hAnsi="Marianne"/>
                <w:b/>
                <w:bCs/>
                <w:sz w:val="20"/>
                <w:szCs w:val="20"/>
              </w:rPr>
              <w:t xml:space="preserve"> ne s'installe pas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ECA0" w14:textId="77777777" w:rsidR="00A332A7" w:rsidRPr="00552A6D" w:rsidRDefault="00BF75D2">
            <w:pPr>
              <w:rPr>
                <w:rFonts w:ascii="Marianne" w:hAnsi="Marianne"/>
                <w:sz w:val="20"/>
                <w:szCs w:val="20"/>
              </w:rPr>
            </w:pPr>
            <w:r w:rsidRPr="00552A6D">
              <w:rPr>
                <w:rFonts w:ascii="Marianne" w:hAnsi="Marianne"/>
                <w:sz w:val="20"/>
                <w:szCs w:val="20"/>
              </w:rPr>
              <w:t>Installez GDAL, GEOS, PROJ sur votre système (demandez au SI)</w:t>
            </w:r>
          </w:p>
        </w:tc>
      </w:tr>
      <w:tr w:rsidR="00A332A7" w14:paraId="54D182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D1E6" w14:textId="77777777" w:rsidR="00A332A7" w:rsidRPr="00552A6D" w:rsidRDefault="00BF75D2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proofErr w:type="spellStart"/>
            <w:r w:rsidRPr="00552A6D">
              <w:rPr>
                <w:rFonts w:ascii="Marianne" w:hAnsi="Marianne"/>
                <w:b/>
                <w:bCs/>
                <w:sz w:val="20"/>
                <w:szCs w:val="20"/>
              </w:rPr>
              <w:t>TinyTeX</w:t>
            </w:r>
            <w:proofErr w:type="spellEnd"/>
            <w:r w:rsidRPr="00552A6D">
              <w:rPr>
                <w:rFonts w:ascii="Marianne" w:hAnsi="Marianne"/>
                <w:b/>
                <w:bCs/>
                <w:sz w:val="20"/>
                <w:szCs w:val="20"/>
              </w:rPr>
              <w:t xml:space="preserve"> échoue à s'installer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5E9E" w14:textId="77777777" w:rsidR="00A332A7" w:rsidRPr="00552A6D" w:rsidRDefault="00BF75D2">
            <w:pPr>
              <w:rPr>
                <w:rFonts w:ascii="Marianne" w:hAnsi="Marianne"/>
                <w:sz w:val="20"/>
                <w:szCs w:val="20"/>
              </w:rPr>
            </w:pPr>
            <w:r w:rsidRPr="00552A6D">
              <w:rPr>
                <w:rFonts w:ascii="Marianne" w:hAnsi="Marianne"/>
                <w:sz w:val="20"/>
                <w:szCs w:val="20"/>
              </w:rPr>
              <w:t>Vérifiez les droits d'écriture sur votre dossier utilisateur</w:t>
            </w:r>
          </w:p>
        </w:tc>
      </w:tr>
      <w:tr w:rsidR="00A332A7" w14:paraId="282AF3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D809" w14:textId="77777777" w:rsidR="00A332A7" w:rsidRPr="00552A6D" w:rsidRDefault="00BF75D2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552A6D">
              <w:rPr>
                <w:rFonts w:ascii="Marianne" w:hAnsi="Marianne"/>
                <w:b/>
                <w:bCs/>
                <w:sz w:val="20"/>
                <w:szCs w:val="20"/>
              </w:rPr>
              <w:lastRenderedPageBreak/>
              <w:t>xelatex</w:t>
            </w:r>
            <w:proofErr w:type="spellEnd"/>
            <w:proofErr w:type="gramEnd"/>
            <w:r w:rsidRPr="00552A6D">
              <w:rPr>
                <w:rFonts w:ascii="Marianne" w:hAnsi="Marianne"/>
                <w:b/>
                <w:bCs/>
                <w:sz w:val="20"/>
                <w:szCs w:val="20"/>
              </w:rPr>
              <w:t xml:space="preserve"> introuvable après installation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07CA7" w14:textId="77777777" w:rsidR="00A332A7" w:rsidRPr="00552A6D" w:rsidRDefault="00BF75D2">
            <w:pPr>
              <w:rPr>
                <w:rFonts w:ascii="Marianne" w:hAnsi="Marianne"/>
                <w:sz w:val="20"/>
                <w:szCs w:val="20"/>
              </w:rPr>
            </w:pPr>
            <w:r w:rsidRPr="00552A6D">
              <w:rPr>
                <w:rFonts w:ascii="Marianne" w:hAnsi="Marianne"/>
                <w:sz w:val="20"/>
                <w:szCs w:val="20"/>
              </w:rPr>
              <w:t>Fermez et relancez RStudio COMPLÈTEMENT</w:t>
            </w:r>
          </w:p>
        </w:tc>
      </w:tr>
    </w:tbl>
    <w:p w14:paraId="12BA1DA6" w14:textId="0F31EB42" w:rsidR="00A332A7" w:rsidRPr="00984ACE" w:rsidRDefault="00BF75D2">
      <w:pPr>
        <w:pStyle w:val="Titre1"/>
        <w:spacing w:before="300" w:after="15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984ACE">
        <w:rPr>
          <w:rFonts w:ascii="Marianne" w:hAnsi="Marianne"/>
          <w:smallCaps/>
          <w:color w:val="auto"/>
          <w:sz w:val="24"/>
          <w:szCs w:val="24"/>
          <w:u w:val="thick"/>
        </w:rPr>
        <w:t>Résumé des modifications courantes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E3A5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984ACE" w:rsidRPr="00984ACE" w14:paraId="7270E3EE" w14:textId="77777777" w:rsidTr="00984AC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910356F" w14:textId="595DE714" w:rsidR="00A332A7" w:rsidRPr="00552A6D" w:rsidRDefault="00BF75D2">
            <w:pPr>
              <w:spacing w:after="80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552A6D"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t>EN RÉSUMÉ - CE QUE VOUS DEVEZ MODIFIER</w:t>
            </w:r>
          </w:p>
          <w:p w14:paraId="2402D251" w14:textId="788DE2CC" w:rsidR="00984ACE" w:rsidRPr="00552A6D" w:rsidRDefault="00BF75D2" w:rsidP="00552A6D">
            <w:pPr>
              <w:pStyle w:val="Paragraphedeliste"/>
              <w:numPr>
                <w:ilvl w:val="0"/>
                <w:numId w:val="7"/>
              </w:numPr>
              <w:jc w:val="both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Ajoutez vos packages supplémentaires dans la liste </w:t>
            </w:r>
            <w:proofErr w:type="spellStart"/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t>pkgs</w:t>
            </w:r>
            <w:proofErr w:type="spellEnd"/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(lignes 48-147) </w:t>
            </w:r>
          </w:p>
          <w:p w14:paraId="2CCCC000" w14:textId="562F40B0" w:rsidR="00984ACE" w:rsidRPr="00552A6D" w:rsidRDefault="00BF75D2" w:rsidP="00552A6D">
            <w:pPr>
              <w:pStyle w:val="Paragraphedeliste"/>
              <w:numPr>
                <w:ilvl w:val="0"/>
                <w:numId w:val="7"/>
              </w:numPr>
              <w:jc w:val="both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Commentez le test de génération (lignes 240-248) si </w:t>
            </w:r>
            <w:proofErr w:type="spellStart"/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t>render</w:t>
            </w:r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t>_</w:t>
            </w:r>
            <w:proofErr w:type="gramStart"/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t>bulletin.R</w:t>
            </w:r>
            <w:proofErr w:type="spellEnd"/>
            <w:proofErr w:type="gramEnd"/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n'existe pas encore </w:t>
            </w:r>
          </w:p>
          <w:p w14:paraId="4DDEABC8" w14:textId="17E30747" w:rsidR="00A332A7" w:rsidRPr="00552A6D" w:rsidRDefault="00BF75D2" w:rsidP="00552A6D">
            <w:pPr>
              <w:pStyle w:val="Paragraphedeliste"/>
              <w:numPr>
                <w:ilvl w:val="0"/>
                <w:numId w:val="7"/>
              </w:numPr>
              <w:jc w:val="both"/>
              <w:rPr>
                <w:color w:val="FFFFFF" w:themeColor="background1"/>
              </w:rPr>
            </w:pPr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Ne touchez PAS à la section </w:t>
            </w:r>
            <w:proofErr w:type="spellStart"/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t>TinyTeX</w:t>
            </w:r>
            <w:proofErr w:type="spellEnd"/>
            <w:r w:rsidRPr="00552A6D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sauf si vous savez ce que vous faites</w:t>
            </w:r>
          </w:p>
        </w:tc>
      </w:tr>
    </w:tbl>
    <w:p w14:paraId="6FE51E37" w14:textId="77777777" w:rsidR="00BF75D2" w:rsidRDefault="00BF75D2"/>
    <w:sectPr w:rsidR="00BF75D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94BC6" w14:textId="77777777" w:rsidR="00BF75D2" w:rsidRDefault="00BF75D2">
      <w:r>
        <w:separator/>
      </w:r>
    </w:p>
  </w:endnote>
  <w:endnote w:type="continuationSeparator" w:id="0">
    <w:p w14:paraId="02E565E2" w14:textId="77777777" w:rsidR="00BF75D2" w:rsidRDefault="00BF7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0B7D0" w14:textId="77777777" w:rsidR="00A332A7" w:rsidRDefault="00BF75D2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84AC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984AC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5D0CE" w14:textId="77777777" w:rsidR="00BF75D2" w:rsidRDefault="00BF75D2">
      <w:r>
        <w:separator/>
      </w:r>
    </w:p>
  </w:footnote>
  <w:footnote w:type="continuationSeparator" w:id="0">
    <w:p w14:paraId="10A11429" w14:textId="77777777" w:rsidR="00BF75D2" w:rsidRDefault="00BF75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88989" w14:textId="77777777" w:rsidR="00A332A7" w:rsidRDefault="00BF75D2">
    <w:pPr>
      <w:jc w:val="right"/>
    </w:pPr>
    <w:r>
      <w:rPr>
        <w:i/>
        <w:iCs/>
        <w:color w:val="666666"/>
        <w:sz w:val="18"/>
        <w:szCs w:val="18"/>
      </w:rPr>
      <w:t>Guide technique - 03_install_</w:t>
    </w:r>
    <w:proofErr w:type="gramStart"/>
    <w:r>
      <w:rPr>
        <w:i/>
        <w:iCs/>
        <w:color w:val="666666"/>
        <w:sz w:val="18"/>
        <w:szCs w:val="18"/>
      </w:rPr>
      <w:t>packages.R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F6410"/>
    <w:multiLevelType w:val="hybridMultilevel"/>
    <w:tmpl w:val="E84A063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560F6"/>
    <w:multiLevelType w:val="hybridMultilevel"/>
    <w:tmpl w:val="30C66570"/>
    <w:lvl w:ilvl="0" w:tplc="E1CC0124">
      <w:start w:val="1"/>
      <w:numFmt w:val="bullet"/>
      <w:lvlText w:val="•"/>
      <w:lvlJc w:val="left"/>
      <w:pPr>
        <w:ind w:left="720" w:hanging="360"/>
      </w:pPr>
    </w:lvl>
    <w:lvl w:ilvl="1" w:tplc="39B0920E">
      <w:start w:val="1"/>
      <w:numFmt w:val="bullet"/>
      <w:lvlText w:val="○"/>
      <w:lvlJc w:val="left"/>
      <w:pPr>
        <w:ind w:left="1440" w:hanging="360"/>
      </w:pPr>
    </w:lvl>
    <w:lvl w:ilvl="2" w:tplc="BC7ED70C">
      <w:numFmt w:val="decimal"/>
      <w:lvlText w:val=""/>
      <w:lvlJc w:val="left"/>
    </w:lvl>
    <w:lvl w:ilvl="3" w:tplc="A080B7C6">
      <w:numFmt w:val="decimal"/>
      <w:lvlText w:val=""/>
      <w:lvlJc w:val="left"/>
    </w:lvl>
    <w:lvl w:ilvl="4" w:tplc="B0D8BAE4">
      <w:numFmt w:val="decimal"/>
      <w:lvlText w:val=""/>
      <w:lvlJc w:val="left"/>
    </w:lvl>
    <w:lvl w:ilvl="5" w:tplc="2F6464AC">
      <w:numFmt w:val="decimal"/>
      <w:lvlText w:val=""/>
      <w:lvlJc w:val="left"/>
    </w:lvl>
    <w:lvl w:ilvl="6" w:tplc="A1B07578">
      <w:numFmt w:val="decimal"/>
      <w:lvlText w:val=""/>
      <w:lvlJc w:val="left"/>
    </w:lvl>
    <w:lvl w:ilvl="7" w:tplc="1000155C">
      <w:numFmt w:val="decimal"/>
      <w:lvlText w:val=""/>
      <w:lvlJc w:val="left"/>
    </w:lvl>
    <w:lvl w:ilvl="8" w:tplc="E062BD2C">
      <w:numFmt w:val="decimal"/>
      <w:lvlText w:val=""/>
      <w:lvlJc w:val="left"/>
    </w:lvl>
  </w:abstractNum>
  <w:abstractNum w:abstractNumId="2" w15:restartNumberingAfterBreak="0">
    <w:nsid w:val="1D502E90"/>
    <w:multiLevelType w:val="hybridMultilevel"/>
    <w:tmpl w:val="273CA63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9B0920E">
      <w:start w:val="1"/>
      <w:numFmt w:val="bullet"/>
      <w:lvlText w:val="○"/>
      <w:lvlJc w:val="left"/>
      <w:pPr>
        <w:ind w:left="1440" w:hanging="360"/>
      </w:pPr>
    </w:lvl>
    <w:lvl w:ilvl="2" w:tplc="BC7ED70C">
      <w:numFmt w:val="decimal"/>
      <w:lvlText w:val=""/>
      <w:lvlJc w:val="left"/>
    </w:lvl>
    <w:lvl w:ilvl="3" w:tplc="A080B7C6">
      <w:numFmt w:val="decimal"/>
      <w:lvlText w:val=""/>
      <w:lvlJc w:val="left"/>
    </w:lvl>
    <w:lvl w:ilvl="4" w:tplc="B0D8BAE4">
      <w:numFmt w:val="decimal"/>
      <w:lvlText w:val=""/>
      <w:lvlJc w:val="left"/>
    </w:lvl>
    <w:lvl w:ilvl="5" w:tplc="2F6464AC">
      <w:numFmt w:val="decimal"/>
      <w:lvlText w:val=""/>
      <w:lvlJc w:val="left"/>
    </w:lvl>
    <w:lvl w:ilvl="6" w:tplc="A1B07578">
      <w:numFmt w:val="decimal"/>
      <w:lvlText w:val=""/>
      <w:lvlJc w:val="left"/>
    </w:lvl>
    <w:lvl w:ilvl="7" w:tplc="1000155C">
      <w:numFmt w:val="decimal"/>
      <w:lvlText w:val=""/>
      <w:lvlJc w:val="left"/>
    </w:lvl>
    <w:lvl w:ilvl="8" w:tplc="E062BD2C">
      <w:numFmt w:val="decimal"/>
      <w:lvlText w:val=""/>
      <w:lvlJc w:val="left"/>
    </w:lvl>
  </w:abstractNum>
  <w:abstractNum w:abstractNumId="3" w15:restartNumberingAfterBreak="0">
    <w:nsid w:val="4DD522E3"/>
    <w:multiLevelType w:val="hybridMultilevel"/>
    <w:tmpl w:val="2294CBF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CF42C1"/>
    <w:multiLevelType w:val="hybridMultilevel"/>
    <w:tmpl w:val="645C8BEA"/>
    <w:lvl w:ilvl="0" w:tplc="2A3A4FA4">
      <w:start w:val="1"/>
      <w:numFmt w:val="bullet"/>
      <w:lvlText w:val="●"/>
      <w:lvlJc w:val="left"/>
      <w:pPr>
        <w:ind w:left="720" w:hanging="360"/>
      </w:pPr>
    </w:lvl>
    <w:lvl w:ilvl="1" w:tplc="AC0CC14C">
      <w:start w:val="1"/>
      <w:numFmt w:val="bullet"/>
      <w:lvlText w:val="○"/>
      <w:lvlJc w:val="left"/>
      <w:pPr>
        <w:ind w:left="1440" w:hanging="360"/>
      </w:pPr>
    </w:lvl>
    <w:lvl w:ilvl="2" w:tplc="3544E16A">
      <w:start w:val="1"/>
      <w:numFmt w:val="bullet"/>
      <w:lvlText w:val="■"/>
      <w:lvlJc w:val="left"/>
      <w:pPr>
        <w:ind w:left="2160" w:hanging="360"/>
      </w:pPr>
    </w:lvl>
    <w:lvl w:ilvl="3" w:tplc="1C180750">
      <w:start w:val="1"/>
      <w:numFmt w:val="bullet"/>
      <w:lvlText w:val="●"/>
      <w:lvlJc w:val="left"/>
      <w:pPr>
        <w:ind w:left="2880" w:hanging="360"/>
      </w:pPr>
    </w:lvl>
    <w:lvl w:ilvl="4" w:tplc="C9D81E90">
      <w:start w:val="1"/>
      <w:numFmt w:val="bullet"/>
      <w:lvlText w:val="○"/>
      <w:lvlJc w:val="left"/>
      <w:pPr>
        <w:ind w:left="3600" w:hanging="360"/>
      </w:pPr>
    </w:lvl>
    <w:lvl w:ilvl="5" w:tplc="BAA0FCE6">
      <w:start w:val="1"/>
      <w:numFmt w:val="bullet"/>
      <w:lvlText w:val="■"/>
      <w:lvlJc w:val="left"/>
      <w:pPr>
        <w:ind w:left="4320" w:hanging="360"/>
      </w:pPr>
    </w:lvl>
    <w:lvl w:ilvl="6" w:tplc="8998291A">
      <w:start w:val="1"/>
      <w:numFmt w:val="bullet"/>
      <w:lvlText w:val="●"/>
      <w:lvlJc w:val="left"/>
      <w:pPr>
        <w:ind w:left="5040" w:hanging="360"/>
      </w:pPr>
    </w:lvl>
    <w:lvl w:ilvl="7" w:tplc="16ECB1AE">
      <w:start w:val="1"/>
      <w:numFmt w:val="bullet"/>
      <w:lvlText w:val="●"/>
      <w:lvlJc w:val="left"/>
      <w:pPr>
        <w:ind w:left="5760" w:hanging="360"/>
      </w:pPr>
    </w:lvl>
    <w:lvl w:ilvl="8" w:tplc="D172A20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08D46EE"/>
    <w:multiLevelType w:val="hybridMultilevel"/>
    <w:tmpl w:val="79368170"/>
    <w:lvl w:ilvl="0" w:tplc="FB3CE1B4">
      <w:numFmt w:val="bullet"/>
      <w:lvlText w:val="•"/>
      <w:lvlJc w:val="left"/>
      <w:pPr>
        <w:ind w:left="720" w:hanging="360"/>
      </w:pPr>
      <w:rPr>
        <w:rFonts w:ascii="Marianne" w:eastAsia="Arial" w:hAnsi="Marianne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2A7"/>
    <w:rsid w:val="00552A6D"/>
    <w:rsid w:val="00984ACE"/>
    <w:rsid w:val="00A332A7"/>
    <w:rsid w:val="00BF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24312"/>
  <w15:docId w15:val="{5D72F878-BE47-4771-A5AF-C4F69684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1E3A5F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984AC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84ACE"/>
  </w:style>
  <w:style w:type="paragraph" w:styleId="Pieddepage">
    <w:name w:val="footer"/>
    <w:basedOn w:val="Normal"/>
    <w:link w:val="PieddepageCar"/>
    <w:uiPriority w:val="99"/>
    <w:unhideWhenUsed/>
    <w:rsid w:val="00984AC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84A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439</Words>
  <Characters>3004</Characters>
  <Application>Microsoft Office Word</Application>
  <DocSecurity>0</DocSecurity>
  <Lines>100</Lines>
  <Paragraphs>98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MJ MARTINAT</cp:lastModifiedBy>
  <cp:revision>2</cp:revision>
  <dcterms:created xsi:type="dcterms:W3CDTF">2026-02-03T17:13:00Z</dcterms:created>
  <dcterms:modified xsi:type="dcterms:W3CDTF">2026-02-03T17:13:00Z</dcterms:modified>
</cp:coreProperties>
</file>