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46F" w:rsidRDefault="00E3246F"/>
    <w:p w:rsidR="00E1267C" w:rsidRDefault="00E1267C">
      <w:r>
        <w:t>Program1</w:t>
      </w:r>
    </w:p>
    <w:p w:rsidR="00E1267C" w:rsidRDefault="00E1267C"/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The string </w:t>
      </w:r>
      <w:r w:rsidRPr="00E1267C">
        <w:rPr>
          <w:rFonts w:ascii="Arial" w:eastAsia="Times New Roman" w:hAnsi="Arial" w:cs="Arial"/>
          <w:color w:val="262626"/>
          <w:sz w:val="20"/>
        </w:rPr>
        <w:t>"PAYPALISHIRING"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is written in a zigzag pattern on a given number of rows like this: (you may want to display this pattern in a fixed font for better legibility)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sz w:val="10"/>
          <w:szCs w:val="10"/>
        </w:rPr>
        <w:t>P   A   H   N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sz w:val="10"/>
          <w:szCs w:val="10"/>
        </w:rPr>
        <w:t xml:space="preserve">A P L S I 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I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 G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sz w:val="10"/>
          <w:szCs w:val="10"/>
        </w:rPr>
        <w:t>Y   I   R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And then read line by line: </w:t>
      </w:r>
      <w:r w:rsidRPr="00E1267C">
        <w:rPr>
          <w:rFonts w:ascii="Arial" w:eastAsia="Times New Roman" w:hAnsi="Arial" w:cs="Arial"/>
          <w:color w:val="262626"/>
          <w:sz w:val="20"/>
        </w:rPr>
        <w:t>"PAHNAPLSIIGYIR"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Write the code that will take a string and make this conversion given a number of rows: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proofErr w:type="gramStart"/>
      <w:r w:rsidRPr="00E1267C">
        <w:rPr>
          <w:rFonts w:ascii="Arial" w:eastAsia="Times New Roman" w:hAnsi="Arial" w:cs="Arial"/>
          <w:sz w:val="10"/>
          <w:szCs w:val="10"/>
        </w:rPr>
        <w:t>string</w:t>
      </w:r>
      <w:proofErr w:type="gramEnd"/>
      <w:r w:rsidRPr="00E1267C">
        <w:rPr>
          <w:rFonts w:ascii="Arial" w:eastAsia="Times New Roman" w:hAnsi="Arial" w:cs="Arial"/>
          <w:sz w:val="10"/>
          <w:szCs w:val="10"/>
        </w:rPr>
        <w:t xml:space="preserve"> convert(string s, 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int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 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numRows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>);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t>Example 1: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Input: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s = "PAYPALISHIRING", 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numRows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 = 3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Output: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"PAHNAPLSIIGYIR"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t>Example 2: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Input: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s = "PAYPALISHIRING", 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numRows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 = 4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Output: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"PINALSIGYAHRPI"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Explanation: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sz w:val="10"/>
          <w:szCs w:val="10"/>
        </w:rPr>
        <w:t>P     I    N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sz w:val="10"/>
          <w:szCs w:val="10"/>
        </w:rPr>
        <w:t xml:space="preserve">A   L </w:t>
      </w:r>
      <w:proofErr w:type="gramStart"/>
      <w:r w:rsidRPr="00E1267C">
        <w:rPr>
          <w:rFonts w:ascii="Arial" w:eastAsia="Times New Roman" w:hAnsi="Arial" w:cs="Arial"/>
          <w:sz w:val="10"/>
          <w:szCs w:val="10"/>
        </w:rPr>
        <w:t>S  I</w:t>
      </w:r>
      <w:proofErr w:type="gramEnd"/>
      <w:r w:rsidRPr="00E1267C">
        <w:rPr>
          <w:rFonts w:ascii="Arial" w:eastAsia="Times New Roman" w:hAnsi="Arial" w:cs="Arial"/>
          <w:sz w:val="10"/>
          <w:szCs w:val="10"/>
        </w:rPr>
        <w:t xml:space="preserve"> G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sz w:val="10"/>
          <w:szCs w:val="10"/>
        </w:rPr>
        <w:t>Y A   H R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sz w:val="10"/>
          <w:szCs w:val="10"/>
        </w:rPr>
        <w:t>P     I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t>Example 3: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Input: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s = "A", 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numRows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 = 1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Output: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"A"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t>Constraints:</w:t>
      </w:r>
    </w:p>
    <w:p w:rsidR="00E1267C" w:rsidRPr="00E1267C" w:rsidRDefault="00E1267C" w:rsidP="00E1267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E1267C">
        <w:rPr>
          <w:rFonts w:ascii="Arial" w:eastAsia="Times New Roman" w:hAnsi="Arial" w:cs="Arial"/>
          <w:color w:val="262626"/>
          <w:sz w:val="20"/>
        </w:rPr>
        <w:t>s.length</w:t>
      </w:r>
      <w:proofErr w:type="spellEnd"/>
      <w:r w:rsidRPr="00E1267C">
        <w:rPr>
          <w:rFonts w:ascii="Arial" w:eastAsia="Times New Roman" w:hAnsi="Arial" w:cs="Arial"/>
          <w:color w:val="262626"/>
          <w:sz w:val="20"/>
        </w:rPr>
        <w:t xml:space="preserve"> &lt;= 1000</w:t>
      </w:r>
    </w:p>
    <w:p w:rsidR="00E1267C" w:rsidRPr="00E1267C" w:rsidRDefault="00E1267C" w:rsidP="00E1267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Arial" w:eastAsia="Times New Roman" w:hAnsi="Arial" w:cs="Arial"/>
          <w:color w:val="262626"/>
          <w:sz w:val="20"/>
        </w:rPr>
        <w:t>s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consists of English letters (lower-case and upper-case), </w:t>
      </w:r>
      <w:r w:rsidRPr="00E1267C">
        <w:rPr>
          <w:rFonts w:ascii="Arial" w:eastAsia="Times New Roman" w:hAnsi="Arial" w:cs="Arial"/>
          <w:color w:val="262626"/>
          <w:sz w:val="20"/>
        </w:rPr>
        <w:t>','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and </w:t>
      </w:r>
      <w:r w:rsidRPr="00E1267C">
        <w:rPr>
          <w:rFonts w:ascii="Arial" w:eastAsia="Times New Roman" w:hAnsi="Arial" w:cs="Arial"/>
          <w:color w:val="262626"/>
          <w:sz w:val="20"/>
        </w:rPr>
        <w:t>'.'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.</w:t>
      </w:r>
    </w:p>
    <w:p w:rsidR="00E1267C" w:rsidRPr="00E1267C" w:rsidRDefault="00E1267C" w:rsidP="00E1267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E1267C">
        <w:rPr>
          <w:rFonts w:ascii="Arial" w:eastAsia="Times New Roman" w:hAnsi="Arial" w:cs="Arial"/>
          <w:color w:val="262626"/>
          <w:sz w:val="20"/>
        </w:rPr>
        <w:t>numRows</w:t>
      </w:r>
      <w:proofErr w:type="spellEnd"/>
      <w:r w:rsidRPr="00E1267C">
        <w:rPr>
          <w:rFonts w:ascii="Arial" w:eastAsia="Times New Roman" w:hAnsi="Arial" w:cs="Arial"/>
          <w:color w:val="262626"/>
          <w:sz w:val="20"/>
        </w:rPr>
        <w:t xml:space="preserve"> &lt;= 1000</w:t>
      </w:r>
    </w:p>
    <w:p w:rsidR="00E1267C" w:rsidRDefault="00E1267C"/>
    <w:p w:rsidR="00E1267C" w:rsidRDefault="00E1267C"/>
    <w:p w:rsidR="00E1267C" w:rsidRDefault="00E1267C">
      <w:r>
        <w:t>Program 2</w:t>
      </w:r>
    </w:p>
    <w:p w:rsidR="00E1267C" w:rsidRDefault="00E1267C"/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Given a </w:t>
      </w:r>
      <w:r w:rsidRPr="00E1267C">
        <w:rPr>
          <w:rFonts w:ascii="Arial" w:eastAsia="Times New Roman" w:hAnsi="Arial" w:cs="Arial"/>
          <w:color w:val="262626"/>
          <w:sz w:val="20"/>
        </w:rPr>
        <w:t>pattern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and a string </w:t>
      </w:r>
      <w:r w:rsidRPr="00E1267C">
        <w:rPr>
          <w:rFonts w:ascii="Arial" w:eastAsia="Times New Roman" w:hAnsi="Arial" w:cs="Arial"/>
          <w:color w:val="262626"/>
          <w:sz w:val="20"/>
        </w:rPr>
        <w:t>s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, find if </w:t>
      </w:r>
      <w:r w:rsidRPr="00E1267C">
        <w:rPr>
          <w:rFonts w:ascii="Arial" w:eastAsia="Times New Roman" w:hAnsi="Arial" w:cs="Arial"/>
          <w:color w:val="262626"/>
          <w:sz w:val="20"/>
        </w:rPr>
        <w:t>s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follows the same pattern.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Here </w:t>
      </w:r>
      <w:r w:rsidRPr="00E1267C">
        <w:rPr>
          <w:rFonts w:ascii="Segoe UI" w:eastAsia="Times New Roman" w:hAnsi="Segoe UI" w:cs="Segoe UI"/>
          <w:b/>
          <w:bCs/>
          <w:color w:val="262626"/>
          <w:sz w:val="10"/>
          <w:szCs w:val="10"/>
          <w:bdr w:val="single" w:sz="2" w:space="0" w:color="auto" w:frame="1"/>
        </w:rPr>
        <w:t>follow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 xml:space="preserve"> means a full match, such that there is a </w:t>
      </w:r>
      <w:proofErr w:type="spellStart"/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bijection</w:t>
      </w:r>
      <w:proofErr w:type="spellEnd"/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 xml:space="preserve"> between a letter in </w:t>
      </w:r>
      <w:r w:rsidRPr="00E1267C">
        <w:rPr>
          <w:rFonts w:ascii="Arial" w:eastAsia="Times New Roman" w:hAnsi="Arial" w:cs="Arial"/>
          <w:color w:val="262626"/>
          <w:sz w:val="20"/>
        </w:rPr>
        <w:t>pattern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and a </w:t>
      </w:r>
      <w:r w:rsidRPr="00E1267C">
        <w:rPr>
          <w:rFonts w:ascii="Segoe UI" w:eastAsia="Times New Roman" w:hAnsi="Segoe UI" w:cs="Segoe UI"/>
          <w:b/>
          <w:bCs/>
          <w:color w:val="262626"/>
          <w:sz w:val="10"/>
          <w:szCs w:val="10"/>
          <w:bdr w:val="single" w:sz="2" w:space="0" w:color="auto" w:frame="1"/>
        </w:rPr>
        <w:t>non-empty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word in </w:t>
      </w:r>
      <w:r w:rsidRPr="00E1267C">
        <w:rPr>
          <w:rFonts w:ascii="Arial" w:eastAsia="Times New Roman" w:hAnsi="Arial" w:cs="Arial"/>
          <w:color w:val="262626"/>
          <w:sz w:val="20"/>
        </w:rPr>
        <w:t>s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.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lastRenderedPageBreak/>
        <w:t>Example 1: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Input: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pattern = "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abba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", s = "dog cat 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cat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 dog"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Output: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true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t>Example 2: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Input: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pattern = "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abba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", s = "dog cat 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cat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 fish"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Output: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false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t>Example 3: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Input: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pattern = "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aaaa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", s = "dog cat </w:t>
      </w:r>
      <w:proofErr w:type="spellStart"/>
      <w:r w:rsidRPr="00E1267C">
        <w:rPr>
          <w:rFonts w:ascii="Arial" w:eastAsia="Times New Roman" w:hAnsi="Arial" w:cs="Arial"/>
          <w:sz w:val="10"/>
          <w:szCs w:val="10"/>
        </w:rPr>
        <w:t>cat</w:t>
      </w:r>
      <w:proofErr w:type="spellEnd"/>
      <w:r w:rsidRPr="00E1267C">
        <w:rPr>
          <w:rFonts w:ascii="Arial" w:eastAsia="Times New Roman" w:hAnsi="Arial" w:cs="Arial"/>
          <w:sz w:val="10"/>
          <w:szCs w:val="10"/>
        </w:rPr>
        <w:t xml:space="preserve"> dog"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E1267C">
        <w:rPr>
          <w:rFonts w:ascii="Arial" w:eastAsia="Times New Roman" w:hAnsi="Arial" w:cs="Arial"/>
          <w:b/>
          <w:bCs/>
          <w:sz w:val="10"/>
        </w:rPr>
        <w:t>Output:</w:t>
      </w:r>
      <w:r w:rsidRPr="00E1267C">
        <w:rPr>
          <w:rFonts w:ascii="Arial" w:eastAsia="Times New Roman" w:hAnsi="Arial" w:cs="Arial"/>
          <w:sz w:val="10"/>
          <w:szCs w:val="10"/>
        </w:rPr>
        <w:t xml:space="preserve"> false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</w:t>
      </w:r>
    </w:p>
    <w:p w:rsidR="00E1267C" w:rsidRPr="00E1267C" w:rsidRDefault="00E1267C" w:rsidP="00E126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t>Constraints:</w:t>
      </w:r>
    </w:p>
    <w:p w:rsidR="00E1267C" w:rsidRPr="00E1267C" w:rsidRDefault="00E1267C" w:rsidP="00E12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E1267C">
        <w:rPr>
          <w:rFonts w:ascii="Arial" w:eastAsia="Times New Roman" w:hAnsi="Arial" w:cs="Arial"/>
          <w:color w:val="262626"/>
          <w:sz w:val="20"/>
        </w:rPr>
        <w:t>pattern.length</w:t>
      </w:r>
      <w:proofErr w:type="spellEnd"/>
      <w:r w:rsidRPr="00E1267C">
        <w:rPr>
          <w:rFonts w:ascii="Arial" w:eastAsia="Times New Roman" w:hAnsi="Arial" w:cs="Arial"/>
          <w:color w:val="262626"/>
          <w:sz w:val="20"/>
        </w:rPr>
        <w:t xml:space="preserve"> &lt;= 300</w:t>
      </w:r>
    </w:p>
    <w:p w:rsidR="00E1267C" w:rsidRPr="00E1267C" w:rsidRDefault="00E1267C" w:rsidP="00E12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proofErr w:type="gramStart"/>
      <w:r w:rsidRPr="00E1267C">
        <w:rPr>
          <w:rFonts w:ascii="Arial" w:eastAsia="Times New Roman" w:hAnsi="Arial" w:cs="Arial"/>
          <w:color w:val="262626"/>
          <w:sz w:val="20"/>
        </w:rPr>
        <w:t>pattern</w:t>
      </w:r>
      <w:proofErr w:type="gramEnd"/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contains only lower-case English letters.</w:t>
      </w:r>
    </w:p>
    <w:p w:rsidR="00E1267C" w:rsidRPr="00E1267C" w:rsidRDefault="00E1267C" w:rsidP="00E12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E1267C">
        <w:rPr>
          <w:rFonts w:ascii="Arial" w:eastAsia="Times New Roman" w:hAnsi="Arial" w:cs="Arial"/>
          <w:color w:val="262626"/>
          <w:sz w:val="20"/>
        </w:rPr>
        <w:t>s.length</w:t>
      </w:r>
      <w:proofErr w:type="spellEnd"/>
      <w:r w:rsidRPr="00E1267C">
        <w:rPr>
          <w:rFonts w:ascii="Arial" w:eastAsia="Times New Roman" w:hAnsi="Arial" w:cs="Arial"/>
          <w:color w:val="262626"/>
          <w:sz w:val="20"/>
        </w:rPr>
        <w:t xml:space="preserve"> &lt;= 3000</w:t>
      </w:r>
    </w:p>
    <w:p w:rsidR="00E1267C" w:rsidRPr="00E1267C" w:rsidRDefault="00E1267C" w:rsidP="00E12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proofErr w:type="gramStart"/>
      <w:r w:rsidRPr="00E1267C">
        <w:rPr>
          <w:rFonts w:ascii="Arial" w:eastAsia="Times New Roman" w:hAnsi="Arial" w:cs="Arial"/>
          <w:color w:val="262626"/>
          <w:sz w:val="20"/>
        </w:rPr>
        <w:t>s</w:t>
      </w:r>
      <w:proofErr w:type="gramEnd"/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contains only lowercase English letters and spaces </w:t>
      </w:r>
      <w:r w:rsidRPr="00E1267C">
        <w:rPr>
          <w:rFonts w:ascii="Arial" w:eastAsia="Times New Roman" w:hAnsi="Arial" w:cs="Arial"/>
          <w:color w:val="262626"/>
          <w:sz w:val="20"/>
        </w:rPr>
        <w:t>' '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.</w:t>
      </w:r>
    </w:p>
    <w:p w:rsidR="00E1267C" w:rsidRPr="00E1267C" w:rsidRDefault="00E1267C" w:rsidP="00E12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proofErr w:type="gramStart"/>
      <w:r w:rsidRPr="00E1267C">
        <w:rPr>
          <w:rFonts w:ascii="Arial" w:eastAsia="Times New Roman" w:hAnsi="Arial" w:cs="Arial"/>
          <w:color w:val="262626"/>
          <w:sz w:val="20"/>
        </w:rPr>
        <w:t>s</w:t>
      </w:r>
      <w:proofErr w:type="gramEnd"/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</w:t>
      </w: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t>does not contain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any leading or trailing spaces.</w:t>
      </w:r>
    </w:p>
    <w:p w:rsidR="00E1267C" w:rsidRPr="00E1267C" w:rsidRDefault="00E1267C" w:rsidP="00E1267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0"/>
          <w:szCs w:val="10"/>
        </w:rPr>
      </w:pP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All the words in </w:t>
      </w:r>
      <w:r w:rsidRPr="00E1267C">
        <w:rPr>
          <w:rFonts w:ascii="Arial" w:eastAsia="Times New Roman" w:hAnsi="Arial" w:cs="Arial"/>
          <w:color w:val="262626"/>
          <w:sz w:val="20"/>
        </w:rPr>
        <w:t>s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 are separated by a </w:t>
      </w:r>
      <w:r w:rsidRPr="00E1267C">
        <w:rPr>
          <w:rFonts w:ascii="Segoe UI" w:eastAsia="Times New Roman" w:hAnsi="Segoe UI" w:cs="Segoe UI"/>
          <w:b/>
          <w:bCs/>
          <w:color w:val="262626"/>
          <w:sz w:val="10"/>
        </w:rPr>
        <w:t>single space</w:t>
      </w:r>
      <w:r w:rsidRPr="00E1267C">
        <w:rPr>
          <w:rFonts w:ascii="Segoe UI" w:eastAsia="Times New Roman" w:hAnsi="Segoe UI" w:cs="Segoe UI"/>
          <w:color w:val="262626"/>
          <w:sz w:val="10"/>
          <w:szCs w:val="10"/>
        </w:rPr>
        <w:t>.</w:t>
      </w:r>
    </w:p>
    <w:p w:rsidR="00E1267C" w:rsidRDefault="00E1267C"/>
    <w:sectPr w:rsidR="00E1267C" w:rsidSect="00E3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95D8F"/>
    <w:multiLevelType w:val="multilevel"/>
    <w:tmpl w:val="08C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9907D4"/>
    <w:multiLevelType w:val="multilevel"/>
    <w:tmpl w:val="DF34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E1267C"/>
    <w:rsid w:val="004D49FE"/>
    <w:rsid w:val="009F2BA0"/>
    <w:rsid w:val="00E1267C"/>
    <w:rsid w:val="00E3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26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26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2023-04-11T04:52:00Z</dcterms:created>
  <dcterms:modified xsi:type="dcterms:W3CDTF">2023-04-11T04:55:00Z</dcterms:modified>
</cp:coreProperties>
</file>