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1A70F" w14:textId="77777777" w:rsidR="00EE0FAE" w:rsidRDefault="00EE0FAE" w:rsidP="009F4088">
      <w:pPr>
        <w:jc w:val="center"/>
        <w:rPr>
          <w:rFonts w:ascii="Times New Roman" w:hAnsi="Times New Roman" w:cs="Times New Roman"/>
          <w:b/>
          <w:sz w:val="24"/>
          <w:szCs w:val="24"/>
          <w:u w:val="single"/>
        </w:rPr>
      </w:pPr>
    </w:p>
    <w:p w14:paraId="65F2AB56" w14:textId="77777777" w:rsidR="00FD5C17" w:rsidRDefault="009F4088" w:rsidP="009F4088">
      <w:pPr>
        <w:jc w:val="center"/>
        <w:rPr>
          <w:rFonts w:ascii="Times New Roman" w:hAnsi="Times New Roman" w:cs="Times New Roman"/>
          <w:b/>
          <w:sz w:val="24"/>
          <w:szCs w:val="24"/>
          <w:u w:val="single"/>
        </w:rPr>
      </w:pPr>
      <w:r w:rsidRPr="009F4088">
        <w:rPr>
          <w:rFonts w:ascii="Times New Roman" w:hAnsi="Times New Roman" w:cs="Times New Roman"/>
          <w:b/>
          <w:sz w:val="24"/>
          <w:szCs w:val="24"/>
          <w:u w:val="single"/>
        </w:rPr>
        <w:t>Unit-IV</w:t>
      </w:r>
    </w:p>
    <w:p w14:paraId="29A3E79F" w14:textId="77777777" w:rsidR="009F4088" w:rsidRPr="009F4088" w:rsidRDefault="009F4088" w:rsidP="009F4088">
      <w:pPr>
        <w:rPr>
          <w:rFonts w:ascii="Times New Roman" w:hAnsi="Times New Roman" w:cs="Times New Roman"/>
          <w:sz w:val="24"/>
          <w:szCs w:val="24"/>
        </w:rPr>
      </w:pPr>
      <w:r w:rsidRPr="009F4088">
        <w:rPr>
          <w:rFonts w:ascii="Times New Roman" w:hAnsi="Times New Roman" w:cs="Times New Roman"/>
          <w:b/>
          <w:sz w:val="24"/>
          <w:szCs w:val="24"/>
        </w:rPr>
        <w:t>6.1 Introduction</w:t>
      </w:r>
      <w:r w:rsidRPr="009F4088">
        <w:rPr>
          <w:rFonts w:ascii="Times New Roman" w:hAnsi="Times New Roman" w:cs="Times New Roman"/>
          <w:sz w:val="24"/>
          <w:szCs w:val="24"/>
        </w:rPr>
        <w:t>: The following are the elements in a wireless network</w:t>
      </w:r>
    </w:p>
    <w:p w14:paraId="0FF99ADA" w14:textId="77777777" w:rsidR="009F4088" w:rsidRPr="009F4088" w:rsidRDefault="009F4088" w:rsidP="009F4088">
      <w:pPr>
        <w:pStyle w:val="NoSpacing"/>
        <w:numPr>
          <w:ilvl w:val="0"/>
          <w:numId w:val="1"/>
        </w:numPr>
        <w:spacing w:line="276" w:lineRule="auto"/>
        <w:jc w:val="both"/>
        <w:rPr>
          <w:rFonts w:ascii="Times New Roman" w:hAnsi="Times New Roman" w:cs="Times New Roman"/>
          <w:sz w:val="24"/>
          <w:szCs w:val="24"/>
        </w:rPr>
      </w:pPr>
      <w:r w:rsidRPr="009F4088">
        <w:rPr>
          <w:rFonts w:ascii="Times New Roman" w:hAnsi="Times New Roman" w:cs="Times New Roman"/>
          <w:b/>
          <w:sz w:val="24"/>
          <w:szCs w:val="24"/>
        </w:rPr>
        <w:t>Wireless hosts</w:t>
      </w:r>
      <w:r w:rsidRPr="009F4088">
        <w:rPr>
          <w:rFonts w:ascii="Times New Roman" w:hAnsi="Times New Roman" w:cs="Times New Roman"/>
          <w:sz w:val="24"/>
          <w:szCs w:val="24"/>
        </w:rPr>
        <w:t xml:space="preserve">:   A wireless host might be a laptop, palmtop, smartphone, or desktop   </w:t>
      </w:r>
    </w:p>
    <w:p w14:paraId="75B659BC" w14:textId="77777777" w:rsidR="009F4088" w:rsidRPr="009F4088" w:rsidRDefault="009F4088" w:rsidP="009F4088">
      <w:pPr>
        <w:pStyle w:val="NoSpacing"/>
        <w:spacing w:line="276" w:lineRule="auto"/>
        <w:ind w:firstLine="720"/>
        <w:jc w:val="both"/>
        <w:rPr>
          <w:rFonts w:ascii="Times New Roman" w:hAnsi="Times New Roman" w:cs="Times New Roman"/>
          <w:sz w:val="24"/>
          <w:szCs w:val="24"/>
        </w:rPr>
      </w:pPr>
      <w:r w:rsidRPr="009F4088">
        <w:rPr>
          <w:rFonts w:ascii="Times New Roman" w:hAnsi="Times New Roman" w:cs="Times New Roman"/>
          <w:sz w:val="24"/>
          <w:szCs w:val="24"/>
        </w:rPr>
        <w:t>computer. The hosts themselves may or may not be mobile.</w:t>
      </w:r>
    </w:p>
    <w:p w14:paraId="6F9D7881" w14:textId="77777777" w:rsidR="009F4088" w:rsidRPr="009F4088" w:rsidRDefault="009F4088" w:rsidP="009F4088">
      <w:pPr>
        <w:pStyle w:val="NoSpacing"/>
        <w:numPr>
          <w:ilvl w:val="0"/>
          <w:numId w:val="1"/>
        </w:numPr>
        <w:spacing w:line="276" w:lineRule="auto"/>
        <w:jc w:val="both"/>
        <w:rPr>
          <w:rFonts w:ascii="Times New Roman" w:hAnsi="Times New Roman" w:cs="Times New Roman"/>
          <w:sz w:val="24"/>
          <w:szCs w:val="24"/>
        </w:rPr>
      </w:pPr>
      <w:r w:rsidRPr="009F4088">
        <w:rPr>
          <w:rFonts w:ascii="Times New Roman" w:hAnsi="Times New Roman" w:cs="Times New Roman"/>
          <w:b/>
          <w:sz w:val="24"/>
          <w:szCs w:val="24"/>
        </w:rPr>
        <w:t>Wireless links</w:t>
      </w:r>
      <w:r w:rsidRPr="009F4088">
        <w:rPr>
          <w:rFonts w:ascii="Times New Roman" w:hAnsi="Times New Roman" w:cs="Times New Roman"/>
          <w:sz w:val="24"/>
          <w:szCs w:val="24"/>
        </w:rPr>
        <w:t>: A host connects to a base station (defined below) or to another wireless host through a wireless communication link. Different wireless link technologies have different transmission rates and can transmit over different distances.</w:t>
      </w:r>
    </w:p>
    <w:p w14:paraId="0724ECC5" w14:textId="77777777" w:rsidR="009F4088" w:rsidRDefault="009F4088" w:rsidP="00167744">
      <w:pPr>
        <w:pStyle w:val="NoSpacing"/>
        <w:numPr>
          <w:ilvl w:val="0"/>
          <w:numId w:val="1"/>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Base station</w:t>
      </w:r>
      <w:r w:rsidRPr="00167744">
        <w:rPr>
          <w:rFonts w:ascii="Times New Roman" w:hAnsi="Times New Roman" w:cs="Times New Roman"/>
          <w:sz w:val="24"/>
          <w:szCs w:val="24"/>
        </w:rPr>
        <w:t>: A base station is responsible for sending and receiving data (e.g. Packets) to and from a wireless host that is associated with that base station. A base station will often be responsible for coordinating the transmission of multiple wireless hosts with which it is associated. When we say a wireless host is “associated” with a base station, we mean that (1) the host is within the wireless communication distance of the base station, and (2) the host uses that base station to relay data between it (the host) and the larger network. Cell towers in cellular networks and access points in 802.11 wireless LANs are examples of base stations.</w:t>
      </w:r>
      <w:r w:rsidR="00167744" w:rsidRPr="00167744">
        <w:t xml:space="preserve"> </w:t>
      </w:r>
      <w:r w:rsidR="00167744" w:rsidRPr="00167744">
        <w:rPr>
          <w:rFonts w:ascii="Times New Roman" w:hAnsi="Times New Roman" w:cs="Times New Roman"/>
          <w:sz w:val="24"/>
          <w:szCs w:val="24"/>
        </w:rPr>
        <w:t>Hosts associated with a base station are often referred to as operating in</w:t>
      </w:r>
      <w:r w:rsidR="00167744">
        <w:rPr>
          <w:rFonts w:ascii="Times New Roman" w:hAnsi="Times New Roman" w:cs="Times New Roman"/>
          <w:sz w:val="24"/>
          <w:szCs w:val="24"/>
        </w:rPr>
        <w:t xml:space="preserve"> </w:t>
      </w:r>
      <w:r w:rsidR="00167744" w:rsidRPr="00167744">
        <w:rPr>
          <w:rFonts w:ascii="Times New Roman" w:hAnsi="Times New Roman" w:cs="Times New Roman"/>
          <w:sz w:val="24"/>
          <w:szCs w:val="24"/>
        </w:rPr>
        <w:t>infrastructure mode,</w:t>
      </w:r>
    </w:p>
    <w:p w14:paraId="2E9BF771" w14:textId="77777777" w:rsidR="00167744" w:rsidRDefault="00167744" w:rsidP="00167744">
      <w:pPr>
        <w:pStyle w:val="NoSpacing"/>
        <w:numPr>
          <w:ilvl w:val="0"/>
          <w:numId w:val="1"/>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Network infrastructure</w:t>
      </w:r>
      <w:r>
        <w:rPr>
          <w:rFonts w:ascii="Times New Roman" w:hAnsi="Times New Roman" w:cs="Times New Roman"/>
          <w:sz w:val="24"/>
          <w:szCs w:val="24"/>
        </w:rPr>
        <w:t>:</w:t>
      </w:r>
      <w:r w:rsidRPr="00167744">
        <w:rPr>
          <w:rFonts w:ascii="Times New Roman" w:hAnsi="Times New Roman" w:cs="Times New Roman"/>
          <w:sz w:val="24"/>
          <w:szCs w:val="24"/>
        </w:rPr>
        <w:t xml:space="preserve"> This is the larger network with which a wireless host</w:t>
      </w:r>
      <w:r>
        <w:rPr>
          <w:rFonts w:ascii="Times New Roman" w:hAnsi="Times New Roman" w:cs="Times New Roman"/>
          <w:sz w:val="24"/>
          <w:szCs w:val="24"/>
        </w:rPr>
        <w:t xml:space="preserve"> </w:t>
      </w:r>
      <w:r w:rsidRPr="00167744">
        <w:rPr>
          <w:rFonts w:ascii="Times New Roman" w:hAnsi="Times New Roman" w:cs="Times New Roman"/>
          <w:sz w:val="24"/>
          <w:szCs w:val="24"/>
        </w:rPr>
        <w:t>may wish to communicate</w:t>
      </w:r>
    </w:p>
    <w:p w14:paraId="30707488" w14:textId="77777777" w:rsidR="00167744" w:rsidRDefault="00167744" w:rsidP="00167744">
      <w:pPr>
        <w:pStyle w:val="NoSpacing"/>
        <w:spacing w:line="276" w:lineRule="auto"/>
        <w:jc w:val="both"/>
        <w:rPr>
          <w:rFonts w:ascii="Times New Roman" w:hAnsi="Times New Roman" w:cs="Times New Roman"/>
          <w:sz w:val="24"/>
          <w:szCs w:val="24"/>
        </w:rPr>
      </w:pPr>
      <w:r w:rsidRPr="00167744">
        <w:rPr>
          <w:rFonts w:ascii="Times New Roman" w:hAnsi="Times New Roman" w:cs="Times New Roman"/>
          <w:sz w:val="24"/>
          <w:szCs w:val="24"/>
        </w:rPr>
        <w:t>We can classify wireless networks according to two</w:t>
      </w:r>
      <w:r>
        <w:rPr>
          <w:rFonts w:ascii="Times New Roman" w:hAnsi="Times New Roman" w:cs="Times New Roman"/>
          <w:sz w:val="24"/>
          <w:szCs w:val="24"/>
        </w:rPr>
        <w:t xml:space="preserve"> </w:t>
      </w:r>
      <w:r w:rsidRPr="00167744">
        <w:rPr>
          <w:rFonts w:ascii="Times New Roman" w:hAnsi="Times New Roman" w:cs="Times New Roman"/>
          <w:sz w:val="24"/>
          <w:szCs w:val="24"/>
        </w:rPr>
        <w:t>criteria: (i) whether a packet in the wireless network crosses exactly one wireless</w:t>
      </w:r>
      <w:r>
        <w:rPr>
          <w:rFonts w:ascii="Times New Roman" w:hAnsi="Times New Roman" w:cs="Times New Roman"/>
          <w:sz w:val="24"/>
          <w:szCs w:val="24"/>
        </w:rPr>
        <w:t xml:space="preserve"> </w:t>
      </w:r>
      <w:r w:rsidRPr="00167744">
        <w:rPr>
          <w:rFonts w:ascii="Times New Roman" w:hAnsi="Times New Roman" w:cs="Times New Roman"/>
          <w:sz w:val="24"/>
          <w:szCs w:val="24"/>
        </w:rPr>
        <w:t>hop or multiple wireless hops, and (ii) whether there is infrastructure such as a base</w:t>
      </w:r>
      <w:r>
        <w:rPr>
          <w:rFonts w:ascii="Times New Roman" w:hAnsi="Times New Roman" w:cs="Times New Roman"/>
          <w:sz w:val="24"/>
          <w:szCs w:val="24"/>
        </w:rPr>
        <w:t xml:space="preserve"> </w:t>
      </w:r>
      <w:r w:rsidRPr="00167744">
        <w:rPr>
          <w:rFonts w:ascii="Times New Roman" w:hAnsi="Times New Roman" w:cs="Times New Roman"/>
          <w:sz w:val="24"/>
          <w:szCs w:val="24"/>
        </w:rPr>
        <w:t>station in the network:</w:t>
      </w:r>
    </w:p>
    <w:p w14:paraId="65334E03" w14:textId="77777777" w:rsidR="00167744" w:rsidRPr="00167744" w:rsidRDefault="00167744" w:rsidP="00167744">
      <w:pPr>
        <w:pStyle w:val="NoSpacing"/>
        <w:numPr>
          <w:ilvl w:val="0"/>
          <w:numId w:val="2"/>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Single-hop, infrastructure-based</w:t>
      </w:r>
      <w:r>
        <w:rPr>
          <w:rFonts w:ascii="Times New Roman" w:hAnsi="Times New Roman" w:cs="Times New Roman"/>
          <w:sz w:val="24"/>
          <w:szCs w:val="24"/>
        </w:rPr>
        <w:t>:</w:t>
      </w:r>
      <w:r w:rsidRPr="00167744">
        <w:rPr>
          <w:rFonts w:ascii="Times New Roman" w:hAnsi="Times New Roman" w:cs="Times New Roman"/>
          <w:sz w:val="24"/>
          <w:szCs w:val="24"/>
        </w:rPr>
        <w:t xml:space="preserve"> These networks have a base station that is</w:t>
      </w:r>
      <w:r>
        <w:rPr>
          <w:rFonts w:ascii="Times New Roman" w:hAnsi="Times New Roman" w:cs="Times New Roman"/>
          <w:sz w:val="24"/>
          <w:szCs w:val="24"/>
        </w:rPr>
        <w:t xml:space="preserve"> </w:t>
      </w:r>
      <w:r w:rsidRPr="00167744">
        <w:rPr>
          <w:rFonts w:ascii="Times New Roman" w:hAnsi="Times New Roman" w:cs="Times New Roman"/>
          <w:sz w:val="24"/>
          <w:szCs w:val="24"/>
        </w:rPr>
        <w:t>connected to a larger wired network (e.g., the Internet). Furthermore, all communication</w:t>
      </w:r>
      <w:r>
        <w:rPr>
          <w:rFonts w:ascii="Times New Roman" w:hAnsi="Times New Roman" w:cs="Times New Roman"/>
          <w:sz w:val="24"/>
          <w:szCs w:val="24"/>
        </w:rPr>
        <w:t xml:space="preserve"> </w:t>
      </w:r>
      <w:r w:rsidRPr="00167744">
        <w:rPr>
          <w:rFonts w:ascii="Times New Roman" w:hAnsi="Times New Roman" w:cs="Times New Roman"/>
          <w:sz w:val="24"/>
          <w:szCs w:val="24"/>
        </w:rPr>
        <w:t>is between this base station and a wireless host over a single wireless</w:t>
      </w:r>
      <w:r>
        <w:rPr>
          <w:rFonts w:ascii="Times New Roman" w:hAnsi="Times New Roman" w:cs="Times New Roman"/>
          <w:sz w:val="24"/>
          <w:szCs w:val="24"/>
        </w:rPr>
        <w:t xml:space="preserve"> </w:t>
      </w:r>
      <w:r w:rsidRPr="00167744">
        <w:rPr>
          <w:rFonts w:ascii="Times New Roman" w:hAnsi="Times New Roman" w:cs="Times New Roman"/>
          <w:sz w:val="24"/>
          <w:szCs w:val="24"/>
        </w:rPr>
        <w:t>hop. The 802.11 networks you use in the classroom, café, or library; and</w:t>
      </w:r>
      <w:r>
        <w:rPr>
          <w:rFonts w:ascii="Times New Roman" w:hAnsi="Times New Roman" w:cs="Times New Roman"/>
          <w:sz w:val="24"/>
          <w:szCs w:val="24"/>
        </w:rPr>
        <w:t xml:space="preserve"> </w:t>
      </w:r>
      <w:r w:rsidRPr="00167744">
        <w:rPr>
          <w:rFonts w:ascii="Times New Roman" w:hAnsi="Times New Roman" w:cs="Times New Roman"/>
          <w:sz w:val="24"/>
          <w:szCs w:val="24"/>
        </w:rPr>
        <w:t>the 3G cellular data networks that we will learn about shortly all fall in this</w:t>
      </w:r>
      <w:r>
        <w:rPr>
          <w:rFonts w:ascii="Times New Roman" w:hAnsi="Times New Roman" w:cs="Times New Roman"/>
          <w:sz w:val="24"/>
          <w:szCs w:val="24"/>
        </w:rPr>
        <w:t xml:space="preserve"> </w:t>
      </w:r>
      <w:r w:rsidRPr="00167744">
        <w:rPr>
          <w:rFonts w:ascii="Times New Roman" w:hAnsi="Times New Roman" w:cs="Times New Roman"/>
          <w:sz w:val="24"/>
          <w:szCs w:val="24"/>
        </w:rPr>
        <w:t>category.</w:t>
      </w:r>
    </w:p>
    <w:p w14:paraId="7C44A34D" w14:textId="77777777" w:rsidR="00167744" w:rsidRDefault="00167744" w:rsidP="00167744">
      <w:pPr>
        <w:pStyle w:val="NoSpacing"/>
        <w:numPr>
          <w:ilvl w:val="0"/>
          <w:numId w:val="2"/>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Single-hop, infrastructure-less</w:t>
      </w:r>
      <w:r>
        <w:rPr>
          <w:rFonts w:ascii="Times New Roman" w:hAnsi="Times New Roman" w:cs="Times New Roman"/>
          <w:sz w:val="24"/>
          <w:szCs w:val="24"/>
        </w:rPr>
        <w:t>:</w:t>
      </w:r>
      <w:r w:rsidRPr="00167744">
        <w:rPr>
          <w:rFonts w:ascii="Times New Roman" w:hAnsi="Times New Roman" w:cs="Times New Roman"/>
          <w:sz w:val="24"/>
          <w:szCs w:val="24"/>
        </w:rPr>
        <w:t xml:space="preserve"> In these networks, there is no base station that is</w:t>
      </w:r>
      <w:r>
        <w:rPr>
          <w:rFonts w:ascii="Times New Roman" w:hAnsi="Times New Roman" w:cs="Times New Roman"/>
          <w:sz w:val="24"/>
          <w:szCs w:val="24"/>
        </w:rPr>
        <w:t xml:space="preserve"> </w:t>
      </w:r>
      <w:r w:rsidRPr="00167744">
        <w:rPr>
          <w:rFonts w:ascii="Times New Roman" w:hAnsi="Times New Roman" w:cs="Times New Roman"/>
          <w:sz w:val="24"/>
          <w:szCs w:val="24"/>
        </w:rPr>
        <w:t xml:space="preserve">connected to a wireless network. </w:t>
      </w:r>
      <w:r>
        <w:rPr>
          <w:rFonts w:ascii="Times New Roman" w:hAnsi="Times New Roman" w:cs="Times New Roman"/>
          <w:sz w:val="24"/>
          <w:szCs w:val="24"/>
        </w:rPr>
        <w:t>O</w:t>
      </w:r>
      <w:r w:rsidRPr="00167744">
        <w:rPr>
          <w:rFonts w:ascii="Times New Roman" w:hAnsi="Times New Roman" w:cs="Times New Roman"/>
          <w:sz w:val="24"/>
          <w:szCs w:val="24"/>
        </w:rPr>
        <w:t>ne of the nodes in</w:t>
      </w:r>
      <w:r>
        <w:rPr>
          <w:rFonts w:ascii="Times New Roman" w:hAnsi="Times New Roman" w:cs="Times New Roman"/>
          <w:sz w:val="24"/>
          <w:szCs w:val="24"/>
        </w:rPr>
        <w:t xml:space="preserve"> </w:t>
      </w:r>
      <w:r w:rsidRPr="00167744">
        <w:rPr>
          <w:rFonts w:ascii="Times New Roman" w:hAnsi="Times New Roman" w:cs="Times New Roman"/>
          <w:sz w:val="24"/>
          <w:szCs w:val="24"/>
        </w:rPr>
        <w:t>this single-hop network may coordinate the transmissions of the other nodes.</w:t>
      </w:r>
      <w:r>
        <w:rPr>
          <w:rFonts w:ascii="Times New Roman" w:hAnsi="Times New Roman" w:cs="Times New Roman"/>
          <w:sz w:val="24"/>
          <w:szCs w:val="24"/>
        </w:rPr>
        <w:t xml:space="preserve"> </w:t>
      </w:r>
      <w:r w:rsidRPr="00167744">
        <w:rPr>
          <w:rFonts w:ascii="Times New Roman" w:hAnsi="Times New Roman" w:cs="Times New Roman"/>
          <w:sz w:val="24"/>
          <w:szCs w:val="24"/>
        </w:rPr>
        <w:t>Bluetooth networks and 802.11 networks</w:t>
      </w:r>
      <w:r>
        <w:rPr>
          <w:rFonts w:ascii="Times New Roman" w:hAnsi="Times New Roman" w:cs="Times New Roman"/>
          <w:sz w:val="24"/>
          <w:szCs w:val="24"/>
        </w:rPr>
        <w:t xml:space="preserve"> </w:t>
      </w:r>
      <w:r w:rsidRPr="00167744">
        <w:rPr>
          <w:rFonts w:ascii="Times New Roman" w:hAnsi="Times New Roman" w:cs="Times New Roman"/>
          <w:sz w:val="24"/>
          <w:szCs w:val="24"/>
        </w:rPr>
        <w:t>in ad hoc mode are single-hop, infrastructure-less networks.</w:t>
      </w:r>
    </w:p>
    <w:p w14:paraId="7039B57C" w14:textId="77777777" w:rsidR="00167744" w:rsidRPr="00167744" w:rsidRDefault="00167744" w:rsidP="00167744">
      <w:pPr>
        <w:pStyle w:val="NoSpacing"/>
        <w:numPr>
          <w:ilvl w:val="0"/>
          <w:numId w:val="2"/>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Multi-hop, infrastructure-based:</w:t>
      </w:r>
      <w:r>
        <w:rPr>
          <w:rFonts w:ascii="Times New Roman" w:hAnsi="Times New Roman" w:cs="Times New Roman"/>
          <w:b/>
          <w:sz w:val="24"/>
          <w:szCs w:val="24"/>
        </w:rPr>
        <w:t xml:space="preserve"> </w:t>
      </w:r>
      <w:r w:rsidRPr="00167744">
        <w:rPr>
          <w:rFonts w:ascii="Times New Roman" w:hAnsi="Times New Roman" w:cs="Times New Roman"/>
          <w:sz w:val="24"/>
          <w:szCs w:val="24"/>
        </w:rPr>
        <w:t>In these networks, a base station is present that is wired to the larger network. However, some wireless nodes may have to relay their communication through other wireless nodes in order to communicate via the base station. Some wireless sensor networks and so-called wireless mesh</w:t>
      </w:r>
      <w:r>
        <w:rPr>
          <w:rFonts w:ascii="Times New Roman" w:hAnsi="Times New Roman" w:cs="Times New Roman"/>
          <w:sz w:val="24"/>
          <w:szCs w:val="24"/>
        </w:rPr>
        <w:t xml:space="preserve"> </w:t>
      </w:r>
      <w:r w:rsidRPr="00167744">
        <w:rPr>
          <w:rFonts w:ascii="Times New Roman" w:hAnsi="Times New Roman" w:cs="Times New Roman"/>
          <w:sz w:val="24"/>
          <w:szCs w:val="24"/>
        </w:rPr>
        <w:t>networks fall in this category.</w:t>
      </w:r>
    </w:p>
    <w:p w14:paraId="70F44144" w14:textId="77777777" w:rsidR="00167744" w:rsidRDefault="00167744" w:rsidP="00167744">
      <w:pPr>
        <w:pStyle w:val="NoSpacing"/>
        <w:numPr>
          <w:ilvl w:val="0"/>
          <w:numId w:val="2"/>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Multi-hop, infrastructure-less</w:t>
      </w:r>
      <w:r w:rsidRPr="00167744">
        <w:rPr>
          <w:rFonts w:ascii="Times New Roman" w:hAnsi="Times New Roman" w:cs="Times New Roman"/>
          <w:sz w:val="24"/>
          <w:szCs w:val="24"/>
        </w:rPr>
        <w:t xml:space="preserve">: There is no base station in these networks, and nodes may have to relay messages among several other nodes in order to reach a destination. Nodes may also be mobile, with connectivity changing among nodes—a class of </w:t>
      </w:r>
      <w:r w:rsidRPr="00167744">
        <w:rPr>
          <w:rFonts w:ascii="Times New Roman" w:hAnsi="Times New Roman" w:cs="Times New Roman"/>
          <w:sz w:val="24"/>
          <w:szCs w:val="24"/>
        </w:rPr>
        <w:lastRenderedPageBreak/>
        <w:t xml:space="preserve">networks known as mobile ad hoc networks (MANETs). If the mobile nodes are vehicles, the network is a vehicular ad hoc network (VANET). </w:t>
      </w:r>
    </w:p>
    <w:p w14:paraId="6578CB35" w14:textId="77777777" w:rsidR="00167744" w:rsidRDefault="00167744" w:rsidP="00426109">
      <w:pPr>
        <w:pStyle w:val="NoSpacing"/>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6.2 Wireless Links and Network Characteristics</w:t>
      </w:r>
      <w:r w:rsidR="00426109">
        <w:rPr>
          <w:rFonts w:ascii="Times New Roman" w:hAnsi="Times New Roman" w:cs="Times New Roman"/>
          <w:b/>
          <w:sz w:val="24"/>
          <w:szCs w:val="24"/>
        </w:rPr>
        <w:t>:</w:t>
      </w:r>
      <w:r w:rsidR="00426109" w:rsidRPr="00426109">
        <w:t xml:space="preserve"> </w:t>
      </w:r>
      <w:r w:rsidR="00426109" w:rsidRPr="00426109">
        <w:rPr>
          <w:rFonts w:ascii="Times New Roman" w:hAnsi="Times New Roman" w:cs="Times New Roman"/>
          <w:sz w:val="24"/>
          <w:szCs w:val="24"/>
        </w:rPr>
        <w:t xml:space="preserve">Important differences between a wired link and a </w:t>
      </w:r>
      <w:r w:rsidR="00426109">
        <w:rPr>
          <w:rFonts w:ascii="Times New Roman" w:hAnsi="Times New Roman" w:cs="Times New Roman"/>
          <w:sz w:val="24"/>
          <w:szCs w:val="24"/>
        </w:rPr>
        <w:t>wireless link are as follows:</w:t>
      </w:r>
    </w:p>
    <w:p w14:paraId="661893AF" w14:textId="77777777" w:rsidR="00426109" w:rsidRPr="00426109" w:rsidRDefault="00426109" w:rsidP="00426109">
      <w:pPr>
        <w:pStyle w:val="NoSpacing"/>
        <w:numPr>
          <w:ilvl w:val="0"/>
          <w:numId w:val="3"/>
        </w:numPr>
        <w:spacing w:line="276" w:lineRule="auto"/>
        <w:jc w:val="both"/>
        <w:rPr>
          <w:rFonts w:ascii="Times New Roman" w:hAnsi="Times New Roman" w:cs="Times New Roman"/>
          <w:sz w:val="24"/>
          <w:szCs w:val="24"/>
        </w:rPr>
      </w:pPr>
      <w:r w:rsidRPr="00426109">
        <w:rPr>
          <w:rFonts w:ascii="Times New Roman" w:hAnsi="Times New Roman" w:cs="Times New Roman"/>
          <w:b/>
          <w:sz w:val="24"/>
          <w:szCs w:val="24"/>
        </w:rPr>
        <w:t>Decreasing signal strength</w:t>
      </w:r>
      <w:r>
        <w:rPr>
          <w:rFonts w:ascii="Times New Roman" w:hAnsi="Times New Roman" w:cs="Times New Roman"/>
          <w:sz w:val="24"/>
          <w:szCs w:val="24"/>
        </w:rPr>
        <w:t xml:space="preserve">: </w:t>
      </w:r>
      <w:r w:rsidRPr="00426109">
        <w:rPr>
          <w:rFonts w:ascii="Times New Roman" w:hAnsi="Times New Roman" w:cs="Times New Roman"/>
          <w:sz w:val="24"/>
          <w:szCs w:val="24"/>
        </w:rPr>
        <w:t>Electromagnetic radiation attenuates as it passes</w:t>
      </w:r>
      <w:r>
        <w:rPr>
          <w:rFonts w:ascii="Times New Roman" w:hAnsi="Times New Roman" w:cs="Times New Roman"/>
          <w:sz w:val="24"/>
          <w:szCs w:val="24"/>
        </w:rPr>
        <w:t xml:space="preserve"> </w:t>
      </w:r>
      <w:r w:rsidRPr="00426109">
        <w:rPr>
          <w:rFonts w:ascii="Times New Roman" w:hAnsi="Times New Roman" w:cs="Times New Roman"/>
          <w:sz w:val="24"/>
          <w:szCs w:val="24"/>
        </w:rPr>
        <w:t>through matter (e.g., a radio signal passing through a wall). Even in free space,</w:t>
      </w:r>
      <w:r>
        <w:rPr>
          <w:rFonts w:ascii="Times New Roman" w:hAnsi="Times New Roman" w:cs="Times New Roman"/>
          <w:sz w:val="24"/>
          <w:szCs w:val="24"/>
        </w:rPr>
        <w:t xml:space="preserve"> </w:t>
      </w:r>
      <w:r w:rsidRPr="00426109">
        <w:rPr>
          <w:rFonts w:ascii="Times New Roman" w:hAnsi="Times New Roman" w:cs="Times New Roman"/>
          <w:sz w:val="24"/>
          <w:szCs w:val="24"/>
        </w:rPr>
        <w:t>the signal will disperse, resulting in decreased signal strength (sometimes</w:t>
      </w:r>
      <w:r>
        <w:rPr>
          <w:rFonts w:ascii="Times New Roman" w:hAnsi="Times New Roman" w:cs="Times New Roman"/>
          <w:sz w:val="24"/>
          <w:szCs w:val="24"/>
        </w:rPr>
        <w:t xml:space="preserve"> </w:t>
      </w:r>
      <w:r w:rsidRPr="00426109">
        <w:rPr>
          <w:rFonts w:ascii="Times New Roman" w:hAnsi="Times New Roman" w:cs="Times New Roman"/>
          <w:sz w:val="24"/>
          <w:szCs w:val="24"/>
        </w:rPr>
        <w:t>referred to as path loss) as the distance between sender and receiver increases.</w:t>
      </w:r>
    </w:p>
    <w:p w14:paraId="57E67BD6" w14:textId="77777777" w:rsidR="00426109" w:rsidRPr="00426109" w:rsidRDefault="00426109" w:rsidP="00426109">
      <w:pPr>
        <w:pStyle w:val="NoSpacing"/>
        <w:numPr>
          <w:ilvl w:val="0"/>
          <w:numId w:val="3"/>
        </w:numPr>
        <w:spacing w:line="276" w:lineRule="auto"/>
        <w:jc w:val="both"/>
        <w:rPr>
          <w:rFonts w:ascii="Times New Roman" w:hAnsi="Times New Roman" w:cs="Times New Roman"/>
          <w:b/>
          <w:sz w:val="24"/>
          <w:szCs w:val="24"/>
        </w:rPr>
      </w:pPr>
      <w:r w:rsidRPr="00426109">
        <w:rPr>
          <w:rFonts w:ascii="Times New Roman" w:hAnsi="Times New Roman" w:cs="Times New Roman"/>
          <w:b/>
          <w:sz w:val="24"/>
          <w:szCs w:val="24"/>
        </w:rPr>
        <w:t>Interference from other sources</w:t>
      </w:r>
      <w:r>
        <w:rPr>
          <w:rFonts w:ascii="Times New Roman" w:hAnsi="Times New Roman" w:cs="Times New Roman"/>
          <w:b/>
          <w:sz w:val="24"/>
          <w:szCs w:val="24"/>
        </w:rPr>
        <w:t>:</w:t>
      </w:r>
      <w:r w:rsidRPr="00426109">
        <w:rPr>
          <w:rFonts w:ascii="Times New Roman" w:hAnsi="Times New Roman" w:cs="Times New Roman"/>
          <w:sz w:val="24"/>
          <w:szCs w:val="24"/>
        </w:rPr>
        <w:t xml:space="preserve"> Radio sources transmitting in the same frequency band will interfere with each other. For example, 2.4 GHz wireless phones and 802.11b wireless LANs transmit in the same frequency band. Thus, the 802.11b wireless LAN user talking on a 2.4 GHz wireless phone can expect that neither the network nor the phone will perform particularly well. In addition</w:t>
      </w:r>
      <w:r>
        <w:rPr>
          <w:rFonts w:ascii="Times New Roman" w:hAnsi="Times New Roman" w:cs="Times New Roman"/>
          <w:sz w:val="24"/>
          <w:szCs w:val="24"/>
        </w:rPr>
        <w:t xml:space="preserve"> </w:t>
      </w:r>
      <w:r w:rsidRPr="00426109">
        <w:rPr>
          <w:rFonts w:ascii="Times New Roman" w:hAnsi="Times New Roman" w:cs="Times New Roman"/>
          <w:sz w:val="24"/>
          <w:szCs w:val="24"/>
        </w:rPr>
        <w:t>to interference from transmitting sources, electromagnetic noise within the environment (e.g., a nearby motor, a microwave) can result in interference</w:t>
      </w:r>
      <w:r>
        <w:rPr>
          <w:rFonts w:ascii="Times New Roman" w:hAnsi="Times New Roman" w:cs="Times New Roman"/>
          <w:sz w:val="24"/>
          <w:szCs w:val="24"/>
        </w:rPr>
        <w:t>.</w:t>
      </w:r>
    </w:p>
    <w:p w14:paraId="4029A3B9" w14:textId="77777777" w:rsidR="00426109" w:rsidRDefault="00426109" w:rsidP="00426109">
      <w:pPr>
        <w:pStyle w:val="NoSpacing"/>
        <w:numPr>
          <w:ilvl w:val="0"/>
          <w:numId w:val="3"/>
        </w:numPr>
        <w:spacing w:line="276" w:lineRule="auto"/>
        <w:jc w:val="both"/>
        <w:rPr>
          <w:rFonts w:ascii="Times New Roman" w:hAnsi="Times New Roman" w:cs="Times New Roman"/>
          <w:sz w:val="24"/>
          <w:szCs w:val="24"/>
        </w:rPr>
      </w:pPr>
      <w:r w:rsidRPr="00426109">
        <w:rPr>
          <w:rFonts w:ascii="Times New Roman" w:hAnsi="Times New Roman" w:cs="Times New Roman"/>
          <w:b/>
          <w:sz w:val="24"/>
          <w:szCs w:val="24"/>
        </w:rPr>
        <w:t xml:space="preserve">Multipath propagation: </w:t>
      </w:r>
      <w:r w:rsidRPr="00426109">
        <w:rPr>
          <w:rFonts w:ascii="Times New Roman" w:hAnsi="Times New Roman" w:cs="Times New Roman"/>
          <w:sz w:val="24"/>
          <w:szCs w:val="24"/>
        </w:rPr>
        <w:t>Multipath propagation occurs when portions of the electromagnetic wave reflect off objects and the ground, taking paths of different</w:t>
      </w:r>
      <w:r>
        <w:rPr>
          <w:rFonts w:ascii="Times New Roman" w:hAnsi="Times New Roman" w:cs="Times New Roman"/>
          <w:sz w:val="24"/>
          <w:szCs w:val="24"/>
        </w:rPr>
        <w:t xml:space="preserve"> </w:t>
      </w:r>
      <w:r w:rsidRPr="00426109">
        <w:rPr>
          <w:rFonts w:ascii="Times New Roman" w:hAnsi="Times New Roman" w:cs="Times New Roman"/>
          <w:sz w:val="24"/>
          <w:szCs w:val="24"/>
        </w:rPr>
        <w:t>lengths between a sender and receiver. This results in the blurring of the received signal at the receiver. Moving objects between the sender and receiver can cause multipath propagation to change over time</w:t>
      </w:r>
    </w:p>
    <w:p w14:paraId="187AC807" w14:textId="77777777" w:rsidR="00426109" w:rsidRDefault="00426109" w:rsidP="00275F17">
      <w:pPr>
        <w:pStyle w:val="NoSpacing"/>
        <w:spacing w:line="276" w:lineRule="auto"/>
        <w:jc w:val="both"/>
        <w:rPr>
          <w:rFonts w:ascii="Times New Roman" w:hAnsi="Times New Roman" w:cs="Times New Roman"/>
          <w:sz w:val="24"/>
          <w:szCs w:val="24"/>
        </w:rPr>
      </w:pPr>
      <w:r w:rsidRPr="00426109">
        <w:rPr>
          <w:rFonts w:ascii="Times New Roman" w:hAnsi="Times New Roman" w:cs="Times New Roman"/>
          <w:sz w:val="24"/>
          <w:szCs w:val="24"/>
        </w:rPr>
        <w:t>The signal-to-noise ratio (SNR) is a relative measure of the strength of the</w:t>
      </w:r>
      <w:r w:rsidR="00275F17">
        <w:rPr>
          <w:rFonts w:ascii="Times New Roman" w:hAnsi="Times New Roman" w:cs="Times New Roman"/>
          <w:sz w:val="24"/>
          <w:szCs w:val="24"/>
        </w:rPr>
        <w:t xml:space="preserve"> </w:t>
      </w:r>
      <w:r w:rsidRPr="00426109">
        <w:rPr>
          <w:rFonts w:ascii="Times New Roman" w:hAnsi="Times New Roman" w:cs="Times New Roman"/>
          <w:sz w:val="24"/>
          <w:szCs w:val="24"/>
        </w:rPr>
        <w:t>received signal (i.e., the information being transmitted) and this noise. The SNR is</w:t>
      </w:r>
      <w:r w:rsidR="00275F17">
        <w:rPr>
          <w:rFonts w:ascii="Times New Roman" w:hAnsi="Times New Roman" w:cs="Times New Roman"/>
          <w:sz w:val="24"/>
          <w:szCs w:val="24"/>
        </w:rPr>
        <w:t xml:space="preserve"> </w:t>
      </w:r>
      <w:r w:rsidRPr="00426109">
        <w:rPr>
          <w:rFonts w:ascii="Times New Roman" w:hAnsi="Times New Roman" w:cs="Times New Roman"/>
          <w:sz w:val="24"/>
          <w:szCs w:val="24"/>
        </w:rPr>
        <w:t>typically measured in units of decibels (dB),</w:t>
      </w:r>
      <w:r w:rsidR="00275F17" w:rsidRPr="00275F17">
        <w:t xml:space="preserve"> </w:t>
      </w:r>
      <w:r w:rsidR="00275F17">
        <w:t>T</w:t>
      </w:r>
      <w:r w:rsidR="00275F17" w:rsidRPr="00275F17">
        <w:rPr>
          <w:rFonts w:ascii="Times New Roman" w:hAnsi="Times New Roman" w:cs="Times New Roman"/>
          <w:sz w:val="24"/>
          <w:szCs w:val="24"/>
        </w:rPr>
        <w:t xml:space="preserve">he bit </w:t>
      </w:r>
      <w:r w:rsidR="00275F17">
        <w:rPr>
          <w:rFonts w:ascii="Times New Roman" w:hAnsi="Times New Roman" w:cs="Times New Roman"/>
          <w:sz w:val="24"/>
          <w:szCs w:val="24"/>
        </w:rPr>
        <w:t xml:space="preserve">error rate (BER) is </w:t>
      </w:r>
      <w:r w:rsidR="00275F17" w:rsidRPr="00275F17">
        <w:rPr>
          <w:rFonts w:ascii="Times New Roman" w:hAnsi="Times New Roman" w:cs="Times New Roman"/>
          <w:sz w:val="24"/>
          <w:szCs w:val="24"/>
        </w:rPr>
        <w:t>the probability that a transmitted bit is received in error at the</w:t>
      </w:r>
      <w:r w:rsidR="00275F17">
        <w:rPr>
          <w:rFonts w:ascii="Times New Roman" w:hAnsi="Times New Roman" w:cs="Times New Roman"/>
          <w:sz w:val="24"/>
          <w:szCs w:val="24"/>
        </w:rPr>
        <w:t xml:space="preserve"> receiver. BER </w:t>
      </w:r>
      <w:r w:rsidR="00275F17" w:rsidRPr="00275F17">
        <w:rPr>
          <w:rFonts w:ascii="Times New Roman" w:hAnsi="Times New Roman" w:cs="Times New Roman"/>
          <w:sz w:val="24"/>
          <w:szCs w:val="24"/>
        </w:rPr>
        <w:t>versus the SNR for three different modulation techniques for encoding</w:t>
      </w:r>
      <w:r w:rsidR="00275F17">
        <w:rPr>
          <w:rFonts w:ascii="Times New Roman" w:hAnsi="Times New Roman" w:cs="Times New Roman"/>
          <w:sz w:val="24"/>
          <w:szCs w:val="24"/>
        </w:rPr>
        <w:t xml:space="preserve"> </w:t>
      </w:r>
      <w:r w:rsidR="00275F17" w:rsidRPr="00275F17">
        <w:rPr>
          <w:rFonts w:ascii="Times New Roman" w:hAnsi="Times New Roman" w:cs="Times New Roman"/>
          <w:sz w:val="24"/>
          <w:szCs w:val="24"/>
        </w:rPr>
        <w:t>information for transmission o</w:t>
      </w:r>
      <w:r w:rsidR="00275F17">
        <w:rPr>
          <w:rFonts w:ascii="Times New Roman" w:hAnsi="Times New Roman" w:cs="Times New Roman"/>
          <w:sz w:val="24"/>
          <w:szCs w:val="24"/>
        </w:rPr>
        <w:t>n an idealized wireless channel is shown in 6.3.</w:t>
      </w:r>
      <w:r w:rsidR="00275F17" w:rsidRPr="00275F17">
        <w:t xml:space="preserve"> </w:t>
      </w:r>
      <w:r w:rsidR="00275F17" w:rsidRPr="00275F17">
        <w:rPr>
          <w:rFonts w:ascii="Times New Roman" w:hAnsi="Times New Roman" w:cs="Times New Roman"/>
          <w:sz w:val="24"/>
          <w:szCs w:val="24"/>
        </w:rPr>
        <w:t>6.3 illustrate several physical-layer characteristics that are important in understanding</w:t>
      </w:r>
      <w:r w:rsidR="00275F17">
        <w:rPr>
          <w:rFonts w:ascii="Times New Roman" w:hAnsi="Times New Roman" w:cs="Times New Roman"/>
          <w:sz w:val="24"/>
          <w:szCs w:val="24"/>
        </w:rPr>
        <w:t xml:space="preserve"> </w:t>
      </w:r>
      <w:r w:rsidR="00275F17" w:rsidRPr="00275F17">
        <w:rPr>
          <w:rFonts w:ascii="Times New Roman" w:hAnsi="Times New Roman" w:cs="Times New Roman"/>
          <w:sz w:val="24"/>
          <w:szCs w:val="24"/>
        </w:rPr>
        <w:t>higher-layer wireless communication protocols:</w:t>
      </w:r>
    </w:p>
    <w:p w14:paraId="39586386" w14:textId="77777777" w:rsidR="00426109" w:rsidRDefault="00275F17" w:rsidP="00275F17">
      <w:pPr>
        <w:pStyle w:val="NoSpacing"/>
        <w:numPr>
          <w:ilvl w:val="0"/>
          <w:numId w:val="4"/>
        </w:numPr>
        <w:spacing w:line="276" w:lineRule="auto"/>
        <w:jc w:val="both"/>
        <w:rPr>
          <w:rFonts w:ascii="Times New Roman" w:hAnsi="Times New Roman" w:cs="Times New Roman"/>
          <w:sz w:val="24"/>
          <w:szCs w:val="24"/>
        </w:rPr>
      </w:pPr>
      <w:r w:rsidRPr="00275F17">
        <w:rPr>
          <w:rFonts w:ascii="Times New Roman" w:hAnsi="Times New Roman" w:cs="Times New Roman"/>
          <w:sz w:val="24"/>
          <w:szCs w:val="24"/>
        </w:rPr>
        <w:t>For a given modulation scheme, the higher the SNR, the lower the BER. Since</w:t>
      </w:r>
      <w:r>
        <w:rPr>
          <w:rFonts w:ascii="Times New Roman" w:hAnsi="Times New Roman" w:cs="Times New Roman"/>
          <w:sz w:val="24"/>
          <w:szCs w:val="24"/>
        </w:rPr>
        <w:t xml:space="preserve"> </w:t>
      </w:r>
      <w:r w:rsidRPr="00275F17">
        <w:rPr>
          <w:rFonts w:ascii="Times New Roman" w:hAnsi="Times New Roman" w:cs="Times New Roman"/>
          <w:sz w:val="24"/>
          <w:szCs w:val="24"/>
        </w:rPr>
        <w:t>a sender can increase the SNR by increasing its transmission power, a sender</w:t>
      </w:r>
      <w:r>
        <w:rPr>
          <w:rFonts w:ascii="Times New Roman" w:hAnsi="Times New Roman" w:cs="Times New Roman"/>
          <w:sz w:val="24"/>
          <w:szCs w:val="24"/>
        </w:rPr>
        <w:t xml:space="preserve"> </w:t>
      </w:r>
      <w:r w:rsidRPr="00275F17">
        <w:rPr>
          <w:rFonts w:ascii="Times New Roman" w:hAnsi="Times New Roman" w:cs="Times New Roman"/>
          <w:sz w:val="24"/>
          <w:szCs w:val="24"/>
        </w:rPr>
        <w:t>can decrease the probability that a frame is received in error by increasing its</w:t>
      </w:r>
      <w:r>
        <w:rPr>
          <w:rFonts w:ascii="Times New Roman" w:hAnsi="Times New Roman" w:cs="Times New Roman"/>
          <w:sz w:val="24"/>
          <w:szCs w:val="24"/>
        </w:rPr>
        <w:t xml:space="preserve"> </w:t>
      </w:r>
      <w:r w:rsidRPr="00275F17">
        <w:rPr>
          <w:rFonts w:ascii="Times New Roman" w:hAnsi="Times New Roman" w:cs="Times New Roman"/>
          <w:sz w:val="24"/>
          <w:szCs w:val="24"/>
        </w:rPr>
        <w:t>transmission power</w:t>
      </w:r>
      <w:r>
        <w:rPr>
          <w:rFonts w:ascii="Times New Roman" w:hAnsi="Times New Roman" w:cs="Times New Roman"/>
          <w:sz w:val="24"/>
          <w:szCs w:val="24"/>
        </w:rPr>
        <w:t xml:space="preserve">. </w:t>
      </w:r>
      <w:r w:rsidRPr="00275F17">
        <w:rPr>
          <w:rFonts w:ascii="Times New Roman" w:hAnsi="Times New Roman" w:cs="Times New Roman"/>
          <w:sz w:val="24"/>
          <w:szCs w:val="24"/>
        </w:rPr>
        <w:t>There are also disadvantages associated with increasing the</w:t>
      </w:r>
      <w:r>
        <w:rPr>
          <w:rFonts w:ascii="Times New Roman" w:hAnsi="Times New Roman" w:cs="Times New Roman"/>
          <w:sz w:val="24"/>
          <w:szCs w:val="24"/>
        </w:rPr>
        <w:t xml:space="preserve"> </w:t>
      </w:r>
      <w:r w:rsidRPr="00275F17">
        <w:rPr>
          <w:rFonts w:ascii="Times New Roman" w:hAnsi="Times New Roman" w:cs="Times New Roman"/>
          <w:sz w:val="24"/>
          <w:szCs w:val="24"/>
        </w:rPr>
        <w:t>transmission power: More energy must be expended by the sender (an important</w:t>
      </w:r>
      <w:r>
        <w:rPr>
          <w:rFonts w:ascii="Times New Roman" w:hAnsi="Times New Roman" w:cs="Times New Roman"/>
          <w:sz w:val="24"/>
          <w:szCs w:val="24"/>
        </w:rPr>
        <w:t xml:space="preserve"> </w:t>
      </w:r>
      <w:r w:rsidRPr="00275F17">
        <w:rPr>
          <w:rFonts w:ascii="Times New Roman" w:hAnsi="Times New Roman" w:cs="Times New Roman"/>
          <w:sz w:val="24"/>
          <w:szCs w:val="24"/>
        </w:rPr>
        <w:t>concern for battery-powered mobile users), and the sender’s transmissions</w:t>
      </w:r>
      <w:r>
        <w:rPr>
          <w:rFonts w:ascii="Times New Roman" w:hAnsi="Times New Roman" w:cs="Times New Roman"/>
          <w:sz w:val="24"/>
          <w:szCs w:val="24"/>
        </w:rPr>
        <w:t xml:space="preserve"> </w:t>
      </w:r>
      <w:r w:rsidRPr="00275F17">
        <w:rPr>
          <w:rFonts w:ascii="Times New Roman" w:hAnsi="Times New Roman" w:cs="Times New Roman"/>
          <w:sz w:val="24"/>
          <w:szCs w:val="24"/>
        </w:rPr>
        <w:t>are more likely to interfere with the transmissions of another sender</w:t>
      </w:r>
    </w:p>
    <w:p w14:paraId="0EEEE140" w14:textId="77777777" w:rsidR="00275F17" w:rsidRPr="00275F17" w:rsidRDefault="00275F17" w:rsidP="00275F17">
      <w:pPr>
        <w:pStyle w:val="NoSpacing"/>
        <w:numPr>
          <w:ilvl w:val="0"/>
          <w:numId w:val="4"/>
        </w:numPr>
        <w:spacing w:line="276" w:lineRule="auto"/>
        <w:jc w:val="both"/>
        <w:rPr>
          <w:rFonts w:ascii="Times New Roman" w:hAnsi="Times New Roman" w:cs="Times New Roman"/>
          <w:sz w:val="24"/>
          <w:szCs w:val="24"/>
        </w:rPr>
      </w:pPr>
      <w:r w:rsidRPr="00275F17">
        <w:rPr>
          <w:rFonts w:ascii="Times New Roman" w:hAnsi="Times New Roman" w:cs="Times New Roman"/>
          <w:sz w:val="24"/>
          <w:szCs w:val="24"/>
        </w:rPr>
        <w:t>For a given SNR, a modulation technique with a higher bit transmission rate</w:t>
      </w:r>
      <w:r>
        <w:rPr>
          <w:rFonts w:ascii="Times New Roman" w:hAnsi="Times New Roman" w:cs="Times New Roman"/>
          <w:sz w:val="24"/>
          <w:szCs w:val="24"/>
        </w:rPr>
        <w:t xml:space="preserve"> </w:t>
      </w:r>
      <w:r w:rsidRPr="00275F17">
        <w:rPr>
          <w:rFonts w:ascii="Times New Roman" w:hAnsi="Times New Roman" w:cs="Times New Roman"/>
          <w:sz w:val="24"/>
          <w:szCs w:val="24"/>
        </w:rPr>
        <w:t>(whether in error or not) will have a higher BER</w:t>
      </w:r>
    </w:p>
    <w:p w14:paraId="7D44185B" w14:textId="77777777" w:rsidR="00275F17" w:rsidRDefault="00275F17" w:rsidP="00275F17">
      <w:pPr>
        <w:pStyle w:val="NoSpacing"/>
        <w:numPr>
          <w:ilvl w:val="0"/>
          <w:numId w:val="4"/>
        </w:numPr>
        <w:spacing w:line="276" w:lineRule="auto"/>
        <w:jc w:val="both"/>
        <w:rPr>
          <w:rFonts w:ascii="Times New Roman" w:hAnsi="Times New Roman" w:cs="Times New Roman"/>
          <w:sz w:val="24"/>
          <w:szCs w:val="24"/>
        </w:rPr>
      </w:pPr>
      <w:r w:rsidRPr="00275F17">
        <w:rPr>
          <w:rFonts w:ascii="Times New Roman" w:hAnsi="Times New Roman" w:cs="Times New Roman"/>
          <w:sz w:val="24"/>
          <w:szCs w:val="24"/>
        </w:rPr>
        <w:t>Dynamic selection of the physical-layer modulation technique can be used to adapt the modulation technique to channel conditions.</w:t>
      </w:r>
      <w:r w:rsidRPr="00275F17">
        <w:t xml:space="preserve"> </w:t>
      </w:r>
      <w:r w:rsidRPr="00275F17">
        <w:rPr>
          <w:rFonts w:ascii="Times New Roman" w:hAnsi="Times New Roman" w:cs="Times New Roman"/>
          <w:sz w:val="24"/>
          <w:szCs w:val="24"/>
        </w:rPr>
        <w:t>The SNR (and hence the BER) may change as a result of mobility or due to changes in the environment. Adaptive modulation and coding are used in cellular data systems and in the</w:t>
      </w:r>
      <w:r>
        <w:rPr>
          <w:rFonts w:ascii="Times New Roman" w:hAnsi="Times New Roman" w:cs="Times New Roman"/>
          <w:sz w:val="24"/>
          <w:szCs w:val="24"/>
        </w:rPr>
        <w:t xml:space="preserve"> </w:t>
      </w:r>
      <w:r w:rsidRPr="00275F17">
        <w:rPr>
          <w:rFonts w:ascii="Times New Roman" w:hAnsi="Times New Roman" w:cs="Times New Roman"/>
          <w:sz w:val="24"/>
          <w:szCs w:val="24"/>
        </w:rPr>
        <w:t>802.11 WiFi and 3G cellular data networks</w:t>
      </w:r>
    </w:p>
    <w:p w14:paraId="38675F88" w14:textId="77777777" w:rsidR="009F2933" w:rsidRPr="00275F17" w:rsidRDefault="009F2933" w:rsidP="009F2933">
      <w:pPr>
        <w:pStyle w:val="NoSpacing"/>
        <w:spacing w:line="276" w:lineRule="auto"/>
        <w:ind w:left="720"/>
        <w:jc w:val="both"/>
        <w:rPr>
          <w:rFonts w:ascii="Times New Roman" w:hAnsi="Times New Roman" w:cs="Times New Roman"/>
          <w:sz w:val="24"/>
          <w:szCs w:val="24"/>
        </w:rPr>
      </w:pPr>
    </w:p>
    <w:p w14:paraId="70C8C3A3" w14:textId="77777777" w:rsidR="00275F17" w:rsidRDefault="009F2933" w:rsidP="009F2933">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746255F6" wp14:editId="7B88BB7E">
            <wp:extent cx="3790950" cy="2389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649" cy="2394737"/>
                    </a:xfrm>
                    <a:prstGeom prst="rect">
                      <a:avLst/>
                    </a:prstGeom>
                    <a:noFill/>
                    <a:ln>
                      <a:noFill/>
                    </a:ln>
                  </pic:spPr>
                </pic:pic>
              </a:graphicData>
            </a:graphic>
          </wp:inline>
        </w:drawing>
      </w:r>
    </w:p>
    <w:p w14:paraId="61063F3F" w14:textId="77777777" w:rsidR="009F2933" w:rsidRDefault="009F2933" w:rsidP="009F293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9F2933">
        <w:rPr>
          <w:rFonts w:ascii="Times New Roman" w:hAnsi="Times New Roman" w:cs="Times New Roman"/>
          <w:sz w:val="24"/>
          <w:szCs w:val="24"/>
        </w:rPr>
        <w:t>higher and time-varying bit error rate is not the only difference between a</w:t>
      </w:r>
      <w:r>
        <w:rPr>
          <w:rFonts w:ascii="Times New Roman" w:hAnsi="Times New Roman" w:cs="Times New Roman"/>
          <w:sz w:val="24"/>
          <w:szCs w:val="24"/>
        </w:rPr>
        <w:t xml:space="preserve"> </w:t>
      </w:r>
      <w:r w:rsidRPr="009F2933">
        <w:rPr>
          <w:rFonts w:ascii="Times New Roman" w:hAnsi="Times New Roman" w:cs="Times New Roman"/>
          <w:sz w:val="24"/>
          <w:szCs w:val="24"/>
        </w:rPr>
        <w:t>wired and wireless link. Recall that in the case of wired broadcast links, all nodes</w:t>
      </w:r>
      <w:r>
        <w:rPr>
          <w:rFonts w:ascii="Times New Roman" w:hAnsi="Times New Roman" w:cs="Times New Roman"/>
          <w:sz w:val="24"/>
          <w:szCs w:val="24"/>
        </w:rPr>
        <w:t xml:space="preserve"> receive</w:t>
      </w:r>
      <w:r w:rsidRPr="009F2933">
        <w:rPr>
          <w:rFonts w:ascii="Times New Roman" w:hAnsi="Times New Roman" w:cs="Times New Roman"/>
          <w:sz w:val="24"/>
          <w:szCs w:val="24"/>
        </w:rPr>
        <w:t xml:space="preserve"> the transmissions from all other nodes. In the case of wireless links, the situation</w:t>
      </w:r>
      <w:r>
        <w:rPr>
          <w:rFonts w:ascii="Times New Roman" w:hAnsi="Times New Roman" w:cs="Times New Roman"/>
          <w:sz w:val="24"/>
          <w:szCs w:val="24"/>
        </w:rPr>
        <w:t xml:space="preserve"> </w:t>
      </w:r>
      <w:r w:rsidRPr="009F2933">
        <w:rPr>
          <w:rFonts w:ascii="Times New Roman" w:hAnsi="Times New Roman" w:cs="Times New Roman"/>
          <w:sz w:val="24"/>
          <w:szCs w:val="24"/>
        </w:rPr>
        <w:t>is not as simple, as shown in Figure 6.4. Suppose that Station A is transmitting</w:t>
      </w:r>
      <w:r>
        <w:rPr>
          <w:rFonts w:ascii="Times New Roman" w:hAnsi="Times New Roman" w:cs="Times New Roman"/>
          <w:sz w:val="24"/>
          <w:szCs w:val="24"/>
        </w:rPr>
        <w:t xml:space="preserve"> </w:t>
      </w:r>
      <w:r w:rsidRPr="009F2933">
        <w:rPr>
          <w:rFonts w:ascii="Times New Roman" w:hAnsi="Times New Roman" w:cs="Times New Roman"/>
          <w:sz w:val="24"/>
          <w:szCs w:val="24"/>
        </w:rPr>
        <w:t>to Station B. Suppose also that Station C is</w:t>
      </w:r>
      <w:r>
        <w:rPr>
          <w:rFonts w:ascii="Times New Roman" w:hAnsi="Times New Roman" w:cs="Times New Roman"/>
          <w:sz w:val="24"/>
          <w:szCs w:val="24"/>
        </w:rPr>
        <w:t xml:space="preserve"> tra</w:t>
      </w:r>
      <w:r w:rsidRPr="009F2933">
        <w:rPr>
          <w:rFonts w:ascii="Times New Roman" w:hAnsi="Times New Roman" w:cs="Times New Roman"/>
          <w:sz w:val="24"/>
          <w:szCs w:val="24"/>
        </w:rPr>
        <w:t>nsmitting to Station B. With the so</w:t>
      </w:r>
      <w:r>
        <w:rPr>
          <w:rFonts w:ascii="Times New Roman" w:hAnsi="Times New Roman" w:cs="Times New Roman"/>
          <w:sz w:val="24"/>
          <w:szCs w:val="24"/>
        </w:rPr>
        <w:t xml:space="preserve"> </w:t>
      </w:r>
      <w:r w:rsidRPr="009F2933">
        <w:rPr>
          <w:rFonts w:ascii="Times New Roman" w:hAnsi="Times New Roman" w:cs="Times New Roman"/>
          <w:sz w:val="24"/>
          <w:szCs w:val="24"/>
        </w:rPr>
        <w:t>called</w:t>
      </w:r>
      <w:r>
        <w:rPr>
          <w:rFonts w:ascii="Times New Roman" w:hAnsi="Times New Roman" w:cs="Times New Roman"/>
          <w:sz w:val="24"/>
          <w:szCs w:val="24"/>
        </w:rPr>
        <w:t xml:space="preserve"> </w:t>
      </w:r>
      <w:r w:rsidRPr="009A0D1C">
        <w:rPr>
          <w:rFonts w:ascii="Times New Roman" w:hAnsi="Times New Roman" w:cs="Times New Roman"/>
          <w:b/>
          <w:sz w:val="24"/>
          <w:szCs w:val="24"/>
        </w:rPr>
        <w:t>hidden terminal problem</w:t>
      </w:r>
      <w:r w:rsidRPr="009F2933">
        <w:rPr>
          <w:rFonts w:ascii="Times New Roman" w:hAnsi="Times New Roman" w:cs="Times New Roman"/>
          <w:sz w:val="24"/>
          <w:szCs w:val="24"/>
        </w:rPr>
        <w:t>, physical obstructions in the environment (for</w:t>
      </w:r>
      <w:r>
        <w:rPr>
          <w:rFonts w:ascii="Times New Roman" w:hAnsi="Times New Roman" w:cs="Times New Roman"/>
          <w:sz w:val="24"/>
          <w:szCs w:val="24"/>
        </w:rPr>
        <w:t xml:space="preserve"> </w:t>
      </w:r>
      <w:r w:rsidRPr="009F2933">
        <w:rPr>
          <w:rFonts w:ascii="Times New Roman" w:hAnsi="Times New Roman" w:cs="Times New Roman"/>
          <w:sz w:val="24"/>
          <w:szCs w:val="24"/>
        </w:rPr>
        <w:t xml:space="preserve">example, a mountain or a building) may prevent A and C from </w:t>
      </w:r>
      <w:r>
        <w:rPr>
          <w:rFonts w:ascii="Times New Roman" w:hAnsi="Times New Roman" w:cs="Times New Roman"/>
          <w:sz w:val="24"/>
          <w:szCs w:val="24"/>
        </w:rPr>
        <w:t>earing</w:t>
      </w:r>
      <w:r w:rsidRPr="009F2933">
        <w:rPr>
          <w:rFonts w:ascii="Times New Roman" w:hAnsi="Times New Roman" w:cs="Times New Roman"/>
          <w:sz w:val="24"/>
          <w:szCs w:val="24"/>
        </w:rPr>
        <w:t xml:space="preserve"> each other’s</w:t>
      </w:r>
      <w:r>
        <w:rPr>
          <w:rFonts w:ascii="Times New Roman" w:hAnsi="Times New Roman" w:cs="Times New Roman"/>
          <w:sz w:val="24"/>
          <w:szCs w:val="24"/>
        </w:rPr>
        <w:t xml:space="preserve"> </w:t>
      </w:r>
      <w:r w:rsidRPr="009F2933">
        <w:rPr>
          <w:rFonts w:ascii="Times New Roman" w:hAnsi="Times New Roman" w:cs="Times New Roman"/>
          <w:sz w:val="24"/>
          <w:szCs w:val="24"/>
        </w:rPr>
        <w:t>transmissions, even though A’s and C’s transmissions are indeed interfering at the</w:t>
      </w:r>
      <w:r>
        <w:rPr>
          <w:rFonts w:ascii="Times New Roman" w:hAnsi="Times New Roman" w:cs="Times New Roman"/>
          <w:sz w:val="24"/>
          <w:szCs w:val="24"/>
        </w:rPr>
        <w:t xml:space="preserve"> d</w:t>
      </w:r>
      <w:r w:rsidRPr="009F2933">
        <w:rPr>
          <w:rFonts w:ascii="Times New Roman" w:hAnsi="Times New Roman" w:cs="Times New Roman"/>
          <w:sz w:val="24"/>
          <w:szCs w:val="24"/>
        </w:rPr>
        <w:t>estination, B. This is shown in Figure 6.4(a). A second scenario that results in</w:t>
      </w:r>
      <w:r>
        <w:rPr>
          <w:rFonts w:ascii="Times New Roman" w:hAnsi="Times New Roman" w:cs="Times New Roman"/>
          <w:sz w:val="24"/>
          <w:szCs w:val="24"/>
        </w:rPr>
        <w:t xml:space="preserve"> </w:t>
      </w:r>
      <w:r w:rsidRPr="009F2933">
        <w:rPr>
          <w:rFonts w:ascii="Times New Roman" w:hAnsi="Times New Roman" w:cs="Times New Roman"/>
          <w:sz w:val="24"/>
          <w:szCs w:val="24"/>
        </w:rPr>
        <w:t xml:space="preserve">undetectable collisions at the receiver results from the </w:t>
      </w:r>
      <w:r w:rsidRPr="009A0D1C">
        <w:rPr>
          <w:rFonts w:ascii="Times New Roman" w:hAnsi="Times New Roman" w:cs="Times New Roman"/>
          <w:b/>
          <w:sz w:val="24"/>
          <w:szCs w:val="24"/>
        </w:rPr>
        <w:t>fading</w:t>
      </w:r>
      <w:r w:rsidRPr="009F2933">
        <w:rPr>
          <w:rFonts w:ascii="Times New Roman" w:hAnsi="Times New Roman" w:cs="Times New Roman"/>
          <w:sz w:val="24"/>
          <w:szCs w:val="24"/>
        </w:rPr>
        <w:t xml:space="preserve"> of a signal’s strength</w:t>
      </w:r>
      <w:r>
        <w:rPr>
          <w:rFonts w:ascii="Times New Roman" w:hAnsi="Times New Roman" w:cs="Times New Roman"/>
          <w:sz w:val="24"/>
          <w:szCs w:val="24"/>
        </w:rPr>
        <w:t xml:space="preserve"> </w:t>
      </w:r>
      <w:r w:rsidRPr="009F2933">
        <w:rPr>
          <w:rFonts w:ascii="Times New Roman" w:hAnsi="Times New Roman" w:cs="Times New Roman"/>
          <w:sz w:val="24"/>
          <w:szCs w:val="24"/>
        </w:rPr>
        <w:t>as it propagates through the wireless medium. Figure 6.4(b) illustrates the case</w:t>
      </w:r>
      <w:r>
        <w:rPr>
          <w:rFonts w:ascii="Times New Roman" w:hAnsi="Times New Roman" w:cs="Times New Roman"/>
          <w:sz w:val="24"/>
          <w:szCs w:val="24"/>
        </w:rPr>
        <w:t xml:space="preserve"> </w:t>
      </w:r>
      <w:r w:rsidRPr="009F2933">
        <w:rPr>
          <w:rFonts w:ascii="Times New Roman" w:hAnsi="Times New Roman" w:cs="Times New Roman"/>
          <w:sz w:val="24"/>
          <w:szCs w:val="24"/>
        </w:rPr>
        <w:t>where A</w:t>
      </w:r>
      <w:r>
        <w:rPr>
          <w:rFonts w:ascii="Times New Roman" w:hAnsi="Times New Roman" w:cs="Times New Roman"/>
          <w:sz w:val="24"/>
          <w:szCs w:val="24"/>
        </w:rPr>
        <w:t xml:space="preserve"> </w:t>
      </w:r>
      <w:r w:rsidRPr="009F2933">
        <w:rPr>
          <w:rFonts w:ascii="Times New Roman" w:hAnsi="Times New Roman" w:cs="Times New Roman"/>
          <w:sz w:val="24"/>
          <w:szCs w:val="24"/>
        </w:rPr>
        <w:t>and C are placed such that their signals are not strong enough to detect each</w:t>
      </w:r>
      <w:r>
        <w:rPr>
          <w:rFonts w:ascii="Times New Roman" w:hAnsi="Times New Roman" w:cs="Times New Roman"/>
          <w:sz w:val="24"/>
          <w:szCs w:val="24"/>
        </w:rPr>
        <w:t xml:space="preserve"> </w:t>
      </w:r>
      <w:r w:rsidRPr="009F2933">
        <w:rPr>
          <w:rFonts w:ascii="Times New Roman" w:hAnsi="Times New Roman" w:cs="Times New Roman"/>
          <w:sz w:val="24"/>
          <w:szCs w:val="24"/>
        </w:rPr>
        <w:t>other’s transmissions, yet their signals are strong enough to interfere with each other</w:t>
      </w:r>
      <w:r>
        <w:rPr>
          <w:rFonts w:ascii="Times New Roman" w:hAnsi="Times New Roman" w:cs="Times New Roman"/>
          <w:sz w:val="24"/>
          <w:szCs w:val="24"/>
        </w:rPr>
        <w:t xml:space="preserve"> </w:t>
      </w:r>
      <w:r w:rsidRPr="009F2933">
        <w:rPr>
          <w:rFonts w:ascii="Times New Roman" w:hAnsi="Times New Roman" w:cs="Times New Roman"/>
          <w:sz w:val="24"/>
          <w:szCs w:val="24"/>
        </w:rPr>
        <w:t>at station B.</w:t>
      </w:r>
    </w:p>
    <w:p w14:paraId="47B5379E" w14:textId="77777777" w:rsidR="009F2933" w:rsidRDefault="009F2933" w:rsidP="009F2933">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78DDE2A" wp14:editId="2890C1CF">
            <wp:extent cx="5358211" cy="2809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5837" cy="2808630"/>
                    </a:xfrm>
                    <a:prstGeom prst="rect">
                      <a:avLst/>
                    </a:prstGeom>
                    <a:noFill/>
                    <a:ln>
                      <a:noFill/>
                    </a:ln>
                  </pic:spPr>
                </pic:pic>
              </a:graphicData>
            </a:graphic>
          </wp:inline>
        </w:drawing>
      </w:r>
    </w:p>
    <w:p w14:paraId="0E23792D" w14:textId="77777777" w:rsidR="009F2933" w:rsidRDefault="009F2933" w:rsidP="007A240F">
      <w:pPr>
        <w:pStyle w:val="NoSpacing"/>
        <w:spacing w:line="276" w:lineRule="auto"/>
        <w:jc w:val="both"/>
        <w:rPr>
          <w:rFonts w:ascii="Times New Roman" w:hAnsi="Times New Roman" w:cs="Times New Roman"/>
          <w:b/>
          <w:sz w:val="24"/>
          <w:szCs w:val="24"/>
        </w:rPr>
      </w:pPr>
      <w:r w:rsidRPr="009F2933">
        <w:rPr>
          <w:rFonts w:ascii="Times New Roman" w:hAnsi="Times New Roman" w:cs="Times New Roman"/>
          <w:b/>
          <w:sz w:val="24"/>
          <w:szCs w:val="24"/>
        </w:rPr>
        <w:t>6.2.1 CDMA</w:t>
      </w:r>
      <w:r w:rsidR="00A03457">
        <w:rPr>
          <w:rFonts w:ascii="Times New Roman" w:hAnsi="Times New Roman" w:cs="Times New Roman"/>
          <w:b/>
          <w:sz w:val="24"/>
          <w:szCs w:val="24"/>
        </w:rPr>
        <w:t>:</w:t>
      </w:r>
      <w:r w:rsidR="00A03457" w:rsidRPr="00A03457">
        <w:t xml:space="preserve"> </w:t>
      </w:r>
      <w:r w:rsidR="00A03457" w:rsidRPr="00A03457">
        <w:rPr>
          <w:rFonts w:ascii="Times New Roman" w:hAnsi="Times New Roman" w:cs="Times New Roman"/>
          <w:sz w:val="24"/>
          <w:szCs w:val="24"/>
        </w:rPr>
        <w:t>Code division multiple access (CDMA) belongs to the family of channel partitioning protocols. It is prevalent in wireless LAN and cellular technologies.</w:t>
      </w:r>
    </w:p>
    <w:p w14:paraId="01EC5F7C" w14:textId="77777777" w:rsidR="00A03457" w:rsidRPr="00A03457" w:rsidRDefault="00A03457" w:rsidP="007A240F">
      <w:pPr>
        <w:pStyle w:val="NoSpacing"/>
        <w:numPr>
          <w:ilvl w:val="0"/>
          <w:numId w:val="6"/>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used in several wireless broadcast channels</w:t>
      </w:r>
      <w:r>
        <w:rPr>
          <w:rFonts w:ascii="Times New Roman" w:hAnsi="Times New Roman" w:cs="Times New Roman"/>
          <w:sz w:val="24"/>
          <w:szCs w:val="24"/>
        </w:rPr>
        <w:t xml:space="preserve"> </w:t>
      </w:r>
      <w:r w:rsidRPr="00A03457">
        <w:rPr>
          <w:rFonts w:ascii="Times New Roman" w:hAnsi="Times New Roman" w:cs="Times New Roman"/>
          <w:sz w:val="24"/>
          <w:szCs w:val="24"/>
        </w:rPr>
        <w:t>(cellular, satellite, etc) standards</w:t>
      </w:r>
    </w:p>
    <w:p w14:paraId="6417CAFF" w14:textId="77777777" w:rsidR="00A03457" w:rsidRPr="00A03457" w:rsidRDefault="00A03457" w:rsidP="007A240F">
      <w:pPr>
        <w:pStyle w:val="NoSpacing"/>
        <w:numPr>
          <w:ilvl w:val="0"/>
          <w:numId w:val="6"/>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uni</w:t>
      </w:r>
      <w:r>
        <w:rPr>
          <w:rFonts w:ascii="Times New Roman" w:hAnsi="Times New Roman" w:cs="Times New Roman"/>
          <w:sz w:val="24"/>
          <w:szCs w:val="24"/>
        </w:rPr>
        <w:t>q</w:t>
      </w:r>
      <w:r w:rsidRPr="00A03457">
        <w:rPr>
          <w:rFonts w:ascii="Times New Roman" w:hAnsi="Times New Roman" w:cs="Times New Roman"/>
          <w:sz w:val="24"/>
          <w:szCs w:val="24"/>
        </w:rPr>
        <w:t>ue “code” assigned to each user; i.e., code set partitioning</w:t>
      </w:r>
    </w:p>
    <w:p w14:paraId="7FD38641" w14:textId="77777777" w:rsidR="00A03457" w:rsidRPr="00A03457" w:rsidRDefault="00A03457" w:rsidP="007A240F">
      <w:pPr>
        <w:pStyle w:val="NoSpacing"/>
        <w:numPr>
          <w:ilvl w:val="0"/>
          <w:numId w:val="6"/>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all users share same frequency, but each user has</w:t>
      </w:r>
      <w:r>
        <w:rPr>
          <w:rFonts w:ascii="Times New Roman" w:hAnsi="Times New Roman" w:cs="Times New Roman"/>
          <w:sz w:val="24"/>
          <w:szCs w:val="24"/>
        </w:rPr>
        <w:t xml:space="preserve"> </w:t>
      </w:r>
      <w:r w:rsidRPr="00A03457">
        <w:rPr>
          <w:rFonts w:ascii="Times New Roman" w:hAnsi="Times New Roman" w:cs="Times New Roman"/>
          <w:sz w:val="24"/>
          <w:szCs w:val="24"/>
        </w:rPr>
        <w:t>own chipping sequence (i “chipping</w:t>
      </w:r>
    </w:p>
    <w:p w14:paraId="70D278DA" w14:textId="77777777" w:rsidR="00A03457" w:rsidRPr="00A03457" w:rsidRDefault="00A03457" w:rsidP="007A240F">
      <w:pPr>
        <w:pStyle w:val="NoSpacing"/>
        <w:spacing w:line="276" w:lineRule="auto"/>
        <w:ind w:firstLine="720"/>
        <w:jc w:val="both"/>
        <w:rPr>
          <w:rFonts w:ascii="Times New Roman" w:hAnsi="Times New Roman" w:cs="Times New Roman"/>
          <w:sz w:val="24"/>
          <w:szCs w:val="24"/>
        </w:rPr>
      </w:pPr>
      <w:r w:rsidRPr="00A03457">
        <w:rPr>
          <w:rFonts w:ascii="Times New Roman" w:hAnsi="Times New Roman" w:cs="Times New Roman"/>
          <w:sz w:val="24"/>
          <w:szCs w:val="24"/>
        </w:rPr>
        <w:lastRenderedPageBreak/>
        <w:t xml:space="preserve">” sequence (i e code) to encode </w:t>
      </w:r>
      <w:proofErr w:type="gramStart"/>
      <w:r w:rsidRPr="00A03457">
        <w:rPr>
          <w:rFonts w:ascii="Times New Roman" w:hAnsi="Times New Roman" w:cs="Times New Roman"/>
          <w:sz w:val="24"/>
          <w:szCs w:val="24"/>
        </w:rPr>
        <w:t>data .</w:t>
      </w:r>
      <w:proofErr w:type="gramEnd"/>
      <w:r w:rsidRPr="00A03457">
        <w:rPr>
          <w:rFonts w:ascii="Times New Roman" w:hAnsi="Times New Roman" w:cs="Times New Roman"/>
          <w:sz w:val="24"/>
          <w:szCs w:val="24"/>
        </w:rPr>
        <w:t>e., code) to encode data</w:t>
      </w:r>
    </w:p>
    <w:p w14:paraId="55732C2B" w14:textId="77777777" w:rsidR="00A03457" w:rsidRPr="00A03457" w:rsidRDefault="00A03457" w:rsidP="007A240F">
      <w:pPr>
        <w:pStyle w:val="NoSpacing"/>
        <w:numPr>
          <w:ilvl w:val="0"/>
          <w:numId w:val="7"/>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encoded signal = (original data) X (chipping sequence)</w:t>
      </w:r>
    </w:p>
    <w:p w14:paraId="3E7259E5" w14:textId="77777777" w:rsidR="00A03457" w:rsidRPr="00A03457" w:rsidRDefault="00A03457" w:rsidP="007A240F">
      <w:pPr>
        <w:pStyle w:val="NoSpacing"/>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decoding :inner product of encoded signal and chipping sequence</w:t>
      </w:r>
    </w:p>
    <w:p w14:paraId="43EF6BBA" w14:textId="77777777" w:rsidR="00A03457" w:rsidRPr="00A03457" w:rsidRDefault="00A03457" w:rsidP="007A240F">
      <w:pPr>
        <w:pStyle w:val="NoSpacing"/>
        <w:numPr>
          <w:ilvl w:val="0"/>
          <w:numId w:val="7"/>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allows multiple users to allows multiple users to coexist and transmit “coexist</w:t>
      </w:r>
    </w:p>
    <w:p w14:paraId="530487A0" w14:textId="77777777" w:rsidR="009F2933" w:rsidRDefault="00A03457" w:rsidP="007A240F">
      <w:pPr>
        <w:pStyle w:val="NoSpacing"/>
        <w:spacing w:line="276" w:lineRule="auto"/>
        <w:ind w:firstLine="720"/>
        <w:jc w:val="both"/>
        <w:rPr>
          <w:rFonts w:ascii="Times New Roman" w:hAnsi="Times New Roman" w:cs="Times New Roman"/>
          <w:sz w:val="24"/>
          <w:szCs w:val="24"/>
        </w:rPr>
      </w:pPr>
      <w:r w:rsidRPr="00A03457">
        <w:rPr>
          <w:rFonts w:ascii="Times New Roman" w:hAnsi="Times New Roman" w:cs="Times New Roman"/>
          <w:sz w:val="24"/>
          <w:szCs w:val="24"/>
        </w:rPr>
        <w:t>” and transmit</w:t>
      </w:r>
      <w:r>
        <w:rPr>
          <w:rFonts w:ascii="Times New Roman" w:hAnsi="Times New Roman" w:cs="Times New Roman"/>
          <w:sz w:val="24"/>
          <w:szCs w:val="24"/>
        </w:rPr>
        <w:t xml:space="preserve"> </w:t>
      </w:r>
      <w:r w:rsidRPr="00A03457">
        <w:rPr>
          <w:rFonts w:ascii="Times New Roman" w:hAnsi="Times New Roman" w:cs="Times New Roman"/>
          <w:sz w:val="24"/>
          <w:szCs w:val="24"/>
        </w:rPr>
        <w:t>simultaneously with minimal interference (if codes are “orthogonal”)</w:t>
      </w:r>
    </w:p>
    <w:p w14:paraId="6FD3E2C8" w14:textId="77777777" w:rsidR="009B3A08" w:rsidRPr="009B3A08" w:rsidRDefault="009B3A08" w:rsidP="007A240F">
      <w:pPr>
        <w:pStyle w:val="NoSpacing"/>
        <w:spacing w:line="276" w:lineRule="auto"/>
        <w:jc w:val="both"/>
        <w:rPr>
          <w:rFonts w:ascii="Times New Roman" w:hAnsi="Times New Roman" w:cs="Times New Roman"/>
          <w:sz w:val="24"/>
          <w:szCs w:val="24"/>
        </w:rPr>
      </w:pPr>
      <w:r w:rsidRPr="009B3A08">
        <w:rPr>
          <w:rFonts w:ascii="Times New Roman" w:hAnsi="Times New Roman" w:cs="Times New Roman"/>
          <w:sz w:val="24"/>
          <w:szCs w:val="24"/>
        </w:rPr>
        <w:t>Let di be the value of the data bit</w:t>
      </w:r>
      <w:r>
        <w:rPr>
          <w:rFonts w:ascii="Times New Roman" w:hAnsi="Times New Roman" w:cs="Times New Roman"/>
          <w:sz w:val="24"/>
          <w:szCs w:val="24"/>
        </w:rPr>
        <w:t xml:space="preserve"> </w:t>
      </w:r>
      <w:r w:rsidRPr="009B3A08">
        <w:rPr>
          <w:rFonts w:ascii="Times New Roman" w:hAnsi="Times New Roman" w:cs="Times New Roman"/>
          <w:sz w:val="24"/>
          <w:szCs w:val="24"/>
        </w:rPr>
        <w:t>for the i</w:t>
      </w:r>
      <w:r w:rsidRPr="009B3A08">
        <w:rPr>
          <w:rFonts w:ascii="Times New Roman" w:hAnsi="Times New Roman" w:cs="Times New Roman"/>
          <w:sz w:val="24"/>
          <w:szCs w:val="24"/>
          <w:vertAlign w:val="superscript"/>
        </w:rPr>
        <w:t>th</w:t>
      </w:r>
      <w:r w:rsidRPr="009B3A08">
        <w:rPr>
          <w:rFonts w:ascii="Times New Roman" w:hAnsi="Times New Roman" w:cs="Times New Roman"/>
          <w:sz w:val="24"/>
          <w:szCs w:val="24"/>
        </w:rPr>
        <w:t xml:space="preserve"> bit slot. Each bit slot is further subdivided into M mini-slots</w:t>
      </w:r>
      <w:r>
        <w:rPr>
          <w:rFonts w:ascii="Times New Roman" w:hAnsi="Times New Roman" w:cs="Times New Roman"/>
          <w:sz w:val="24"/>
          <w:szCs w:val="24"/>
        </w:rPr>
        <w:t xml:space="preserve">. </w:t>
      </w:r>
      <w:r w:rsidRPr="009B3A08">
        <w:rPr>
          <w:rFonts w:ascii="Times New Roman" w:hAnsi="Times New Roman" w:cs="Times New Roman"/>
          <w:sz w:val="24"/>
          <w:szCs w:val="24"/>
        </w:rPr>
        <w:t>For the m</w:t>
      </w:r>
      <w:r w:rsidRPr="009B3A08">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9B3A08">
        <w:rPr>
          <w:rFonts w:ascii="Times New Roman" w:hAnsi="Times New Roman" w:cs="Times New Roman"/>
          <w:sz w:val="24"/>
          <w:szCs w:val="24"/>
        </w:rPr>
        <w:t xml:space="preserve">mini-slot of the bit-transmission time of di, the output of the CDMA encoder, </w:t>
      </w:r>
      <w:proofErr w:type="gramStart"/>
      <w:r w:rsidRPr="009B3A08">
        <w:rPr>
          <w:rFonts w:ascii="Times New Roman" w:hAnsi="Times New Roman" w:cs="Times New Roman"/>
          <w:sz w:val="24"/>
          <w:szCs w:val="24"/>
        </w:rPr>
        <w:t>Zi,m</w:t>
      </w:r>
      <w:proofErr w:type="gramEnd"/>
      <w:r w:rsidRPr="009B3A08">
        <w:rPr>
          <w:rFonts w:ascii="Times New Roman" w:hAnsi="Times New Roman" w:cs="Times New Roman"/>
          <w:sz w:val="24"/>
          <w:szCs w:val="24"/>
        </w:rPr>
        <w:t>, is</w:t>
      </w:r>
      <w:r>
        <w:rPr>
          <w:rFonts w:ascii="Times New Roman" w:hAnsi="Times New Roman" w:cs="Times New Roman"/>
          <w:sz w:val="24"/>
          <w:szCs w:val="24"/>
        </w:rPr>
        <w:t xml:space="preserve"> </w:t>
      </w:r>
      <w:r w:rsidRPr="009B3A08">
        <w:rPr>
          <w:rFonts w:ascii="Times New Roman" w:hAnsi="Times New Roman" w:cs="Times New Roman"/>
          <w:sz w:val="24"/>
          <w:szCs w:val="24"/>
        </w:rPr>
        <w:t>the value of di multiplied by the mth bit in the assigned CDMA code, cm:</w:t>
      </w:r>
    </w:p>
    <w:p w14:paraId="2EB014CF" w14:textId="77777777" w:rsidR="009B3A08" w:rsidRDefault="00117696" w:rsidP="00CD016F">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467DFCA" wp14:editId="30012E10">
            <wp:extent cx="445770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400050"/>
                    </a:xfrm>
                    <a:prstGeom prst="rect">
                      <a:avLst/>
                    </a:prstGeom>
                    <a:noFill/>
                    <a:ln>
                      <a:noFill/>
                    </a:ln>
                  </pic:spPr>
                </pic:pic>
              </a:graphicData>
            </a:graphic>
          </wp:inline>
        </w:drawing>
      </w:r>
    </w:p>
    <w:p w14:paraId="341B104F" w14:textId="77777777" w:rsidR="009B3A08" w:rsidRDefault="009B3A08" w:rsidP="007A240F">
      <w:pPr>
        <w:pStyle w:val="NoSpacing"/>
        <w:spacing w:line="276" w:lineRule="auto"/>
        <w:jc w:val="both"/>
        <w:rPr>
          <w:rFonts w:ascii="Times New Roman" w:hAnsi="Times New Roman" w:cs="Times New Roman"/>
          <w:sz w:val="24"/>
          <w:szCs w:val="24"/>
        </w:rPr>
      </w:pPr>
    </w:p>
    <w:p w14:paraId="0D4D68A4" w14:textId="77777777" w:rsidR="009B3A08" w:rsidRDefault="009B3A08" w:rsidP="007A240F">
      <w:pPr>
        <w:pStyle w:val="NoSpacing"/>
        <w:spacing w:line="276" w:lineRule="auto"/>
        <w:jc w:val="both"/>
        <w:rPr>
          <w:rFonts w:ascii="Times New Roman" w:hAnsi="Times New Roman" w:cs="Times New Roman"/>
          <w:sz w:val="24"/>
          <w:szCs w:val="24"/>
        </w:rPr>
      </w:pPr>
      <w:r w:rsidRPr="009B3A08">
        <w:rPr>
          <w:rFonts w:ascii="Times New Roman" w:hAnsi="Times New Roman" w:cs="Times New Roman"/>
          <w:sz w:val="24"/>
          <w:szCs w:val="24"/>
        </w:rPr>
        <w:t>the receiver would receive the</w:t>
      </w:r>
      <w:r>
        <w:rPr>
          <w:rFonts w:ascii="Times New Roman" w:hAnsi="Times New Roman" w:cs="Times New Roman"/>
          <w:sz w:val="24"/>
          <w:szCs w:val="24"/>
        </w:rPr>
        <w:t xml:space="preserve"> </w:t>
      </w:r>
      <w:r w:rsidRPr="009B3A08">
        <w:rPr>
          <w:rFonts w:ascii="Times New Roman" w:hAnsi="Times New Roman" w:cs="Times New Roman"/>
          <w:sz w:val="24"/>
          <w:szCs w:val="24"/>
        </w:rPr>
        <w:t xml:space="preserve">encoded bits, </w:t>
      </w:r>
      <w:proofErr w:type="gramStart"/>
      <w:r w:rsidRPr="009B3A08">
        <w:rPr>
          <w:rFonts w:ascii="Times New Roman" w:hAnsi="Times New Roman" w:cs="Times New Roman"/>
          <w:sz w:val="24"/>
          <w:szCs w:val="24"/>
        </w:rPr>
        <w:t>Zi,m</w:t>
      </w:r>
      <w:proofErr w:type="gramEnd"/>
      <w:r w:rsidRPr="009B3A08">
        <w:rPr>
          <w:rFonts w:ascii="Times New Roman" w:hAnsi="Times New Roman" w:cs="Times New Roman"/>
          <w:sz w:val="24"/>
          <w:szCs w:val="24"/>
        </w:rPr>
        <w:t>, and recover the original data bit, di, by computing:</w:t>
      </w:r>
    </w:p>
    <w:p w14:paraId="6DB4090F" w14:textId="77777777" w:rsidR="009B3A08" w:rsidRDefault="00117696" w:rsidP="00CD016F">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850E1F2" wp14:editId="11F8DB5B">
            <wp:extent cx="3810000" cy="504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504825"/>
                    </a:xfrm>
                    <a:prstGeom prst="rect">
                      <a:avLst/>
                    </a:prstGeom>
                    <a:noFill/>
                    <a:ln>
                      <a:noFill/>
                    </a:ln>
                  </pic:spPr>
                </pic:pic>
              </a:graphicData>
            </a:graphic>
          </wp:inline>
        </w:drawing>
      </w:r>
    </w:p>
    <w:p w14:paraId="2ECC681B" w14:textId="77777777" w:rsidR="009B3A08" w:rsidRDefault="009B3A08" w:rsidP="007A240F">
      <w:pPr>
        <w:pStyle w:val="NoSpacing"/>
        <w:spacing w:line="276" w:lineRule="auto"/>
        <w:jc w:val="both"/>
        <w:rPr>
          <w:rFonts w:ascii="Times New Roman" w:hAnsi="Times New Roman" w:cs="Times New Roman"/>
          <w:sz w:val="24"/>
          <w:szCs w:val="24"/>
        </w:rPr>
      </w:pPr>
    </w:p>
    <w:p w14:paraId="72C29DC3" w14:textId="77777777" w:rsidR="009B3A08" w:rsidRDefault="009B3A08" w:rsidP="007A240F">
      <w:pPr>
        <w:pStyle w:val="NoSpacing"/>
        <w:spacing w:line="276" w:lineRule="auto"/>
        <w:jc w:val="both"/>
        <w:rPr>
          <w:rFonts w:ascii="Times New Roman" w:hAnsi="Times New Roman" w:cs="Times New Roman"/>
          <w:sz w:val="24"/>
          <w:szCs w:val="24"/>
        </w:rPr>
      </w:pPr>
      <w:r w:rsidRPr="009B3A08">
        <w:rPr>
          <w:rFonts w:ascii="Times New Roman" w:hAnsi="Times New Roman" w:cs="Times New Roman"/>
          <w:sz w:val="24"/>
          <w:szCs w:val="24"/>
        </w:rPr>
        <w:t>In the</w:t>
      </w:r>
      <w:r>
        <w:rPr>
          <w:rFonts w:ascii="Times New Roman" w:hAnsi="Times New Roman" w:cs="Times New Roman"/>
          <w:sz w:val="24"/>
          <w:szCs w:val="24"/>
        </w:rPr>
        <w:t xml:space="preserve"> </w:t>
      </w:r>
      <w:r w:rsidRPr="009B3A08">
        <w:rPr>
          <w:rFonts w:ascii="Times New Roman" w:hAnsi="Times New Roman" w:cs="Times New Roman"/>
          <w:sz w:val="24"/>
          <w:szCs w:val="24"/>
        </w:rPr>
        <w:t xml:space="preserve">presence of multiple senders, sender s computes its encoded transmissions, </w:t>
      </w:r>
      <w:r>
        <w:rPr>
          <w:rFonts w:ascii="Times New Roman" w:hAnsi="Times New Roman" w:cs="Times New Roman"/>
          <w:noProof/>
          <w:sz w:val="24"/>
          <w:szCs w:val="24"/>
          <w:lang w:eastAsia="en-IN"/>
        </w:rPr>
        <w:drawing>
          <wp:inline distT="0" distB="0" distL="0" distR="0" wp14:anchorId="1303EEC1" wp14:editId="18EB1A89">
            <wp:extent cx="295275" cy="18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9B3A08">
        <w:rPr>
          <w:rFonts w:ascii="Times New Roman" w:hAnsi="Times New Roman" w:cs="Times New Roman"/>
          <w:sz w:val="24"/>
          <w:szCs w:val="24"/>
        </w:rPr>
        <w:t>, in</w:t>
      </w:r>
      <w:r>
        <w:rPr>
          <w:rFonts w:ascii="Times New Roman" w:hAnsi="Times New Roman" w:cs="Times New Roman"/>
          <w:sz w:val="24"/>
          <w:szCs w:val="24"/>
        </w:rPr>
        <w:t xml:space="preserve"> </w:t>
      </w:r>
      <w:r w:rsidRPr="009B3A08">
        <w:rPr>
          <w:rFonts w:ascii="Times New Roman" w:hAnsi="Times New Roman" w:cs="Times New Roman"/>
          <w:sz w:val="24"/>
          <w:szCs w:val="24"/>
        </w:rPr>
        <w:t>exactly the same manner as in Equation 6.1. The value received at a receiver during</w:t>
      </w:r>
      <w:r>
        <w:rPr>
          <w:rFonts w:ascii="Times New Roman" w:hAnsi="Times New Roman" w:cs="Times New Roman"/>
          <w:sz w:val="24"/>
          <w:szCs w:val="24"/>
        </w:rPr>
        <w:t xml:space="preserve"> </w:t>
      </w:r>
      <w:r w:rsidRPr="009B3A08">
        <w:rPr>
          <w:rFonts w:ascii="Times New Roman" w:hAnsi="Times New Roman" w:cs="Times New Roman"/>
          <w:sz w:val="24"/>
          <w:szCs w:val="24"/>
        </w:rPr>
        <w:t>the mth mini-slot of the ith bit slot, however, is now the sum of the transmitted bits</w:t>
      </w:r>
      <w:r>
        <w:rPr>
          <w:rFonts w:ascii="Times New Roman" w:hAnsi="Times New Roman" w:cs="Times New Roman"/>
          <w:sz w:val="24"/>
          <w:szCs w:val="24"/>
        </w:rPr>
        <w:t xml:space="preserve"> </w:t>
      </w:r>
      <w:r w:rsidRPr="009B3A08">
        <w:rPr>
          <w:rFonts w:ascii="Times New Roman" w:hAnsi="Times New Roman" w:cs="Times New Roman"/>
          <w:sz w:val="24"/>
          <w:szCs w:val="24"/>
        </w:rPr>
        <w:t>from all N senders during that mini-slot:</w:t>
      </w:r>
    </w:p>
    <w:p w14:paraId="2F2B2665" w14:textId="77777777" w:rsidR="009B3A08" w:rsidRDefault="009B3A08" w:rsidP="00CD016F">
      <w:pPr>
        <w:pStyle w:val="NoSpacing"/>
        <w:spacing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E65CAFF" wp14:editId="72294837">
            <wp:extent cx="191452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4525" cy="523875"/>
                    </a:xfrm>
                    <a:prstGeom prst="rect">
                      <a:avLst/>
                    </a:prstGeom>
                    <a:noFill/>
                    <a:ln>
                      <a:noFill/>
                    </a:ln>
                  </pic:spPr>
                </pic:pic>
              </a:graphicData>
            </a:graphic>
          </wp:inline>
        </w:drawing>
      </w:r>
    </w:p>
    <w:p w14:paraId="256CC18A" w14:textId="77777777" w:rsidR="009B3A08" w:rsidRDefault="009B3A08" w:rsidP="007A240F">
      <w:pPr>
        <w:pStyle w:val="NoSpacing"/>
        <w:spacing w:line="276" w:lineRule="auto"/>
        <w:ind w:firstLine="720"/>
        <w:jc w:val="both"/>
        <w:rPr>
          <w:rFonts w:ascii="Times New Roman" w:hAnsi="Times New Roman" w:cs="Times New Roman"/>
          <w:sz w:val="24"/>
          <w:szCs w:val="24"/>
        </w:rPr>
      </w:pPr>
    </w:p>
    <w:p w14:paraId="5849A499" w14:textId="77777777" w:rsidR="009B3A08" w:rsidRDefault="009B3A08" w:rsidP="007A240F">
      <w:pPr>
        <w:pStyle w:val="NoSpacing"/>
        <w:spacing w:line="276" w:lineRule="auto"/>
        <w:jc w:val="both"/>
        <w:rPr>
          <w:rFonts w:ascii="Times New Roman" w:hAnsi="Times New Roman" w:cs="Times New Roman"/>
          <w:sz w:val="24"/>
          <w:szCs w:val="24"/>
        </w:rPr>
      </w:pPr>
      <w:r w:rsidRPr="009B3A08">
        <w:rPr>
          <w:rFonts w:ascii="Times New Roman" w:hAnsi="Times New Roman" w:cs="Times New Roman"/>
          <w:sz w:val="24"/>
          <w:szCs w:val="24"/>
        </w:rPr>
        <w:t>Amazingly, if the senders’ codes are chosen carefully, each receiver can recover the</w:t>
      </w:r>
      <w:r>
        <w:rPr>
          <w:rFonts w:ascii="Times New Roman" w:hAnsi="Times New Roman" w:cs="Times New Roman"/>
          <w:sz w:val="24"/>
          <w:szCs w:val="24"/>
        </w:rPr>
        <w:t xml:space="preserve"> </w:t>
      </w:r>
      <w:r w:rsidRPr="009B3A08">
        <w:rPr>
          <w:rFonts w:ascii="Times New Roman" w:hAnsi="Times New Roman" w:cs="Times New Roman"/>
          <w:sz w:val="24"/>
          <w:szCs w:val="24"/>
        </w:rPr>
        <w:t>data sent by a given sender out of the aggregate signal simply by using the sender’s</w:t>
      </w:r>
      <w:r>
        <w:rPr>
          <w:rFonts w:ascii="Times New Roman" w:hAnsi="Times New Roman" w:cs="Times New Roman"/>
          <w:sz w:val="24"/>
          <w:szCs w:val="24"/>
        </w:rPr>
        <w:t xml:space="preserve"> </w:t>
      </w:r>
      <w:r w:rsidRPr="009B3A08">
        <w:rPr>
          <w:rFonts w:ascii="Times New Roman" w:hAnsi="Times New Roman" w:cs="Times New Roman"/>
          <w:sz w:val="24"/>
          <w:szCs w:val="24"/>
        </w:rPr>
        <w:t>code in exactly the same manner as in Equation 6.2</w:t>
      </w:r>
    </w:p>
    <w:p w14:paraId="1C3C56C7" w14:textId="77777777" w:rsidR="009B3A08" w:rsidRDefault="009B3A08" w:rsidP="007A240F">
      <w:pPr>
        <w:pStyle w:val="NoSpacing"/>
        <w:spacing w:line="276" w:lineRule="auto"/>
        <w:ind w:firstLine="720"/>
        <w:jc w:val="both"/>
        <w:rPr>
          <w:rFonts w:ascii="Times New Roman" w:hAnsi="Times New Roman" w:cs="Times New Roman"/>
          <w:sz w:val="24"/>
          <w:szCs w:val="24"/>
        </w:rPr>
      </w:pPr>
    </w:p>
    <w:p w14:paraId="51D9D7EC" w14:textId="77777777" w:rsidR="009B3A08" w:rsidRDefault="009B3A08" w:rsidP="00CD016F">
      <w:pPr>
        <w:pStyle w:val="NoSpacing"/>
        <w:spacing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4C44CEF" wp14:editId="69C8367A">
            <wp:extent cx="47148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875" cy="476250"/>
                    </a:xfrm>
                    <a:prstGeom prst="rect">
                      <a:avLst/>
                    </a:prstGeom>
                    <a:noFill/>
                    <a:ln>
                      <a:noFill/>
                    </a:ln>
                  </pic:spPr>
                </pic:pic>
              </a:graphicData>
            </a:graphic>
          </wp:inline>
        </w:drawing>
      </w:r>
    </w:p>
    <w:p w14:paraId="2D3D6B73" w14:textId="77777777" w:rsidR="009B3A08" w:rsidRDefault="009B3A08" w:rsidP="007A240F">
      <w:pPr>
        <w:pStyle w:val="NoSpacing"/>
        <w:spacing w:line="276" w:lineRule="auto"/>
        <w:ind w:firstLine="720"/>
        <w:jc w:val="both"/>
        <w:rPr>
          <w:rFonts w:ascii="Times New Roman" w:hAnsi="Times New Roman" w:cs="Times New Roman"/>
          <w:sz w:val="24"/>
          <w:szCs w:val="24"/>
          <w:u w:val="single"/>
        </w:rPr>
      </w:pPr>
    </w:p>
    <w:p w14:paraId="284FF824" w14:textId="77777777" w:rsidR="00A03457" w:rsidRDefault="00A03457" w:rsidP="007A240F">
      <w:pPr>
        <w:pStyle w:val="NoSpacing"/>
        <w:spacing w:line="276" w:lineRule="auto"/>
        <w:ind w:firstLine="720"/>
        <w:jc w:val="both"/>
        <w:rPr>
          <w:rFonts w:ascii="Times New Roman" w:hAnsi="Times New Roman" w:cs="Times New Roman"/>
          <w:sz w:val="24"/>
          <w:szCs w:val="24"/>
          <w:u w:val="single"/>
        </w:rPr>
      </w:pPr>
      <w:r w:rsidRPr="00A03457">
        <w:rPr>
          <w:rFonts w:ascii="Times New Roman" w:hAnsi="Times New Roman" w:cs="Times New Roman"/>
          <w:sz w:val="24"/>
          <w:szCs w:val="24"/>
          <w:u w:val="single"/>
        </w:rPr>
        <w:t>CDMA Encode/Decode</w:t>
      </w:r>
    </w:p>
    <w:p w14:paraId="1EEF3CFF" w14:textId="77777777" w:rsidR="00117696" w:rsidRPr="00A03457" w:rsidRDefault="00117696" w:rsidP="007A240F">
      <w:pPr>
        <w:pStyle w:val="NoSpacing"/>
        <w:spacing w:line="276" w:lineRule="auto"/>
        <w:ind w:firstLine="720"/>
        <w:jc w:val="both"/>
        <w:rPr>
          <w:rFonts w:ascii="Times New Roman" w:hAnsi="Times New Roman" w:cs="Times New Roman"/>
          <w:sz w:val="24"/>
          <w:szCs w:val="24"/>
          <w:u w:val="single"/>
        </w:rPr>
      </w:pPr>
    </w:p>
    <w:p w14:paraId="5B03B3CA" w14:textId="77777777" w:rsidR="00A03457" w:rsidRDefault="00A03457" w:rsidP="007A240F">
      <w:pPr>
        <w:pStyle w:val="NoSpacing"/>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40DED55D" wp14:editId="3FAC31F8">
            <wp:extent cx="5210175" cy="240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2409825"/>
                    </a:xfrm>
                    <a:prstGeom prst="rect">
                      <a:avLst/>
                    </a:prstGeom>
                    <a:noFill/>
                    <a:ln>
                      <a:noFill/>
                    </a:ln>
                  </pic:spPr>
                </pic:pic>
              </a:graphicData>
            </a:graphic>
          </wp:inline>
        </w:drawing>
      </w:r>
    </w:p>
    <w:p w14:paraId="38152C38" w14:textId="77777777" w:rsidR="00A03457" w:rsidRDefault="00A03457" w:rsidP="007A240F">
      <w:pPr>
        <w:pStyle w:val="NoSpacing"/>
        <w:spacing w:line="276" w:lineRule="auto"/>
        <w:ind w:firstLine="720"/>
        <w:jc w:val="both"/>
        <w:rPr>
          <w:rFonts w:ascii="Times New Roman" w:hAnsi="Times New Roman" w:cs="Times New Roman"/>
          <w:sz w:val="24"/>
          <w:szCs w:val="24"/>
          <w:u w:val="single"/>
        </w:rPr>
      </w:pPr>
      <w:r w:rsidRPr="00A03457">
        <w:rPr>
          <w:rFonts w:ascii="Times New Roman" w:hAnsi="Times New Roman" w:cs="Times New Roman"/>
          <w:sz w:val="24"/>
          <w:szCs w:val="24"/>
          <w:u w:val="single"/>
        </w:rPr>
        <w:t>CDMA: two-sender interference</w:t>
      </w:r>
    </w:p>
    <w:p w14:paraId="1F4E2009" w14:textId="77777777" w:rsidR="00A03457" w:rsidRDefault="00A03457" w:rsidP="007A240F">
      <w:pPr>
        <w:pStyle w:val="NoSpacing"/>
        <w:spacing w:line="276" w:lineRule="auto"/>
        <w:ind w:firstLine="720"/>
        <w:jc w:val="both"/>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14:anchorId="4C05C11F" wp14:editId="13CEADC9">
            <wp:extent cx="4048125" cy="4099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332" cy="4098097"/>
                    </a:xfrm>
                    <a:prstGeom prst="rect">
                      <a:avLst/>
                    </a:prstGeom>
                    <a:noFill/>
                    <a:ln>
                      <a:noFill/>
                    </a:ln>
                  </pic:spPr>
                </pic:pic>
              </a:graphicData>
            </a:graphic>
          </wp:inline>
        </w:drawing>
      </w:r>
    </w:p>
    <w:p w14:paraId="132FBBE2" w14:textId="77777777" w:rsidR="00117696" w:rsidRDefault="00117696" w:rsidP="007A240F">
      <w:pPr>
        <w:pStyle w:val="NoSpacing"/>
        <w:spacing w:line="276" w:lineRule="auto"/>
        <w:jc w:val="both"/>
        <w:rPr>
          <w:rFonts w:ascii="Times New Roman" w:hAnsi="Times New Roman" w:cs="Times New Roman"/>
          <w:sz w:val="24"/>
          <w:szCs w:val="24"/>
          <w:u w:val="single"/>
        </w:rPr>
      </w:pPr>
    </w:p>
    <w:p w14:paraId="294792F0" w14:textId="77777777" w:rsidR="00117696" w:rsidRDefault="00117696" w:rsidP="007A240F">
      <w:pPr>
        <w:pStyle w:val="NoSpacing"/>
        <w:spacing w:line="276" w:lineRule="auto"/>
        <w:jc w:val="both"/>
        <w:rPr>
          <w:rFonts w:ascii="Times New Roman" w:hAnsi="Times New Roman" w:cs="Times New Roman"/>
          <w:sz w:val="24"/>
          <w:szCs w:val="24"/>
        </w:rPr>
      </w:pPr>
      <w:r w:rsidRPr="00117696">
        <w:rPr>
          <w:rFonts w:ascii="Times New Roman" w:hAnsi="Times New Roman" w:cs="Times New Roman"/>
          <w:b/>
          <w:sz w:val="24"/>
          <w:szCs w:val="24"/>
        </w:rPr>
        <w:t>6.3 WiFi: 802.11 Wireless LANs</w:t>
      </w:r>
      <w:r>
        <w:rPr>
          <w:rFonts w:ascii="Times New Roman" w:hAnsi="Times New Roman" w:cs="Times New Roman"/>
          <w:b/>
          <w:sz w:val="24"/>
          <w:szCs w:val="24"/>
        </w:rPr>
        <w:t>:</w:t>
      </w:r>
      <w:r w:rsidRPr="00117696">
        <w:t xml:space="preserve"> </w:t>
      </w:r>
      <w:r>
        <w:t xml:space="preserve"> </w:t>
      </w:r>
      <w:r w:rsidRPr="00117696">
        <w:rPr>
          <w:rFonts w:ascii="Times New Roman" w:hAnsi="Times New Roman" w:cs="Times New Roman"/>
          <w:sz w:val="24"/>
          <w:szCs w:val="24"/>
        </w:rPr>
        <w:t>Wireless LANs are now one of the most important access network technologies in the Internet today. Although wireless LAN, also known as WiFi</w:t>
      </w:r>
      <w:r>
        <w:rPr>
          <w:rFonts w:ascii="Times New Roman" w:hAnsi="Times New Roman" w:cs="Times New Roman"/>
          <w:sz w:val="24"/>
          <w:szCs w:val="24"/>
        </w:rPr>
        <w:t xml:space="preserve">. </w:t>
      </w:r>
      <w:r w:rsidRPr="00117696">
        <w:rPr>
          <w:rFonts w:ascii="Times New Roman" w:hAnsi="Times New Roman" w:cs="Times New Roman"/>
          <w:sz w:val="24"/>
          <w:szCs w:val="24"/>
        </w:rPr>
        <w:t>There are several 802.11 standards for wireless LAN technology, including</w:t>
      </w:r>
      <w:r>
        <w:rPr>
          <w:rFonts w:ascii="Times New Roman" w:hAnsi="Times New Roman" w:cs="Times New Roman"/>
          <w:sz w:val="24"/>
          <w:szCs w:val="24"/>
        </w:rPr>
        <w:t xml:space="preserve"> </w:t>
      </w:r>
      <w:r w:rsidRPr="00117696">
        <w:rPr>
          <w:rFonts w:ascii="Times New Roman" w:hAnsi="Times New Roman" w:cs="Times New Roman"/>
          <w:sz w:val="24"/>
          <w:szCs w:val="24"/>
        </w:rPr>
        <w:t xml:space="preserve">802.11b, 802.11a, and 802.11g. </w:t>
      </w:r>
    </w:p>
    <w:p w14:paraId="39DCBFC1" w14:textId="77777777" w:rsidR="00117696" w:rsidRDefault="00117696" w:rsidP="007A240F">
      <w:pPr>
        <w:pStyle w:val="NoSpacing"/>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The three 802.11 standards share many characteristics</w:t>
      </w:r>
      <w:r>
        <w:rPr>
          <w:rFonts w:ascii="Times New Roman" w:hAnsi="Times New Roman" w:cs="Times New Roman"/>
          <w:sz w:val="24"/>
          <w:szCs w:val="24"/>
        </w:rPr>
        <w:t>:</w:t>
      </w:r>
    </w:p>
    <w:p w14:paraId="64B51C4A" w14:textId="77777777" w:rsidR="00117696" w:rsidRDefault="00117696" w:rsidP="007A240F">
      <w:pPr>
        <w:pStyle w:val="NoSpacing"/>
        <w:numPr>
          <w:ilvl w:val="0"/>
          <w:numId w:val="8"/>
        </w:numPr>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They all use the same</w:t>
      </w:r>
      <w:r>
        <w:rPr>
          <w:rFonts w:ascii="Times New Roman" w:hAnsi="Times New Roman" w:cs="Times New Roman"/>
          <w:sz w:val="24"/>
          <w:szCs w:val="24"/>
        </w:rPr>
        <w:t xml:space="preserve"> </w:t>
      </w:r>
      <w:r w:rsidRPr="00117696">
        <w:rPr>
          <w:rFonts w:ascii="Times New Roman" w:hAnsi="Times New Roman" w:cs="Times New Roman"/>
          <w:sz w:val="24"/>
          <w:szCs w:val="24"/>
        </w:rPr>
        <w:t xml:space="preserve">medium access protocol, CSMA/CA, </w:t>
      </w:r>
    </w:p>
    <w:p w14:paraId="130B202C" w14:textId="77777777" w:rsidR="00117696" w:rsidRDefault="00117696" w:rsidP="007A240F">
      <w:pPr>
        <w:pStyle w:val="NoSpacing"/>
        <w:numPr>
          <w:ilvl w:val="0"/>
          <w:numId w:val="8"/>
        </w:numPr>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All three use the</w:t>
      </w:r>
      <w:r>
        <w:rPr>
          <w:rFonts w:ascii="Times New Roman" w:hAnsi="Times New Roman" w:cs="Times New Roman"/>
          <w:sz w:val="24"/>
          <w:szCs w:val="24"/>
        </w:rPr>
        <w:t xml:space="preserve"> </w:t>
      </w:r>
      <w:r w:rsidRPr="00117696">
        <w:rPr>
          <w:rFonts w:ascii="Times New Roman" w:hAnsi="Times New Roman" w:cs="Times New Roman"/>
          <w:sz w:val="24"/>
          <w:szCs w:val="24"/>
        </w:rPr>
        <w:t xml:space="preserve">same frame structure for their link-layer frames as well. </w:t>
      </w:r>
    </w:p>
    <w:p w14:paraId="2CDDF0EE" w14:textId="77777777" w:rsidR="00117696" w:rsidRPr="00117696" w:rsidRDefault="00117696" w:rsidP="007A240F">
      <w:pPr>
        <w:pStyle w:val="NoSpacing"/>
        <w:numPr>
          <w:ilvl w:val="0"/>
          <w:numId w:val="8"/>
        </w:numPr>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All three standards have the</w:t>
      </w:r>
      <w:r>
        <w:rPr>
          <w:rFonts w:ascii="Times New Roman" w:hAnsi="Times New Roman" w:cs="Times New Roman"/>
          <w:sz w:val="24"/>
          <w:szCs w:val="24"/>
        </w:rPr>
        <w:t xml:space="preserve"> </w:t>
      </w:r>
      <w:r w:rsidRPr="00117696">
        <w:rPr>
          <w:rFonts w:ascii="Times New Roman" w:hAnsi="Times New Roman" w:cs="Times New Roman"/>
          <w:sz w:val="24"/>
          <w:szCs w:val="24"/>
        </w:rPr>
        <w:t>ability to reduce their transmission rate in order to reach out over greater distances.</w:t>
      </w:r>
    </w:p>
    <w:p w14:paraId="5970B619" w14:textId="77777777" w:rsidR="00117696" w:rsidRDefault="00117696" w:rsidP="007A240F">
      <w:pPr>
        <w:pStyle w:val="NoSpacing"/>
        <w:numPr>
          <w:ilvl w:val="0"/>
          <w:numId w:val="8"/>
        </w:numPr>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lastRenderedPageBreak/>
        <w:t xml:space="preserve">And all three standards allow for both “infrastructure mode” and “ad hoc mode,” </w:t>
      </w:r>
    </w:p>
    <w:p w14:paraId="5406BC8A" w14:textId="77777777" w:rsidR="00117696" w:rsidRDefault="00117696" w:rsidP="007A240F">
      <w:pPr>
        <w:pStyle w:val="NoSpacing"/>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Table 6.1, the three standards have</w:t>
      </w:r>
      <w:r>
        <w:rPr>
          <w:rFonts w:ascii="Times New Roman" w:hAnsi="Times New Roman" w:cs="Times New Roman"/>
          <w:sz w:val="24"/>
          <w:szCs w:val="24"/>
        </w:rPr>
        <w:t xml:space="preserve"> </w:t>
      </w:r>
      <w:r w:rsidRPr="00117696">
        <w:rPr>
          <w:rFonts w:ascii="Times New Roman" w:hAnsi="Times New Roman" w:cs="Times New Roman"/>
          <w:sz w:val="24"/>
          <w:szCs w:val="24"/>
        </w:rPr>
        <w:t>some major differences at the physical layer.</w:t>
      </w:r>
    </w:p>
    <w:p w14:paraId="217BE3B5" w14:textId="77777777" w:rsidR="00117696" w:rsidRDefault="00117696" w:rsidP="007A240F">
      <w:pPr>
        <w:pStyle w:val="NoSpacing"/>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AEDC498" wp14:editId="0E9BED7D">
            <wp:extent cx="5731510" cy="1961743"/>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61743"/>
                    </a:xfrm>
                    <a:prstGeom prst="rect">
                      <a:avLst/>
                    </a:prstGeom>
                    <a:noFill/>
                    <a:ln>
                      <a:noFill/>
                    </a:ln>
                  </pic:spPr>
                </pic:pic>
              </a:graphicData>
            </a:graphic>
          </wp:inline>
        </w:drawing>
      </w:r>
    </w:p>
    <w:p w14:paraId="28DB6DF9" w14:textId="77777777" w:rsidR="00117696" w:rsidRDefault="00117696" w:rsidP="007A240F">
      <w:pPr>
        <w:pStyle w:val="NoSpacing"/>
        <w:spacing w:line="276" w:lineRule="auto"/>
        <w:jc w:val="both"/>
        <w:rPr>
          <w:rFonts w:ascii="Times New Roman" w:hAnsi="Times New Roman" w:cs="Times New Roman"/>
          <w:sz w:val="24"/>
          <w:szCs w:val="24"/>
        </w:rPr>
      </w:pPr>
      <w:r w:rsidRPr="00117696">
        <w:rPr>
          <w:rFonts w:ascii="Times New Roman" w:hAnsi="Times New Roman" w:cs="Times New Roman"/>
          <w:b/>
          <w:sz w:val="24"/>
          <w:szCs w:val="24"/>
        </w:rPr>
        <w:t>6.3.1 The 802.11 Architecture</w:t>
      </w:r>
      <w:r>
        <w:rPr>
          <w:rFonts w:ascii="Times New Roman" w:hAnsi="Times New Roman" w:cs="Times New Roman"/>
          <w:b/>
          <w:sz w:val="24"/>
          <w:szCs w:val="24"/>
        </w:rPr>
        <w:t>:</w:t>
      </w:r>
      <w:r w:rsidRPr="00117696">
        <w:t xml:space="preserve"> </w:t>
      </w:r>
      <w:r w:rsidRPr="007A240F">
        <w:rPr>
          <w:rFonts w:ascii="Times New Roman" w:hAnsi="Times New Roman" w:cs="Times New Roman"/>
          <w:sz w:val="24"/>
          <w:szCs w:val="24"/>
        </w:rPr>
        <w:t>Figure 6.7 illustrates the principal components of the 802.11 wireless LAN architecture.</w:t>
      </w:r>
      <w:r w:rsidR="007A240F">
        <w:rPr>
          <w:rFonts w:ascii="Times New Roman" w:hAnsi="Times New Roman" w:cs="Times New Roman"/>
          <w:sz w:val="24"/>
          <w:szCs w:val="24"/>
        </w:rPr>
        <w:t xml:space="preserve"> T</w:t>
      </w:r>
      <w:r w:rsidRPr="007A240F">
        <w:rPr>
          <w:rFonts w:ascii="Times New Roman" w:hAnsi="Times New Roman" w:cs="Times New Roman"/>
          <w:sz w:val="24"/>
          <w:szCs w:val="24"/>
        </w:rPr>
        <w:t>he fundamental building block of the 802.11 architecture is the basic</w:t>
      </w:r>
      <w:r w:rsidR="007A240F">
        <w:rPr>
          <w:rFonts w:ascii="Times New Roman" w:hAnsi="Times New Roman" w:cs="Times New Roman"/>
          <w:sz w:val="24"/>
          <w:szCs w:val="24"/>
        </w:rPr>
        <w:t xml:space="preserve"> </w:t>
      </w:r>
      <w:r w:rsidRPr="007A240F">
        <w:rPr>
          <w:rFonts w:ascii="Times New Roman" w:hAnsi="Times New Roman" w:cs="Times New Roman"/>
          <w:sz w:val="24"/>
          <w:szCs w:val="24"/>
        </w:rPr>
        <w:t>service set (BSS). A BSS contains one or more wireless stations and a central</w:t>
      </w:r>
      <w:r w:rsidR="007A240F" w:rsidRPr="007A240F">
        <w:rPr>
          <w:rFonts w:ascii="Times New Roman" w:hAnsi="Times New Roman" w:cs="Times New Roman"/>
          <w:sz w:val="24"/>
          <w:szCs w:val="24"/>
        </w:rPr>
        <w:t xml:space="preserve"> base station, known as an access point (AP) in 802.11 parlance. Figure 6.7</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shows the AP in each of two BSSs connecting to an interconnection device (such</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as a switch or router), which in turn leads to the Internet.</w:t>
      </w:r>
      <w:r w:rsidR="007A240F" w:rsidRPr="007A240F">
        <w:t xml:space="preserve"> </w:t>
      </w:r>
      <w:r w:rsidR="007A240F" w:rsidRPr="007A240F">
        <w:rPr>
          <w:rFonts w:ascii="Times New Roman" w:hAnsi="Times New Roman" w:cs="Times New Roman"/>
          <w:sz w:val="24"/>
          <w:szCs w:val="24"/>
        </w:rPr>
        <w:t>As with Ethernet devices, each 802.11 wireless station has a 6-byte MAC</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address that is stored in the firmware of the station’s adapter</w:t>
      </w:r>
      <w:r w:rsidR="007A240F">
        <w:rPr>
          <w:rFonts w:ascii="Times New Roman" w:hAnsi="Times New Roman" w:cs="Times New Roman"/>
          <w:sz w:val="24"/>
          <w:szCs w:val="24"/>
        </w:rPr>
        <w:t>.</w:t>
      </w:r>
    </w:p>
    <w:p w14:paraId="0516AD6C" w14:textId="77777777" w:rsidR="007A240F" w:rsidRPr="007A240F" w:rsidRDefault="007A240F" w:rsidP="007A240F">
      <w:pPr>
        <w:pStyle w:val="NoSpacing"/>
        <w:spacing w:line="276" w:lineRule="auto"/>
        <w:jc w:val="both"/>
        <w:rPr>
          <w:rFonts w:ascii="Times New Roman" w:hAnsi="Times New Roman" w:cs="Times New Roman"/>
          <w:sz w:val="24"/>
          <w:szCs w:val="24"/>
        </w:rPr>
      </w:pPr>
    </w:p>
    <w:p w14:paraId="5207B20B" w14:textId="77777777" w:rsidR="00117696" w:rsidRDefault="007A240F" w:rsidP="007A240F">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EF2880A" wp14:editId="0959A0E2">
            <wp:extent cx="4086225" cy="32201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225" cy="3220166"/>
                    </a:xfrm>
                    <a:prstGeom prst="rect">
                      <a:avLst/>
                    </a:prstGeom>
                    <a:noFill/>
                    <a:ln>
                      <a:noFill/>
                    </a:ln>
                  </pic:spPr>
                </pic:pic>
              </a:graphicData>
            </a:graphic>
          </wp:inline>
        </w:drawing>
      </w:r>
    </w:p>
    <w:p w14:paraId="0C46377A" w14:textId="77777777" w:rsidR="007A240F" w:rsidRPr="007A240F" w:rsidRDefault="007A240F" w:rsidP="007A240F">
      <w:pPr>
        <w:pStyle w:val="NoSpacing"/>
        <w:spacing w:line="276" w:lineRule="auto"/>
        <w:jc w:val="both"/>
        <w:rPr>
          <w:rFonts w:ascii="Times New Roman" w:hAnsi="Times New Roman" w:cs="Times New Roman"/>
          <w:sz w:val="24"/>
          <w:szCs w:val="24"/>
        </w:rPr>
      </w:pPr>
      <w:r w:rsidRPr="007A240F">
        <w:rPr>
          <w:rFonts w:ascii="Times New Roman" w:hAnsi="Times New Roman" w:cs="Times New Roman"/>
          <w:sz w:val="24"/>
          <w:szCs w:val="24"/>
        </w:rPr>
        <w:t>Figure 6.8 shows that IEEE 802.11 stations can also group themselves together to form an ad</w:t>
      </w:r>
    </w:p>
    <w:p w14:paraId="7CCAF0E0" w14:textId="77777777" w:rsidR="007A240F" w:rsidRDefault="007A240F" w:rsidP="007A240F">
      <w:pPr>
        <w:pStyle w:val="NoSpacing"/>
        <w:spacing w:line="276" w:lineRule="auto"/>
        <w:jc w:val="both"/>
        <w:rPr>
          <w:rFonts w:ascii="Times New Roman" w:hAnsi="Times New Roman" w:cs="Times New Roman"/>
          <w:sz w:val="24"/>
          <w:szCs w:val="24"/>
        </w:rPr>
      </w:pPr>
      <w:r w:rsidRPr="007A240F">
        <w:rPr>
          <w:rFonts w:ascii="Times New Roman" w:hAnsi="Times New Roman" w:cs="Times New Roman"/>
          <w:sz w:val="24"/>
          <w:szCs w:val="24"/>
        </w:rPr>
        <w:t>hoc network—a network with no central control and with no connections to the “outside</w:t>
      </w:r>
      <w:r>
        <w:rPr>
          <w:rFonts w:ascii="Times New Roman" w:hAnsi="Times New Roman" w:cs="Times New Roman"/>
          <w:sz w:val="24"/>
          <w:szCs w:val="24"/>
        </w:rPr>
        <w:t xml:space="preserve"> </w:t>
      </w:r>
      <w:r w:rsidRPr="007A240F">
        <w:rPr>
          <w:rFonts w:ascii="Times New Roman" w:hAnsi="Times New Roman" w:cs="Times New Roman"/>
          <w:sz w:val="24"/>
          <w:szCs w:val="24"/>
        </w:rPr>
        <w:t>world.” Here, the network is formed “on the fly,” by mobile devices that have found</w:t>
      </w:r>
      <w:r>
        <w:rPr>
          <w:rFonts w:ascii="Times New Roman" w:hAnsi="Times New Roman" w:cs="Times New Roman"/>
          <w:sz w:val="24"/>
          <w:szCs w:val="24"/>
        </w:rPr>
        <w:t xml:space="preserve"> </w:t>
      </w:r>
      <w:r w:rsidRPr="007A240F">
        <w:rPr>
          <w:rFonts w:ascii="Times New Roman" w:hAnsi="Times New Roman" w:cs="Times New Roman"/>
          <w:sz w:val="24"/>
          <w:szCs w:val="24"/>
        </w:rPr>
        <w:t>themselves in proximity to each other, that have a need to communicate, and that find no</w:t>
      </w:r>
      <w:r>
        <w:rPr>
          <w:rFonts w:ascii="Times New Roman" w:hAnsi="Times New Roman" w:cs="Times New Roman"/>
          <w:sz w:val="24"/>
          <w:szCs w:val="24"/>
        </w:rPr>
        <w:t xml:space="preserve"> </w:t>
      </w:r>
      <w:proofErr w:type="spellStart"/>
      <w:r w:rsidRPr="007A240F">
        <w:rPr>
          <w:rFonts w:ascii="Times New Roman" w:hAnsi="Times New Roman" w:cs="Times New Roman"/>
          <w:sz w:val="24"/>
          <w:szCs w:val="24"/>
        </w:rPr>
        <w:t>pre</w:t>
      </w:r>
      <w:r>
        <w:rPr>
          <w:rFonts w:ascii="Times New Roman" w:hAnsi="Times New Roman" w:cs="Times New Roman"/>
          <w:sz w:val="24"/>
          <w:szCs w:val="24"/>
        </w:rPr>
        <w:t xml:space="preserve"> </w:t>
      </w:r>
      <w:r w:rsidRPr="007A240F">
        <w:rPr>
          <w:rFonts w:ascii="Times New Roman" w:hAnsi="Times New Roman" w:cs="Times New Roman"/>
          <w:sz w:val="24"/>
          <w:szCs w:val="24"/>
        </w:rPr>
        <w:t>existing</w:t>
      </w:r>
      <w:proofErr w:type="spellEnd"/>
      <w:r w:rsidRPr="007A240F">
        <w:rPr>
          <w:rFonts w:ascii="Times New Roman" w:hAnsi="Times New Roman" w:cs="Times New Roman"/>
          <w:sz w:val="24"/>
          <w:szCs w:val="24"/>
        </w:rPr>
        <w:t xml:space="preserve"> network infrastructure in their location.</w:t>
      </w:r>
    </w:p>
    <w:p w14:paraId="1087AC00" w14:textId="77777777" w:rsidR="007A240F" w:rsidRDefault="007A240F" w:rsidP="007A240F">
      <w:pPr>
        <w:pStyle w:val="NoSpacing"/>
        <w:spacing w:line="276" w:lineRule="auto"/>
        <w:jc w:val="center"/>
        <w:rPr>
          <w:rFonts w:ascii="Times New Roman" w:hAnsi="Times New Roman" w:cs="Times New Roman"/>
          <w:sz w:val="24"/>
          <w:szCs w:val="24"/>
        </w:rPr>
      </w:pPr>
    </w:p>
    <w:p w14:paraId="3FDE41C2" w14:textId="77777777" w:rsidR="007A240F" w:rsidRDefault="007A240F" w:rsidP="007A240F">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4E7DA8E3" wp14:editId="45C4DB70">
            <wp:extent cx="3076575" cy="228469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676" cy="2288479"/>
                    </a:xfrm>
                    <a:prstGeom prst="rect">
                      <a:avLst/>
                    </a:prstGeom>
                    <a:noFill/>
                    <a:ln>
                      <a:noFill/>
                    </a:ln>
                  </pic:spPr>
                </pic:pic>
              </a:graphicData>
            </a:graphic>
          </wp:inline>
        </w:drawing>
      </w:r>
    </w:p>
    <w:p w14:paraId="4C8D8D70" w14:textId="77777777" w:rsidR="007A240F" w:rsidRPr="007A240F" w:rsidRDefault="007A240F" w:rsidP="007A240F">
      <w:pPr>
        <w:pStyle w:val="NoSpacing"/>
        <w:spacing w:line="276" w:lineRule="auto"/>
        <w:jc w:val="both"/>
        <w:rPr>
          <w:rFonts w:ascii="Times New Roman" w:hAnsi="Times New Roman" w:cs="Times New Roman"/>
          <w:b/>
          <w:sz w:val="24"/>
          <w:szCs w:val="24"/>
        </w:rPr>
      </w:pPr>
      <w:r w:rsidRPr="007A240F">
        <w:rPr>
          <w:rFonts w:ascii="Times New Roman" w:hAnsi="Times New Roman" w:cs="Times New Roman"/>
          <w:b/>
          <w:sz w:val="24"/>
          <w:szCs w:val="24"/>
        </w:rPr>
        <w:t>Channels and Association</w:t>
      </w:r>
    </w:p>
    <w:p w14:paraId="6D77D2FB" w14:textId="77777777" w:rsidR="007A240F" w:rsidRPr="007A240F" w:rsidRDefault="007A240F" w:rsidP="007A240F">
      <w:pPr>
        <w:pStyle w:val="NoSpacing"/>
        <w:spacing w:line="276" w:lineRule="auto"/>
        <w:jc w:val="both"/>
        <w:rPr>
          <w:rFonts w:ascii="Times New Roman" w:hAnsi="Times New Roman" w:cs="Times New Roman"/>
          <w:sz w:val="24"/>
          <w:szCs w:val="24"/>
        </w:rPr>
      </w:pPr>
      <w:r w:rsidRPr="007A240F">
        <w:rPr>
          <w:rFonts w:ascii="Times New Roman" w:hAnsi="Times New Roman" w:cs="Times New Roman"/>
          <w:sz w:val="24"/>
          <w:szCs w:val="24"/>
        </w:rPr>
        <w:t>In 802.11, each wireless station needs to associate with an AP before it can send or receive</w:t>
      </w:r>
    </w:p>
    <w:p w14:paraId="28E5EA76" w14:textId="77777777" w:rsidR="007A240F" w:rsidRDefault="007A240F" w:rsidP="007A240F">
      <w:pPr>
        <w:pStyle w:val="NoSpacing"/>
        <w:spacing w:line="276" w:lineRule="auto"/>
        <w:jc w:val="both"/>
        <w:rPr>
          <w:rFonts w:ascii="Times New Roman" w:hAnsi="Times New Roman" w:cs="Times New Roman"/>
          <w:sz w:val="24"/>
          <w:szCs w:val="24"/>
        </w:rPr>
      </w:pPr>
      <w:r w:rsidRPr="007A240F">
        <w:rPr>
          <w:rFonts w:ascii="Times New Roman" w:hAnsi="Times New Roman" w:cs="Times New Roman"/>
          <w:sz w:val="24"/>
          <w:szCs w:val="24"/>
        </w:rPr>
        <w:t>network-layer data.</w:t>
      </w:r>
      <w:r>
        <w:rPr>
          <w:rFonts w:ascii="Times New Roman" w:hAnsi="Times New Roman" w:cs="Times New Roman"/>
          <w:sz w:val="24"/>
          <w:szCs w:val="24"/>
        </w:rPr>
        <w:t xml:space="preserve"> </w:t>
      </w:r>
      <w:r w:rsidRPr="007A240F">
        <w:rPr>
          <w:rFonts w:ascii="Times New Roman" w:hAnsi="Times New Roman" w:cs="Times New Roman"/>
          <w:sz w:val="24"/>
          <w:szCs w:val="24"/>
        </w:rPr>
        <w:t>When a network administrator installs an AP, the administrator</w:t>
      </w:r>
      <w:r>
        <w:rPr>
          <w:rFonts w:ascii="Times New Roman" w:hAnsi="Times New Roman" w:cs="Times New Roman"/>
          <w:sz w:val="24"/>
          <w:szCs w:val="24"/>
        </w:rPr>
        <w:t xml:space="preserve"> </w:t>
      </w:r>
      <w:r w:rsidRPr="007A240F">
        <w:rPr>
          <w:rFonts w:ascii="Times New Roman" w:hAnsi="Times New Roman" w:cs="Times New Roman"/>
          <w:sz w:val="24"/>
          <w:szCs w:val="24"/>
        </w:rPr>
        <w:t>assigns Service Set Identifier (SSID) to the access point.</w:t>
      </w:r>
      <w:r>
        <w:rPr>
          <w:rFonts w:ascii="Times New Roman" w:hAnsi="Times New Roman" w:cs="Times New Roman"/>
          <w:sz w:val="24"/>
          <w:szCs w:val="24"/>
        </w:rPr>
        <w:t xml:space="preserve"> </w:t>
      </w:r>
      <w:r w:rsidRPr="007A240F">
        <w:rPr>
          <w:rFonts w:ascii="Times New Roman" w:hAnsi="Times New Roman" w:cs="Times New Roman"/>
          <w:sz w:val="24"/>
          <w:szCs w:val="24"/>
        </w:rPr>
        <w:t>The administrator must also assign a channel number to the AP. To understand channel</w:t>
      </w:r>
      <w:r>
        <w:rPr>
          <w:rFonts w:ascii="Times New Roman" w:hAnsi="Times New Roman" w:cs="Times New Roman"/>
          <w:sz w:val="24"/>
          <w:szCs w:val="24"/>
        </w:rPr>
        <w:t xml:space="preserve"> </w:t>
      </w:r>
      <w:r w:rsidRPr="007A240F">
        <w:rPr>
          <w:rFonts w:ascii="Times New Roman" w:hAnsi="Times New Roman" w:cs="Times New Roman"/>
          <w:sz w:val="24"/>
          <w:szCs w:val="24"/>
        </w:rPr>
        <w:t>numbers, recall that 802.11 operate in the frequency range of 2.4 GHz to 2.485 GHz. Within</w:t>
      </w:r>
      <w:r>
        <w:rPr>
          <w:rFonts w:ascii="Times New Roman" w:hAnsi="Times New Roman" w:cs="Times New Roman"/>
          <w:sz w:val="24"/>
          <w:szCs w:val="24"/>
        </w:rPr>
        <w:t xml:space="preserve"> </w:t>
      </w:r>
      <w:r w:rsidRPr="007A240F">
        <w:rPr>
          <w:rFonts w:ascii="Times New Roman" w:hAnsi="Times New Roman" w:cs="Times New Roman"/>
          <w:sz w:val="24"/>
          <w:szCs w:val="24"/>
        </w:rPr>
        <w:t>this 85 MHz band, 802.11 define 11 partially overlapping channels. Any two channels</w:t>
      </w:r>
      <w:r>
        <w:rPr>
          <w:rFonts w:ascii="Times New Roman" w:hAnsi="Times New Roman" w:cs="Times New Roman"/>
          <w:sz w:val="24"/>
          <w:szCs w:val="24"/>
        </w:rPr>
        <w:t xml:space="preserve"> </w:t>
      </w:r>
      <w:r w:rsidRPr="007A240F">
        <w:rPr>
          <w:rFonts w:ascii="Times New Roman" w:hAnsi="Times New Roman" w:cs="Times New Roman"/>
          <w:sz w:val="24"/>
          <w:szCs w:val="24"/>
        </w:rPr>
        <w:t>are non-overlapping if and only if they are separated by four or more</w:t>
      </w:r>
      <w:r>
        <w:rPr>
          <w:rFonts w:ascii="Times New Roman" w:hAnsi="Times New Roman" w:cs="Times New Roman"/>
          <w:sz w:val="24"/>
          <w:szCs w:val="24"/>
        </w:rPr>
        <w:t xml:space="preserve"> </w:t>
      </w:r>
      <w:r w:rsidRPr="007A240F">
        <w:rPr>
          <w:rFonts w:ascii="Times New Roman" w:hAnsi="Times New Roman" w:cs="Times New Roman"/>
          <w:sz w:val="24"/>
          <w:szCs w:val="24"/>
        </w:rPr>
        <w:t>channels. In particular, the set of channels 1, 6, and 11 is the only set of three non</w:t>
      </w:r>
      <w:r>
        <w:rPr>
          <w:rFonts w:ascii="Times New Roman" w:hAnsi="Times New Roman" w:cs="Times New Roman"/>
          <w:sz w:val="24"/>
          <w:szCs w:val="24"/>
        </w:rPr>
        <w:t xml:space="preserve"> </w:t>
      </w:r>
      <w:r w:rsidRPr="007A240F">
        <w:rPr>
          <w:rFonts w:ascii="Times New Roman" w:hAnsi="Times New Roman" w:cs="Times New Roman"/>
          <w:sz w:val="24"/>
          <w:szCs w:val="24"/>
        </w:rPr>
        <w:t>overlapping channels.</w:t>
      </w:r>
    </w:p>
    <w:p w14:paraId="17606D56" w14:textId="77777777" w:rsidR="007A240F" w:rsidRDefault="001642A5"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 xml:space="preserve">Wi-Fi </w:t>
      </w:r>
      <w:r w:rsidR="00816AC8" w:rsidRPr="001642A5">
        <w:rPr>
          <w:rFonts w:ascii="Times New Roman" w:hAnsi="Times New Roman" w:cs="Times New Roman"/>
          <w:b/>
          <w:sz w:val="24"/>
          <w:szCs w:val="24"/>
        </w:rPr>
        <w:t>Jungle</w:t>
      </w:r>
      <w:r w:rsidR="00816AC8">
        <w:rPr>
          <w:rFonts w:ascii="Times New Roman" w:hAnsi="Times New Roman" w:cs="Times New Roman"/>
          <w:sz w:val="24"/>
          <w:szCs w:val="24"/>
        </w:rPr>
        <w:t>: A</w:t>
      </w:r>
      <w:r w:rsidR="007A240F" w:rsidRPr="007A240F">
        <w:rPr>
          <w:rFonts w:ascii="Times New Roman" w:hAnsi="Times New Roman" w:cs="Times New Roman"/>
          <w:sz w:val="24"/>
          <w:szCs w:val="24"/>
        </w:rPr>
        <w:t xml:space="preserve"> Wi-Fi jungle is any physical location where a wireless station receives a sufficiently strong</w:t>
      </w:r>
      <w:r>
        <w:rPr>
          <w:rFonts w:ascii="Times New Roman" w:hAnsi="Times New Roman" w:cs="Times New Roman"/>
          <w:sz w:val="24"/>
          <w:szCs w:val="24"/>
        </w:rPr>
        <w:t xml:space="preserve"> </w:t>
      </w:r>
      <w:r w:rsidR="007A240F" w:rsidRPr="007A240F">
        <w:rPr>
          <w:rFonts w:ascii="Times New Roman" w:hAnsi="Times New Roman" w:cs="Times New Roman"/>
          <w:sz w:val="24"/>
          <w:szCs w:val="24"/>
        </w:rPr>
        <w:t>signal from two or more APs.</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Suppose there are five APs in the Wi-Fi jungle. To gain Internet access,</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your wireless station needs to join exactly one of the</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subnets and hence needs to associate with exactly one of</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the APs.</w:t>
      </w:r>
      <w:r w:rsidR="007A240F">
        <w:rPr>
          <w:rFonts w:ascii="Times New Roman" w:hAnsi="Times New Roman" w:cs="Times New Roman"/>
          <w:sz w:val="24"/>
          <w:szCs w:val="24"/>
        </w:rPr>
        <w:t xml:space="preserve"> </w:t>
      </w:r>
    </w:p>
    <w:p w14:paraId="694F461F" w14:textId="77777777" w:rsidR="007A240F" w:rsidRDefault="007A240F"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Associating</w:t>
      </w:r>
      <w:r w:rsidRPr="007A240F">
        <w:rPr>
          <w:rFonts w:ascii="Times New Roman" w:hAnsi="Times New Roman" w:cs="Times New Roman"/>
          <w:sz w:val="24"/>
          <w:szCs w:val="24"/>
        </w:rPr>
        <w:t xml:space="preserve"> means the wireless station creates a virtual</w:t>
      </w:r>
      <w:r>
        <w:rPr>
          <w:rFonts w:ascii="Times New Roman" w:hAnsi="Times New Roman" w:cs="Times New Roman"/>
          <w:sz w:val="24"/>
          <w:szCs w:val="24"/>
        </w:rPr>
        <w:t xml:space="preserve"> </w:t>
      </w:r>
      <w:r w:rsidRPr="007A240F">
        <w:rPr>
          <w:rFonts w:ascii="Times New Roman" w:hAnsi="Times New Roman" w:cs="Times New Roman"/>
          <w:sz w:val="24"/>
          <w:szCs w:val="24"/>
        </w:rPr>
        <w:t>wire between itself and the AP. Specifically, only the</w:t>
      </w:r>
      <w:r>
        <w:rPr>
          <w:rFonts w:ascii="Times New Roman" w:hAnsi="Times New Roman" w:cs="Times New Roman"/>
          <w:sz w:val="24"/>
          <w:szCs w:val="24"/>
        </w:rPr>
        <w:t xml:space="preserve"> </w:t>
      </w:r>
      <w:r w:rsidRPr="007A240F">
        <w:rPr>
          <w:rFonts w:ascii="Times New Roman" w:hAnsi="Times New Roman" w:cs="Times New Roman"/>
          <w:sz w:val="24"/>
          <w:szCs w:val="24"/>
        </w:rPr>
        <w:t>associated AP will send data frames (that is, frames containing data,</w:t>
      </w:r>
      <w:r>
        <w:rPr>
          <w:rFonts w:ascii="Times New Roman" w:hAnsi="Times New Roman" w:cs="Times New Roman"/>
          <w:sz w:val="24"/>
          <w:szCs w:val="24"/>
        </w:rPr>
        <w:t xml:space="preserve"> </w:t>
      </w:r>
      <w:r w:rsidRPr="007A240F">
        <w:rPr>
          <w:rFonts w:ascii="Times New Roman" w:hAnsi="Times New Roman" w:cs="Times New Roman"/>
          <w:sz w:val="24"/>
          <w:szCs w:val="24"/>
        </w:rPr>
        <w:t>such as a datagram) to your wireless station, and your wireless station</w:t>
      </w:r>
      <w:r>
        <w:rPr>
          <w:rFonts w:ascii="Times New Roman" w:hAnsi="Times New Roman" w:cs="Times New Roman"/>
          <w:sz w:val="24"/>
          <w:szCs w:val="24"/>
        </w:rPr>
        <w:t xml:space="preserve"> </w:t>
      </w:r>
      <w:r w:rsidRPr="007A240F">
        <w:rPr>
          <w:rFonts w:ascii="Times New Roman" w:hAnsi="Times New Roman" w:cs="Times New Roman"/>
          <w:sz w:val="24"/>
          <w:szCs w:val="24"/>
        </w:rPr>
        <w:t>will send data frames into the Internet only through the</w:t>
      </w:r>
      <w:r>
        <w:rPr>
          <w:rFonts w:ascii="Times New Roman" w:hAnsi="Times New Roman" w:cs="Times New Roman"/>
          <w:sz w:val="24"/>
          <w:szCs w:val="24"/>
        </w:rPr>
        <w:t xml:space="preserve"> </w:t>
      </w:r>
      <w:r w:rsidRPr="007A240F">
        <w:rPr>
          <w:rFonts w:ascii="Times New Roman" w:hAnsi="Times New Roman" w:cs="Times New Roman"/>
          <w:sz w:val="24"/>
          <w:szCs w:val="24"/>
        </w:rPr>
        <w:t>associated AP</w:t>
      </w:r>
      <w:r>
        <w:rPr>
          <w:rFonts w:ascii="Times New Roman" w:hAnsi="Times New Roman" w:cs="Times New Roman"/>
          <w:sz w:val="24"/>
          <w:szCs w:val="24"/>
        </w:rPr>
        <w:t>.</w:t>
      </w:r>
    </w:p>
    <w:p w14:paraId="2141F0D9" w14:textId="77777777" w:rsidR="007A240F" w:rsidRDefault="001642A5"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Beacon frames</w:t>
      </w:r>
      <w:r>
        <w:rPr>
          <w:rFonts w:ascii="Times New Roman" w:hAnsi="Times New Roman" w:cs="Times New Roman"/>
          <w:sz w:val="24"/>
          <w:szCs w:val="24"/>
        </w:rPr>
        <w:t xml:space="preserve">: </w:t>
      </w:r>
      <w:r w:rsidR="007A240F" w:rsidRPr="007A240F">
        <w:rPr>
          <w:rFonts w:ascii="Times New Roman" w:hAnsi="Times New Roman" w:cs="Times New Roman"/>
          <w:sz w:val="24"/>
          <w:szCs w:val="24"/>
        </w:rPr>
        <w:t>The 802.11 standard requires that an AP periodically send</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beacon frames, each of which includes the AP’s SSID and</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MAC address. Your wireless station, knowing that APs are</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sending out beacon frames, scans the 11 channels, seeking</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 xml:space="preserve">beacon frames from any APs that may be out there. </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Having the available APs from the beacon frames, you (or your</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wireless host) select one of the APs for association.</w:t>
      </w:r>
    </w:p>
    <w:p w14:paraId="79C189A6" w14:textId="77777777" w:rsidR="007A240F" w:rsidRDefault="007A240F"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 xml:space="preserve">How to Select the </w:t>
      </w:r>
      <w:proofErr w:type="gramStart"/>
      <w:r w:rsidRPr="001642A5">
        <w:rPr>
          <w:rFonts w:ascii="Times New Roman" w:hAnsi="Times New Roman" w:cs="Times New Roman"/>
          <w:b/>
          <w:sz w:val="24"/>
          <w:szCs w:val="24"/>
        </w:rPr>
        <w:t>AP</w:t>
      </w:r>
      <w:r w:rsidR="000012DE">
        <w:rPr>
          <w:rFonts w:ascii="Times New Roman" w:hAnsi="Times New Roman" w:cs="Times New Roman"/>
          <w:b/>
          <w:sz w:val="24"/>
          <w:szCs w:val="24"/>
        </w:rPr>
        <w:t>:</w:t>
      </w:r>
      <w:r w:rsidRPr="007A240F">
        <w:rPr>
          <w:rFonts w:ascii="Times New Roman" w:hAnsi="Times New Roman" w:cs="Times New Roman"/>
          <w:sz w:val="24"/>
          <w:szCs w:val="24"/>
        </w:rPr>
        <w:t>Typically</w:t>
      </w:r>
      <w:proofErr w:type="gramEnd"/>
      <w:r w:rsidRPr="007A240F">
        <w:rPr>
          <w:rFonts w:ascii="Times New Roman" w:hAnsi="Times New Roman" w:cs="Times New Roman"/>
          <w:sz w:val="24"/>
          <w:szCs w:val="24"/>
        </w:rPr>
        <w:t>, the host chooses the AP whose beacon frame</w:t>
      </w:r>
      <w:r>
        <w:rPr>
          <w:rFonts w:ascii="Times New Roman" w:hAnsi="Times New Roman" w:cs="Times New Roman"/>
          <w:sz w:val="24"/>
          <w:szCs w:val="24"/>
        </w:rPr>
        <w:t xml:space="preserve"> </w:t>
      </w:r>
      <w:r w:rsidRPr="007A240F">
        <w:rPr>
          <w:rFonts w:ascii="Times New Roman" w:hAnsi="Times New Roman" w:cs="Times New Roman"/>
          <w:sz w:val="24"/>
          <w:szCs w:val="24"/>
        </w:rPr>
        <w:t>is received with the highest signal strength. While high signal</w:t>
      </w:r>
      <w:r>
        <w:rPr>
          <w:rFonts w:ascii="Times New Roman" w:hAnsi="Times New Roman" w:cs="Times New Roman"/>
          <w:sz w:val="24"/>
          <w:szCs w:val="24"/>
        </w:rPr>
        <w:t xml:space="preserve"> </w:t>
      </w:r>
      <w:r w:rsidRPr="007A240F">
        <w:rPr>
          <w:rFonts w:ascii="Times New Roman" w:hAnsi="Times New Roman" w:cs="Times New Roman"/>
          <w:sz w:val="24"/>
          <w:szCs w:val="24"/>
        </w:rPr>
        <w:t>strength is good, signal strength is not the only AP characteristic that will determine the</w:t>
      </w:r>
      <w:r>
        <w:rPr>
          <w:rFonts w:ascii="Times New Roman" w:hAnsi="Times New Roman" w:cs="Times New Roman"/>
          <w:sz w:val="24"/>
          <w:szCs w:val="24"/>
        </w:rPr>
        <w:t xml:space="preserve"> </w:t>
      </w:r>
      <w:r w:rsidRPr="007A240F">
        <w:rPr>
          <w:rFonts w:ascii="Times New Roman" w:hAnsi="Times New Roman" w:cs="Times New Roman"/>
          <w:sz w:val="24"/>
          <w:szCs w:val="24"/>
        </w:rPr>
        <w:t>performance a host receives. In particular, it’s possible that the selected AP may have a strong</w:t>
      </w:r>
      <w:r>
        <w:rPr>
          <w:rFonts w:ascii="Times New Roman" w:hAnsi="Times New Roman" w:cs="Times New Roman"/>
          <w:sz w:val="24"/>
          <w:szCs w:val="24"/>
        </w:rPr>
        <w:t xml:space="preserve"> </w:t>
      </w:r>
      <w:r w:rsidRPr="007A240F">
        <w:rPr>
          <w:rFonts w:ascii="Times New Roman" w:hAnsi="Times New Roman" w:cs="Times New Roman"/>
          <w:sz w:val="24"/>
          <w:szCs w:val="24"/>
        </w:rPr>
        <w:t>signal, but may be overloaded with other affiliated hosts (that will need to share the wireless</w:t>
      </w:r>
      <w:r>
        <w:rPr>
          <w:rFonts w:ascii="Times New Roman" w:hAnsi="Times New Roman" w:cs="Times New Roman"/>
          <w:sz w:val="24"/>
          <w:szCs w:val="24"/>
        </w:rPr>
        <w:t xml:space="preserve"> </w:t>
      </w:r>
      <w:r w:rsidRPr="007A240F">
        <w:rPr>
          <w:rFonts w:ascii="Times New Roman" w:hAnsi="Times New Roman" w:cs="Times New Roman"/>
          <w:sz w:val="24"/>
          <w:szCs w:val="24"/>
        </w:rPr>
        <w:t>bandwidth at that AP), while an unloaded AP is not selected due to a slightly weaker signal.</w:t>
      </w:r>
    </w:p>
    <w:p w14:paraId="10CA96D3" w14:textId="77777777" w:rsidR="007A240F" w:rsidRDefault="007A240F"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Passive and Active Scanning</w:t>
      </w:r>
      <w:r>
        <w:rPr>
          <w:rFonts w:ascii="Times New Roman" w:hAnsi="Times New Roman" w:cs="Times New Roman"/>
          <w:sz w:val="24"/>
          <w:szCs w:val="24"/>
        </w:rPr>
        <w:t xml:space="preserve">: </w:t>
      </w:r>
      <w:r w:rsidRPr="007A240F">
        <w:rPr>
          <w:rFonts w:ascii="Times New Roman" w:hAnsi="Times New Roman" w:cs="Times New Roman"/>
          <w:sz w:val="24"/>
          <w:szCs w:val="24"/>
        </w:rPr>
        <w:t>The process of scanning channels and listening for beacon frames is known as passive</w:t>
      </w:r>
      <w:r>
        <w:rPr>
          <w:rFonts w:ascii="Times New Roman" w:hAnsi="Times New Roman" w:cs="Times New Roman"/>
          <w:sz w:val="24"/>
          <w:szCs w:val="24"/>
        </w:rPr>
        <w:t xml:space="preserve"> </w:t>
      </w:r>
      <w:r w:rsidRPr="007A240F">
        <w:rPr>
          <w:rFonts w:ascii="Times New Roman" w:hAnsi="Times New Roman" w:cs="Times New Roman"/>
          <w:sz w:val="24"/>
          <w:szCs w:val="24"/>
        </w:rPr>
        <w:t>scanning (see Figure 6.9a). A wireless host can also perform active scanning, by</w:t>
      </w:r>
      <w:r>
        <w:rPr>
          <w:rFonts w:ascii="Times New Roman" w:hAnsi="Times New Roman" w:cs="Times New Roman"/>
          <w:sz w:val="24"/>
          <w:szCs w:val="24"/>
        </w:rPr>
        <w:t xml:space="preserve"> </w:t>
      </w:r>
      <w:r w:rsidRPr="007A240F">
        <w:rPr>
          <w:rFonts w:ascii="Times New Roman" w:hAnsi="Times New Roman" w:cs="Times New Roman"/>
          <w:sz w:val="24"/>
          <w:szCs w:val="24"/>
        </w:rPr>
        <w:t>broadcasting a probe frame that will be received by all APs within the wireless host’s range, as</w:t>
      </w:r>
      <w:r>
        <w:rPr>
          <w:rFonts w:ascii="Times New Roman" w:hAnsi="Times New Roman" w:cs="Times New Roman"/>
          <w:sz w:val="24"/>
          <w:szCs w:val="24"/>
        </w:rPr>
        <w:t xml:space="preserve"> </w:t>
      </w:r>
      <w:r w:rsidRPr="007A240F">
        <w:rPr>
          <w:rFonts w:ascii="Times New Roman" w:hAnsi="Times New Roman" w:cs="Times New Roman"/>
          <w:sz w:val="24"/>
          <w:szCs w:val="24"/>
        </w:rPr>
        <w:t xml:space="preserve">shown in Figure 6.9b. APs respond to the probe request frame with a </w:t>
      </w:r>
      <w:r w:rsidRPr="007A240F">
        <w:rPr>
          <w:rFonts w:ascii="Times New Roman" w:hAnsi="Times New Roman" w:cs="Times New Roman"/>
          <w:sz w:val="24"/>
          <w:szCs w:val="24"/>
        </w:rPr>
        <w:lastRenderedPageBreak/>
        <w:t>probe response frame.</w:t>
      </w:r>
      <w:r>
        <w:rPr>
          <w:rFonts w:ascii="Times New Roman" w:hAnsi="Times New Roman" w:cs="Times New Roman"/>
          <w:sz w:val="24"/>
          <w:szCs w:val="24"/>
        </w:rPr>
        <w:t xml:space="preserve"> </w:t>
      </w:r>
      <w:r w:rsidRPr="007A240F">
        <w:rPr>
          <w:rFonts w:ascii="Times New Roman" w:hAnsi="Times New Roman" w:cs="Times New Roman"/>
          <w:sz w:val="24"/>
          <w:szCs w:val="24"/>
        </w:rPr>
        <w:t>The wireless host can then choose the AP with which to associate from among the responding</w:t>
      </w:r>
      <w:r>
        <w:rPr>
          <w:rFonts w:ascii="Times New Roman" w:hAnsi="Times New Roman" w:cs="Times New Roman"/>
          <w:sz w:val="24"/>
          <w:szCs w:val="24"/>
        </w:rPr>
        <w:t xml:space="preserve"> </w:t>
      </w:r>
      <w:r w:rsidRPr="007A240F">
        <w:rPr>
          <w:rFonts w:ascii="Times New Roman" w:hAnsi="Times New Roman" w:cs="Times New Roman"/>
          <w:sz w:val="24"/>
          <w:szCs w:val="24"/>
        </w:rPr>
        <w:t>APs.</w:t>
      </w:r>
    </w:p>
    <w:p w14:paraId="4708D752" w14:textId="77777777" w:rsidR="007A240F" w:rsidRDefault="007A240F" w:rsidP="007A240F">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C2342C3" wp14:editId="5FC4FBF8">
            <wp:extent cx="5731510" cy="3355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55655"/>
                    </a:xfrm>
                    <a:prstGeom prst="rect">
                      <a:avLst/>
                    </a:prstGeom>
                    <a:noFill/>
                    <a:ln>
                      <a:noFill/>
                    </a:ln>
                  </pic:spPr>
                </pic:pic>
              </a:graphicData>
            </a:graphic>
          </wp:inline>
        </w:drawing>
      </w:r>
    </w:p>
    <w:p w14:paraId="3939473F" w14:textId="77777777" w:rsidR="001642A5" w:rsidRDefault="001642A5" w:rsidP="00464E9B">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6.6 Mobile IP</w:t>
      </w:r>
      <w:r>
        <w:rPr>
          <w:rFonts w:ascii="Times New Roman" w:hAnsi="Times New Roman" w:cs="Times New Roman"/>
          <w:sz w:val="24"/>
          <w:szCs w:val="24"/>
        </w:rPr>
        <w:t xml:space="preserve">: </w:t>
      </w:r>
      <w:r w:rsidRPr="001642A5">
        <w:rPr>
          <w:rFonts w:ascii="Times New Roman" w:hAnsi="Times New Roman" w:cs="Times New Roman"/>
          <w:sz w:val="24"/>
          <w:szCs w:val="24"/>
        </w:rPr>
        <w:t>Mobile IP is an open standard, defined by the Internet Engineering Task Force (IETF) RFC 2002, that allows users to keep the same IP address, stay connected, and maintain ongoing applications while roaming between IP networks.</w:t>
      </w:r>
      <w:r w:rsidRPr="001642A5">
        <w:t xml:space="preserve"> </w:t>
      </w:r>
      <w:r w:rsidRPr="001642A5">
        <w:rPr>
          <w:rFonts w:ascii="Times New Roman" w:hAnsi="Times New Roman" w:cs="Times New Roman"/>
          <w:sz w:val="24"/>
          <w:szCs w:val="24"/>
        </w:rPr>
        <w:t xml:space="preserve">Because the mobility functions of Mobile IP are performed at the network layer rather than the physical layer, the mobile device can span different types of wireless and </w:t>
      </w:r>
      <w:r w:rsidR="00816AC8" w:rsidRPr="001642A5">
        <w:rPr>
          <w:rFonts w:ascii="Times New Roman" w:hAnsi="Times New Roman" w:cs="Times New Roman"/>
          <w:sz w:val="24"/>
          <w:szCs w:val="24"/>
        </w:rPr>
        <w:t>wire line</w:t>
      </w:r>
      <w:r w:rsidRPr="001642A5">
        <w:rPr>
          <w:rFonts w:ascii="Times New Roman" w:hAnsi="Times New Roman" w:cs="Times New Roman"/>
          <w:sz w:val="24"/>
          <w:szCs w:val="24"/>
        </w:rPr>
        <w:t xml:space="preserve"> networks while maintaining connections and ongoing applications. Remote login, remote printing, and file transfers are some examples of applications</w:t>
      </w:r>
      <w:r w:rsidR="00464E9B">
        <w:rPr>
          <w:rFonts w:ascii="Times New Roman" w:hAnsi="Times New Roman" w:cs="Times New Roman"/>
          <w:sz w:val="24"/>
          <w:szCs w:val="24"/>
        </w:rPr>
        <w:t>.</w:t>
      </w:r>
    </w:p>
    <w:p w14:paraId="656F0949" w14:textId="77777777" w:rsidR="00464E9B" w:rsidRPr="00464E9B" w:rsidRDefault="00464E9B" w:rsidP="00464E9B">
      <w:pPr>
        <w:pStyle w:val="NoSpacing"/>
        <w:spacing w:line="276" w:lineRule="auto"/>
        <w:jc w:val="both"/>
        <w:rPr>
          <w:rFonts w:ascii="Times New Roman" w:hAnsi="Times New Roman" w:cs="Times New Roman"/>
          <w:sz w:val="24"/>
          <w:szCs w:val="24"/>
        </w:rPr>
      </w:pPr>
      <w:r w:rsidRPr="00464E9B">
        <w:rPr>
          <w:rFonts w:ascii="Times New Roman" w:hAnsi="Times New Roman" w:cs="Times New Roman"/>
          <w:b/>
          <w:sz w:val="24"/>
          <w:szCs w:val="24"/>
        </w:rPr>
        <w:t>Components of a Mobile IP Network</w:t>
      </w:r>
      <w:r>
        <w:rPr>
          <w:rFonts w:ascii="Times New Roman" w:hAnsi="Times New Roman" w:cs="Times New Roman"/>
          <w:sz w:val="24"/>
          <w:szCs w:val="24"/>
        </w:rPr>
        <w:t xml:space="preserve">: </w:t>
      </w:r>
      <w:r w:rsidRPr="00464E9B">
        <w:rPr>
          <w:rFonts w:ascii="Times New Roman" w:hAnsi="Times New Roman" w:cs="Times New Roman"/>
          <w:sz w:val="24"/>
          <w:szCs w:val="24"/>
        </w:rPr>
        <w:t>Mobile IP has the following three components, as shown in Figure 1:</w:t>
      </w:r>
    </w:p>
    <w:p w14:paraId="6FC427B5" w14:textId="77777777" w:rsidR="00464E9B" w:rsidRPr="00464E9B" w:rsidRDefault="00464E9B" w:rsidP="00464E9B">
      <w:pPr>
        <w:pStyle w:val="NoSpacing"/>
        <w:jc w:val="both"/>
        <w:rPr>
          <w:rFonts w:ascii="Times New Roman" w:hAnsi="Times New Roman" w:cs="Times New Roman"/>
          <w:sz w:val="24"/>
          <w:szCs w:val="24"/>
        </w:rPr>
      </w:pPr>
    </w:p>
    <w:p w14:paraId="53344410" w14:textId="77777777" w:rsidR="00464E9B" w:rsidRPr="00464E9B" w:rsidRDefault="00464E9B" w:rsidP="00464E9B">
      <w:pPr>
        <w:pStyle w:val="NoSpacing"/>
        <w:numPr>
          <w:ilvl w:val="0"/>
          <w:numId w:val="9"/>
        </w:numPr>
        <w:rPr>
          <w:rFonts w:ascii="Times New Roman" w:hAnsi="Times New Roman" w:cs="Times New Roman"/>
        </w:rPr>
      </w:pPr>
      <w:r w:rsidRPr="00464E9B">
        <w:rPr>
          <w:rFonts w:ascii="Times New Roman" w:hAnsi="Times New Roman" w:cs="Times New Roman"/>
        </w:rPr>
        <w:t>Mobile Node</w:t>
      </w:r>
    </w:p>
    <w:p w14:paraId="1723F6A7" w14:textId="77777777" w:rsidR="00464E9B" w:rsidRPr="00464E9B" w:rsidRDefault="00464E9B" w:rsidP="00464E9B">
      <w:pPr>
        <w:pStyle w:val="NoSpacing"/>
        <w:rPr>
          <w:rFonts w:ascii="Times New Roman" w:hAnsi="Times New Roman" w:cs="Times New Roman"/>
        </w:rPr>
      </w:pPr>
    </w:p>
    <w:p w14:paraId="59BA1A2A" w14:textId="77777777" w:rsidR="00464E9B" w:rsidRPr="00464E9B" w:rsidRDefault="00464E9B" w:rsidP="00464E9B">
      <w:pPr>
        <w:pStyle w:val="NoSpacing"/>
        <w:numPr>
          <w:ilvl w:val="0"/>
          <w:numId w:val="9"/>
        </w:numPr>
        <w:rPr>
          <w:rFonts w:ascii="Times New Roman" w:hAnsi="Times New Roman" w:cs="Times New Roman"/>
        </w:rPr>
      </w:pPr>
      <w:r w:rsidRPr="00464E9B">
        <w:rPr>
          <w:rFonts w:ascii="Times New Roman" w:hAnsi="Times New Roman" w:cs="Times New Roman"/>
        </w:rPr>
        <w:t>Home Agent</w:t>
      </w:r>
    </w:p>
    <w:p w14:paraId="538AB19F" w14:textId="77777777" w:rsidR="00464E9B" w:rsidRPr="00464E9B" w:rsidRDefault="00464E9B" w:rsidP="00464E9B">
      <w:pPr>
        <w:pStyle w:val="NoSpacing"/>
        <w:rPr>
          <w:rFonts w:ascii="Times New Roman" w:hAnsi="Times New Roman" w:cs="Times New Roman"/>
        </w:rPr>
      </w:pPr>
    </w:p>
    <w:p w14:paraId="0ACCFDFA" w14:textId="77777777" w:rsidR="00464E9B" w:rsidRPr="00464E9B" w:rsidRDefault="00464E9B" w:rsidP="00464E9B">
      <w:pPr>
        <w:pStyle w:val="NoSpacing"/>
        <w:numPr>
          <w:ilvl w:val="0"/>
          <w:numId w:val="9"/>
        </w:numPr>
        <w:rPr>
          <w:rFonts w:ascii="Times New Roman" w:hAnsi="Times New Roman" w:cs="Times New Roman"/>
        </w:rPr>
      </w:pPr>
      <w:r w:rsidRPr="00464E9B">
        <w:rPr>
          <w:rFonts w:ascii="Times New Roman" w:hAnsi="Times New Roman" w:cs="Times New Roman"/>
        </w:rPr>
        <w:t>Foreign Agent</w:t>
      </w:r>
    </w:p>
    <w:p w14:paraId="753811CB" w14:textId="77777777" w:rsidR="00464E9B" w:rsidRDefault="00464E9B" w:rsidP="00464E9B">
      <w:pPr>
        <w:pStyle w:val="ListParagraph"/>
        <w:rPr>
          <w:rFonts w:ascii="Times New Roman" w:hAnsi="Times New Roman" w:cs="Times New Roman"/>
        </w:rPr>
      </w:pPr>
    </w:p>
    <w:p w14:paraId="030F9EDF" w14:textId="77777777" w:rsidR="00464E9B" w:rsidRPr="00464E9B" w:rsidRDefault="00464E9B" w:rsidP="00464E9B">
      <w:pPr>
        <w:pStyle w:val="ListParagraph"/>
        <w:rPr>
          <w:rFonts w:ascii="Times New Roman" w:hAnsi="Times New Roman" w:cs="Times New Roman"/>
        </w:rPr>
      </w:pPr>
    </w:p>
    <w:p w14:paraId="094E89E3" w14:textId="77777777" w:rsidR="00464E9B" w:rsidRPr="00464E9B" w:rsidRDefault="00464E9B" w:rsidP="00464E9B">
      <w:pPr>
        <w:rPr>
          <w:rFonts w:ascii="Times New Roman" w:hAnsi="Times New Roman" w:cs="Times New Roman"/>
        </w:rPr>
      </w:pPr>
      <w:r w:rsidRPr="00464E9B">
        <w:rPr>
          <w:rFonts w:ascii="Times New Roman" w:hAnsi="Times New Roman" w:cs="Times New Roman"/>
        </w:rPr>
        <w:t>Figure 1 Mobile IP Components and Relationships</w:t>
      </w:r>
    </w:p>
    <w:p w14:paraId="250C77C6" w14:textId="77777777" w:rsidR="00464E9B" w:rsidRPr="00464E9B" w:rsidRDefault="00464E9B" w:rsidP="00464E9B">
      <w:pPr>
        <w:shd w:val="clear" w:color="auto" w:fill="FFFFFF"/>
        <w:spacing w:after="0" w:line="240" w:lineRule="auto"/>
        <w:textAlignment w:val="baseline"/>
        <w:rPr>
          <w:rFonts w:ascii="Arial" w:eastAsia="Times New Roman" w:hAnsi="Arial" w:cs="Arial"/>
          <w:color w:val="58585B"/>
          <w:sz w:val="24"/>
          <w:szCs w:val="24"/>
          <w:lang w:eastAsia="en-IN"/>
        </w:rPr>
      </w:pPr>
      <w:bookmarkStart w:id="0" w:name="wp1031672"/>
      <w:bookmarkEnd w:id="0"/>
      <w:r>
        <w:rPr>
          <w:noProof/>
          <w:lang w:eastAsia="en-IN"/>
        </w:rPr>
        <w:lastRenderedPageBreak/>
        <mc:AlternateContent>
          <mc:Choice Requires="wps">
            <w:drawing>
              <wp:inline distT="0" distB="0" distL="0" distR="0" wp14:anchorId="23033DB9" wp14:editId="4E63B9DF">
                <wp:extent cx="304800" cy="304800"/>
                <wp:effectExtent l="0" t="0" r="0" b="0"/>
                <wp:docPr id="15" name="AutoShape 3" descr="https://www.cisco.com/c/dam/en/us/td/i/000001-100000/50001-55000/53001-53500/53030.ps/_jcr_content/renditions/5303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E7B8E" id="AutoShape 3" o:spid="_x0000_s1026" alt="https://www.cisco.com/c/dam/en/us/td/i/000001-100000/50001-55000/53001-53500/53030.ps/_jcr_content/renditions/5303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64E9B">
        <w:rPr>
          <w:noProof/>
          <w:lang w:eastAsia="en-IN"/>
        </w:rPr>
        <w:drawing>
          <wp:inline distT="0" distB="0" distL="0" distR="0" wp14:anchorId="62DE8DC8" wp14:editId="0EF20F78">
            <wp:extent cx="4876191" cy="23523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76191" cy="2352381"/>
                    </a:xfrm>
                    <a:prstGeom prst="rect">
                      <a:avLst/>
                    </a:prstGeom>
                  </pic:spPr>
                </pic:pic>
              </a:graphicData>
            </a:graphic>
          </wp:inline>
        </w:drawing>
      </w:r>
      <w:r w:rsidRPr="00464E9B">
        <w:rPr>
          <w:rFonts w:ascii="inherit" w:eastAsia="Times New Roman" w:hAnsi="inherit" w:cs="Arial"/>
          <w:noProof/>
          <w:color w:val="6F53BC"/>
          <w:sz w:val="21"/>
          <w:szCs w:val="21"/>
          <w:bdr w:val="none" w:sz="0" w:space="0" w:color="auto" w:frame="1"/>
          <w:lang w:eastAsia="en-IN"/>
        </w:rPr>
        <mc:AlternateContent>
          <mc:Choice Requires="wps">
            <w:drawing>
              <wp:inline distT="0" distB="0" distL="0" distR="0" wp14:anchorId="774831F4" wp14:editId="27B142CC">
                <wp:extent cx="304800" cy="304800"/>
                <wp:effectExtent l="0" t="0" r="0" b="0"/>
                <wp:docPr id="14" name="wp1031670" descr="https://www.cisco.com/c/dam/en/us/td/i/000001-100000/50001-55000/53001-53500/53030.ps/_jcr_content/renditions/53030.jpg">
                  <a:hlinkClick xmlns:a="http://schemas.openxmlformats.org/drawingml/2006/main" r:id="rId22" tooltip="&quot;Related image, diagram or screensh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A3828" id="wp1031670" o:spid="_x0000_s1026" alt="https://www.cisco.com/c/dam/en/us/td/i/000001-100000/50001-55000/53001-53500/53030.ps/_jcr_content/renditions/53030.jpg" href="https://www.cisco.com/c/dam/en/us/td/i/000001-100000/50001-55000/53001-53500/53030.ps/_jcr_content/renditions/53030.jpg" title="&quot;Related image, diagram or screensho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A5BBB23" w14:textId="77777777" w:rsidR="00464E9B" w:rsidRDefault="00464E9B" w:rsidP="00464E9B">
      <w:pPr>
        <w:pStyle w:val="NoSpacing"/>
      </w:pPr>
    </w:p>
    <w:p w14:paraId="5C2724F6" w14:textId="77777777" w:rsidR="00464E9B" w:rsidRPr="00464E9B" w:rsidRDefault="00464E9B" w:rsidP="00464E9B">
      <w:pPr>
        <w:pStyle w:val="NoSpacing"/>
        <w:numPr>
          <w:ilvl w:val="0"/>
          <w:numId w:val="10"/>
        </w:numPr>
        <w:spacing w:line="276" w:lineRule="auto"/>
        <w:jc w:val="both"/>
        <w:rPr>
          <w:rFonts w:ascii="Times New Roman" w:hAnsi="Times New Roman" w:cs="Times New Roman"/>
          <w:sz w:val="24"/>
          <w:szCs w:val="24"/>
        </w:rPr>
      </w:pPr>
      <w:r w:rsidRPr="00464E9B">
        <w:rPr>
          <w:rFonts w:ascii="Times New Roman" w:hAnsi="Times New Roman" w:cs="Times New Roman"/>
          <w:sz w:val="24"/>
          <w:szCs w:val="24"/>
        </w:rPr>
        <w:t>The Mobile Node is a device such as a cell phone, personal digital assistant, or laptop whose software enables network roaming capabilities.</w:t>
      </w:r>
    </w:p>
    <w:p w14:paraId="64C1E175" w14:textId="77777777" w:rsidR="00464E9B" w:rsidRPr="00464E9B" w:rsidRDefault="00464E9B" w:rsidP="00464E9B">
      <w:pPr>
        <w:pStyle w:val="NoSpacing"/>
        <w:spacing w:line="276" w:lineRule="auto"/>
        <w:jc w:val="both"/>
        <w:rPr>
          <w:rFonts w:ascii="Times New Roman" w:hAnsi="Times New Roman" w:cs="Times New Roman"/>
          <w:sz w:val="24"/>
          <w:szCs w:val="24"/>
        </w:rPr>
      </w:pPr>
    </w:p>
    <w:p w14:paraId="7CF33B83" w14:textId="77777777" w:rsidR="00464E9B" w:rsidRPr="00464E9B" w:rsidRDefault="00464E9B" w:rsidP="00464E9B">
      <w:pPr>
        <w:pStyle w:val="NoSpacing"/>
        <w:numPr>
          <w:ilvl w:val="0"/>
          <w:numId w:val="10"/>
        </w:numPr>
        <w:spacing w:line="276" w:lineRule="auto"/>
        <w:jc w:val="both"/>
        <w:rPr>
          <w:rFonts w:ascii="Times New Roman" w:hAnsi="Times New Roman" w:cs="Times New Roman"/>
          <w:sz w:val="24"/>
          <w:szCs w:val="24"/>
        </w:rPr>
      </w:pPr>
      <w:r w:rsidRPr="00464E9B">
        <w:rPr>
          <w:rFonts w:ascii="Times New Roman" w:hAnsi="Times New Roman" w:cs="Times New Roman"/>
          <w:b/>
          <w:sz w:val="24"/>
          <w:szCs w:val="24"/>
        </w:rPr>
        <w:t>The Home Agent</w:t>
      </w:r>
      <w:r w:rsidRPr="00464E9B">
        <w:rPr>
          <w:rFonts w:ascii="Times New Roman" w:hAnsi="Times New Roman" w:cs="Times New Roman"/>
          <w:sz w:val="24"/>
          <w:szCs w:val="24"/>
        </w:rPr>
        <w:t xml:space="preserve"> is a router on the home network serving as the anchor point for communication with the Mobile Node; it tunnels packets from a device on the Internet, called a Correspondent Node, to the roaming Mobile Node. (A tunnel is established between the Home Agent and a reachable point for the Mobile Node in the foreign network.)</w:t>
      </w:r>
    </w:p>
    <w:p w14:paraId="1A3F1404" w14:textId="77777777" w:rsidR="00464E9B" w:rsidRPr="00464E9B" w:rsidRDefault="00464E9B" w:rsidP="00464E9B">
      <w:pPr>
        <w:pStyle w:val="NoSpacing"/>
        <w:spacing w:line="276" w:lineRule="auto"/>
        <w:jc w:val="both"/>
        <w:rPr>
          <w:rFonts w:ascii="Times New Roman" w:hAnsi="Times New Roman" w:cs="Times New Roman"/>
          <w:sz w:val="24"/>
          <w:szCs w:val="24"/>
        </w:rPr>
      </w:pPr>
    </w:p>
    <w:p w14:paraId="00EFA803" w14:textId="77777777" w:rsidR="00464E9B" w:rsidRPr="00464E9B" w:rsidRDefault="00464E9B" w:rsidP="00464E9B">
      <w:pPr>
        <w:pStyle w:val="NoSpacing"/>
        <w:numPr>
          <w:ilvl w:val="0"/>
          <w:numId w:val="10"/>
        </w:numPr>
        <w:spacing w:line="276" w:lineRule="auto"/>
        <w:jc w:val="both"/>
        <w:rPr>
          <w:rFonts w:ascii="Times New Roman" w:hAnsi="Times New Roman" w:cs="Times New Roman"/>
          <w:sz w:val="24"/>
          <w:szCs w:val="24"/>
        </w:rPr>
      </w:pPr>
      <w:r w:rsidRPr="00464E9B">
        <w:rPr>
          <w:rFonts w:ascii="Times New Roman" w:hAnsi="Times New Roman" w:cs="Times New Roman"/>
          <w:b/>
          <w:sz w:val="24"/>
          <w:szCs w:val="24"/>
        </w:rPr>
        <w:t>The Foreign Agent</w:t>
      </w:r>
      <w:r w:rsidRPr="00464E9B">
        <w:rPr>
          <w:rFonts w:ascii="Times New Roman" w:hAnsi="Times New Roman" w:cs="Times New Roman"/>
          <w:sz w:val="24"/>
          <w:szCs w:val="24"/>
        </w:rPr>
        <w:t xml:space="preserve"> is a router that may function as the point of attachment for the Mobile Node when it roams to a foreign network, delivering packets from the Home Agent to the Mobile Node.</w:t>
      </w:r>
    </w:p>
    <w:p w14:paraId="050D244E" w14:textId="77777777" w:rsidR="00464E9B" w:rsidRPr="00464E9B" w:rsidRDefault="00464E9B" w:rsidP="00464E9B">
      <w:pPr>
        <w:pStyle w:val="NoSpacing"/>
        <w:spacing w:line="276" w:lineRule="auto"/>
        <w:jc w:val="both"/>
        <w:rPr>
          <w:rFonts w:ascii="Times New Roman" w:hAnsi="Times New Roman" w:cs="Times New Roman"/>
          <w:sz w:val="24"/>
          <w:szCs w:val="24"/>
        </w:rPr>
      </w:pPr>
    </w:p>
    <w:p w14:paraId="64367411" w14:textId="77777777" w:rsidR="00464E9B" w:rsidRPr="00464E9B" w:rsidRDefault="00464E9B" w:rsidP="00464E9B">
      <w:pPr>
        <w:pStyle w:val="NoSpacing"/>
        <w:numPr>
          <w:ilvl w:val="0"/>
          <w:numId w:val="10"/>
        </w:numPr>
        <w:spacing w:line="276" w:lineRule="auto"/>
        <w:jc w:val="both"/>
        <w:rPr>
          <w:rFonts w:ascii="Times New Roman" w:hAnsi="Times New Roman" w:cs="Times New Roman"/>
          <w:sz w:val="24"/>
          <w:szCs w:val="24"/>
        </w:rPr>
      </w:pPr>
      <w:r w:rsidRPr="00464E9B">
        <w:rPr>
          <w:rFonts w:ascii="Times New Roman" w:hAnsi="Times New Roman" w:cs="Times New Roman"/>
          <w:b/>
          <w:sz w:val="24"/>
          <w:szCs w:val="24"/>
        </w:rPr>
        <w:t>The care-of address</w:t>
      </w:r>
      <w:r w:rsidRPr="00464E9B">
        <w:rPr>
          <w:rFonts w:ascii="Times New Roman" w:hAnsi="Times New Roman" w:cs="Times New Roman"/>
          <w:sz w:val="24"/>
          <w:szCs w:val="24"/>
        </w:rPr>
        <w:t xml:space="preserve"> is the termination point of the tunnel toward the Mobile Node when it is on a foreign network. The Home Agent maintains an association between the home IP address of the Mobile Node and its care-of address, which is the current location of the Mobile Node on the foreign or visited network</w:t>
      </w:r>
    </w:p>
    <w:p w14:paraId="180F8A33" w14:textId="77777777" w:rsidR="00464E9B" w:rsidRDefault="00464E9B" w:rsidP="00464E9B">
      <w:pPr>
        <w:pStyle w:val="NoSpacing"/>
      </w:pPr>
    </w:p>
    <w:p w14:paraId="27358ED6" w14:textId="77777777" w:rsidR="00464E9B" w:rsidRDefault="00464E9B" w:rsidP="00464E9B">
      <w:pPr>
        <w:pStyle w:val="NoSpacing"/>
        <w:rPr>
          <w:rFonts w:ascii="Times New Roman" w:hAnsi="Times New Roman" w:cs="Times New Roman"/>
          <w:sz w:val="24"/>
          <w:szCs w:val="24"/>
        </w:rPr>
      </w:pPr>
      <w:r w:rsidRPr="00464E9B">
        <w:rPr>
          <w:rFonts w:ascii="Times New Roman" w:hAnsi="Times New Roman" w:cs="Times New Roman"/>
          <w:sz w:val="24"/>
          <w:szCs w:val="24"/>
        </w:rPr>
        <w:t>How Mobile IP Works</w:t>
      </w:r>
      <w:r>
        <w:rPr>
          <w:rFonts w:ascii="Times New Roman" w:hAnsi="Times New Roman" w:cs="Times New Roman"/>
          <w:sz w:val="24"/>
          <w:szCs w:val="24"/>
        </w:rPr>
        <w:t xml:space="preserve">: </w:t>
      </w:r>
      <w:r w:rsidRPr="00464E9B">
        <w:rPr>
          <w:rFonts w:ascii="Times New Roman" w:hAnsi="Times New Roman" w:cs="Times New Roman"/>
          <w:sz w:val="24"/>
          <w:szCs w:val="24"/>
        </w:rPr>
        <w:t xml:space="preserve">The Mobile IP process has three main phases, </w:t>
      </w:r>
    </w:p>
    <w:p w14:paraId="4CB56615" w14:textId="77777777" w:rsidR="00464E9B" w:rsidRPr="00464E9B" w:rsidRDefault="00464E9B" w:rsidP="00464E9B">
      <w:pPr>
        <w:pStyle w:val="NoSpacing"/>
        <w:numPr>
          <w:ilvl w:val="0"/>
          <w:numId w:val="11"/>
        </w:numPr>
        <w:rPr>
          <w:rFonts w:ascii="Times New Roman" w:hAnsi="Times New Roman" w:cs="Times New Roman"/>
          <w:sz w:val="24"/>
          <w:szCs w:val="24"/>
        </w:rPr>
      </w:pPr>
      <w:r w:rsidRPr="00464E9B">
        <w:rPr>
          <w:rFonts w:ascii="Times New Roman" w:hAnsi="Times New Roman" w:cs="Times New Roman"/>
          <w:b/>
          <w:sz w:val="24"/>
          <w:szCs w:val="24"/>
        </w:rPr>
        <w:t>Agent Discovery</w:t>
      </w:r>
      <w:r>
        <w:rPr>
          <w:rFonts w:ascii="Times New Roman" w:hAnsi="Times New Roman" w:cs="Times New Roman"/>
          <w:sz w:val="24"/>
          <w:szCs w:val="24"/>
        </w:rPr>
        <w:t xml:space="preserve">: </w:t>
      </w:r>
      <w:r w:rsidRPr="00464E9B">
        <w:rPr>
          <w:rFonts w:ascii="Times New Roman" w:hAnsi="Times New Roman" w:cs="Times New Roman"/>
          <w:sz w:val="24"/>
          <w:szCs w:val="24"/>
        </w:rPr>
        <w:t>A Mobile Node discovers its Foreign and Home Agents during agent discovery.</w:t>
      </w:r>
    </w:p>
    <w:p w14:paraId="661A1243" w14:textId="77777777" w:rsidR="00464E9B" w:rsidRPr="00464E9B" w:rsidRDefault="00464E9B" w:rsidP="00464E9B">
      <w:pPr>
        <w:pStyle w:val="NoSpacing"/>
        <w:rPr>
          <w:rFonts w:ascii="Times New Roman" w:hAnsi="Times New Roman" w:cs="Times New Roman"/>
          <w:sz w:val="24"/>
          <w:szCs w:val="24"/>
        </w:rPr>
      </w:pPr>
    </w:p>
    <w:p w14:paraId="113B7DFE" w14:textId="77777777" w:rsidR="00464E9B" w:rsidRPr="00464E9B" w:rsidRDefault="00464E9B" w:rsidP="00464E9B">
      <w:pPr>
        <w:pStyle w:val="NoSpacing"/>
        <w:numPr>
          <w:ilvl w:val="0"/>
          <w:numId w:val="11"/>
        </w:numPr>
        <w:rPr>
          <w:rFonts w:ascii="Times New Roman" w:hAnsi="Times New Roman" w:cs="Times New Roman"/>
          <w:sz w:val="24"/>
          <w:szCs w:val="24"/>
        </w:rPr>
      </w:pPr>
      <w:r w:rsidRPr="00464E9B">
        <w:rPr>
          <w:rFonts w:ascii="Times New Roman" w:hAnsi="Times New Roman" w:cs="Times New Roman"/>
          <w:b/>
          <w:sz w:val="24"/>
          <w:szCs w:val="24"/>
        </w:rPr>
        <w:t>Registration:</w:t>
      </w:r>
      <w:r>
        <w:rPr>
          <w:rFonts w:ascii="Times New Roman" w:hAnsi="Times New Roman" w:cs="Times New Roman"/>
          <w:sz w:val="24"/>
          <w:szCs w:val="24"/>
        </w:rPr>
        <w:t xml:space="preserve"> </w:t>
      </w:r>
      <w:r w:rsidRPr="00464E9B">
        <w:rPr>
          <w:rFonts w:ascii="Times New Roman" w:hAnsi="Times New Roman" w:cs="Times New Roman"/>
          <w:sz w:val="24"/>
          <w:szCs w:val="24"/>
        </w:rPr>
        <w:t>The Mobile Node registers its current location with the Foreign Agent and Home Agent during registration.</w:t>
      </w:r>
    </w:p>
    <w:p w14:paraId="325D3119" w14:textId="77777777" w:rsidR="00464E9B" w:rsidRPr="00464E9B" w:rsidRDefault="00464E9B" w:rsidP="00464E9B">
      <w:pPr>
        <w:pStyle w:val="NoSpacing"/>
        <w:rPr>
          <w:rFonts w:ascii="Times New Roman" w:hAnsi="Times New Roman" w:cs="Times New Roman"/>
          <w:sz w:val="24"/>
          <w:szCs w:val="24"/>
        </w:rPr>
      </w:pPr>
    </w:p>
    <w:p w14:paraId="3C314BEC" w14:textId="77777777" w:rsidR="00464E9B" w:rsidRDefault="00464E9B" w:rsidP="00464E9B">
      <w:pPr>
        <w:pStyle w:val="NoSpacing"/>
        <w:numPr>
          <w:ilvl w:val="0"/>
          <w:numId w:val="11"/>
        </w:numPr>
        <w:rPr>
          <w:rFonts w:ascii="Times New Roman" w:hAnsi="Times New Roman" w:cs="Times New Roman"/>
          <w:sz w:val="24"/>
          <w:szCs w:val="24"/>
        </w:rPr>
      </w:pPr>
      <w:r w:rsidRPr="00464E9B">
        <w:rPr>
          <w:rFonts w:ascii="Times New Roman" w:hAnsi="Times New Roman" w:cs="Times New Roman"/>
          <w:b/>
          <w:sz w:val="24"/>
          <w:szCs w:val="24"/>
        </w:rPr>
        <w:t>Tunnelling</w:t>
      </w:r>
      <w:r>
        <w:rPr>
          <w:rFonts w:ascii="Times New Roman" w:hAnsi="Times New Roman" w:cs="Times New Roman"/>
          <w:sz w:val="24"/>
          <w:szCs w:val="24"/>
        </w:rPr>
        <w:t xml:space="preserve">: </w:t>
      </w:r>
      <w:r w:rsidRPr="00464E9B">
        <w:rPr>
          <w:rFonts w:ascii="Times New Roman" w:hAnsi="Times New Roman" w:cs="Times New Roman"/>
          <w:sz w:val="24"/>
          <w:szCs w:val="24"/>
        </w:rPr>
        <w:t>A reciprocal tunnel is set up by the Home Agent to the care-of address (current location of the Mobile Node on the foreign network) to route packets to the Mobile Node as it roams.</w:t>
      </w:r>
    </w:p>
    <w:p w14:paraId="4A3A6D48" w14:textId="77777777" w:rsidR="007661D3" w:rsidRDefault="00464E9B" w:rsidP="00464E9B">
      <w:pPr>
        <w:jc w:val="both"/>
        <w:rPr>
          <w:rFonts w:ascii="Times New Roman" w:hAnsi="Times New Roman" w:cs="Times New Roman"/>
          <w:sz w:val="24"/>
          <w:szCs w:val="24"/>
        </w:rPr>
      </w:pPr>
      <w:r w:rsidRPr="00464E9B">
        <w:rPr>
          <w:rFonts w:ascii="Times New Roman" w:hAnsi="Times New Roman" w:cs="Times New Roman"/>
          <w:b/>
          <w:sz w:val="24"/>
          <w:szCs w:val="24"/>
        </w:rPr>
        <w:t>Agent Discovery</w:t>
      </w:r>
      <w:r w:rsidRPr="00464E9B">
        <w:rPr>
          <w:rFonts w:ascii="Times New Roman" w:hAnsi="Times New Roman" w:cs="Times New Roman"/>
          <w:sz w:val="24"/>
          <w:szCs w:val="24"/>
        </w:rPr>
        <w:t xml:space="preserve">: It is the discovery of a new foreign agent, with a new network address, that allows the network layer in a mobile node to learn that it has moved into a new foreign network. This process is known as agent discovery. Agent discovery can be accomplished in one of two ways: </w:t>
      </w:r>
    </w:p>
    <w:p w14:paraId="3E7F471C" w14:textId="77777777" w:rsidR="007661D3" w:rsidRPr="007661D3" w:rsidRDefault="00464E9B" w:rsidP="007661D3">
      <w:pPr>
        <w:pStyle w:val="ListParagraph"/>
        <w:numPr>
          <w:ilvl w:val="0"/>
          <w:numId w:val="12"/>
        </w:numPr>
        <w:jc w:val="both"/>
        <w:rPr>
          <w:rFonts w:ascii="Times New Roman" w:hAnsi="Times New Roman" w:cs="Times New Roman"/>
          <w:sz w:val="24"/>
          <w:szCs w:val="24"/>
        </w:rPr>
      </w:pPr>
      <w:r w:rsidRPr="007661D3">
        <w:rPr>
          <w:rFonts w:ascii="Times New Roman" w:hAnsi="Times New Roman" w:cs="Times New Roman"/>
          <w:sz w:val="24"/>
          <w:szCs w:val="24"/>
        </w:rPr>
        <w:lastRenderedPageBreak/>
        <w:t xml:space="preserve">via agent advertisement or </w:t>
      </w:r>
    </w:p>
    <w:p w14:paraId="33D7E2DA" w14:textId="77777777" w:rsidR="00464E9B" w:rsidRDefault="00464E9B" w:rsidP="007661D3">
      <w:pPr>
        <w:pStyle w:val="ListParagraph"/>
        <w:numPr>
          <w:ilvl w:val="0"/>
          <w:numId w:val="12"/>
        </w:numPr>
        <w:jc w:val="both"/>
        <w:rPr>
          <w:rFonts w:ascii="Times New Roman" w:hAnsi="Times New Roman" w:cs="Times New Roman"/>
          <w:sz w:val="24"/>
          <w:szCs w:val="24"/>
        </w:rPr>
      </w:pPr>
      <w:r w:rsidRPr="007661D3">
        <w:rPr>
          <w:rFonts w:ascii="Times New Roman" w:hAnsi="Times New Roman" w:cs="Times New Roman"/>
          <w:sz w:val="24"/>
          <w:szCs w:val="24"/>
        </w:rPr>
        <w:t>via agent solicitation.</w:t>
      </w:r>
    </w:p>
    <w:p w14:paraId="7C268B53" w14:textId="77777777" w:rsidR="00765690" w:rsidRPr="00765690" w:rsidRDefault="00765690" w:rsidP="00765690">
      <w:pPr>
        <w:jc w:val="both"/>
        <w:rPr>
          <w:rFonts w:ascii="Times New Roman" w:hAnsi="Times New Roman" w:cs="Times New Roman"/>
          <w:sz w:val="24"/>
          <w:szCs w:val="24"/>
        </w:rPr>
      </w:pPr>
      <w:r w:rsidRPr="00765690">
        <w:rPr>
          <w:rFonts w:ascii="Times New Roman" w:hAnsi="Times New Roman" w:cs="Times New Roman"/>
          <w:sz w:val="24"/>
          <w:szCs w:val="24"/>
        </w:rPr>
        <w:t xml:space="preserve">With </w:t>
      </w:r>
      <w:r w:rsidRPr="00765690">
        <w:rPr>
          <w:rFonts w:ascii="Times New Roman" w:hAnsi="Times New Roman" w:cs="Times New Roman"/>
          <w:b/>
          <w:sz w:val="24"/>
          <w:szCs w:val="24"/>
        </w:rPr>
        <w:t>agent advertisement</w:t>
      </w:r>
      <w:r w:rsidRPr="00765690">
        <w:rPr>
          <w:rFonts w:ascii="Times New Roman" w:hAnsi="Times New Roman" w:cs="Times New Roman"/>
          <w:sz w:val="24"/>
          <w:szCs w:val="24"/>
        </w:rPr>
        <w:t>, a foreign or home agent advertises its services</w:t>
      </w:r>
      <w:r>
        <w:rPr>
          <w:rFonts w:ascii="Times New Roman" w:hAnsi="Times New Roman" w:cs="Times New Roman"/>
          <w:sz w:val="24"/>
          <w:szCs w:val="24"/>
        </w:rPr>
        <w:t xml:space="preserve"> </w:t>
      </w:r>
      <w:r w:rsidRPr="00765690">
        <w:rPr>
          <w:rFonts w:ascii="Times New Roman" w:hAnsi="Times New Roman" w:cs="Times New Roman"/>
          <w:sz w:val="24"/>
          <w:szCs w:val="24"/>
        </w:rPr>
        <w:t xml:space="preserve">using an extension to the existing router discovery protocol </w:t>
      </w:r>
      <w:r>
        <w:rPr>
          <w:rFonts w:ascii="Times New Roman" w:hAnsi="Times New Roman" w:cs="Times New Roman"/>
          <w:sz w:val="24"/>
          <w:szCs w:val="24"/>
        </w:rPr>
        <w:t>.</w:t>
      </w:r>
      <w:r w:rsidRPr="00765690">
        <w:rPr>
          <w:rFonts w:ascii="Times New Roman" w:hAnsi="Times New Roman" w:cs="Times New Roman"/>
          <w:sz w:val="24"/>
          <w:szCs w:val="24"/>
        </w:rPr>
        <w:t>The</w:t>
      </w:r>
      <w:r>
        <w:rPr>
          <w:rFonts w:ascii="Times New Roman" w:hAnsi="Times New Roman" w:cs="Times New Roman"/>
          <w:sz w:val="24"/>
          <w:szCs w:val="24"/>
        </w:rPr>
        <w:t xml:space="preserve"> </w:t>
      </w:r>
      <w:r w:rsidRPr="00765690">
        <w:rPr>
          <w:rFonts w:ascii="Times New Roman" w:hAnsi="Times New Roman" w:cs="Times New Roman"/>
          <w:sz w:val="24"/>
          <w:szCs w:val="24"/>
        </w:rPr>
        <w:t>agent periodically broadcasts an ICMP message with a type field of 9 (router discovery)</w:t>
      </w:r>
      <w:r>
        <w:rPr>
          <w:rFonts w:ascii="Times New Roman" w:hAnsi="Times New Roman" w:cs="Times New Roman"/>
          <w:sz w:val="24"/>
          <w:szCs w:val="24"/>
        </w:rPr>
        <w:t xml:space="preserve"> </w:t>
      </w:r>
      <w:r w:rsidRPr="00765690">
        <w:rPr>
          <w:rFonts w:ascii="Times New Roman" w:hAnsi="Times New Roman" w:cs="Times New Roman"/>
          <w:sz w:val="24"/>
          <w:szCs w:val="24"/>
        </w:rPr>
        <w:t>on all links to which it is connected.</w:t>
      </w:r>
      <w:r w:rsidRPr="00765690">
        <w:t xml:space="preserve"> </w:t>
      </w:r>
      <w:r w:rsidRPr="00765690">
        <w:rPr>
          <w:rFonts w:ascii="Times New Roman" w:hAnsi="Times New Roman" w:cs="Times New Roman"/>
          <w:sz w:val="24"/>
          <w:szCs w:val="24"/>
        </w:rPr>
        <w:t>Among the more important fields in the extension are</w:t>
      </w:r>
      <w:r>
        <w:rPr>
          <w:rFonts w:ascii="Times New Roman" w:hAnsi="Times New Roman" w:cs="Times New Roman"/>
          <w:sz w:val="24"/>
          <w:szCs w:val="24"/>
        </w:rPr>
        <w:t xml:space="preserve"> </w:t>
      </w:r>
      <w:r w:rsidRPr="00765690">
        <w:rPr>
          <w:rFonts w:ascii="Times New Roman" w:hAnsi="Times New Roman" w:cs="Times New Roman"/>
          <w:sz w:val="24"/>
          <w:szCs w:val="24"/>
        </w:rPr>
        <w:t>the following:</w:t>
      </w:r>
    </w:p>
    <w:p w14:paraId="6DBBEFF4" w14:textId="77777777" w:rsidR="00765690" w:rsidRPr="00765690"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Home agent bit (H).</w:t>
      </w:r>
      <w:r w:rsidRPr="00765690">
        <w:rPr>
          <w:rFonts w:ascii="Times New Roman" w:hAnsi="Times New Roman" w:cs="Times New Roman"/>
          <w:sz w:val="24"/>
          <w:szCs w:val="24"/>
        </w:rPr>
        <w:t xml:space="preserve"> Indicates that the agent is a home agent for the network in which it resides.</w:t>
      </w:r>
    </w:p>
    <w:p w14:paraId="5DF146C5" w14:textId="77777777" w:rsidR="00765690" w:rsidRPr="00765690"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Foreign agent bit (F).</w:t>
      </w:r>
      <w:r w:rsidRPr="00765690">
        <w:rPr>
          <w:rFonts w:ascii="Times New Roman" w:hAnsi="Times New Roman" w:cs="Times New Roman"/>
          <w:sz w:val="24"/>
          <w:szCs w:val="24"/>
        </w:rPr>
        <w:t xml:space="preserve"> Indicates that the agent is a foreign agent for the network in which it resides.</w:t>
      </w:r>
    </w:p>
    <w:p w14:paraId="0C34D966" w14:textId="77777777" w:rsidR="00765690" w:rsidRPr="00765690"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Registration required bit (R).</w:t>
      </w:r>
      <w:r w:rsidRPr="00765690">
        <w:rPr>
          <w:rFonts w:ascii="Times New Roman" w:hAnsi="Times New Roman" w:cs="Times New Roman"/>
          <w:sz w:val="24"/>
          <w:szCs w:val="24"/>
        </w:rPr>
        <w:t xml:space="preserve"> Indicates that a mobile user in this network must register with a foreign agent. In particular, a mobile user cannot obtain a care of address in the foreign network (for example, using DHCP) and assume the functionality of the foreign agent for it</w:t>
      </w:r>
      <w:r>
        <w:rPr>
          <w:rFonts w:ascii="Times New Roman" w:hAnsi="Times New Roman" w:cs="Times New Roman"/>
          <w:sz w:val="24"/>
          <w:szCs w:val="24"/>
        </w:rPr>
        <w:t>s</w:t>
      </w:r>
      <w:r w:rsidRPr="00765690">
        <w:rPr>
          <w:rFonts w:ascii="Times New Roman" w:hAnsi="Times New Roman" w:cs="Times New Roman"/>
          <w:sz w:val="24"/>
          <w:szCs w:val="24"/>
        </w:rPr>
        <w:t>elf, without registering with the foreign agent.</w:t>
      </w:r>
    </w:p>
    <w:p w14:paraId="6284CBC2" w14:textId="77777777" w:rsidR="00765690" w:rsidRPr="00765690"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M, G encapsulation bits</w:t>
      </w:r>
      <w:r w:rsidRPr="00765690">
        <w:rPr>
          <w:rFonts w:ascii="Times New Roman" w:hAnsi="Times New Roman" w:cs="Times New Roman"/>
          <w:sz w:val="24"/>
          <w:szCs w:val="24"/>
        </w:rPr>
        <w:t>. Indicate whether a form of encapsulation other than IP</w:t>
      </w:r>
      <w:r>
        <w:rPr>
          <w:rFonts w:ascii="Times New Roman" w:hAnsi="Times New Roman" w:cs="Times New Roman"/>
          <w:sz w:val="24"/>
          <w:szCs w:val="24"/>
        </w:rPr>
        <w:t>-</w:t>
      </w:r>
      <w:r w:rsidRPr="00765690">
        <w:rPr>
          <w:rFonts w:ascii="Times New Roman" w:hAnsi="Times New Roman" w:cs="Times New Roman"/>
          <w:sz w:val="24"/>
          <w:szCs w:val="24"/>
        </w:rPr>
        <w:t>in- IP encapsulation will be used.</w:t>
      </w:r>
    </w:p>
    <w:p w14:paraId="1B89CA0A" w14:textId="77777777" w:rsidR="007661D3"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Care-of addresses (COA) fields.</w:t>
      </w:r>
      <w:r w:rsidRPr="00765690">
        <w:rPr>
          <w:rFonts w:ascii="Times New Roman" w:hAnsi="Times New Roman" w:cs="Times New Roman"/>
          <w:sz w:val="24"/>
          <w:szCs w:val="24"/>
        </w:rPr>
        <w:t xml:space="preserve"> A list of one or more care-of addresses provided by the foreign agent. In our example below, the COA will be associated with the foreign agent, who will receive datagrams sent to the COA and then forward them to the appropriate mobile node. The mobile user will select one of these addresses as its COA when registering with its home agent.</w:t>
      </w:r>
    </w:p>
    <w:p w14:paraId="10189F14" w14:textId="77777777" w:rsidR="00765690" w:rsidRDefault="00765690" w:rsidP="00765690">
      <w:pPr>
        <w:jc w:val="both"/>
        <w:rPr>
          <w:rFonts w:ascii="Times New Roman" w:hAnsi="Times New Roman" w:cs="Times New Roman"/>
          <w:sz w:val="24"/>
          <w:szCs w:val="24"/>
        </w:rPr>
      </w:pPr>
      <w:r w:rsidRPr="00765690">
        <w:rPr>
          <w:rFonts w:ascii="Times New Roman" w:hAnsi="Times New Roman" w:cs="Times New Roman"/>
          <w:sz w:val="24"/>
          <w:szCs w:val="24"/>
        </w:rPr>
        <w:t>Figure 6.27 illustrates some of the key fields in the agent advertisement message</w:t>
      </w:r>
    </w:p>
    <w:p w14:paraId="1B9B73A5" w14:textId="77777777" w:rsidR="00765690" w:rsidRDefault="00765690" w:rsidP="0076569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65C47FA" wp14:editId="2D4220AE">
            <wp:extent cx="4133850" cy="3304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3304035"/>
                    </a:xfrm>
                    <a:prstGeom prst="rect">
                      <a:avLst/>
                    </a:prstGeom>
                    <a:noFill/>
                    <a:ln>
                      <a:noFill/>
                    </a:ln>
                  </pic:spPr>
                </pic:pic>
              </a:graphicData>
            </a:graphic>
          </wp:inline>
        </w:drawing>
      </w:r>
    </w:p>
    <w:p w14:paraId="35B04F51" w14:textId="77777777" w:rsidR="00765690" w:rsidRDefault="00765690" w:rsidP="00765690">
      <w:pPr>
        <w:jc w:val="both"/>
        <w:rPr>
          <w:rFonts w:ascii="Times New Roman" w:hAnsi="Times New Roman" w:cs="Times New Roman"/>
          <w:sz w:val="24"/>
          <w:szCs w:val="24"/>
        </w:rPr>
      </w:pPr>
    </w:p>
    <w:p w14:paraId="47DFB01D" w14:textId="77777777" w:rsidR="00765690" w:rsidRDefault="00765690" w:rsidP="00765690">
      <w:pPr>
        <w:jc w:val="both"/>
        <w:rPr>
          <w:rFonts w:ascii="Times New Roman" w:hAnsi="Times New Roman" w:cs="Times New Roman"/>
          <w:sz w:val="24"/>
          <w:szCs w:val="24"/>
        </w:rPr>
      </w:pPr>
    </w:p>
    <w:p w14:paraId="6B7432A2" w14:textId="77777777" w:rsidR="00765690" w:rsidRDefault="00765690" w:rsidP="00765690">
      <w:pPr>
        <w:jc w:val="both"/>
        <w:rPr>
          <w:rFonts w:ascii="Times New Roman" w:hAnsi="Times New Roman" w:cs="Times New Roman"/>
          <w:sz w:val="24"/>
          <w:szCs w:val="24"/>
        </w:rPr>
      </w:pPr>
      <w:r w:rsidRPr="00765690">
        <w:rPr>
          <w:rFonts w:ascii="Times New Roman" w:hAnsi="Times New Roman" w:cs="Times New Roman"/>
          <w:sz w:val="24"/>
          <w:szCs w:val="24"/>
        </w:rPr>
        <w:t>With</w:t>
      </w:r>
      <w:r w:rsidRPr="00765690">
        <w:rPr>
          <w:rFonts w:ascii="Times New Roman" w:hAnsi="Times New Roman" w:cs="Times New Roman"/>
          <w:b/>
          <w:sz w:val="24"/>
          <w:szCs w:val="24"/>
        </w:rPr>
        <w:t xml:space="preserve"> agent solicitation</w:t>
      </w:r>
      <w:r w:rsidRPr="00765690">
        <w:rPr>
          <w:rFonts w:ascii="Times New Roman" w:hAnsi="Times New Roman" w:cs="Times New Roman"/>
          <w:sz w:val="24"/>
          <w:szCs w:val="24"/>
        </w:rPr>
        <w:t>, a mobile node wanting to learn about agents without</w:t>
      </w:r>
      <w:r>
        <w:rPr>
          <w:rFonts w:ascii="Times New Roman" w:hAnsi="Times New Roman" w:cs="Times New Roman"/>
          <w:sz w:val="24"/>
          <w:szCs w:val="24"/>
        </w:rPr>
        <w:t xml:space="preserve"> </w:t>
      </w:r>
      <w:r w:rsidRPr="00765690">
        <w:rPr>
          <w:rFonts w:ascii="Times New Roman" w:hAnsi="Times New Roman" w:cs="Times New Roman"/>
          <w:sz w:val="24"/>
          <w:szCs w:val="24"/>
        </w:rPr>
        <w:t>waiting to receive an agent advertisement can broadcast an agent solicitation message,</w:t>
      </w:r>
      <w:r>
        <w:rPr>
          <w:rFonts w:ascii="Times New Roman" w:hAnsi="Times New Roman" w:cs="Times New Roman"/>
          <w:sz w:val="24"/>
          <w:szCs w:val="24"/>
        </w:rPr>
        <w:t xml:space="preserve"> </w:t>
      </w:r>
      <w:r w:rsidRPr="00765690">
        <w:rPr>
          <w:rFonts w:ascii="Times New Roman" w:hAnsi="Times New Roman" w:cs="Times New Roman"/>
          <w:sz w:val="24"/>
          <w:szCs w:val="24"/>
        </w:rPr>
        <w:t>which is simply an ICMP message with type value 10. An agent receiving the</w:t>
      </w:r>
      <w:r>
        <w:rPr>
          <w:rFonts w:ascii="Times New Roman" w:hAnsi="Times New Roman" w:cs="Times New Roman"/>
          <w:sz w:val="24"/>
          <w:szCs w:val="24"/>
        </w:rPr>
        <w:t xml:space="preserve"> </w:t>
      </w:r>
      <w:r w:rsidRPr="00765690">
        <w:rPr>
          <w:rFonts w:ascii="Times New Roman" w:hAnsi="Times New Roman" w:cs="Times New Roman"/>
          <w:sz w:val="24"/>
          <w:szCs w:val="24"/>
        </w:rPr>
        <w:t>solicitation wills unicast an agent advertisement directly to the mobile node, which</w:t>
      </w:r>
      <w:r>
        <w:rPr>
          <w:rFonts w:ascii="Times New Roman" w:hAnsi="Times New Roman" w:cs="Times New Roman"/>
          <w:sz w:val="24"/>
          <w:szCs w:val="24"/>
        </w:rPr>
        <w:t xml:space="preserve"> </w:t>
      </w:r>
      <w:r w:rsidRPr="00765690">
        <w:rPr>
          <w:rFonts w:ascii="Times New Roman" w:hAnsi="Times New Roman" w:cs="Times New Roman"/>
          <w:sz w:val="24"/>
          <w:szCs w:val="24"/>
        </w:rPr>
        <w:t>can then proceed as if it had received an unsolicited advertisement</w:t>
      </w:r>
      <w:r>
        <w:rPr>
          <w:rFonts w:ascii="Times New Roman" w:hAnsi="Times New Roman" w:cs="Times New Roman"/>
          <w:sz w:val="24"/>
          <w:szCs w:val="24"/>
        </w:rPr>
        <w:t>.</w:t>
      </w:r>
    </w:p>
    <w:p w14:paraId="63C7527B" w14:textId="77777777" w:rsidR="00765690" w:rsidRDefault="00765690" w:rsidP="00765690">
      <w:pPr>
        <w:jc w:val="both"/>
        <w:rPr>
          <w:rFonts w:ascii="Times New Roman" w:hAnsi="Times New Roman" w:cs="Times New Roman"/>
          <w:sz w:val="24"/>
          <w:szCs w:val="24"/>
        </w:rPr>
      </w:pPr>
      <w:r w:rsidRPr="00765690">
        <w:rPr>
          <w:rFonts w:ascii="Times New Roman" w:hAnsi="Times New Roman" w:cs="Times New Roman"/>
          <w:b/>
          <w:sz w:val="24"/>
          <w:szCs w:val="24"/>
        </w:rPr>
        <w:t>Registration with the Home Agent</w:t>
      </w:r>
      <w:r>
        <w:rPr>
          <w:rFonts w:ascii="Times New Roman" w:hAnsi="Times New Roman" w:cs="Times New Roman"/>
          <w:b/>
          <w:sz w:val="24"/>
          <w:szCs w:val="24"/>
        </w:rPr>
        <w:t>:</w:t>
      </w:r>
      <w:r w:rsidRPr="00765690">
        <w:t xml:space="preserve"> </w:t>
      </w:r>
      <w:r w:rsidRPr="00765690">
        <w:rPr>
          <w:rFonts w:ascii="Times New Roman" w:hAnsi="Times New Roman" w:cs="Times New Roman"/>
          <w:sz w:val="24"/>
          <w:szCs w:val="24"/>
        </w:rPr>
        <w:t>Once a mobile IP node has received a COA, that address must be registered with the</w:t>
      </w:r>
      <w:r>
        <w:rPr>
          <w:rFonts w:ascii="Times New Roman" w:hAnsi="Times New Roman" w:cs="Times New Roman"/>
          <w:sz w:val="24"/>
          <w:szCs w:val="24"/>
        </w:rPr>
        <w:t xml:space="preserve"> </w:t>
      </w:r>
      <w:r w:rsidRPr="00765690">
        <w:rPr>
          <w:rFonts w:ascii="Times New Roman" w:hAnsi="Times New Roman" w:cs="Times New Roman"/>
          <w:sz w:val="24"/>
          <w:szCs w:val="24"/>
        </w:rPr>
        <w:t>home agent. This can be done either via the foreign agent (who then registers</w:t>
      </w:r>
      <w:r>
        <w:rPr>
          <w:rFonts w:ascii="Times New Roman" w:hAnsi="Times New Roman" w:cs="Times New Roman"/>
          <w:sz w:val="24"/>
          <w:szCs w:val="24"/>
        </w:rPr>
        <w:t xml:space="preserve"> </w:t>
      </w:r>
      <w:r w:rsidRPr="00765690">
        <w:rPr>
          <w:rFonts w:ascii="Times New Roman" w:hAnsi="Times New Roman" w:cs="Times New Roman"/>
          <w:sz w:val="24"/>
          <w:szCs w:val="24"/>
        </w:rPr>
        <w:t>the COA with the home agent) or directly by the mobile IP node itself. We consider</w:t>
      </w:r>
      <w:r>
        <w:rPr>
          <w:rFonts w:ascii="Times New Roman" w:hAnsi="Times New Roman" w:cs="Times New Roman"/>
          <w:sz w:val="24"/>
          <w:szCs w:val="24"/>
        </w:rPr>
        <w:t xml:space="preserve"> </w:t>
      </w:r>
      <w:r w:rsidRPr="00765690">
        <w:rPr>
          <w:rFonts w:ascii="Times New Roman" w:hAnsi="Times New Roman" w:cs="Times New Roman"/>
          <w:sz w:val="24"/>
          <w:szCs w:val="24"/>
        </w:rPr>
        <w:t>the former case below. Four steps are involved.</w:t>
      </w:r>
    </w:p>
    <w:p w14:paraId="70B42C98" w14:textId="77777777" w:rsidR="00344ED1" w:rsidRPr="00344ED1" w:rsidRDefault="00344ED1" w:rsidP="00344ED1">
      <w:pPr>
        <w:pStyle w:val="ListParagraph"/>
        <w:numPr>
          <w:ilvl w:val="0"/>
          <w:numId w:val="14"/>
        </w:numPr>
        <w:jc w:val="both"/>
        <w:rPr>
          <w:rFonts w:ascii="Times New Roman" w:hAnsi="Times New Roman" w:cs="Times New Roman"/>
          <w:sz w:val="24"/>
          <w:szCs w:val="24"/>
        </w:rPr>
      </w:pPr>
      <w:r w:rsidRPr="00344ED1">
        <w:rPr>
          <w:rFonts w:ascii="Times New Roman" w:hAnsi="Times New Roman" w:cs="Times New Roman"/>
          <w:sz w:val="24"/>
          <w:szCs w:val="24"/>
        </w:rPr>
        <w:t>Following the receipt of a foreign agent advertisement, a mobile node sends a mobile IP registration message to the foreign agent. The registration message is carried within a UDP datagram and sent to port 434. The registration message carries a COA advertised by the foreign agent, the address of the home agent (HA), the permanent address of the mobile node (MA), the requested lifetime of the registration, and a 64-bit registration identification.</w:t>
      </w:r>
    </w:p>
    <w:p w14:paraId="4B1FC359" w14:textId="77777777" w:rsidR="00344ED1" w:rsidRPr="00344ED1" w:rsidRDefault="00344ED1" w:rsidP="00344ED1">
      <w:pPr>
        <w:pStyle w:val="ListParagraph"/>
        <w:numPr>
          <w:ilvl w:val="0"/>
          <w:numId w:val="14"/>
        </w:numPr>
        <w:jc w:val="both"/>
        <w:rPr>
          <w:rFonts w:ascii="Times New Roman" w:hAnsi="Times New Roman" w:cs="Times New Roman"/>
          <w:sz w:val="24"/>
          <w:szCs w:val="24"/>
        </w:rPr>
      </w:pPr>
      <w:r w:rsidRPr="00344ED1">
        <w:rPr>
          <w:rFonts w:ascii="Times New Roman" w:hAnsi="Times New Roman" w:cs="Times New Roman"/>
          <w:sz w:val="24"/>
          <w:szCs w:val="24"/>
        </w:rPr>
        <w:t>The foreign agent receives the registration message and records the mobile node’s permanent IP address. The foreign agent now knows that it should be looking for datagrams containing an encapsulated datagram whose destination address matches the permanent address of the mobile node. The foreign agent then sends a mobile IP registration message (again, within a UDP datagram) to port 434 of the home agent. The message contains the COA, HA, MA, encapsulation format requested, requested registration lifetime, and registration identification.</w:t>
      </w:r>
    </w:p>
    <w:p w14:paraId="1C95F830" w14:textId="77777777" w:rsidR="00344ED1" w:rsidRPr="00344ED1" w:rsidRDefault="00344ED1" w:rsidP="00344ED1">
      <w:pPr>
        <w:pStyle w:val="ListParagraph"/>
        <w:numPr>
          <w:ilvl w:val="0"/>
          <w:numId w:val="14"/>
        </w:numPr>
        <w:jc w:val="both"/>
        <w:rPr>
          <w:rFonts w:ascii="Times New Roman" w:hAnsi="Times New Roman" w:cs="Times New Roman"/>
          <w:sz w:val="24"/>
          <w:szCs w:val="24"/>
        </w:rPr>
      </w:pPr>
      <w:r w:rsidRPr="00344ED1">
        <w:rPr>
          <w:rFonts w:ascii="Times New Roman" w:hAnsi="Times New Roman" w:cs="Times New Roman"/>
          <w:sz w:val="24"/>
          <w:szCs w:val="24"/>
        </w:rPr>
        <w:t>The home agent receives the registration request and checks for authenticity and correctness. The home agent binds the mobile node’s permanent IP address with the COA; in the future, datagrams arriving at the home agent and addressed to the mobile node will now be encapsulated and tunnelled to the COA. The home agent sends a mobile IP registration reply containing the HA, MA, actual registration lifetime, and the registration identification of the request that is being satisfied with this reply.</w:t>
      </w:r>
    </w:p>
    <w:p w14:paraId="405F0E86" w14:textId="77777777" w:rsidR="00344ED1" w:rsidRPr="00344ED1" w:rsidRDefault="00344ED1" w:rsidP="00344ED1">
      <w:pPr>
        <w:pStyle w:val="ListParagraph"/>
        <w:numPr>
          <w:ilvl w:val="0"/>
          <w:numId w:val="14"/>
        </w:numPr>
        <w:jc w:val="both"/>
        <w:rPr>
          <w:rFonts w:ascii="Times New Roman" w:hAnsi="Times New Roman" w:cs="Times New Roman"/>
          <w:sz w:val="24"/>
          <w:szCs w:val="24"/>
        </w:rPr>
      </w:pPr>
      <w:r w:rsidRPr="00344ED1">
        <w:rPr>
          <w:rFonts w:ascii="Times New Roman" w:hAnsi="Times New Roman" w:cs="Times New Roman"/>
          <w:sz w:val="24"/>
          <w:szCs w:val="24"/>
        </w:rPr>
        <w:t xml:space="preserve">The foreign agent receives the registration reply and then forwards it to the mobile   </w:t>
      </w:r>
    </w:p>
    <w:p w14:paraId="19BCF04A" w14:textId="77777777" w:rsidR="00344ED1" w:rsidRDefault="00344ED1" w:rsidP="00344ED1">
      <w:pPr>
        <w:pStyle w:val="ListParagraph"/>
        <w:jc w:val="both"/>
        <w:rPr>
          <w:rFonts w:ascii="Times New Roman" w:hAnsi="Times New Roman" w:cs="Times New Roman"/>
          <w:sz w:val="24"/>
          <w:szCs w:val="24"/>
        </w:rPr>
      </w:pPr>
      <w:r w:rsidRPr="00344ED1">
        <w:rPr>
          <w:rFonts w:ascii="Times New Roman" w:hAnsi="Times New Roman" w:cs="Times New Roman"/>
          <w:sz w:val="24"/>
          <w:szCs w:val="24"/>
        </w:rPr>
        <w:t>node.</w:t>
      </w:r>
    </w:p>
    <w:p w14:paraId="005B16E9" w14:textId="77777777" w:rsidR="00344ED1" w:rsidRDefault="00344ED1" w:rsidP="00344ED1">
      <w:pPr>
        <w:jc w:val="both"/>
        <w:rPr>
          <w:rFonts w:ascii="Times New Roman" w:hAnsi="Times New Roman" w:cs="Times New Roman"/>
          <w:sz w:val="24"/>
          <w:szCs w:val="24"/>
        </w:rPr>
      </w:pPr>
      <w:r w:rsidRPr="00344ED1">
        <w:rPr>
          <w:rFonts w:ascii="Times New Roman" w:hAnsi="Times New Roman" w:cs="Times New Roman"/>
          <w:sz w:val="24"/>
          <w:szCs w:val="24"/>
        </w:rPr>
        <w:t>At this point, registration is complete, and the mobile node can receive datagrams</w:t>
      </w:r>
      <w:r>
        <w:rPr>
          <w:rFonts w:ascii="Times New Roman" w:hAnsi="Times New Roman" w:cs="Times New Roman"/>
          <w:sz w:val="24"/>
          <w:szCs w:val="24"/>
        </w:rPr>
        <w:t xml:space="preserve"> </w:t>
      </w:r>
      <w:r w:rsidRPr="00344ED1">
        <w:rPr>
          <w:rFonts w:ascii="Times New Roman" w:hAnsi="Times New Roman" w:cs="Times New Roman"/>
          <w:sz w:val="24"/>
          <w:szCs w:val="24"/>
        </w:rPr>
        <w:t>sent to its permanent address. Figure 6.28 illustrates these steps.</w:t>
      </w:r>
    </w:p>
    <w:p w14:paraId="418A9BD2" w14:textId="77777777" w:rsidR="00344ED1" w:rsidRPr="00344ED1" w:rsidRDefault="00344ED1" w:rsidP="00344ED1">
      <w:pPr>
        <w:jc w:val="both"/>
        <w:rPr>
          <w:rFonts w:ascii="Times New Roman" w:hAnsi="Times New Roman" w:cs="Times New Roman"/>
          <w:sz w:val="24"/>
          <w:szCs w:val="24"/>
        </w:rPr>
      </w:pPr>
    </w:p>
    <w:p w14:paraId="7D88A373" w14:textId="77777777" w:rsidR="00464E9B" w:rsidRDefault="00344ED1" w:rsidP="00344ED1">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CEC8B66" wp14:editId="79ACC03D">
            <wp:extent cx="4295775" cy="3305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0841" cy="3309073"/>
                    </a:xfrm>
                    <a:prstGeom prst="rect">
                      <a:avLst/>
                    </a:prstGeom>
                    <a:noFill/>
                    <a:ln>
                      <a:noFill/>
                    </a:ln>
                  </pic:spPr>
                </pic:pic>
              </a:graphicData>
            </a:graphic>
          </wp:inline>
        </w:drawing>
      </w:r>
    </w:p>
    <w:p w14:paraId="7DF36B09" w14:textId="77777777" w:rsidR="008054E5" w:rsidRDefault="008054E5" w:rsidP="008054E5">
      <w:pPr>
        <w:pStyle w:val="NoSpacing"/>
        <w:rPr>
          <w:rFonts w:ascii="Times New Roman" w:hAnsi="Times New Roman" w:cs="Times New Roman"/>
          <w:sz w:val="24"/>
          <w:szCs w:val="24"/>
        </w:rPr>
      </w:pPr>
    </w:p>
    <w:p w14:paraId="7E5E26A3" w14:textId="77777777" w:rsidR="006412F5" w:rsidRDefault="006412F5" w:rsidP="008054E5">
      <w:pPr>
        <w:pStyle w:val="NoSpacing"/>
        <w:rPr>
          <w:rFonts w:ascii="Times New Roman" w:hAnsi="Times New Roman" w:cs="Times New Roman"/>
          <w:sz w:val="24"/>
          <w:szCs w:val="24"/>
        </w:rPr>
      </w:pPr>
    </w:p>
    <w:p w14:paraId="7CFD2A7B" w14:textId="77777777" w:rsidR="004C0E6C" w:rsidRDefault="004C0E6C" w:rsidP="008054E5">
      <w:pPr>
        <w:pStyle w:val="NoSpacing"/>
        <w:rPr>
          <w:rFonts w:ascii="Times New Roman" w:hAnsi="Times New Roman" w:cs="Times New Roman"/>
          <w:sz w:val="24"/>
          <w:szCs w:val="24"/>
        </w:rPr>
      </w:pPr>
    </w:p>
    <w:p w14:paraId="1753A6D9" w14:textId="77777777" w:rsidR="004C0E6C" w:rsidRDefault="004C0E6C" w:rsidP="008054E5">
      <w:pPr>
        <w:pStyle w:val="NoSpacing"/>
        <w:rPr>
          <w:rFonts w:ascii="Times New Roman" w:hAnsi="Times New Roman" w:cs="Times New Roman"/>
          <w:sz w:val="24"/>
          <w:szCs w:val="24"/>
        </w:rPr>
      </w:pPr>
    </w:p>
    <w:p w14:paraId="7F34978A" w14:textId="77777777" w:rsidR="005F5ED8" w:rsidRDefault="005F5ED8" w:rsidP="00BF2BCB">
      <w:pPr>
        <w:pStyle w:val="NoSpacing"/>
        <w:jc w:val="center"/>
        <w:rPr>
          <w:rFonts w:ascii="Times New Roman" w:hAnsi="Times New Roman" w:cs="Times New Roman"/>
          <w:sz w:val="24"/>
          <w:szCs w:val="24"/>
        </w:rPr>
      </w:pPr>
    </w:p>
    <w:p w14:paraId="1FA678A1" w14:textId="77777777" w:rsidR="005F5ED8" w:rsidRDefault="005F5ED8" w:rsidP="00A373E2">
      <w:pPr>
        <w:pStyle w:val="NoSpacing"/>
        <w:jc w:val="both"/>
        <w:rPr>
          <w:rFonts w:ascii="Times New Roman" w:hAnsi="Times New Roman" w:cs="Times New Roman"/>
          <w:b/>
          <w:sz w:val="24"/>
          <w:szCs w:val="24"/>
        </w:rPr>
      </w:pPr>
      <w:r w:rsidRPr="00844930">
        <w:rPr>
          <w:rFonts w:ascii="Times New Roman" w:hAnsi="Times New Roman" w:cs="Times New Roman"/>
          <w:b/>
          <w:sz w:val="24"/>
          <w:szCs w:val="24"/>
        </w:rPr>
        <w:t>8</w:t>
      </w:r>
      <w:r w:rsidR="00A710CC">
        <w:rPr>
          <w:rFonts w:ascii="Times New Roman" w:hAnsi="Times New Roman" w:cs="Times New Roman"/>
          <w:b/>
          <w:sz w:val="24"/>
          <w:szCs w:val="24"/>
        </w:rPr>
        <w:t>.1</w:t>
      </w:r>
      <w:r w:rsidRPr="00844930">
        <w:rPr>
          <w:rFonts w:ascii="Times New Roman" w:hAnsi="Times New Roman" w:cs="Times New Roman"/>
          <w:b/>
          <w:sz w:val="24"/>
          <w:szCs w:val="24"/>
        </w:rPr>
        <w:t xml:space="preserve"> </w:t>
      </w:r>
      <w:r w:rsidR="00A373E2" w:rsidRPr="00844930">
        <w:rPr>
          <w:rFonts w:ascii="Times New Roman" w:hAnsi="Times New Roman" w:cs="Times New Roman"/>
          <w:b/>
          <w:sz w:val="24"/>
          <w:szCs w:val="24"/>
        </w:rPr>
        <w:t>Cryptography</w:t>
      </w:r>
      <w:r w:rsidR="00A373E2">
        <w:rPr>
          <w:rFonts w:ascii="Times New Roman" w:hAnsi="Times New Roman" w:cs="Times New Roman"/>
          <w:b/>
          <w:sz w:val="24"/>
          <w:szCs w:val="24"/>
        </w:rPr>
        <w:t>:</w:t>
      </w:r>
      <w:r w:rsidR="00A373E2" w:rsidRPr="00A373E2">
        <w:t xml:space="preserve"> </w:t>
      </w:r>
      <w:r w:rsidR="00A373E2" w:rsidRPr="00A373E2">
        <w:rPr>
          <w:rFonts w:ascii="Times New Roman" w:hAnsi="Times New Roman" w:cs="Times New Roman"/>
          <w:sz w:val="24"/>
          <w:szCs w:val="24"/>
        </w:rPr>
        <w:t xml:space="preserve">Cryptography is the study of secure communications techniques that allow only the sender and intended recipient of a message to view its contents. The term is derived from the Greek word </w:t>
      </w:r>
      <w:proofErr w:type="spellStart"/>
      <w:r w:rsidR="00A373E2" w:rsidRPr="00A373E2">
        <w:rPr>
          <w:rFonts w:ascii="Times New Roman" w:hAnsi="Times New Roman" w:cs="Times New Roman"/>
          <w:sz w:val="24"/>
          <w:szCs w:val="24"/>
        </w:rPr>
        <w:t>kryptos</w:t>
      </w:r>
      <w:proofErr w:type="spellEnd"/>
      <w:r w:rsidR="00A373E2" w:rsidRPr="00A373E2">
        <w:rPr>
          <w:rFonts w:ascii="Times New Roman" w:hAnsi="Times New Roman" w:cs="Times New Roman"/>
          <w:sz w:val="24"/>
          <w:szCs w:val="24"/>
        </w:rPr>
        <w:t>, which means hidden</w:t>
      </w:r>
      <w:r w:rsidR="00A373E2" w:rsidRPr="00A373E2">
        <w:rPr>
          <w:rFonts w:ascii="Times New Roman" w:hAnsi="Times New Roman" w:cs="Times New Roman"/>
          <w:b/>
          <w:sz w:val="24"/>
          <w:szCs w:val="24"/>
        </w:rPr>
        <w:t>.</w:t>
      </w:r>
    </w:p>
    <w:p w14:paraId="506E76C1" w14:textId="77777777" w:rsidR="00A475C8" w:rsidRDefault="00A475C8" w:rsidP="00A373E2">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8.1.1 Introduction to Cryptography: </w:t>
      </w:r>
    </w:p>
    <w:p w14:paraId="38CEA1C8" w14:textId="77777777" w:rsidR="00A373E2" w:rsidRPr="004439C0" w:rsidRDefault="00A373E2" w:rsidP="00A373E2">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Plaintext</w:t>
      </w:r>
      <w:r w:rsidRPr="004439C0">
        <w:rPr>
          <w:rFonts w:ascii="Times New Roman" w:hAnsi="Times New Roman" w:cs="Times New Roman"/>
          <w:sz w:val="24"/>
          <w:szCs w:val="24"/>
        </w:rPr>
        <w:t>: This is the original intelligible message or data that is fed into the algorithm as input.</w:t>
      </w:r>
    </w:p>
    <w:p w14:paraId="6A213D10" w14:textId="77777777" w:rsidR="00A373E2" w:rsidRPr="004439C0" w:rsidRDefault="00A373E2" w:rsidP="00A373E2">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Encryption algorithm</w:t>
      </w:r>
      <w:r w:rsidRPr="004439C0">
        <w:rPr>
          <w:rFonts w:ascii="Times New Roman" w:hAnsi="Times New Roman" w:cs="Times New Roman"/>
          <w:sz w:val="24"/>
          <w:szCs w:val="24"/>
        </w:rPr>
        <w:t>: The encryption algorithm performs various substitutions and transformations on the plaintext.</w:t>
      </w:r>
    </w:p>
    <w:p w14:paraId="18306CA0" w14:textId="77777777" w:rsidR="00A373E2" w:rsidRPr="004439C0" w:rsidRDefault="00A373E2" w:rsidP="00A373E2">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Secret key</w:t>
      </w:r>
      <w:r w:rsidRPr="004439C0">
        <w:rPr>
          <w:rFonts w:ascii="Times New Roman" w:hAnsi="Times New Roman" w:cs="Times New Roman"/>
          <w:sz w:val="24"/>
          <w:szCs w:val="24"/>
        </w:rPr>
        <w:t>: The secret key is also input to the encryption algorithm. The key is a value independent of the plaintext and of the</w:t>
      </w:r>
      <w:r>
        <w:rPr>
          <w:rFonts w:ascii="Times New Roman" w:hAnsi="Times New Roman" w:cs="Times New Roman"/>
          <w:sz w:val="24"/>
          <w:szCs w:val="24"/>
        </w:rPr>
        <w:t xml:space="preserve"> </w:t>
      </w:r>
      <w:r w:rsidRPr="004439C0">
        <w:rPr>
          <w:rFonts w:ascii="Times New Roman" w:hAnsi="Times New Roman" w:cs="Times New Roman"/>
          <w:sz w:val="24"/>
          <w:szCs w:val="24"/>
        </w:rPr>
        <w:t>algorithm. The algorithm will produce a different output depending on the specific key being used at the time. The exact</w:t>
      </w:r>
      <w:r>
        <w:rPr>
          <w:rFonts w:ascii="Times New Roman" w:hAnsi="Times New Roman" w:cs="Times New Roman"/>
          <w:sz w:val="24"/>
          <w:szCs w:val="24"/>
        </w:rPr>
        <w:t xml:space="preserve"> </w:t>
      </w:r>
      <w:r w:rsidRPr="004439C0">
        <w:rPr>
          <w:rFonts w:ascii="Times New Roman" w:hAnsi="Times New Roman" w:cs="Times New Roman"/>
          <w:sz w:val="24"/>
          <w:szCs w:val="24"/>
        </w:rPr>
        <w:t>substitutions and transformations performed by the algorithm depend on the key.</w:t>
      </w:r>
    </w:p>
    <w:p w14:paraId="14C3F97D" w14:textId="77777777" w:rsidR="00A373E2" w:rsidRDefault="00A373E2" w:rsidP="00A373E2">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Cipher text</w:t>
      </w:r>
      <w:r w:rsidRPr="004439C0">
        <w:rPr>
          <w:rFonts w:ascii="Times New Roman" w:hAnsi="Times New Roman" w:cs="Times New Roman"/>
          <w:sz w:val="24"/>
          <w:szCs w:val="24"/>
        </w:rPr>
        <w:t>: This is the scrambled message produced as output. It depends on the plaintext and the secret key. For a given</w:t>
      </w:r>
      <w:r>
        <w:rPr>
          <w:rFonts w:ascii="Times New Roman" w:hAnsi="Times New Roman" w:cs="Times New Roman"/>
          <w:sz w:val="24"/>
          <w:szCs w:val="24"/>
        </w:rPr>
        <w:t xml:space="preserve"> </w:t>
      </w:r>
      <w:r w:rsidRPr="004439C0">
        <w:rPr>
          <w:rFonts w:ascii="Times New Roman" w:hAnsi="Times New Roman" w:cs="Times New Roman"/>
          <w:sz w:val="24"/>
          <w:szCs w:val="24"/>
        </w:rPr>
        <w:t>message, two different keys will produce two different cipher texts. The cipher text is an apparently random stream of data and,</w:t>
      </w:r>
      <w:r>
        <w:rPr>
          <w:rFonts w:ascii="Times New Roman" w:hAnsi="Times New Roman" w:cs="Times New Roman"/>
          <w:sz w:val="24"/>
          <w:szCs w:val="24"/>
        </w:rPr>
        <w:t xml:space="preserve"> </w:t>
      </w:r>
      <w:r w:rsidRPr="004439C0">
        <w:rPr>
          <w:rFonts w:ascii="Times New Roman" w:hAnsi="Times New Roman" w:cs="Times New Roman"/>
          <w:sz w:val="24"/>
          <w:szCs w:val="24"/>
        </w:rPr>
        <w:t>as it stands, is unintelligible.</w:t>
      </w:r>
    </w:p>
    <w:p w14:paraId="3D46EF33" w14:textId="77777777" w:rsidR="00B32D0D" w:rsidRDefault="00B32D0D" w:rsidP="00B32D0D">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Decryption algorithm</w:t>
      </w:r>
      <w:r w:rsidRPr="004439C0">
        <w:rPr>
          <w:rFonts w:ascii="Times New Roman" w:hAnsi="Times New Roman" w:cs="Times New Roman"/>
          <w:sz w:val="24"/>
          <w:szCs w:val="24"/>
        </w:rPr>
        <w:t>: This is essentially the encryption algorithm run in reverse. It takes the cipher</w:t>
      </w:r>
      <w:r>
        <w:rPr>
          <w:rFonts w:ascii="Times New Roman" w:hAnsi="Times New Roman" w:cs="Times New Roman"/>
          <w:sz w:val="24"/>
          <w:szCs w:val="24"/>
        </w:rPr>
        <w:t xml:space="preserve"> </w:t>
      </w:r>
      <w:r w:rsidRPr="004439C0">
        <w:rPr>
          <w:rFonts w:ascii="Times New Roman" w:hAnsi="Times New Roman" w:cs="Times New Roman"/>
          <w:sz w:val="24"/>
          <w:szCs w:val="24"/>
        </w:rPr>
        <w:t>text and the secret key and</w:t>
      </w:r>
      <w:r>
        <w:rPr>
          <w:rFonts w:ascii="Times New Roman" w:hAnsi="Times New Roman" w:cs="Times New Roman"/>
          <w:sz w:val="24"/>
          <w:szCs w:val="24"/>
        </w:rPr>
        <w:t xml:space="preserve"> </w:t>
      </w:r>
      <w:r w:rsidRPr="004439C0">
        <w:rPr>
          <w:rFonts w:ascii="Times New Roman" w:hAnsi="Times New Roman" w:cs="Times New Roman"/>
          <w:sz w:val="24"/>
          <w:szCs w:val="24"/>
        </w:rPr>
        <w:t>produces the original plaintext</w:t>
      </w:r>
    </w:p>
    <w:p w14:paraId="6553599B" w14:textId="77777777" w:rsidR="00A373E2" w:rsidRPr="00AE1134" w:rsidRDefault="00A373E2" w:rsidP="00A373E2">
      <w:pPr>
        <w:pStyle w:val="ListParagraph"/>
        <w:numPr>
          <w:ilvl w:val="0"/>
          <w:numId w:val="26"/>
        </w:numPr>
        <w:jc w:val="both"/>
        <w:rPr>
          <w:rFonts w:ascii="Times New Roman" w:hAnsi="Times New Roman" w:cs="Times New Roman"/>
          <w:sz w:val="28"/>
          <w:szCs w:val="24"/>
        </w:rPr>
      </w:pPr>
      <w:r w:rsidRPr="00A373E2">
        <w:rPr>
          <w:rFonts w:ascii="Times New Roman" w:hAnsi="Times New Roman" w:cs="Times New Roman"/>
          <w:b/>
          <w:sz w:val="24"/>
        </w:rPr>
        <w:t>Cryptanalysis</w:t>
      </w:r>
      <w:r w:rsidRPr="00A373E2">
        <w:rPr>
          <w:rFonts w:ascii="Times New Roman" w:hAnsi="Times New Roman" w:cs="Times New Roman"/>
          <w:sz w:val="24"/>
        </w:rPr>
        <w:t>: The art of breaking ciphers, known as cryptanalysis, and t</w:t>
      </w:r>
      <w:r>
        <w:rPr>
          <w:rFonts w:ascii="Times New Roman" w:hAnsi="Times New Roman" w:cs="Times New Roman"/>
          <w:sz w:val="24"/>
        </w:rPr>
        <w:t>he art of devising them (crypto</w:t>
      </w:r>
      <w:r w:rsidRPr="00A373E2">
        <w:rPr>
          <w:rFonts w:ascii="Times New Roman" w:hAnsi="Times New Roman" w:cs="Times New Roman"/>
          <w:sz w:val="24"/>
        </w:rPr>
        <w:t xml:space="preserve">graphy) are collectively known as </w:t>
      </w:r>
      <w:r>
        <w:rPr>
          <w:rFonts w:ascii="Times New Roman" w:hAnsi="Times New Roman" w:cs="Times New Roman"/>
          <w:b/>
          <w:sz w:val="24"/>
        </w:rPr>
        <w:t>C</w:t>
      </w:r>
      <w:r w:rsidRPr="00A373E2">
        <w:rPr>
          <w:rFonts w:ascii="Times New Roman" w:hAnsi="Times New Roman" w:cs="Times New Roman"/>
          <w:b/>
          <w:sz w:val="24"/>
        </w:rPr>
        <w:t>ryptology</w:t>
      </w:r>
    </w:p>
    <w:p w14:paraId="49A18698" w14:textId="77777777" w:rsidR="006059E0" w:rsidRPr="00B32D0D" w:rsidRDefault="00B32D0D" w:rsidP="00AE1134">
      <w:pPr>
        <w:pStyle w:val="ListParagraph"/>
        <w:numPr>
          <w:ilvl w:val="0"/>
          <w:numId w:val="26"/>
        </w:numPr>
        <w:jc w:val="both"/>
        <w:rPr>
          <w:rFonts w:ascii="Times New Roman" w:hAnsi="Times New Roman" w:cs="Times New Roman"/>
          <w:sz w:val="24"/>
          <w:szCs w:val="24"/>
        </w:rPr>
      </w:pPr>
      <w:r w:rsidRPr="00B32D0D">
        <w:rPr>
          <w:rFonts w:ascii="Times New Roman" w:hAnsi="Times New Roman" w:cs="Times New Roman"/>
          <w:b/>
          <w:bCs/>
          <w:sz w:val="24"/>
          <w:szCs w:val="24"/>
          <w:lang w:val="en-AU"/>
        </w:rPr>
        <w:t>C</w:t>
      </w:r>
      <w:r w:rsidR="00A676FB" w:rsidRPr="00B32D0D">
        <w:rPr>
          <w:rFonts w:ascii="Times New Roman" w:hAnsi="Times New Roman" w:cs="Times New Roman"/>
          <w:b/>
          <w:bCs/>
          <w:sz w:val="24"/>
          <w:szCs w:val="24"/>
          <w:lang w:val="en-AU"/>
        </w:rPr>
        <w:t>ryptology</w:t>
      </w:r>
      <w:r w:rsidR="00A676FB" w:rsidRPr="00B32D0D">
        <w:rPr>
          <w:rFonts w:ascii="Times New Roman" w:hAnsi="Times New Roman" w:cs="Times New Roman"/>
          <w:sz w:val="24"/>
          <w:szCs w:val="24"/>
          <w:lang w:val="en-AU"/>
        </w:rPr>
        <w:t xml:space="preserve"> - the field of both cryptography and cryptanalysis</w:t>
      </w:r>
    </w:p>
    <w:p w14:paraId="54B555A7" w14:textId="77777777" w:rsidR="00AE1134" w:rsidRPr="00A373E2" w:rsidRDefault="00AE1134" w:rsidP="00B32D0D">
      <w:pPr>
        <w:pStyle w:val="ListParagraph"/>
        <w:jc w:val="both"/>
        <w:rPr>
          <w:rFonts w:ascii="Times New Roman" w:hAnsi="Times New Roman" w:cs="Times New Roman"/>
          <w:sz w:val="28"/>
          <w:szCs w:val="24"/>
        </w:rPr>
      </w:pPr>
    </w:p>
    <w:p w14:paraId="4BA3B8BD" w14:textId="77777777" w:rsidR="00A373E2" w:rsidRDefault="00A373E2" w:rsidP="00844930">
      <w:pPr>
        <w:pStyle w:val="NoSpacing"/>
        <w:spacing w:line="276" w:lineRule="auto"/>
        <w:jc w:val="both"/>
        <w:rPr>
          <w:rFonts w:ascii="Times New Roman" w:hAnsi="Times New Roman" w:cs="Times New Roman"/>
          <w:b/>
          <w:sz w:val="24"/>
          <w:szCs w:val="24"/>
        </w:rPr>
      </w:pPr>
    </w:p>
    <w:p w14:paraId="62F31907" w14:textId="77777777" w:rsidR="00A373E2" w:rsidRDefault="00B32D0D" w:rsidP="00844930">
      <w:pPr>
        <w:pStyle w:val="NoSpacing"/>
        <w:spacing w:line="276" w:lineRule="auto"/>
        <w:jc w:val="both"/>
        <w:rPr>
          <w:rFonts w:ascii="Times New Roman" w:hAnsi="Times New Roman" w:cs="Times New Roman"/>
          <w:b/>
          <w:sz w:val="24"/>
          <w:szCs w:val="24"/>
        </w:rPr>
      </w:pPr>
      <w:r>
        <w:rPr>
          <w:noProof/>
          <w:lang w:eastAsia="en-IN"/>
        </w:rPr>
        <w:drawing>
          <wp:inline distT="0" distB="0" distL="0" distR="0" wp14:anchorId="7357CB7C" wp14:editId="0A264079">
            <wp:extent cx="5343525" cy="2657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3525" cy="2657475"/>
                    </a:xfrm>
                    <a:prstGeom prst="rect">
                      <a:avLst/>
                    </a:prstGeom>
                  </pic:spPr>
                </pic:pic>
              </a:graphicData>
            </a:graphic>
          </wp:inline>
        </w:drawing>
      </w:r>
    </w:p>
    <w:p w14:paraId="231410BD" w14:textId="77777777" w:rsidR="00A373E2" w:rsidRDefault="00A373E2" w:rsidP="00844930">
      <w:pPr>
        <w:pStyle w:val="NoSpacing"/>
        <w:spacing w:line="276" w:lineRule="auto"/>
        <w:jc w:val="both"/>
        <w:rPr>
          <w:rFonts w:ascii="Times New Roman" w:hAnsi="Times New Roman" w:cs="Times New Roman"/>
          <w:sz w:val="24"/>
          <w:szCs w:val="24"/>
        </w:rPr>
      </w:pPr>
      <w:r w:rsidRPr="00A373E2">
        <w:rPr>
          <w:rFonts w:ascii="Times New Roman" w:hAnsi="Times New Roman" w:cs="Times New Roman"/>
          <w:sz w:val="24"/>
          <w:szCs w:val="24"/>
        </w:rPr>
        <w:t>We will use C = E</w:t>
      </w:r>
      <w:r w:rsidRPr="00A373E2">
        <w:rPr>
          <w:rFonts w:ascii="Times New Roman" w:hAnsi="Times New Roman" w:cs="Times New Roman"/>
          <w:sz w:val="24"/>
          <w:szCs w:val="24"/>
          <w:vertAlign w:val="subscript"/>
        </w:rPr>
        <w:t>K</w:t>
      </w:r>
      <w:r w:rsidRPr="00A373E2">
        <w:rPr>
          <w:rFonts w:ascii="Times New Roman" w:hAnsi="Times New Roman" w:cs="Times New Roman"/>
          <w:sz w:val="24"/>
          <w:szCs w:val="24"/>
        </w:rPr>
        <w:t>(P) to mean that the encryption of the plaintext P using key K gives the ciphertext C. Similarly, P = D</w:t>
      </w:r>
      <w:r w:rsidRPr="00A373E2">
        <w:rPr>
          <w:rFonts w:ascii="Times New Roman" w:hAnsi="Times New Roman" w:cs="Times New Roman"/>
          <w:sz w:val="24"/>
          <w:szCs w:val="24"/>
          <w:vertAlign w:val="subscript"/>
        </w:rPr>
        <w:t>K</w:t>
      </w:r>
      <w:r w:rsidRPr="00A373E2">
        <w:rPr>
          <w:rFonts w:ascii="Times New Roman" w:hAnsi="Times New Roman" w:cs="Times New Roman"/>
          <w:sz w:val="24"/>
          <w:szCs w:val="24"/>
        </w:rPr>
        <w:t xml:space="preserve">(C) represents the decryption of C to get the plaintext again. It then follows that </w:t>
      </w:r>
    </w:p>
    <w:p w14:paraId="53D2EB6A" w14:textId="77777777" w:rsidR="00A373E2" w:rsidRPr="00A373E2" w:rsidRDefault="00A373E2" w:rsidP="00A373E2">
      <w:pPr>
        <w:pStyle w:val="NoSpacing"/>
        <w:spacing w:line="276" w:lineRule="auto"/>
        <w:ind w:left="1440" w:firstLine="720"/>
        <w:jc w:val="both"/>
        <w:rPr>
          <w:rFonts w:ascii="Times New Roman" w:hAnsi="Times New Roman" w:cs="Times New Roman"/>
          <w:sz w:val="24"/>
          <w:szCs w:val="24"/>
        </w:rPr>
      </w:pPr>
      <w:r w:rsidRPr="00A373E2">
        <w:rPr>
          <w:rFonts w:ascii="Times New Roman" w:hAnsi="Times New Roman" w:cs="Times New Roman"/>
          <w:sz w:val="24"/>
          <w:szCs w:val="24"/>
        </w:rPr>
        <w:t>D</w:t>
      </w:r>
      <w:r w:rsidRPr="00A373E2">
        <w:rPr>
          <w:rFonts w:ascii="Times New Roman" w:hAnsi="Times New Roman" w:cs="Times New Roman"/>
          <w:sz w:val="24"/>
          <w:szCs w:val="24"/>
          <w:vertAlign w:val="subscript"/>
        </w:rPr>
        <w:t>K</w:t>
      </w:r>
      <w:r w:rsidRPr="00A373E2">
        <w:rPr>
          <w:rFonts w:ascii="Times New Roman" w:hAnsi="Times New Roman" w:cs="Times New Roman"/>
          <w:sz w:val="24"/>
          <w:szCs w:val="24"/>
        </w:rPr>
        <w:t>(E</w:t>
      </w:r>
      <w:r w:rsidRPr="00A373E2">
        <w:rPr>
          <w:rFonts w:ascii="Times New Roman" w:hAnsi="Times New Roman" w:cs="Times New Roman"/>
          <w:sz w:val="24"/>
          <w:szCs w:val="24"/>
          <w:vertAlign w:val="subscript"/>
        </w:rPr>
        <w:t>K</w:t>
      </w:r>
      <w:r w:rsidRPr="00A373E2">
        <w:rPr>
          <w:rFonts w:ascii="Times New Roman" w:hAnsi="Times New Roman" w:cs="Times New Roman"/>
          <w:sz w:val="24"/>
          <w:szCs w:val="24"/>
        </w:rPr>
        <w:t>(P)) = P</w:t>
      </w:r>
    </w:p>
    <w:p w14:paraId="5D9E29A8" w14:textId="77777777" w:rsidR="00A373E2" w:rsidRPr="00A373E2" w:rsidRDefault="00A373E2" w:rsidP="00844930">
      <w:pPr>
        <w:pStyle w:val="NoSpacing"/>
        <w:spacing w:line="276" w:lineRule="auto"/>
        <w:jc w:val="both"/>
        <w:rPr>
          <w:rFonts w:ascii="Times New Roman" w:hAnsi="Times New Roman" w:cs="Times New Roman"/>
          <w:b/>
          <w:sz w:val="28"/>
          <w:szCs w:val="24"/>
        </w:rPr>
      </w:pPr>
      <w:r w:rsidRPr="00A373E2">
        <w:rPr>
          <w:rFonts w:ascii="Times New Roman" w:hAnsi="Times New Roman" w:cs="Times New Roman"/>
          <w:sz w:val="24"/>
        </w:rPr>
        <w:t>Kerckhoff’s principle</w:t>
      </w:r>
      <w:r>
        <w:rPr>
          <w:rFonts w:ascii="Times New Roman" w:hAnsi="Times New Roman" w:cs="Times New Roman"/>
          <w:sz w:val="24"/>
        </w:rPr>
        <w:t>:</w:t>
      </w:r>
      <w:r w:rsidRPr="00A373E2">
        <w:t xml:space="preserve"> </w:t>
      </w:r>
      <w:r w:rsidRPr="00914758">
        <w:rPr>
          <w:rFonts w:ascii="Times New Roman" w:hAnsi="Times New Roman" w:cs="Times New Roman"/>
        </w:rPr>
        <w:t>The idea that the cryptanalyst knows the algorithms and that the secrecy lies exclusively in the keys is called Kerckhoff’s principle</w:t>
      </w:r>
      <w:r>
        <w:t>,</w:t>
      </w:r>
    </w:p>
    <w:p w14:paraId="17B0FE4E" w14:textId="77777777" w:rsidR="00A373E2" w:rsidRDefault="00A373E2" w:rsidP="00844930">
      <w:pPr>
        <w:pStyle w:val="NoSpacing"/>
        <w:spacing w:line="276" w:lineRule="auto"/>
        <w:jc w:val="both"/>
        <w:rPr>
          <w:rFonts w:ascii="Times New Roman" w:hAnsi="Times New Roman" w:cs="Times New Roman"/>
          <w:b/>
          <w:sz w:val="24"/>
          <w:szCs w:val="24"/>
        </w:rPr>
      </w:pPr>
    </w:p>
    <w:p w14:paraId="7C18BBDE" w14:textId="77777777" w:rsidR="00A373E2" w:rsidRPr="00A373E2" w:rsidRDefault="00A373E2" w:rsidP="00A373E2">
      <w:pPr>
        <w:pStyle w:val="NoSpacing"/>
        <w:spacing w:line="276" w:lineRule="auto"/>
        <w:jc w:val="center"/>
        <w:rPr>
          <w:rFonts w:ascii="Times New Roman" w:hAnsi="Times New Roman" w:cs="Times New Roman"/>
          <w:b/>
          <w:sz w:val="28"/>
          <w:szCs w:val="24"/>
        </w:rPr>
      </w:pPr>
      <w:r w:rsidRPr="00A373E2">
        <w:rPr>
          <w:rFonts w:ascii="Times New Roman" w:hAnsi="Times New Roman" w:cs="Times New Roman"/>
          <w:b/>
          <w:sz w:val="24"/>
        </w:rPr>
        <w:t>Kerckhoff’s principle: All algorithms must be public; only the keys are secret</w:t>
      </w:r>
    </w:p>
    <w:p w14:paraId="5BEC2311" w14:textId="77777777" w:rsidR="00A373E2" w:rsidRPr="00A373E2" w:rsidRDefault="00A373E2" w:rsidP="00AE1134">
      <w:pPr>
        <w:pStyle w:val="NoSpacing"/>
        <w:spacing w:line="276" w:lineRule="auto"/>
        <w:jc w:val="both"/>
        <w:rPr>
          <w:rFonts w:ascii="Times New Roman" w:hAnsi="Times New Roman" w:cs="Times New Roman"/>
          <w:b/>
          <w:sz w:val="28"/>
          <w:szCs w:val="24"/>
        </w:rPr>
      </w:pPr>
    </w:p>
    <w:p w14:paraId="0D0A20EA" w14:textId="77777777" w:rsidR="00A373E2" w:rsidRPr="00AE1134" w:rsidRDefault="00A373E2" w:rsidP="00AE1134">
      <w:pPr>
        <w:pStyle w:val="NoSpacing"/>
        <w:spacing w:line="276" w:lineRule="auto"/>
        <w:jc w:val="both"/>
        <w:rPr>
          <w:rFonts w:ascii="Times New Roman" w:hAnsi="Times New Roman" w:cs="Times New Roman"/>
          <w:b/>
          <w:sz w:val="24"/>
          <w:szCs w:val="24"/>
        </w:rPr>
      </w:pPr>
      <w:r w:rsidRPr="00AE1134">
        <w:rPr>
          <w:rFonts w:ascii="Times New Roman" w:hAnsi="Times New Roman" w:cs="Times New Roman"/>
          <w:sz w:val="24"/>
          <w:szCs w:val="24"/>
        </w:rPr>
        <w:t xml:space="preserve">The cryptanalysis problem has three principal </w:t>
      </w:r>
      <w:r w:rsidR="00AE1134" w:rsidRPr="00AE1134">
        <w:rPr>
          <w:rFonts w:ascii="Times New Roman" w:hAnsi="Times New Roman" w:cs="Times New Roman"/>
          <w:sz w:val="24"/>
          <w:szCs w:val="24"/>
        </w:rPr>
        <w:t>variations:</w:t>
      </w:r>
    </w:p>
    <w:p w14:paraId="589D6D66" w14:textId="77777777" w:rsidR="00AE1134" w:rsidRPr="00AE1134" w:rsidRDefault="00AE1134" w:rsidP="00AE1134">
      <w:pPr>
        <w:spacing w:after="0"/>
        <w:jc w:val="both"/>
        <w:textAlignment w:val="baseline"/>
        <w:outlineLvl w:val="1"/>
        <w:rPr>
          <w:rFonts w:ascii="Times New Roman" w:eastAsia="Times New Roman" w:hAnsi="Times New Roman" w:cs="Times New Roman"/>
          <w:color w:val="000000"/>
          <w:sz w:val="24"/>
          <w:szCs w:val="24"/>
          <w:lang w:eastAsia="en-IN"/>
        </w:rPr>
      </w:pPr>
      <w:r w:rsidRPr="00AE1134">
        <w:rPr>
          <w:rFonts w:ascii="Times New Roman" w:eastAsia="Times New Roman" w:hAnsi="Times New Roman" w:cs="Times New Roman"/>
          <w:b/>
          <w:bCs/>
          <w:spacing w:val="-15"/>
          <w:sz w:val="24"/>
          <w:szCs w:val="24"/>
          <w:lang w:eastAsia="en-IN"/>
        </w:rPr>
        <w:t xml:space="preserve">Ciphertext-Only: </w:t>
      </w:r>
      <w:r w:rsidRPr="00AE1134">
        <w:rPr>
          <w:rFonts w:ascii="Times New Roman" w:eastAsia="Times New Roman" w:hAnsi="Times New Roman" w:cs="Times New Roman"/>
          <w:color w:val="000000"/>
          <w:sz w:val="24"/>
          <w:szCs w:val="24"/>
          <w:lang w:eastAsia="en-IN"/>
        </w:rPr>
        <w:t>During ciphertext-only attacks, the attacker has access only to a number of encrypted messages. He has no idea what the plaintext data or the secret key may be. The goal is to recover as much plaintext messages as possible or (preferably) to guess the secret key. After discovering the encryption key, it will be possible to break all the other messages which have been encrypted by this key.</w:t>
      </w:r>
    </w:p>
    <w:p w14:paraId="2A7ACB55" w14:textId="77777777" w:rsidR="00AE1134" w:rsidRPr="00AE1134" w:rsidRDefault="00AE1134" w:rsidP="00AE1134">
      <w:pPr>
        <w:pStyle w:val="Heading2"/>
        <w:spacing w:before="0" w:beforeAutospacing="0" w:after="0" w:afterAutospacing="0" w:line="276" w:lineRule="auto"/>
        <w:jc w:val="both"/>
        <w:textAlignment w:val="baseline"/>
        <w:rPr>
          <w:b w:val="0"/>
          <w:color w:val="000000"/>
          <w:sz w:val="24"/>
          <w:szCs w:val="22"/>
        </w:rPr>
      </w:pPr>
      <w:r w:rsidRPr="00AE1134">
        <w:rPr>
          <w:spacing w:val="-15"/>
          <w:sz w:val="24"/>
          <w:szCs w:val="24"/>
        </w:rPr>
        <w:t>Known-Plaintext Attack</w:t>
      </w:r>
      <w:r>
        <w:rPr>
          <w:spacing w:val="-15"/>
          <w:sz w:val="24"/>
          <w:szCs w:val="24"/>
        </w:rPr>
        <w:t xml:space="preserve">: </w:t>
      </w:r>
      <w:r w:rsidRPr="00AE1134">
        <w:rPr>
          <w:b w:val="0"/>
          <w:color w:val="000000"/>
          <w:sz w:val="24"/>
          <w:szCs w:val="22"/>
        </w:rPr>
        <w:t>During known-plaintext attacks, the attacker has an access to the ciphertext and its corresponding plaintext. His goal is to guess the secret key (or a number of secret keys) or to develop an algorithm which would allow him to decrypt any further messages.</w:t>
      </w:r>
    </w:p>
    <w:p w14:paraId="43D73739" w14:textId="77777777" w:rsidR="00AE1134" w:rsidRPr="00AE1134" w:rsidRDefault="00AE1134" w:rsidP="00AE1134">
      <w:pPr>
        <w:pStyle w:val="Heading2"/>
        <w:spacing w:before="0" w:beforeAutospacing="0" w:after="0" w:afterAutospacing="0" w:line="276" w:lineRule="auto"/>
        <w:jc w:val="both"/>
        <w:textAlignment w:val="baseline"/>
        <w:rPr>
          <w:b w:val="0"/>
          <w:color w:val="000000"/>
          <w:sz w:val="22"/>
          <w:szCs w:val="22"/>
        </w:rPr>
      </w:pPr>
      <w:r w:rsidRPr="00AE1134">
        <w:rPr>
          <w:spacing w:val="-15"/>
          <w:sz w:val="24"/>
          <w:szCs w:val="24"/>
        </w:rPr>
        <w:t>Chosen-Plaintext Attack</w:t>
      </w:r>
      <w:r>
        <w:rPr>
          <w:spacing w:val="-15"/>
          <w:sz w:val="24"/>
          <w:szCs w:val="24"/>
        </w:rPr>
        <w:t xml:space="preserve">: </w:t>
      </w:r>
      <w:r w:rsidRPr="00AE1134">
        <w:rPr>
          <w:b w:val="0"/>
          <w:color w:val="000000"/>
          <w:sz w:val="22"/>
          <w:szCs w:val="22"/>
        </w:rPr>
        <w:t>During the chosen-plaintext attack, a cryptanalyst can choose arbitrary plaintext data to be encrypted and then he receives the corresponding ciphertext. He tries to acquire the secret encryption key or alternatively to create an algorithm which would allow him to decrypt any ciphertext messages encrypted using this key (but without actually knowing the secret key).</w:t>
      </w:r>
    </w:p>
    <w:p w14:paraId="326E5A27" w14:textId="77777777" w:rsidR="00A475C8" w:rsidRDefault="00A475C8" w:rsidP="00AE1134">
      <w:pPr>
        <w:pStyle w:val="NoSpacing"/>
        <w:spacing w:line="276" w:lineRule="auto"/>
        <w:jc w:val="both"/>
        <w:rPr>
          <w:rFonts w:ascii="Times New Roman" w:hAnsi="Times New Roman" w:cs="Times New Roman"/>
          <w:b/>
          <w:sz w:val="24"/>
          <w:szCs w:val="24"/>
        </w:rPr>
      </w:pPr>
    </w:p>
    <w:p w14:paraId="4E8558D8" w14:textId="77777777" w:rsidR="00A373E2" w:rsidRPr="00A475C8" w:rsidRDefault="00AE1134" w:rsidP="00AE1134">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b/>
          <w:sz w:val="24"/>
          <w:szCs w:val="24"/>
        </w:rPr>
        <w:t xml:space="preserve">8.1.2 Substitution </w:t>
      </w:r>
      <w:proofErr w:type="gramStart"/>
      <w:r w:rsidRPr="00A475C8">
        <w:rPr>
          <w:rFonts w:ascii="Times New Roman" w:hAnsi="Times New Roman" w:cs="Times New Roman"/>
          <w:b/>
          <w:sz w:val="24"/>
          <w:szCs w:val="24"/>
        </w:rPr>
        <w:t>Ciphers</w:t>
      </w:r>
      <w:r>
        <w:t xml:space="preserve"> :</w:t>
      </w:r>
      <w:proofErr w:type="gramEnd"/>
      <w:r>
        <w:t xml:space="preserve"> </w:t>
      </w:r>
      <w:r w:rsidR="00B32D0D" w:rsidRPr="00A475C8">
        <w:rPr>
          <w:rFonts w:ascii="Times New Roman" w:hAnsi="Times New Roman" w:cs="Times New Roman"/>
          <w:sz w:val="24"/>
          <w:szCs w:val="24"/>
        </w:rPr>
        <w:t>In a substitution cipher, each letter or group of letters is replaced by another letter or group of letters to disguise it</w:t>
      </w:r>
    </w:p>
    <w:p w14:paraId="6CAE25AA" w14:textId="77777777" w:rsidR="00B32D0D" w:rsidRPr="00914758" w:rsidRDefault="00B32D0D" w:rsidP="00AE1134">
      <w:pPr>
        <w:pStyle w:val="NoSpacing"/>
        <w:spacing w:line="276" w:lineRule="auto"/>
        <w:jc w:val="both"/>
        <w:rPr>
          <w:rFonts w:ascii="Times New Roman" w:hAnsi="Times New Roman" w:cs="Times New Roman"/>
          <w:spacing w:val="2"/>
          <w:sz w:val="24"/>
          <w:szCs w:val="24"/>
          <w:shd w:val="clear" w:color="auto" w:fill="FFFFFF"/>
        </w:rPr>
      </w:pPr>
      <w:r w:rsidRPr="000E4EC1">
        <w:rPr>
          <w:rFonts w:ascii="Times New Roman" w:hAnsi="Times New Roman" w:cs="Times New Roman"/>
          <w:b/>
          <w:sz w:val="24"/>
          <w:szCs w:val="24"/>
        </w:rPr>
        <w:t>Caesar cipher</w:t>
      </w:r>
      <w:r w:rsidRPr="00A475C8">
        <w:rPr>
          <w:rFonts w:ascii="Times New Roman" w:hAnsi="Times New Roman" w:cs="Times New Roman"/>
          <w:sz w:val="24"/>
          <w:szCs w:val="24"/>
        </w:rPr>
        <w:t>:</w:t>
      </w:r>
      <w:r w:rsidRPr="00A475C8">
        <w:rPr>
          <w:rFonts w:ascii="Times New Roman" w:hAnsi="Times New Roman" w:cs="Times New Roman"/>
          <w:color w:val="273239"/>
          <w:spacing w:val="2"/>
          <w:sz w:val="24"/>
          <w:szCs w:val="24"/>
          <w:shd w:val="clear" w:color="auto" w:fill="FFFFFF"/>
        </w:rPr>
        <w:t xml:space="preserve"> </w:t>
      </w:r>
      <w:r w:rsidRPr="00914758">
        <w:rPr>
          <w:rFonts w:ascii="Times New Roman" w:hAnsi="Times New Roman" w:cs="Times New Roman"/>
          <w:spacing w:val="2"/>
          <w:sz w:val="24"/>
          <w:szCs w:val="24"/>
          <w:shd w:val="clear" w:color="auto" w:fill="FFFFFF"/>
        </w:rPr>
        <w:t>The Caesar Cipher technique is one of the earliest and simplest methods of encryption technique. It’s simply a type of substitution cipher, i.e., each letter of a given text is replaced by a letter with a fixed number of positions down the alphabet.</w:t>
      </w:r>
    </w:p>
    <w:p w14:paraId="6FE7EABC" w14:textId="77777777" w:rsidR="00FB370C" w:rsidRPr="005D6536" w:rsidRDefault="005D6536" w:rsidP="005D6536">
      <w:pPr>
        <w:pStyle w:val="NoSpacing"/>
        <w:jc w:val="both"/>
        <w:rPr>
          <w:rFonts w:ascii="Times New Roman" w:hAnsi="Times New Roman" w:cs="Times New Roman"/>
          <w:sz w:val="24"/>
          <w:szCs w:val="24"/>
        </w:rPr>
      </w:pPr>
      <w:r w:rsidRPr="005D6536">
        <w:rPr>
          <w:rFonts w:ascii="Times New Roman" w:hAnsi="Times New Roman" w:cs="Times New Roman"/>
          <w:sz w:val="24"/>
          <w:szCs w:val="24"/>
        </w:rPr>
        <w:lastRenderedPageBreak/>
        <w:t>Example:</w:t>
      </w:r>
      <w:r>
        <w:rPr>
          <w:rFonts w:ascii="Times New Roman" w:hAnsi="Times New Roman" w:cs="Times New Roman"/>
          <w:sz w:val="24"/>
          <w:szCs w:val="24"/>
        </w:rPr>
        <w:t xml:space="preserve"> </w:t>
      </w:r>
      <w:r w:rsidR="00AF16C2" w:rsidRPr="005D6536">
        <w:rPr>
          <w:rFonts w:ascii="Times New Roman" w:hAnsi="Times New Roman" w:cs="Times New Roman"/>
          <w:sz w:val="24"/>
          <w:szCs w:val="24"/>
          <w:lang w:val="en-AU"/>
        </w:rPr>
        <w:t>Replaces each letter by 3rd letter on</w:t>
      </w:r>
    </w:p>
    <w:p w14:paraId="2F25116E" w14:textId="77777777" w:rsidR="00FB370C" w:rsidRPr="005D6536" w:rsidRDefault="00FB370C" w:rsidP="005D6536">
      <w:pPr>
        <w:pStyle w:val="NoSpacing"/>
        <w:ind w:left="720"/>
        <w:jc w:val="both"/>
        <w:rPr>
          <w:rFonts w:ascii="Times New Roman" w:hAnsi="Times New Roman" w:cs="Times New Roman"/>
          <w:sz w:val="24"/>
          <w:szCs w:val="24"/>
        </w:rPr>
      </w:pPr>
    </w:p>
    <w:p w14:paraId="3C1A686D" w14:textId="77777777" w:rsidR="005D6536" w:rsidRPr="005D6536" w:rsidRDefault="005D6536" w:rsidP="005D6536">
      <w:pPr>
        <w:pStyle w:val="NoSpacing"/>
        <w:ind w:left="720" w:firstLine="720"/>
        <w:jc w:val="both"/>
        <w:rPr>
          <w:rFonts w:ascii="Times New Roman" w:hAnsi="Times New Roman" w:cs="Times New Roman"/>
          <w:sz w:val="24"/>
          <w:szCs w:val="24"/>
        </w:rPr>
      </w:pPr>
      <w:r w:rsidRPr="005D6536">
        <w:rPr>
          <w:rFonts w:ascii="Times New Roman" w:hAnsi="Times New Roman" w:cs="Times New Roman"/>
          <w:sz w:val="24"/>
          <w:szCs w:val="24"/>
          <w:lang w:val="en-AU"/>
        </w:rPr>
        <w:t xml:space="preserve">meet </w:t>
      </w:r>
      <w:r>
        <w:rPr>
          <w:rFonts w:ascii="Times New Roman" w:hAnsi="Times New Roman" w:cs="Times New Roman"/>
          <w:sz w:val="24"/>
          <w:szCs w:val="24"/>
          <w:lang w:val="en-AU"/>
        </w:rPr>
        <w:tab/>
        <w:t xml:space="preserve"> </w:t>
      </w:r>
      <w:r w:rsidRPr="005D6536">
        <w:rPr>
          <w:rFonts w:ascii="Times New Roman" w:hAnsi="Times New Roman" w:cs="Times New Roman"/>
          <w:sz w:val="24"/>
          <w:szCs w:val="24"/>
          <w:lang w:val="en-AU"/>
        </w:rPr>
        <w:t xml:space="preserve">me </w:t>
      </w:r>
      <w:r>
        <w:rPr>
          <w:rFonts w:ascii="Times New Roman" w:hAnsi="Times New Roman" w:cs="Times New Roman"/>
          <w:sz w:val="24"/>
          <w:szCs w:val="24"/>
          <w:lang w:val="en-AU"/>
        </w:rPr>
        <w:tab/>
      </w:r>
      <w:r w:rsidRPr="005D6536">
        <w:rPr>
          <w:rFonts w:ascii="Times New Roman" w:hAnsi="Times New Roman" w:cs="Times New Roman"/>
          <w:sz w:val="24"/>
          <w:szCs w:val="24"/>
          <w:lang w:val="en-AU"/>
        </w:rPr>
        <w:t xml:space="preserve">after </w:t>
      </w:r>
      <w:r>
        <w:rPr>
          <w:rFonts w:ascii="Times New Roman" w:hAnsi="Times New Roman" w:cs="Times New Roman"/>
          <w:sz w:val="24"/>
          <w:szCs w:val="24"/>
          <w:lang w:val="en-AU"/>
        </w:rPr>
        <w:tab/>
        <w:t xml:space="preserve">    </w:t>
      </w:r>
      <w:r w:rsidRPr="005D6536">
        <w:rPr>
          <w:rFonts w:ascii="Times New Roman" w:hAnsi="Times New Roman" w:cs="Times New Roman"/>
          <w:sz w:val="24"/>
          <w:szCs w:val="24"/>
          <w:lang w:val="en-AU"/>
        </w:rPr>
        <w:t xml:space="preserve">the </w:t>
      </w:r>
      <w:r>
        <w:rPr>
          <w:rFonts w:ascii="Times New Roman" w:hAnsi="Times New Roman" w:cs="Times New Roman"/>
          <w:sz w:val="24"/>
          <w:szCs w:val="24"/>
          <w:lang w:val="en-AU"/>
        </w:rPr>
        <w:tab/>
        <w:t xml:space="preserve">  </w:t>
      </w:r>
      <w:r w:rsidRPr="005D6536">
        <w:rPr>
          <w:rFonts w:ascii="Times New Roman" w:hAnsi="Times New Roman" w:cs="Times New Roman"/>
          <w:sz w:val="24"/>
          <w:szCs w:val="24"/>
          <w:lang w:val="en-AU"/>
        </w:rPr>
        <w:t xml:space="preserve">toga </w:t>
      </w:r>
      <w:r>
        <w:rPr>
          <w:rFonts w:ascii="Times New Roman" w:hAnsi="Times New Roman" w:cs="Times New Roman"/>
          <w:sz w:val="24"/>
          <w:szCs w:val="24"/>
          <w:lang w:val="en-AU"/>
        </w:rPr>
        <w:tab/>
        <w:t xml:space="preserve">  </w:t>
      </w:r>
      <w:r w:rsidRPr="005D6536">
        <w:rPr>
          <w:rFonts w:ascii="Times New Roman" w:hAnsi="Times New Roman" w:cs="Times New Roman"/>
          <w:sz w:val="24"/>
          <w:szCs w:val="24"/>
          <w:lang w:val="en-AU"/>
        </w:rPr>
        <w:t>party</w:t>
      </w:r>
    </w:p>
    <w:p w14:paraId="5C24F1AA" w14:textId="77777777" w:rsidR="005D6536" w:rsidRPr="005D6536" w:rsidRDefault="005D6536" w:rsidP="005D6536">
      <w:pPr>
        <w:pStyle w:val="NoSpacing"/>
        <w:ind w:left="720" w:firstLine="720"/>
        <w:jc w:val="both"/>
        <w:rPr>
          <w:rFonts w:ascii="Times New Roman" w:hAnsi="Times New Roman" w:cs="Times New Roman"/>
          <w:sz w:val="24"/>
          <w:szCs w:val="24"/>
        </w:rPr>
      </w:pPr>
      <w:r w:rsidRPr="005D6536">
        <w:rPr>
          <w:rFonts w:ascii="Times New Roman" w:hAnsi="Times New Roman" w:cs="Times New Roman"/>
          <w:sz w:val="24"/>
          <w:szCs w:val="24"/>
          <w:lang w:val="en-AU"/>
        </w:rPr>
        <w:t xml:space="preserve">PHHW PH </w:t>
      </w:r>
      <w:r>
        <w:rPr>
          <w:rFonts w:ascii="Times New Roman" w:hAnsi="Times New Roman" w:cs="Times New Roman"/>
          <w:sz w:val="24"/>
          <w:szCs w:val="24"/>
          <w:lang w:val="en-AU"/>
        </w:rPr>
        <w:tab/>
      </w:r>
      <w:r w:rsidRPr="005D6536">
        <w:rPr>
          <w:rFonts w:ascii="Times New Roman" w:hAnsi="Times New Roman" w:cs="Times New Roman"/>
          <w:sz w:val="24"/>
          <w:szCs w:val="24"/>
          <w:lang w:val="en-AU"/>
        </w:rPr>
        <w:t>DIWHU WKH WRJD SDUWB</w:t>
      </w:r>
    </w:p>
    <w:p w14:paraId="1057FF52" w14:textId="77777777" w:rsidR="005D6536" w:rsidRDefault="005D6536" w:rsidP="00B32D0D">
      <w:pPr>
        <w:pStyle w:val="NoSpacing"/>
        <w:jc w:val="both"/>
        <w:rPr>
          <w:rFonts w:ascii="Times New Roman" w:hAnsi="Times New Roman" w:cs="Times New Roman"/>
          <w:sz w:val="24"/>
          <w:szCs w:val="24"/>
        </w:rPr>
      </w:pPr>
    </w:p>
    <w:p w14:paraId="1AEAAA3C" w14:textId="77777777" w:rsidR="005F5ED8" w:rsidRPr="00A475C8" w:rsidRDefault="00F32348" w:rsidP="00844930">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b/>
          <w:sz w:val="24"/>
          <w:szCs w:val="24"/>
        </w:rPr>
        <w:t>M</w:t>
      </w:r>
      <w:r w:rsidR="005F5ED8" w:rsidRPr="00A475C8">
        <w:rPr>
          <w:rFonts w:ascii="Times New Roman" w:hAnsi="Times New Roman" w:cs="Times New Roman"/>
          <w:b/>
          <w:sz w:val="24"/>
          <w:szCs w:val="24"/>
        </w:rPr>
        <w:t>onoalphabetic cipher</w:t>
      </w:r>
      <w:r w:rsidR="00914758">
        <w:rPr>
          <w:rFonts w:ascii="Times New Roman" w:hAnsi="Times New Roman" w:cs="Times New Roman"/>
          <w:sz w:val="24"/>
          <w:szCs w:val="24"/>
        </w:rPr>
        <w:t>:</w:t>
      </w:r>
      <w:r w:rsidR="00914758" w:rsidRPr="00914758">
        <w:rPr>
          <w:rFonts w:ascii="Times New Roman" w:hAnsi="Times New Roman" w:cs="Times New Roman"/>
          <w:b/>
          <w:sz w:val="24"/>
          <w:szCs w:val="24"/>
        </w:rPr>
        <w:t xml:space="preserve"> </w:t>
      </w:r>
      <w:r w:rsidR="00914758" w:rsidRPr="00914758">
        <w:rPr>
          <w:rFonts w:ascii="Times New Roman" w:hAnsi="Times New Roman" w:cs="Times New Roman"/>
          <w:sz w:val="24"/>
          <w:szCs w:val="24"/>
        </w:rPr>
        <w:t>Monoalphabetic cipher</w:t>
      </w:r>
      <w:r w:rsidR="005F5ED8" w:rsidRPr="00A475C8">
        <w:rPr>
          <w:rFonts w:ascii="Times New Roman" w:hAnsi="Times New Roman" w:cs="Times New Roman"/>
          <w:sz w:val="24"/>
          <w:szCs w:val="24"/>
        </w:rPr>
        <w:t xml:space="preserve"> which</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also substitutes one letter of the alphabet with another letter of the alphabet. However,</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rather than substituting according to a regular pattern (for example, substitution</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with an offset of k for all letters), any letter can be substituted for any other</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letter, as long as each letter has a unique substitute letter, and vice versa. The substitution</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rule in Figure 8.3 shows one possible rule for encoding plaintext.</w:t>
      </w:r>
    </w:p>
    <w:p w14:paraId="3791712D" w14:textId="77777777" w:rsidR="005F5ED8" w:rsidRPr="00A475C8" w:rsidRDefault="005F5ED8" w:rsidP="00844930">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noProof/>
          <w:sz w:val="24"/>
          <w:szCs w:val="24"/>
          <w:lang w:eastAsia="en-IN"/>
        </w:rPr>
        <w:drawing>
          <wp:inline distT="0" distB="0" distL="0" distR="0" wp14:anchorId="78840F23" wp14:editId="7D459FDB">
            <wp:extent cx="5731510" cy="1251621"/>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51621"/>
                    </a:xfrm>
                    <a:prstGeom prst="rect">
                      <a:avLst/>
                    </a:prstGeom>
                    <a:noFill/>
                    <a:ln>
                      <a:noFill/>
                    </a:ln>
                  </pic:spPr>
                </pic:pic>
              </a:graphicData>
            </a:graphic>
          </wp:inline>
        </w:drawing>
      </w:r>
    </w:p>
    <w:p w14:paraId="61AF99B9" w14:textId="77777777" w:rsidR="005F5ED8" w:rsidRPr="00A475C8" w:rsidRDefault="005F5ED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A monoalphabetic cipher would also appear to be better than the Caesar</w:t>
      </w:r>
      <w:r w:rsidR="00844930" w:rsidRPr="00A475C8">
        <w:rPr>
          <w:rFonts w:ascii="Times New Roman" w:hAnsi="Times New Roman" w:cs="Times New Roman"/>
          <w:sz w:val="24"/>
          <w:szCs w:val="24"/>
        </w:rPr>
        <w:t xml:space="preserve"> </w:t>
      </w:r>
      <w:r w:rsidRPr="00A475C8">
        <w:rPr>
          <w:rFonts w:ascii="Times New Roman" w:hAnsi="Times New Roman" w:cs="Times New Roman"/>
          <w:sz w:val="24"/>
          <w:szCs w:val="24"/>
        </w:rPr>
        <w:t>cipher in that there are 26! (</w:t>
      </w:r>
      <w:proofErr w:type="gramStart"/>
      <w:r w:rsidRPr="00A475C8">
        <w:rPr>
          <w:rFonts w:ascii="Times New Roman" w:hAnsi="Times New Roman" w:cs="Times New Roman"/>
          <w:sz w:val="24"/>
          <w:szCs w:val="24"/>
        </w:rPr>
        <w:t>on</w:t>
      </w:r>
      <w:proofErr w:type="gramEnd"/>
      <w:r w:rsidRPr="00A475C8">
        <w:rPr>
          <w:rFonts w:ascii="Times New Roman" w:hAnsi="Times New Roman" w:cs="Times New Roman"/>
          <w:sz w:val="24"/>
          <w:szCs w:val="24"/>
        </w:rPr>
        <w:t xml:space="preserve"> the order of 1026) possible pairings of letters</w:t>
      </w:r>
      <w:r w:rsidR="00844930" w:rsidRPr="00A475C8">
        <w:rPr>
          <w:rFonts w:ascii="Times New Roman" w:hAnsi="Times New Roman" w:cs="Times New Roman"/>
          <w:sz w:val="24"/>
          <w:szCs w:val="24"/>
        </w:rPr>
        <w:t xml:space="preserve"> </w:t>
      </w:r>
      <w:r w:rsidRPr="00A475C8">
        <w:rPr>
          <w:rFonts w:ascii="Times New Roman" w:hAnsi="Times New Roman" w:cs="Times New Roman"/>
          <w:sz w:val="24"/>
          <w:szCs w:val="24"/>
        </w:rPr>
        <w:t>rather than 25 possible pairings. A brute-force approach of trying all 1026 possible</w:t>
      </w:r>
      <w:r w:rsidR="00844930" w:rsidRPr="00A475C8">
        <w:rPr>
          <w:rFonts w:ascii="Times New Roman" w:hAnsi="Times New Roman" w:cs="Times New Roman"/>
          <w:sz w:val="24"/>
          <w:szCs w:val="24"/>
        </w:rPr>
        <w:t xml:space="preserve"> </w:t>
      </w:r>
      <w:r w:rsidRPr="00A475C8">
        <w:rPr>
          <w:rFonts w:ascii="Times New Roman" w:hAnsi="Times New Roman" w:cs="Times New Roman"/>
          <w:sz w:val="24"/>
          <w:szCs w:val="24"/>
        </w:rPr>
        <w:t>pairings would require far too much work to be a feasible way of breaking the</w:t>
      </w:r>
      <w:r w:rsidR="00844930" w:rsidRPr="00A475C8">
        <w:rPr>
          <w:rFonts w:ascii="Times New Roman" w:hAnsi="Times New Roman" w:cs="Times New Roman"/>
          <w:sz w:val="24"/>
          <w:szCs w:val="24"/>
        </w:rPr>
        <w:t xml:space="preserve"> </w:t>
      </w:r>
      <w:r w:rsidRPr="00A475C8">
        <w:rPr>
          <w:rFonts w:ascii="Times New Roman" w:hAnsi="Times New Roman" w:cs="Times New Roman"/>
          <w:sz w:val="24"/>
          <w:szCs w:val="24"/>
        </w:rPr>
        <w:t>encryption algorithm and decoding the message.</w:t>
      </w:r>
    </w:p>
    <w:p w14:paraId="28A927E6" w14:textId="77777777" w:rsidR="00A475C8" w:rsidRPr="00A475C8" w:rsidRDefault="00A475C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Another approach is to guess a probable word or phrase. For example, consider the following ciphertext from an accounting firm (blocked into groups of five characters):</w:t>
      </w:r>
    </w:p>
    <w:p w14:paraId="7C6C6649" w14:textId="77777777" w:rsidR="00A475C8" w:rsidRPr="00A475C8" w:rsidRDefault="00A475C8" w:rsidP="00A475C8">
      <w:pPr>
        <w:pStyle w:val="NoSpacing"/>
        <w:spacing w:line="276" w:lineRule="auto"/>
        <w:jc w:val="both"/>
        <w:rPr>
          <w:rFonts w:ascii="Times New Roman" w:hAnsi="Times New Roman" w:cs="Times New Roman"/>
          <w:sz w:val="24"/>
          <w:szCs w:val="24"/>
        </w:rPr>
      </w:pPr>
    </w:p>
    <w:p w14:paraId="659D0683" w14:textId="77777777" w:rsidR="00A475C8" w:rsidRPr="00A475C8" w:rsidRDefault="00A475C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CTBMN   BYCTC   BTJDS    QXBNS    GST JC    BTSWX   CTQTZ   CQVUJ</w:t>
      </w:r>
    </w:p>
    <w:p w14:paraId="540FC381" w14:textId="77777777" w:rsidR="00A475C8" w:rsidRPr="00A475C8" w:rsidRDefault="00A475C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QJSGS     T JQZZ    MNQJS   VLNSX    VSZ JU   JDSTS      JQUUS   JUBX J</w:t>
      </w:r>
    </w:p>
    <w:p w14:paraId="7BCC05A0" w14:textId="77777777" w:rsidR="00A475C8" w:rsidRDefault="00A475C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DSKSU   JSNTK     BGAQJ   ZBGYQ    T LCTZ   BNYBN   QJSW</w:t>
      </w:r>
    </w:p>
    <w:p w14:paraId="5D00BC31" w14:textId="77777777" w:rsidR="00A475C8" w:rsidRPr="00A475C8" w:rsidRDefault="00A475C8" w:rsidP="00A475C8">
      <w:pPr>
        <w:pStyle w:val="NoSpacing"/>
        <w:spacing w:line="276" w:lineRule="auto"/>
        <w:jc w:val="both"/>
        <w:rPr>
          <w:rFonts w:ascii="Times New Roman" w:hAnsi="Times New Roman" w:cs="Times New Roman"/>
          <w:sz w:val="24"/>
          <w:szCs w:val="24"/>
        </w:rPr>
      </w:pPr>
    </w:p>
    <w:p w14:paraId="00408164" w14:textId="77777777" w:rsidR="00A475C8" w:rsidRPr="00A475C8" w:rsidRDefault="00A475C8" w:rsidP="00A475C8">
      <w:pPr>
        <w:pStyle w:val="NoSpacing"/>
        <w:spacing w:line="276" w:lineRule="auto"/>
        <w:jc w:val="both"/>
        <w:rPr>
          <w:rFonts w:ascii="Times New Roman" w:hAnsi="Times New Roman" w:cs="Times New Roman"/>
          <w:b/>
          <w:sz w:val="24"/>
          <w:szCs w:val="24"/>
        </w:rPr>
      </w:pPr>
      <w:r w:rsidRPr="00A475C8">
        <w:rPr>
          <w:rFonts w:ascii="Times New Roman" w:hAnsi="Times New Roman" w:cs="Times New Roman"/>
          <w:sz w:val="24"/>
          <w:szCs w:val="24"/>
        </w:rPr>
        <w:t>A likely word in a message from an accounting firm is financial. Using our knowledge that financial has a repeated letter (i), with four other letters between their occurrences, we look for repeated letters in the ciphertext at this spacing. We find 12 hits, at positions 6, 15, 27, 31, 42, 48, 56, 66, 70, 71, 76, and 82. However, only two of these, 31 and 42, have the next letter (corresponding to n in the plaintext) repeated in the proper place. Of these two, only 31 also has the a correctly positioned, so we know that financial begins at position 30</w:t>
      </w:r>
    </w:p>
    <w:p w14:paraId="45B087C9" w14:textId="77777777" w:rsidR="00A475C8" w:rsidRPr="00A475C8" w:rsidRDefault="00A475C8" w:rsidP="00A475C8">
      <w:pPr>
        <w:pStyle w:val="NoSpacing"/>
        <w:spacing w:line="276" w:lineRule="auto"/>
        <w:jc w:val="both"/>
        <w:rPr>
          <w:rFonts w:ascii="Times New Roman" w:hAnsi="Times New Roman" w:cs="Times New Roman"/>
          <w:b/>
          <w:sz w:val="24"/>
          <w:szCs w:val="24"/>
        </w:rPr>
      </w:pPr>
    </w:p>
    <w:p w14:paraId="2055F52D" w14:textId="77777777" w:rsidR="00A475C8" w:rsidRPr="00A475C8" w:rsidRDefault="00A475C8" w:rsidP="007D379F">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b/>
          <w:sz w:val="24"/>
          <w:szCs w:val="24"/>
        </w:rPr>
        <w:t>8.1.3 Transposition Ciphers:</w:t>
      </w:r>
      <w:r w:rsidRPr="00A475C8">
        <w:rPr>
          <w:rFonts w:ascii="Times New Roman" w:hAnsi="Times New Roman" w:cs="Times New Roman"/>
          <w:sz w:val="24"/>
          <w:szCs w:val="24"/>
        </w:rPr>
        <w:t xml:space="preserve"> Substitution ciphers preserve the order of the plaintext symbols but disguise them. Transposition ciphers, in contrast, reorder the letters but do not disguise them. Figure 8-3 depicts a common transposition</w:t>
      </w:r>
      <w:r>
        <w:rPr>
          <w:rFonts w:ascii="Times New Roman" w:hAnsi="Times New Roman" w:cs="Times New Roman"/>
          <w:sz w:val="24"/>
          <w:szCs w:val="24"/>
        </w:rPr>
        <w:t xml:space="preserve"> cipher, the columnar transposi</w:t>
      </w:r>
      <w:r w:rsidRPr="00A475C8">
        <w:rPr>
          <w:rFonts w:ascii="Times New Roman" w:hAnsi="Times New Roman" w:cs="Times New Roman"/>
          <w:sz w:val="24"/>
          <w:szCs w:val="24"/>
        </w:rPr>
        <w:t>tion. The cipher is keyed by a word or phrase not containing any repeated letters. In this example, MEGABUCK is the key. The purpose of the key is to order the columns, with column 1 being under the key letter cl</w:t>
      </w:r>
      <w:r>
        <w:rPr>
          <w:rFonts w:ascii="Times New Roman" w:hAnsi="Times New Roman" w:cs="Times New Roman"/>
          <w:sz w:val="24"/>
          <w:szCs w:val="24"/>
        </w:rPr>
        <w:t>osest to the start of the alpha</w:t>
      </w:r>
      <w:r w:rsidRPr="00A475C8">
        <w:rPr>
          <w:rFonts w:ascii="Times New Roman" w:hAnsi="Times New Roman" w:cs="Times New Roman"/>
          <w:sz w:val="24"/>
          <w:szCs w:val="24"/>
        </w:rPr>
        <w:t>bet, and so on. The plaintext is written horizontally, in rows, padded to fill the matrix if need be. The ciphertext is read out by columns, starting with the column whose key letter is the lowest</w:t>
      </w:r>
    </w:p>
    <w:p w14:paraId="1CAB8855" w14:textId="77777777" w:rsidR="00A475C8" w:rsidRPr="00A475C8" w:rsidRDefault="00A475C8" w:rsidP="00A475C8">
      <w:pPr>
        <w:pStyle w:val="NoSpacing"/>
        <w:spacing w:line="276" w:lineRule="auto"/>
        <w:jc w:val="center"/>
        <w:rPr>
          <w:rFonts w:ascii="Times New Roman" w:hAnsi="Times New Roman" w:cs="Times New Roman"/>
          <w:b/>
          <w:sz w:val="24"/>
          <w:szCs w:val="24"/>
        </w:rPr>
      </w:pPr>
      <w:r>
        <w:rPr>
          <w:noProof/>
          <w:lang w:eastAsia="en-IN"/>
        </w:rPr>
        <w:lastRenderedPageBreak/>
        <w:drawing>
          <wp:inline distT="0" distB="0" distL="0" distR="0" wp14:anchorId="7312955C" wp14:editId="2AF8CD8E">
            <wp:extent cx="5000625" cy="240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00625" cy="2400300"/>
                    </a:xfrm>
                    <a:prstGeom prst="rect">
                      <a:avLst/>
                    </a:prstGeom>
                  </pic:spPr>
                </pic:pic>
              </a:graphicData>
            </a:graphic>
          </wp:inline>
        </w:drawing>
      </w:r>
    </w:p>
    <w:p w14:paraId="7B99D534" w14:textId="77777777" w:rsidR="00A475C8" w:rsidRPr="00A475C8" w:rsidRDefault="00A475C8" w:rsidP="00A475C8">
      <w:pPr>
        <w:pStyle w:val="NormalWeb"/>
        <w:spacing w:before="120" w:beforeAutospacing="0" w:after="144" w:afterAutospacing="0" w:line="276" w:lineRule="auto"/>
        <w:jc w:val="both"/>
        <w:rPr>
          <w:color w:val="000000"/>
        </w:rPr>
      </w:pPr>
      <w:r w:rsidRPr="009B0FCB">
        <w:rPr>
          <w:b/>
        </w:rPr>
        <w:t>8.1.4 One-Time Pads</w:t>
      </w:r>
      <w:r w:rsidRPr="00A475C8">
        <w:t>:</w:t>
      </w:r>
      <w:r w:rsidRPr="00A475C8">
        <w:rPr>
          <w:color w:val="000000"/>
        </w:rPr>
        <w:t xml:space="preserve"> One-time pad cipher is a type of </w:t>
      </w:r>
      <w:proofErr w:type="spellStart"/>
      <w:r w:rsidRPr="00A475C8">
        <w:rPr>
          <w:color w:val="000000"/>
        </w:rPr>
        <w:t>Vignere</w:t>
      </w:r>
      <w:proofErr w:type="spellEnd"/>
      <w:r w:rsidRPr="00A475C8">
        <w:rPr>
          <w:color w:val="000000"/>
        </w:rPr>
        <w:t xml:space="preserve"> cipher which includes the following features −</w:t>
      </w:r>
    </w:p>
    <w:p w14:paraId="57953229" w14:textId="77777777" w:rsidR="00A475C8" w:rsidRPr="00A475C8" w:rsidRDefault="00A475C8" w:rsidP="00A475C8">
      <w:pPr>
        <w:numPr>
          <w:ilvl w:val="0"/>
          <w:numId w:val="28"/>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It is an unbreakable cipher.</w:t>
      </w:r>
    </w:p>
    <w:p w14:paraId="11B23BEB" w14:textId="77777777" w:rsidR="00A475C8" w:rsidRPr="00A475C8" w:rsidRDefault="00A475C8" w:rsidP="00A475C8">
      <w:pPr>
        <w:numPr>
          <w:ilvl w:val="0"/>
          <w:numId w:val="28"/>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 key is exactly same as the length of message which is encrypted.</w:t>
      </w:r>
    </w:p>
    <w:p w14:paraId="7DB164DC" w14:textId="77777777" w:rsidR="00A475C8" w:rsidRPr="00A475C8" w:rsidRDefault="00A475C8" w:rsidP="00A475C8">
      <w:pPr>
        <w:numPr>
          <w:ilvl w:val="0"/>
          <w:numId w:val="28"/>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 key is made up of random symbols.</w:t>
      </w:r>
    </w:p>
    <w:p w14:paraId="1977387F" w14:textId="77777777" w:rsidR="00A475C8" w:rsidRPr="00A475C8" w:rsidRDefault="00A475C8" w:rsidP="00A475C8">
      <w:pPr>
        <w:numPr>
          <w:ilvl w:val="0"/>
          <w:numId w:val="28"/>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As the name suggests, key is used one time only and never used again for any other message to be encrypted.</w:t>
      </w:r>
    </w:p>
    <w:p w14:paraId="0DBF1B42" w14:textId="77777777" w:rsidR="00A475C8" w:rsidRPr="00A475C8" w:rsidRDefault="00A475C8" w:rsidP="00A475C8">
      <w:pPr>
        <w:spacing w:before="120" w:after="144"/>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Due to this, encrypted message will be vulnerable to attack for a cryptanalyst. The key used for a one-time pad cipher is called </w:t>
      </w:r>
      <w:r w:rsidRPr="00A475C8">
        <w:rPr>
          <w:rFonts w:ascii="Times New Roman" w:eastAsia="Times New Roman" w:hAnsi="Times New Roman" w:cs="Times New Roman"/>
          <w:b/>
          <w:bCs/>
          <w:color w:val="000000"/>
          <w:sz w:val="24"/>
          <w:szCs w:val="24"/>
          <w:lang w:eastAsia="en-IN"/>
        </w:rPr>
        <w:t>pad</w:t>
      </w:r>
      <w:r w:rsidRPr="00A475C8">
        <w:rPr>
          <w:rFonts w:ascii="Times New Roman" w:eastAsia="Times New Roman" w:hAnsi="Times New Roman" w:cs="Times New Roman"/>
          <w:color w:val="000000"/>
          <w:sz w:val="24"/>
          <w:szCs w:val="24"/>
          <w:lang w:eastAsia="en-IN"/>
        </w:rPr>
        <w:t>, as it is printed on pads of paper.</w:t>
      </w:r>
    </w:p>
    <w:p w14:paraId="77857283" w14:textId="77777777" w:rsidR="00A475C8" w:rsidRPr="00A475C8" w:rsidRDefault="00A475C8" w:rsidP="00A475C8">
      <w:pPr>
        <w:spacing w:before="100" w:beforeAutospacing="1" w:after="100" w:afterAutospacing="1"/>
        <w:outlineLvl w:val="1"/>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Why is it Unbreakable?</w:t>
      </w:r>
    </w:p>
    <w:p w14:paraId="55870CFD" w14:textId="77777777" w:rsidR="00A475C8" w:rsidRPr="00A475C8" w:rsidRDefault="00A475C8" w:rsidP="00A475C8">
      <w:pPr>
        <w:spacing w:before="120" w:after="144"/>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 key is unbreakable owing to the following features −</w:t>
      </w:r>
    </w:p>
    <w:p w14:paraId="390A3A6D" w14:textId="77777777"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 key is as long as the given message.</w:t>
      </w:r>
    </w:p>
    <w:p w14:paraId="58702C61" w14:textId="77777777"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 key is truly random and specially auto-generated.</w:t>
      </w:r>
    </w:p>
    <w:p w14:paraId="62637BB3" w14:textId="77777777"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Key and plain text calculated as modulo 10/26/2.</w:t>
      </w:r>
    </w:p>
    <w:p w14:paraId="1D8D628A" w14:textId="77777777"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Each key should be used once and destroyed by both sender and receiver.</w:t>
      </w:r>
    </w:p>
    <w:p w14:paraId="5409F9CF" w14:textId="77777777"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There should be two copies of key: one with the sender and other with the receiver.</w:t>
      </w:r>
    </w:p>
    <w:p w14:paraId="1DC16473" w14:textId="77777777" w:rsidR="00A475C8" w:rsidRPr="00A475C8" w:rsidRDefault="00A475C8" w:rsidP="009B0FCB">
      <w:pPr>
        <w:spacing w:before="100" w:beforeAutospacing="1" w:after="100" w:afterAutospacing="1"/>
        <w:outlineLvl w:val="1"/>
        <w:rPr>
          <w:rFonts w:ascii="Times New Roman" w:eastAsia="Times New Roman" w:hAnsi="Times New Roman" w:cs="Times New Roman"/>
          <w:sz w:val="24"/>
          <w:szCs w:val="24"/>
          <w:lang w:eastAsia="en-IN"/>
        </w:rPr>
      </w:pPr>
      <w:r w:rsidRPr="00A475C8">
        <w:rPr>
          <w:rFonts w:ascii="Times New Roman" w:eastAsia="Times New Roman" w:hAnsi="Times New Roman" w:cs="Times New Roman"/>
          <w:color w:val="000000"/>
          <w:sz w:val="24"/>
          <w:szCs w:val="24"/>
          <w:lang w:eastAsia="en-IN"/>
        </w:rPr>
        <w:t>Encryption</w:t>
      </w:r>
      <w:r w:rsidR="009B0FCB">
        <w:rPr>
          <w:rFonts w:ascii="Times New Roman" w:eastAsia="Times New Roman" w:hAnsi="Times New Roman" w:cs="Times New Roman"/>
          <w:color w:val="000000"/>
          <w:sz w:val="24"/>
          <w:szCs w:val="24"/>
          <w:lang w:eastAsia="en-IN"/>
        </w:rPr>
        <w:t xml:space="preserve">: </w:t>
      </w:r>
      <w:r w:rsidRPr="00A475C8">
        <w:rPr>
          <w:rFonts w:ascii="Times New Roman" w:eastAsia="Times New Roman" w:hAnsi="Times New Roman" w:cs="Times New Roman"/>
          <w:color w:val="000000"/>
          <w:sz w:val="24"/>
          <w:szCs w:val="24"/>
          <w:lang w:eastAsia="en-IN"/>
        </w:rPr>
        <w:t xml:space="preserve">To encrypt a letter, a user needs to write a key underneath the plaintext. The plaintext letter is placed on the top and the key letter on the left. The cross section achieved between two letters is the plain text. It is described in the example below </w:t>
      </w:r>
      <w:r w:rsidR="009B0FCB">
        <w:rPr>
          <w:rFonts w:ascii="Times New Roman" w:eastAsia="Times New Roman" w:hAnsi="Times New Roman" w:cs="Times New Roman"/>
          <w:color w:val="000000"/>
          <w:sz w:val="24"/>
          <w:szCs w:val="24"/>
          <w:lang w:eastAsia="en-IN"/>
        </w:rPr>
        <w:t xml:space="preserve">–                   </w:t>
      </w:r>
      <w:r w:rsidRPr="00A475C8">
        <w:rPr>
          <w:rFonts w:ascii="Times New Roman" w:eastAsia="Times New Roman" w:hAnsi="Times New Roman" w:cs="Times New Roman"/>
          <w:noProof/>
          <w:sz w:val="24"/>
          <w:szCs w:val="24"/>
          <w:lang w:eastAsia="en-IN"/>
        </w:rPr>
        <w:drawing>
          <wp:inline distT="0" distB="0" distL="0" distR="0" wp14:anchorId="25F2800D" wp14:editId="632746CA">
            <wp:extent cx="3343275" cy="1552575"/>
            <wp:effectExtent l="0" t="0" r="9525" b="9525"/>
            <wp:docPr id="24" name="Picture 24" descr="O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275" cy="1552575"/>
                    </a:xfrm>
                    <a:prstGeom prst="rect">
                      <a:avLst/>
                    </a:prstGeom>
                    <a:noFill/>
                    <a:ln>
                      <a:noFill/>
                    </a:ln>
                  </pic:spPr>
                </pic:pic>
              </a:graphicData>
            </a:graphic>
          </wp:inline>
        </w:drawing>
      </w:r>
    </w:p>
    <w:p w14:paraId="1F3758FC" w14:textId="77777777" w:rsidR="00A475C8" w:rsidRPr="00A475C8" w:rsidRDefault="00A475C8" w:rsidP="009B0FCB">
      <w:pPr>
        <w:spacing w:before="100" w:beforeAutospacing="1" w:after="100" w:afterAutospacing="1"/>
        <w:outlineLvl w:val="1"/>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lastRenderedPageBreak/>
        <w:t>Decryption</w:t>
      </w:r>
      <w:r w:rsidR="009B0FCB">
        <w:rPr>
          <w:rFonts w:ascii="Times New Roman" w:eastAsia="Times New Roman" w:hAnsi="Times New Roman" w:cs="Times New Roman"/>
          <w:color w:val="000000"/>
          <w:sz w:val="24"/>
          <w:szCs w:val="24"/>
          <w:lang w:eastAsia="en-IN"/>
        </w:rPr>
        <w:t xml:space="preserve">: </w:t>
      </w:r>
      <w:r w:rsidRPr="00A475C8">
        <w:rPr>
          <w:rFonts w:ascii="Times New Roman" w:eastAsia="Times New Roman" w:hAnsi="Times New Roman" w:cs="Times New Roman"/>
          <w:color w:val="000000"/>
          <w:sz w:val="24"/>
          <w:szCs w:val="24"/>
          <w:lang w:eastAsia="en-IN"/>
        </w:rPr>
        <w:t>To decrypt a letter, user takes the key letter on the left and finds cipher text letter in that row. The plain text letter is placed at the top of the column where the user can find the cipher text letter.</w:t>
      </w:r>
    </w:p>
    <w:p w14:paraId="295D80C8" w14:textId="77777777" w:rsidR="00A475C8" w:rsidRDefault="009B0FCB" w:rsidP="00A475C8">
      <w:pPr>
        <w:pStyle w:val="NoSpacing"/>
        <w:spacing w:line="276" w:lineRule="auto"/>
        <w:jc w:val="both"/>
        <w:rPr>
          <w:rFonts w:ascii="Times New Roman" w:hAnsi="Times New Roman" w:cs="Times New Roman"/>
          <w:sz w:val="24"/>
          <w:szCs w:val="24"/>
        </w:rPr>
      </w:pPr>
      <w:r w:rsidRPr="009B0FCB">
        <w:rPr>
          <w:rFonts w:ascii="Times New Roman" w:hAnsi="Times New Roman" w:cs="Times New Roman"/>
          <w:b/>
        </w:rPr>
        <w:t>Quantum Cryptography</w:t>
      </w:r>
      <w:r>
        <w:t xml:space="preserve">: </w:t>
      </w:r>
      <w:r w:rsidRPr="009B0FCB">
        <w:rPr>
          <w:rFonts w:ascii="Times New Roman" w:hAnsi="Times New Roman" w:cs="Times New Roman"/>
          <w:sz w:val="24"/>
          <w:szCs w:val="24"/>
        </w:rPr>
        <w:t>Quantum cryptography is based on the fact that light comes in little packets called photons, which have some peculiar properties. Furthermore, light can be polarized by being passed through a polarizing filter, a fact well known to both sunglasses wearers and photographers. If a beam of light (i.e., a stream of photons) is passed through a polarizing filter, all the photons emerging from it will be polarized in the direction of the filter’s axis (e.g., vertically). If the beam is now passed through a second polarizing filter, the intensity of the light emerging from the second filter is proportional to the square of the cosine of the angle between the axes. If the two axes are perpendicular, no photons get through. The absolute orientation of the two filters does not matter; only the angle between their axes counts</w:t>
      </w:r>
      <w:r>
        <w:rPr>
          <w:rFonts w:ascii="Times New Roman" w:hAnsi="Times New Roman" w:cs="Times New Roman"/>
          <w:sz w:val="24"/>
          <w:szCs w:val="24"/>
        </w:rPr>
        <w:t>.</w:t>
      </w:r>
    </w:p>
    <w:p w14:paraId="03224C35" w14:textId="77777777" w:rsidR="009B0FCB" w:rsidRDefault="009B0FCB" w:rsidP="00A475C8">
      <w:pPr>
        <w:pStyle w:val="NoSpacing"/>
        <w:spacing w:line="276" w:lineRule="auto"/>
        <w:jc w:val="both"/>
        <w:rPr>
          <w:rFonts w:ascii="Times New Roman" w:hAnsi="Times New Roman" w:cs="Times New Roman"/>
          <w:sz w:val="24"/>
          <w:szCs w:val="24"/>
        </w:rPr>
      </w:pPr>
    </w:p>
    <w:p w14:paraId="55D22EAC" w14:textId="77777777" w:rsidR="009B0FCB" w:rsidRPr="009E494A" w:rsidRDefault="009B0FCB" w:rsidP="009E494A">
      <w:pPr>
        <w:pStyle w:val="NoSpacing"/>
        <w:spacing w:line="276" w:lineRule="auto"/>
        <w:jc w:val="both"/>
        <w:rPr>
          <w:rFonts w:ascii="Times New Roman" w:hAnsi="Times New Roman" w:cs="Times New Roman"/>
          <w:sz w:val="24"/>
          <w:szCs w:val="24"/>
        </w:rPr>
      </w:pPr>
      <w:r w:rsidRPr="009E494A">
        <w:rPr>
          <w:rFonts w:ascii="Times New Roman" w:hAnsi="Times New Roman" w:cs="Times New Roman"/>
          <w:b/>
          <w:sz w:val="24"/>
          <w:szCs w:val="24"/>
        </w:rPr>
        <w:t>8.2 SYMMETRIC-KEY ALGORITHMS</w:t>
      </w:r>
      <w:r w:rsidRPr="009E494A">
        <w:rPr>
          <w:rFonts w:ascii="Times New Roman" w:hAnsi="Times New Roman" w:cs="Times New Roman"/>
          <w:sz w:val="24"/>
          <w:szCs w:val="24"/>
        </w:rPr>
        <w:t xml:space="preserve">: The first class of encryption algorithms </w:t>
      </w:r>
      <w:r w:rsidR="009E494A" w:rsidRPr="009E494A">
        <w:rPr>
          <w:rFonts w:ascii="Times New Roman" w:hAnsi="Times New Roman" w:cs="Times New Roman"/>
          <w:sz w:val="24"/>
          <w:szCs w:val="24"/>
        </w:rPr>
        <w:t>are call</w:t>
      </w:r>
      <w:r w:rsidRPr="009E494A">
        <w:rPr>
          <w:rFonts w:ascii="Times New Roman" w:hAnsi="Times New Roman" w:cs="Times New Roman"/>
          <w:sz w:val="24"/>
          <w:szCs w:val="24"/>
        </w:rPr>
        <w:t>ed symmetric-key algorithms because they use the same key for encryption and decryption.</w:t>
      </w:r>
      <w:r w:rsidR="009E494A" w:rsidRPr="009E494A">
        <w:rPr>
          <w:rFonts w:ascii="Times New Roman" w:hAnsi="Times New Roman" w:cs="Times New Roman"/>
          <w:sz w:val="24"/>
          <w:szCs w:val="24"/>
        </w:rPr>
        <w:t xml:space="preserve"> Transpositions and substitutions can be implemented with simple electrical circuits. Figure 8- 6(a) shows a device, known as a P-box (P stands for permutation), used to effect a transposition on an 8-bit input. If the 8 bits are designated from top to bottom as 01234567, the output of this particular P-box is 36071245. By appropriate internal wiring, a P-box can be made to perform any transposition and do it at practically the speed of light since no computation is involved, just signal propagation.</w:t>
      </w:r>
    </w:p>
    <w:p w14:paraId="7B5556C6" w14:textId="77777777" w:rsidR="009E494A" w:rsidRPr="009E494A" w:rsidRDefault="009E494A" w:rsidP="009E494A">
      <w:pPr>
        <w:pStyle w:val="NoSpacing"/>
        <w:spacing w:line="276" w:lineRule="auto"/>
        <w:jc w:val="both"/>
        <w:rPr>
          <w:rFonts w:ascii="Times New Roman" w:hAnsi="Times New Roman" w:cs="Times New Roman"/>
          <w:sz w:val="24"/>
          <w:szCs w:val="24"/>
        </w:rPr>
      </w:pPr>
      <w:r w:rsidRPr="009E494A">
        <w:rPr>
          <w:rFonts w:ascii="Times New Roman" w:hAnsi="Times New Roman" w:cs="Times New Roman"/>
          <w:noProof/>
          <w:sz w:val="24"/>
          <w:szCs w:val="24"/>
          <w:lang w:eastAsia="en-IN"/>
        </w:rPr>
        <w:drawing>
          <wp:inline distT="0" distB="0" distL="0" distR="0" wp14:anchorId="74D3ABF1" wp14:editId="7778205A">
            <wp:extent cx="5495925" cy="2009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95925" cy="2009775"/>
                    </a:xfrm>
                    <a:prstGeom prst="rect">
                      <a:avLst/>
                    </a:prstGeom>
                  </pic:spPr>
                </pic:pic>
              </a:graphicData>
            </a:graphic>
          </wp:inline>
        </w:drawing>
      </w:r>
    </w:p>
    <w:p w14:paraId="13EED60E" w14:textId="77777777" w:rsidR="009E494A" w:rsidRPr="009E494A" w:rsidRDefault="009E494A" w:rsidP="009E494A">
      <w:pPr>
        <w:pStyle w:val="NoSpacing"/>
        <w:spacing w:line="276" w:lineRule="auto"/>
        <w:jc w:val="both"/>
        <w:rPr>
          <w:rFonts w:ascii="Times New Roman" w:hAnsi="Times New Roman" w:cs="Times New Roman"/>
          <w:b/>
          <w:sz w:val="24"/>
          <w:szCs w:val="24"/>
        </w:rPr>
      </w:pPr>
      <w:r w:rsidRPr="009E494A">
        <w:rPr>
          <w:rFonts w:ascii="Times New Roman" w:hAnsi="Times New Roman" w:cs="Times New Roman"/>
          <w:sz w:val="24"/>
          <w:szCs w:val="24"/>
        </w:rPr>
        <w:t>Substitutions are performed by S-boxes, as shown in Fig. 8-6(b). In this example, a 3-bit plaintext is entered and a 3-bit ciphertext is output. The 3-bit input selects one of the eight lines exiting from the first stage and sets it to 1; all the other lines are 0. The second stage is a P-box. Th</w:t>
      </w:r>
      <w:r>
        <w:rPr>
          <w:rFonts w:ascii="Times New Roman" w:hAnsi="Times New Roman" w:cs="Times New Roman"/>
          <w:sz w:val="24"/>
          <w:szCs w:val="24"/>
        </w:rPr>
        <w:t>e third stage encodes the selec</w:t>
      </w:r>
      <w:r w:rsidRPr="009E494A">
        <w:rPr>
          <w:rFonts w:ascii="Times New Roman" w:hAnsi="Times New Roman" w:cs="Times New Roman"/>
          <w:sz w:val="24"/>
          <w:szCs w:val="24"/>
        </w:rPr>
        <w:t>ted input line in binary again. With the wiring shown, if the eight octal numbers 01234567 were input one after another, the output sequence would be 24506713. In other words, 0 has been replaced by 2, 1 has been replaced by 4, etc. Again, by appropriate wiring of the P-box inside the S-box, any substitution can be accomplished.</w:t>
      </w:r>
    </w:p>
    <w:p w14:paraId="4C968EC2" w14:textId="77777777" w:rsidR="00A475C8" w:rsidRDefault="009E494A" w:rsidP="009E494A">
      <w:pPr>
        <w:pStyle w:val="NoSpacing"/>
        <w:spacing w:line="276" w:lineRule="auto"/>
        <w:jc w:val="both"/>
        <w:rPr>
          <w:rFonts w:ascii="Times New Roman" w:hAnsi="Times New Roman" w:cs="Times New Roman"/>
          <w:sz w:val="24"/>
          <w:szCs w:val="24"/>
        </w:rPr>
      </w:pPr>
      <w:r w:rsidRPr="009E494A">
        <w:rPr>
          <w:rFonts w:ascii="Times New Roman" w:hAnsi="Times New Roman" w:cs="Times New Roman"/>
          <w:sz w:val="24"/>
          <w:szCs w:val="24"/>
        </w:rPr>
        <w:t>The real power of these basic elements on</w:t>
      </w:r>
      <w:r>
        <w:rPr>
          <w:rFonts w:ascii="Times New Roman" w:hAnsi="Times New Roman" w:cs="Times New Roman"/>
          <w:sz w:val="24"/>
          <w:szCs w:val="24"/>
        </w:rPr>
        <w:t>ly becomes apparent when we cas</w:t>
      </w:r>
      <w:r w:rsidRPr="009E494A">
        <w:rPr>
          <w:rFonts w:ascii="Times New Roman" w:hAnsi="Times New Roman" w:cs="Times New Roman"/>
          <w:sz w:val="24"/>
          <w:szCs w:val="24"/>
        </w:rPr>
        <w:t xml:space="preserve">cade a whole series of boxes to form a product cipher, as shown in Fig. 8-6(c). In this example, 12 input lines are transposed (i.e., permuted) by the first stage (P1). In the second stage, the input is </w:t>
      </w:r>
      <w:r w:rsidRPr="009E494A">
        <w:rPr>
          <w:rFonts w:ascii="Times New Roman" w:hAnsi="Times New Roman" w:cs="Times New Roman"/>
          <w:sz w:val="24"/>
          <w:szCs w:val="24"/>
        </w:rPr>
        <w:lastRenderedPageBreak/>
        <w:t>broken up into four groups of 3 bits, each of which is substituted independently of the others (S1 to S4)</w:t>
      </w:r>
    </w:p>
    <w:p w14:paraId="46EF80BE" w14:textId="77777777" w:rsidR="009E494A" w:rsidRDefault="009E494A" w:rsidP="009E494A">
      <w:pPr>
        <w:pStyle w:val="NoSpacing"/>
        <w:spacing w:line="276" w:lineRule="auto"/>
        <w:jc w:val="both"/>
        <w:rPr>
          <w:rFonts w:ascii="Times New Roman" w:hAnsi="Times New Roman" w:cs="Times New Roman"/>
          <w:sz w:val="24"/>
          <w:szCs w:val="24"/>
        </w:rPr>
      </w:pPr>
    </w:p>
    <w:p w14:paraId="6D2AD1D0" w14:textId="77777777" w:rsidR="009E494A" w:rsidRPr="00B75F48" w:rsidRDefault="009E494A" w:rsidP="009E494A">
      <w:pPr>
        <w:jc w:val="both"/>
        <w:rPr>
          <w:rFonts w:ascii="Times New Roman" w:hAnsi="Times New Roman" w:cs="Times New Roman"/>
          <w:sz w:val="24"/>
          <w:szCs w:val="24"/>
        </w:rPr>
      </w:pPr>
      <w:r w:rsidRPr="009E494A">
        <w:rPr>
          <w:rFonts w:ascii="Times New Roman" w:hAnsi="Times New Roman" w:cs="Times New Roman"/>
          <w:b/>
          <w:sz w:val="24"/>
          <w:szCs w:val="24"/>
        </w:rPr>
        <w:t>8.2.1 DES—The Data Encryption Standard:</w:t>
      </w:r>
      <w:r w:rsidRPr="009E494A">
        <w:rPr>
          <w:rFonts w:ascii="Times New Roman" w:hAnsi="Times New Roman" w:cs="Times New Roman"/>
          <w:sz w:val="24"/>
          <w:szCs w:val="24"/>
        </w:rPr>
        <w:t xml:space="preserve"> </w:t>
      </w:r>
      <w:r w:rsidRPr="00B75F48">
        <w:rPr>
          <w:rFonts w:ascii="Times New Roman" w:hAnsi="Times New Roman" w:cs="Times New Roman"/>
          <w:sz w:val="24"/>
          <w:szCs w:val="24"/>
        </w:rPr>
        <w:t>The most widely used encryption scheme is based on the Data Encryption Standard (DES) adopted in</w:t>
      </w:r>
      <w:r>
        <w:rPr>
          <w:rFonts w:ascii="Times New Roman" w:hAnsi="Times New Roman" w:cs="Times New Roman"/>
          <w:sz w:val="24"/>
          <w:szCs w:val="24"/>
        </w:rPr>
        <w:t xml:space="preserve"> 1977 by the National Bureau of </w:t>
      </w:r>
      <w:r w:rsidRPr="00B75F48">
        <w:rPr>
          <w:rFonts w:ascii="Times New Roman" w:hAnsi="Times New Roman" w:cs="Times New Roman"/>
          <w:sz w:val="24"/>
          <w:szCs w:val="24"/>
        </w:rPr>
        <w:t>Standards, now the National Institute of Standards and Technology (NIST),</w:t>
      </w:r>
      <w:r w:rsidRPr="00B75F48">
        <w:t xml:space="preserve"> </w:t>
      </w:r>
      <w:r w:rsidRPr="00B75F48">
        <w:rPr>
          <w:rFonts w:ascii="Times New Roman" w:hAnsi="Times New Roman" w:cs="Times New Roman"/>
          <w:sz w:val="24"/>
          <w:szCs w:val="24"/>
        </w:rPr>
        <w:t>The algorithm itself is referred to as the Data Encryption Algorithm (DEA).</w:t>
      </w:r>
    </w:p>
    <w:p w14:paraId="1EBFFBC5" w14:textId="77777777" w:rsidR="009E494A" w:rsidRDefault="009E494A" w:rsidP="009E494A">
      <w:pPr>
        <w:jc w:val="both"/>
        <w:rPr>
          <w:rFonts w:ascii="Times New Roman" w:hAnsi="Times New Roman" w:cs="Times New Roman"/>
          <w:sz w:val="24"/>
          <w:szCs w:val="24"/>
        </w:rPr>
      </w:pPr>
      <w:r w:rsidRPr="00B75F48">
        <w:rPr>
          <w:rFonts w:ascii="Times New Roman" w:hAnsi="Times New Roman" w:cs="Times New Roman"/>
          <w:sz w:val="24"/>
          <w:szCs w:val="24"/>
        </w:rPr>
        <w:t xml:space="preserve">The overall scheme for DES encryption is illustrated in Figure </w:t>
      </w:r>
      <w:r>
        <w:rPr>
          <w:rFonts w:ascii="Times New Roman" w:hAnsi="Times New Roman" w:cs="Times New Roman"/>
          <w:sz w:val="24"/>
          <w:szCs w:val="24"/>
        </w:rPr>
        <w:t>below</w:t>
      </w:r>
      <w:r w:rsidRPr="00B75F48">
        <w:rPr>
          <w:rFonts w:ascii="Times New Roman" w:hAnsi="Times New Roman" w:cs="Times New Roman"/>
          <w:sz w:val="24"/>
          <w:szCs w:val="24"/>
        </w:rPr>
        <w:t>. As with any encryption scheme, there are</w:t>
      </w:r>
      <w:r>
        <w:rPr>
          <w:rFonts w:ascii="Times New Roman" w:hAnsi="Times New Roman" w:cs="Times New Roman"/>
          <w:sz w:val="24"/>
          <w:szCs w:val="24"/>
        </w:rPr>
        <w:t xml:space="preserve"> two inputs to the encryption </w:t>
      </w:r>
      <w:r w:rsidRPr="00B75F48">
        <w:rPr>
          <w:rFonts w:ascii="Times New Roman" w:hAnsi="Times New Roman" w:cs="Times New Roman"/>
          <w:sz w:val="24"/>
          <w:szCs w:val="24"/>
        </w:rPr>
        <w:t>function: the plaintext to be encrypted and the key. In this case, the plaintext must be 64 bits in length and the key is 56 bits in length.</w:t>
      </w:r>
    </w:p>
    <w:p w14:paraId="462A7AED" w14:textId="77777777" w:rsidR="009E494A" w:rsidRDefault="009E494A" w:rsidP="009E494A">
      <w:pPr>
        <w:pStyle w:val="NoSpacing"/>
        <w:spacing w:line="276" w:lineRule="auto"/>
        <w:jc w:val="both"/>
        <w:rPr>
          <w:rFonts w:ascii="Times New Roman" w:hAnsi="Times New Roman" w:cs="Times New Roman"/>
          <w:b/>
          <w:sz w:val="24"/>
          <w:szCs w:val="24"/>
        </w:rPr>
      </w:pPr>
      <w:r>
        <w:rPr>
          <w:noProof/>
          <w:lang w:eastAsia="en-IN"/>
        </w:rPr>
        <w:drawing>
          <wp:inline distT="0" distB="0" distL="0" distR="0" wp14:anchorId="567E1ACC" wp14:editId="3ED6F8EC">
            <wp:extent cx="5734050" cy="3648075"/>
            <wp:effectExtent l="0" t="0" r="0" b="0"/>
            <wp:docPr id="26" name="Picture 3" descr="f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5.pdf"/>
                    <pic:cNvPicPr>
                      <a:picLocks noChangeAspect="1"/>
                    </pic:cNvPicPr>
                  </pic:nvPicPr>
                  <pic:blipFill>
                    <a:blip r:embed="rId30" cstate="print"/>
                    <a:srcRect t="5455" b="2727"/>
                    <a:stretch>
                      <a:fillRect/>
                    </a:stretch>
                  </pic:blipFill>
                  <pic:spPr>
                    <a:xfrm>
                      <a:off x="0" y="0"/>
                      <a:ext cx="5731510" cy="3646459"/>
                    </a:xfrm>
                    <a:prstGeom prst="rect">
                      <a:avLst/>
                    </a:prstGeom>
                  </pic:spPr>
                </pic:pic>
              </a:graphicData>
            </a:graphic>
          </wp:inline>
        </w:drawing>
      </w:r>
    </w:p>
    <w:p w14:paraId="66BA9F13" w14:textId="77777777" w:rsidR="009E494A" w:rsidRDefault="009E494A" w:rsidP="009E494A">
      <w:pPr>
        <w:jc w:val="both"/>
        <w:rPr>
          <w:rFonts w:ascii="Times New Roman" w:hAnsi="Times New Roman" w:cs="Times New Roman"/>
          <w:sz w:val="24"/>
          <w:szCs w:val="24"/>
        </w:rPr>
      </w:pPr>
      <w:r>
        <w:rPr>
          <w:rFonts w:ascii="Times New Roman" w:hAnsi="Times New Roman" w:cs="Times New Roman"/>
          <w:sz w:val="24"/>
          <w:szCs w:val="24"/>
        </w:rPr>
        <w:t>T</w:t>
      </w:r>
      <w:r w:rsidRPr="00B75F48">
        <w:rPr>
          <w:rFonts w:ascii="Times New Roman" w:hAnsi="Times New Roman" w:cs="Times New Roman"/>
          <w:sz w:val="24"/>
          <w:szCs w:val="24"/>
        </w:rPr>
        <w:t>he processing of the plaintext proceeds in th</w:t>
      </w:r>
      <w:r>
        <w:rPr>
          <w:rFonts w:ascii="Times New Roman" w:hAnsi="Times New Roman" w:cs="Times New Roman"/>
          <w:sz w:val="24"/>
          <w:szCs w:val="24"/>
        </w:rPr>
        <w:t xml:space="preserve">ree phases. First, the 64-bit </w:t>
      </w:r>
      <w:r w:rsidRPr="00B75F48">
        <w:rPr>
          <w:rFonts w:ascii="Times New Roman" w:hAnsi="Times New Roman" w:cs="Times New Roman"/>
          <w:sz w:val="24"/>
          <w:szCs w:val="24"/>
        </w:rPr>
        <w:t>plaintext passes through an initial permutation (IP) that rearranges the bits to produce the permuted inp</w:t>
      </w:r>
      <w:r>
        <w:rPr>
          <w:rFonts w:ascii="Times New Roman" w:hAnsi="Times New Roman" w:cs="Times New Roman"/>
          <w:sz w:val="24"/>
          <w:szCs w:val="24"/>
        </w:rPr>
        <w:t xml:space="preserve">ut. This is followed by a phase </w:t>
      </w:r>
      <w:r w:rsidRPr="00B75F48">
        <w:rPr>
          <w:rFonts w:ascii="Times New Roman" w:hAnsi="Times New Roman" w:cs="Times New Roman"/>
          <w:sz w:val="24"/>
          <w:szCs w:val="24"/>
        </w:rPr>
        <w:t>consisting of 16 rounds of the same function, which involves both permutation and substitution functions. The</w:t>
      </w:r>
      <w:r>
        <w:rPr>
          <w:rFonts w:ascii="Times New Roman" w:hAnsi="Times New Roman" w:cs="Times New Roman"/>
          <w:sz w:val="24"/>
          <w:szCs w:val="24"/>
        </w:rPr>
        <w:t xml:space="preserve"> output of the last (sixteenth) </w:t>
      </w:r>
      <w:r w:rsidRPr="00B75F48">
        <w:rPr>
          <w:rFonts w:ascii="Times New Roman" w:hAnsi="Times New Roman" w:cs="Times New Roman"/>
          <w:sz w:val="24"/>
          <w:szCs w:val="24"/>
        </w:rPr>
        <w:t>round consists of 64 bits that are a function of the input plaintext and the key. The left and right halv</w:t>
      </w:r>
      <w:r>
        <w:rPr>
          <w:rFonts w:ascii="Times New Roman" w:hAnsi="Times New Roman" w:cs="Times New Roman"/>
          <w:sz w:val="24"/>
          <w:szCs w:val="24"/>
        </w:rPr>
        <w:t xml:space="preserve">es of the output are swapped to </w:t>
      </w:r>
      <w:r w:rsidRPr="00B75F48">
        <w:rPr>
          <w:rFonts w:ascii="Times New Roman" w:hAnsi="Times New Roman" w:cs="Times New Roman"/>
          <w:sz w:val="24"/>
          <w:szCs w:val="24"/>
        </w:rPr>
        <w:t>produce the preoutput. Finally, the preoutput is passed through a p</w:t>
      </w:r>
      <w:r>
        <w:rPr>
          <w:rFonts w:ascii="Times New Roman" w:hAnsi="Times New Roman" w:cs="Times New Roman"/>
          <w:sz w:val="24"/>
          <w:szCs w:val="24"/>
        </w:rPr>
        <w:t>ermutation (IP</w:t>
      </w:r>
      <w:r w:rsidRPr="00B75F48">
        <w:rPr>
          <w:rFonts w:ascii="Times New Roman" w:hAnsi="Times New Roman" w:cs="Times New Roman"/>
          <w:sz w:val="24"/>
          <w:szCs w:val="24"/>
          <w:vertAlign w:val="superscript"/>
        </w:rPr>
        <w:t>-1</w:t>
      </w:r>
      <w:r>
        <w:rPr>
          <w:rFonts w:ascii="Times New Roman" w:hAnsi="Times New Roman" w:cs="Times New Roman"/>
          <w:sz w:val="24"/>
          <w:szCs w:val="24"/>
        </w:rPr>
        <w:t>)</w:t>
      </w:r>
      <w:r w:rsidRPr="00B75F48">
        <w:rPr>
          <w:rFonts w:ascii="Times New Roman" w:hAnsi="Times New Roman" w:cs="Times New Roman"/>
          <w:sz w:val="24"/>
          <w:szCs w:val="24"/>
        </w:rPr>
        <w:t xml:space="preserve"> that is the inverse of the i</w:t>
      </w:r>
      <w:r>
        <w:rPr>
          <w:rFonts w:ascii="Times New Roman" w:hAnsi="Times New Roman" w:cs="Times New Roman"/>
          <w:sz w:val="24"/>
          <w:szCs w:val="24"/>
        </w:rPr>
        <w:t xml:space="preserve">nitial permutation function, to </w:t>
      </w:r>
      <w:r w:rsidRPr="00B75F48">
        <w:rPr>
          <w:rFonts w:ascii="Times New Roman" w:hAnsi="Times New Roman" w:cs="Times New Roman"/>
          <w:sz w:val="24"/>
          <w:szCs w:val="24"/>
        </w:rPr>
        <w:t>produce the 64-bit cipher</w:t>
      </w:r>
      <w:r>
        <w:rPr>
          <w:rFonts w:ascii="Times New Roman" w:hAnsi="Times New Roman" w:cs="Times New Roman"/>
          <w:sz w:val="24"/>
          <w:szCs w:val="24"/>
        </w:rPr>
        <w:t xml:space="preserve"> </w:t>
      </w:r>
      <w:r w:rsidRPr="00B75F48">
        <w:rPr>
          <w:rFonts w:ascii="Times New Roman" w:hAnsi="Times New Roman" w:cs="Times New Roman"/>
          <w:sz w:val="24"/>
          <w:szCs w:val="24"/>
        </w:rPr>
        <w:t>text.</w:t>
      </w:r>
    </w:p>
    <w:p w14:paraId="207598F6" w14:textId="77777777" w:rsidR="009E494A" w:rsidRDefault="009E494A" w:rsidP="009E494A">
      <w:pPr>
        <w:jc w:val="both"/>
        <w:rPr>
          <w:rFonts w:ascii="Times New Roman" w:hAnsi="Times New Roman" w:cs="Times New Roman"/>
          <w:sz w:val="24"/>
          <w:szCs w:val="24"/>
        </w:rPr>
      </w:pPr>
      <w:r w:rsidRPr="00B75F48">
        <w:rPr>
          <w:rFonts w:ascii="Times New Roman" w:hAnsi="Times New Roman" w:cs="Times New Roman"/>
          <w:sz w:val="24"/>
          <w:szCs w:val="24"/>
        </w:rPr>
        <w:t xml:space="preserve">The right-hand portion of Figure shows the way in which the 56-bit key is used. Initially, the key </w:t>
      </w:r>
      <w:r>
        <w:rPr>
          <w:rFonts w:ascii="Times New Roman" w:hAnsi="Times New Roman" w:cs="Times New Roman"/>
          <w:sz w:val="24"/>
          <w:szCs w:val="24"/>
        </w:rPr>
        <w:t xml:space="preserve">is passed through a permutation </w:t>
      </w:r>
      <w:r w:rsidRPr="00B75F48">
        <w:rPr>
          <w:rFonts w:ascii="Times New Roman" w:hAnsi="Times New Roman" w:cs="Times New Roman"/>
          <w:sz w:val="24"/>
          <w:szCs w:val="24"/>
        </w:rPr>
        <w:t>function. Then, for each of the 16 rounds, a subkey (Ki) is produced by the combination of a left circul</w:t>
      </w:r>
      <w:r>
        <w:rPr>
          <w:rFonts w:ascii="Times New Roman" w:hAnsi="Times New Roman" w:cs="Times New Roman"/>
          <w:sz w:val="24"/>
          <w:szCs w:val="24"/>
        </w:rPr>
        <w:t xml:space="preserve">ar shift and a permutation. The </w:t>
      </w:r>
      <w:r w:rsidRPr="00B75F48">
        <w:rPr>
          <w:rFonts w:ascii="Times New Roman" w:hAnsi="Times New Roman" w:cs="Times New Roman"/>
          <w:sz w:val="24"/>
          <w:szCs w:val="24"/>
        </w:rPr>
        <w:t>permutation function is the same for each round, but a different subkey is produced because of the repeated shifts of the key bits.</w:t>
      </w:r>
    </w:p>
    <w:p w14:paraId="5A79CEE9" w14:textId="77777777" w:rsidR="009E494A" w:rsidRDefault="009E494A" w:rsidP="009E494A">
      <w:pPr>
        <w:jc w:val="both"/>
        <w:rPr>
          <w:rFonts w:ascii="Times New Roman" w:hAnsi="Times New Roman" w:cs="Times New Roman"/>
          <w:sz w:val="24"/>
          <w:szCs w:val="24"/>
        </w:rPr>
      </w:pPr>
    </w:p>
    <w:p w14:paraId="0E03ADAB" w14:textId="77777777" w:rsidR="009E494A" w:rsidRDefault="009E494A" w:rsidP="009E494A">
      <w:pPr>
        <w:jc w:val="both"/>
        <w:rPr>
          <w:rFonts w:ascii="Times New Roman" w:hAnsi="Times New Roman" w:cs="Times New Roman"/>
          <w:sz w:val="24"/>
          <w:szCs w:val="24"/>
        </w:rPr>
      </w:pPr>
      <w:r w:rsidRPr="00764E2F">
        <w:rPr>
          <w:rFonts w:ascii="Times New Roman" w:hAnsi="Times New Roman" w:cs="Times New Roman"/>
          <w:b/>
          <w:sz w:val="24"/>
          <w:szCs w:val="24"/>
        </w:rPr>
        <w:t>Details of Single Round</w:t>
      </w:r>
      <w:r>
        <w:rPr>
          <w:rFonts w:ascii="Times New Roman" w:hAnsi="Times New Roman" w:cs="Times New Roman"/>
          <w:sz w:val="24"/>
          <w:szCs w:val="24"/>
        </w:rPr>
        <w:t>:</w:t>
      </w:r>
    </w:p>
    <w:p w14:paraId="3E2A379D" w14:textId="77777777" w:rsidR="009E494A" w:rsidRDefault="009E494A" w:rsidP="009E494A">
      <w:pPr>
        <w:pStyle w:val="NoSpacing"/>
        <w:spacing w:line="276" w:lineRule="auto"/>
        <w:jc w:val="both"/>
        <w:rPr>
          <w:rFonts w:ascii="Times New Roman" w:hAnsi="Times New Roman" w:cs="Times New Roman"/>
          <w:b/>
          <w:sz w:val="24"/>
          <w:szCs w:val="24"/>
        </w:rPr>
      </w:pPr>
      <w:r>
        <w:rPr>
          <w:rFonts w:ascii="Times New Roman" w:hAnsi="Times New Roman" w:cs="Times New Roman"/>
          <w:noProof/>
          <w:sz w:val="24"/>
          <w:szCs w:val="24"/>
          <w:lang w:eastAsia="en-IN"/>
        </w:rPr>
        <w:drawing>
          <wp:inline distT="0" distB="0" distL="0" distR="0" wp14:anchorId="58185664" wp14:editId="38B7204E">
            <wp:extent cx="5734050" cy="2219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218342"/>
                    </a:xfrm>
                    <a:prstGeom prst="rect">
                      <a:avLst/>
                    </a:prstGeom>
                    <a:noFill/>
                    <a:ln>
                      <a:noFill/>
                    </a:ln>
                  </pic:spPr>
                </pic:pic>
              </a:graphicData>
            </a:graphic>
          </wp:inline>
        </w:drawing>
      </w:r>
    </w:p>
    <w:p w14:paraId="74A4483D" w14:textId="77777777" w:rsidR="009E494A" w:rsidRDefault="009E494A" w:rsidP="009E494A">
      <w:pPr>
        <w:jc w:val="both"/>
        <w:rPr>
          <w:rFonts w:ascii="Times New Roman" w:hAnsi="Times New Roman" w:cs="Times New Roman"/>
          <w:sz w:val="24"/>
          <w:szCs w:val="24"/>
        </w:rPr>
      </w:pPr>
      <w:r w:rsidRPr="00764E2F">
        <w:rPr>
          <w:rFonts w:ascii="Times New Roman" w:hAnsi="Times New Roman" w:cs="Times New Roman"/>
          <w:sz w:val="24"/>
          <w:szCs w:val="24"/>
        </w:rPr>
        <w:t xml:space="preserve">The round key Ki is 48 bits. The R input is 32 bits. This R input is first expanded to 48 bits by using a table </w:t>
      </w:r>
      <w:r>
        <w:rPr>
          <w:rFonts w:ascii="Times New Roman" w:hAnsi="Times New Roman" w:cs="Times New Roman"/>
          <w:sz w:val="24"/>
          <w:szCs w:val="24"/>
        </w:rPr>
        <w:t xml:space="preserve">that defines a permutation plus </w:t>
      </w:r>
      <w:r w:rsidRPr="00764E2F">
        <w:rPr>
          <w:rFonts w:ascii="Times New Roman" w:hAnsi="Times New Roman" w:cs="Times New Roman"/>
          <w:sz w:val="24"/>
          <w:szCs w:val="24"/>
        </w:rPr>
        <w:t>an expansion that involves duplication of 16 of the R bits (Table 3.2c). The resulting 48 bits are XORed wit</w:t>
      </w:r>
      <w:r>
        <w:rPr>
          <w:rFonts w:ascii="Times New Roman" w:hAnsi="Times New Roman" w:cs="Times New Roman"/>
          <w:sz w:val="24"/>
          <w:szCs w:val="24"/>
        </w:rPr>
        <w:t xml:space="preserve">h Ki. This 48-bit result passes </w:t>
      </w:r>
      <w:r w:rsidRPr="00764E2F">
        <w:rPr>
          <w:rFonts w:ascii="Times New Roman" w:hAnsi="Times New Roman" w:cs="Times New Roman"/>
          <w:sz w:val="24"/>
          <w:szCs w:val="24"/>
        </w:rPr>
        <w:t>through a substitution function that produces a 32-bit output, which is permuted as defined by Table 3.2d.</w:t>
      </w:r>
      <w:r w:rsidRPr="00764E2F">
        <w:t xml:space="preserve"> </w:t>
      </w:r>
      <w:r w:rsidRPr="00764E2F">
        <w:rPr>
          <w:rFonts w:ascii="Times New Roman" w:hAnsi="Times New Roman" w:cs="Times New Roman"/>
          <w:sz w:val="24"/>
          <w:szCs w:val="24"/>
        </w:rPr>
        <w:t xml:space="preserve">The role of the S-boxes in the function F is illustrated in Figure </w:t>
      </w:r>
      <w:r>
        <w:rPr>
          <w:rFonts w:ascii="Times New Roman" w:hAnsi="Times New Roman" w:cs="Times New Roman"/>
          <w:sz w:val="24"/>
          <w:szCs w:val="24"/>
        </w:rPr>
        <w:t>below</w:t>
      </w:r>
    </w:p>
    <w:p w14:paraId="5D7453EE" w14:textId="77777777" w:rsidR="009E494A" w:rsidRDefault="009E494A" w:rsidP="009E494A">
      <w:pPr>
        <w:pStyle w:val="NoSpacing"/>
        <w:spacing w:line="276" w:lineRule="auto"/>
        <w:jc w:val="both"/>
        <w:rPr>
          <w:rFonts w:ascii="Times New Roman" w:hAnsi="Times New Roman" w:cs="Times New Roman"/>
          <w:b/>
          <w:sz w:val="24"/>
          <w:szCs w:val="24"/>
        </w:rPr>
      </w:pPr>
      <w:r>
        <w:rPr>
          <w:rFonts w:ascii="Times New Roman" w:hAnsi="Times New Roman" w:cs="Times New Roman"/>
          <w:noProof/>
          <w:sz w:val="24"/>
          <w:szCs w:val="24"/>
          <w:lang w:eastAsia="en-IN"/>
        </w:rPr>
        <w:drawing>
          <wp:inline distT="0" distB="0" distL="0" distR="0" wp14:anchorId="645F3257" wp14:editId="331B23ED">
            <wp:extent cx="5730921" cy="12287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228851"/>
                    </a:xfrm>
                    <a:prstGeom prst="rect">
                      <a:avLst/>
                    </a:prstGeom>
                    <a:noFill/>
                    <a:ln>
                      <a:noFill/>
                    </a:ln>
                  </pic:spPr>
                </pic:pic>
              </a:graphicData>
            </a:graphic>
          </wp:inline>
        </w:drawing>
      </w:r>
    </w:p>
    <w:p w14:paraId="52C4B065" w14:textId="77777777" w:rsidR="009E494A" w:rsidRDefault="009E494A" w:rsidP="009E494A">
      <w:pPr>
        <w:jc w:val="both"/>
        <w:rPr>
          <w:rFonts w:ascii="Times New Roman" w:hAnsi="Times New Roman" w:cs="Times New Roman"/>
          <w:sz w:val="24"/>
          <w:szCs w:val="24"/>
        </w:rPr>
      </w:pPr>
      <w:r w:rsidRPr="00764E2F">
        <w:rPr>
          <w:rFonts w:ascii="Times New Roman" w:hAnsi="Times New Roman" w:cs="Times New Roman"/>
          <w:sz w:val="24"/>
          <w:szCs w:val="24"/>
        </w:rPr>
        <w:t>The substitution consists of a set of eight S-boxes, each of which</w:t>
      </w:r>
      <w:r>
        <w:rPr>
          <w:rFonts w:ascii="Times New Roman" w:hAnsi="Times New Roman" w:cs="Times New Roman"/>
          <w:sz w:val="24"/>
          <w:szCs w:val="24"/>
        </w:rPr>
        <w:t xml:space="preserve"> </w:t>
      </w:r>
      <w:r w:rsidRPr="00764E2F">
        <w:rPr>
          <w:rFonts w:ascii="Times New Roman" w:hAnsi="Times New Roman" w:cs="Times New Roman"/>
          <w:sz w:val="24"/>
          <w:szCs w:val="24"/>
        </w:rPr>
        <w:t xml:space="preserve">accepts 6 bits as input and produces 4 bits as output. </w:t>
      </w:r>
      <w:r>
        <w:rPr>
          <w:rFonts w:ascii="Times New Roman" w:hAnsi="Times New Roman" w:cs="Times New Roman"/>
          <w:sz w:val="24"/>
          <w:szCs w:val="24"/>
        </w:rPr>
        <w:t xml:space="preserve">The </w:t>
      </w:r>
      <w:r w:rsidRPr="00764E2F">
        <w:rPr>
          <w:rFonts w:ascii="Times New Roman" w:hAnsi="Times New Roman" w:cs="Times New Roman"/>
          <w:sz w:val="24"/>
          <w:szCs w:val="24"/>
        </w:rPr>
        <w:t>first and last bits of the input to box Si form a 2-bit binary number to select one of four substitutions defined by</w:t>
      </w:r>
      <w:r>
        <w:rPr>
          <w:rFonts w:ascii="Times New Roman" w:hAnsi="Times New Roman" w:cs="Times New Roman"/>
          <w:sz w:val="24"/>
          <w:szCs w:val="24"/>
        </w:rPr>
        <w:t xml:space="preserve"> the four rows in the table for </w:t>
      </w:r>
      <w:r w:rsidRPr="00764E2F">
        <w:rPr>
          <w:rFonts w:ascii="Times New Roman" w:hAnsi="Times New Roman" w:cs="Times New Roman"/>
          <w:sz w:val="24"/>
          <w:szCs w:val="24"/>
        </w:rPr>
        <w:t>Si. The middle four bits select one of the sixteen columns. The decimal value in the cell selected by the r</w:t>
      </w:r>
      <w:r>
        <w:rPr>
          <w:rFonts w:ascii="Times New Roman" w:hAnsi="Times New Roman" w:cs="Times New Roman"/>
          <w:sz w:val="24"/>
          <w:szCs w:val="24"/>
        </w:rPr>
        <w:t xml:space="preserve">ow and column is then converted </w:t>
      </w:r>
      <w:r w:rsidRPr="00764E2F">
        <w:rPr>
          <w:rFonts w:ascii="Times New Roman" w:hAnsi="Times New Roman" w:cs="Times New Roman"/>
          <w:sz w:val="24"/>
          <w:szCs w:val="24"/>
        </w:rPr>
        <w:t>to its 4-bit representation to produce the output.</w:t>
      </w:r>
    </w:p>
    <w:p w14:paraId="5EAFF1D9" w14:textId="77777777" w:rsidR="009E494A" w:rsidRPr="009E494A" w:rsidRDefault="009E494A" w:rsidP="009E494A">
      <w:pPr>
        <w:pStyle w:val="NoSpacing"/>
        <w:spacing w:line="276" w:lineRule="auto"/>
        <w:jc w:val="both"/>
        <w:rPr>
          <w:rFonts w:ascii="Times New Roman" w:hAnsi="Times New Roman" w:cs="Times New Roman"/>
          <w:sz w:val="24"/>
        </w:rPr>
      </w:pPr>
      <w:r w:rsidRPr="009E494A">
        <w:rPr>
          <w:rFonts w:ascii="Times New Roman" w:hAnsi="Times New Roman" w:cs="Times New Roman"/>
          <w:b/>
          <w:sz w:val="24"/>
        </w:rPr>
        <w:t>Triple DES</w:t>
      </w:r>
      <w:r w:rsidRPr="009E494A">
        <w:rPr>
          <w:rFonts w:ascii="Times New Roman" w:hAnsi="Times New Roman" w:cs="Times New Roman"/>
          <w:sz w:val="24"/>
        </w:rPr>
        <w:t xml:space="preserve">: As early as 1979, IBM realized that the DES key length was too short and devised a way to effectively increase it, using triple encryption (Tuchman, 1979). The method chosen, which has since been incorporated in International Standard 8732, is illustrated in Fig. 8-8. Here, two keys and three stages are used. In the first stage, the plaintext is encrypted using DES in the usual way with K1. In the second stage, DES is run in decryption mode, using K2 as </w:t>
      </w:r>
      <w:r>
        <w:rPr>
          <w:rFonts w:ascii="Times New Roman" w:hAnsi="Times New Roman" w:cs="Times New Roman"/>
          <w:sz w:val="24"/>
        </w:rPr>
        <w:t>the key. Finally, anoth</w:t>
      </w:r>
      <w:r w:rsidRPr="009E494A">
        <w:rPr>
          <w:rFonts w:ascii="Times New Roman" w:hAnsi="Times New Roman" w:cs="Times New Roman"/>
          <w:sz w:val="24"/>
        </w:rPr>
        <w:t xml:space="preserve">er DES encryption is done with K1. This design immediately gives rise to two questions. First, why are only two keys used, instead of three? Second, why is EDE (Encrypt Decrypt Encrypt) used, instead of EEE (Encrypt </w:t>
      </w:r>
      <w:proofErr w:type="spellStart"/>
      <w:r w:rsidRPr="009E494A">
        <w:rPr>
          <w:rFonts w:ascii="Times New Roman" w:hAnsi="Times New Roman" w:cs="Times New Roman"/>
          <w:sz w:val="24"/>
        </w:rPr>
        <w:t>Encrypt</w:t>
      </w:r>
      <w:proofErr w:type="spellEnd"/>
      <w:r w:rsidRPr="009E494A">
        <w:rPr>
          <w:rFonts w:ascii="Times New Roman" w:hAnsi="Times New Roman" w:cs="Times New Roman"/>
          <w:sz w:val="24"/>
        </w:rPr>
        <w:t xml:space="preserve"> Encrypt)? The reason that two keys are used is that even the most paranoid of cryptographers believe that 112 bits is adequate for routine commercial applications for the time being. (And among cryptographers, paranoia is considered a feature, not a bug.) Going to 168 bits would </w:t>
      </w:r>
      <w:r w:rsidRPr="009E494A">
        <w:rPr>
          <w:rFonts w:ascii="Times New Roman" w:hAnsi="Times New Roman" w:cs="Times New Roman"/>
          <w:sz w:val="24"/>
        </w:rPr>
        <w:lastRenderedPageBreak/>
        <w:t>just add the unnecessary overhead of managing and transporting another key for little real gain.</w:t>
      </w:r>
    </w:p>
    <w:p w14:paraId="1EDE05E6" w14:textId="77777777" w:rsidR="009E494A" w:rsidRDefault="009E494A" w:rsidP="009E494A">
      <w:pPr>
        <w:pStyle w:val="NoSpacing"/>
        <w:spacing w:line="276" w:lineRule="auto"/>
        <w:jc w:val="center"/>
        <w:rPr>
          <w:rFonts w:ascii="Times New Roman" w:hAnsi="Times New Roman" w:cs="Times New Roman"/>
          <w:b/>
          <w:sz w:val="24"/>
          <w:szCs w:val="24"/>
        </w:rPr>
      </w:pPr>
      <w:r>
        <w:rPr>
          <w:noProof/>
          <w:lang w:eastAsia="en-IN"/>
        </w:rPr>
        <w:drawing>
          <wp:inline distT="0" distB="0" distL="0" distR="0" wp14:anchorId="333DF94A" wp14:editId="6B915C94">
            <wp:extent cx="5286375" cy="876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6375" cy="876300"/>
                    </a:xfrm>
                    <a:prstGeom prst="rect">
                      <a:avLst/>
                    </a:prstGeom>
                  </pic:spPr>
                </pic:pic>
              </a:graphicData>
            </a:graphic>
          </wp:inline>
        </w:drawing>
      </w:r>
    </w:p>
    <w:p w14:paraId="469509E4" w14:textId="77777777" w:rsidR="00BA65DF" w:rsidRDefault="009E494A" w:rsidP="00BA65DF">
      <w:pPr>
        <w:jc w:val="both"/>
        <w:rPr>
          <w:rFonts w:ascii="Times New Roman" w:hAnsi="Times New Roman" w:cs="Times New Roman"/>
          <w:b/>
          <w:sz w:val="24"/>
          <w:szCs w:val="24"/>
        </w:rPr>
      </w:pPr>
      <w:r w:rsidRPr="00BA65DF">
        <w:rPr>
          <w:rFonts w:ascii="Times New Roman" w:hAnsi="Times New Roman" w:cs="Times New Roman"/>
          <w:b/>
          <w:sz w:val="24"/>
        </w:rPr>
        <w:t>8.2.2 AES—The Advanced Encryption Standard:</w:t>
      </w:r>
      <w:r w:rsidRPr="00BA65DF">
        <w:rPr>
          <w:sz w:val="24"/>
        </w:rPr>
        <w:t xml:space="preserve"> </w:t>
      </w:r>
      <w:r w:rsidR="00BA65DF" w:rsidRPr="00A426E0">
        <w:rPr>
          <w:rFonts w:ascii="Times New Roman" w:hAnsi="Times New Roman" w:cs="Times New Roman"/>
          <w:sz w:val="24"/>
          <w:szCs w:val="24"/>
        </w:rPr>
        <w:t>The Rijndael proposal for AES defined a cipher in which the block length and the key length can be independently specified to be 128,192, or 256 bits. The AES specification uses the same three key size alternatives but limits the block length to 128 bits</w:t>
      </w:r>
      <w:r w:rsidR="00BA65DF" w:rsidRPr="00A426E0">
        <w:rPr>
          <w:rFonts w:ascii="Times New Roman" w:hAnsi="Times New Roman" w:cs="Times New Roman"/>
          <w:b/>
          <w:sz w:val="24"/>
          <w:szCs w:val="24"/>
        </w:rPr>
        <w:t>.</w:t>
      </w:r>
    </w:p>
    <w:p w14:paraId="5EA958A7" w14:textId="77777777" w:rsidR="00BA65DF" w:rsidRPr="00A426E0" w:rsidRDefault="00BA65DF" w:rsidP="00BA65DF">
      <w:pPr>
        <w:jc w:val="both"/>
        <w:rPr>
          <w:rFonts w:ascii="Times New Roman" w:hAnsi="Times New Roman" w:cs="Times New Roman"/>
          <w:sz w:val="24"/>
          <w:szCs w:val="24"/>
        </w:rPr>
      </w:pPr>
      <w:r w:rsidRPr="00A426E0">
        <w:rPr>
          <w:rFonts w:ascii="Times New Roman" w:hAnsi="Times New Roman" w:cs="Times New Roman"/>
          <w:sz w:val="24"/>
          <w:szCs w:val="24"/>
        </w:rPr>
        <w:t>Rijndael was designed to have the following characteristics:</w:t>
      </w:r>
    </w:p>
    <w:p w14:paraId="21BADCEE" w14:textId="77777777" w:rsidR="00BA65DF" w:rsidRPr="00A426E0" w:rsidRDefault="00BA65DF" w:rsidP="00BA65DF">
      <w:pPr>
        <w:pStyle w:val="ListParagraph"/>
        <w:numPr>
          <w:ilvl w:val="0"/>
          <w:numId w:val="30"/>
        </w:numPr>
        <w:jc w:val="both"/>
        <w:rPr>
          <w:rFonts w:ascii="Times New Roman" w:hAnsi="Times New Roman" w:cs="Times New Roman"/>
          <w:sz w:val="24"/>
          <w:szCs w:val="24"/>
        </w:rPr>
      </w:pPr>
      <w:r w:rsidRPr="00A426E0">
        <w:rPr>
          <w:rFonts w:ascii="Times New Roman" w:hAnsi="Times New Roman" w:cs="Times New Roman"/>
          <w:sz w:val="24"/>
          <w:szCs w:val="24"/>
        </w:rPr>
        <w:t>Resistance against all known attacks</w:t>
      </w:r>
    </w:p>
    <w:p w14:paraId="18BA5D45" w14:textId="77777777" w:rsidR="00BA65DF" w:rsidRPr="00A426E0" w:rsidRDefault="00BA65DF" w:rsidP="00BA65DF">
      <w:pPr>
        <w:pStyle w:val="ListParagraph"/>
        <w:numPr>
          <w:ilvl w:val="0"/>
          <w:numId w:val="30"/>
        </w:numPr>
        <w:jc w:val="both"/>
        <w:rPr>
          <w:rFonts w:ascii="Times New Roman" w:hAnsi="Times New Roman" w:cs="Times New Roman"/>
          <w:sz w:val="24"/>
          <w:szCs w:val="24"/>
        </w:rPr>
      </w:pPr>
      <w:r w:rsidRPr="00A426E0">
        <w:rPr>
          <w:rFonts w:ascii="Times New Roman" w:hAnsi="Times New Roman" w:cs="Times New Roman"/>
          <w:sz w:val="24"/>
          <w:szCs w:val="24"/>
        </w:rPr>
        <w:t>Speed and code compactness on a wide range of platforms</w:t>
      </w:r>
    </w:p>
    <w:p w14:paraId="4098EC7E" w14:textId="77777777" w:rsidR="00BA65DF" w:rsidRDefault="00BA65DF" w:rsidP="00BA65DF">
      <w:pPr>
        <w:pStyle w:val="ListParagraph"/>
        <w:numPr>
          <w:ilvl w:val="0"/>
          <w:numId w:val="30"/>
        </w:numPr>
        <w:jc w:val="both"/>
        <w:rPr>
          <w:rFonts w:ascii="Times New Roman" w:hAnsi="Times New Roman" w:cs="Times New Roman"/>
          <w:sz w:val="24"/>
          <w:szCs w:val="24"/>
        </w:rPr>
      </w:pPr>
      <w:r w:rsidRPr="00A426E0">
        <w:rPr>
          <w:rFonts w:ascii="Times New Roman" w:hAnsi="Times New Roman" w:cs="Times New Roman"/>
          <w:sz w:val="24"/>
          <w:szCs w:val="24"/>
        </w:rPr>
        <w:t>Design simplicity</w:t>
      </w:r>
    </w:p>
    <w:p w14:paraId="45B5821A" w14:textId="77777777" w:rsidR="00BA65DF" w:rsidRDefault="00BA65DF" w:rsidP="00BA65DF">
      <w:pPr>
        <w:jc w:val="both"/>
        <w:rPr>
          <w:rFonts w:ascii="Times New Roman" w:hAnsi="Times New Roman" w:cs="Times New Roman"/>
          <w:sz w:val="24"/>
          <w:szCs w:val="24"/>
        </w:rPr>
      </w:pPr>
      <w:r w:rsidRPr="00A426E0">
        <w:rPr>
          <w:rFonts w:ascii="Times New Roman" w:hAnsi="Times New Roman" w:cs="Times New Roman"/>
          <w:sz w:val="24"/>
          <w:szCs w:val="24"/>
        </w:rPr>
        <w:t>Figure 5.1 shows the overall structure of AES. The input to the encryption and decryption algorithms is a single 128-bit block. This block is depicted as a square matrix of bytes. This block is copied into the State array, whi</w:t>
      </w:r>
      <w:r>
        <w:rPr>
          <w:rFonts w:ascii="Times New Roman" w:hAnsi="Times New Roman" w:cs="Times New Roman"/>
          <w:sz w:val="24"/>
          <w:szCs w:val="24"/>
        </w:rPr>
        <w:t xml:space="preserve">ch is modified at each stage of </w:t>
      </w:r>
      <w:r w:rsidRPr="00A426E0">
        <w:rPr>
          <w:rFonts w:ascii="Times New Roman" w:hAnsi="Times New Roman" w:cs="Times New Roman"/>
          <w:sz w:val="24"/>
          <w:szCs w:val="24"/>
        </w:rPr>
        <w:t>encryption or decryption. After the final stage, State is copied to an output matrix</w:t>
      </w:r>
      <w:r>
        <w:rPr>
          <w:rFonts w:ascii="Times New Roman" w:hAnsi="Times New Roman" w:cs="Times New Roman"/>
          <w:sz w:val="24"/>
          <w:szCs w:val="24"/>
        </w:rPr>
        <w:t>.</w:t>
      </w:r>
      <w:r w:rsidRPr="00A426E0">
        <w:t xml:space="preserve"> </w:t>
      </w:r>
      <w:r>
        <w:rPr>
          <w:rFonts w:ascii="Times New Roman" w:hAnsi="Times New Roman" w:cs="Times New Roman"/>
          <w:sz w:val="24"/>
          <w:szCs w:val="24"/>
        </w:rPr>
        <w:t xml:space="preserve">Similarly, </w:t>
      </w:r>
      <w:r w:rsidRPr="00A426E0">
        <w:rPr>
          <w:rFonts w:ascii="Times New Roman" w:hAnsi="Times New Roman" w:cs="Times New Roman"/>
          <w:sz w:val="24"/>
          <w:szCs w:val="24"/>
        </w:rPr>
        <w:t>the 128-bit key is depicted as a square matrix of bytes. This key is then expanded into an array of key schedule</w:t>
      </w:r>
      <w:r>
        <w:rPr>
          <w:rFonts w:ascii="Times New Roman" w:hAnsi="Times New Roman" w:cs="Times New Roman"/>
          <w:sz w:val="24"/>
          <w:szCs w:val="24"/>
        </w:rPr>
        <w:t xml:space="preserve"> words; each word is four </w:t>
      </w:r>
      <w:r w:rsidRPr="00A426E0">
        <w:rPr>
          <w:rFonts w:ascii="Times New Roman" w:hAnsi="Times New Roman" w:cs="Times New Roman"/>
          <w:sz w:val="24"/>
          <w:szCs w:val="24"/>
        </w:rPr>
        <w:t>bytes and the total key schedule is 44 words for the 128-bit key</w:t>
      </w:r>
      <w:r>
        <w:rPr>
          <w:rFonts w:ascii="Times New Roman" w:hAnsi="Times New Roman" w:cs="Times New Roman"/>
          <w:sz w:val="24"/>
          <w:szCs w:val="24"/>
        </w:rPr>
        <w:t>.</w:t>
      </w:r>
    </w:p>
    <w:p w14:paraId="5F4D019A" w14:textId="77777777" w:rsidR="00BA65DF" w:rsidRDefault="00BA65DF" w:rsidP="00BA65D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2998BA8" wp14:editId="178F8978">
            <wp:extent cx="5753100" cy="3590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284348D7" w14:textId="77777777" w:rsidR="00BA65DF" w:rsidRDefault="00BA65DF" w:rsidP="00BA65DF">
      <w:pPr>
        <w:jc w:val="center"/>
        <w:rPr>
          <w:rFonts w:ascii="Times New Roman" w:hAnsi="Times New Roman" w:cs="Times New Roman"/>
          <w:sz w:val="24"/>
          <w:szCs w:val="24"/>
        </w:rPr>
      </w:pPr>
      <w:r w:rsidRPr="00A426E0">
        <w:rPr>
          <w:rFonts w:ascii="Times New Roman" w:hAnsi="Times New Roman" w:cs="Times New Roman"/>
          <w:sz w:val="24"/>
          <w:szCs w:val="24"/>
        </w:rPr>
        <w:t>Figure 5.1. AES Encryption and Decryption</w:t>
      </w:r>
    </w:p>
    <w:p w14:paraId="384E160E" w14:textId="77777777" w:rsidR="00BA65DF" w:rsidRPr="00A426E0" w:rsidRDefault="00BA65DF" w:rsidP="00BA65DF">
      <w:pPr>
        <w:rPr>
          <w:rFonts w:ascii="Times New Roman" w:hAnsi="Times New Roman" w:cs="Times New Roman"/>
          <w:sz w:val="24"/>
          <w:szCs w:val="24"/>
        </w:rPr>
      </w:pPr>
      <w:r w:rsidRPr="00A426E0">
        <w:rPr>
          <w:rFonts w:ascii="Times New Roman" w:hAnsi="Times New Roman" w:cs="Times New Roman"/>
          <w:sz w:val="24"/>
          <w:szCs w:val="24"/>
        </w:rPr>
        <w:lastRenderedPageBreak/>
        <w:t>Four different stages are used, one of permutation and three of substitution:</w:t>
      </w:r>
    </w:p>
    <w:p w14:paraId="26B0E889" w14:textId="77777777" w:rsidR="00BA65DF" w:rsidRPr="00A426E0" w:rsidRDefault="00BA65DF" w:rsidP="00BA65DF">
      <w:pPr>
        <w:pStyle w:val="ListParagraph"/>
        <w:numPr>
          <w:ilvl w:val="0"/>
          <w:numId w:val="31"/>
        </w:numPr>
        <w:rPr>
          <w:rFonts w:ascii="Times New Roman" w:hAnsi="Times New Roman" w:cs="Times New Roman"/>
          <w:sz w:val="24"/>
          <w:szCs w:val="24"/>
        </w:rPr>
      </w:pPr>
      <w:r w:rsidRPr="00A426E0">
        <w:rPr>
          <w:rFonts w:ascii="Times New Roman" w:hAnsi="Times New Roman" w:cs="Times New Roman"/>
          <w:sz w:val="24"/>
          <w:szCs w:val="24"/>
        </w:rPr>
        <w:t>Substitute bytes: Uses an S-box to perform a byte-by-byte substitution of the block</w:t>
      </w:r>
    </w:p>
    <w:p w14:paraId="6BD59440" w14:textId="77777777" w:rsidR="00BA65DF" w:rsidRPr="00A426E0" w:rsidRDefault="00BA65DF" w:rsidP="00BA65DF">
      <w:pPr>
        <w:pStyle w:val="ListParagraph"/>
        <w:numPr>
          <w:ilvl w:val="0"/>
          <w:numId w:val="31"/>
        </w:numPr>
        <w:rPr>
          <w:rFonts w:ascii="Times New Roman" w:hAnsi="Times New Roman" w:cs="Times New Roman"/>
          <w:sz w:val="24"/>
          <w:szCs w:val="24"/>
        </w:rPr>
      </w:pPr>
      <w:r w:rsidRPr="00A426E0">
        <w:rPr>
          <w:rFonts w:ascii="Times New Roman" w:hAnsi="Times New Roman" w:cs="Times New Roman"/>
          <w:sz w:val="24"/>
          <w:szCs w:val="24"/>
        </w:rPr>
        <w:t>ShiftRows: A simple permutation</w:t>
      </w:r>
    </w:p>
    <w:p w14:paraId="7BA55C33" w14:textId="77777777" w:rsidR="00BA65DF" w:rsidRPr="00A426E0" w:rsidRDefault="00BA65DF" w:rsidP="00BA65DF">
      <w:pPr>
        <w:pStyle w:val="ListParagraph"/>
        <w:numPr>
          <w:ilvl w:val="0"/>
          <w:numId w:val="31"/>
        </w:numPr>
        <w:rPr>
          <w:rFonts w:ascii="Times New Roman" w:hAnsi="Times New Roman" w:cs="Times New Roman"/>
          <w:sz w:val="24"/>
          <w:szCs w:val="24"/>
        </w:rPr>
      </w:pPr>
      <w:r w:rsidRPr="00A426E0">
        <w:rPr>
          <w:rFonts w:ascii="Times New Roman" w:hAnsi="Times New Roman" w:cs="Times New Roman"/>
          <w:sz w:val="24"/>
          <w:szCs w:val="24"/>
        </w:rPr>
        <w:t>MixColumns: A substitution that makes use of arithmetic over GF(28)</w:t>
      </w:r>
    </w:p>
    <w:p w14:paraId="11CF0199" w14:textId="77777777" w:rsidR="00BA65DF" w:rsidRDefault="00BA65DF" w:rsidP="00BA65DF">
      <w:pPr>
        <w:pStyle w:val="ListParagraph"/>
        <w:numPr>
          <w:ilvl w:val="0"/>
          <w:numId w:val="31"/>
        </w:numPr>
        <w:rPr>
          <w:rFonts w:ascii="Times New Roman" w:hAnsi="Times New Roman" w:cs="Times New Roman"/>
          <w:sz w:val="24"/>
          <w:szCs w:val="24"/>
        </w:rPr>
      </w:pPr>
      <w:r w:rsidRPr="00A426E0">
        <w:rPr>
          <w:rFonts w:ascii="Times New Roman" w:hAnsi="Times New Roman" w:cs="Times New Roman"/>
          <w:sz w:val="24"/>
          <w:szCs w:val="24"/>
        </w:rPr>
        <w:t>AddRoundKey: A simple bitwise XOR of the current block with a portion of the expanded key</w:t>
      </w:r>
    </w:p>
    <w:p w14:paraId="4D7D01CE" w14:textId="77777777" w:rsidR="00BA65DF" w:rsidRDefault="00BA65DF" w:rsidP="00BA65DF">
      <w:pPr>
        <w:jc w:val="both"/>
        <w:rPr>
          <w:rFonts w:ascii="Times New Roman" w:hAnsi="Times New Roman" w:cs="Times New Roman"/>
          <w:sz w:val="24"/>
          <w:szCs w:val="24"/>
        </w:rPr>
      </w:pPr>
      <w:r w:rsidRPr="00C34133">
        <w:rPr>
          <w:rFonts w:ascii="Times New Roman" w:hAnsi="Times New Roman" w:cs="Times New Roman"/>
          <w:b/>
          <w:sz w:val="24"/>
          <w:szCs w:val="24"/>
        </w:rPr>
        <w:t>Substitute Bytes Transformation</w:t>
      </w:r>
      <w:r>
        <w:rPr>
          <w:rFonts w:ascii="Times New Roman" w:hAnsi="Times New Roman" w:cs="Times New Roman"/>
          <w:sz w:val="24"/>
          <w:szCs w:val="24"/>
        </w:rPr>
        <w:t>:</w:t>
      </w:r>
      <w:r w:rsidRPr="00A426E0">
        <w:t xml:space="preserve"> </w:t>
      </w:r>
      <w:r w:rsidRPr="00A426E0">
        <w:rPr>
          <w:rFonts w:ascii="Times New Roman" w:hAnsi="Times New Roman" w:cs="Times New Roman"/>
          <w:sz w:val="24"/>
          <w:szCs w:val="24"/>
        </w:rPr>
        <w:t xml:space="preserve">The forward substitute byte transformation, called </w:t>
      </w:r>
      <w:proofErr w:type="spellStart"/>
      <w:r w:rsidRPr="00A426E0">
        <w:rPr>
          <w:rFonts w:ascii="Times New Roman" w:hAnsi="Times New Roman" w:cs="Times New Roman"/>
          <w:sz w:val="24"/>
          <w:szCs w:val="24"/>
        </w:rPr>
        <w:t>SubBytes</w:t>
      </w:r>
      <w:proofErr w:type="spellEnd"/>
      <w:r w:rsidRPr="00A426E0">
        <w:rPr>
          <w:rFonts w:ascii="Times New Roman" w:hAnsi="Times New Roman" w:cs="Times New Roman"/>
          <w:sz w:val="24"/>
          <w:szCs w:val="24"/>
        </w:rPr>
        <w:t>, is a simple table lookup (Figure 5.4a). AES defines a 16 x 16 ma</w:t>
      </w:r>
      <w:r>
        <w:rPr>
          <w:rFonts w:ascii="Times New Roman" w:hAnsi="Times New Roman" w:cs="Times New Roman"/>
          <w:sz w:val="24"/>
          <w:szCs w:val="24"/>
        </w:rPr>
        <w:t xml:space="preserve">trix of </w:t>
      </w:r>
      <w:r w:rsidRPr="00A426E0">
        <w:rPr>
          <w:rFonts w:ascii="Times New Roman" w:hAnsi="Times New Roman" w:cs="Times New Roman"/>
          <w:sz w:val="24"/>
          <w:szCs w:val="24"/>
        </w:rPr>
        <w:t>byte values, called an S-box (Table 5.4a), that contains a permutation of all possible 256 8-bit values. E</w:t>
      </w:r>
      <w:r>
        <w:rPr>
          <w:rFonts w:ascii="Times New Roman" w:hAnsi="Times New Roman" w:cs="Times New Roman"/>
          <w:sz w:val="24"/>
          <w:szCs w:val="24"/>
        </w:rPr>
        <w:t xml:space="preserve">ach individual byte State is </w:t>
      </w:r>
      <w:r w:rsidRPr="00A426E0">
        <w:rPr>
          <w:rFonts w:ascii="Times New Roman" w:hAnsi="Times New Roman" w:cs="Times New Roman"/>
          <w:sz w:val="24"/>
          <w:szCs w:val="24"/>
        </w:rPr>
        <w:t>mapped into a new byte in the following way: The leftmost 4 bits of the byte are used as a row value and the r</w:t>
      </w:r>
      <w:r>
        <w:rPr>
          <w:rFonts w:ascii="Times New Roman" w:hAnsi="Times New Roman" w:cs="Times New Roman"/>
          <w:sz w:val="24"/>
          <w:szCs w:val="24"/>
        </w:rPr>
        <w:t xml:space="preserve">ightmost 4 bits are used as a </w:t>
      </w:r>
      <w:r w:rsidRPr="00A426E0">
        <w:rPr>
          <w:rFonts w:ascii="Times New Roman" w:hAnsi="Times New Roman" w:cs="Times New Roman"/>
          <w:sz w:val="24"/>
          <w:szCs w:val="24"/>
        </w:rPr>
        <w:t>column value. These row and column values serve as indexes into the S-box to select a unique 8-bit output value</w:t>
      </w:r>
      <w:r>
        <w:rPr>
          <w:rFonts w:ascii="Times New Roman" w:hAnsi="Times New Roman" w:cs="Times New Roman"/>
          <w:sz w:val="24"/>
          <w:szCs w:val="24"/>
        </w:rPr>
        <w:t>.</w:t>
      </w:r>
    </w:p>
    <w:p w14:paraId="4FBB10A7" w14:textId="77777777" w:rsidR="00BA65DF" w:rsidRDefault="00BA65DF" w:rsidP="00BA65D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8998779" wp14:editId="34EF26B7">
            <wp:extent cx="4675190" cy="108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7538" cy="1088718"/>
                    </a:xfrm>
                    <a:prstGeom prst="rect">
                      <a:avLst/>
                    </a:prstGeom>
                    <a:noFill/>
                  </pic:spPr>
                </pic:pic>
              </a:graphicData>
            </a:graphic>
          </wp:inline>
        </w:drawing>
      </w:r>
    </w:p>
    <w:p w14:paraId="567AC82F" w14:textId="77777777" w:rsidR="00BA65DF" w:rsidRDefault="00BA65DF" w:rsidP="00BA65DF">
      <w:pPr>
        <w:jc w:val="both"/>
        <w:rPr>
          <w:rFonts w:ascii="Times New Roman" w:hAnsi="Times New Roman" w:cs="Times New Roman"/>
          <w:sz w:val="24"/>
          <w:szCs w:val="24"/>
        </w:rPr>
      </w:pPr>
      <w:proofErr w:type="spellStart"/>
      <w:r w:rsidRPr="00C34133">
        <w:rPr>
          <w:rFonts w:ascii="Times New Roman" w:hAnsi="Times New Roman" w:cs="Times New Roman"/>
          <w:b/>
          <w:sz w:val="24"/>
          <w:szCs w:val="24"/>
        </w:rPr>
        <w:t>ShiftRows</w:t>
      </w:r>
      <w:proofErr w:type="spellEnd"/>
      <w:r w:rsidRPr="00C34133">
        <w:rPr>
          <w:rFonts w:ascii="Times New Roman" w:hAnsi="Times New Roman" w:cs="Times New Roman"/>
          <w:b/>
          <w:sz w:val="24"/>
          <w:szCs w:val="24"/>
        </w:rPr>
        <w:t xml:space="preserve"> Transformation</w:t>
      </w:r>
      <w:r>
        <w:rPr>
          <w:rFonts w:ascii="Times New Roman" w:hAnsi="Times New Roman" w:cs="Times New Roman"/>
          <w:sz w:val="24"/>
          <w:szCs w:val="24"/>
        </w:rPr>
        <w:t>:</w:t>
      </w:r>
      <w:r w:rsidRPr="00C34133">
        <w:t xml:space="preserve"> </w:t>
      </w:r>
      <w:r w:rsidRPr="00C34133">
        <w:rPr>
          <w:rFonts w:ascii="Times New Roman" w:hAnsi="Times New Roman" w:cs="Times New Roman"/>
          <w:sz w:val="24"/>
          <w:szCs w:val="24"/>
        </w:rPr>
        <w:t>The forward shift row transformation, called ShiftRows, is depicted in Figure 5.5a. The first row of State</w:t>
      </w:r>
      <w:r>
        <w:rPr>
          <w:rFonts w:ascii="Times New Roman" w:hAnsi="Times New Roman" w:cs="Times New Roman"/>
          <w:sz w:val="24"/>
          <w:szCs w:val="24"/>
        </w:rPr>
        <w:t xml:space="preserve"> is not altered. For the second </w:t>
      </w:r>
      <w:r w:rsidRPr="00C34133">
        <w:rPr>
          <w:rFonts w:ascii="Times New Roman" w:hAnsi="Times New Roman" w:cs="Times New Roman"/>
          <w:sz w:val="24"/>
          <w:szCs w:val="24"/>
        </w:rPr>
        <w:t>row, a 1-byte circular left shift is performed. For the third row, a 2-byte circular left shift is performed. For th</w:t>
      </w:r>
      <w:r>
        <w:rPr>
          <w:rFonts w:ascii="Times New Roman" w:hAnsi="Times New Roman" w:cs="Times New Roman"/>
          <w:sz w:val="24"/>
          <w:szCs w:val="24"/>
        </w:rPr>
        <w:t xml:space="preserve">e fourth row, a 3-byte circular </w:t>
      </w:r>
      <w:r w:rsidRPr="00C34133">
        <w:rPr>
          <w:rFonts w:ascii="Times New Roman" w:hAnsi="Times New Roman" w:cs="Times New Roman"/>
          <w:sz w:val="24"/>
          <w:szCs w:val="24"/>
        </w:rPr>
        <w:t>left shift is performed. The inverse shift row transformation, called InvShiftRows, performs the circular shifts in the opposite direc</w:t>
      </w:r>
      <w:r>
        <w:rPr>
          <w:rFonts w:ascii="Times New Roman" w:hAnsi="Times New Roman" w:cs="Times New Roman"/>
          <w:sz w:val="24"/>
          <w:szCs w:val="24"/>
        </w:rPr>
        <w:t xml:space="preserve">tion for each of the last three </w:t>
      </w:r>
      <w:r w:rsidRPr="00C34133">
        <w:rPr>
          <w:rFonts w:ascii="Times New Roman" w:hAnsi="Times New Roman" w:cs="Times New Roman"/>
          <w:sz w:val="24"/>
          <w:szCs w:val="24"/>
        </w:rPr>
        <w:t>rows, with a one-byte circular right shift for the second row, and so on.</w:t>
      </w:r>
    </w:p>
    <w:p w14:paraId="3F5E9408" w14:textId="77777777" w:rsidR="00BA65DF" w:rsidRDefault="00BA65DF" w:rsidP="00BA65DF">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5AD1AC3" wp14:editId="6CE89456">
            <wp:extent cx="601980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16625" cy="2437114"/>
                    </a:xfrm>
                    <a:prstGeom prst="rect">
                      <a:avLst/>
                    </a:prstGeom>
                    <a:noFill/>
                    <a:ln>
                      <a:noFill/>
                    </a:ln>
                  </pic:spPr>
                </pic:pic>
              </a:graphicData>
            </a:graphic>
          </wp:inline>
        </w:drawing>
      </w:r>
    </w:p>
    <w:p w14:paraId="2A61D265" w14:textId="77777777" w:rsidR="00BA65DF" w:rsidRDefault="00BA65DF" w:rsidP="00BA65DF">
      <w:pPr>
        <w:jc w:val="both"/>
        <w:rPr>
          <w:rFonts w:ascii="Times New Roman" w:hAnsi="Times New Roman" w:cs="Times New Roman"/>
          <w:sz w:val="24"/>
          <w:szCs w:val="24"/>
        </w:rPr>
      </w:pPr>
      <w:r w:rsidRPr="0051708F">
        <w:rPr>
          <w:rFonts w:ascii="Times New Roman" w:hAnsi="Times New Roman" w:cs="Times New Roman"/>
          <w:b/>
          <w:sz w:val="24"/>
          <w:szCs w:val="24"/>
        </w:rPr>
        <w:t>MixColumns Transformation</w:t>
      </w:r>
      <w:r>
        <w:rPr>
          <w:rFonts w:ascii="Times New Roman" w:hAnsi="Times New Roman" w:cs="Times New Roman"/>
          <w:sz w:val="24"/>
          <w:szCs w:val="24"/>
        </w:rPr>
        <w:t xml:space="preserve">: </w:t>
      </w:r>
      <w:r w:rsidRPr="00C34133">
        <w:rPr>
          <w:rFonts w:ascii="Times New Roman" w:hAnsi="Times New Roman" w:cs="Times New Roman"/>
          <w:sz w:val="24"/>
          <w:szCs w:val="24"/>
        </w:rPr>
        <w:t xml:space="preserve">The forward mix column transformation, called </w:t>
      </w:r>
      <w:proofErr w:type="gramStart"/>
      <w:r w:rsidRPr="00C34133">
        <w:rPr>
          <w:rFonts w:ascii="Times New Roman" w:hAnsi="Times New Roman" w:cs="Times New Roman"/>
          <w:sz w:val="24"/>
          <w:szCs w:val="24"/>
        </w:rPr>
        <w:t>Mix</w:t>
      </w:r>
      <w:r>
        <w:rPr>
          <w:rFonts w:ascii="Times New Roman" w:hAnsi="Times New Roman" w:cs="Times New Roman"/>
          <w:sz w:val="24"/>
          <w:szCs w:val="24"/>
        </w:rPr>
        <w:t xml:space="preserve">  </w:t>
      </w:r>
      <w:r w:rsidRPr="00C34133">
        <w:rPr>
          <w:rFonts w:ascii="Times New Roman" w:hAnsi="Times New Roman" w:cs="Times New Roman"/>
          <w:sz w:val="24"/>
          <w:szCs w:val="24"/>
        </w:rPr>
        <w:t>Columns</w:t>
      </w:r>
      <w:proofErr w:type="gramEnd"/>
      <w:r w:rsidRPr="00C34133">
        <w:rPr>
          <w:rFonts w:ascii="Times New Roman" w:hAnsi="Times New Roman" w:cs="Times New Roman"/>
          <w:sz w:val="24"/>
          <w:szCs w:val="24"/>
        </w:rPr>
        <w:t>, operates on each column individ</w:t>
      </w:r>
      <w:r>
        <w:rPr>
          <w:rFonts w:ascii="Times New Roman" w:hAnsi="Times New Roman" w:cs="Times New Roman"/>
          <w:sz w:val="24"/>
          <w:szCs w:val="24"/>
        </w:rPr>
        <w:t xml:space="preserve">ually. Each byte of a column is </w:t>
      </w:r>
      <w:r w:rsidRPr="00C34133">
        <w:rPr>
          <w:rFonts w:ascii="Times New Roman" w:hAnsi="Times New Roman" w:cs="Times New Roman"/>
          <w:sz w:val="24"/>
          <w:szCs w:val="24"/>
        </w:rPr>
        <w:t xml:space="preserve">mapped into a new </w:t>
      </w:r>
      <w:r w:rsidRPr="00C34133">
        <w:rPr>
          <w:rFonts w:ascii="Times New Roman" w:hAnsi="Times New Roman" w:cs="Times New Roman"/>
          <w:sz w:val="24"/>
          <w:szCs w:val="24"/>
        </w:rPr>
        <w:lastRenderedPageBreak/>
        <w:t xml:space="preserve">value that is a function of all four bytes in that column. The transformation can be </w:t>
      </w:r>
      <w:r>
        <w:rPr>
          <w:rFonts w:ascii="Times New Roman" w:hAnsi="Times New Roman" w:cs="Times New Roman"/>
          <w:sz w:val="24"/>
          <w:szCs w:val="24"/>
        </w:rPr>
        <w:t xml:space="preserve">defined by the following matrix </w:t>
      </w:r>
      <w:r w:rsidRPr="00C34133">
        <w:rPr>
          <w:rFonts w:ascii="Times New Roman" w:hAnsi="Times New Roman" w:cs="Times New Roman"/>
          <w:sz w:val="24"/>
          <w:szCs w:val="24"/>
        </w:rPr>
        <w:t xml:space="preserve">multiplication on State </w:t>
      </w:r>
      <w:r>
        <w:rPr>
          <w:rFonts w:ascii="Times New Roman" w:hAnsi="Times New Roman" w:cs="Times New Roman"/>
          <w:sz w:val="24"/>
          <w:szCs w:val="24"/>
        </w:rPr>
        <w:t>(Figure 5.5b)</w:t>
      </w:r>
    </w:p>
    <w:p w14:paraId="05D13E38" w14:textId="77777777" w:rsidR="00BA65DF" w:rsidRDefault="00BA65DF" w:rsidP="00BA65DF">
      <w:pPr>
        <w:jc w:val="both"/>
        <w:rPr>
          <w:rFonts w:ascii="Times New Roman" w:hAnsi="Times New Roman" w:cs="Times New Roman"/>
          <w:sz w:val="24"/>
          <w:szCs w:val="24"/>
        </w:rPr>
      </w:pPr>
      <w:r w:rsidRPr="00154660">
        <w:rPr>
          <w:rFonts w:ascii="Times New Roman" w:hAnsi="Times New Roman" w:cs="Times New Roman"/>
          <w:b/>
          <w:sz w:val="24"/>
          <w:szCs w:val="24"/>
        </w:rPr>
        <w:t>AddRoundKey Transformation</w:t>
      </w:r>
      <w:r>
        <w:rPr>
          <w:rFonts w:ascii="Times New Roman" w:hAnsi="Times New Roman" w:cs="Times New Roman"/>
          <w:sz w:val="24"/>
          <w:szCs w:val="24"/>
        </w:rPr>
        <w:t>:</w:t>
      </w:r>
      <w:r w:rsidRPr="0051708F">
        <w:t xml:space="preserve"> </w:t>
      </w:r>
      <w:r w:rsidRPr="0051708F">
        <w:rPr>
          <w:rFonts w:ascii="Times New Roman" w:hAnsi="Times New Roman" w:cs="Times New Roman"/>
          <w:sz w:val="24"/>
          <w:szCs w:val="24"/>
        </w:rPr>
        <w:t>In the forward add round key transformation, called Add</w:t>
      </w:r>
      <w:r>
        <w:rPr>
          <w:rFonts w:ascii="Times New Roman" w:hAnsi="Times New Roman" w:cs="Times New Roman"/>
          <w:sz w:val="24"/>
          <w:szCs w:val="24"/>
        </w:rPr>
        <w:t xml:space="preserve"> </w:t>
      </w:r>
      <w:r w:rsidRPr="0051708F">
        <w:rPr>
          <w:rFonts w:ascii="Times New Roman" w:hAnsi="Times New Roman" w:cs="Times New Roman"/>
          <w:sz w:val="24"/>
          <w:szCs w:val="24"/>
        </w:rPr>
        <w:t>Round Key, the 128 bits of State are bitwise</w:t>
      </w:r>
      <w:r>
        <w:rPr>
          <w:rFonts w:ascii="Times New Roman" w:hAnsi="Times New Roman" w:cs="Times New Roman"/>
          <w:sz w:val="24"/>
          <w:szCs w:val="24"/>
        </w:rPr>
        <w:t xml:space="preserve"> XORed with the 128 bits of the </w:t>
      </w:r>
      <w:r w:rsidRPr="0051708F">
        <w:rPr>
          <w:rFonts w:ascii="Times New Roman" w:hAnsi="Times New Roman" w:cs="Times New Roman"/>
          <w:sz w:val="24"/>
          <w:szCs w:val="24"/>
        </w:rPr>
        <w:t>round key</w:t>
      </w:r>
      <w:r>
        <w:rPr>
          <w:rFonts w:ascii="Times New Roman" w:hAnsi="Times New Roman" w:cs="Times New Roman"/>
          <w:sz w:val="24"/>
          <w:szCs w:val="24"/>
        </w:rPr>
        <w:t>. T</w:t>
      </w:r>
      <w:r w:rsidRPr="0051708F">
        <w:rPr>
          <w:rFonts w:ascii="Times New Roman" w:hAnsi="Times New Roman" w:cs="Times New Roman"/>
          <w:sz w:val="24"/>
          <w:szCs w:val="24"/>
        </w:rPr>
        <w:t>he operation is viewed as a column</w:t>
      </w:r>
      <w:r>
        <w:rPr>
          <w:rFonts w:ascii="Times New Roman" w:hAnsi="Times New Roman" w:cs="Times New Roman"/>
          <w:sz w:val="24"/>
          <w:szCs w:val="24"/>
        </w:rPr>
        <w:t xml:space="preserve"> </w:t>
      </w:r>
      <w:r w:rsidRPr="0051708F">
        <w:rPr>
          <w:rFonts w:ascii="Times New Roman" w:hAnsi="Times New Roman" w:cs="Times New Roman"/>
          <w:sz w:val="24"/>
          <w:szCs w:val="24"/>
        </w:rPr>
        <w:t xml:space="preserve">wise operation between the 4 </w:t>
      </w:r>
      <w:r>
        <w:rPr>
          <w:rFonts w:ascii="Times New Roman" w:hAnsi="Times New Roman" w:cs="Times New Roman"/>
          <w:sz w:val="24"/>
          <w:szCs w:val="24"/>
        </w:rPr>
        <w:t xml:space="preserve">bytes of a State column and one </w:t>
      </w:r>
      <w:r w:rsidRPr="0051708F">
        <w:rPr>
          <w:rFonts w:ascii="Times New Roman" w:hAnsi="Times New Roman" w:cs="Times New Roman"/>
          <w:sz w:val="24"/>
          <w:szCs w:val="24"/>
        </w:rPr>
        <w:t>word of the round key; it can also be viewed as a byte-level operation</w:t>
      </w:r>
    </w:p>
    <w:p w14:paraId="474C8F6F" w14:textId="77777777" w:rsidR="002D0287" w:rsidRPr="00E459F2" w:rsidRDefault="00BA65DF" w:rsidP="002D0287">
      <w:pPr>
        <w:pStyle w:val="NoSpacing"/>
        <w:spacing w:line="276" w:lineRule="auto"/>
        <w:jc w:val="both"/>
        <w:rPr>
          <w:rFonts w:ascii="Times New Roman" w:hAnsi="Times New Roman" w:cs="Times New Roman"/>
          <w:sz w:val="24"/>
          <w:szCs w:val="24"/>
        </w:rPr>
      </w:pPr>
      <w:r w:rsidRPr="00BA65DF">
        <w:rPr>
          <w:rFonts w:ascii="Times New Roman" w:hAnsi="Times New Roman" w:cs="Times New Roman"/>
          <w:b/>
          <w:sz w:val="24"/>
        </w:rPr>
        <w:t>8.3 PUBLIC-KEY ALGORITH</w:t>
      </w:r>
      <w:r w:rsidRPr="00BA65DF">
        <w:rPr>
          <w:rFonts w:ascii="Times New Roman" w:hAnsi="Times New Roman" w:cs="Times New Roman"/>
          <w:b/>
          <w:sz w:val="24"/>
          <w:szCs w:val="24"/>
        </w:rPr>
        <w:t>MS</w:t>
      </w:r>
      <w:r>
        <w:t xml:space="preserve">: </w:t>
      </w:r>
      <w:r w:rsidR="002D0287" w:rsidRPr="00E459F2">
        <w:rPr>
          <w:rFonts w:ascii="Times New Roman" w:hAnsi="Times New Roman" w:cs="Times New Roman"/>
          <w:sz w:val="24"/>
          <w:szCs w:val="24"/>
        </w:rPr>
        <w:t>Suppose Alice</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wants to communicate with Bob. As shown in Figure 8.6, rather than Bob and Alice</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sharing a single secret key (as in the case of symmetric key systems), Bob (the recipient</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of Alice’s messages) instead has two keys—a public key that is available to</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everyone in the world (including Trudy the intruder) and a private key that is known</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only to Bob. We will use the notation KB+ and KB– to refer to Bob’s public and private</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keys, respectively. In order to communicate with Bob, Alice first fetches Bob’s public</w:t>
      </w:r>
    </w:p>
    <w:p w14:paraId="5F276BCA" w14:textId="77777777" w:rsidR="002D0287" w:rsidRPr="00E459F2" w:rsidRDefault="002D0287" w:rsidP="002D0287">
      <w:pPr>
        <w:pStyle w:val="NoSpacing"/>
        <w:spacing w:line="276" w:lineRule="auto"/>
        <w:jc w:val="both"/>
        <w:rPr>
          <w:rFonts w:ascii="Times New Roman" w:hAnsi="Times New Roman" w:cs="Times New Roman"/>
          <w:sz w:val="24"/>
          <w:szCs w:val="24"/>
        </w:rPr>
      </w:pPr>
      <w:r w:rsidRPr="00E459F2">
        <w:rPr>
          <w:rFonts w:ascii="Times New Roman" w:hAnsi="Times New Roman" w:cs="Times New Roman"/>
          <w:sz w:val="24"/>
          <w:szCs w:val="24"/>
        </w:rPr>
        <w:t>key. Alice then encrypts her message, m, to Bob using Bob’s public key and a</w:t>
      </w:r>
      <w:r>
        <w:rPr>
          <w:rFonts w:ascii="Times New Roman" w:hAnsi="Times New Roman" w:cs="Times New Roman"/>
          <w:sz w:val="24"/>
          <w:szCs w:val="24"/>
        </w:rPr>
        <w:t xml:space="preserve"> </w:t>
      </w:r>
      <w:r w:rsidRPr="00E459F2">
        <w:rPr>
          <w:rFonts w:ascii="Times New Roman" w:hAnsi="Times New Roman" w:cs="Times New Roman"/>
          <w:sz w:val="24"/>
          <w:szCs w:val="24"/>
        </w:rPr>
        <w:t>known (for example, standardized) encryption algorithm; that is, Alice computes</w:t>
      </w:r>
      <w:r>
        <w:rPr>
          <w:rFonts w:ascii="Times New Roman" w:hAnsi="Times New Roman" w:cs="Times New Roman"/>
          <w:sz w:val="24"/>
          <w:szCs w:val="24"/>
        </w:rPr>
        <w:t xml:space="preserve"> </w:t>
      </w:r>
      <w:r w:rsidRPr="00E459F2">
        <w:rPr>
          <w:rFonts w:ascii="Times New Roman" w:hAnsi="Times New Roman" w:cs="Times New Roman"/>
          <w:sz w:val="24"/>
          <w:szCs w:val="24"/>
        </w:rPr>
        <w:t>KB+ (m). Bob receives Alice’s encrypted message and uses his private key and a known</w:t>
      </w:r>
      <w:r>
        <w:rPr>
          <w:rFonts w:ascii="Times New Roman" w:hAnsi="Times New Roman" w:cs="Times New Roman"/>
          <w:sz w:val="24"/>
          <w:szCs w:val="24"/>
        </w:rPr>
        <w:t xml:space="preserve"> </w:t>
      </w:r>
      <w:r w:rsidRPr="00E459F2">
        <w:rPr>
          <w:rFonts w:ascii="Times New Roman" w:hAnsi="Times New Roman" w:cs="Times New Roman"/>
          <w:sz w:val="24"/>
          <w:szCs w:val="24"/>
        </w:rPr>
        <w:t>(for example, standardized) decryption algorithm to decrypt Alice’s encrypted message.</w:t>
      </w:r>
      <w:r>
        <w:rPr>
          <w:rFonts w:ascii="Times New Roman" w:hAnsi="Times New Roman" w:cs="Times New Roman"/>
          <w:sz w:val="24"/>
          <w:szCs w:val="24"/>
        </w:rPr>
        <w:t xml:space="preserve"> </w:t>
      </w:r>
      <w:r w:rsidRPr="00E459F2">
        <w:rPr>
          <w:rFonts w:ascii="Times New Roman" w:hAnsi="Times New Roman" w:cs="Times New Roman"/>
          <w:sz w:val="24"/>
          <w:szCs w:val="24"/>
        </w:rPr>
        <w:t>That is, Bob computes KB–(KB</w:t>
      </w:r>
    </w:p>
    <w:p w14:paraId="065F15C1" w14:textId="77777777" w:rsidR="002D0287" w:rsidRDefault="002D0287" w:rsidP="002D0287">
      <w:pPr>
        <w:pStyle w:val="NoSpacing"/>
        <w:spacing w:line="276" w:lineRule="auto"/>
        <w:jc w:val="both"/>
        <w:rPr>
          <w:rFonts w:ascii="Times New Roman" w:hAnsi="Times New Roman" w:cs="Times New Roman"/>
          <w:sz w:val="24"/>
          <w:szCs w:val="24"/>
        </w:rPr>
      </w:pPr>
      <w:r w:rsidRPr="00E459F2">
        <w:rPr>
          <w:rFonts w:ascii="Times New Roman" w:hAnsi="Times New Roman" w:cs="Times New Roman"/>
          <w:sz w:val="24"/>
          <w:szCs w:val="24"/>
        </w:rPr>
        <w:t>+(m)).</w:t>
      </w:r>
    </w:p>
    <w:p w14:paraId="08D239C6" w14:textId="77777777" w:rsidR="002D0287" w:rsidRDefault="002D0287" w:rsidP="002D0287">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18F9DDB" wp14:editId="6DA7A2B6">
            <wp:extent cx="5734049" cy="169545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94699"/>
                    </a:xfrm>
                    <a:prstGeom prst="rect">
                      <a:avLst/>
                    </a:prstGeom>
                    <a:noFill/>
                    <a:ln>
                      <a:noFill/>
                    </a:ln>
                  </pic:spPr>
                </pic:pic>
              </a:graphicData>
            </a:graphic>
          </wp:inline>
        </w:drawing>
      </w:r>
    </w:p>
    <w:p w14:paraId="03FF1E4D" w14:textId="77777777" w:rsidR="002D0287" w:rsidRPr="00E14B5B" w:rsidRDefault="00BA65DF" w:rsidP="002D0287">
      <w:pPr>
        <w:pStyle w:val="NoSpacing"/>
        <w:spacing w:line="276" w:lineRule="auto"/>
        <w:jc w:val="both"/>
        <w:rPr>
          <w:rFonts w:ascii="Times New Roman" w:hAnsi="Times New Roman" w:cs="Times New Roman"/>
          <w:sz w:val="24"/>
          <w:szCs w:val="24"/>
        </w:rPr>
      </w:pPr>
      <w:r w:rsidRPr="00BA65DF">
        <w:rPr>
          <w:rFonts w:ascii="Times New Roman" w:hAnsi="Times New Roman" w:cs="Times New Roman"/>
          <w:b/>
          <w:sz w:val="24"/>
          <w:szCs w:val="24"/>
        </w:rPr>
        <w:t xml:space="preserve">8.3.1 RSA: </w:t>
      </w:r>
      <w:r w:rsidR="002D0287" w:rsidRPr="00E14B5B">
        <w:rPr>
          <w:rFonts w:ascii="Times New Roman" w:hAnsi="Times New Roman" w:cs="Times New Roman"/>
          <w:sz w:val="24"/>
          <w:szCs w:val="24"/>
        </w:rPr>
        <w:t>One of the first successful algorithms for public key cryptography was developed in 1977 by Ron Rivest, Adi Shamir, and Len Adleman at MIT and first published in 1978. The Rivest-Shamir-Adleman (RSA) scheme is the most widely accepted and implemented general-purpose approach to public-key encryption.</w:t>
      </w:r>
    </w:p>
    <w:p w14:paraId="6D3A1A61"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The </w:t>
      </w:r>
      <w:r w:rsidRPr="00E14B5B">
        <w:rPr>
          <w:rFonts w:ascii="Times New Roman" w:hAnsi="Times New Roman" w:cs="Times New Roman"/>
          <w:b/>
          <w:bCs/>
          <w:sz w:val="24"/>
          <w:szCs w:val="24"/>
        </w:rPr>
        <w:t xml:space="preserve">RSA </w:t>
      </w:r>
      <w:r w:rsidRPr="00E14B5B">
        <w:rPr>
          <w:rFonts w:ascii="Times New Roman" w:hAnsi="Times New Roman" w:cs="Times New Roman"/>
          <w:sz w:val="24"/>
          <w:szCs w:val="24"/>
        </w:rPr>
        <w:t xml:space="preserve">scheme is a cipher in which the plaintext and cipher text are integers between 0 and </w:t>
      </w:r>
      <w:r w:rsidRPr="00E14B5B">
        <w:rPr>
          <w:rFonts w:ascii="Times New Roman" w:hAnsi="Times New Roman" w:cs="Times New Roman"/>
          <w:i/>
          <w:iCs/>
          <w:sz w:val="24"/>
          <w:szCs w:val="24"/>
        </w:rPr>
        <w:t xml:space="preserve">n </w:t>
      </w:r>
      <w:r w:rsidRPr="00E14B5B">
        <w:rPr>
          <w:rFonts w:ascii="Times New Roman" w:hAnsi="Times New Roman" w:cs="Times New Roman"/>
          <w:sz w:val="24"/>
          <w:szCs w:val="24"/>
        </w:rPr>
        <w:t xml:space="preserve">- 1 for some </w:t>
      </w:r>
      <w:r w:rsidRPr="00E14B5B">
        <w:rPr>
          <w:rFonts w:ascii="Times New Roman" w:hAnsi="Times New Roman" w:cs="Times New Roman"/>
          <w:i/>
          <w:iCs/>
          <w:sz w:val="24"/>
          <w:szCs w:val="24"/>
        </w:rPr>
        <w:t>n</w:t>
      </w:r>
      <w:r w:rsidRPr="00E14B5B">
        <w:rPr>
          <w:rFonts w:ascii="Times New Roman" w:hAnsi="Times New Roman" w:cs="Times New Roman"/>
          <w:sz w:val="24"/>
          <w:szCs w:val="24"/>
        </w:rPr>
        <w:t xml:space="preserve">. A typical size for </w:t>
      </w:r>
      <w:r w:rsidRPr="00E14B5B">
        <w:rPr>
          <w:rFonts w:ascii="Times New Roman" w:hAnsi="Times New Roman" w:cs="Times New Roman"/>
          <w:i/>
          <w:iCs/>
          <w:sz w:val="24"/>
          <w:szCs w:val="24"/>
        </w:rPr>
        <w:t xml:space="preserve">n </w:t>
      </w:r>
      <w:r w:rsidRPr="00E14B5B">
        <w:rPr>
          <w:rFonts w:ascii="Times New Roman" w:hAnsi="Times New Roman" w:cs="Times New Roman"/>
          <w:sz w:val="24"/>
          <w:szCs w:val="24"/>
        </w:rPr>
        <w:t xml:space="preserve">is 1024 bits, or 309 decimal digits. That is, </w:t>
      </w:r>
      <w:r w:rsidRPr="00E14B5B">
        <w:rPr>
          <w:rFonts w:ascii="Times New Roman" w:hAnsi="Times New Roman" w:cs="Times New Roman"/>
          <w:i/>
          <w:iCs/>
          <w:sz w:val="24"/>
          <w:szCs w:val="24"/>
        </w:rPr>
        <w:t xml:space="preserve">n </w:t>
      </w:r>
      <w:r w:rsidRPr="00E14B5B">
        <w:rPr>
          <w:rFonts w:ascii="Times New Roman" w:hAnsi="Times New Roman" w:cs="Times New Roman"/>
          <w:sz w:val="24"/>
          <w:szCs w:val="24"/>
        </w:rPr>
        <w:t>is less than 2</w:t>
      </w:r>
      <w:r w:rsidRPr="00E14B5B">
        <w:rPr>
          <w:rFonts w:ascii="Times New Roman" w:hAnsi="Times New Roman" w:cs="Times New Roman"/>
          <w:sz w:val="24"/>
          <w:szCs w:val="24"/>
          <w:vertAlign w:val="superscript"/>
        </w:rPr>
        <w:t>1024</w:t>
      </w:r>
      <w:r w:rsidRPr="00E14B5B">
        <w:rPr>
          <w:rFonts w:ascii="Times New Roman" w:hAnsi="Times New Roman" w:cs="Times New Roman"/>
          <w:sz w:val="24"/>
          <w:szCs w:val="24"/>
        </w:rPr>
        <w:t>.</w:t>
      </w:r>
    </w:p>
    <w:p w14:paraId="6912F418" w14:textId="77777777" w:rsidR="002D0287" w:rsidRPr="00E14B5B" w:rsidRDefault="002D0287" w:rsidP="002D0287">
      <w:pPr>
        <w:pStyle w:val="NoSpacing"/>
        <w:spacing w:line="276" w:lineRule="auto"/>
        <w:jc w:val="both"/>
        <w:rPr>
          <w:rFonts w:ascii="Times New Roman" w:hAnsi="Times New Roman" w:cs="Times New Roman"/>
          <w:b/>
          <w:bCs/>
          <w:sz w:val="24"/>
          <w:szCs w:val="24"/>
        </w:rPr>
      </w:pPr>
      <w:r w:rsidRPr="00E14B5B">
        <w:rPr>
          <w:rFonts w:ascii="Times New Roman" w:hAnsi="Times New Roman" w:cs="Times New Roman"/>
          <w:b/>
          <w:bCs/>
          <w:sz w:val="24"/>
          <w:szCs w:val="24"/>
        </w:rPr>
        <w:t>Description of the Algorithm</w:t>
      </w:r>
    </w:p>
    <w:p w14:paraId="172B3C79"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RSA makes use of an expression with exponentials. Plaintext is encrypted in blocks, with each block having a binary value less than some number n. That is, the block size must be less than or equal to log</w:t>
      </w:r>
      <w:r w:rsidRPr="00E14B5B">
        <w:rPr>
          <w:rFonts w:ascii="Times New Roman" w:hAnsi="Times New Roman" w:cs="Times New Roman"/>
          <w:sz w:val="24"/>
          <w:szCs w:val="24"/>
          <w:vertAlign w:val="subscript"/>
        </w:rPr>
        <w:t>2</w:t>
      </w:r>
      <w:r w:rsidRPr="00E14B5B">
        <w:rPr>
          <w:rFonts w:ascii="Times New Roman" w:hAnsi="Times New Roman" w:cs="Times New Roman"/>
          <w:sz w:val="24"/>
          <w:szCs w:val="24"/>
        </w:rPr>
        <w:t xml:space="preserve"> (n) + 1.</w:t>
      </w:r>
    </w:p>
    <w:p w14:paraId="70BBBC2E"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Encryption and decryption for some plaintext block M and cipher text block C are:</w:t>
      </w:r>
    </w:p>
    <w:p w14:paraId="6D2F22D3" w14:textId="77777777" w:rsidR="002D0287" w:rsidRPr="00E14B5B" w:rsidRDefault="002D0287" w:rsidP="002D0287">
      <w:pPr>
        <w:pStyle w:val="NoSpacing"/>
        <w:spacing w:line="276" w:lineRule="auto"/>
        <w:ind w:left="720" w:firstLine="720"/>
        <w:jc w:val="both"/>
        <w:rPr>
          <w:rFonts w:ascii="Times New Roman" w:hAnsi="Times New Roman" w:cs="Times New Roman"/>
          <w:sz w:val="24"/>
          <w:szCs w:val="24"/>
        </w:rPr>
      </w:pPr>
      <w:r w:rsidRPr="00E14B5B">
        <w:rPr>
          <w:rFonts w:ascii="Times New Roman" w:hAnsi="Times New Roman" w:cs="Times New Roman"/>
          <w:sz w:val="24"/>
          <w:szCs w:val="24"/>
        </w:rPr>
        <w:t xml:space="preserve">C =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w:t>
      </w:r>
    </w:p>
    <w:p w14:paraId="4457EB11" w14:textId="77777777" w:rsidR="002D0287" w:rsidRPr="00E14B5B" w:rsidRDefault="002D0287" w:rsidP="002D0287">
      <w:pPr>
        <w:pStyle w:val="NoSpacing"/>
        <w:spacing w:line="276" w:lineRule="auto"/>
        <w:ind w:left="720" w:firstLine="720"/>
        <w:jc w:val="both"/>
        <w:rPr>
          <w:rFonts w:ascii="Times New Roman" w:hAnsi="Times New Roman" w:cs="Times New Roman"/>
          <w:sz w:val="24"/>
          <w:szCs w:val="24"/>
        </w:rPr>
      </w:pPr>
      <w:r w:rsidRPr="00E14B5B">
        <w:rPr>
          <w:rFonts w:ascii="Times New Roman" w:hAnsi="Times New Roman" w:cs="Times New Roman"/>
          <w:sz w:val="24"/>
          <w:szCs w:val="24"/>
        </w:rPr>
        <w:t xml:space="preserve">M = </w:t>
      </w:r>
      <w:proofErr w:type="spellStart"/>
      <w:r w:rsidRPr="00E14B5B">
        <w:rPr>
          <w:rFonts w:ascii="Times New Roman" w:hAnsi="Times New Roman" w:cs="Times New Roman"/>
          <w:sz w:val="24"/>
          <w:szCs w:val="24"/>
        </w:rPr>
        <w:t>C</w:t>
      </w:r>
      <w:r w:rsidRPr="00E14B5B">
        <w:rPr>
          <w:rFonts w:ascii="Times New Roman" w:hAnsi="Times New Roman" w:cs="Times New Roman"/>
          <w:sz w:val="24"/>
          <w:szCs w:val="24"/>
          <w:vertAlign w:val="superscript"/>
        </w:rPr>
        <w:t>d</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 = (M</w:t>
      </w:r>
      <w:r w:rsidRPr="00E14B5B">
        <w:rPr>
          <w:rFonts w:ascii="Times New Roman" w:hAnsi="Times New Roman" w:cs="Times New Roman"/>
          <w:sz w:val="24"/>
          <w:szCs w:val="24"/>
          <w:vertAlign w:val="superscript"/>
        </w:rPr>
        <w:t>e</w:t>
      </w:r>
      <w:r w:rsidRPr="00E14B5B">
        <w:rPr>
          <w:rFonts w:ascii="Times New Roman" w:hAnsi="Times New Roman" w:cs="Times New Roman"/>
          <w:sz w:val="24"/>
          <w:szCs w:val="24"/>
        </w:rPr>
        <w:t>)</w:t>
      </w:r>
      <w:proofErr w:type="spellStart"/>
      <w:r w:rsidRPr="00E14B5B">
        <w:rPr>
          <w:rFonts w:ascii="Times New Roman" w:hAnsi="Times New Roman" w:cs="Times New Roman"/>
          <w:sz w:val="24"/>
          <w:szCs w:val="24"/>
          <w:vertAlign w:val="superscript"/>
        </w:rPr>
        <w:t>d</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 =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ed</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w:t>
      </w:r>
    </w:p>
    <w:p w14:paraId="7BE1D319"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lastRenderedPageBreak/>
        <w:t>Both sender and receiver must know the value of n. The sender knows the value of e, and only the receiver knows the value of d. Thus, this is a public-key encryption algorithm with a public key of PU = {e, n} and a private key of PR = {</w:t>
      </w:r>
      <w:proofErr w:type="spellStart"/>
      <w:proofErr w:type="gramStart"/>
      <w:r w:rsidRPr="00E14B5B">
        <w:rPr>
          <w:rFonts w:ascii="Times New Roman" w:hAnsi="Times New Roman" w:cs="Times New Roman"/>
          <w:sz w:val="24"/>
          <w:szCs w:val="24"/>
        </w:rPr>
        <w:t>d,n</w:t>
      </w:r>
      <w:proofErr w:type="spellEnd"/>
      <w:proofErr w:type="gramEnd"/>
      <w:r w:rsidRPr="00E14B5B">
        <w:rPr>
          <w:rFonts w:ascii="Times New Roman" w:hAnsi="Times New Roman" w:cs="Times New Roman"/>
          <w:sz w:val="24"/>
          <w:szCs w:val="24"/>
        </w:rPr>
        <w:t>}.</w:t>
      </w:r>
    </w:p>
    <w:p w14:paraId="216C63D0"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For this algorithm to be satisfactory for public-key encryption, the following requirements must be met.</w:t>
      </w:r>
    </w:p>
    <w:p w14:paraId="563DF49C"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1. It is possible to find values of e, d, and </w:t>
      </w:r>
      <w:proofErr w:type="spellStart"/>
      <w:r w:rsidRPr="00E14B5B">
        <w:rPr>
          <w:rFonts w:ascii="Times New Roman" w:hAnsi="Times New Roman" w:cs="Times New Roman"/>
          <w:sz w:val="24"/>
          <w:szCs w:val="24"/>
        </w:rPr>
        <w:t>n</w:t>
      </w:r>
      <w:proofErr w:type="spellEnd"/>
      <w:r w:rsidRPr="00E14B5B">
        <w:rPr>
          <w:rFonts w:ascii="Times New Roman" w:hAnsi="Times New Roman" w:cs="Times New Roman"/>
          <w:sz w:val="24"/>
          <w:szCs w:val="24"/>
        </w:rPr>
        <w:t xml:space="preserve"> such that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ed</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 = M for all M &lt;n.</w:t>
      </w:r>
    </w:p>
    <w:p w14:paraId="21DDDA8B"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2. It is relatively easy to calculate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 and Cd mod n for all values of M &lt;n.</w:t>
      </w:r>
    </w:p>
    <w:p w14:paraId="5715C01D"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3. It is infeasible to determine d given e and n.</w:t>
      </w:r>
    </w:p>
    <w:p w14:paraId="78780C85"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By the first requirement, there is a need to find a relationship of the form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ed</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 = M</w:t>
      </w:r>
    </w:p>
    <w:p w14:paraId="3085516A"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The preceding relationship holds if e and </w:t>
      </w:r>
      <w:proofErr w:type="spellStart"/>
      <w:r w:rsidRPr="00E14B5B">
        <w:rPr>
          <w:rFonts w:ascii="Times New Roman" w:hAnsi="Times New Roman" w:cs="Times New Roman"/>
          <w:sz w:val="24"/>
          <w:szCs w:val="24"/>
        </w:rPr>
        <w:t>d are</w:t>
      </w:r>
      <w:proofErr w:type="spellEnd"/>
      <w:r w:rsidRPr="00E14B5B">
        <w:rPr>
          <w:rFonts w:ascii="Times New Roman" w:hAnsi="Times New Roman" w:cs="Times New Roman"/>
          <w:sz w:val="24"/>
          <w:szCs w:val="24"/>
        </w:rPr>
        <w:t xml:space="preserve"> multiplicative inverses modulo (</w:t>
      </w:r>
      <w:r w:rsidRPr="00E14B5B">
        <w:rPr>
          <w:rFonts w:ascii="Cambria Math" w:hAnsi="Cambria Math" w:cs="Cambria Math"/>
          <w:sz w:val="24"/>
          <w:szCs w:val="24"/>
        </w:rPr>
        <w:t>𝑛</w:t>
      </w:r>
      <w:r w:rsidRPr="00E14B5B">
        <w:rPr>
          <w:rFonts w:ascii="Times New Roman" w:hAnsi="Times New Roman" w:cs="Times New Roman"/>
          <w:sz w:val="24"/>
          <w:szCs w:val="24"/>
        </w:rPr>
        <w:t>), where (</w:t>
      </w:r>
      <w:r w:rsidRPr="00E14B5B">
        <w:rPr>
          <w:rFonts w:ascii="Cambria Math" w:hAnsi="Cambria Math" w:cs="Cambria Math"/>
          <w:sz w:val="24"/>
          <w:szCs w:val="24"/>
        </w:rPr>
        <w:t>𝑛</w:t>
      </w:r>
      <w:r w:rsidRPr="00E14B5B">
        <w:rPr>
          <w:rFonts w:ascii="Times New Roman" w:hAnsi="Times New Roman" w:cs="Times New Roman"/>
          <w:sz w:val="24"/>
          <w:szCs w:val="24"/>
        </w:rPr>
        <w:t>) is the Euler totient function. For any prime numbers p, q, (</w:t>
      </w:r>
      <w:r w:rsidRPr="00E14B5B">
        <w:rPr>
          <w:rFonts w:ascii="Cambria Math" w:hAnsi="Cambria Math" w:cs="Cambria Math"/>
          <w:sz w:val="24"/>
          <w:szCs w:val="24"/>
        </w:rPr>
        <w:t>𝑝𝑞</w:t>
      </w:r>
      <w:r w:rsidRPr="00E14B5B">
        <w:rPr>
          <w:rFonts w:ascii="Times New Roman" w:hAnsi="Times New Roman" w:cs="Times New Roman"/>
          <w:sz w:val="24"/>
          <w:szCs w:val="24"/>
        </w:rPr>
        <w:t xml:space="preserve">) = (p - </w:t>
      </w:r>
      <w:proofErr w:type="gramStart"/>
      <w:r w:rsidRPr="00E14B5B">
        <w:rPr>
          <w:rFonts w:ascii="Times New Roman" w:hAnsi="Times New Roman" w:cs="Times New Roman"/>
          <w:sz w:val="24"/>
          <w:szCs w:val="24"/>
        </w:rPr>
        <w:t>1)(</w:t>
      </w:r>
      <w:proofErr w:type="gramEnd"/>
      <w:r w:rsidRPr="00E14B5B">
        <w:rPr>
          <w:rFonts w:ascii="Times New Roman" w:hAnsi="Times New Roman" w:cs="Times New Roman"/>
          <w:sz w:val="24"/>
          <w:szCs w:val="24"/>
        </w:rPr>
        <w:t xml:space="preserve">q - 1). The relationship between e and d can be expressed as </w:t>
      </w:r>
      <w:proofErr w:type="spellStart"/>
      <w:r w:rsidRPr="00E14B5B">
        <w:rPr>
          <w:rFonts w:ascii="Times New Roman" w:hAnsi="Times New Roman" w:cs="Times New Roman"/>
          <w:sz w:val="24"/>
          <w:szCs w:val="24"/>
        </w:rPr>
        <w:t>edmod</w:t>
      </w:r>
      <w:proofErr w:type="spellEnd"/>
      <w:r w:rsidRPr="00E14B5B">
        <w:rPr>
          <w:rFonts w:ascii="Times New Roman" w:hAnsi="Times New Roman" w:cs="Times New Roman"/>
          <w:sz w:val="24"/>
          <w:szCs w:val="24"/>
        </w:rPr>
        <w:t xml:space="preserve"> (</w:t>
      </w:r>
      <w:r w:rsidRPr="00E14B5B">
        <w:rPr>
          <w:rFonts w:ascii="Cambria Math" w:hAnsi="Cambria Math" w:cs="Cambria Math"/>
          <w:sz w:val="24"/>
          <w:szCs w:val="24"/>
        </w:rPr>
        <w:t>𝑛</w:t>
      </w:r>
      <w:r w:rsidRPr="00E14B5B">
        <w:rPr>
          <w:rFonts w:ascii="Times New Roman" w:hAnsi="Times New Roman" w:cs="Times New Roman"/>
          <w:sz w:val="24"/>
          <w:szCs w:val="24"/>
        </w:rPr>
        <w:t>) = 1</w:t>
      </w:r>
    </w:p>
    <w:p w14:paraId="0591162B"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This is equivalent to saying</w:t>
      </w:r>
    </w:p>
    <w:p w14:paraId="2A0C2E1D" w14:textId="77777777" w:rsidR="002D0287" w:rsidRPr="00E14B5B" w:rsidRDefault="002D0287" w:rsidP="002D0287">
      <w:pPr>
        <w:pStyle w:val="NoSpacing"/>
        <w:spacing w:line="276" w:lineRule="auto"/>
        <w:ind w:left="720" w:firstLine="720"/>
        <w:jc w:val="both"/>
        <w:rPr>
          <w:rFonts w:ascii="Times New Roman" w:hAnsi="Times New Roman" w:cs="Times New Roman"/>
          <w:sz w:val="24"/>
          <w:szCs w:val="24"/>
        </w:rPr>
      </w:pPr>
      <w:r w:rsidRPr="00E14B5B">
        <w:rPr>
          <w:rFonts w:ascii="Cambria Math" w:hAnsi="Cambria Math" w:cs="Cambria Math"/>
          <w:sz w:val="24"/>
          <w:szCs w:val="24"/>
        </w:rPr>
        <w:t>𝑒𝑑</w:t>
      </w:r>
      <w:r w:rsidRPr="00E14B5B">
        <w:rPr>
          <w:rFonts w:ascii="Times New Roman" w:hAnsi="Times New Roman" w:cs="Times New Roman"/>
          <w:sz w:val="24"/>
          <w:szCs w:val="24"/>
        </w:rPr>
        <w:t xml:space="preserve"> ≡ 1 </w:t>
      </w:r>
      <w:r w:rsidRPr="00E14B5B">
        <w:rPr>
          <w:rFonts w:ascii="Cambria Math" w:hAnsi="Cambria Math" w:cs="Cambria Math"/>
          <w:sz w:val="24"/>
          <w:szCs w:val="24"/>
        </w:rPr>
        <w:t>𝑚𝑜𝑑</w:t>
      </w:r>
      <w:r w:rsidRPr="00E14B5B">
        <w:rPr>
          <w:rFonts w:ascii="Times New Roman" w:hAnsi="Times New Roman" w:cs="Times New Roman"/>
          <w:sz w:val="24"/>
          <w:szCs w:val="24"/>
        </w:rPr>
        <w:t xml:space="preserve"> (</w:t>
      </w:r>
      <w:r w:rsidRPr="00E14B5B">
        <w:rPr>
          <w:rFonts w:ascii="Cambria Math" w:hAnsi="Cambria Math" w:cs="Cambria Math"/>
          <w:sz w:val="24"/>
          <w:szCs w:val="24"/>
        </w:rPr>
        <w:t>𝑛</w:t>
      </w:r>
      <w:r w:rsidRPr="00E14B5B">
        <w:rPr>
          <w:rFonts w:ascii="Times New Roman" w:hAnsi="Times New Roman" w:cs="Times New Roman"/>
          <w:sz w:val="24"/>
          <w:szCs w:val="24"/>
        </w:rPr>
        <w:t>)</w:t>
      </w:r>
    </w:p>
    <w:p w14:paraId="3051D4BF" w14:textId="77777777" w:rsidR="002D0287" w:rsidRPr="00E14B5B" w:rsidRDefault="002D0287" w:rsidP="002D0287">
      <w:pPr>
        <w:pStyle w:val="NoSpacing"/>
        <w:spacing w:line="276" w:lineRule="auto"/>
        <w:ind w:left="720" w:firstLine="720"/>
        <w:jc w:val="both"/>
        <w:rPr>
          <w:rFonts w:ascii="Times New Roman" w:hAnsi="Times New Roman" w:cs="Times New Roman"/>
          <w:sz w:val="24"/>
          <w:szCs w:val="24"/>
        </w:rPr>
      </w:pPr>
      <w:r w:rsidRPr="00E14B5B">
        <w:rPr>
          <w:rFonts w:ascii="Cambria Math" w:hAnsi="Cambria Math" w:cs="Cambria Math"/>
          <w:sz w:val="24"/>
          <w:szCs w:val="24"/>
        </w:rPr>
        <w:t>𝑑</w:t>
      </w:r>
      <w:r w:rsidRPr="00E14B5B">
        <w:rPr>
          <w:rFonts w:ascii="Times New Roman" w:hAnsi="Times New Roman" w:cs="Times New Roman"/>
          <w:sz w:val="24"/>
          <w:szCs w:val="24"/>
        </w:rPr>
        <w:t xml:space="preserve"> ≡ </w:t>
      </w:r>
      <w:r w:rsidRPr="00E14B5B">
        <w:rPr>
          <w:rFonts w:ascii="Cambria Math" w:hAnsi="Cambria Math" w:cs="Cambria Math"/>
          <w:sz w:val="24"/>
          <w:szCs w:val="24"/>
        </w:rPr>
        <w:t>𝑒</w:t>
      </w:r>
      <w:r w:rsidRPr="00E14B5B">
        <w:rPr>
          <w:rFonts w:ascii="Times New Roman" w:hAnsi="Times New Roman" w:cs="Times New Roman"/>
          <w:sz w:val="24"/>
          <w:szCs w:val="24"/>
        </w:rPr>
        <w:t>−1</w:t>
      </w:r>
      <w:r w:rsidRPr="00E14B5B">
        <w:rPr>
          <w:rFonts w:ascii="Cambria Math" w:hAnsi="Cambria Math" w:cs="Cambria Math"/>
          <w:sz w:val="24"/>
          <w:szCs w:val="24"/>
        </w:rPr>
        <w:t>𝑚𝑜𝑑</w:t>
      </w:r>
      <w:r w:rsidRPr="00E14B5B">
        <w:rPr>
          <w:rFonts w:ascii="Times New Roman" w:hAnsi="Times New Roman" w:cs="Times New Roman"/>
          <w:sz w:val="24"/>
          <w:szCs w:val="24"/>
        </w:rPr>
        <w:t xml:space="preserve"> (</w:t>
      </w:r>
      <w:r w:rsidRPr="00E14B5B">
        <w:rPr>
          <w:rFonts w:ascii="Cambria Math" w:hAnsi="Cambria Math" w:cs="Cambria Math"/>
          <w:sz w:val="24"/>
          <w:szCs w:val="24"/>
        </w:rPr>
        <w:t>𝑛</w:t>
      </w:r>
      <w:r w:rsidRPr="00E14B5B">
        <w:rPr>
          <w:rFonts w:ascii="Times New Roman" w:hAnsi="Times New Roman" w:cs="Times New Roman"/>
          <w:sz w:val="24"/>
          <w:szCs w:val="24"/>
        </w:rPr>
        <w:t>)</w:t>
      </w:r>
    </w:p>
    <w:p w14:paraId="4E5B5E6E"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That is, e and </w:t>
      </w:r>
      <w:proofErr w:type="spellStart"/>
      <w:r w:rsidRPr="00E14B5B">
        <w:rPr>
          <w:rFonts w:ascii="Times New Roman" w:hAnsi="Times New Roman" w:cs="Times New Roman"/>
          <w:sz w:val="24"/>
          <w:szCs w:val="24"/>
        </w:rPr>
        <w:t>d are</w:t>
      </w:r>
      <w:proofErr w:type="spellEnd"/>
      <w:r w:rsidRPr="00E14B5B">
        <w:rPr>
          <w:rFonts w:ascii="Times New Roman" w:hAnsi="Times New Roman" w:cs="Times New Roman"/>
          <w:sz w:val="24"/>
          <w:szCs w:val="24"/>
        </w:rPr>
        <w:t xml:space="preserve"> multiplicative inverses mod f(n). Note that, according to the rules of modular arithmetic, this is true only if d (and therefore e) is relatively prime to (</w:t>
      </w:r>
      <w:r w:rsidRPr="00E14B5B">
        <w:rPr>
          <w:rFonts w:ascii="Cambria Math" w:hAnsi="Cambria Math" w:cs="Cambria Math"/>
          <w:sz w:val="24"/>
          <w:szCs w:val="24"/>
        </w:rPr>
        <w:t>𝑛</w:t>
      </w:r>
      <w:r w:rsidRPr="00E14B5B">
        <w:rPr>
          <w:rFonts w:ascii="Times New Roman" w:hAnsi="Times New Roman" w:cs="Times New Roman"/>
          <w:sz w:val="24"/>
          <w:szCs w:val="24"/>
        </w:rPr>
        <w:t xml:space="preserve">). Equivalently, </w:t>
      </w:r>
      <w:proofErr w:type="spellStart"/>
      <w:r w:rsidRPr="00E14B5B">
        <w:rPr>
          <w:rFonts w:ascii="Times New Roman" w:hAnsi="Times New Roman" w:cs="Times New Roman"/>
          <w:sz w:val="24"/>
          <w:szCs w:val="24"/>
        </w:rPr>
        <w:t>gcd</w:t>
      </w:r>
      <w:proofErr w:type="spellEnd"/>
      <w:r w:rsidRPr="00E14B5B">
        <w:rPr>
          <w:rFonts w:ascii="Times New Roman" w:hAnsi="Times New Roman" w:cs="Times New Roman"/>
          <w:sz w:val="24"/>
          <w:szCs w:val="24"/>
        </w:rPr>
        <w:t>(φ(</w:t>
      </w:r>
      <w:r w:rsidRPr="00E14B5B">
        <w:rPr>
          <w:rFonts w:ascii="Cambria Math" w:hAnsi="Cambria Math" w:cs="Cambria Math"/>
          <w:sz w:val="24"/>
          <w:szCs w:val="24"/>
        </w:rPr>
        <w:t>𝑛</w:t>
      </w:r>
      <w:r w:rsidRPr="00E14B5B">
        <w:rPr>
          <w:rFonts w:ascii="Times New Roman" w:hAnsi="Times New Roman" w:cs="Times New Roman"/>
          <w:sz w:val="24"/>
          <w:szCs w:val="24"/>
        </w:rPr>
        <w:t>), d) = 1.</w:t>
      </w:r>
    </w:p>
    <w:p w14:paraId="224280E6"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The ingredients of the RSA scheme are the following:</w:t>
      </w:r>
    </w:p>
    <w:p w14:paraId="6C57B059" w14:textId="77777777"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p, q, two prime numbers (private, chosen)</w:t>
      </w:r>
    </w:p>
    <w:p w14:paraId="7B153A65" w14:textId="77777777"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 xml:space="preserve">n = </w:t>
      </w:r>
      <w:proofErr w:type="spellStart"/>
      <w:r w:rsidRPr="00E14B5B">
        <w:rPr>
          <w:rFonts w:ascii="Times New Roman" w:hAnsi="Times New Roman" w:cs="Times New Roman"/>
          <w:sz w:val="24"/>
          <w:szCs w:val="24"/>
        </w:rPr>
        <w:t>pq</w:t>
      </w:r>
      <w:proofErr w:type="spellEnd"/>
      <w:r w:rsidRPr="00E14B5B">
        <w:rPr>
          <w:rFonts w:ascii="Times New Roman" w:hAnsi="Times New Roman" w:cs="Times New Roman"/>
          <w:sz w:val="24"/>
          <w:szCs w:val="24"/>
        </w:rPr>
        <w:t xml:space="preserve"> (public, calculated)</w:t>
      </w:r>
    </w:p>
    <w:p w14:paraId="786E1C77" w14:textId="77777777"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 xml:space="preserve">e, with </w:t>
      </w:r>
      <w:proofErr w:type="spellStart"/>
      <w:r w:rsidRPr="00E14B5B">
        <w:rPr>
          <w:rFonts w:ascii="Times New Roman" w:hAnsi="Times New Roman" w:cs="Times New Roman"/>
          <w:sz w:val="24"/>
          <w:szCs w:val="24"/>
        </w:rPr>
        <w:t>gcd</w:t>
      </w:r>
      <w:proofErr w:type="spellEnd"/>
      <w:r w:rsidRPr="00E14B5B">
        <w:rPr>
          <w:rFonts w:ascii="Times New Roman" w:hAnsi="Times New Roman" w:cs="Times New Roman"/>
          <w:sz w:val="24"/>
          <w:szCs w:val="24"/>
        </w:rPr>
        <w:t>(</w:t>
      </w:r>
      <w:r w:rsidRPr="00E14B5B">
        <w:rPr>
          <w:rFonts w:ascii="Cambria Math" w:hAnsi="Cambria Math" w:cs="Cambria Math"/>
          <w:sz w:val="24"/>
          <w:szCs w:val="24"/>
        </w:rPr>
        <w:t>𝜙</w:t>
      </w:r>
      <w:r w:rsidRPr="00E14B5B">
        <w:rPr>
          <w:rFonts w:ascii="Times New Roman" w:hAnsi="Times New Roman" w:cs="Times New Roman"/>
          <w:sz w:val="24"/>
          <w:szCs w:val="24"/>
        </w:rPr>
        <w:t>(</w:t>
      </w:r>
      <w:r w:rsidRPr="00E14B5B">
        <w:rPr>
          <w:rFonts w:ascii="Cambria Math" w:hAnsi="Cambria Math" w:cs="Cambria Math"/>
          <w:sz w:val="24"/>
          <w:szCs w:val="24"/>
        </w:rPr>
        <w:t>𝑛</w:t>
      </w:r>
      <w:r w:rsidRPr="00E14B5B">
        <w:rPr>
          <w:rFonts w:ascii="Times New Roman" w:hAnsi="Times New Roman" w:cs="Times New Roman"/>
          <w:sz w:val="24"/>
          <w:szCs w:val="24"/>
        </w:rPr>
        <w:t>), e) = 1; 1 &lt;e &lt;</w:t>
      </w:r>
      <w:r w:rsidRPr="00E14B5B">
        <w:rPr>
          <w:rFonts w:ascii="Cambria Math" w:hAnsi="Cambria Math" w:cs="Cambria Math"/>
          <w:sz w:val="24"/>
          <w:szCs w:val="24"/>
        </w:rPr>
        <w:t>𝜙</w:t>
      </w:r>
      <w:r w:rsidRPr="00E14B5B">
        <w:rPr>
          <w:rFonts w:ascii="Times New Roman" w:hAnsi="Times New Roman" w:cs="Times New Roman"/>
          <w:sz w:val="24"/>
          <w:szCs w:val="24"/>
        </w:rPr>
        <w:t>(</w:t>
      </w:r>
      <w:r w:rsidRPr="00E14B5B">
        <w:rPr>
          <w:rFonts w:ascii="Cambria Math" w:hAnsi="Cambria Math" w:cs="Cambria Math"/>
          <w:sz w:val="24"/>
          <w:szCs w:val="24"/>
        </w:rPr>
        <w:t>𝑛</w:t>
      </w:r>
      <w:r w:rsidRPr="00E14B5B">
        <w:rPr>
          <w:rFonts w:ascii="Times New Roman" w:hAnsi="Times New Roman" w:cs="Times New Roman"/>
          <w:sz w:val="24"/>
          <w:szCs w:val="24"/>
        </w:rPr>
        <w:t>) (public, chosen)</w:t>
      </w:r>
    </w:p>
    <w:p w14:paraId="3346F119" w14:textId="77777777"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Cambria Math" w:hAnsi="Cambria Math" w:cs="Cambria Math"/>
          <w:sz w:val="24"/>
          <w:szCs w:val="24"/>
        </w:rPr>
        <w:t>𝑑</w:t>
      </w:r>
      <w:r w:rsidRPr="00E14B5B">
        <w:rPr>
          <w:rFonts w:ascii="Times New Roman" w:hAnsi="Times New Roman" w:cs="Times New Roman"/>
          <w:sz w:val="24"/>
          <w:szCs w:val="24"/>
        </w:rPr>
        <w:t xml:space="preserve"> ≡ </w:t>
      </w:r>
      <w:r w:rsidRPr="00E14B5B">
        <w:rPr>
          <w:rFonts w:ascii="Cambria Math" w:hAnsi="Cambria Math" w:cs="Cambria Math"/>
          <w:sz w:val="24"/>
          <w:szCs w:val="24"/>
        </w:rPr>
        <w:t>𝑒</w:t>
      </w:r>
      <w:r w:rsidRPr="00E14B5B">
        <w:rPr>
          <w:rFonts w:ascii="Times New Roman" w:hAnsi="Times New Roman" w:cs="Times New Roman"/>
          <w:sz w:val="24"/>
          <w:szCs w:val="24"/>
        </w:rPr>
        <w:t>−1</w:t>
      </w:r>
      <w:r w:rsidRPr="00E14B5B">
        <w:rPr>
          <w:rFonts w:ascii="Cambria Math" w:hAnsi="Cambria Math" w:cs="Cambria Math"/>
          <w:sz w:val="24"/>
          <w:szCs w:val="24"/>
        </w:rPr>
        <w:t>𝑚𝑜𝑑</w:t>
      </w:r>
      <w:r w:rsidRPr="00E14B5B">
        <w:rPr>
          <w:rFonts w:ascii="Times New Roman" w:hAnsi="Times New Roman" w:cs="Times New Roman"/>
          <w:sz w:val="24"/>
          <w:szCs w:val="24"/>
        </w:rPr>
        <w:t xml:space="preserve"> (</w:t>
      </w:r>
      <w:r w:rsidRPr="00E14B5B">
        <w:rPr>
          <w:rFonts w:ascii="Cambria Math" w:hAnsi="Cambria Math" w:cs="Cambria Math"/>
          <w:sz w:val="24"/>
          <w:szCs w:val="24"/>
        </w:rPr>
        <w:t>𝑛</w:t>
      </w:r>
      <w:r w:rsidRPr="00E14B5B">
        <w:rPr>
          <w:rFonts w:ascii="Times New Roman" w:hAnsi="Times New Roman" w:cs="Times New Roman"/>
          <w:sz w:val="24"/>
          <w:szCs w:val="24"/>
        </w:rPr>
        <w:t>) (private, calculated)</w:t>
      </w:r>
    </w:p>
    <w:p w14:paraId="439C2D44"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The private key consists of {d, n} and the public key consists of {e, n}. Suppose that user A has published its public key and that user B wishes to send the message M to A. Then B calculates C = M</w:t>
      </w:r>
      <w:r w:rsidRPr="00E14B5B">
        <w:rPr>
          <w:rFonts w:ascii="Times New Roman" w:hAnsi="Times New Roman" w:cs="Times New Roman"/>
          <w:sz w:val="24"/>
          <w:szCs w:val="24"/>
          <w:vertAlign w:val="superscript"/>
        </w:rPr>
        <w:t>e</w:t>
      </w:r>
      <w:r w:rsidRPr="00E14B5B">
        <w:rPr>
          <w:rFonts w:ascii="Times New Roman" w:hAnsi="Times New Roman" w:cs="Times New Roman"/>
          <w:sz w:val="24"/>
          <w:szCs w:val="24"/>
        </w:rPr>
        <w:t xml:space="preserve"> mod n and transmits C. On receipt of this cipher text user A decrypts by calculating M = C</w:t>
      </w:r>
      <w:r w:rsidRPr="00E14B5B">
        <w:rPr>
          <w:rFonts w:ascii="Times New Roman" w:hAnsi="Times New Roman" w:cs="Times New Roman"/>
          <w:sz w:val="24"/>
          <w:szCs w:val="24"/>
          <w:vertAlign w:val="superscript"/>
        </w:rPr>
        <w:t>d</w:t>
      </w:r>
      <w:r w:rsidRPr="00E14B5B">
        <w:rPr>
          <w:rFonts w:ascii="Times New Roman" w:hAnsi="Times New Roman" w:cs="Times New Roman"/>
          <w:sz w:val="24"/>
          <w:szCs w:val="24"/>
        </w:rPr>
        <w:t xml:space="preserve"> mod n.</w:t>
      </w:r>
    </w:p>
    <w:p w14:paraId="598153BB" w14:textId="77777777" w:rsidR="002D0287" w:rsidRPr="00E14B5B" w:rsidRDefault="002D0287" w:rsidP="002D0287">
      <w:pPr>
        <w:rPr>
          <w:rFonts w:ascii="Times New Roman" w:hAnsi="Times New Roman" w:cs="Times New Roman"/>
        </w:rPr>
      </w:pPr>
      <w:r w:rsidRPr="00E14B5B">
        <w:rPr>
          <w:rFonts w:ascii="Times New Roman" w:hAnsi="Times New Roman" w:cs="Times New Roman"/>
          <w:noProof/>
          <w:lang w:eastAsia="en-IN"/>
        </w:rPr>
        <w:drawing>
          <wp:inline distT="0" distB="0" distL="0" distR="0" wp14:anchorId="531A1D3F" wp14:editId="2BE0E0EA">
            <wp:extent cx="5732806" cy="2911450"/>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910792"/>
                    </a:xfrm>
                    <a:prstGeom prst="rect">
                      <a:avLst/>
                    </a:prstGeom>
                    <a:noFill/>
                    <a:ln>
                      <a:noFill/>
                    </a:ln>
                  </pic:spPr>
                </pic:pic>
              </a:graphicData>
            </a:graphic>
          </wp:inline>
        </w:drawing>
      </w:r>
    </w:p>
    <w:p w14:paraId="51761874" w14:textId="77777777" w:rsidR="0043620B" w:rsidRDefault="0043620B" w:rsidP="002D0287">
      <w:pPr>
        <w:jc w:val="both"/>
        <w:rPr>
          <w:rFonts w:ascii="Times New Roman" w:hAnsi="Times New Roman" w:cs="Times New Roman"/>
          <w:b/>
          <w:sz w:val="24"/>
          <w:szCs w:val="24"/>
        </w:rPr>
      </w:pPr>
    </w:p>
    <w:p w14:paraId="3A950D15" w14:textId="77777777" w:rsidR="002D0287" w:rsidRPr="00E14B5B" w:rsidRDefault="002D0287" w:rsidP="002D0287">
      <w:pPr>
        <w:jc w:val="both"/>
        <w:rPr>
          <w:rFonts w:ascii="Times New Roman" w:hAnsi="Times New Roman" w:cs="Times New Roman"/>
          <w:b/>
          <w:sz w:val="24"/>
          <w:szCs w:val="24"/>
        </w:rPr>
      </w:pPr>
      <w:r w:rsidRPr="00E14B5B">
        <w:rPr>
          <w:rFonts w:ascii="Times New Roman" w:hAnsi="Times New Roman" w:cs="Times New Roman"/>
          <w:b/>
          <w:sz w:val="24"/>
          <w:szCs w:val="24"/>
        </w:rPr>
        <w:lastRenderedPageBreak/>
        <w:t>Example:</w:t>
      </w:r>
    </w:p>
    <w:p w14:paraId="0323AA89"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The keys were generated as follows.</w:t>
      </w:r>
    </w:p>
    <w:p w14:paraId="0A51FD53"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 Select two prime numbers, p = 17 and q = 11.</w:t>
      </w:r>
    </w:p>
    <w:p w14:paraId="06700B6F"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2. Calculate n = </w:t>
      </w:r>
      <w:proofErr w:type="spellStart"/>
      <w:r w:rsidRPr="00E14B5B">
        <w:rPr>
          <w:rFonts w:ascii="Times New Roman" w:hAnsi="Times New Roman" w:cs="Times New Roman"/>
          <w:sz w:val="24"/>
          <w:szCs w:val="24"/>
        </w:rPr>
        <w:t>pq</w:t>
      </w:r>
      <w:proofErr w:type="spellEnd"/>
      <w:r w:rsidRPr="00E14B5B">
        <w:rPr>
          <w:rFonts w:ascii="Times New Roman" w:hAnsi="Times New Roman" w:cs="Times New Roman"/>
          <w:sz w:val="24"/>
          <w:szCs w:val="24"/>
        </w:rPr>
        <w:t>= 17 * 11 = 187.</w:t>
      </w:r>
    </w:p>
    <w:p w14:paraId="1373673A"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3. Calculate (</w:t>
      </w:r>
      <w:r w:rsidRPr="00E14B5B">
        <w:rPr>
          <w:rFonts w:ascii="Cambria Math" w:hAnsi="Cambria Math" w:cs="Cambria Math"/>
          <w:sz w:val="24"/>
          <w:szCs w:val="24"/>
        </w:rPr>
        <w:t>𝑛</w:t>
      </w:r>
      <w:r w:rsidRPr="00E14B5B">
        <w:rPr>
          <w:rFonts w:ascii="Times New Roman" w:hAnsi="Times New Roman" w:cs="Times New Roman"/>
          <w:sz w:val="24"/>
          <w:szCs w:val="24"/>
        </w:rPr>
        <w:t xml:space="preserve">) = (p - </w:t>
      </w:r>
      <w:proofErr w:type="gramStart"/>
      <w:r w:rsidRPr="00E14B5B">
        <w:rPr>
          <w:rFonts w:ascii="Times New Roman" w:hAnsi="Times New Roman" w:cs="Times New Roman"/>
          <w:sz w:val="24"/>
          <w:szCs w:val="24"/>
        </w:rPr>
        <w:t>1)(</w:t>
      </w:r>
      <w:proofErr w:type="gramEnd"/>
      <w:r w:rsidRPr="00E14B5B">
        <w:rPr>
          <w:rFonts w:ascii="Times New Roman" w:hAnsi="Times New Roman" w:cs="Times New Roman"/>
          <w:sz w:val="24"/>
          <w:szCs w:val="24"/>
        </w:rPr>
        <w:t>q - 1) = 16 * 10 = 160.</w:t>
      </w:r>
    </w:p>
    <w:p w14:paraId="4D4BD259"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4. Select e such that e is relatively prime to (</w:t>
      </w:r>
      <w:r w:rsidRPr="00E14B5B">
        <w:rPr>
          <w:rFonts w:ascii="Cambria Math" w:hAnsi="Cambria Math" w:cs="Cambria Math"/>
          <w:sz w:val="24"/>
          <w:szCs w:val="24"/>
        </w:rPr>
        <w:t>𝑛</w:t>
      </w:r>
      <w:r w:rsidRPr="00E14B5B">
        <w:rPr>
          <w:rFonts w:ascii="Times New Roman" w:hAnsi="Times New Roman" w:cs="Times New Roman"/>
          <w:sz w:val="24"/>
          <w:szCs w:val="24"/>
        </w:rPr>
        <w:t xml:space="preserve">)= 160 and less than </w:t>
      </w:r>
      <w:r w:rsidRPr="00E14B5B">
        <w:rPr>
          <w:rFonts w:ascii="Cambria Math" w:hAnsi="Cambria Math" w:cs="Cambria Math"/>
          <w:sz w:val="24"/>
          <w:szCs w:val="24"/>
        </w:rPr>
        <w:t>𝜙</w:t>
      </w:r>
      <w:r w:rsidRPr="00E14B5B">
        <w:rPr>
          <w:rFonts w:ascii="Times New Roman" w:hAnsi="Times New Roman" w:cs="Times New Roman"/>
          <w:sz w:val="24"/>
          <w:szCs w:val="24"/>
        </w:rPr>
        <w:t>(</w:t>
      </w:r>
      <w:r w:rsidRPr="00E14B5B">
        <w:rPr>
          <w:rFonts w:ascii="Cambria Math" w:hAnsi="Cambria Math" w:cs="Cambria Math"/>
          <w:sz w:val="24"/>
          <w:szCs w:val="24"/>
        </w:rPr>
        <w:t>𝑛</w:t>
      </w:r>
      <w:r w:rsidRPr="00E14B5B">
        <w:rPr>
          <w:rFonts w:ascii="Times New Roman" w:hAnsi="Times New Roman" w:cs="Times New Roman"/>
          <w:sz w:val="24"/>
          <w:szCs w:val="24"/>
        </w:rPr>
        <w:t>); choose e = 7.</w:t>
      </w:r>
    </w:p>
    <w:p w14:paraId="70D16EB4"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5. Determine d such that </w:t>
      </w:r>
      <w:r w:rsidRPr="00E14B5B">
        <w:rPr>
          <w:rFonts w:ascii="Cambria Math" w:hAnsi="Cambria Math" w:cs="Cambria Math"/>
          <w:sz w:val="24"/>
          <w:szCs w:val="24"/>
        </w:rPr>
        <w:t>𝑑𝑒</w:t>
      </w:r>
      <w:r w:rsidRPr="00E14B5B">
        <w:rPr>
          <w:rFonts w:ascii="Times New Roman" w:hAnsi="Times New Roman" w:cs="Times New Roman"/>
          <w:sz w:val="24"/>
          <w:szCs w:val="24"/>
        </w:rPr>
        <w:t xml:space="preserve"> ≡ 1 (</w:t>
      </w:r>
      <w:r w:rsidRPr="00E14B5B">
        <w:rPr>
          <w:rFonts w:ascii="Cambria Math" w:hAnsi="Cambria Math" w:cs="Cambria Math"/>
          <w:sz w:val="24"/>
          <w:szCs w:val="24"/>
        </w:rPr>
        <w:t>𝑚𝑜𝑑</w:t>
      </w:r>
      <w:r w:rsidRPr="00E14B5B">
        <w:rPr>
          <w:rFonts w:ascii="Times New Roman" w:hAnsi="Times New Roman" w:cs="Times New Roman"/>
          <w:sz w:val="24"/>
          <w:szCs w:val="24"/>
        </w:rPr>
        <w:t xml:space="preserve"> 160) and d &lt; 160. The correct value is d = 23, because 23 * 7 = 161 = (1 * 160) + 1; d can be calculated using the extended Euclid’s algorithm.</w:t>
      </w:r>
    </w:p>
    <w:p w14:paraId="2D90EF72"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The resulting keys are public key PU = {7, 187} and private key PR = {23, 187}.</w:t>
      </w:r>
    </w:p>
    <w:p w14:paraId="2C3EAC3A"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Assume M = 88,</w:t>
      </w:r>
    </w:p>
    <w:p w14:paraId="7B61EF4E"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b/>
          <w:sz w:val="24"/>
          <w:szCs w:val="24"/>
        </w:rPr>
        <w:t>For encryption</w:t>
      </w:r>
      <w:r w:rsidRPr="00E14B5B">
        <w:rPr>
          <w:rFonts w:ascii="Times New Roman" w:hAnsi="Times New Roman" w:cs="Times New Roman"/>
          <w:sz w:val="24"/>
          <w:szCs w:val="24"/>
        </w:rPr>
        <w:t>,</w:t>
      </w:r>
    </w:p>
    <w:p w14:paraId="7726730D"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Calculate C = 88</w:t>
      </w:r>
      <w:r w:rsidRPr="00E14B5B">
        <w:rPr>
          <w:rFonts w:ascii="Times New Roman" w:hAnsi="Times New Roman" w:cs="Times New Roman"/>
          <w:sz w:val="24"/>
          <w:szCs w:val="24"/>
          <w:vertAlign w:val="superscript"/>
        </w:rPr>
        <w:t>7</w:t>
      </w:r>
      <w:r w:rsidRPr="00E14B5B">
        <w:rPr>
          <w:rFonts w:ascii="Times New Roman" w:hAnsi="Times New Roman" w:cs="Times New Roman"/>
          <w:sz w:val="24"/>
          <w:szCs w:val="24"/>
        </w:rPr>
        <w:t xml:space="preserve"> mod 187. Exploiting the properties of modular arithmetic, this can be done as follows.</w:t>
      </w:r>
    </w:p>
    <w:p w14:paraId="1918B355" w14:textId="77777777"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7</w:t>
      </w:r>
      <w:r w:rsidRPr="00E14B5B">
        <w:rPr>
          <w:rFonts w:ascii="Times New Roman" w:hAnsi="Times New Roman" w:cs="Times New Roman"/>
          <w:sz w:val="24"/>
          <w:szCs w:val="24"/>
        </w:rPr>
        <w:t xml:space="preserve"> mod 187 = [(88</w:t>
      </w:r>
      <w:r w:rsidRPr="00E14B5B">
        <w:rPr>
          <w:rFonts w:ascii="Times New Roman" w:hAnsi="Times New Roman" w:cs="Times New Roman"/>
          <w:sz w:val="24"/>
          <w:szCs w:val="24"/>
          <w:vertAlign w:val="superscript"/>
        </w:rPr>
        <w:t>4</w:t>
      </w:r>
      <w:r w:rsidRPr="00E14B5B">
        <w:rPr>
          <w:rFonts w:ascii="Times New Roman" w:hAnsi="Times New Roman" w:cs="Times New Roman"/>
          <w:sz w:val="24"/>
          <w:szCs w:val="24"/>
        </w:rPr>
        <w:t xml:space="preserve"> mod 187) (88</w:t>
      </w:r>
      <w:r w:rsidRPr="00E14B5B">
        <w:rPr>
          <w:rFonts w:ascii="Times New Roman" w:hAnsi="Times New Roman" w:cs="Times New Roman"/>
          <w:sz w:val="24"/>
          <w:szCs w:val="24"/>
          <w:vertAlign w:val="superscript"/>
        </w:rPr>
        <w:t>2</w:t>
      </w:r>
      <w:r w:rsidRPr="00E14B5B">
        <w:rPr>
          <w:rFonts w:ascii="Times New Roman" w:hAnsi="Times New Roman" w:cs="Times New Roman"/>
          <w:sz w:val="24"/>
          <w:szCs w:val="24"/>
        </w:rPr>
        <w:t xml:space="preserve"> mod 187) (88</w:t>
      </w:r>
      <w:r w:rsidRPr="00E14B5B">
        <w:rPr>
          <w:rFonts w:ascii="Times New Roman" w:hAnsi="Times New Roman" w:cs="Times New Roman"/>
          <w:sz w:val="24"/>
          <w:szCs w:val="24"/>
          <w:vertAlign w:val="superscript"/>
        </w:rPr>
        <w:t>1</w:t>
      </w:r>
      <w:r w:rsidRPr="00E14B5B">
        <w:rPr>
          <w:rFonts w:ascii="Times New Roman" w:hAnsi="Times New Roman" w:cs="Times New Roman"/>
          <w:sz w:val="24"/>
          <w:szCs w:val="24"/>
        </w:rPr>
        <w:t xml:space="preserve"> mod 187)] mod 187</w:t>
      </w:r>
    </w:p>
    <w:p w14:paraId="63A49639" w14:textId="77777777"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1</w:t>
      </w:r>
      <w:r w:rsidRPr="00E14B5B">
        <w:rPr>
          <w:rFonts w:ascii="Times New Roman" w:hAnsi="Times New Roman" w:cs="Times New Roman"/>
          <w:sz w:val="24"/>
          <w:szCs w:val="24"/>
        </w:rPr>
        <w:t xml:space="preserve"> mod 187 = 88</w:t>
      </w:r>
    </w:p>
    <w:p w14:paraId="3C23FA73" w14:textId="77777777"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2</w:t>
      </w:r>
      <w:r w:rsidRPr="00E14B5B">
        <w:rPr>
          <w:rFonts w:ascii="Times New Roman" w:hAnsi="Times New Roman" w:cs="Times New Roman"/>
          <w:sz w:val="24"/>
          <w:szCs w:val="24"/>
        </w:rPr>
        <w:t xml:space="preserve"> mod 187 = 7744 mod 187 = 77</w:t>
      </w:r>
    </w:p>
    <w:p w14:paraId="4B4BDD47" w14:textId="77777777"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 xml:space="preserve">4 </w:t>
      </w:r>
      <w:r w:rsidRPr="00E14B5B">
        <w:rPr>
          <w:rFonts w:ascii="Times New Roman" w:hAnsi="Times New Roman" w:cs="Times New Roman"/>
          <w:sz w:val="24"/>
          <w:szCs w:val="24"/>
        </w:rPr>
        <w:t>mod 187 = 59,969,536 mod 187 = 132</w:t>
      </w:r>
    </w:p>
    <w:p w14:paraId="3874BBEB" w14:textId="77777777"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7</w:t>
      </w:r>
      <w:r w:rsidRPr="00E14B5B">
        <w:rPr>
          <w:rFonts w:ascii="Times New Roman" w:hAnsi="Times New Roman" w:cs="Times New Roman"/>
          <w:sz w:val="24"/>
          <w:szCs w:val="24"/>
        </w:rPr>
        <w:t xml:space="preserve"> mod 187 = (88 77 132) mod 187 = 894,432 mod 187 = 11</w:t>
      </w:r>
    </w:p>
    <w:p w14:paraId="7159F904" w14:textId="77777777" w:rsidR="002D0287" w:rsidRPr="00E14B5B" w:rsidRDefault="002D0287" w:rsidP="002D0287">
      <w:pPr>
        <w:pStyle w:val="NoSpacing"/>
        <w:spacing w:line="276" w:lineRule="auto"/>
        <w:jc w:val="both"/>
        <w:rPr>
          <w:rFonts w:ascii="Times New Roman" w:hAnsi="Times New Roman" w:cs="Times New Roman"/>
          <w:b/>
          <w:sz w:val="24"/>
          <w:szCs w:val="24"/>
        </w:rPr>
      </w:pPr>
      <w:r w:rsidRPr="00E14B5B">
        <w:rPr>
          <w:rFonts w:ascii="Times New Roman" w:hAnsi="Times New Roman" w:cs="Times New Roman"/>
          <w:b/>
          <w:sz w:val="24"/>
          <w:szCs w:val="24"/>
        </w:rPr>
        <w:t>For decryption,</w:t>
      </w:r>
    </w:p>
    <w:p w14:paraId="23B2F5B5"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Calculate M = 11</w:t>
      </w:r>
      <w:r w:rsidRPr="00E14B5B">
        <w:rPr>
          <w:rFonts w:ascii="Times New Roman" w:hAnsi="Times New Roman" w:cs="Times New Roman"/>
          <w:sz w:val="24"/>
          <w:szCs w:val="24"/>
          <w:vertAlign w:val="superscript"/>
        </w:rPr>
        <w:t>23</w:t>
      </w:r>
      <w:r w:rsidRPr="00E14B5B">
        <w:rPr>
          <w:rFonts w:ascii="Times New Roman" w:hAnsi="Times New Roman" w:cs="Times New Roman"/>
          <w:sz w:val="24"/>
          <w:szCs w:val="24"/>
        </w:rPr>
        <w:t xml:space="preserve"> mod 187:</w:t>
      </w:r>
    </w:p>
    <w:p w14:paraId="2388DFEC"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23</w:t>
      </w:r>
      <w:r w:rsidRPr="00E14B5B">
        <w:rPr>
          <w:rFonts w:ascii="Times New Roman" w:hAnsi="Times New Roman" w:cs="Times New Roman"/>
          <w:sz w:val="24"/>
          <w:szCs w:val="24"/>
        </w:rPr>
        <w:t xml:space="preserve"> mod 187 = [(11</w:t>
      </w:r>
      <w:r w:rsidRPr="00E14B5B">
        <w:rPr>
          <w:rFonts w:ascii="Times New Roman" w:hAnsi="Times New Roman" w:cs="Times New Roman"/>
          <w:sz w:val="24"/>
          <w:szCs w:val="24"/>
          <w:vertAlign w:val="superscript"/>
        </w:rPr>
        <w:t>1</w:t>
      </w:r>
      <w:r w:rsidRPr="00E14B5B">
        <w:rPr>
          <w:rFonts w:ascii="Times New Roman" w:hAnsi="Times New Roman" w:cs="Times New Roman"/>
          <w:sz w:val="24"/>
          <w:szCs w:val="24"/>
        </w:rPr>
        <w:t xml:space="preserve"> mod 187) (11</w:t>
      </w:r>
      <w:r w:rsidRPr="00E14B5B">
        <w:rPr>
          <w:rFonts w:ascii="Times New Roman" w:hAnsi="Times New Roman" w:cs="Times New Roman"/>
          <w:sz w:val="24"/>
          <w:szCs w:val="24"/>
          <w:vertAlign w:val="superscript"/>
        </w:rPr>
        <w:t>2</w:t>
      </w:r>
      <w:r w:rsidRPr="00E14B5B">
        <w:rPr>
          <w:rFonts w:ascii="Times New Roman" w:hAnsi="Times New Roman" w:cs="Times New Roman"/>
          <w:sz w:val="24"/>
          <w:szCs w:val="24"/>
        </w:rPr>
        <w:t xml:space="preserve"> mod 187) (11</w:t>
      </w:r>
      <w:r w:rsidRPr="00E14B5B">
        <w:rPr>
          <w:rFonts w:ascii="Times New Roman" w:hAnsi="Times New Roman" w:cs="Times New Roman"/>
          <w:sz w:val="24"/>
          <w:szCs w:val="24"/>
          <w:vertAlign w:val="superscript"/>
        </w:rPr>
        <w:t>4</w:t>
      </w:r>
      <w:r w:rsidRPr="00E14B5B">
        <w:rPr>
          <w:rFonts w:ascii="Times New Roman" w:hAnsi="Times New Roman" w:cs="Times New Roman"/>
          <w:sz w:val="24"/>
          <w:szCs w:val="24"/>
        </w:rPr>
        <w:t xml:space="preserve"> mod 187) (11</w:t>
      </w:r>
      <w:r w:rsidRPr="00E14B5B">
        <w:rPr>
          <w:rFonts w:ascii="Times New Roman" w:hAnsi="Times New Roman" w:cs="Times New Roman"/>
          <w:sz w:val="24"/>
          <w:szCs w:val="24"/>
          <w:vertAlign w:val="superscript"/>
        </w:rPr>
        <w:t>8</w:t>
      </w:r>
      <w:r w:rsidRPr="00E14B5B">
        <w:rPr>
          <w:rFonts w:ascii="Times New Roman" w:hAnsi="Times New Roman" w:cs="Times New Roman"/>
          <w:sz w:val="24"/>
          <w:szCs w:val="24"/>
        </w:rPr>
        <w:t xml:space="preserve"> mod </w:t>
      </w:r>
      <w:proofErr w:type="gramStart"/>
      <w:r w:rsidRPr="00E14B5B">
        <w:rPr>
          <w:rFonts w:ascii="Times New Roman" w:hAnsi="Times New Roman" w:cs="Times New Roman"/>
          <w:sz w:val="24"/>
          <w:szCs w:val="24"/>
        </w:rPr>
        <w:t>187)(</w:t>
      </w:r>
      <w:proofErr w:type="gramEnd"/>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 xml:space="preserve">8 </w:t>
      </w:r>
      <w:r w:rsidRPr="00E14B5B">
        <w:rPr>
          <w:rFonts w:ascii="Times New Roman" w:hAnsi="Times New Roman" w:cs="Times New Roman"/>
          <w:sz w:val="24"/>
          <w:szCs w:val="24"/>
        </w:rPr>
        <w:t xml:space="preserve">mod 187)] </w:t>
      </w:r>
    </w:p>
    <w:p w14:paraId="550318EE"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                                                                                                                                   mod 187</w:t>
      </w:r>
    </w:p>
    <w:p w14:paraId="72E04524"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1</w:t>
      </w:r>
      <w:r w:rsidRPr="00E14B5B">
        <w:rPr>
          <w:rFonts w:ascii="Times New Roman" w:hAnsi="Times New Roman" w:cs="Times New Roman"/>
          <w:sz w:val="24"/>
          <w:szCs w:val="24"/>
        </w:rPr>
        <w:t xml:space="preserve"> mod 187 = 11</w:t>
      </w:r>
    </w:p>
    <w:p w14:paraId="20C95863"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2</w:t>
      </w:r>
      <w:r w:rsidRPr="00E14B5B">
        <w:rPr>
          <w:rFonts w:ascii="Times New Roman" w:hAnsi="Times New Roman" w:cs="Times New Roman"/>
          <w:sz w:val="24"/>
          <w:szCs w:val="24"/>
        </w:rPr>
        <w:t xml:space="preserve"> mod 187 = 121</w:t>
      </w:r>
    </w:p>
    <w:p w14:paraId="67508D6D"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4</w:t>
      </w:r>
      <w:r w:rsidRPr="00E14B5B">
        <w:rPr>
          <w:rFonts w:ascii="Times New Roman" w:hAnsi="Times New Roman" w:cs="Times New Roman"/>
          <w:sz w:val="24"/>
          <w:szCs w:val="24"/>
        </w:rPr>
        <w:t xml:space="preserve"> mod 187 = 14,641 mod 187 = 55</w:t>
      </w:r>
    </w:p>
    <w:p w14:paraId="184E8909"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8</w:t>
      </w:r>
      <w:r w:rsidRPr="00E14B5B">
        <w:rPr>
          <w:rFonts w:ascii="Times New Roman" w:hAnsi="Times New Roman" w:cs="Times New Roman"/>
          <w:sz w:val="24"/>
          <w:szCs w:val="24"/>
        </w:rPr>
        <w:t xml:space="preserve"> mod 187 = 214,358,881 mod 187 = 33</w:t>
      </w:r>
    </w:p>
    <w:p w14:paraId="17EBCA1B" w14:textId="77777777"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23</w:t>
      </w:r>
      <w:r w:rsidRPr="00E14B5B">
        <w:rPr>
          <w:rFonts w:ascii="Times New Roman" w:hAnsi="Times New Roman" w:cs="Times New Roman"/>
          <w:sz w:val="24"/>
          <w:szCs w:val="24"/>
        </w:rPr>
        <w:t xml:space="preserve"> mod 187 = (11 *121* 55* 33 *33) mod 187 = 79,720,245 mod 187 = 88</w:t>
      </w:r>
    </w:p>
    <w:p w14:paraId="4BB52B40" w14:textId="77777777" w:rsidR="002D0287" w:rsidRPr="00E14B5B" w:rsidRDefault="002D0287" w:rsidP="002D0287">
      <w:pPr>
        <w:pStyle w:val="NoSpacing"/>
        <w:spacing w:line="276" w:lineRule="auto"/>
        <w:jc w:val="center"/>
        <w:rPr>
          <w:rFonts w:ascii="Times New Roman" w:hAnsi="Times New Roman" w:cs="Times New Roman"/>
          <w:sz w:val="24"/>
          <w:szCs w:val="24"/>
        </w:rPr>
      </w:pPr>
      <w:r w:rsidRPr="00E14B5B">
        <w:rPr>
          <w:rFonts w:ascii="Times New Roman" w:hAnsi="Times New Roman" w:cs="Times New Roman"/>
          <w:noProof/>
          <w:sz w:val="24"/>
          <w:szCs w:val="24"/>
          <w:lang w:eastAsia="en-IN"/>
        </w:rPr>
        <w:drawing>
          <wp:inline distT="0" distB="0" distL="0" distR="0" wp14:anchorId="6D21417A" wp14:editId="2FD9E8AC">
            <wp:extent cx="4413250" cy="1331595"/>
            <wp:effectExtent l="0" t="0" r="635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3250" cy="1331595"/>
                    </a:xfrm>
                    <a:prstGeom prst="rect">
                      <a:avLst/>
                    </a:prstGeom>
                    <a:noFill/>
                    <a:ln>
                      <a:noFill/>
                    </a:ln>
                  </pic:spPr>
                </pic:pic>
              </a:graphicData>
            </a:graphic>
          </wp:inline>
        </w:drawing>
      </w:r>
    </w:p>
    <w:p w14:paraId="00490DFF" w14:textId="77777777" w:rsidR="00E459F2" w:rsidRDefault="00E459F2" w:rsidP="00E459F2">
      <w:pPr>
        <w:pStyle w:val="NoSpacing"/>
        <w:rPr>
          <w:rFonts w:ascii="Times New Roman" w:hAnsi="Times New Roman" w:cs="Times New Roman"/>
          <w:sz w:val="24"/>
          <w:szCs w:val="24"/>
        </w:rPr>
      </w:pPr>
    </w:p>
    <w:p w14:paraId="0DAA97A7" w14:textId="77777777" w:rsidR="00BF2BCB" w:rsidRPr="00BF2BCB" w:rsidRDefault="00BF2BCB" w:rsidP="00E459F2">
      <w:pPr>
        <w:pStyle w:val="NoSpacing"/>
        <w:rPr>
          <w:rFonts w:ascii="Times New Roman" w:hAnsi="Times New Roman" w:cs="Times New Roman"/>
          <w:b/>
          <w:sz w:val="24"/>
          <w:szCs w:val="24"/>
        </w:rPr>
      </w:pPr>
      <w:r w:rsidRPr="00BF2BCB">
        <w:rPr>
          <w:rFonts w:ascii="Times New Roman" w:hAnsi="Times New Roman" w:cs="Times New Roman"/>
          <w:b/>
          <w:sz w:val="24"/>
          <w:szCs w:val="24"/>
        </w:rPr>
        <w:t xml:space="preserve">8.9 Operational Security: </w:t>
      </w:r>
    </w:p>
    <w:p w14:paraId="648894FE" w14:textId="77777777" w:rsidR="00BF2BCB" w:rsidRDefault="00BF2BCB" w:rsidP="00BF2BCB">
      <w:pPr>
        <w:pStyle w:val="NoSpacing"/>
        <w:spacing w:line="276" w:lineRule="auto"/>
        <w:jc w:val="both"/>
        <w:rPr>
          <w:rFonts w:ascii="Times New Roman" w:hAnsi="Times New Roman" w:cs="Times New Roman"/>
          <w:sz w:val="24"/>
          <w:szCs w:val="24"/>
        </w:rPr>
      </w:pPr>
      <w:r w:rsidRPr="00BF2BCB">
        <w:rPr>
          <w:rFonts w:ascii="Times New Roman" w:hAnsi="Times New Roman" w:cs="Times New Roman"/>
          <w:sz w:val="24"/>
          <w:szCs w:val="24"/>
        </w:rPr>
        <w:t>In a computer network, when traffic entering/leaving a network is security-checked, logged, dropped, or forwarded, it is done by operational devices</w:t>
      </w:r>
      <w:r>
        <w:rPr>
          <w:rFonts w:ascii="Times New Roman" w:hAnsi="Times New Roman" w:cs="Times New Roman"/>
          <w:sz w:val="24"/>
          <w:szCs w:val="24"/>
        </w:rPr>
        <w:t xml:space="preserve"> </w:t>
      </w:r>
      <w:r w:rsidRPr="00BF2BCB">
        <w:rPr>
          <w:rFonts w:ascii="Times New Roman" w:hAnsi="Times New Roman" w:cs="Times New Roman"/>
          <w:sz w:val="24"/>
          <w:szCs w:val="24"/>
        </w:rPr>
        <w:t>known as firewalls, intrusion detection systems (IDSs), and intrusion prevention</w:t>
      </w:r>
      <w:r>
        <w:rPr>
          <w:rFonts w:ascii="Times New Roman" w:hAnsi="Times New Roman" w:cs="Times New Roman"/>
          <w:sz w:val="24"/>
          <w:szCs w:val="24"/>
        </w:rPr>
        <w:t xml:space="preserve"> </w:t>
      </w:r>
      <w:r w:rsidRPr="00BF2BCB">
        <w:rPr>
          <w:rFonts w:ascii="Times New Roman" w:hAnsi="Times New Roman" w:cs="Times New Roman"/>
          <w:sz w:val="24"/>
          <w:szCs w:val="24"/>
        </w:rPr>
        <w:t>systems (IPSs).</w:t>
      </w:r>
    </w:p>
    <w:p w14:paraId="66C8CCBD" w14:textId="77777777" w:rsidR="00BF2BCB" w:rsidRDefault="00BF2BCB" w:rsidP="00BF2BCB">
      <w:pPr>
        <w:pStyle w:val="NoSpacing"/>
        <w:spacing w:line="276" w:lineRule="auto"/>
        <w:jc w:val="both"/>
        <w:rPr>
          <w:rFonts w:ascii="Times New Roman" w:hAnsi="Times New Roman" w:cs="Times New Roman"/>
          <w:b/>
          <w:sz w:val="24"/>
          <w:szCs w:val="24"/>
        </w:rPr>
      </w:pPr>
      <w:r w:rsidRPr="00BF2BCB">
        <w:rPr>
          <w:rFonts w:ascii="Times New Roman" w:hAnsi="Times New Roman" w:cs="Times New Roman"/>
          <w:b/>
          <w:sz w:val="24"/>
          <w:szCs w:val="24"/>
        </w:rPr>
        <w:t>8.9.1 Firewalls</w:t>
      </w:r>
      <w:r>
        <w:rPr>
          <w:rFonts w:ascii="Times New Roman" w:hAnsi="Times New Roman" w:cs="Times New Roman"/>
          <w:b/>
          <w:sz w:val="24"/>
          <w:szCs w:val="24"/>
        </w:rPr>
        <w:t>:</w:t>
      </w:r>
    </w:p>
    <w:p w14:paraId="4063535D" w14:textId="77777777" w:rsidR="00BF2BCB" w:rsidRDefault="00BF2BCB" w:rsidP="00BF2BCB">
      <w:pPr>
        <w:pStyle w:val="NoSpacing"/>
        <w:jc w:val="both"/>
        <w:rPr>
          <w:rFonts w:ascii="Times New Roman" w:hAnsi="Times New Roman" w:cs="Times New Roman"/>
          <w:sz w:val="24"/>
          <w:szCs w:val="24"/>
        </w:rPr>
      </w:pPr>
      <w:r w:rsidRPr="00BF2BCB">
        <w:rPr>
          <w:rFonts w:ascii="Times New Roman" w:hAnsi="Times New Roman" w:cs="Times New Roman"/>
          <w:sz w:val="24"/>
          <w:szCs w:val="24"/>
        </w:rPr>
        <w:t>A firewall is a combination of hardware and software that isolates an organization’s</w:t>
      </w:r>
      <w:r>
        <w:rPr>
          <w:rFonts w:ascii="Times New Roman" w:hAnsi="Times New Roman" w:cs="Times New Roman"/>
          <w:sz w:val="24"/>
          <w:szCs w:val="24"/>
        </w:rPr>
        <w:t xml:space="preserve"> </w:t>
      </w:r>
      <w:r w:rsidRPr="00BF2BCB">
        <w:rPr>
          <w:rFonts w:ascii="Times New Roman" w:hAnsi="Times New Roman" w:cs="Times New Roman"/>
          <w:sz w:val="24"/>
          <w:szCs w:val="24"/>
        </w:rPr>
        <w:t>internal network from the Internet at large, allowing some packets to pass and blocking</w:t>
      </w:r>
      <w:r>
        <w:rPr>
          <w:rFonts w:ascii="Times New Roman" w:hAnsi="Times New Roman" w:cs="Times New Roman"/>
          <w:sz w:val="24"/>
          <w:szCs w:val="24"/>
        </w:rPr>
        <w:t xml:space="preserve"> </w:t>
      </w:r>
      <w:r w:rsidRPr="00BF2BCB">
        <w:rPr>
          <w:rFonts w:ascii="Times New Roman" w:hAnsi="Times New Roman" w:cs="Times New Roman"/>
          <w:sz w:val="24"/>
          <w:szCs w:val="24"/>
        </w:rPr>
        <w:t>others. A firewall allows a network administrator to control access between the</w:t>
      </w:r>
      <w:r>
        <w:rPr>
          <w:rFonts w:ascii="Times New Roman" w:hAnsi="Times New Roman" w:cs="Times New Roman"/>
          <w:sz w:val="24"/>
          <w:szCs w:val="24"/>
        </w:rPr>
        <w:t xml:space="preserve"> </w:t>
      </w:r>
      <w:r w:rsidRPr="00BF2BCB">
        <w:rPr>
          <w:rFonts w:ascii="Times New Roman" w:hAnsi="Times New Roman" w:cs="Times New Roman"/>
          <w:sz w:val="24"/>
          <w:szCs w:val="24"/>
        </w:rPr>
        <w:t xml:space="preserve">outside world and </w:t>
      </w:r>
      <w:r w:rsidRPr="00BF2BCB">
        <w:rPr>
          <w:rFonts w:ascii="Times New Roman" w:hAnsi="Times New Roman" w:cs="Times New Roman"/>
          <w:sz w:val="24"/>
          <w:szCs w:val="24"/>
        </w:rPr>
        <w:lastRenderedPageBreak/>
        <w:t>resources within the administered network by managing the traffic</w:t>
      </w:r>
      <w:r>
        <w:rPr>
          <w:rFonts w:ascii="Times New Roman" w:hAnsi="Times New Roman" w:cs="Times New Roman"/>
          <w:sz w:val="24"/>
          <w:szCs w:val="24"/>
        </w:rPr>
        <w:t xml:space="preserve"> </w:t>
      </w:r>
      <w:r w:rsidRPr="00BF2BCB">
        <w:rPr>
          <w:rFonts w:ascii="Times New Roman" w:hAnsi="Times New Roman" w:cs="Times New Roman"/>
          <w:sz w:val="24"/>
          <w:szCs w:val="24"/>
        </w:rPr>
        <w:t>flow to and from these resources. A firewall has three goals</w:t>
      </w:r>
      <w:r>
        <w:rPr>
          <w:rFonts w:ascii="Times New Roman" w:hAnsi="Times New Roman" w:cs="Times New Roman"/>
          <w:sz w:val="24"/>
          <w:szCs w:val="24"/>
        </w:rPr>
        <w:t>:</w:t>
      </w:r>
    </w:p>
    <w:p w14:paraId="3D81F56C" w14:textId="77777777" w:rsidR="00CA4D83" w:rsidRDefault="00CA4D83" w:rsidP="00CA4D83">
      <w:pPr>
        <w:pStyle w:val="NoSpacing"/>
        <w:jc w:val="both"/>
        <w:rPr>
          <w:rFonts w:ascii="Times New Roman" w:hAnsi="Times New Roman" w:cs="Times New Roman"/>
          <w:sz w:val="24"/>
          <w:szCs w:val="24"/>
        </w:rPr>
      </w:pPr>
      <w:r w:rsidRPr="001267EC">
        <w:rPr>
          <w:rFonts w:ascii="Times New Roman" w:hAnsi="Times New Roman" w:cs="Times New Roman"/>
          <w:b/>
          <w:sz w:val="24"/>
          <w:szCs w:val="24"/>
        </w:rPr>
        <w:t>All traffic from outside to inside, and vice versa, passes through the firewall</w:t>
      </w:r>
      <w:r w:rsidRPr="00CA4D83">
        <w:rPr>
          <w:rFonts w:ascii="Times New Roman" w:hAnsi="Times New Roman" w:cs="Times New Roman"/>
          <w:sz w:val="24"/>
          <w:szCs w:val="24"/>
        </w:rPr>
        <w:t>.</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Figure 8.33 shows a firewall, sitting squarely at the boundary between the administered</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network and the rest of the Internet.</w:t>
      </w:r>
    </w:p>
    <w:p w14:paraId="3DB0F385" w14:textId="77777777" w:rsidR="001267EC" w:rsidRDefault="00CA4D83" w:rsidP="00CA4D83">
      <w:pPr>
        <w:pStyle w:val="NoSpacing"/>
        <w:jc w:val="both"/>
        <w:rPr>
          <w:rFonts w:ascii="Times New Roman" w:hAnsi="Times New Roman" w:cs="Times New Roman"/>
          <w:sz w:val="24"/>
          <w:szCs w:val="24"/>
        </w:rPr>
      </w:pPr>
      <w:r w:rsidRPr="001267EC">
        <w:rPr>
          <w:rFonts w:ascii="Times New Roman" w:hAnsi="Times New Roman" w:cs="Times New Roman"/>
          <w:b/>
          <w:sz w:val="24"/>
          <w:szCs w:val="24"/>
        </w:rPr>
        <w:t>Only authorized traffic, as defined by the local security policy, will be allowed to</w:t>
      </w:r>
      <w:r w:rsidR="001267EC" w:rsidRPr="001267EC">
        <w:rPr>
          <w:rFonts w:ascii="Times New Roman" w:hAnsi="Times New Roman" w:cs="Times New Roman"/>
          <w:b/>
          <w:sz w:val="24"/>
          <w:szCs w:val="24"/>
        </w:rPr>
        <w:t xml:space="preserve"> </w:t>
      </w:r>
      <w:r w:rsidRPr="001267EC">
        <w:rPr>
          <w:rFonts w:ascii="Times New Roman" w:hAnsi="Times New Roman" w:cs="Times New Roman"/>
          <w:b/>
          <w:sz w:val="24"/>
          <w:szCs w:val="24"/>
        </w:rPr>
        <w:t>pass.</w:t>
      </w:r>
      <w:r w:rsidRPr="00CA4D83">
        <w:rPr>
          <w:rFonts w:ascii="Times New Roman" w:hAnsi="Times New Roman" w:cs="Times New Roman"/>
          <w:sz w:val="24"/>
          <w:szCs w:val="24"/>
        </w:rPr>
        <w:t xml:space="preserve"> With all traffic entering and leaving the institutional network passing</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through the firewall, the firewall can restrict access to authorized traffic</w:t>
      </w:r>
      <w:r w:rsidR="001267EC">
        <w:rPr>
          <w:rFonts w:ascii="Times New Roman" w:hAnsi="Times New Roman" w:cs="Times New Roman"/>
          <w:sz w:val="24"/>
          <w:szCs w:val="24"/>
        </w:rPr>
        <w:t xml:space="preserve"> </w:t>
      </w:r>
    </w:p>
    <w:p w14:paraId="487B1380" w14:textId="77777777" w:rsidR="00CA4D83" w:rsidRDefault="00CA4D83" w:rsidP="00CA4D83">
      <w:pPr>
        <w:pStyle w:val="NoSpacing"/>
        <w:jc w:val="both"/>
        <w:rPr>
          <w:rFonts w:ascii="Times New Roman" w:hAnsi="Times New Roman" w:cs="Times New Roman"/>
          <w:sz w:val="24"/>
          <w:szCs w:val="24"/>
        </w:rPr>
      </w:pPr>
      <w:r w:rsidRPr="001267EC">
        <w:rPr>
          <w:rFonts w:ascii="Times New Roman" w:hAnsi="Times New Roman" w:cs="Times New Roman"/>
          <w:b/>
          <w:sz w:val="24"/>
          <w:szCs w:val="24"/>
        </w:rPr>
        <w:t>The firewall itself is immune to penetration</w:t>
      </w:r>
      <w:r w:rsidRPr="00CA4D83">
        <w:rPr>
          <w:rFonts w:ascii="Times New Roman" w:hAnsi="Times New Roman" w:cs="Times New Roman"/>
          <w:sz w:val="24"/>
          <w:szCs w:val="24"/>
        </w:rPr>
        <w:t>. The firewall itself is a device connected</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to the network. If not designed or installed properly, it can be compromised,</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in which case it provides only a false sense of security</w:t>
      </w:r>
    </w:p>
    <w:p w14:paraId="34A7FBB4" w14:textId="77777777" w:rsidR="00CA4D83" w:rsidRDefault="00CA4D83" w:rsidP="00CA4D83">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5BFD1FE" wp14:editId="3AE7F05D">
            <wp:extent cx="3838575" cy="2510019"/>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9054" cy="2516871"/>
                    </a:xfrm>
                    <a:prstGeom prst="rect">
                      <a:avLst/>
                    </a:prstGeom>
                    <a:noFill/>
                    <a:ln>
                      <a:noFill/>
                    </a:ln>
                  </pic:spPr>
                </pic:pic>
              </a:graphicData>
            </a:graphic>
          </wp:inline>
        </w:drawing>
      </w:r>
    </w:p>
    <w:p w14:paraId="2B6FF8F1" w14:textId="77777777" w:rsidR="00CA4D83" w:rsidRDefault="00CA4D83" w:rsidP="001267EC">
      <w:pPr>
        <w:pStyle w:val="NoSpacing"/>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 xml:space="preserve">Firewalls can be classified in three categories: </w:t>
      </w:r>
    </w:p>
    <w:p w14:paraId="01ADF325" w14:textId="77777777" w:rsidR="00CA4D83" w:rsidRPr="00CA4D83" w:rsidRDefault="00CA4D83" w:rsidP="001267EC">
      <w:pPr>
        <w:pStyle w:val="NoSpacing"/>
        <w:numPr>
          <w:ilvl w:val="0"/>
          <w:numId w:val="21"/>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traditional packet filters,</w:t>
      </w:r>
    </w:p>
    <w:p w14:paraId="095591C2" w14:textId="77777777" w:rsidR="00CA4D83" w:rsidRDefault="00CA4D83" w:rsidP="001267EC">
      <w:pPr>
        <w:pStyle w:val="NoSpacing"/>
        <w:numPr>
          <w:ilvl w:val="0"/>
          <w:numId w:val="21"/>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 xml:space="preserve">stateful filters, and </w:t>
      </w:r>
    </w:p>
    <w:p w14:paraId="32C5859D" w14:textId="77777777" w:rsidR="00CA4D83" w:rsidRDefault="00CA4D83" w:rsidP="001267EC">
      <w:pPr>
        <w:pStyle w:val="NoSpacing"/>
        <w:numPr>
          <w:ilvl w:val="0"/>
          <w:numId w:val="21"/>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application gateways</w:t>
      </w:r>
    </w:p>
    <w:p w14:paraId="5EA3A31A" w14:textId="77777777" w:rsidR="00CA4D83" w:rsidRDefault="00CA4D83" w:rsidP="001267EC">
      <w:pPr>
        <w:pStyle w:val="NoSpacing"/>
        <w:spacing w:line="276" w:lineRule="auto"/>
        <w:jc w:val="both"/>
        <w:rPr>
          <w:rFonts w:ascii="Times New Roman" w:hAnsi="Times New Roman" w:cs="Times New Roman"/>
          <w:sz w:val="24"/>
          <w:szCs w:val="24"/>
        </w:rPr>
      </w:pPr>
      <w:r w:rsidRPr="001267EC">
        <w:rPr>
          <w:rFonts w:ascii="Times New Roman" w:hAnsi="Times New Roman" w:cs="Times New Roman"/>
          <w:b/>
          <w:sz w:val="24"/>
          <w:szCs w:val="24"/>
        </w:rPr>
        <w:t>Traditional Packet Filters</w:t>
      </w:r>
      <w:r>
        <w:rPr>
          <w:rFonts w:ascii="Times New Roman" w:hAnsi="Times New Roman" w:cs="Times New Roman"/>
          <w:sz w:val="24"/>
          <w:szCs w:val="24"/>
        </w:rPr>
        <w:t>:</w:t>
      </w:r>
      <w:r w:rsidRPr="00CA4D83">
        <w:t xml:space="preserve"> </w:t>
      </w:r>
      <w:r w:rsidRPr="00CA4D83">
        <w:rPr>
          <w:rFonts w:ascii="Times New Roman" w:hAnsi="Times New Roman" w:cs="Times New Roman"/>
          <w:sz w:val="24"/>
          <w:szCs w:val="24"/>
        </w:rPr>
        <w:t>As shown in Figure 8.33, an organization typically has a gateway router connecting</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its internal network to its ISP (and hence to the larger public Internet). All traffic leaving</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and entering the internal network passes through this router, and it is at this router</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where packet filtering occurs. A packet filter examines each datagram in isolation,</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determining whether the datagram should be allowed to pass or should be dropped</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based on administrator-specific rules. Filtering decisions are typically based on:</w:t>
      </w:r>
    </w:p>
    <w:p w14:paraId="46B50D8D" w14:textId="77777777" w:rsidR="00CA4D83" w:rsidRPr="00CA4D83" w:rsidRDefault="00CA4D83" w:rsidP="001267EC">
      <w:pPr>
        <w:pStyle w:val="NoSpacing"/>
        <w:numPr>
          <w:ilvl w:val="0"/>
          <w:numId w:val="22"/>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IP source or destination address</w:t>
      </w:r>
    </w:p>
    <w:p w14:paraId="2AD5A800" w14:textId="77777777"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Protocol type in IP datagram field: TCP, UDP, ICMP, OSPF, and so on</w:t>
      </w:r>
    </w:p>
    <w:p w14:paraId="619AD04E" w14:textId="77777777"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TCP or UDP source and destination port</w:t>
      </w:r>
    </w:p>
    <w:p w14:paraId="0B36250B" w14:textId="77777777"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TCP flag bits: SYN, ACK, and so on</w:t>
      </w:r>
    </w:p>
    <w:p w14:paraId="3737CF45" w14:textId="77777777"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ICMP message type</w:t>
      </w:r>
    </w:p>
    <w:p w14:paraId="73174D59" w14:textId="77777777"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Different rules for datagrams leaving and entering the network</w:t>
      </w:r>
    </w:p>
    <w:p w14:paraId="5FFF53E1" w14:textId="77777777" w:rsid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Different rules for the different router interfaces</w:t>
      </w:r>
    </w:p>
    <w:p w14:paraId="6141C504" w14:textId="77777777" w:rsidR="00CA4D83" w:rsidRDefault="00CA4D83" w:rsidP="001267EC">
      <w:pPr>
        <w:pStyle w:val="NoSpacing"/>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A</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network administrator configures the firewall based on the policy of the organization.</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The policy may take user productivity and bandwidth usage into account as</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well as the security concerns of an organization. Table 8.5 lists a number of possible</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polices an organization may have, and how they would be addressed with a packet</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filter</w:t>
      </w:r>
    </w:p>
    <w:p w14:paraId="333001F8" w14:textId="77777777" w:rsidR="00CA4D83" w:rsidRDefault="00CA4D83" w:rsidP="001267E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6EFCF99F" wp14:editId="7A0140CB">
            <wp:extent cx="4838700" cy="2038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9415" cy="2038651"/>
                    </a:xfrm>
                    <a:prstGeom prst="rect">
                      <a:avLst/>
                    </a:prstGeom>
                    <a:noFill/>
                    <a:ln>
                      <a:noFill/>
                    </a:ln>
                  </pic:spPr>
                </pic:pic>
              </a:graphicData>
            </a:graphic>
          </wp:inline>
        </w:drawing>
      </w:r>
    </w:p>
    <w:p w14:paraId="53C866ED" w14:textId="77777777" w:rsidR="00CA4D83" w:rsidRDefault="00CA4D83" w:rsidP="001267EC">
      <w:pPr>
        <w:pStyle w:val="NoSpacing"/>
        <w:numPr>
          <w:ilvl w:val="0"/>
          <w:numId w:val="24"/>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A</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filtering policy can be based on a combination of addresses and port numbers.</w:t>
      </w:r>
    </w:p>
    <w:p w14:paraId="4A217826" w14:textId="77777777" w:rsidR="00CA4D83" w:rsidRDefault="00CA4D83" w:rsidP="001267EC">
      <w:pPr>
        <w:pStyle w:val="NoSpacing"/>
        <w:numPr>
          <w:ilvl w:val="0"/>
          <w:numId w:val="24"/>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Filtering can also be based on whether or not the TCP ACK bit is set.</w:t>
      </w:r>
    </w:p>
    <w:p w14:paraId="010B32C9" w14:textId="77777777" w:rsidR="00CA4D83" w:rsidRPr="001267EC" w:rsidRDefault="00CA4D83" w:rsidP="001267EC">
      <w:pPr>
        <w:pStyle w:val="NoSpacing"/>
        <w:numPr>
          <w:ilvl w:val="0"/>
          <w:numId w:val="24"/>
        </w:numPr>
        <w:spacing w:line="276" w:lineRule="auto"/>
        <w:jc w:val="both"/>
        <w:rPr>
          <w:rFonts w:ascii="Times New Roman" w:hAnsi="Times New Roman" w:cs="Times New Roman"/>
          <w:sz w:val="24"/>
          <w:szCs w:val="24"/>
        </w:rPr>
      </w:pPr>
      <w:r w:rsidRPr="001267EC">
        <w:rPr>
          <w:rFonts w:ascii="Times New Roman" w:hAnsi="Times New Roman" w:cs="Times New Roman"/>
          <w:sz w:val="24"/>
          <w:szCs w:val="24"/>
        </w:rPr>
        <w:t>Firewall rules are implemented in routers with access control lists, with each</w:t>
      </w:r>
      <w:r w:rsidR="001267EC">
        <w:rPr>
          <w:rFonts w:ascii="Times New Roman" w:hAnsi="Times New Roman" w:cs="Times New Roman"/>
          <w:sz w:val="24"/>
          <w:szCs w:val="24"/>
        </w:rPr>
        <w:t xml:space="preserve"> </w:t>
      </w:r>
      <w:r w:rsidRPr="001267EC">
        <w:rPr>
          <w:rFonts w:ascii="Times New Roman" w:hAnsi="Times New Roman" w:cs="Times New Roman"/>
          <w:sz w:val="24"/>
          <w:szCs w:val="24"/>
        </w:rPr>
        <w:t>router interface having its own list</w:t>
      </w:r>
    </w:p>
    <w:p w14:paraId="25A7E87E" w14:textId="77777777" w:rsidR="00CA4D83" w:rsidRPr="001267EC" w:rsidRDefault="00CA4D83" w:rsidP="001267EC">
      <w:pPr>
        <w:pStyle w:val="NoSpacing"/>
        <w:spacing w:line="276" w:lineRule="auto"/>
        <w:jc w:val="both"/>
        <w:rPr>
          <w:rFonts w:ascii="Times New Roman" w:hAnsi="Times New Roman" w:cs="Times New Roman"/>
          <w:b/>
          <w:sz w:val="24"/>
          <w:szCs w:val="24"/>
        </w:rPr>
      </w:pPr>
      <w:r w:rsidRPr="001267EC">
        <w:rPr>
          <w:rFonts w:ascii="Times New Roman" w:hAnsi="Times New Roman" w:cs="Times New Roman"/>
          <w:b/>
          <w:sz w:val="24"/>
          <w:szCs w:val="24"/>
        </w:rPr>
        <w:t>Stateful Packet Filters</w:t>
      </w:r>
      <w:r w:rsidR="002703E4" w:rsidRPr="001267EC">
        <w:rPr>
          <w:rFonts w:ascii="Times New Roman" w:hAnsi="Times New Roman" w:cs="Times New Roman"/>
          <w:b/>
          <w:sz w:val="24"/>
          <w:szCs w:val="24"/>
        </w:rPr>
        <w:t>:</w:t>
      </w:r>
    </w:p>
    <w:p w14:paraId="358EE857" w14:textId="77777777" w:rsidR="002703E4" w:rsidRPr="002703E4" w:rsidRDefault="002703E4" w:rsidP="001267EC">
      <w:pPr>
        <w:pStyle w:val="NoSpacing"/>
        <w:spacing w:line="276" w:lineRule="auto"/>
        <w:jc w:val="both"/>
        <w:rPr>
          <w:rFonts w:ascii="Times New Roman" w:hAnsi="Times New Roman" w:cs="Times New Roman"/>
          <w:sz w:val="24"/>
          <w:szCs w:val="24"/>
        </w:rPr>
      </w:pPr>
      <w:r w:rsidRPr="002703E4">
        <w:rPr>
          <w:rFonts w:ascii="Times New Roman" w:hAnsi="Times New Roman" w:cs="Times New Roman"/>
          <w:sz w:val="24"/>
          <w:szCs w:val="24"/>
        </w:rPr>
        <w:t>In a traditional packet filter, filtering decisions are made on each packet in isolation.</w:t>
      </w:r>
    </w:p>
    <w:p w14:paraId="46742A48" w14:textId="77777777" w:rsidR="002703E4" w:rsidRPr="002703E4" w:rsidRDefault="002703E4" w:rsidP="001267EC">
      <w:pPr>
        <w:pStyle w:val="NoSpacing"/>
        <w:spacing w:line="276" w:lineRule="auto"/>
        <w:jc w:val="both"/>
        <w:rPr>
          <w:rFonts w:ascii="Times New Roman" w:hAnsi="Times New Roman" w:cs="Times New Roman"/>
          <w:sz w:val="24"/>
          <w:szCs w:val="24"/>
        </w:rPr>
      </w:pPr>
      <w:r w:rsidRPr="002703E4">
        <w:rPr>
          <w:rFonts w:ascii="Times New Roman" w:hAnsi="Times New Roman" w:cs="Times New Roman"/>
          <w:sz w:val="24"/>
          <w:szCs w:val="24"/>
        </w:rPr>
        <w:t>Stateful filters actually track TCP connections, and use this knowledge to make filtering</w:t>
      </w:r>
    </w:p>
    <w:p w14:paraId="7186F80D" w14:textId="77777777" w:rsidR="002703E4" w:rsidRDefault="002703E4" w:rsidP="001267EC">
      <w:pPr>
        <w:pStyle w:val="NoSpacing"/>
        <w:spacing w:line="276" w:lineRule="auto"/>
        <w:jc w:val="both"/>
        <w:rPr>
          <w:rFonts w:ascii="Times New Roman" w:hAnsi="Times New Roman" w:cs="Times New Roman"/>
          <w:sz w:val="24"/>
          <w:szCs w:val="24"/>
        </w:rPr>
      </w:pPr>
      <w:r w:rsidRPr="002703E4">
        <w:rPr>
          <w:rFonts w:ascii="Times New Roman" w:hAnsi="Times New Roman" w:cs="Times New Roman"/>
          <w:sz w:val="24"/>
          <w:szCs w:val="24"/>
        </w:rPr>
        <w:t>Decisions</w:t>
      </w:r>
      <w:r>
        <w:rPr>
          <w:rFonts w:ascii="Times New Roman" w:hAnsi="Times New Roman" w:cs="Times New Roman"/>
          <w:sz w:val="24"/>
          <w:szCs w:val="24"/>
        </w:rPr>
        <w:t xml:space="preserve"> </w:t>
      </w:r>
      <w:r w:rsidRPr="002703E4">
        <w:rPr>
          <w:rFonts w:ascii="Times New Roman" w:hAnsi="Times New Roman" w:cs="Times New Roman"/>
          <w:sz w:val="24"/>
          <w:szCs w:val="24"/>
        </w:rPr>
        <w:t>the firewall can observe the beginning of</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 new connection by observing a three-way handshake (SYN, SYNACK, and</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ACK); and it can observe the end of a connection when it sees a FIN packet for the</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connection. The firewall can also (conservatively) assume that the connection is</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over when it hasn’t seen any activity over the connection for, say, 60 seconds. An</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example connection table for a firewall is shown in Table 8.7. This connection table</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indicates that there are currently three ongoing TCP connections, all of which have</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been initiated from within the organization. Additionally, the stateful filter includes</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 new column, “check connection,” in its access control list, as shown in Table 8.8.</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Note that Table 8.8 is identical to the access control list in Table 8.6, except now it</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indicates that the connection should be checked for two of the rules.</w:t>
      </w:r>
    </w:p>
    <w:p w14:paraId="61E6FA24" w14:textId="77777777" w:rsidR="002703E4" w:rsidRDefault="002703E4" w:rsidP="001267E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D1FABA7" wp14:editId="6308DB8A">
            <wp:extent cx="4657725" cy="14877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25" cy="1487767"/>
                    </a:xfrm>
                    <a:prstGeom prst="rect">
                      <a:avLst/>
                    </a:prstGeom>
                    <a:noFill/>
                    <a:ln>
                      <a:noFill/>
                    </a:ln>
                  </pic:spPr>
                </pic:pic>
              </a:graphicData>
            </a:graphic>
          </wp:inline>
        </w:drawing>
      </w:r>
    </w:p>
    <w:p w14:paraId="751714CF" w14:textId="77777777" w:rsidR="002703E4" w:rsidRDefault="002703E4" w:rsidP="001267E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65DB2DF9" wp14:editId="247F986E">
            <wp:extent cx="4505325" cy="2468135"/>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5325" cy="2468135"/>
                    </a:xfrm>
                    <a:prstGeom prst="rect">
                      <a:avLst/>
                    </a:prstGeom>
                    <a:noFill/>
                    <a:ln>
                      <a:noFill/>
                    </a:ln>
                  </pic:spPr>
                </pic:pic>
              </a:graphicData>
            </a:graphic>
          </wp:inline>
        </w:drawing>
      </w:r>
    </w:p>
    <w:p w14:paraId="11865252" w14:textId="77777777" w:rsidR="002703E4" w:rsidRDefault="002703E4" w:rsidP="001267EC">
      <w:pPr>
        <w:pStyle w:val="NoSpacing"/>
        <w:spacing w:line="276" w:lineRule="auto"/>
        <w:jc w:val="both"/>
        <w:rPr>
          <w:rFonts w:ascii="Times New Roman" w:hAnsi="Times New Roman" w:cs="Times New Roman"/>
          <w:sz w:val="24"/>
          <w:szCs w:val="24"/>
        </w:rPr>
      </w:pPr>
    </w:p>
    <w:p w14:paraId="6910D6D9" w14:textId="77777777" w:rsidR="002703E4" w:rsidRPr="002703E4" w:rsidRDefault="002703E4" w:rsidP="001267EC">
      <w:pPr>
        <w:pStyle w:val="NoSpacing"/>
        <w:spacing w:line="276" w:lineRule="auto"/>
        <w:jc w:val="both"/>
        <w:rPr>
          <w:rFonts w:ascii="Times New Roman" w:hAnsi="Times New Roman" w:cs="Times New Roman"/>
          <w:sz w:val="24"/>
          <w:szCs w:val="24"/>
        </w:rPr>
      </w:pPr>
      <w:r w:rsidRPr="001267EC">
        <w:rPr>
          <w:rFonts w:ascii="Times New Roman" w:hAnsi="Times New Roman" w:cs="Times New Roman"/>
          <w:b/>
          <w:sz w:val="24"/>
          <w:szCs w:val="24"/>
        </w:rPr>
        <w:t>Application Gateway</w:t>
      </w:r>
      <w:r>
        <w:rPr>
          <w:rFonts w:ascii="Times New Roman" w:hAnsi="Times New Roman" w:cs="Times New Roman"/>
          <w:sz w:val="24"/>
          <w:szCs w:val="24"/>
        </w:rPr>
        <w:t>:</w:t>
      </w:r>
      <w:r w:rsidRPr="002703E4">
        <w:t xml:space="preserve"> </w:t>
      </w:r>
      <w:r w:rsidRPr="002703E4">
        <w:rPr>
          <w:rFonts w:ascii="Times New Roman" w:hAnsi="Times New Roman" w:cs="Times New Roman"/>
          <w:sz w:val="24"/>
          <w:szCs w:val="24"/>
        </w:rPr>
        <w:t>To have finer-level security, firewalls must combine packet filters with application</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gateways. Application gateways look beyond the IP/TCP/UDP headers and</w:t>
      </w:r>
    </w:p>
    <w:p w14:paraId="460F327A" w14:textId="77777777" w:rsidR="002703E4" w:rsidRDefault="002703E4" w:rsidP="001267EC">
      <w:pPr>
        <w:pStyle w:val="NoSpacing"/>
        <w:spacing w:line="276" w:lineRule="auto"/>
        <w:jc w:val="both"/>
        <w:rPr>
          <w:rFonts w:ascii="Times New Roman" w:hAnsi="Times New Roman" w:cs="Times New Roman"/>
          <w:sz w:val="24"/>
          <w:szCs w:val="24"/>
        </w:rPr>
      </w:pPr>
      <w:r w:rsidRPr="002703E4">
        <w:rPr>
          <w:rFonts w:ascii="Times New Roman" w:hAnsi="Times New Roman" w:cs="Times New Roman"/>
          <w:sz w:val="24"/>
          <w:szCs w:val="24"/>
        </w:rPr>
        <w:t>make policy decisions based on application data. An application gateway is an</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application-specific server through which all application data (inbound and outbound)</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must pass. Multiple application gateways can run on the same host, but each</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gateway is a separate server with its own processes.</w:t>
      </w:r>
    </w:p>
    <w:p w14:paraId="50103E86" w14:textId="77777777" w:rsidR="002703E4" w:rsidRDefault="002703E4" w:rsidP="001267E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E0767D0" wp14:editId="0D2664B7">
            <wp:extent cx="4495800" cy="34182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0813" cy="3422056"/>
                    </a:xfrm>
                    <a:prstGeom prst="rect">
                      <a:avLst/>
                    </a:prstGeom>
                    <a:noFill/>
                    <a:ln>
                      <a:noFill/>
                    </a:ln>
                  </pic:spPr>
                </pic:pic>
              </a:graphicData>
            </a:graphic>
          </wp:inline>
        </w:drawing>
      </w:r>
    </w:p>
    <w:p w14:paraId="1A3B6A1B" w14:textId="77777777" w:rsidR="002703E4" w:rsidRPr="00BF2BCB" w:rsidRDefault="002703E4" w:rsidP="001267EC">
      <w:pPr>
        <w:pStyle w:val="NoSpacing"/>
        <w:spacing w:line="276" w:lineRule="auto"/>
        <w:jc w:val="both"/>
        <w:rPr>
          <w:rFonts w:ascii="Times New Roman" w:hAnsi="Times New Roman" w:cs="Times New Roman"/>
          <w:sz w:val="24"/>
          <w:szCs w:val="24"/>
        </w:rPr>
      </w:pPr>
      <w:r w:rsidRPr="002703E4">
        <w:rPr>
          <w:rFonts w:ascii="Times New Roman" w:hAnsi="Times New Roman" w:cs="Times New Roman"/>
          <w:sz w:val="24"/>
          <w:szCs w:val="24"/>
        </w:rPr>
        <w:t>Application gateways do not come without their disadvantages. First, a different</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application gateway is needed for each application. Second, there is a performance</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penalty to be paid, since all data will be relayed via the gateway. This becomes</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 concern particularly when multiple users or applications are using the same gateway</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machine. Finally, the client software must know how to contact the gateway</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when the user makes a request, and must know how to tell the application gateway</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what external server to connect to.</w:t>
      </w:r>
    </w:p>
    <w:sectPr w:rsidR="002703E4" w:rsidRPr="00BF2B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E253D" w14:textId="77777777" w:rsidR="00712723" w:rsidRDefault="00712723" w:rsidP="005F5ED8">
      <w:pPr>
        <w:spacing w:after="0" w:line="240" w:lineRule="auto"/>
      </w:pPr>
      <w:r>
        <w:separator/>
      </w:r>
    </w:p>
  </w:endnote>
  <w:endnote w:type="continuationSeparator" w:id="0">
    <w:p w14:paraId="0DB512F9" w14:textId="77777777" w:rsidR="00712723" w:rsidRDefault="00712723" w:rsidP="005F5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999D3" w14:textId="77777777" w:rsidR="00712723" w:rsidRDefault="00712723" w:rsidP="005F5ED8">
      <w:pPr>
        <w:spacing w:after="0" w:line="240" w:lineRule="auto"/>
      </w:pPr>
      <w:r>
        <w:separator/>
      </w:r>
    </w:p>
  </w:footnote>
  <w:footnote w:type="continuationSeparator" w:id="0">
    <w:p w14:paraId="125C05BD" w14:textId="77777777" w:rsidR="00712723" w:rsidRDefault="00712723" w:rsidP="005F5E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056EC"/>
    <w:multiLevelType w:val="multilevel"/>
    <w:tmpl w:val="ECA0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53941"/>
    <w:multiLevelType w:val="hybridMultilevel"/>
    <w:tmpl w:val="B0A64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A468C9"/>
    <w:multiLevelType w:val="hybridMultilevel"/>
    <w:tmpl w:val="588C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73768F"/>
    <w:multiLevelType w:val="hybridMultilevel"/>
    <w:tmpl w:val="21F05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033107"/>
    <w:multiLevelType w:val="hybridMultilevel"/>
    <w:tmpl w:val="474CC3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B62CC8"/>
    <w:multiLevelType w:val="hybridMultilevel"/>
    <w:tmpl w:val="735C0036"/>
    <w:lvl w:ilvl="0" w:tplc="6A222E5E">
      <w:start w:val="1"/>
      <w:numFmt w:val="bullet"/>
      <w:lvlText w:val="•"/>
      <w:lvlJc w:val="left"/>
      <w:pPr>
        <w:tabs>
          <w:tab w:val="num" w:pos="720"/>
        </w:tabs>
        <w:ind w:left="720" w:hanging="360"/>
      </w:pPr>
      <w:rPr>
        <w:rFonts w:ascii="Times New Roman" w:hAnsi="Times New Roman" w:hint="default"/>
      </w:rPr>
    </w:lvl>
    <w:lvl w:ilvl="1" w:tplc="366EA108" w:tentative="1">
      <w:start w:val="1"/>
      <w:numFmt w:val="bullet"/>
      <w:lvlText w:val="•"/>
      <w:lvlJc w:val="left"/>
      <w:pPr>
        <w:tabs>
          <w:tab w:val="num" w:pos="1440"/>
        </w:tabs>
        <w:ind w:left="1440" w:hanging="360"/>
      </w:pPr>
      <w:rPr>
        <w:rFonts w:ascii="Times New Roman" w:hAnsi="Times New Roman" w:hint="default"/>
      </w:rPr>
    </w:lvl>
    <w:lvl w:ilvl="2" w:tplc="456A633C" w:tentative="1">
      <w:start w:val="1"/>
      <w:numFmt w:val="bullet"/>
      <w:lvlText w:val="•"/>
      <w:lvlJc w:val="left"/>
      <w:pPr>
        <w:tabs>
          <w:tab w:val="num" w:pos="2160"/>
        </w:tabs>
        <w:ind w:left="2160" w:hanging="360"/>
      </w:pPr>
      <w:rPr>
        <w:rFonts w:ascii="Times New Roman" w:hAnsi="Times New Roman" w:hint="default"/>
      </w:rPr>
    </w:lvl>
    <w:lvl w:ilvl="3" w:tplc="57E8DB1A" w:tentative="1">
      <w:start w:val="1"/>
      <w:numFmt w:val="bullet"/>
      <w:lvlText w:val="•"/>
      <w:lvlJc w:val="left"/>
      <w:pPr>
        <w:tabs>
          <w:tab w:val="num" w:pos="2880"/>
        </w:tabs>
        <w:ind w:left="2880" w:hanging="360"/>
      </w:pPr>
      <w:rPr>
        <w:rFonts w:ascii="Times New Roman" w:hAnsi="Times New Roman" w:hint="default"/>
      </w:rPr>
    </w:lvl>
    <w:lvl w:ilvl="4" w:tplc="1A963A64" w:tentative="1">
      <w:start w:val="1"/>
      <w:numFmt w:val="bullet"/>
      <w:lvlText w:val="•"/>
      <w:lvlJc w:val="left"/>
      <w:pPr>
        <w:tabs>
          <w:tab w:val="num" w:pos="3600"/>
        </w:tabs>
        <w:ind w:left="3600" w:hanging="360"/>
      </w:pPr>
      <w:rPr>
        <w:rFonts w:ascii="Times New Roman" w:hAnsi="Times New Roman" w:hint="default"/>
      </w:rPr>
    </w:lvl>
    <w:lvl w:ilvl="5" w:tplc="A0D0B3C0" w:tentative="1">
      <w:start w:val="1"/>
      <w:numFmt w:val="bullet"/>
      <w:lvlText w:val="•"/>
      <w:lvlJc w:val="left"/>
      <w:pPr>
        <w:tabs>
          <w:tab w:val="num" w:pos="4320"/>
        </w:tabs>
        <w:ind w:left="4320" w:hanging="360"/>
      </w:pPr>
      <w:rPr>
        <w:rFonts w:ascii="Times New Roman" w:hAnsi="Times New Roman" w:hint="default"/>
      </w:rPr>
    </w:lvl>
    <w:lvl w:ilvl="6" w:tplc="39D27820" w:tentative="1">
      <w:start w:val="1"/>
      <w:numFmt w:val="bullet"/>
      <w:lvlText w:val="•"/>
      <w:lvlJc w:val="left"/>
      <w:pPr>
        <w:tabs>
          <w:tab w:val="num" w:pos="5040"/>
        </w:tabs>
        <w:ind w:left="5040" w:hanging="360"/>
      </w:pPr>
      <w:rPr>
        <w:rFonts w:ascii="Times New Roman" w:hAnsi="Times New Roman" w:hint="default"/>
      </w:rPr>
    </w:lvl>
    <w:lvl w:ilvl="7" w:tplc="E02C8CF2" w:tentative="1">
      <w:start w:val="1"/>
      <w:numFmt w:val="bullet"/>
      <w:lvlText w:val="•"/>
      <w:lvlJc w:val="left"/>
      <w:pPr>
        <w:tabs>
          <w:tab w:val="num" w:pos="5760"/>
        </w:tabs>
        <w:ind w:left="5760" w:hanging="360"/>
      </w:pPr>
      <w:rPr>
        <w:rFonts w:ascii="Times New Roman" w:hAnsi="Times New Roman" w:hint="default"/>
      </w:rPr>
    </w:lvl>
    <w:lvl w:ilvl="8" w:tplc="93B4DE9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CE949BD"/>
    <w:multiLevelType w:val="hybridMultilevel"/>
    <w:tmpl w:val="A4887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3E316C"/>
    <w:multiLevelType w:val="hybridMultilevel"/>
    <w:tmpl w:val="3E28F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242890"/>
    <w:multiLevelType w:val="hybridMultilevel"/>
    <w:tmpl w:val="B7441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497264"/>
    <w:multiLevelType w:val="hybridMultilevel"/>
    <w:tmpl w:val="E384C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C72C43"/>
    <w:multiLevelType w:val="hybridMultilevel"/>
    <w:tmpl w:val="A1720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690986"/>
    <w:multiLevelType w:val="hybridMultilevel"/>
    <w:tmpl w:val="09405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A34060"/>
    <w:multiLevelType w:val="hybridMultilevel"/>
    <w:tmpl w:val="4A8EBE9E"/>
    <w:lvl w:ilvl="0" w:tplc="2D6E494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FA661E"/>
    <w:multiLevelType w:val="hybridMultilevel"/>
    <w:tmpl w:val="D8DE5CFA"/>
    <w:lvl w:ilvl="0" w:tplc="3B50ED6E">
      <w:start w:val="1"/>
      <w:numFmt w:val="bullet"/>
      <w:lvlText w:val="•"/>
      <w:lvlJc w:val="left"/>
      <w:pPr>
        <w:tabs>
          <w:tab w:val="num" w:pos="720"/>
        </w:tabs>
        <w:ind w:left="720" w:hanging="360"/>
      </w:pPr>
      <w:rPr>
        <w:rFonts w:ascii="Times New Roman" w:hAnsi="Times New Roman" w:hint="default"/>
      </w:rPr>
    </w:lvl>
    <w:lvl w:ilvl="1" w:tplc="1E8E6CF4" w:tentative="1">
      <w:start w:val="1"/>
      <w:numFmt w:val="bullet"/>
      <w:lvlText w:val="•"/>
      <w:lvlJc w:val="left"/>
      <w:pPr>
        <w:tabs>
          <w:tab w:val="num" w:pos="1440"/>
        </w:tabs>
        <w:ind w:left="1440" w:hanging="360"/>
      </w:pPr>
      <w:rPr>
        <w:rFonts w:ascii="Times New Roman" w:hAnsi="Times New Roman" w:hint="default"/>
      </w:rPr>
    </w:lvl>
    <w:lvl w:ilvl="2" w:tplc="24B49574" w:tentative="1">
      <w:start w:val="1"/>
      <w:numFmt w:val="bullet"/>
      <w:lvlText w:val="•"/>
      <w:lvlJc w:val="left"/>
      <w:pPr>
        <w:tabs>
          <w:tab w:val="num" w:pos="2160"/>
        </w:tabs>
        <w:ind w:left="2160" w:hanging="360"/>
      </w:pPr>
      <w:rPr>
        <w:rFonts w:ascii="Times New Roman" w:hAnsi="Times New Roman" w:hint="default"/>
      </w:rPr>
    </w:lvl>
    <w:lvl w:ilvl="3" w:tplc="F230E470" w:tentative="1">
      <w:start w:val="1"/>
      <w:numFmt w:val="bullet"/>
      <w:lvlText w:val="•"/>
      <w:lvlJc w:val="left"/>
      <w:pPr>
        <w:tabs>
          <w:tab w:val="num" w:pos="2880"/>
        </w:tabs>
        <w:ind w:left="2880" w:hanging="360"/>
      </w:pPr>
      <w:rPr>
        <w:rFonts w:ascii="Times New Roman" w:hAnsi="Times New Roman" w:hint="default"/>
      </w:rPr>
    </w:lvl>
    <w:lvl w:ilvl="4" w:tplc="2B46778E" w:tentative="1">
      <w:start w:val="1"/>
      <w:numFmt w:val="bullet"/>
      <w:lvlText w:val="•"/>
      <w:lvlJc w:val="left"/>
      <w:pPr>
        <w:tabs>
          <w:tab w:val="num" w:pos="3600"/>
        </w:tabs>
        <w:ind w:left="3600" w:hanging="360"/>
      </w:pPr>
      <w:rPr>
        <w:rFonts w:ascii="Times New Roman" w:hAnsi="Times New Roman" w:hint="default"/>
      </w:rPr>
    </w:lvl>
    <w:lvl w:ilvl="5" w:tplc="24A64C58" w:tentative="1">
      <w:start w:val="1"/>
      <w:numFmt w:val="bullet"/>
      <w:lvlText w:val="•"/>
      <w:lvlJc w:val="left"/>
      <w:pPr>
        <w:tabs>
          <w:tab w:val="num" w:pos="4320"/>
        </w:tabs>
        <w:ind w:left="4320" w:hanging="360"/>
      </w:pPr>
      <w:rPr>
        <w:rFonts w:ascii="Times New Roman" w:hAnsi="Times New Roman" w:hint="default"/>
      </w:rPr>
    </w:lvl>
    <w:lvl w:ilvl="6" w:tplc="376488B2" w:tentative="1">
      <w:start w:val="1"/>
      <w:numFmt w:val="bullet"/>
      <w:lvlText w:val="•"/>
      <w:lvlJc w:val="left"/>
      <w:pPr>
        <w:tabs>
          <w:tab w:val="num" w:pos="5040"/>
        </w:tabs>
        <w:ind w:left="5040" w:hanging="360"/>
      </w:pPr>
      <w:rPr>
        <w:rFonts w:ascii="Times New Roman" w:hAnsi="Times New Roman" w:hint="default"/>
      </w:rPr>
    </w:lvl>
    <w:lvl w:ilvl="7" w:tplc="85942510" w:tentative="1">
      <w:start w:val="1"/>
      <w:numFmt w:val="bullet"/>
      <w:lvlText w:val="•"/>
      <w:lvlJc w:val="left"/>
      <w:pPr>
        <w:tabs>
          <w:tab w:val="num" w:pos="5760"/>
        </w:tabs>
        <w:ind w:left="5760" w:hanging="360"/>
      </w:pPr>
      <w:rPr>
        <w:rFonts w:ascii="Times New Roman" w:hAnsi="Times New Roman" w:hint="default"/>
      </w:rPr>
    </w:lvl>
    <w:lvl w:ilvl="8" w:tplc="40682D5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EF32DE9"/>
    <w:multiLevelType w:val="hybridMultilevel"/>
    <w:tmpl w:val="16EA9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C517A0"/>
    <w:multiLevelType w:val="hybridMultilevel"/>
    <w:tmpl w:val="48AC7324"/>
    <w:lvl w:ilvl="0" w:tplc="2D6E494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F85E6C"/>
    <w:multiLevelType w:val="hybridMultilevel"/>
    <w:tmpl w:val="2B68A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DA0755"/>
    <w:multiLevelType w:val="hybridMultilevel"/>
    <w:tmpl w:val="6CAEB4C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BD90C03"/>
    <w:multiLevelType w:val="hybridMultilevel"/>
    <w:tmpl w:val="2C5C4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086C65"/>
    <w:multiLevelType w:val="hybridMultilevel"/>
    <w:tmpl w:val="9CD2D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30A33"/>
    <w:multiLevelType w:val="hybridMultilevel"/>
    <w:tmpl w:val="04BE4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4175F9"/>
    <w:multiLevelType w:val="hybridMultilevel"/>
    <w:tmpl w:val="343C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3C5237"/>
    <w:multiLevelType w:val="hybridMultilevel"/>
    <w:tmpl w:val="7E760D70"/>
    <w:lvl w:ilvl="0" w:tplc="21B46A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A170098"/>
    <w:multiLevelType w:val="hybridMultilevel"/>
    <w:tmpl w:val="02FCE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525613"/>
    <w:multiLevelType w:val="multilevel"/>
    <w:tmpl w:val="CE64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AC0F0C"/>
    <w:multiLevelType w:val="hybridMultilevel"/>
    <w:tmpl w:val="19D2C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675FA7"/>
    <w:multiLevelType w:val="hybridMultilevel"/>
    <w:tmpl w:val="B4500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9B2EBC"/>
    <w:multiLevelType w:val="hybridMultilevel"/>
    <w:tmpl w:val="8EA4D65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F7F3295"/>
    <w:multiLevelType w:val="hybridMultilevel"/>
    <w:tmpl w:val="9FF4D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1D2506B"/>
    <w:multiLevelType w:val="hybridMultilevel"/>
    <w:tmpl w:val="D334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186AB5"/>
    <w:multiLevelType w:val="hybridMultilevel"/>
    <w:tmpl w:val="DAB4D5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9F1320"/>
    <w:multiLevelType w:val="hybridMultilevel"/>
    <w:tmpl w:val="7F10F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1F6A69"/>
    <w:multiLevelType w:val="hybridMultilevel"/>
    <w:tmpl w:val="09A8D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5610EB"/>
    <w:multiLevelType w:val="hybridMultilevel"/>
    <w:tmpl w:val="326A9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D520ACD"/>
    <w:multiLevelType w:val="hybridMultilevel"/>
    <w:tmpl w:val="D6A29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535045">
    <w:abstractNumId w:val="7"/>
  </w:num>
  <w:num w:numId="2" w16cid:durableId="697320429">
    <w:abstractNumId w:val="33"/>
  </w:num>
  <w:num w:numId="3" w16cid:durableId="661740592">
    <w:abstractNumId w:val="1"/>
  </w:num>
  <w:num w:numId="4" w16cid:durableId="1389525507">
    <w:abstractNumId w:val="31"/>
  </w:num>
  <w:num w:numId="5" w16cid:durableId="395706826">
    <w:abstractNumId w:val="2"/>
  </w:num>
  <w:num w:numId="6" w16cid:durableId="1939293127">
    <w:abstractNumId w:val="18"/>
  </w:num>
  <w:num w:numId="7" w16cid:durableId="1045326362">
    <w:abstractNumId w:val="23"/>
  </w:num>
  <w:num w:numId="8" w16cid:durableId="1357537245">
    <w:abstractNumId w:val="16"/>
  </w:num>
  <w:num w:numId="9" w16cid:durableId="317080384">
    <w:abstractNumId w:val="32"/>
  </w:num>
  <w:num w:numId="10" w16cid:durableId="1218394478">
    <w:abstractNumId w:val="11"/>
  </w:num>
  <w:num w:numId="11" w16cid:durableId="1862695335">
    <w:abstractNumId w:val="9"/>
  </w:num>
  <w:num w:numId="12" w16cid:durableId="297758571">
    <w:abstractNumId w:val="8"/>
  </w:num>
  <w:num w:numId="13" w16cid:durableId="812528768">
    <w:abstractNumId w:val="29"/>
  </w:num>
  <w:num w:numId="14" w16cid:durableId="198129701">
    <w:abstractNumId w:val="25"/>
  </w:num>
  <w:num w:numId="15" w16cid:durableId="1185750502">
    <w:abstractNumId w:val="4"/>
  </w:num>
  <w:num w:numId="16" w16cid:durableId="1466848371">
    <w:abstractNumId w:val="34"/>
  </w:num>
  <w:num w:numId="17" w16cid:durableId="1900314343">
    <w:abstractNumId w:val="27"/>
  </w:num>
  <w:num w:numId="18" w16cid:durableId="86968534">
    <w:abstractNumId w:val="17"/>
  </w:num>
  <w:num w:numId="19" w16cid:durableId="1263606752">
    <w:abstractNumId w:val="3"/>
  </w:num>
  <w:num w:numId="20" w16cid:durableId="1571235365">
    <w:abstractNumId w:val="19"/>
  </w:num>
  <w:num w:numId="21" w16cid:durableId="328337230">
    <w:abstractNumId w:val="26"/>
  </w:num>
  <w:num w:numId="22" w16cid:durableId="1807358346">
    <w:abstractNumId w:val="14"/>
  </w:num>
  <w:num w:numId="23" w16cid:durableId="1807895350">
    <w:abstractNumId w:val="15"/>
  </w:num>
  <w:num w:numId="24" w16cid:durableId="1356423195">
    <w:abstractNumId w:val="12"/>
  </w:num>
  <w:num w:numId="25" w16cid:durableId="1158690739">
    <w:abstractNumId w:val="30"/>
  </w:num>
  <w:num w:numId="26" w16cid:durableId="1867282104">
    <w:abstractNumId w:val="6"/>
  </w:num>
  <w:num w:numId="27" w16cid:durableId="1703239687">
    <w:abstractNumId w:val="5"/>
  </w:num>
  <w:num w:numId="28" w16cid:durableId="737023277">
    <w:abstractNumId w:val="0"/>
  </w:num>
  <w:num w:numId="29" w16cid:durableId="576867640">
    <w:abstractNumId w:val="24"/>
  </w:num>
  <w:num w:numId="30" w16cid:durableId="1065640669">
    <w:abstractNumId w:val="21"/>
  </w:num>
  <w:num w:numId="31" w16cid:durableId="1788039659">
    <w:abstractNumId w:val="10"/>
  </w:num>
  <w:num w:numId="32" w16cid:durableId="1611011422">
    <w:abstractNumId w:val="20"/>
  </w:num>
  <w:num w:numId="33" w16cid:durableId="650208585">
    <w:abstractNumId w:val="22"/>
  </w:num>
  <w:num w:numId="34" w16cid:durableId="955986270">
    <w:abstractNumId w:val="28"/>
  </w:num>
  <w:num w:numId="35" w16cid:durableId="19831973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782"/>
    <w:rsid w:val="000012DE"/>
    <w:rsid w:val="000176E3"/>
    <w:rsid w:val="0002750C"/>
    <w:rsid w:val="000B61D2"/>
    <w:rsid w:val="000E4EC1"/>
    <w:rsid w:val="000F7E50"/>
    <w:rsid w:val="00117696"/>
    <w:rsid w:val="001267EC"/>
    <w:rsid w:val="001642A5"/>
    <w:rsid w:val="00167744"/>
    <w:rsid w:val="00175D57"/>
    <w:rsid w:val="001A2F77"/>
    <w:rsid w:val="001D7180"/>
    <w:rsid w:val="00215DCE"/>
    <w:rsid w:val="00260F8F"/>
    <w:rsid w:val="002703E4"/>
    <w:rsid w:val="00275F17"/>
    <w:rsid w:val="002D0287"/>
    <w:rsid w:val="00305782"/>
    <w:rsid w:val="0031617A"/>
    <w:rsid w:val="00344ED1"/>
    <w:rsid w:val="00426109"/>
    <w:rsid w:val="0043620B"/>
    <w:rsid w:val="00464E9B"/>
    <w:rsid w:val="0048615C"/>
    <w:rsid w:val="004C0E6C"/>
    <w:rsid w:val="005369CB"/>
    <w:rsid w:val="005A72C4"/>
    <w:rsid w:val="005D00D6"/>
    <w:rsid w:val="005D6536"/>
    <w:rsid w:val="005F5ED8"/>
    <w:rsid w:val="006059E0"/>
    <w:rsid w:val="006412F5"/>
    <w:rsid w:val="00682336"/>
    <w:rsid w:val="00712723"/>
    <w:rsid w:val="00765690"/>
    <w:rsid w:val="007661D3"/>
    <w:rsid w:val="007A240F"/>
    <w:rsid w:val="007D379F"/>
    <w:rsid w:val="008054E5"/>
    <w:rsid w:val="00816AC8"/>
    <w:rsid w:val="00844930"/>
    <w:rsid w:val="008B3E28"/>
    <w:rsid w:val="00914758"/>
    <w:rsid w:val="009A0D1C"/>
    <w:rsid w:val="009B0FCB"/>
    <w:rsid w:val="009B3A08"/>
    <w:rsid w:val="009C5471"/>
    <w:rsid w:val="009E494A"/>
    <w:rsid w:val="009F2933"/>
    <w:rsid w:val="009F4088"/>
    <w:rsid w:val="00A03457"/>
    <w:rsid w:val="00A20DAC"/>
    <w:rsid w:val="00A2253C"/>
    <w:rsid w:val="00A373E2"/>
    <w:rsid w:val="00A475C8"/>
    <w:rsid w:val="00A676FB"/>
    <w:rsid w:val="00A710CC"/>
    <w:rsid w:val="00AA382C"/>
    <w:rsid w:val="00AE1134"/>
    <w:rsid w:val="00AF16C2"/>
    <w:rsid w:val="00B21340"/>
    <w:rsid w:val="00B32D0D"/>
    <w:rsid w:val="00BA65DF"/>
    <w:rsid w:val="00BB3956"/>
    <w:rsid w:val="00BF2BCB"/>
    <w:rsid w:val="00C170CF"/>
    <w:rsid w:val="00C82EEC"/>
    <w:rsid w:val="00C94C77"/>
    <w:rsid w:val="00CA4D83"/>
    <w:rsid w:val="00CD016F"/>
    <w:rsid w:val="00D21400"/>
    <w:rsid w:val="00D34040"/>
    <w:rsid w:val="00DE7329"/>
    <w:rsid w:val="00E426F7"/>
    <w:rsid w:val="00E459F2"/>
    <w:rsid w:val="00ED19D3"/>
    <w:rsid w:val="00EE0FAE"/>
    <w:rsid w:val="00F32348"/>
    <w:rsid w:val="00F843AA"/>
    <w:rsid w:val="00FB370C"/>
    <w:rsid w:val="00FD5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B9BE"/>
  <w15:docId w15:val="{E7AC83D7-B8AE-4BE8-BEAC-C808C5F2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E113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4088"/>
    <w:pPr>
      <w:spacing w:after="0" w:line="240" w:lineRule="auto"/>
    </w:pPr>
  </w:style>
  <w:style w:type="paragraph" w:styleId="BalloonText">
    <w:name w:val="Balloon Text"/>
    <w:basedOn w:val="Normal"/>
    <w:link w:val="BalloonTextChar"/>
    <w:uiPriority w:val="99"/>
    <w:semiHidden/>
    <w:unhideWhenUsed/>
    <w:rsid w:val="009F2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933"/>
    <w:rPr>
      <w:rFonts w:ascii="Tahoma" w:hAnsi="Tahoma" w:cs="Tahoma"/>
      <w:sz w:val="16"/>
      <w:szCs w:val="16"/>
    </w:rPr>
  </w:style>
  <w:style w:type="paragraph" w:styleId="ListParagraph">
    <w:name w:val="List Paragraph"/>
    <w:basedOn w:val="Normal"/>
    <w:uiPriority w:val="1"/>
    <w:qFormat/>
    <w:rsid w:val="00464E9B"/>
    <w:pPr>
      <w:ind w:left="720"/>
      <w:contextualSpacing/>
    </w:pPr>
  </w:style>
  <w:style w:type="paragraph" w:styleId="Header">
    <w:name w:val="header"/>
    <w:basedOn w:val="Normal"/>
    <w:link w:val="HeaderChar"/>
    <w:uiPriority w:val="99"/>
    <w:unhideWhenUsed/>
    <w:rsid w:val="005F5E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ED8"/>
  </w:style>
  <w:style w:type="paragraph" w:styleId="Footer">
    <w:name w:val="footer"/>
    <w:basedOn w:val="Normal"/>
    <w:link w:val="FooterChar"/>
    <w:uiPriority w:val="99"/>
    <w:unhideWhenUsed/>
    <w:rsid w:val="005F5E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ED8"/>
  </w:style>
  <w:style w:type="character" w:customStyle="1" w:styleId="Heading2Char">
    <w:name w:val="Heading 2 Char"/>
    <w:basedOn w:val="DefaultParagraphFont"/>
    <w:link w:val="Heading2"/>
    <w:uiPriority w:val="9"/>
    <w:rsid w:val="00AE113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E113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89866">
      <w:bodyDiv w:val="1"/>
      <w:marLeft w:val="0"/>
      <w:marRight w:val="0"/>
      <w:marTop w:val="0"/>
      <w:marBottom w:val="0"/>
      <w:divBdr>
        <w:top w:val="none" w:sz="0" w:space="0" w:color="auto"/>
        <w:left w:val="none" w:sz="0" w:space="0" w:color="auto"/>
        <w:bottom w:val="none" w:sz="0" w:space="0" w:color="auto"/>
        <w:right w:val="none" w:sz="0" w:space="0" w:color="auto"/>
      </w:divBdr>
    </w:div>
    <w:div w:id="586958188">
      <w:bodyDiv w:val="1"/>
      <w:marLeft w:val="0"/>
      <w:marRight w:val="0"/>
      <w:marTop w:val="0"/>
      <w:marBottom w:val="0"/>
      <w:divBdr>
        <w:top w:val="none" w:sz="0" w:space="0" w:color="auto"/>
        <w:left w:val="none" w:sz="0" w:space="0" w:color="auto"/>
        <w:bottom w:val="none" w:sz="0" w:space="0" w:color="auto"/>
        <w:right w:val="none" w:sz="0" w:space="0" w:color="auto"/>
      </w:divBdr>
      <w:divsChild>
        <w:div w:id="101148244">
          <w:marLeft w:val="547"/>
          <w:marRight w:val="0"/>
          <w:marTop w:val="240"/>
          <w:marBottom w:val="60"/>
          <w:divBdr>
            <w:top w:val="none" w:sz="0" w:space="0" w:color="auto"/>
            <w:left w:val="none" w:sz="0" w:space="0" w:color="auto"/>
            <w:bottom w:val="none" w:sz="0" w:space="0" w:color="auto"/>
            <w:right w:val="none" w:sz="0" w:space="0" w:color="auto"/>
          </w:divBdr>
        </w:div>
        <w:div w:id="1974823761">
          <w:marLeft w:val="547"/>
          <w:marRight w:val="0"/>
          <w:marTop w:val="240"/>
          <w:marBottom w:val="60"/>
          <w:divBdr>
            <w:top w:val="none" w:sz="0" w:space="0" w:color="auto"/>
            <w:left w:val="none" w:sz="0" w:space="0" w:color="auto"/>
            <w:bottom w:val="none" w:sz="0" w:space="0" w:color="auto"/>
            <w:right w:val="none" w:sz="0" w:space="0" w:color="auto"/>
          </w:divBdr>
        </w:div>
      </w:divsChild>
    </w:div>
    <w:div w:id="611983752">
      <w:bodyDiv w:val="1"/>
      <w:marLeft w:val="0"/>
      <w:marRight w:val="0"/>
      <w:marTop w:val="0"/>
      <w:marBottom w:val="0"/>
      <w:divBdr>
        <w:top w:val="none" w:sz="0" w:space="0" w:color="auto"/>
        <w:left w:val="none" w:sz="0" w:space="0" w:color="auto"/>
        <w:bottom w:val="none" w:sz="0" w:space="0" w:color="auto"/>
        <w:right w:val="none" w:sz="0" w:space="0" w:color="auto"/>
      </w:divBdr>
    </w:div>
    <w:div w:id="786002217">
      <w:bodyDiv w:val="1"/>
      <w:marLeft w:val="0"/>
      <w:marRight w:val="0"/>
      <w:marTop w:val="0"/>
      <w:marBottom w:val="0"/>
      <w:divBdr>
        <w:top w:val="none" w:sz="0" w:space="0" w:color="auto"/>
        <w:left w:val="none" w:sz="0" w:space="0" w:color="auto"/>
        <w:bottom w:val="none" w:sz="0" w:space="0" w:color="auto"/>
        <w:right w:val="none" w:sz="0" w:space="0" w:color="auto"/>
      </w:divBdr>
    </w:div>
    <w:div w:id="998078507">
      <w:bodyDiv w:val="1"/>
      <w:marLeft w:val="0"/>
      <w:marRight w:val="0"/>
      <w:marTop w:val="0"/>
      <w:marBottom w:val="0"/>
      <w:divBdr>
        <w:top w:val="none" w:sz="0" w:space="0" w:color="auto"/>
        <w:left w:val="none" w:sz="0" w:space="0" w:color="auto"/>
        <w:bottom w:val="none" w:sz="0" w:space="0" w:color="auto"/>
        <w:right w:val="none" w:sz="0" w:space="0" w:color="auto"/>
      </w:divBdr>
    </w:div>
    <w:div w:id="1216702219">
      <w:bodyDiv w:val="1"/>
      <w:marLeft w:val="0"/>
      <w:marRight w:val="0"/>
      <w:marTop w:val="0"/>
      <w:marBottom w:val="0"/>
      <w:divBdr>
        <w:top w:val="none" w:sz="0" w:space="0" w:color="auto"/>
        <w:left w:val="none" w:sz="0" w:space="0" w:color="auto"/>
        <w:bottom w:val="none" w:sz="0" w:space="0" w:color="auto"/>
        <w:right w:val="none" w:sz="0" w:space="0" w:color="auto"/>
      </w:divBdr>
      <w:divsChild>
        <w:div w:id="435250729">
          <w:marLeft w:val="547"/>
          <w:marRight w:val="0"/>
          <w:marTop w:val="240"/>
          <w:marBottom w:val="60"/>
          <w:divBdr>
            <w:top w:val="none" w:sz="0" w:space="0" w:color="auto"/>
            <w:left w:val="none" w:sz="0" w:space="0" w:color="auto"/>
            <w:bottom w:val="none" w:sz="0" w:space="0" w:color="auto"/>
            <w:right w:val="none" w:sz="0" w:space="0" w:color="auto"/>
          </w:divBdr>
        </w:div>
      </w:divsChild>
    </w:div>
    <w:div w:id="124283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wmf"/><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wmf"/><Relationship Id="rId19" Type="http://schemas.openxmlformats.org/officeDocument/2006/relationships/image" Target="media/image12.wmf"/><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isco.com/c/dam/en/us/td/i/000001-100000/50001-55000/53001-53500/53030.ps/_jcr_content/renditions/53030.jpg"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theme" Target="theme/theme1.xml"/><Relationship Id="rId20" Type="http://schemas.openxmlformats.org/officeDocument/2006/relationships/image" Target="media/image13.wmf"/><Relationship Id="rId41"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371AB-9E07-4925-8689-CBA4D5928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6967</Words>
  <Characters>39713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Kasani pranathi</cp:lastModifiedBy>
  <cp:revision>2</cp:revision>
  <dcterms:created xsi:type="dcterms:W3CDTF">2022-11-29T05:29:00Z</dcterms:created>
  <dcterms:modified xsi:type="dcterms:W3CDTF">2022-11-29T05:29:00Z</dcterms:modified>
</cp:coreProperties>
</file>