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CAE" w:rsidRPr="00765CAE" w:rsidRDefault="00C758A3" w:rsidP="00765CAE">
      <w:pPr>
        <w:jc w:val="cente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Chapter-3</w:t>
      </w:r>
    </w:p>
    <w:p w:rsidR="00765CAE" w:rsidRPr="00765CAE" w:rsidRDefault="00765CAE" w:rsidP="00765CAE">
      <w:pPr>
        <w:jc w:val="center"/>
        <w:rPr>
          <w:rFonts w:ascii="Times New Roman" w:hAnsi="Times New Roman" w:cs="Times New Roman"/>
          <w:b/>
          <w:sz w:val="28"/>
          <w:szCs w:val="28"/>
          <w:lang w:val="en-US"/>
        </w:rPr>
      </w:pPr>
      <w:r w:rsidRPr="00765CAE">
        <w:rPr>
          <w:rFonts w:ascii="Times New Roman" w:hAnsi="Times New Roman" w:cs="Times New Roman"/>
          <w:b/>
          <w:sz w:val="28"/>
          <w:szCs w:val="28"/>
          <w:u w:val="single"/>
          <w:lang w:val="en-US"/>
        </w:rPr>
        <w:t>Pointers</w:t>
      </w:r>
    </w:p>
    <w:p w:rsidR="00765CAE" w:rsidRDefault="00765CAE">
      <w:pPr>
        <w:rPr>
          <w:rFonts w:ascii="Times New Roman" w:hAnsi="Times New Roman" w:cs="Times New Roman"/>
          <w:b/>
          <w:sz w:val="24"/>
          <w:szCs w:val="24"/>
          <w:lang w:val="en-US"/>
        </w:rPr>
      </w:pPr>
      <w:r w:rsidRPr="00765CAE">
        <w:rPr>
          <w:lang w:val="en-US"/>
        </w:rPr>
        <w:t xml:space="preserve"> </w:t>
      </w:r>
      <w:r w:rsidRPr="00765CAE">
        <w:rPr>
          <w:rFonts w:ascii="Times New Roman" w:hAnsi="Times New Roman" w:cs="Times New Roman"/>
          <w:b/>
          <w:sz w:val="24"/>
          <w:szCs w:val="24"/>
          <w:lang w:val="en-US"/>
        </w:rPr>
        <w:t>Introduction:</w:t>
      </w:r>
    </w:p>
    <w:p w:rsidR="002D369B" w:rsidRDefault="002D369B" w:rsidP="00AD2740">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Pr="002D369B">
        <w:rPr>
          <w:rFonts w:ascii="Times New Roman" w:hAnsi="Times New Roman" w:cs="Times New Roman"/>
          <w:sz w:val="24"/>
          <w:szCs w:val="24"/>
          <w:lang w:val="en-US"/>
        </w:rPr>
        <w:t>A pointer is a derived data type in C. It is built from one of the fundamental data types available in C. Pointers contain memory addressed as their values.</w:t>
      </w:r>
      <w:r w:rsidR="00101EE5">
        <w:rPr>
          <w:rFonts w:ascii="Times New Roman" w:hAnsi="Times New Roman" w:cs="Times New Roman"/>
          <w:sz w:val="24"/>
          <w:szCs w:val="24"/>
          <w:lang w:val="en-US"/>
        </w:rPr>
        <w:t xml:space="preserve"> Pointers can be used to access and manipulate data stored the memory.</w:t>
      </w:r>
    </w:p>
    <w:p w:rsidR="00403603" w:rsidRPr="008E175B" w:rsidRDefault="00403603" w:rsidP="00403603">
      <w:pPr>
        <w:rPr>
          <w:rFonts w:ascii="Times New Roman" w:hAnsi="Times New Roman" w:cs="Times New Roman"/>
          <w:sz w:val="24"/>
          <w:szCs w:val="24"/>
          <w:lang w:val="en-US"/>
        </w:rPr>
      </w:pPr>
      <w:r w:rsidRPr="008E175B">
        <w:rPr>
          <w:rFonts w:ascii="Times New Roman" w:hAnsi="Times New Roman" w:cs="Times New Roman"/>
          <w:b/>
          <w:sz w:val="24"/>
          <w:szCs w:val="24"/>
          <w:u w:val="single"/>
          <w:lang w:val="en-US"/>
        </w:rPr>
        <w:t>Advantages of pointers</w:t>
      </w:r>
      <w:r w:rsidRPr="008E175B">
        <w:rPr>
          <w:rFonts w:ascii="Times New Roman" w:hAnsi="Times New Roman" w:cs="Times New Roman"/>
          <w:b/>
          <w:sz w:val="24"/>
          <w:szCs w:val="24"/>
          <w:lang w:val="en-US"/>
        </w:rPr>
        <w:t>:</w:t>
      </w:r>
    </w:p>
    <w:p w:rsidR="00403603" w:rsidRPr="008E175B" w:rsidRDefault="00403603" w:rsidP="00403603">
      <w:pPr>
        <w:numPr>
          <w:ilvl w:val="0"/>
          <w:numId w:val="1"/>
        </w:numPr>
        <w:rPr>
          <w:rFonts w:ascii="Times New Roman" w:hAnsi="Times New Roman" w:cs="Times New Roman"/>
          <w:sz w:val="24"/>
          <w:szCs w:val="24"/>
          <w:lang w:val="en-US"/>
        </w:rPr>
      </w:pPr>
      <w:r w:rsidRPr="008E175B">
        <w:rPr>
          <w:rFonts w:ascii="Times New Roman" w:hAnsi="Times New Roman" w:cs="Times New Roman"/>
          <w:sz w:val="24"/>
          <w:szCs w:val="24"/>
          <w:lang w:val="en-US"/>
        </w:rPr>
        <w:t>Pointers are efficient handling data associated with arrays.</w:t>
      </w:r>
    </w:p>
    <w:p w:rsidR="00403603" w:rsidRPr="008E175B" w:rsidRDefault="00403603" w:rsidP="00403603">
      <w:pPr>
        <w:numPr>
          <w:ilvl w:val="0"/>
          <w:numId w:val="1"/>
        </w:numPr>
        <w:rPr>
          <w:rFonts w:ascii="Times New Roman" w:hAnsi="Times New Roman" w:cs="Times New Roman"/>
          <w:sz w:val="24"/>
          <w:szCs w:val="24"/>
          <w:lang w:val="en-US"/>
        </w:rPr>
      </w:pPr>
      <w:r w:rsidRPr="008E175B">
        <w:rPr>
          <w:rFonts w:ascii="Times New Roman" w:hAnsi="Times New Roman" w:cs="Times New Roman"/>
          <w:sz w:val="24"/>
          <w:szCs w:val="24"/>
          <w:lang w:val="en-US"/>
        </w:rPr>
        <w:t>Pointers are used to fast access the memory and for saving memory space.</w:t>
      </w:r>
    </w:p>
    <w:p w:rsidR="00403603" w:rsidRPr="008E175B" w:rsidRDefault="00403603" w:rsidP="00403603">
      <w:pPr>
        <w:numPr>
          <w:ilvl w:val="0"/>
          <w:numId w:val="1"/>
        </w:numPr>
        <w:rPr>
          <w:rFonts w:ascii="Times New Roman" w:hAnsi="Times New Roman" w:cs="Times New Roman"/>
          <w:sz w:val="24"/>
          <w:szCs w:val="24"/>
          <w:lang w:val="en-US"/>
        </w:rPr>
      </w:pPr>
      <w:r w:rsidRPr="008E175B">
        <w:rPr>
          <w:rFonts w:ascii="Times New Roman" w:hAnsi="Times New Roman" w:cs="Times New Roman"/>
          <w:sz w:val="24"/>
          <w:szCs w:val="24"/>
          <w:lang w:val="en-US"/>
        </w:rPr>
        <w:t>Pointers reduce length and complexity of the program.</w:t>
      </w:r>
    </w:p>
    <w:p w:rsidR="00403603" w:rsidRPr="008E175B" w:rsidRDefault="00403603" w:rsidP="00403603">
      <w:pPr>
        <w:numPr>
          <w:ilvl w:val="0"/>
          <w:numId w:val="1"/>
        </w:numPr>
        <w:rPr>
          <w:rFonts w:ascii="Times New Roman" w:hAnsi="Times New Roman" w:cs="Times New Roman"/>
          <w:sz w:val="24"/>
          <w:szCs w:val="24"/>
          <w:lang w:val="en-US"/>
        </w:rPr>
      </w:pPr>
      <w:r w:rsidRPr="008E175B">
        <w:rPr>
          <w:rFonts w:ascii="Times New Roman" w:hAnsi="Times New Roman" w:cs="Times New Roman"/>
          <w:sz w:val="24"/>
          <w:szCs w:val="24"/>
          <w:lang w:val="en-US"/>
        </w:rPr>
        <w:t xml:space="preserve">Dynamic memory allocation is possible with pointers. </w:t>
      </w:r>
    </w:p>
    <w:p w:rsidR="00403603" w:rsidRPr="008E175B" w:rsidRDefault="00403603" w:rsidP="00403603">
      <w:pPr>
        <w:numPr>
          <w:ilvl w:val="0"/>
          <w:numId w:val="1"/>
        </w:numPr>
        <w:rPr>
          <w:rFonts w:ascii="Times New Roman" w:hAnsi="Times New Roman" w:cs="Times New Roman"/>
          <w:sz w:val="24"/>
          <w:szCs w:val="24"/>
          <w:lang w:val="en-US"/>
        </w:rPr>
      </w:pPr>
      <w:r w:rsidRPr="008E175B">
        <w:rPr>
          <w:rFonts w:ascii="Times New Roman" w:hAnsi="Times New Roman" w:cs="Times New Roman"/>
          <w:sz w:val="24"/>
          <w:szCs w:val="24"/>
          <w:lang w:val="en-US"/>
        </w:rPr>
        <w:t xml:space="preserve">passing arrays and structures to functions </w:t>
      </w:r>
    </w:p>
    <w:p w:rsidR="00867C6C" w:rsidRPr="00C84345" w:rsidRDefault="00765CAE" w:rsidP="00867C6C">
      <w:pPr>
        <w:rPr>
          <w:rFonts w:ascii="Times New Roman" w:hAnsi="Times New Roman" w:cs="Times New Roman"/>
          <w:sz w:val="24"/>
          <w:szCs w:val="24"/>
          <w:lang w:val="en-US"/>
        </w:rPr>
      </w:pPr>
      <w:r w:rsidRPr="00765CAE">
        <w:rPr>
          <w:rFonts w:ascii="Times New Roman" w:hAnsi="Times New Roman" w:cs="Times New Roman"/>
          <w:b/>
          <w:sz w:val="24"/>
          <w:szCs w:val="24"/>
          <w:lang w:val="en-US"/>
        </w:rPr>
        <w:t xml:space="preserve"> Understanding Pointers:</w:t>
      </w:r>
      <w:r w:rsidR="00C84345">
        <w:rPr>
          <w:rFonts w:ascii="Times New Roman" w:hAnsi="Times New Roman" w:cs="Times New Roman"/>
          <w:b/>
          <w:sz w:val="24"/>
          <w:szCs w:val="24"/>
          <w:lang w:val="en-US"/>
        </w:rPr>
        <w:tab/>
      </w:r>
      <w:r w:rsidR="00C84345">
        <w:rPr>
          <w:rFonts w:ascii="Times New Roman" w:hAnsi="Times New Roman" w:cs="Times New Roman"/>
          <w:b/>
          <w:sz w:val="24"/>
          <w:szCs w:val="24"/>
          <w:lang w:val="en-US"/>
        </w:rPr>
        <w:tab/>
      </w:r>
      <w:r w:rsidR="00C84345">
        <w:rPr>
          <w:rFonts w:ascii="Times New Roman" w:hAnsi="Times New Roman" w:cs="Times New Roman"/>
          <w:b/>
          <w:sz w:val="24"/>
          <w:szCs w:val="24"/>
          <w:lang w:val="en-US"/>
        </w:rPr>
        <w:tab/>
      </w:r>
      <w:r w:rsidR="00C84345">
        <w:rPr>
          <w:rFonts w:ascii="Times New Roman" w:hAnsi="Times New Roman" w:cs="Times New Roman"/>
          <w:b/>
          <w:sz w:val="24"/>
          <w:szCs w:val="24"/>
          <w:lang w:val="en-US"/>
        </w:rPr>
        <w:tab/>
      </w:r>
      <w:r w:rsidR="00C84345">
        <w:rPr>
          <w:rFonts w:ascii="Times New Roman" w:hAnsi="Times New Roman" w:cs="Times New Roman"/>
          <w:b/>
          <w:sz w:val="24"/>
          <w:szCs w:val="24"/>
          <w:lang w:val="en-US"/>
        </w:rPr>
        <w:tab/>
        <w:t xml:space="preserve">          </w:t>
      </w:r>
      <w:r w:rsidR="00C84345" w:rsidRPr="00C84345">
        <w:rPr>
          <w:rFonts w:ascii="Times New Roman" w:hAnsi="Times New Roman" w:cs="Times New Roman"/>
          <w:sz w:val="24"/>
          <w:szCs w:val="24"/>
          <w:lang w:val="en-US"/>
        </w:rPr>
        <w:t>Memory Cell</w:t>
      </w:r>
      <w:r w:rsidR="00C84345">
        <w:rPr>
          <w:rFonts w:ascii="Times New Roman" w:hAnsi="Times New Roman" w:cs="Times New Roman"/>
          <w:sz w:val="24"/>
          <w:szCs w:val="24"/>
          <w:lang w:val="en-US"/>
        </w:rPr>
        <w:t xml:space="preserve">       Address</w:t>
      </w:r>
    </w:p>
    <w:tbl>
      <w:tblPr>
        <w:tblStyle w:val="TableGrid"/>
        <w:tblpPr w:leftFromText="180" w:rightFromText="180" w:vertAnchor="text" w:horzAnchor="margin" w:tblpXSpec="right" w:tblpY="185"/>
        <w:tblW w:w="0" w:type="auto"/>
        <w:tblLook w:val="04A0"/>
      </w:tblPr>
      <w:tblGrid>
        <w:gridCol w:w="1363"/>
        <w:gridCol w:w="1363"/>
      </w:tblGrid>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0</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1</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2</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3</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4</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5</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w:t>
            </w:r>
          </w:p>
        </w:tc>
      </w:tr>
      <w:tr w:rsidR="00C84345" w:rsidRPr="00C84345" w:rsidTr="00C84345">
        <w:trPr>
          <w:trHeight w:val="259"/>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w:t>
            </w:r>
          </w:p>
        </w:tc>
      </w:tr>
      <w:tr w:rsidR="00C84345" w:rsidRPr="00C84345" w:rsidTr="00C84345">
        <w:trPr>
          <w:trHeight w:val="271"/>
        </w:trPr>
        <w:tc>
          <w:tcPr>
            <w:tcW w:w="1363" w:type="dxa"/>
          </w:tcPr>
          <w:p w:rsidR="00C84345" w:rsidRPr="00C84345" w:rsidRDefault="00C84345" w:rsidP="00C84345">
            <w:pPr>
              <w:tabs>
                <w:tab w:val="left" w:pos="851"/>
                <w:tab w:val="left" w:pos="8178"/>
              </w:tabs>
              <w:jc w:val="both"/>
              <w:rPr>
                <w:rFonts w:ascii="Times New Roman" w:hAnsi="Times New Roman" w:cs="Times New Roman"/>
                <w:sz w:val="24"/>
                <w:szCs w:val="24"/>
                <w:lang w:val="en-US"/>
              </w:rPr>
            </w:pPr>
          </w:p>
        </w:tc>
        <w:tc>
          <w:tcPr>
            <w:tcW w:w="1363" w:type="dxa"/>
            <w:tcBorders>
              <w:top w:val="nil"/>
              <w:bottom w:val="nil"/>
              <w:right w:val="nil"/>
            </w:tcBorders>
            <w:vAlign w:val="center"/>
          </w:tcPr>
          <w:p w:rsidR="00C84345" w:rsidRPr="00C84345" w:rsidRDefault="00C84345" w:rsidP="00C84345">
            <w:pPr>
              <w:tabs>
                <w:tab w:val="left" w:pos="851"/>
                <w:tab w:val="left" w:pos="8178"/>
              </w:tabs>
              <w:jc w:val="center"/>
              <w:rPr>
                <w:rFonts w:ascii="Times New Roman" w:hAnsi="Times New Roman" w:cs="Times New Roman"/>
                <w:sz w:val="24"/>
                <w:szCs w:val="24"/>
                <w:lang w:val="en-US"/>
              </w:rPr>
            </w:pPr>
            <w:r w:rsidRPr="00C84345">
              <w:rPr>
                <w:rFonts w:ascii="Times New Roman" w:hAnsi="Times New Roman" w:cs="Times New Roman"/>
                <w:sz w:val="24"/>
                <w:szCs w:val="24"/>
                <w:lang w:val="en-US"/>
              </w:rPr>
              <w:t>65,535</w:t>
            </w:r>
          </w:p>
        </w:tc>
      </w:tr>
    </w:tbl>
    <w:p w:rsidR="00AC276C" w:rsidRDefault="00C85CCF" w:rsidP="00CA70B4">
      <w:pPr>
        <w:tabs>
          <w:tab w:val="left" w:pos="851"/>
          <w:tab w:val="left" w:pos="8178"/>
        </w:tabs>
        <w:spacing w:after="0"/>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00AB74D2" w:rsidRPr="00AB74D2">
        <w:rPr>
          <w:rFonts w:ascii="Times New Roman" w:hAnsi="Times New Roman" w:cs="Times New Roman"/>
          <w:sz w:val="24"/>
          <w:szCs w:val="24"/>
          <w:lang w:val="en-US"/>
        </w:rPr>
        <w:t xml:space="preserve">The computer’s memory is a sequential collection </w:t>
      </w:r>
      <w:r w:rsidR="00C84345">
        <w:rPr>
          <w:rFonts w:ascii="Times New Roman" w:hAnsi="Times New Roman" w:cs="Times New Roman"/>
          <w:sz w:val="24"/>
          <w:szCs w:val="24"/>
          <w:lang w:val="en-US"/>
        </w:rPr>
        <w:tab/>
      </w:r>
      <w:r w:rsidR="00C84345">
        <w:rPr>
          <w:rFonts w:ascii="Times New Roman" w:hAnsi="Times New Roman" w:cs="Times New Roman"/>
          <w:sz w:val="24"/>
          <w:szCs w:val="24"/>
          <w:lang w:val="en-US"/>
        </w:rPr>
        <w:tab/>
      </w:r>
    </w:p>
    <w:p w:rsidR="00AC276C" w:rsidRDefault="00AB74D2" w:rsidP="00CA70B4">
      <w:pPr>
        <w:tabs>
          <w:tab w:val="left" w:pos="851"/>
          <w:tab w:val="left" w:pos="8178"/>
        </w:tabs>
        <w:spacing w:after="0"/>
        <w:jc w:val="both"/>
        <w:rPr>
          <w:rFonts w:ascii="Times New Roman" w:hAnsi="Times New Roman" w:cs="Times New Roman"/>
          <w:sz w:val="24"/>
          <w:szCs w:val="24"/>
          <w:lang w:val="en-US"/>
        </w:rPr>
      </w:pPr>
      <w:r w:rsidRPr="00AB74D2">
        <w:rPr>
          <w:rFonts w:ascii="Times New Roman" w:hAnsi="Times New Roman" w:cs="Times New Roman"/>
          <w:sz w:val="24"/>
          <w:szCs w:val="24"/>
          <w:lang w:val="en-US"/>
        </w:rPr>
        <w:t>of storage cells</w:t>
      </w:r>
      <w:r w:rsidR="00AC276C">
        <w:rPr>
          <w:rFonts w:ascii="Times New Roman" w:hAnsi="Times New Roman" w:cs="Times New Roman"/>
          <w:sz w:val="24"/>
          <w:szCs w:val="24"/>
          <w:lang w:val="en-US"/>
        </w:rPr>
        <w:t xml:space="preserve">. </w:t>
      </w:r>
      <w:r w:rsidR="000035BE">
        <w:rPr>
          <w:rFonts w:ascii="Times New Roman" w:hAnsi="Times New Roman" w:cs="Times New Roman"/>
          <w:sz w:val="24"/>
          <w:szCs w:val="24"/>
          <w:lang w:val="en-US"/>
        </w:rPr>
        <w:t xml:space="preserve">Each cell is commonly known as byte, has a </w:t>
      </w:r>
    </w:p>
    <w:p w:rsidR="00064C80" w:rsidRDefault="000035BE" w:rsidP="00CA70B4">
      <w:pPr>
        <w:tabs>
          <w:tab w:val="left" w:pos="851"/>
          <w:tab w:val="left" w:pos="8178"/>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number called address associated with it .The addresses</w:t>
      </w:r>
      <w:r w:rsidR="00064C80">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p>
    <w:p w:rsidR="00AC276C" w:rsidRDefault="000035BE" w:rsidP="00CA70B4">
      <w:pPr>
        <w:tabs>
          <w:tab w:val="left" w:pos="851"/>
          <w:tab w:val="left" w:pos="8178"/>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numbered consecutively, starting from zero. The last address</w:t>
      </w:r>
    </w:p>
    <w:p w:rsidR="00AC276C" w:rsidRDefault="000035BE" w:rsidP="00CA70B4">
      <w:pPr>
        <w:tabs>
          <w:tab w:val="left" w:pos="851"/>
          <w:tab w:val="left" w:pos="8178"/>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depends on the memory size. A computer memory</w:t>
      </w:r>
      <w:r w:rsidR="00AC27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having 64 K </w:t>
      </w:r>
    </w:p>
    <w:p w:rsidR="00AB74D2" w:rsidRDefault="000035BE" w:rsidP="00CA70B4">
      <w:pPr>
        <w:tabs>
          <w:tab w:val="left" w:pos="851"/>
          <w:tab w:val="left" w:pos="8178"/>
        </w:tabs>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memory will have its last address as 65,535.</w:t>
      </w:r>
    </w:p>
    <w:p w:rsidR="00BF5B51" w:rsidRDefault="00BF5B51" w:rsidP="00CA70B4">
      <w:pPr>
        <w:tabs>
          <w:tab w:val="left" w:pos="851"/>
          <w:tab w:val="left" w:pos="8178"/>
        </w:tabs>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ab/>
        <w:t>Whenever we declare a variable, the system allocates, somewhere in the memory, an appropriate location to hold the value of the variable. Since, every byte has a unique address number, this location will have its own address number.</w:t>
      </w:r>
    </w:p>
    <w:p w:rsidR="00BF5B51" w:rsidRDefault="00BF5B51" w:rsidP="00CA70B4">
      <w:pPr>
        <w:tabs>
          <w:tab w:val="left" w:pos="851"/>
          <w:tab w:val="left" w:pos="1929"/>
          <w:tab w:val="left" w:pos="8178"/>
        </w:tabs>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ab/>
        <w:t>Ex:</w:t>
      </w:r>
      <w:r>
        <w:rPr>
          <w:rFonts w:ascii="Times New Roman" w:hAnsi="Times New Roman" w:cs="Times New Roman"/>
          <w:sz w:val="24"/>
          <w:szCs w:val="24"/>
          <w:lang w:val="en-US"/>
        </w:rPr>
        <w:tab/>
        <w:t>int quantity = 179;</w:t>
      </w:r>
    </w:p>
    <w:p w:rsidR="0067530A" w:rsidRDefault="00BF5B51" w:rsidP="00CA70B4">
      <w:pPr>
        <w:tabs>
          <w:tab w:val="left" w:pos="851"/>
          <w:tab w:val="left" w:pos="1929"/>
          <w:tab w:val="left" w:pos="8178"/>
        </w:tabs>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ab/>
        <w:t>This statement instructs the system to find a location for the integer variable quantity and puts the value 179 in that</w:t>
      </w:r>
      <w:r w:rsidR="0067530A">
        <w:rPr>
          <w:rFonts w:ascii="Times New Roman" w:hAnsi="Times New Roman" w:cs="Times New Roman"/>
          <w:sz w:val="24"/>
          <w:szCs w:val="24"/>
          <w:lang w:val="en-US"/>
        </w:rPr>
        <w:t xml:space="preserve">   </w:t>
      </w:r>
    </w:p>
    <w:p w:rsidR="0067530A" w:rsidRPr="00064C80" w:rsidRDefault="0067530A" w:rsidP="00CA70B4">
      <w:pPr>
        <w:spacing w:after="0"/>
        <w:rPr>
          <w:rFonts w:ascii="Times New Roman" w:hAnsi="Times New Roman" w:cs="Times New Roman"/>
          <w:sz w:val="24"/>
          <w:szCs w:val="24"/>
          <w:lang w:val="en-US"/>
        </w:rPr>
      </w:pPr>
      <w:r>
        <w:rPr>
          <w:rFonts w:ascii="Times New Roman" w:hAnsi="Times New Roman" w:cs="Times New Roman"/>
          <w:sz w:val="24"/>
          <w:szCs w:val="24"/>
          <w:lang w:val="en-US"/>
        </w:rPr>
        <w:t>Location. Assume that system has chosen the address</w:t>
      </w:r>
      <w:r w:rsidR="000B2714">
        <w:rPr>
          <w:rFonts w:ascii="Times New Roman" w:hAnsi="Times New Roman" w:cs="Times New Roman"/>
          <w:sz w:val="24"/>
          <w:szCs w:val="24"/>
          <w:lang w:val="en-US"/>
        </w:rPr>
        <w:t xml:space="preserve"> location</w:t>
      </w:r>
      <w:r>
        <w:rPr>
          <w:rFonts w:ascii="Times New Roman" w:hAnsi="Times New Roman" w:cs="Times New Roman"/>
          <w:sz w:val="24"/>
          <w:szCs w:val="24"/>
          <w:lang w:val="en-US"/>
        </w:rPr>
        <w:t xml:space="preserve">      </w:t>
      </w:r>
      <w:r w:rsidRPr="00CA70B4">
        <w:rPr>
          <w:rFonts w:ascii="Times New Roman" w:hAnsi="Times New Roman" w:cs="Times New Roman"/>
          <w:b/>
          <w:sz w:val="24"/>
          <w:szCs w:val="24"/>
          <w:lang w:val="en-US"/>
        </w:rPr>
        <w:t>Memory Organisation</w:t>
      </w:r>
    </w:p>
    <w:p w:rsidR="0067530A" w:rsidRDefault="0067530A" w:rsidP="00CA70B4">
      <w:pPr>
        <w:tabs>
          <w:tab w:val="left" w:pos="851"/>
          <w:tab w:val="left" w:pos="1929"/>
          <w:tab w:val="left" w:pos="8178"/>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5000 for quantity as shown below:</w:t>
      </w:r>
    </w:p>
    <w:p w:rsidR="0067530A" w:rsidRDefault="006C4671" w:rsidP="00CA70B4">
      <w:pPr>
        <w:tabs>
          <w:tab w:val="left" w:pos="851"/>
          <w:tab w:val="left" w:pos="1929"/>
          <w:tab w:val="left" w:pos="8178"/>
        </w:tabs>
        <w:spacing w:after="0"/>
        <w:jc w:val="both"/>
        <w:rPr>
          <w:rFonts w:ascii="Times New Roman" w:hAnsi="Times New Roman" w:cs="Times New Roman"/>
          <w:sz w:val="24"/>
          <w:szCs w:val="24"/>
          <w:lang w:val="en-US"/>
        </w:rPr>
      </w:pPr>
      <w:r w:rsidRPr="006C4671">
        <w:rPr>
          <w:rFonts w:ascii="Times New Roman" w:hAnsi="Times New Roman" w:cs="Times New Roman"/>
          <w:noProof/>
          <w:sz w:val="24"/>
          <w:szCs w:val="24"/>
          <w:lang w:eastAsia="en-IN"/>
        </w:rPr>
        <w:pict>
          <v:group id="_x0000_s1036" style="position:absolute;left:0;text-align:left;margin-left:102.55pt;margin-top:3.15pt;width:178pt;height:84.95pt;z-index:251670528" coordorigin="3491,12376" coordsize="3560,1699">
            <v:group id="_x0000_s1032" style="position:absolute;left:3491;top:12376;width:3560;height:1699" coordorigin="3491,12376" coordsize="3560,1699">
              <v:rect id="_x0000_s1026" style="position:absolute;left:3491;top:12376;width:3560;height:1699" o:regroupid="1">
                <v:textbox>
                  <w:txbxContent>
                    <w:p w:rsidR="00AA0BFF" w:rsidRDefault="0038482A">
                      <w:r>
                        <w:t xml:space="preserve">         </w:t>
                      </w:r>
                    </w:p>
                    <w:p w:rsidR="0038482A" w:rsidRDefault="00AA0BFF">
                      <w:r>
                        <w:t xml:space="preserve">       </w:t>
                      </w:r>
                      <w:r w:rsidR="0038482A">
                        <w:t>Quantity</w:t>
                      </w:r>
                      <w:r w:rsidR="0038482A">
                        <w:tab/>
                      </w:r>
                      <w:r w:rsidR="0038482A">
                        <w:tab/>
                        <w:t>Variable</w:t>
                      </w:r>
                    </w:p>
                    <w:p w:rsidR="0038482A" w:rsidRDefault="0038482A">
                      <w:r>
                        <w:tab/>
                      </w:r>
                      <w:r>
                        <w:tab/>
                      </w:r>
                      <w:r>
                        <w:tab/>
                        <w:t xml:space="preserve"> Value </w:t>
                      </w:r>
                    </w:p>
                    <w:p w:rsidR="0038482A" w:rsidRDefault="0038482A">
                      <w:r>
                        <w:t xml:space="preserve">           5000</w:t>
                      </w:r>
                      <w:r>
                        <w:tab/>
                      </w:r>
                      <w:r>
                        <w:tab/>
                        <w:t>Address</w:t>
                      </w:r>
                      <w:r>
                        <w:tab/>
                      </w:r>
                    </w:p>
                  </w:txbxContent>
                </v:textbox>
              </v:rect>
              <v:rect id="_x0000_s1027" style="position:absolute;left:3994;top:13137;width:869;height:475" o:regroupid="1">
                <v:textbox>
                  <w:txbxContent>
                    <w:p w:rsidR="0038482A" w:rsidRDefault="0038482A">
                      <w:r>
                        <w:t>179</w:t>
                      </w:r>
                      <w:r>
                        <w:tab/>
                      </w:r>
                      <w:r>
                        <w:tab/>
                      </w:r>
                      <w:r>
                        <w:tab/>
                      </w:r>
                    </w:p>
                    <w:p w:rsidR="0038482A" w:rsidRDefault="0038482A"/>
                  </w:txbxContent>
                </v:textbox>
              </v:rect>
            </v:group>
            <v:shapetype id="_x0000_t32" coordsize="21600,21600" o:spt="32" o:oned="t" path="m,l21600,21600e" filled="f">
              <v:path arrowok="t" fillok="f" o:connecttype="none"/>
              <o:lock v:ext="edit" shapetype="t"/>
            </v:shapetype>
            <v:shape id="_x0000_s1033" type="#_x0000_t32" style="position:absolute;left:4863;top:12960;width:843;height:1;flip:x" o:connectortype="straight">
              <v:stroke endarrow="block"/>
            </v:shape>
            <v:shape id="_x0000_s1034" type="#_x0000_t32" style="position:absolute;left:4863;top:13368;width:843;height:1;flip:x" o:connectortype="straight">
              <v:stroke endarrow="block"/>
            </v:shape>
            <v:shape id="_x0000_s1035" type="#_x0000_t32" style="position:absolute;left:4863;top:13787;width:843;height:1;flip:x" o:connectortype="straight">
              <v:stroke endarrow="block"/>
            </v:shape>
          </v:group>
        </w:pict>
      </w:r>
    </w:p>
    <w:p w:rsidR="0067530A" w:rsidRDefault="006C4671" w:rsidP="00BF5B51">
      <w:pPr>
        <w:tabs>
          <w:tab w:val="left" w:pos="851"/>
          <w:tab w:val="left" w:pos="1929"/>
          <w:tab w:val="left" w:pos="8178"/>
        </w:tabs>
        <w:jc w:val="both"/>
        <w:rPr>
          <w:rFonts w:ascii="Times New Roman" w:hAnsi="Times New Roman" w:cs="Times New Roman"/>
          <w:sz w:val="24"/>
          <w:szCs w:val="24"/>
          <w:lang w:val="en-US"/>
        </w:rPr>
      </w:pPr>
      <w:r w:rsidRPr="006C4671">
        <w:rPr>
          <w:rFonts w:ascii="Times New Roman" w:hAnsi="Times New Roman" w:cs="Times New Roman"/>
          <w:noProof/>
          <w:sz w:val="24"/>
          <w:szCs w:val="24"/>
          <w:lang w:eastAsia="en-IN"/>
        </w:rPr>
        <w:pict>
          <v:shape id="_x0000_s1029" type="#_x0000_t32" style="position:absolute;left:0;text-align:left;margin-left:184.1pt;margin-top:12.55pt;width:33.95pt;height:0;flip:x;z-index:251661312" o:connectortype="straight">
            <v:stroke endarrow="block"/>
          </v:shape>
        </w:pict>
      </w:r>
    </w:p>
    <w:p w:rsidR="0067530A" w:rsidRDefault="006C4671" w:rsidP="00BF5B51">
      <w:pPr>
        <w:tabs>
          <w:tab w:val="left" w:pos="851"/>
          <w:tab w:val="left" w:pos="1929"/>
          <w:tab w:val="left" w:pos="8178"/>
        </w:tabs>
        <w:jc w:val="both"/>
        <w:rPr>
          <w:rFonts w:ascii="Times New Roman" w:hAnsi="Times New Roman" w:cs="Times New Roman"/>
          <w:sz w:val="24"/>
          <w:szCs w:val="24"/>
          <w:lang w:val="en-US"/>
        </w:rPr>
      </w:pPr>
      <w:r w:rsidRPr="006C4671">
        <w:rPr>
          <w:rFonts w:ascii="Times New Roman" w:hAnsi="Times New Roman" w:cs="Times New Roman"/>
          <w:noProof/>
          <w:sz w:val="24"/>
          <w:szCs w:val="24"/>
          <w:lang w:eastAsia="en-IN"/>
        </w:rPr>
        <w:pict>
          <v:shape id="_x0000_s1030" type="#_x0000_t32" style="position:absolute;left:0;text-align:left;margin-left:184.1pt;margin-top:13.15pt;width:33.95pt;height:0;flip:x;z-index:251662336" o:connectortype="straight">
            <v:stroke endarrow="block"/>
          </v:shape>
        </w:pict>
      </w:r>
    </w:p>
    <w:p w:rsidR="0067530A" w:rsidRDefault="006C4671" w:rsidP="00BF5B51">
      <w:pPr>
        <w:tabs>
          <w:tab w:val="left" w:pos="851"/>
          <w:tab w:val="left" w:pos="1929"/>
          <w:tab w:val="left" w:pos="8178"/>
        </w:tabs>
        <w:jc w:val="both"/>
        <w:rPr>
          <w:rFonts w:ascii="Times New Roman" w:hAnsi="Times New Roman" w:cs="Times New Roman"/>
          <w:sz w:val="24"/>
          <w:szCs w:val="24"/>
          <w:lang w:val="en-US"/>
        </w:rPr>
      </w:pPr>
      <w:r w:rsidRPr="006C4671">
        <w:rPr>
          <w:rFonts w:ascii="Times New Roman" w:hAnsi="Times New Roman" w:cs="Times New Roman"/>
          <w:noProof/>
          <w:sz w:val="24"/>
          <w:szCs w:val="24"/>
          <w:lang w:eastAsia="en-IN"/>
        </w:rPr>
        <w:pict>
          <v:shape id="_x0000_s1031" type="#_x0000_t32" style="position:absolute;left:0;text-align:left;margin-left:184.1pt;margin-top:9.65pt;width:33.95pt;height:0;flip:x;z-index:251663360" o:connectortype="straight">
            <v:stroke endarrow="block"/>
          </v:shape>
        </w:pict>
      </w:r>
    </w:p>
    <w:p w:rsidR="0067530A" w:rsidRDefault="0067530A" w:rsidP="00BF5B51">
      <w:pPr>
        <w:tabs>
          <w:tab w:val="left" w:pos="851"/>
          <w:tab w:val="left" w:pos="1929"/>
          <w:tab w:val="left" w:pos="8178"/>
        </w:tabs>
        <w:jc w:val="both"/>
        <w:rPr>
          <w:rFonts w:ascii="Times New Roman" w:hAnsi="Times New Roman" w:cs="Times New Roman"/>
          <w:sz w:val="24"/>
          <w:szCs w:val="24"/>
          <w:lang w:val="en-US"/>
        </w:rPr>
      </w:pPr>
    </w:p>
    <w:p w:rsidR="0067530A" w:rsidRPr="00CA70B4" w:rsidRDefault="004F53AB" w:rsidP="00BF5B51">
      <w:pPr>
        <w:tabs>
          <w:tab w:val="left" w:pos="851"/>
          <w:tab w:val="left" w:pos="1929"/>
          <w:tab w:val="left" w:pos="8178"/>
        </w:tabs>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CA70B4">
        <w:rPr>
          <w:rFonts w:ascii="Times New Roman" w:hAnsi="Times New Roman" w:cs="Times New Roman"/>
          <w:b/>
          <w:sz w:val="24"/>
          <w:szCs w:val="24"/>
          <w:lang w:val="en-US"/>
        </w:rPr>
        <w:t>Representation of a Variable</w:t>
      </w:r>
    </w:p>
    <w:p w:rsidR="0067530A" w:rsidRDefault="0067530A" w:rsidP="00BF5B51">
      <w:pPr>
        <w:tabs>
          <w:tab w:val="left" w:pos="851"/>
          <w:tab w:val="left" w:pos="1929"/>
          <w:tab w:val="left" w:pos="8178"/>
        </w:tabs>
        <w:jc w:val="both"/>
        <w:rPr>
          <w:rFonts w:ascii="Times New Roman" w:hAnsi="Times New Roman" w:cs="Times New Roman"/>
          <w:sz w:val="24"/>
          <w:szCs w:val="24"/>
          <w:lang w:val="en-US"/>
        </w:rPr>
      </w:pPr>
    </w:p>
    <w:p w:rsidR="00BF5B51" w:rsidRPr="00AB74D2" w:rsidRDefault="00BF5B51" w:rsidP="00BF5B51">
      <w:pPr>
        <w:tabs>
          <w:tab w:val="left" w:pos="851"/>
          <w:tab w:val="left" w:pos="1929"/>
          <w:tab w:val="left" w:pos="8178"/>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867C6C" w:rsidRPr="00D0279D" w:rsidRDefault="00D0279D" w:rsidP="00AB5496">
      <w:pPr>
        <w:spacing w:before="240"/>
        <w:rPr>
          <w:rFonts w:ascii="Times New Roman" w:hAnsi="Times New Roman" w:cs="Times New Roman"/>
          <w:sz w:val="24"/>
          <w:szCs w:val="24"/>
          <w:lang w:val="en-US"/>
        </w:rPr>
      </w:pPr>
      <w:r w:rsidRPr="00D0279D">
        <w:rPr>
          <w:rFonts w:ascii="Times New Roman" w:hAnsi="Times New Roman" w:cs="Times New Roman"/>
          <w:sz w:val="24"/>
          <w:szCs w:val="24"/>
          <w:lang w:val="en-US"/>
        </w:rPr>
        <w:lastRenderedPageBreak/>
        <w:t>We can add</w:t>
      </w:r>
      <w:r>
        <w:rPr>
          <w:rFonts w:ascii="Times New Roman" w:hAnsi="Times New Roman" w:cs="Times New Roman"/>
          <w:sz w:val="24"/>
          <w:szCs w:val="24"/>
          <w:lang w:val="en-US"/>
        </w:rPr>
        <w:t>r</w:t>
      </w:r>
      <w:r w:rsidRPr="00D0279D">
        <w:rPr>
          <w:rFonts w:ascii="Times New Roman" w:hAnsi="Times New Roman" w:cs="Times New Roman"/>
          <w:sz w:val="24"/>
          <w:szCs w:val="24"/>
          <w:lang w:val="en-US"/>
        </w:rPr>
        <w:t>ess to the value 179 by using either the name quantity or the address 5000. S</w:t>
      </w:r>
      <w:r>
        <w:rPr>
          <w:rFonts w:ascii="Times New Roman" w:hAnsi="Times New Roman" w:cs="Times New Roman"/>
          <w:sz w:val="24"/>
          <w:szCs w:val="24"/>
          <w:lang w:val="en-US"/>
        </w:rPr>
        <w:t xml:space="preserve">ince memory addresses are simply numbers, they can be assigned to some other variables that can be stored in memory. Such variables that hold memory addressed are called pointer variables. A </w:t>
      </w:r>
      <w:r w:rsidR="00867C6C" w:rsidRPr="007F57EA">
        <w:rPr>
          <w:rFonts w:ascii="Times New Roman" w:hAnsi="Times New Roman" w:cs="Times New Roman"/>
          <w:b/>
          <w:sz w:val="24"/>
          <w:szCs w:val="24"/>
        </w:rPr>
        <w:t xml:space="preserve">Pointer </w:t>
      </w:r>
      <w:r w:rsidRPr="007F57EA">
        <w:rPr>
          <w:rFonts w:ascii="Times New Roman" w:hAnsi="Times New Roman" w:cs="Times New Roman"/>
          <w:b/>
          <w:sz w:val="24"/>
          <w:szCs w:val="24"/>
        </w:rPr>
        <w:t>variable</w:t>
      </w:r>
      <w:r>
        <w:rPr>
          <w:rFonts w:ascii="Times New Roman" w:hAnsi="Times New Roman" w:cs="Times New Roman"/>
          <w:sz w:val="24"/>
          <w:szCs w:val="24"/>
        </w:rPr>
        <w:t xml:space="preserve"> </w:t>
      </w:r>
      <w:r w:rsidR="00867C6C" w:rsidRPr="005914D0">
        <w:rPr>
          <w:rFonts w:ascii="Times New Roman" w:hAnsi="Times New Roman" w:cs="Times New Roman"/>
          <w:sz w:val="24"/>
          <w:szCs w:val="24"/>
        </w:rPr>
        <w:t>is a variable which stores the address of another variable</w:t>
      </w:r>
      <w:r>
        <w:rPr>
          <w:rFonts w:ascii="Times New Roman" w:hAnsi="Times New Roman" w:cs="Times New Roman"/>
          <w:sz w:val="24"/>
          <w:szCs w:val="24"/>
        </w:rPr>
        <w:t xml:space="preserve"> in memory</w:t>
      </w:r>
      <w:r w:rsidR="00867C6C" w:rsidRPr="005914D0">
        <w:rPr>
          <w:rFonts w:ascii="Times New Roman" w:hAnsi="Times New Roman" w:cs="Times New Roman"/>
          <w:sz w:val="24"/>
          <w:szCs w:val="24"/>
        </w:rPr>
        <w:t>.</w:t>
      </w:r>
    </w:p>
    <w:p w:rsidR="00064C80" w:rsidRDefault="006C4671" w:rsidP="00AB5496">
      <w:pPr>
        <w:spacing w:before="240"/>
        <w:rPr>
          <w:rFonts w:ascii="Times New Roman" w:hAnsi="Times New Roman" w:cs="Times New Roman"/>
          <w:b/>
          <w:sz w:val="24"/>
          <w:szCs w:val="24"/>
          <w:lang w:val="en-US"/>
        </w:rPr>
      </w:pPr>
      <w:r w:rsidRPr="006C4671">
        <w:rPr>
          <w:rFonts w:ascii="Times New Roman" w:hAnsi="Times New Roman" w:cs="Times New Roman"/>
          <w:b/>
          <w:noProof/>
          <w:sz w:val="24"/>
          <w:szCs w:val="24"/>
          <w:lang w:eastAsia="en-IN"/>
        </w:rPr>
        <w:pict>
          <v:group id="_x0000_s1045" style="position:absolute;margin-left:97.8pt;margin-top:18.2pt;width:220.1pt;height:120.9pt;z-index:251677696" coordorigin="3396,3940" coordsize="4402,2418">
            <v:rect id="_x0000_s1037" style="position:absolute;left:3396;top:3940;width:4402;height:2418">
              <v:textbox>
                <w:txbxContent>
                  <w:p w:rsidR="00AB5496" w:rsidRDefault="00AB5496"/>
                  <w:p w:rsidR="00AB5496" w:rsidRDefault="00AB5496">
                    <w:r>
                      <w:t>Variable</w:t>
                    </w:r>
                    <w:r>
                      <w:tab/>
                      <w:t xml:space="preserve">       Value</w:t>
                    </w:r>
                    <w:r>
                      <w:tab/>
                      <w:t xml:space="preserve">  Address</w:t>
                    </w:r>
                  </w:p>
                  <w:p w:rsidR="00AB5496" w:rsidRDefault="00AB5496">
                    <w:r>
                      <w:t xml:space="preserve">Quantity                            </w:t>
                    </w:r>
                    <w:r>
                      <w:tab/>
                      <w:t xml:space="preserve">     5000</w:t>
                    </w:r>
                  </w:p>
                  <w:p w:rsidR="00AB5496" w:rsidRDefault="00AB5496"/>
                  <w:p w:rsidR="00AB5496" w:rsidRDefault="00AB5496"/>
                  <w:p w:rsidR="00AB5496" w:rsidRDefault="00AB5496">
                    <w:r>
                      <w:tab/>
                    </w:r>
                    <w:r>
                      <w:tab/>
                    </w:r>
                    <w:r>
                      <w:tab/>
                    </w:r>
                    <w:r>
                      <w:tab/>
                      <w:t xml:space="preserve">     5048</w:t>
                    </w:r>
                    <w:r>
                      <w:tab/>
                    </w:r>
                    <w:r>
                      <w:tab/>
                    </w:r>
                    <w:r>
                      <w:tab/>
                    </w:r>
                    <w:r>
                      <w:tab/>
                    </w:r>
                    <w:r>
                      <w:tab/>
                    </w:r>
                  </w:p>
                </w:txbxContent>
              </v:textbox>
            </v:rect>
            <v:rect id="_x0000_s1038" style="position:absolute;left:5217;top:4687;width:692;height:408">
              <v:textbox>
                <w:txbxContent>
                  <w:p w:rsidR="00AB5496" w:rsidRDefault="00AB5496">
                    <w:r>
                      <w:t>179</w:t>
                    </w:r>
                  </w:p>
                </w:txbxContent>
              </v:textbox>
            </v:rect>
            <v:rect id="_x0000_s1041" style="position:absolute;left:5217;top:5837;width:760;height:408">
              <v:textbox>
                <w:txbxContent>
                  <w:p w:rsidR="00AB5496" w:rsidRDefault="00AB5496">
                    <w:r>
                      <w:t>5000</w:t>
                    </w:r>
                  </w:p>
                </w:txbxContent>
              </v:textbox>
            </v:rect>
            <v:shape id="_x0000_s1042" type="#_x0000_t32" style="position:absolute;left:5909;top:4918;width:462;height:13;flip:x" o:connectortype="straight">
              <v:stroke endarrow="block"/>
            </v:shape>
            <v:shape id="_x0000_s1043" type="#_x0000_t32" style="position:absolute;left:5977;top:6059;width:394;height:0;flip:x" o:connectortype="straight"/>
            <v:shape id="_x0000_s1044" type="#_x0000_t32" style="position:absolute;left:6371;top:4931;width:0;height:1128" o:connectortype="straight"/>
          </v:group>
        </w:pict>
      </w:r>
    </w:p>
    <w:p w:rsidR="00064C80" w:rsidRDefault="00064C80" w:rsidP="00AB5496">
      <w:pPr>
        <w:spacing w:before="240"/>
        <w:rPr>
          <w:rFonts w:ascii="Times New Roman" w:hAnsi="Times New Roman" w:cs="Times New Roman"/>
          <w:b/>
          <w:sz w:val="24"/>
          <w:szCs w:val="24"/>
          <w:lang w:val="en-US"/>
        </w:rPr>
      </w:pPr>
    </w:p>
    <w:p w:rsidR="00064C80" w:rsidRDefault="00064C80" w:rsidP="00867C6C">
      <w:pPr>
        <w:rPr>
          <w:rFonts w:ascii="Times New Roman" w:hAnsi="Times New Roman" w:cs="Times New Roman"/>
          <w:b/>
          <w:sz w:val="24"/>
          <w:szCs w:val="24"/>
          <w:lang w:val="en-US"/>
        </w:rPr>
      </w:pPr>
    </w:p>
    <w:p w:rsidR="00064C80" w:rsidRDefault="00064C80" w:rsidP="00867C6C">
      <w:pPr>
        <w:rPr>
          <w:rFonts w:ascii="Times New Roman" w:hAnsi="Times New Roman" w:cs="Times New Roman"/>
          <w:b/>
          <w:sz w:val="24"/>
          <w:szCs w:val="24"/>
          <w:lang w:val="en-US"/>
        </w:rPr>
      </w:pPr>
    </w:p>
    <w:p w:rsidR="00064C80" w:rsidRDefault="00064C80" w:rsidP="00867C6C">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p>
    <w:p w:rsidR="00064C80" w:rsidRDefault="00064C80" w:rsidP="00867C6C">
      <w:pPr>
        <w:rPr>
          <w:rFonts w:ascii="Times New Roman" w:hAnsi="Times New Roman" w:cs="Times New Roman"/>
          <w:b/>
          <w:sz w:val="24"/>
          <w:szCs w:val="24"/>
          <w:lang w:val="en-US"/>
        </w:rPr>
      </w:pPr>
    </w:p>
    <w:p w:rsidR="00064C80" w:rsidRDefault="00064C80" w:rsidP="00867C6C">
      <w:pPr>
        <w:rPr>
          <w:rFonts w:ascii="Times New Roman" w:hAnsi="Times New Roman" w:cs="Times New Roman"/>
          <w:b/>
          <w:sz w:val="24"/>
          <w:szCs w:val="24"/>
          <w:lang w:val="en-US"/>
        </w:rPr>
      </w:pPr>
    </w:p>
    <w:p w:rsidR="00064C80" w:rsidRDefault="00CA70B4" w:rsidP="00867C6C">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 xml:space="preserve">     Pointer Variable</w:t>
      </w:r>
    </w:p>
    <w:p w:rsidR="00D32D1D" w:rsidRPr="00765CAE" w:rsidRDefault="00D32D1D" w:rsidP="00D32D1D">
      <w:pPr>
        <w:rPr>
          <w:rFonts w:ascii="Times New Roman" w:hAnsi="Times New Roman" w:cs="Times New Roman"/>
          <w:b/>
          <w:sz w:val="24"/>
          <w:szCs w:val="24"/>
          <w:lang w:val="en-US"/>
        </w:rPr>
      </w:pPr>
      <w:r w:rsidRPr="00765CAE">
        <w:rPr>
          <w:rFonts w:ascii="Times New Roman" w:hAnsi="Times New Roman" w:cs="Times New Roman"/>
          <w:b/>
          <w:sz w:val="24"/>
          <w:szCs w:val="24"/>
          <w:lang w:val="en-US"/>
        </w:rPr>
        <w:t>Accessing the address of the variable:</w:t>
      </w:r>
    </w:p>
    <w:p w:rsidR="00D32D1D" w:rsidRDefault="000702CA" w:rsidP="00867C6C">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The actual location of a variable in the memory is system dependent and therefore, the address of a variable is not known to us immediately. The operator &amp; immediately preceding a variable returns the address of the </w:t>
      </w:r>
      <w:r w:rsidR="00E66B1C">
        <w:rPr>
          <w:rFonts w:ascii="Times New Roman" w:hAnsi="Times New Roman" w:cs="Times New Roman"/>
          <w:sz w:val="24"/>
          <w:szCs w:val="24"/>
          <w:lang w:val="en-US"/>
        </w:rPr>
        <w:t>variable associated with it.</w:t>
      </w:r>
    </w:p>
    <w:p w:rsidR="00E66B1C" w:rsidRDefault="00E66B1C" w:rsidP="00867C6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Ex:</w:t>
      </w:r>
      <w:r>
        <w:rPr>
          <w:rFonts w:ascii="Times New Roman" w:hAnsi="Times New Roman" w:cs="Times New Roman"/>
          <w:sz w:val="24"/>
          <w:szCs w:val="24"/>
          <w:lang w:val="en-US"/>
        </w:rPr>
        <w:tab/>
        <w:t>p = &amp;quantiy;</w:t>
      </w:r>
    </w:p>
    <w:p w:rsidR="00E66B1C" w:rsidRDefault="00E66B1C" w:rsidP="00867C6C">
      <w:pPr>
        <w:rPr>
          <w:rFonts w:ascii="Times New Roman" w:hAnsi="Times New Roman" w:cs="Times New Roman"/>
          <w:sz w:val="24"/>
          <w:szCs w:val="24"/>
          <w:lang w:val="en-US"/>
        </w:rPr>
      </w:pPr>
      <w:r>
        <w:rPr>
          <w:rFonts w:ascii="Times New Roman" w:hAnsi="Times New Roman" w:cs="Times New Roman"/>
          <w:sz w:val="24"/>
          <w:szCs w:val="24"/>
          <w:lang w:val="en-US"/>
        </w:rPr>
        <w:t>Would assign the address 5000 (the location of quantity) to the variable p. The &amp; operator can be remembered as ‘address of’.</w:t>
      </w:r>
    </w:p>
    <w:p w:rsidR="00234633" w:rsidRDefault="00234633" w:rsidP="00867C6C">
      <w:pPr>
        <w:rPr>
          <w:rFonts w:ascii="Times New Roman" w:hAnsi="Times New Roman" w:cs="Times New Roman"/>
          <w:sz w:val="24"/>
          <w:szCs w:val="24"/>
          <w:lang w:val="en-US"/>
        </w:rPr>
      </w:pPr>
      <w:r>
        <w:rPr>
          <w:rFonts w:ascii="Times New Roman" w:hAnsi="Times New Roman" w:cs="Times New Roman"/>
          <w:sz w:val="24"/>
          <w:szCs w:val="24"/>
          <w:lang w:val="en-US"/>
        </w:rPr>
        <w:tab/>
        <w:t>The &amp; operator can be used only with a simple variable or an array element. The following are illegal use of address operator:</w:t>
      </w:r>
    </w:p>
    <w:p w:rsidR="00234633" w:rsidRDefault="00234633" w:rsidP="00867C6C">
      <w:pPr>
        <w:rPr>
          <w:rFonts w:ascii="Times New Roman" w:hAnsi="Times New Roman" w:cs="Times New Roman"/>
          <w:sz w:val="24"/>
          <w:szCs w:val="24"/>
          <w:lang w:val="en-US"/>
        </w:rPr>
      </w:pPr>
      <w:r>
        <w:rPr>
          <w:rFonts w:ascii="Times New Roman" w:hAnsi="Times New Roman" w:cs="Times New Roman"/>
          <w:sz w:val="24"/>
          <w:szCs w:val="24"/>
          <w:lang w:val="en-US"/>
        </w:rPr>
        <w:tab/>
        <w:t>1. &amp;125 (Pointing at constants).</w:t>
      </w:r>
    </w:p>
    <w:p w:rsidR="00234633" w:rsidRDefault="00234633" w:rsidP="00867C6C">
      <w:pPr>
        <w:rPr>
          <w:rFonts w:ascii="Times New Roman" w:hAnsi="Times New Roman" w:cs="Times New Roman"/>
          <w:sz w:val="24"/>
          <w:szCs w:val="24"/>
          <w:lang w:val="en-US"/>
        </w:rPr>
      </w:pPr>
      <w:r>
        <w:rPr>
          <w:rFonts w:ascii="Times New Roman" w:hAnsi="Times New Roman" w:cs="Times New Roman"/>
          <w:sz w:val="24"/>
          <w:szCs w:val="24"/>
          <w:lang w:val="en-US"/>
        </w:rPr>
        <w:tab/>
        <w:t>2. int x[10];</w:t>
      </w:r>
    </w:p>
    <w:p w:rsidR="00234633" w:rsidRDefault="00234633" w:rsidP="00867C6C">
      <w:pPr>
        <w:rPr>
          <w:rFonts w:ascii="Times New Roman" w:hAnsi="Times New Roman" w:cs="Times New Roman"/>
          <w:sz w:val="24"/>
          <w:szCs w:val="24"/>
          <w:lang w:val="en-US"/>
        </w:rPr>
      </w:pPr>
      <w:r>
        <w:rPr>
          <w:rFonts w:ascii="Times New Roman" w:hAnsi="Times New Roman" w:cs="Times New Roman"/>
          <w:sz w:val="24"/>
          <w:szCs w:val="24"/>
          <w:lang w:val="en-US"/>
        </w:rPr>
        <w:tab/>
        <w:t xml:space="preserve">    &amp;x (pointing at array names);</w:t>
      </w:r>
    </w:p>
    <w:p w:rsidR="00234633" w:rsidRDefault="00234633" w:rsidP="00867C6C">
      <w:pPr>
        <w:rPr>
          <w:rFonts w:ascii="Times New Roman" w:hAnsi="Times New Roman" w:cs="Times New Roman"/>
          <w:sz w:val="24"/>
          <w:szCs w:val="24"/>
          <w:lang w:val="en-US"/>
        </w:rPr>
      </w:pPr>
      <w:r>
        <w:rPr>
          <w:rFonts w:ascii="Times New Roman" w:hAnsi="Times New Roman" w:cs="Times New Roman"/>
          <w:sz w:val="24"/>
          <w:szCs w:val="24"/>
          <w:lang w:val="en-US"/>
        </w:rPr>
        <w:tab/>
        <w:t>3. &amp;(x+y) (pointing at expressions).</w:t>
      </w:r>
    </w:p>
    <w:p w:rsidR="00234633" w:rsidRDefault="00234633" w:rsidP="00867C6C">
      <w:pPr>
        <w:rPr>
          <w:rFonts w:ascii="Times New Roman" w:hAnsi="Times New Roman" w:cs="Times New Roman"/>
          <w:sz w:val="24"/>
          <w:szCs w:val="24"/>
          <w:lang w:val="en-US"/>
        </w:rPr>
      </w:pPr>
      <w:r>
        <w:rPr>
          <w:rFonts w:ascii="Times New Roman" w:hAnsi="Times New Roman" w:cs="Times New Roman"/>
          <w:sz w:val="24"/>
          <w:szCs w:val="24"/>
          <w:lang w:val="en-US"/>
        </w:rPr>
        <w:t xml:space="preserve">If x is an array, then expressions such as </w:t>
      </w:r>
    </w:p>
    <w:p w:rsidR="00234633" w:rsidRDefault="00234633" w:rsidP="00867C6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&amp;x[0] and &amp;x[i+3]</w:t>
      </w:r>
    </w:p>
    <w:p w:rsidR="00234633" w:rsidRDefault="004D67CC" w:rsidP="00867C6C">
      <w:pPr>
        <w:rPr>
          <w:rFonts w:ascii="Times New Roman" w:hAnsi="Times New Roman" w:cs="Times New Roman"/>
          <w:sz w:val="24"/>
          <w:szCs w:val="24"/>
          <w:lang w:val="en-US"/>
        </w:rPr>
      </w:pPr>
      <w:r>
        <w:rPr>
          <w:rFonts w:ascii="Times New Roman" w:hAnsi="Times New Roman" w:cs="Times New Roman"/>
          <w:sz w:val="24"/>
          <w:szCs w:val="24"/>
          <w:lang w:val="en-US"/>
        </w:rPr>
        <w:t>a</w:t>
      </w:r>
      <w:r w:rsidR="00234633">
        <w:rPr>
          <w:rFonts w:ascii="Times New Roman" w:hAnsi="Times New Roman" w:cs="Times New Roman"/>
          <w:sz w:val="24"/>
          <w:szCs w:val="24"/>
          <w:lang w:val="en-US"/>
        </w:rPr>
        <w:t>re valid and represent the addresses of 0</w:t>
      </w:r>
      <w:r w:rsidR="00234633" w:rsidRPr="00234633">
        <w:rPr>
          <w:rFonts w:ascii="Times New Roman" w:hAnsi="Times New Roman" w:cs="Times New Roman"/>
          <w:sz w:val="24"/>
          <w:szCs w:val="24"/>
          <w:vertAlign w:val="superscript"/>
          <w:lang w:val="en-US"/>
        </w:rPr>
        <w:t>th</w:t>
      </w:r>
      <w:r w:rsidR="00234633">
        <w:rPr>
          <w:rFonts w:ascii="Times New Roman" w:hAnsi="Times New Roman" w:cs="Times New Roman"/>
          <w:sz w:val="24"/>
          <w:szCs w:val="24"/>
          <w:lang w:val="en-US"/>
        </w:rPr>
        <w:t xml:space="preserve"> and (i+3)th elements of x.</w:t>
      </w:r>
    </w:p>
    <w:p w:rsidR="004D67CC" w:rsidRDefault="00867C6C" w:rsidP="00867C6C">
      <w:pPr>
        <w:rPr>
          <w:rFonts w:ascii="Times New Roman" w:hAnsi="Times New Roman" w:cs="Times New Roman"/>
          <w:b/>
          <w:sz w:val="24"/>
          <w:szCs w:val="24"/>
          <w:lang w:val="en-US"/>
        </w:rPr>
      </w:pPr>
      <w:r w:rsidRPr="00867C6C">
        <w:rPr>
          <w:rFonts w:ascii="Times New Roman" w:hAnsi="Times New Roman" w:cs="Times New Roman"/>
          <w:b/>
          <w:sz w:val="24"/>
          <w:szCs w:val="24"/>
          <w:lang w:val="en-US"/>
        </w:rPr>
        <w:t>Declarin</w:t>
      </w:r>
      <w:r w:rsidR="004D67CC">
        <w:rPr>
          <w:rFonts w:ascii="Times New Roman" w:hAnsi="Times New Roman" w:cs="Times New Roman"/>
          <w:b/>
          <w:sz w:val="24"/>
          <w:szCs w:val="24"/>
          <w:lang w:val="en-US"/>
        </w:rPr>
        <w:t>g Pointer variables</w:t>
      </w:r>
      <w:r w:rsidRPr="00867C6C">
        <w:rPr>
          <w:rFonts w:ascii="Times New Roman" w:hAnsi="Times New Roman" w:cs="Times New Roman"/>
          <w:b/>
          <w:sz w:val="24"/>
          <w:szCs w:val="24"/>
          <w:lang w:val="en-US"/>
        </w:rPr>
        <w:t>:</w:t>
      </w:r>
    </w:p>
    <w:p w:rsidR="00867C6C" w:rsidRDefault="004D67CC" w:rsidP="00867C6C">
      <w:pPr>
        <w:rPr>
          <w:rFonts w:ascii="Times New Roman" w:hAnsi="Times New Roman" w:cs="Times New Roman"/>
          <w:sz w:val="24"/>
          <w:szCs w:val="24"/>
        </w:rPr>
      </w:pPr>
      <w:r>
        <w:rPr>
          <w:rFonts w:ascii="Times New Roman" w:hAnsi="Times New Roman" w:cs="Times New Roman"/>
          <w:b/>
          <w:sz w:val="24"/>
          <w:szCs w:val="24"/>
          <w:lang w:val="en-US"/>
        </w:rPr>
        <w:tab/>
      </w:r>
      <w:r w:rsidR="00F64F5B">
        <w:rPr>
          <w:rFonts w:ascii="Times New Roman" w:hAnsi="Times New Roman" w:cs="Times New Roman"/>
          <w:sz w:val="24"/>
          <w:szCs w:val="24"/>
          <w:lang w:val="en-US"/>
        </w:rPr>
        <w:t>Pointer variables contain addresses that belong to a separate data type, they must be declared as pointers before we use them. The declaration of a pointer variable takes the following form:</w:t>
      </w:r>
      <w:r w:rsidR="00867C6C" w:rsidRPr="00867C6C">
        <w:rPr>
          <w:rFonts w:ascii="Times New Roman" w:hAnsi="Times New Roman" w:cs="Times New Roman"/>
          <w:b/>
          <w:sz w:val="24"/>
          <w:szCs w:val="24"/>
          <w:lang w:val="en-US"/>
        </w:rPr>
        <w:t xml:space="preserve"> </w:t>
      </w:r>
    </w:p>
    <w:p w:rsidR="00867C6C" w:rsidRDefault="00867C6C" w:rsidP="00867C6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 xml:space="preserve">Syn:     </w:t>
      </w:r>
      <w:r>
        <w:rPr>
          <w:rFonts w:ascii="Times New Roman" w:hAnsi="Times New Roman" w:cs="Times New Roman"/>
          <w:sz w:val="24"/>
          <w:szCs w:val="24"/>
        </w:rPr>
        <w:t>datatype * variable_name;</w:t>
      </w:r>
    </w:p>
    <w:p w:rsidR="00F64F5B" w:rsidRDefault="00F64F5B" w:rsidP="00867C6C">
      <w:pPr>
        <w:rPr>
          <w:rFonts w:ascii="Times New Roman" w:hAnsi="Times New Roman" w:cs="Times New Roman"/>
          <w:sz w:val="24"/>
          <w:szCs w:val="24"/>
        </w:rPr>
      </w:pPr>
      <w:r>
        <w:rPr>
          <w:rFonts w:ascii="Times New Roman" w:hAnsi="Times New Roman" w:cs="Times New Roman"/>
          <w:sz w:val="24"/>
          <w:szCs w:val="24"/>
        </w:rPr>
        <w:t>This tells the compiler three things about the variable pt_name.</w:t>
      </w:r>
    </w:p>
    <w:p w:rsidR="00F64F5B" w:rsidRDefault="00F64F5B" w:rsidP="00867C6C">
      <w:pPr>
        <w:rPr>
          <w:rFonts w:ascii="Times New Roman" w:hAnsi="Times New Roman" w:cs="Times New Roman"/>
          <w:sz w:val="24"/>
          <w:szCs w:val="24"/>
        </w:rPr>
      </w:pPr>
      <w:r>
        <w:rPr>
          <w:rFonts w:ascii="Times New Roman" w:hAnsi="Times New Roman" w:cs="Times New Roman"/>
          <w:sz w:val="24"/>
          <w:szCs w:val="24"/>
        </w:rPr>
        <w:tab/>
        <w:t>1. The asterisk (*) tells that the variable pt_name is a pointer variable.</w:t>
      </w:r>
    </w:p>
    <w:p w:rsidR="00F64F5B" w:rsidRDefault="00F64F5B" w:rsidP="00867C6C">
      <w:pPr>
        <w:rPr>
          <w:rFonts w:ascii="Times New Roman" w:hAnsi="Times New Roman" w:cs="Times New Roman"/>
          <w:sz w:val="24"/>
          <w:szCs w:val="24"/>
        </w:rPr>
      </w:pPr>
      <w:r>
        <w:rPr>
          <w:rFonts w:ascii="Times New Roman" w:hAnsi="Times New Roman" w:cs="Times New Roman"/>
          <w:sz w:val="24"/>
          <w:szCs w:val="24"/>
        </w:rPr>
        <w:tab/>
        <w:t>2. pt_name needs a memory location.</w:t>
      </w:r>
    </w:p>
    <w:p w:rsidR="00F64F5B" w:rsidRPr="00867C6C" w:rsidRDefault="00F64F5B" w:rsidP="00867C6C">
      <w:pPr>
        <w:rPr>
          <w:rFonts w:ascii="Times New Roman" w:hAnsi="Times New Roman" w:cs="Times New Roman"/>
          <w:b/>
          <w:sz w:val="24"/>
          <w:szCs w:val="24"/>
          <w:lang w:val="en-US"/>
        </w:rPr>
      </w:pPr>
      <w:r>
        <w:rPr>
          <w:rFonts w:ascii="Times New Roman" w:hAnsi="Times New Roman" w:cs="Times New Roman"/>
          <w:sz w:val="24"/>
          <w:szCs w:val="24"/>
        </w:rPr>
        <w:tab/>
        <w:t>3. pt_name points to a variable of type data_type.</w:t>
      </w:r>
    </w:p>
    <w:p w:rsidR="00867C6C" w:rsidRDefault="00EA69E1" w:rsidP="00867C6C">
      <w:pPr>
        <w:rPr>
          <w:rFonts w:ascii="Times New Roman" w:hAnsi="Times New Roman" w:cs="Times New Roman"/>
          <w:sz w:val="24"/>
          <w:szCs w:val="24"/>
        </w:rPr>
      </w:pPr>
      <w:r>
        <w:rPr>
          <w:rFonts w:ascii="Times New Roman" w:hAnsi="Times New Roman" w:cs="Times New Roman"/>
          <w:sz w:val="24"/>
          <w:szCs w:val="24"/>
        </w:rPr>
        <w:lastRenderedPageBreak/>
        <w:tab/>
        <w:t>Ex:</w:t>
      </w:r>
      <w:r>
        <w:rPr>
          <w:rFonts w:ascii="Times New Roman" w:hAnsi="Times New Roman" w:cs="Times New Roman"/>
          <w:sz w:val="24"/>
          <w:szCs w:val="24"/>
        </w:rPr>
        <w:tab/>
      </w:r>
      <w:r w:rsidRPr="00291708">
        <w:rPr>
          <w:rFonts w:ascii="Times New Roman" w:hAnsi="Times New Roman" w:cs="Times New Roman"/>
          <w:sz w:val="24"/>
          <w:szCs w:val="24"/>
        </w:rPr>
        <w:t>int *ptr;</w:t>
      </w:r>
    </w:p>
    <w:p w:rsidR="00F64F5B" w:rsidRDefault="00F64F5B" w:rsidP="00867C6C">
      <w:pPr>
        <w:rPr>
          <w:rFonts w:ascii="Times New Roman" w:hAnsi="Times New Roman" w:cs="Times New Roman"/>
          <w:sz w:val="24"/>
          <w:szCs w:val="24"/>
        </w:rPr>
      </w:pPr>
      <w:r>
        <w:rPr>
          <w:rFonts w:ascii="Times New Roman" w:hAnsi="Times New Roman" w:cs="Times New Roman"/>
          <w:sz w:val="24"/>
          <w:szCs w:val="24"/>
        </w:rPr>
        <w:t xml:space="preserve">declares the variable ptr as a pointer </w:t>
      </w:r>
      <w:r w:rsidR="00BC609D">
        <w:rPr>
          <w:rFonts w:ascii="Times New Roman" w:hAnsi="Times New Roman" w:cs="Times New Roman"/>
          <w:sz w:val="24"/>
          <w:szCs w:val="24"/>
        </w:rPr>
        <w:t xml:space="preserve">variable </w:t>
      </w:r>
      <w:r>
        <w:rPr>
          <w:rFonts w:ascii="Times New Roman" w:hAnsi="Times New Roman" w:cs="Times New Roman"/>
          <w:sz w:val="24"/>
          <w:szCs w:val="24"/>
        </w:rPr>
        <w:t xml:space="preserve">that points to an integer </w:t>
      </w:r>
      <w:r w:rsidR="00BC609D">
        <w:rPr>
          <w:rFonts w:ascii="Times New Roman" w:hAnsi="Times New Roman" w:cs="Times New Roman"/>
          <w:sz w:val="24"/>
          <w:szCs w:val="24"/>
        </w:rPr>
        <w:t>data type.</w:t>
      </w:r>
      <w:r w:rsidR="00BD4653">
        <w:rPr>
          <w:rFonts w:ascii="Times New Roman" w:hAnsi="Times New Roman" w:cs="Times New Roman"/>
          <w:sz w:val="24"/>
          <w:szCs w:val="24"/>
        </w:rPr>
        <w:t xml:space="preserve"> Here type int refers </w:t>
      </w:r>
      <w:r w:rsidR="009F62A1">
        <w:rPr>
          <w:rFonts w:ascii="Times New Roman" w:hAnsi="Times New Roman" w:cs="Times New Roman"/>
          <w:sz w:val="24"/>
          <w:szCs w:val="24"/>
        </w:rPr>
        <w:t>to the data type of the variable beig pointed to by p and not the type of the value of the pointer.</w:t>
      </w:r>
    </w:p>
    <w:p w:rsidR="009F62A1" w:rsidRDefault="009F62A1" w:rsidP="00867C6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Similarly</w:t>
      </w:r>
      <w:r>
        <w:rPr>
          <w:rFonts w:ascii="Times New Roman" w:hAnsi="Times New Roman" w:cs="Times New Roman"/>
          <w:sz w:val="24"/>
          <w:szCs w:val="24"/>
        </w:rPr>
        <w:tab/>
        <w:t>float *x;</w:t>
      </w:r>
    </w:p>
    <w:p w:rsidR="009F62A1" w:rsidRPr="00867C6C" w:rsidRDefault="009F62A1" w:rsidP="00867C6C">
      <w:pPr>
        <w:rPr>
          <w:rFonts w:ascii="Times New Roman" w:hAnsi="Times New Roman" w:cs="Times New Roman"/>
          <w:sz w:val="24"/>
          <w:szCs w:val="24"/>
        </w:rPr>
      </w:pPr>
      <w:r>
        <w:rPr>
          <w:rFonts w:ascii="Times New Roman" w:hAnsi="Times New Roman" w:cs="Times New Roman"/>
          <w:sz w:val="24"/>
          <w:szCs w:val="24"/>
        </w:rPr>
        <w:t>declares x as a pointer to a floating-point variable.</w:t>
      </w:r>
    </w:p>
    <w:p w:rsidR="00867C6C" w:rsidRDefault="00765CAE" w:rsidP="00867C6C">
      <w:pPr>
        <w:rPr>
          <w:rFonts w:ascii="Times New Roman" w:hAnsi="Times New Roman" w:cs="Times New Roman"/>
          <w:b/>
          <w:sz w:val="24"/>
          <w:szCs w:val="24"/>
          <w:lang w:val="en-US"/>
        </w:rPr>
      </w:pPr>
      <w:r w:rsidRPr="00765CAE">
        <w:rPr>
          <w:rFonts w:ascii="Times New Roman" w:hAnsi="Times New Roman" w:cs="Times New Roman"/>
          <w:b/>
          <w:sz w:val="24"/>
          <w:szCs w:val="24"/>
          <w:lang w:val="en-US"/>
        </w:rPr>
        <w:t>Initialization of pointer variables:</w:t>
      </w:r>
    </w:p>
    <w:p w:rsidR="00AA3CFD" w:rsidRDefault="00AA3CFD" w:rsidP="00867C6C">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The process of assigning the address of a variable to pointer variable is known as initialization. </w:t>
      </w:r>
    </w:p>
    <w:p w:rsidR="007F15CE" w:rsidRDefault="007F15CE" w:rsidP="00867C6C">
      <w:pPr>
        <w:rPr>
          <w:rFonts w:ascii="Times New Roman" w:hAnsi="Times New Roman" w:cs="Times New Roman"/>
          <w:sz w:val="24"/>
          <w:szCs w:val="24"/>
          <w:lang w:val="en-US"/>
        </w:rPr>
      </w:pPr>
      <w:r>
        <w:rPr>
          <w:rFonts w:ascii="Times New Roman" w:hAnsi="Times New Roman" w:cs="Times New Roman"/>
          <w:sz w:val="24"/>
          <w:szCs w:val="24"/>
          <w:lang w:val="en-US"/>
        </w:rPr>
        <w:tab/>
        <w:t xml:space="preserve">Once a pointer </w:t>
      </w:r>
      <w:r w:rsidR="009F7943">
        <w:rPr>
          <w:rFonts w:ascii="Times New Roman" w:hAnsi="Times New Roman" w:cs="Times New Roman"/>
          <w:sz w:val="24"/>
          <w:szCs w:val="24"/>
          <w:lang w:val="en-US"/>
        </w:rPr>
        <w:t>variable has been declared we can use the assignment operator to initialize the variable.</w:t>
      </w:r>
    </w:p>
    <w:p w:rsidR="00867C6C" w:rsidRPr="009F7943" w:rsidRDefault="009F7943" w:rsidP="00867C6C">
      <w:pPr>
        <w:rPr>
          <w:rFonts w:ascii="Times New Roman" w:hAnsi="Times New Roman" w:cs="Times New Roman"/>
          <w:sz w:val="24"/>
          <w:szCs w:val="24"/>
        </w:rPr>
      </w:pPr>
      <w:r>
        <w:rPr>
          <w:rFonts w:ascii="Times New Roman" w:hAnsi="Times New Roman" w:cs="Times New Roman"/>
          <w:sz w:val="24"/>
          <w:szCs w:val="24"/>
          <w:lang w:val="en-US"/>
        </w:rPr>
        <w:tab/>
      </w:r>
      <w:r w:rsidR="00867C6C" w:rsidRPr="009F7943">
        <w:rPr>
          <w:rFonts w:ascii="Times New Roman" w:hAnsi="Times New Roman" w:cs="Times New Roman"/>
          <w:sz w:val="24"/>
          <w:szCs w:val="24"/>
          <w:lang w:val="en-US"/>
        </w:rPr>
        <w:t xml:space="preserve">Syn:     </w:t>
      </w:r>
      <w:r w:rsidR="00867C6C" w:rsidRPr="009F7943">
        <w:rPr>
          <w:rFonts w:ascii="Times New Roman" w:hAnsi="Times New Roman" w:cs="Times New Roman"/>
          <w:sz w:val="24"/>
          <w:szCs w:val="24"/>
        </w:rPr>
        <w:t>datatype * variable_name= address of the variable;</w:t>
      </w:r>
    </w:p>
    <w:p w:rsidR="009F7943" w:rsidRDefault="009F7943" w:rsidP="00867C6C">
      <w:pPr>
        <w:rPr>
          <w:rFonts w:ascii="Times New Roman" w:hAnsi="Times New Roman" w:cs="Times New Roman"/>
          <w:sz w:val="24"/>
          <w:szCs w:val="24"/>
          <w:lang w:val="en-US"/>
        </w:rPr>
      </w:pPr>
      <w:r w:rsidRPr="009F7943">
        <w:rPr>
          <w:rFonts w:ascii="Times New Roman" w:hAnsi="Times New Roman" w:cs="Times New Roman"/>
          <w:sz w:val="24"/>
          <w:szCs w:val="24"/>
        </w:rPr>
        <w:tab/>
        <w:t>Ex:</w:t>
      </w:r>
      <w:r w:rsidRPr="009F7943">
        <w:rPr>
          <w:rFonts w:ascii="Times New Roman" w:hAnsi="Times New Roman" w:cs="Times New Roman"/>
          <w:sz w:val="24"/>
          <w:szCs w:val="24"/>
        </w:rPr>
        <w:tab/>
      </w:r>
      <w:r w:rsidR="00C87D45">
        <w:rPr>
          <w:rFonts w:ascii="Times New Roman" w:hAnsi="Times New Roman" w:cs="Times New Roman"/>
          <w:sz w:val="24"/>
          <w:szCs w:val="24"/>
        </w:rPr>
        <w:t>i</w:t>
      </w:r>
      <w:r w:rsidR="00C87D45">
        <w:rPr>
          <w:rFonts w:ascii="Times New Roman" w:hAnsi="Times New Roman" w:cs="Times New Roman"/>
          <w:sz w:val="24"/>
          <w:szCs w:val="24"/>
          <w:lang w:val="en-US"/>
        </w:rPr>
        <w:t>nt quantity;</w:t>
      </w:r>
    </w:p>
    <w:p w:rsidR="00C87D45" w:rsidRDefault="00C87D45" w:rsidP="00867C6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int *p;</w:t>
      </w:r>
    </w:p>
    <w:p w:rsidR="00C87D45" w:rsidRDefault="00C87D45" w:rsidP="00867C6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p = &amp;quantity;</w:t>
      </w:r>
    </w:p>
    <w:p w:rsidR="00C87D45" w:rsidRPr="009F7943" w:rsidRDefault="00C87D45" w:rsidP="00867C6C">
      <w:pPr>
        <w:rPr>
          <w:rFonts w:ascii="Times New Roman" w:hAnsi="Times New Roman" w:cs="Times New Roman"/>
          <w:sz w:val="24"/>
          <w:szCs w:val="24"/>
          <w:lang w:val="en-US"/>
        </w:rPr>
      </w:pPr>
      <w:r>
        <w:rPr>
          <w:rFonts w:ascii="Times New Roman" w:hAnsi="Times New Roman" w:cs="Times New Roman"/>
          <w:sz w:val="24"/>
          <w:szCs w:val="24"/>
          <w:lang w:val="en-US"/>
        </w:rPr>
        <w:t>We can also combine the initialization with the declaration.</w:t>
      </w:r>
    </w:p>
    <w:p w:rsidR="00867C6C" w:rsidRPr="009F7943" w:rsidRDefault="00867C6C" w:rsidP="00867C6C">
      <w:pPr>
        <w:pStyle w:val="ListParagraph"/>
        <w:ind w:left="709"/>
        <w:rPr>
          <w:rFonts w:ascii="Times New Roman" w:hAnsi="Times New Roman" w:cs="Times New Roman"/>
          <w:sz w:val="24"/>
          <w:szCs w:val="24"/>
        </w:rPr>
      </w:pPr>
      <w:r w:rsidRPr="009F7943">
        <w:rPr>
          <w:rFonts w:ascii="Times New Roman" w:hAnsi="Times New Roman" w:cs="Times New Roman"/>
          <w:sz w:val="24"/>
          <w:szCs w:val="24"/>
        </w:rPr>
        <w:t xml:space="preserve">Ex: </w:t>
      </w:r>
      <w:r w:rsidRPr="009F7943">
        <w:rPr>
          <w:rFonts w:ascii="Times New Roman" w:hAnsi="Times New Roman" w:cs="Times New Roman"/>
          <w:sz w:val="24"/>
          <w:szCs w:val="24"/>
        </w:rPr>
        <w:tab/>
        <w:t>int x=5;</w:t>
      </w:r>
    </w:p>
    <w:p w:rsidR="00867C6C" w:rsidRPr="009F7943" w:rsidRDefault="00867C6C" w:rsidP="00867C6C">
      <w:pPr>
        <w:pStyle w:val="ListParagraph"/>
        <w:ind w:left="709"/>
        <w:rPr>
          <w:rFonts w:ascii="Times New Roman" w:hAnsi="Times New Roman" w:cs="Times New Roman"/>
          <w:sz w:val="24"/>
          <w:szCs w:val="24"/>
        </w:rPr>
      </w:pPr>
      <w:r w:rsidRPr="009F7943">
        <w:rPr>
          <w:rFonts w:ascii="Times New Roman" w:hAnsi="Times New Roman" w:cs="Times New Roman"/>
          <w:sz w:val="24"/>
          <w:szCs w:val="24"/>
        </w:rPr>
        <w:tab/>
      </w:r>
      <w:r w:rsidRPr="009F7943">
        <w:rPr>
          <w:rFonts w:ascii="Times New Roman" w:hAnsi="Times New Roman" w:cs="Times New Roman"/>
          <w:sz w:val="24"/>
          <w:szCs w:val="24"/>
        </w:rPr>
        <w:tab/>
        <w:t>int * ptr=&amp;x;</w:t>
      </w:r>
    </w:p>
    <w:p w:rsidR="00867C6C" w:rsidRDefault="00867C6C" w:rsidP="00867C6C">
      <w:pPr>
        <w:pStyle w:val="ListParagraph"/>
        <w:ind w:left="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printf(“\n value of the x is : %d”,x);</w:t>
      </w:r>
    </w:p>
    <w:p w:rsidR="00867C6C" w:rsidRDefault="00867C6C" w:rsidP="00C87D45">
      <w:pPr>
        <w:pStyle w:val="ListParagraph"/>
        <w:ind w:left="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printf(“\n value of the *ptr is : %d”,*ptr);</w:t>
      </w:r>
    </w:p>
    <w:p w:rsidR="00C87D45" w:rsidRDefault="00940A19" w:rsidP="00C87D45">
      <w:pPr>
        <w:pStyle w:val="ListParagraph"/>
        <w:ind w:left="0"/>
        <w:rPr>
          <w:rFonts w:ascii="Times New Roman" w:hAnsi="Times New Roman" w:cs="Times New Roman"/>
          <w:sz w:val="24"/>
          <w:szCs w:val="24"/>
        </w:rPr>
      </w:pPr>
      <w:r>
        <w:rPr>
          <w:rFonts w:ascii="Times New Roman" w:hAnsi="Times New Roman" w:cs="Times New Roman"/>
          <w:sz w:val="24"/>
          <w:szCs w:val="24"/>
        </w:rPr>
        <w:tab/>
      </w:r>
      <w:r w:rsidR="00C87D45">
        <w:rPr>
          <w:rFonts w:ascii="Times New Roman" w:hAnsi="Times New Roman" w:cs="Times New Roman"/>
          <w:sz w:val="24"/>
          <w:szCs w:val="24"/>
        </w:rPr>
        <w:t>It is also possible to combine the declaration of data variable, the declaration of pointer variable and the initialization of the pointer variable in one step.</w:t>
      </w:r>
    </w:p>
    <w:p w:rsidR="00C87D45" w:rsidRDefault="00C87D45" w:rsidP="00C87D45">
      <w:pPr>
        <w:pStyle w:val="ListParagraph"/>
        <w:ind w:left="0"/>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int x,*p = &amp;x;</w:t>
      </w:r>
    </w:p>
    <w:p w:rsidR="00A746A7" w:rsidRDefault="00A746A7" w:rsidP="00C87D45">
      <w:pPr>
        <w:pStyle w:val="ListParagraph"/>
        <w:ind w:left="0"/>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int *p = &amp;x, x;</w:t>
      </w:r>
      <w:r>
        <w:rPr>
          <w:rFonts w:ascii="Times New Roman" w:hAnsi="Times New Roman" w:cs="Times New Roman"/>
          <w:sz w:val="24"/>
          <w:szCs w:val="24"/>
        </w:rPr>
        <w:tab/>
      </w:r>
      <w:r>
        <w:rPr>
          <w:rFonts w:ascii="Times New Roman" w:hAnsi="Times New Roman" w:cs="Times New Roman"/>
          <w:sz w:val="24"/>
          <w:szCs w:val="24"/>
        </w:rPr>
        <w:tab/>
        <w:t>is not valid.</w:t>
      </w:r>
    </w:p>
    <w:p w:rsidR="00940A19" w:rsidRDefault="00940A19" w:rsidP="00C87D45">
      <w:pPr>
        <w:pStyle w:val="ListParagraph"/>
        <w:ind w:left="0"/>
        <w:rPr>
          <w:rFonts w:ascii="Times New Roman" w:hAnsi="Times New Roman" w:cs="Times New Roman"/>
          <w:sz w:val="24"/>
          <w:szCs w:val="24"/>
        </w:rPr>
      </w:pPr>
      <w:r>
        <w:rPr>
          <w:rFonts w:ascii="Times New Roman" w:hAnsi="Times New Roman" w:cs="Times New Roman"/>
          <w:sz w:val="24"/>
          <w:szCs w:val="24"/>
        </w:rPr>
        <w:t>We could also define a pointer variable with an initial value of NULL or 0 (zero).</w:t>
      </w:r>
    </w:p>
    <w:p w:rsidR="00940A19" w:rsidRDefault="00940A19" w:rsidP="00C87D45">
      <w:pPr>
        <w:pStyle w:val="ListParagraph"/>
        <w:ind w:left="0"/>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int *p = NULL;</w:t>
      </w:r>
    </w:p>
    <w:p w:rsidR="00867C6C" w:rsidRPr="00765CAE" w:rsidRDefault="00940A19" w:rsidP="002E1308">
      <w:pPr>
        <w:pStyle w:val="ListParagraph"/>
        <w:ind w:left="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int *p = 0;</w:t>
      </w:r>
    </w:p>
    <w:p w:rsidR="00654B19" w:rsidRDefault="00765CAE">
      <w:pPr>
        <w:rPr>
          <w:rFonts w:ascii="Times New Roman" w:hAnsi="Times New Roman" w:cs="Times New Roman"/>
          <w:b/>
          <w:sz w:val="24"/>
          <w:szCs w:val="24"/>
          <w:lang w:val="en-US"/>
        </w:rPr>
      </w:pPr>
      <w:r w:rsidRPr="00765CAE">
        <w:rPr>
          <w:rFonts w:ascii="Times New Roman" w:hAnsi="Times New Roman" w:cs="Times New Roman"/>
          <w:b/>
          <w:sz w:val="24"/>
          <w:szCs w:val="24"/>
          <w:lang w:val="en-US"/>
        </w:rPr>
        <w:t xml:space="preserve"> Accessing a variable through its pointer:</w:t>
      </w:r>
    </w:p>
    <w:p w:rsidR="00F76548" w:rsidRDefault="00F76548">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To access the value of the variable using the pointer, we use another unary operator * (asterisk), usually known as the indirection operator. Another name for the indirection operator is the dereferencing operator.</w:t>
      </w:r>
    </w:p>
    <w:p w:rsidR="008E175B" w:rsidRDefault="00F76548">
      <w:pPr>
        <w:rPr>
          <w:rFonts w:ascii="Times New Roman" w:hAnsi="Times New Roman" w:cs="Times New Roman"/>
          <w:sz w:val="24"/>
          <w:szCs w:val="24"/>
        </w:rPr>
      </w:pPr>
      <w:r>
        <w:rPr>
          <w:rFonts w:ascii="Times New Roman" w:hAnsi="Times New Roman" w:cs="Times New Roman"/>
          <w:sz w:val="24"/>
          <w:szCs w:val="24"/>
        </w:rPr>
        <w:tab/>
        <w:t>Ex:</w:t>
      </w:r>
      <w:r>
        <w:rPr>
          <w:rFonts w:ascii="Times New Roman" w:hAnsi="Times New Roman" w:cs="Times New Roman"/>
          <w:sz w:val="24"/>
          <w:szCs w:val="24"/>
        </w:rPr>
        <w:tab/>
        <w:t>int q, *p, n;</w:t>
      </w:r>
    </w:p>
    <w:p w:rsidR="00F76548" w:rsidRDefault="00F7654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 = 179;</w:t>
      </w:r>
    </w:p>
    <w:p w:rsidR="00F76548" w:rsidRDefault="00F7654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 = &amp;q;</w:t>
      </w:r>
    </w:p>
    <w:p w:rsidR="00F76548" w:rsidRDefault="00F7654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 = *p;</w:t>
      </w:r>
    </w:p>
    <w:p w:rsidR="00A9444B" w:rsidRDefault="00A9444B">
      <w:pPr>
        <w:rPr>
          <w:rFonts w:ascii="Times New Roman" w:hAnsi="Times New Roman" w:cs="Times New Roman"/>
          <w:sz w:val="24"/>
          <w:szCs w:val="24"/>
        </w:rPr>
      </w:pPr>
      <w:r>
        <w:rPr>
          <w:rFonts w:ascii="Times New Roman" w:hAnsi="Times New Roman" w:cs="Times New Roman"/>
          <w:sz w:val="24"/>
          <w:szCs w:val="24"/>
        </w:rPr>
        <w:tab/>
        <w:t>The 1</w:t>
      </w:r>
      <w:r w:rsidRPr="00A9444B">
        <w:rPr>
          <w:rFonts w:ascii="Times New Roman" w:hAnsi="Times New Roman" w:cs="Times New Roman"/>
          <w:sz w:val="24"/>
          <w:szCs w:val="24"/>
          <w:vertAlign w:val="superscript"/>
        </w:rPr>
        <w:t>st</w:t>
      </w:r>
      <w:r>
        <w:rPr>
          <w:rFonts w:ascii="Times New Roman" w:hAnsi="Times New Roman" w:cs="Times New Roman"/>
          <w:sz w:val="24"/>
          <w:szCs w:val="24"/>
        </w:rPr>
        <w:t xml:space="preserve"> line declares q and n as integer variables and p as a pointer variable pointing to an integer. The 2</w:t>
      </w:r>
      <w:r w:rsidRPr="00A9444B">
        <w:rPr>
          <w:rFonts w:ascii="Times New Roman" w:hAnsi="Times New Roman" w:cs="Times New Roman"/>
          <w:sz w:val="24"/>
          <w:szCs w:val="24"/>
          <w:vertAlign w:val="superscript"/>
        </w:rPr>
        <w:t>nd</w:t>
      </w:r>
      <w:r>
        <w:rPr>
          <w:rFonts w:ascii="Times New Roman" w:hAnsi="Times New Roman" w:cs="Times New Roman"/>
          <w:sz w:val="24"/>
          <w:szCs w:val="24"/>
        </w:rPr>
        <w:t xml:space="preserve"> line assigns the value 179 to q and 3</w:t>
      </w:r>
      <w:r w:rsidRPr="00A9444B">
        <w:rPr>
          <w:rFonts w:ascii="Times New Roman" w:hAnsi="Times New Roman" w:cs="Times New Roman"/>
          <w:sz w:val="24"/>
          <w:szCs w:val="24"/>
          <w:vertAlign w:val="superscript"/>
        </w:rPr>
        <w:t>rd</w:t>
      </w:r>
      <w:r>
        <w:rPr>
          <w:rFonts w:ascii="Times New Roman" w:hAnsi="Times New Roman" w:cs="Times New Roman"/>
          <w:sz w:val="24"/>
          <w:szCs w:val="24"/>
        </w:rPr>
        <w:t xml:space="preserve"> line assigns the address of quantity to pointer variable p. The 4</w:t>
      </w:r>
      <w:r w:rsidRPr="00A9444B">
        <w:rPr>
          <w:rFonts w:ascii="Times New Roman" w:hAnsi="Times New Roman" w:cs="Times New Roman"/>
          <w:sz w:val="24"/>
          <w:szCs w:val="24"/>
          <w:vertAlign w:val="superscript"/>
        </w:rPr>
        <w:t>th</w:t>
      </w:r>
      <w:r>
        <w:rPr>
          <w:rFonts w:ascii="Times New Roman" w:hAnsi="Times New Roman" w:cs="Times New Roman"/>
          <w:sz w:val="24"/>
          <w:szCs w:val="24"/>
        </w:rPr>
        <w:t xml:space="preserve"> line contains the indirection operator *. When the operator * is placed before a pointer variable in an expression, the pointer returns the value of the variable of which the pointer value is the address. In this case, *p returns</w:t>
      </w:r>
      <w:r w:rsidR="00F26CB2">
        <w:rPr>
          <w:rFonts w:ascii="Times New Roman" w:hAnsi="Times New Roman" w:cs="Times New Roman"/>
          <w:sz w:val="24"/>
          <w:szCs w:val="24"/>
        </w:rPr>
        <w:t xml:space="preserve"> the value of the variable </w:t>
      </w:r>
      <w:r w:rsidR="00F26CB2">
        <w:rPr>
          <w:rFonts w:ascii="Times New Roman" w:hAnsi="Times New Roman" w:cs="Times New Roman"/>
          <w:sz w:val="24"/>
          <w:szCs w:val="24"/>
        </w:rPr>
        <w:lastRenderedPageBreak/>
        <w:t>quantity, because p is the address of quantity. The * can be remembered as ‘value at address’. Thus the value of n would be 179.</w:t>
      </w:r>
      <w:r>
        <w:rPr>
          <w:rFonts w:ascii="Times New Roman" w:hAnsi="Times New Roman" w:cs="Times New Roman"/>
          <w:sz w:val="24"/>
          <w:szCs w:val="24"/>
        </w:rPr>
        <w:t xml:space="preserve">  </w:t>
      </w:r>
    </w:p>
    <w:p w:rsidR="006033B1" w:rsidRDefault="006033B1">
      <w:pPr>
        <w:rPr>
          <w:rFonts w:ascii="Times New Roman" w:hAnsi="Times New Roman" w:cs="Times New Roman"/>
          <w:sz w:val="24"/>
          <w:szCs w:val="24"/>
        </w:rPr>
      </w:pPr>
      <w:r>
        <w:rPr>
          <w:rFonts w:ascii="Times New Roman" w:hAnsi="Times New Roman" w:cs="Times New Roman"/>
          <w:sz w:val="24"/>
          <w:szCs w:val="24"/>
        </w:rPr>
        <w:t>The two statements</w:t>
      </w:r>
      <w:r>
        <w:rPr>
          <w:rFonts w:ascii="Times New Roman" w:hAnsi="Times New Roman" w:cs="Times New Roman"/>
          <w:sz w:val="24"/>
          <w:szCs w:val="24"/>
        </w:rPr>
        <w:tab/>
      </w:r>
      <w:r w:rsidR="00D0558D">
        <w:rPr>
          <w:rFonts w:ascii="Times New Roman" w:hAnsi="Times New Roman" w:cs="Times New Roman"/>
          <w:sz w:val="24"/>
          <w:szCs w:val="24"/>
        </w:rPr>
        <w:t>p = &amp;q;</w:t>
      </w:r>
    </w:p>
    <w:p w:rsidR="00D0558D" w:rsidRDefault="00D055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 *p;</w:t>
      </w:r>
    </w:p>
    <w:p w:rsidR="00D0558D" w:rsidRDefault="00D0558D">
      <w:pPr>
        <w:rPr>
          <w:rFonts w:ascii="Times New Roman" w:hAnsi="Times New Roman" w:cs="Times New Roman"/>
          <w:sz w:val="24"/>
          <w:szCs w:val="24"/>
        </w:rPr>
      </w:pPr>
      <w:r>
        <w:rPr>
          <w:rFonts w:ascii="Times New Roman" w:hAnsi="Times New Roman" w:cs="Times New Roman"/>
          <w:sz w:val="24"/>
          <w:szCs w:val="24"/>
        </w:rPr>
        <w:t xml:space="preserve">are equivalent to </w:t>
      </w:r>
      <w:r>
        <w:rPr>
          <w:rFonts w:ascii="Times New Roman" w:hAnsi="Times New Roman" w:cs="Times New Roman"/>
          <w:sz w:val="24"/>
          <w:szCs w:val="24"/>
        </w:rPr>
        <w:tab/>
        <w:t>n = *&amp;q;</w:t>
      </w:r>
    </w:p>
    <w:p w:rsidR="00D0558D" w:rsidRDefault="00D0558D">
      <w:pPr>
        <w:rPr>
          <w:rFonts w:ascii="Times New Roman" w:hAnsi="Times New Roman" w:cs="Times New Roman"/>
          <w:sz w:val="24"/>
          <w:szCs w:val="24"/>
        </w:rPr>
      </w:pPr>
      <w:r>
        <w:rPr>
          <w:rFonts w:ascii="Times New Roman" w:hAnsi="Times New Roman" w:cs="Times New Roman"/>
          <w:sz w:val="24"/>
          <w:szCs w:val="24"/>
        </w:rPr>
        <w:t>which in turn is equivalent to</w:t>
      </w:r>
      <w:r>
        <w:rPr>
          <w:rFonts w:ascii="Times New Roman" w:hAnsi="Times New Roman" w:cs="Times New Roman"/>
          <w:sz w:val="24"/>
          <w:szCs w:val="24"/>
        </w:rPr>
        <w:tab/>
        <w:t xml:space="preserve">   n = quantity;</w:t>
      </w:r>
    </w:p>
    <w:p w:rsidR="00D0558D" w:rsidRDefault="00D0558D">
      <w:pPr>
        <w:rPr>
          <w:rFonts w:ascii="Times New Roman" w:hAnsi="Times New Roman" w:cs="Times New Roman"/>
          <w:sz w:val="24"/>
          <w:szCs w:val="24"/>
        </w:rPr>
      </w:pPr>
      <w:r>
        <w:rPr>
          <w:rFonts w:ascii="Times New Roman" w:hAnsi="Times New Roman" w:cs="Times New Roman"/>
          <w:sz w:val="24"/>
          <w:szCs w:val="24"/>
        </w:rPr>
        <w:t>In C, the assignment of pointers and addressed is always done symbolically, by means of symbolic names.</w:t>
      </w:r>
    </w:p>
    <w:p w:rsidR="00FB45AB" w:rsidRDefault="00FB45AB">
      <w:pPr>
        <w:rPr>
          <w:rFonts w:ascii="Times New Roman" w:hAnsi="Times New Roman" w:cs="Times New Roman"/>
          <w:b/>
          <w:sz w:val="24"/>
          <w:szCs w:val="24"/>
          <w:lang w:val="en-US"/>
        </w:rPr>
      </w:pPr>
      <w:r>
        <w:rPr>
          <w:rFonts w:ascii="Times New Roman" w:hAnsi="Times New Roman" w:cs="Times New Roman"/>
          <w:b/>
          <w:sz w:val="24"/>
          <w:szCs w:val="24"/>
          <w:lang w:val="en-US"/>
        </w:rPr>
        <w:t>M</w:t>
      </w:r>
      <w:r w:rsidRPr="00765CAE">
        <w:rPr>
          <w:rFonts w:ascii="Times New Roman" w:hAnsi="Times New Roman" w:cs="Times New Roman"/>
          <w:b/>
          <w:sz w:val="24"/>
          <w:szCs w:val="24"/>
          <w:lang w:val="en-US"/>
        </w:rPr>
        <w:t>e</w:t>
      </w:r>
      <w:r>
        <w:rPr>
          <w:rFonts w:ascii="Times New Roman" w:hAnsi="Times New Roman" w:cs="Times New Roman"/>
          <w:b/>
          <w:sz w:val="24"/>
          <w:szCs w:val="24"/>
          <w:lang w:val="en-US"/>
        </w:rPr>
        <w:t>mory Allocation Functions</w:t>
      </w:r>
      <w:r w:rsidRPr="00765CAE">
        <w:rPr>
          <w:rFonts w:ascii="Times New Roman" w:hAnsi="Times New Roman" w:cs="Times New Roman"/>
          <w:b/>
          <w:sz w:val="24"/>
          <w:szCs w:val="24"/>
          <w:lang w:val="en-US"/>
        </w:rPr>
        <w:t>:</w:t>
      </w:r>
    </w:p>
    <w:p w:rsidR="00740778" w:rsidRDefault="00740778">
      <w:pPr>
        <w:rPr>
          <w:rFonts w:ascii="Times New Roman" w:hAnsi="Times New Roman" w:cs="Times New Roman"/>
          <w:sz w:val="24"/>
          <w:szCs w:val="24"/>
          <w:lang w:val="en-US"/>
        </w:rPr>
      </w:pPr>
      <w:r>
        <w:rPr>
          <w:rFonts w:ascii="Times New Roman" w:hAnsi="Times New Roman" w:cs="Times New Roman"/>
          <w:sz w:val="24"/>
          <w:szCs w:val="24"/>
          <w:lang w:val="en-US"/>
        </w:rPr>
        <w:tab/>
        <w:t>C gives us two types of memory allocations. They are Static Memory Allocation &amp; Dynamic Memory Allocation.</w:t>
      </w:r>
    </w:p>
    <w:p w:rsidR="00740778" w:rsidRDefault="00740778" w:rsidP="008C7492">
      <w:pPr>
        <w:jc w:val="both"/>
        <w:rPr>
          <w:rFonts w:ascii="Times New Roman" w:hAnsi="Times New Roman" w:cs="Times New Roman"/>
          <w:sz w:val="24"/>
          <w:szCs w:val="24"/>
        </w:rPr>
      </w:pPr>
      <w:r>
        <w:rPr>
          <w:rFonts w:ascii="Times New Roman" w:hAnsi="Times New Roman" w:cs="Times New Roman"/>
          <w:sz w:val="24"/>
          <w:szCs w:val="24"/>
          <w:lang w:val="en-US"/>
        </w:rPr>
        <w:t xml:space="preserve">Static Memory Allocation: </w:t>
      </w:r>
      <w:r w:rsidRPr="00740778">
        <w:rPr>
          <w:rFonts w:ascii="Times New Roman" w:hAnsi="Times New Roman" w:cs="Times New Roman"/>
          <w:sz w:val="24"/>
          <w:szCs w:val="24"/>
        </w:rPr>
        <w:t xml:space="preserve">In </w:t>
      </w:r>
      <w:r w:rsidRPr="00740778">
        <w:rPr>
          <w:rFonts w:ascii="Times New Roman" w:hAnsi="Times New Roman" w:cs="Times New Roman"/>
          <w:bCs/>
          <w:sz w:val="24"/>
          <w:szCs w:val="24"/>
        </w:rPr>
        <w:t>static memory allocation</w:t>
      </w:r>
      <w:r w:rsidRPr="00740778">
        <w:rPr>
          <w:rFonts w:ascii="Times New Roman" w:hAnsi="Times New Roman" w:cs="Times New Roman"/>
          <w:sz w:val="24"/>
          <w:szCs w:val="24"/>
        </w:rPr>
        <w:t xml:space="preserve">, </w:t>
      </w:r>
      <w:r w:rsidRPr="00740778">
        <w:rPr>
          <w:rFonts w:ascii="Times New Roman" w:hAnsi="Times New Roman" w:cs="Times New Roman"/>
          <w:bCs/>
          <w:sz w:val="24"/>
          <w:szCs w:val="24"/>
        </w:rPr>
        <w:t>memory</w:t>
      </w:r>
      <w:r w:rsidRPr="00740778">
        <w:rPr>
          <w:rFonts w:ascii="Times New Roman" w:hAnsi="Times New Roman" w:cs="Times New Roman"/>
          <w:sz w:val="24"/>
          <w:szCs w:val="24"/>
        </w:rPr>
        <w:t xml:space="preserve"> is </w:t>
      </w:r>
      <w:r w:rsidRPr="00740778">
        <w:rPr>
          <w:rFonts w:ascii="Times New Roman" w:hAnsi="Times New Roman" w:cs="Times New Roman"/>
          <w:bCs/>
          <w:sz w:val="24"/>
          <w:szCs w:val="24"/>
        </w:rPr>
        <w:t>allocated</w:t>
      </w:r>
      <w:r w:rsidRPr="00740778">
        <w:rPr>
          <w:rFonts w:ascii="Times New Roman" w:hAnsi="Times New Roman" w:cs="Times New Roman"/>
          <w:sz w:val="24"/>
          <w:szCs w:val="24"/>
        </w:rPr>
        <w:t xml:space="preserve"> while writing the </w:t>
      </w:r>
      <w:r w:rsidRPr="00740778">
        <w:rPr>
          <w:rFonts w:ascii="Times New Roman" w:hAnsi="Times New Roman" w:cs="Times New Roman"/>
          <w:bCs/>
          <w:sz w:val="24"/>
          <w:szCs w:val="24"/>
        </w:rPr>
        <w:t>C</w:t>
      </w:r>
      <w:r w:rsidRPr="00740778">
        <w:rPr>
          <w:rFonts w:ascii="Times New Roman" w:hAnsi="Times New Roman" w:cs="Times New Roman"/>
          <w:sz w:val="24"/>
          <w:szCs w:val="24"/>
        </w:rPr>
        <w:t xml:space="preserve"> program. </w:t>
      </w:r>
      <w:r w:rsidR="00586445">
        <w:rPr>
          <w:rFonts w:ascii="Times New Roman" w:hAnsi="Times New Roman" w:cs="Times New Roman"/>
          <w:sz w:val="24"/>
          <w:szCs w:val="24"/>
        </w:rPr>
        <w:t>This memory allocation requires that the declaration and definition of memory be fully specified in the source program. The no of bytes reserved cannot be changed during the run time. This technique can be used to define variables, arrays, pointers and streams.</w:t>
      </w:r>
    </w:p>
    <w:p w:rsidR="00586445" w:rsidRDefault="008C7492" w:rsidP="00AF5232">
      <w:pPr>
        <w:jc w:val="both"/>
        <w:rPr>
          <w:rFonts w:ascii="Times New Roman" w:hAnsi="Times New Roman" w:cs="Times New Roman"/>
          <w:sz w:val="24"/>
          <w:szCs w:val="24"/>
        </w:rPr>
      </w:pPr>
      <w:r>
        <w:rPr>
          <w:rFonts w:ascii="Times New Roman" w:hAnsi="Times New Roman" w:cs="Times New Roman"/>
          <w:sz w:val="24"/>
          <w:szCs w:val="24"/>
          <w:lang w:val="en-US"/>
        </w:rPr>
        <w:t xml:space="preserve">Dynamic Memory Allocation: </w:t>
      </w:r>
      <w:r w:rsidR="00586445" w:rsidRPr="00740778">
        <w:rPr>
          <w:rFonts w:ascii="Times New Roman" w:hAnsi="Times New Roman" w:cs="Times New Roman"/>
          <w:sz w:val="24"/>
          <w:szCs w:val="24"/>
        </w:rPr>
        <w:t xml:space="preserve">In </w:t>
      </w:r>
      <w:r w:rsidR="00586445" w:rsidRPr="00740778">
        <w:rPr>
          <w:rFonts w:ascii="Times New Roman" w:hAnsi="Times New Roman" w:cs="Times New Roman"/>
          <w:bCs/>
          <w:sz w:val="24"/>
          <w:szCs w:val="24"/>
        </w:rPr>
        <w:t>dynamic memory allocation</w:t>
      </w:r>
      <w:r w:rsidR="00586445" w:rsidRPr="00740778">
        <w:rPr>
          <w:rFonts w:ascii="Times New Roman" w:hAnsi="Times New Roman" w:cs="Times New Roman"/>
          <w:sz w:val="24"/>
          <w:szCs w:val="24"/>
        </w:rPr>
        <w:t xml:space="preserve">, </w:t>
      </w:r>
      <w:r w:rsidR="00586445" w:rsidRPr="00740778">
        <w:rPr>
          <w:rFonts w:ascii="Times New Roman" w:hAnsi="Times New Roman" w:cs="Times New Roman"/>
          <w:bCs/>
          <w:sz w:val="24"/>
          <w:szCs w:val="24"/>
        </w:rPr>
        <w:t>memory</w:t>
      </w:r>
      <w:r w:rsidR="00586445" w:rsidRPr="00740778">
        <w:rPr>
          <w:rFonts w:ascii="Times New Roman" w:hAnsi="Times New Roman" w:cs="Times New Roman"/>
          <w:sz w:val="24"/>
          <w:szCs w:val="24"/>
        </w:rPr>
        <w:t xml:space="preserve"> is </w:t>
      </w:r>
      <w:r w:rsidR="00586445" w:rsidRPr="00740778">
        <w:rPr>
          <w:rFonts w:ascii="Times New Roman" w:hAnsi="Times New Roman" w:cs="Times New Roman"/>
          <w:bCs/>
          <w:sz w:val="24"/>
          <w:szCs w:val="24"/>
        </w:rPr>
        <w:t>allocated</w:t>
      </w:r>
      <w:r w:rsidR="00586445" w:rsidRPr="00740778">
        <w:rPr>
          <w:rFonts w:ascii="Times New Roman" w:hAnsi="Times New Roman" w:cs="Times New Roman"/>
          <w:sz w:val="24"/>
          <w:szCs w:val="24"/>
        </w:rPr>
        <w:t xml:space="preserve"> while executing the program. That means at run time.</w:t>
      </w:r>
      <w:r w:rsidR="00E76933">
        <w:rPr>
          <w:rFonts w:ascii="Times New Roman" w:hAnsi="Times New Roman" w:cs="Times New Roman"/>
          <w:sz w:val="24"/>
          <w:szCs w:val="24"/>
        </w:rPr>
        <w:t xml:space="preserve"> This uses predefined functions to allocate and release </w:t>
      </w:r>
      <w:r w:rsidR="00D75C33">
        <w:rPr>
          <w:rFonts w:ascii="Times New Roman" w:hAnsi="Times New Roman" w:cs="Times New Roman"/>
          <w:sz w:val="24"/>
          <w:szCs w:val="24"/>
        </w:rPr>
        <w:t xml:space="preserve">memory for the data while the program is running. </w:t>
      </w:r>
    </w:p>
    <w:p w:rsidR="00D75C33" w:rsidRDefault="00D75C33" w:rsidP="00D75C33">
      <w:pPr>
        <w:jc w:val="both"/>
        <w:rPr>
          <w:rFonts w:ascii="Times New Roman" w:hAnsi="Times New Roman" w:cs="Times New Roman"/>
          <w:sz w:val="24"/>
          <w:szCs w:val="24"/>
        </w:rPr>
      </w:pPr>
      <w:r>
        <w:rPr>
          <w:rFonts w:ascii="Times New Roman" w:hAnsi="Times New Roman" w:cs="Times New Roman"/>
          <w:sz w:val="24"/>
          <w:szCs w:val="24"/>
        </w:rPr>
        <w:tab/>
        <w:t>Four memory management functions are used with dynamic memory. Three of them are malloc, calloc and realloc are used for memory allocation. The fourth is free, is used to return memory when it is no longer needed. All the memory management functions are found in the standard library file (stdlib.h).</w:t>
      </w:r>
    </w:p>
    <w:p w:rsidR="00D75C33" w:rsidRDefault="00D75C33" w:rsidP="00D75C33">
      <w:pPr>
        <w:jc w:val="both"/>
        <w:rPr>
          <w:rFonts w:ascii="Times New Roman" w:hAnsi="Times New Roman" w:cs="Times New Roman"/>
          <w:sz w:val="24"/>
          <w:szCs w:val="24"/>
        </w:rPr>
      </w:pPr>
      <w:r>
        <w:rPr>
          <w:rFonts w:ascii="Times New Roman" w:hAnsi="Times New Roman" w:cs="Times New Roman"/>
          <w:sz w:val="24"/>
          <w:szCs w:val="24"/>
        </w:rPr>
        <w:t>Block Memory Allocation (malloc):</w:t>
      </w:r>
      <w:r w:rsidR="00AF5232">
        <w:rPr>
          <w:rFonts w:ascii="Times New Roman" w:hAnsi="Times New Roman" w:cs="Times New Roman"/>
          <w:sz w:val="24"/>
          <w:szCs w:val="24"/>
        </w:rPr>
        <w:t xml:space="preserve"> </w:t>
      </w:r>
      <w:r w:rsidR="008E7DC1" w:rsidRPr="008E7DC1">
        <w:rPr>
          <w:rFonts w:ascii="Times New Roman" w:hAnsi="Times New Roman" w:cs="Times New Roman"/>
          <w:sz w:val="24"/>
          <w:szCs w:val="24"/>
        </w:rPr>
        <w:t>The malloc() function reserves a block of memory of the specified number of bytes. And, it returns a</w:t>
      </w:r>
      <w:r w:rsidR="008E7DC1">
        <w:rPr>
          <w:rFonts w:ascii="Times New Roman" w:hAnsi="Times New Roman" w:cs="Times New Roman"/>
          <w:sz w:val="24"/>
          <w:szCs w:val="24"/>
        </w:rPr>
        <w:t xml:space="preserve"> pointer o</w:t>
      </w:r>
      <w:r w:rsidR="008E7DC1" w:rsidRPr="008E7DC1">
        <w:rPr>
          <w:rFonts w:ascii="Times New Roman" w:hAnsi="Times New Roman" w:cs="Times New Roman"/>
          <w:sz w:val="24"/>
          <w:szCs w:val="24"/>
        </w:rPr>
        <w:t>f type void which can be casted into pointer of any form.</w:t>
      </w:r>
    </w:p>
    <w:p w:rsidR="008F62C3" w:rsidRDefault="008F62C3" w:rsidP="00D75C33">
      <w:pPr>
        <w:jc w:val="both"/>
        <w:rPr>
          <w:rFonts w:ascii="Times New Roman" w:hAnsi="Times New Roman" w:cs="Times New Roman"/>
          <w:sz w:val="24"/>
          <w:szCs w:val="24"/>
        </w:rPr>
      </w:pPr>
      <w:r>
        <w:rPr>
          <w:rFonts w:ascii="Times New Roman" w:hAnsi="Times New Roman" w:cs="Times New Roman"/>
          <w:sz w:val="24"/>
          <w:szCs w:val="24"/>
        </w:rPr>
        <w:tab/>
        <w:t xml:space="preserve">Syn: </w:t>
      </w:r>
      <w:r w:rsidRPr="008F62C3">
        <w:rPr>
          <w:rFonts w:ascii="Times New Roman" w:hAnsi="Times New Roman" w:cs="Times New Roman"/>
          <w:sz w:val="24"/>
          <w:szCs w:val="24"/>
        </w:rPr>
        <w:t>ptr = (cast-type*) malloc(byte-size)</w:t>
      </w:r>
    </w:p>
    <w:p w:rsidR="00A700A7" w:rsidRDefault="00A700A7" w:rsidP="005A7529">
      <w:pPr>
        <w:jc w:val="center"/>
        <w:rPr>
          <w:rFonts w:ascii="Times New Roman" w:hAnsi="Times New Roman" w:cs="Times New Roman"/>
          <w:sz w:val="24"/>
          <w:szCs w:val="24"/>
        </w:rPr>
      </w:pPr>
      <w:r w:rsidRPr="00A700A7">
        <w:rPr>
          <w:rFonts w:ascii="Times New Roman" w:hAnsi="Times New Roman" w:cs="Times New Roman"/>
          <w:noProof/>
          <w:sz w:val="24"/>
          <w:szCs w:val="24"/>
          <w:lang w:val="en-US"/>
        </w:rPr>
        <w:drawing>
          <wp:inline distT="0" distB="0" distL="0" distR="0">
            <wp:extent cx="4871605" cy="1032164"/>
            <wp:effectExtent l="19050" t="0" r="5195" b="0"/>
            <wp:docPr id="2" name="Picture 1" descr="https://www.geeksforgeeks.org/wp-content/uploads/M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Malloc-function-in-c.png"/>
                    <pic:cNvPicPr>
                      <a:picLocks noChangeAspect="1" noChangeArrowheads="1"/>
                    </pic:cNvPicPr>
                  </pic:nvPicPr>
                  <pic:blipFill>
                    <a:blip r:embed="rId7"/>
                    <a:srcRect/>
                    <a:stretch>
                      <a:fillRect/>
                    </a:stretch>
                  </pic:blipFill>
                  <pic:spPr bwMode="auto">
                    <a:xfrm>
                      <a:off x="0" y="0"/>
                      <a:ext cx="4875244" cy="1032935"/>
                    </a:xfrm>
                    <a:prstGeom prst="rect">
                      <a:avLst/>
                    </a:prstGeom>
                    <a:blipFill>
                      <a:blip r:embed="rId8"/>
                      <a:tile tx="0" ty="0" sx="100000" sy="100000" flip="none" algn="tl"/>
                    </a:blipFill>
                    <a:ln w="9525">
                      <a:noFill/>
                      <a:miter lim="800000"/>
                      <a:headEnd/>
                      <a:tailEnd/>
                    </a:ln>
                  </pic:spPr>
                </pic:pic>
              </a:graphicData>
            </a:graphic>
          </wp:inline>
        </w:drawing>
      </w:r>
    </w:p>
    <w:p w:rsidR="00A700A7" w:rsidRDefault="008F62C3" w:rsidP="00D75C33">
      <w:pPr>
        <w:jc w:val="both"/>
        <w:rPr>
          <w:rFonts w:ascii="Times New Roman" w:hAnsi="Times New Roman" w:cs="Times New Roman"/>
          <w:sz w:val="24"/>
          <w:szCs w:val="24"/>
        </w:rPr>
      </w:pPr>
      <w:r>
        <w:rPr>
          <w:rFonts w:ascii="Times New Roman" w:hAnsi="Times New Roman" w:cs="Times New Roman"/>
          <w:sz w:val="24"/>
          <w:szCs w:val="24"/>
        </w:rPr>
        <w:tab/>
        <w:t xml:space="preserve">Ex:  </w:t>
      </w:r>
      <w:r w:rsidRPr="008F62C3">
        <w:rPr>
          <w:rFonts w:ascii="Times New Roman" w:hAnsi="Times New Roman" w:cs="Times New Roman"/>
          <w:sz w:val="24"/>
          <w:szCs w:val="24"/>
        </w:rPr>
        <w:t>ptr = (int*) malloc(100 * sizeof(int));</w:t>
      </w:r>
    </w:p>
    <w:p w:rsidR="004F74C6" w:rsidRPr="008E7DC1" w:rsidRDefault="004F74C6" w:rsidP="00D75C33">
      <w:pPr>
        <w:jc w:val="both"/>
        <w:rPr>
          <w:rFonts w:ascii="Times New Roman" w:hAnsi="Times New Roman" w:cs="Times New Roman"/>
          <w:sz w:val="24"/>
          <w:szCs w:val="24"/>
        </w:rPr>
      </w:pPr>
      <w:r w:rsidRPr="004F74C6">
        <w:rPr>
          <w:rFonts w:ascii="Times New Roman" w:hAnsi="Times New Roman" w:cs="Times New Roman"/>
          <w:sz w:val="24"/>
          <w:szCs w:val="24"/>
        </w:rPr>
        <w:t>Considering the size of int is 4 bytes, this statement allocates 400 bytes of memory. And, the pointer ptr holds the address of the first byte in the allocated memory.</w:t>
      </w:r>
    </w:p>
    <w:p w:rsidR="00D75C33" w:rsidRDefault="00CF11E8" w:rsidP="00D75C33">
      <w:pPr>
        <w:jc w:val="both"/>
        <w:rPr>
          <w:rFonts w:ascii="Times New Roman" w:hAnsi="Times New Roman" w:cs="Times New Roman"/>
          <w:sz w:val="24"/>
          <w:szCs w:val="24"/>
        </w:rPr>
      </w:pPr>
      <w:r>
        <w:rPr>
          <w:rFonts w:ascii="Times New Roman" w:hAnsi="Times New Roman" w:cs="Times New Roman"/>
          <w:sz w:val="24"/>
          <w:szCs w:val="24"/>
          <w:lang w:val="en-US"/>
        </w:rPr>
        <w:t>Contiguous Memory Allocation (calloc):</w:t>
      </w:r>
      <w:r w:rsidR="00DA2E37">
        <w:rPr>
          <w:rFonts w:ascii="Times New Roman" w:hAnsi="Times New Roman" w:cs="Times New Roman"/>
          <w:sz w:val="24"/>
          <w:szCs w:val="24"/>
          <w:lang w:val="en-US"/>
        </w:rPr>
        <w:t xml:space="preserve"> </w:t>
      </w:r>
      <w:r w:rsidR="00DA2E37" w:rsidRPr="00DA2E37">
        <w:rPr>
          <w:rFonts w:ascii="Times New Roman" w:hAnsi="Times New Roman" w:cs="Times New Roman"/>
          <w:sz w:val="24"/>
          <w:szCs w:val="24"/>
        </w:rPr>
        <w:t>The malloc() function allocates a single block of memory. Whereas, calloc() allocates multiple blocks of memory and initializes them to zero.</w:t>
      </w:r>
    </w:p>
    <w:p w:rsidR="00DA2E37" w:rsidRDefault="00DA2E37" w:rsidP="00DA2E37">
      <w:pPr>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Syn: </w:t>
      </w:r>
      <w:r w:rsidRPr="008F62C3">
        <w:rPr>
          <w:rFonts w:ascii="Times New Roman" w:hAnsi="Times New Roman" w:cs="Times New Roman"/>
          <w:sz w:val="24"/>
          <w:szCs w:val="24"/>
        </w:rPr>
        <w:t xml:space="preserve">ptr = </w:t>
      </w:r>
      <w:r w:rsidR="00660FF1" w:rsidRPr="00660FF1">
        <w:rPr>
          <w:rFonts w:ascii="Times New Roman" w:hAnsi="Times New Roman" w:cs="Times New Roman"/>
          <w:sz w:val="24"/>
          <w:szCs w:val="24"/>
        </w:rPr>
        <w:t>(cast-type*)calloc(n, element-size);</w:t>
      </w:r>
    </w:p>
    <w:p w:rsidR="005A7529" w:rsidRDefault="005A7529" w:rsidP="005A7529">
      <w:pPr>
        <w:jc w:val="center"/>
        <w:rPr>
          <w:rFonts w:ascii="Times New Roman" w:hAnsi="Times New Roman" w:cs="Times New Roman"/>
          <w:sz w:val="24"/>
          <w:szCs w:val="24"/>
        </w:rPr>
      </w:pPr>
      <w:r>
        <w:rPr>
          <w:rFonts w:ascii="Roboto" w:hAnsi="Roboto"/>
          <w:noProof/>
          <w:sz w:val="18"/>
          <w:szCs w:val="18"/>
          <w:lang w:val="en-US"/>
        </w:rPr>
        <w:lastRenderedPageBreak/>
        <w:drawing>
          <wp:inline distT="0" distB="0" distL="0" distR="0">
            <wp:extent cx="4289714" cy="1026503"/>
            <wp:effectExtent l="19050" t="0" r="0" b="0"/>
            <wp:docPr id="4" name="Picture 4" descr="https://www.geeksforgeeks.org/wp-content/uploads/c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forgeeks.org/wp-content/uploads/calloc-function-in-c.png"/>
                    <pic:cNvPicPr>
                      <a:picLocks noChangeAspect="1" noChangeArrowheads="1"/>
                    </pic:cNvPicPr>
                  </pic:nvPicPr>
                  <pic:blipFill>
                    <a:blip r:embed="rId9"/>
                    <a:srcRect/>
                    <a:stretch>
                      <a:fillRect/>
                    </a:stretch>
                  </pic:blipFill>
                  <pic:spPr bwMode="auto">
                    <a:xfrm>
                      <a:off x="0" y="0"/>
                      <a:ext cx="4294036" cy="1027537"/>
                    </a:xfrm>
                    <a:prstGeom prst="rect">
                      <a:avLst/>
                    </a:prstGeom>
                    <a:noFill/>
                    <a:ln w="9525">
                      <a:noFill/>
                      <a:miter lim="800000"/>
                      <a:headEnd/>
                      <a:tailEnd/>
                    </a:ln>
                  </pic:spPr>
                </pic:pic>
              </a:graphicData>
            </a:graphic>
          </wp:inline>
        </w:drawing>
      </w:r>
    </w:p>
    <w:p w:rsidR="00DA2E37" w:rsidRDefault="00DA2E37" w:rsidP="00DA2E37">
      <w:pPr>
        <w:jc w:val="both"/>
        <w:rPr>
          <w:rFonts w:ascii="Times New Roman" w:hAnsi="Times New Roman" w:cs="Times New Roman"/>
          <w:sz w:val="24"/>
          <w:szCs w:val="24"/>
        </w:rPr>
      </w:pPr>
      <w:r>
        <w:rPr>
          <w:rFonts w:ascii="Times New Roman" w:hAnsi="Times New Roman" w:cs="Times New Roman"/>
          <w:sz w:val="24"/>
          <w:szCs w:val="24"/>
        </w:rPr>
        <w:tab/>
        <w:t xml:space="preserve">Ex:  </w:t>
      </w:r>
      <w:r w:rsidR="00561ECC" w:rsidRPr="00561ECC">
        <w:rPr>
          <w:rFonts w:ascii="Times New Roman" w:hAnsi="Times New Roman" w:cs="Times New Roman"/>
          <w:sz w:val="24"/>
          <w:szCs w:val="24"/>
        </w:rPr>
        <w:t>ptr = (float*) calloc(25, sizeof(float));</w:t>
      </w:r>
    </w:p>
    <w:p w:rsidR="004F74C6" w:rsidRDefault="004F74C6" w:rsidP="00DA2E37">
      <w:pPr>
        <w:jc w:val="both"/>
        <w:rPr>
          <w:rFonts w:ascii="Times New Roman" w:hAnsi="Times New Roman" w:cs="Times New Roman"/>
          <w:sz w:val="24"/>
          <w:szCs w:val="24"/>
        </w:rPr>
      </w:pPr>
      <w:r w:rsidRPr="004F74C6">
        <w:rPr>
          <w:rFonts w:ascii="Times New Roman" w:hAnsi="Times New Roman" w:cs="Times New Roman"/>
          <w:sz w:val="24"/>
          <w:szCs w:val="24"/>
        </w:rPr>
        <w:t>This statement allocates contiguous space in memory for 25 elements each with the size of float.</w:t>
      </w:r>
    </w:p>
    <w:p w:rsidR="004F74C6" w:rsidRDefault="004F74C6" w:rsidP="00DA2E37">
      <w:pPr>
        <w:jc w:val="both"/>
        <w:rPr>
          <w:rFonts w:ascii="Times New Roman" w:hAnsi="Times New Roman" w:cs="Times New Roman"/>
          <w:sz w:val="24"/>
          <w:szCs w:val="24"/>
        </w:rPr>
      </w:pPr>
      <w:r>
        <w:rPr>
          <w:rFonts w:ascii="Times New Roman" w:hAnsi="Times New Roman" w:cs="Times New Roman"/>
          <w:sz w:val="24"/>
          <w:szCs w:val="24"/>
        </w:rPr>
        <w:t xml:space="preserve">Reallocation of Memory (realloc): </w:t>
      </w:r>
      <w:r w:rsidRPr="004F74C6">
        <w:rPr>
          <w:rFonts w:ascii="Times New Roman" w:hAnsi="Times New Roman" w:cs="Times New Roman"/>
          <w:sz w:val="24"/>
          <w:szCs w:val="24"/>
        </w:rPr>
        <w:t>If the dynamically allocated memory is insufficient or more than required, you can change the size of previously allocated memory using realloc() function</w:t>
      </w:r>
      <w:r>
        <w:rPr>
          <w:rFonts w:ascii="Times New Roman" w:hAnsi="Times New Roman" w:cs="Times New Roman"/>
          <w:sz w:val="24"/>
          <w:szCs w:val="24"/>
        </w:rPr>
        <w:t>.</w:t>
      </w:r>
    </w:p>
    <w:p w:rsidR="004F74C6" w:rsidRDefault="004F74C6" w:rsidP="00DA2E37">
      <w:pPr>
        <w:jc w:val="both"/>
        <w:rPr>
          <w:rFonts w:ascii="Times New Roman" w:hAnsi="Times New Roman" w:cs="Times New Roman"/>
          <w:color w:val="252830"/>
          <w:sz w:val="24"/>
          <w:szCs w:val="24"/>
        </w:rPr>
      </w:pPr>
      <w:r>
        <w:rPr>
          <w:color w:val="252830"/>
        </w:rPr>
        <w:tab/>
      </w:r>
      <w:r w:rsidRPr="004F74C6">
        <w:rPr>
          <w:rFonts w:ascii="Times New Roman" w:hAnsi="Times New Roman" w:cs="Times New Roman"/>
          <w:color w:val="252830"/>
          <w:sz w:val="24"/>
          <w:szCs w:val="24"/>
        </w:rPr>
        <w:t>Syn: ptr = realloc(ptr, x);</w:t>
      </w:r>
    </w:p>
    <w:p w:rsidR="003C68E4" w:rsidRPr="004F74C6" w:rsidRDefault="003C68E4" w:rsidP="003C68E4">
      <w:pPr>
        <w:jc w:val="center"/>
        <w:rPr>
          <w:rFonts w:ascii="Times New Roman" w:hAnsi="Times New Roman" w:cs="Times New Roman"/>
          <w:color w:val="252830"/>
          <w:sz w:val="24"/>
          <w:szCs w:val="24"/>
        </w:rPr>
      </w:pPr>
      <w:r>
        <w:rPr>
          <w:rFonts w:ascii="Roboto" w:hAnsi="Roboto"/>
          <w:noProof/>
          <w:sz w:val="18"/>
          <w:szCs w:val="18"/>
          <w:lang w:val="en-US"/>
        </w:rPr>
        <w:drawing>
          <wp:inline distT="0" distB="0" distL="0" distR="0">
            <wp:extent cx="3624695" cy="2039797"/>
            <wp:effectExtent l="19050" t="0" r="0" b="0"/>
            <wp:docPr id="10" name="Picture 10" descr="https://www.geeksforgeeks.org/wp-content/uploads/realloc-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eeksforgeeks.org/wp-content/uploads/realloc-function-in-c.png"/>
                    <pic:cNvPicPr>
                      <a:picLocks noChangeAspect="1" noChangeArrowheads="1"/>
                    </pic:cNvPicPr>
                  </pic:nvPicPr>
                  <pic:blipFill>
                    <a:blip r:embed="rId10"/>
                    <a:srcRect/>
                    <a:stretch>
                      <a:fillRect/>
                    </a:stretch>
                  </pic:blipFill>
                  <pic:spPr bwMode="auto">
                    <a:xfrm>
                      <a:off x="0" y="0"/>
                      <a:ext cx="3622506" cy="2038565"/>
                    </a:xfrm>
                    <a:prstGeom prst="rect">
                      <a:avLst/>
                    </a:prstGeom>
                    <a:noFill/>
                    <a:ln w="9525">
                      <a:noFill/>
                      <a:miter lim="800000"/>
                      <a:headEnd/>
                      <a:tailEnd/>
                    </a:ln>
                  </pic:spPr>
                </pic:pic>
              </a:graphicData>
            </a:graphic>
          </wp:inline>
        </w:drawing>
      </w:r>
    </w:p>
    <w:p w:rsidR="004F74C6" w:rsidRDefault="004F74C6" w:rsidP="00DA2E37">
      <w:pPr>
        <w:jc w:val="both"/>
        <w:rPr>
          <w:rFonts w:ascii="Times New Roman" w:hAnsi="Times New Roman" w:cs="Times New Roman"/>
          <w:sz w:val="24"/>
          <w:szCs w:val="24"/>
        </w:rPr>
      </w:pPr>
      <w:r>
        <w:rPr>
          <w:rFonts w:ascii="Times New Roman" w:hAnsi="Times New Roman" w:cs="Times New Roman"/>
          <w:sz w:val="24"/>
          <w:szCs w:val="24"/>
        </w:rPr>
        <w:tab/>
        <w:t xml:space="preserve">Ex: </w:t>
      </w:r>
      <w:r w:rsidRPr="004F74C6">
        <w:rPr>
          <w:rFonts w:ascii="Times New Roman" w:hAnsi="Times New Roman" w:cs="Times New Roman"/>
          <w:sz w:val="24"/>
          <w:szCs w:val="24"/>
        </w:rPr>
        <w:t>realloc(ptr,</w:t>
      </w:r>
      <w:r>
        <w:rPr>
          <w:rFonts w:ascii="Times New Roman" w:hAnsi="Times New Roman" w:cs="Times New Roman"/>
          <w:sz w:val="24"/>
          <w:szCs w:val="24"/>
        </w:rPr>
        <w:t xml:space="preserve"> 4</w:t>
      </w:r>
      <w:r w:rsidRPr="004F74C6">
        <w:rPr>
          <w:rFonts w:ascii="Times New Roman" w:hAnsi="Times New Roman" w:cs="Times New Roman"/>
          <w:sz w:val="24"/>
          <w:szCs w:val="24"/>
        </w:rPr>
        <w:t>* sizeof(int));</w:t>
      </w:r>
    </w:p>
    <w:p w:rsidR="004F74C6" w:rsidRDefault="004F74C6" w:rsidP="00DA2E37">
      <w:pPr>
        <w:jc w:val="both"/>
        <w:rPr>
          <w:rFonts w:ascii="Times New Roman" w:hAnsi="Times New Roman" w:cs="Times New Roman"/>
          <w:sz w:val="24"/>
          <w:szCs w:val="24"/>
        </w:rPr>
      </w:pPr>
      <w:r>
        <w:rPr>
          <w:rFonts w:ascii="Times New Roman" w:hAnsi="Times New Roman" w:cs="Times New Roman"/>
          <w:sz w:val="24"/>
          <w:szCs w:val="24"/>
        </w:rPr>
        <w:t xml:space="preserve">Releasing Memory (free): </w:t>
      </w:r>
      <w:r w:rsidRPr="004F74C6">
        <w:rPr>
          <w:rFonts w:ascii="Times New Roman" w:hAnsi="Times New Roman" w:cs="Times New Roman"/>
          <w:sz w:val="24"/>
          <w:szCs w:val="24"/>
        </w:rPr>
        <w:t>Dynamically allocated memory created with either calloc() or malloc() doesn't get freed on their own. You must explicitly use free() to release the space.</w:t>
      </w:r>
    </w:p>
    <w:p w:rsidR="004F74C6" w:rsidRDefault="004F74C6" w:rsidP="004F74C6">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Syn: </w:t>
      </w:r>
      <w:r w:rsidRPr="004F74C6">
        <w:rPr>
          <w:rFonts w:ascii="Times New Roman" w:hAnsi="Times New Roman" w:cs="Times New Roman"/>
          <w:sz w:val="24"/>
          <w:szCs w:val="24"/>
          <w:lang w:val="en-US"/>
        </w:rPr>
        <w:t>free(ptr);</w:t>
      </w:r>
    </w:p>
    <w:p w:rsidR="003C68E4" w:rsidRPr="004F74C6" w:rsidRDefault="003C68E4" w:rsidP="003C68E4">
      <w:pPr>
        <w:jc w:val="center"/>
        <w:rPr>
          <w:rFonts w:ascii="Times New Roman" w:hAnsi="Times New Roman" w:cs="Times New Roman"/>
          <w:sz w:val="24"/>
          <w:szCs w:val="24"/>
          <w:lang w:val="en-US"/>
        </w:rPr>
      </w:pPr>
      <w:r>
        <w:rPr>
          <w:rFonts w:ascii="Roboto" w:hAnsi="Roboto"/>
          <w:noProof/>
          <w:sz w:val="19"/>
          <w:szCs w:val="19"/>
          <w:lang w:val="en-US"/>
        </w:rPr>
        <w:drawing>
          <wp:inline distT="0" distB="0" distL="0" distR="0">
            <wp:extent cx="4823114" cy="2161309"/>
            <wp:effectExtent l="19050" t="0" r="0" b="0"/>
            <wp:docPr id="7" name="Picture 7" descr="https://www.geeksforgeeks.org/wp-content/uploads/Free-function-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Free-function-in-c.png"/>
                    <pic:cNvPicPr>
                      <a:picLocks noChangeAspect="1" noChangeArrowheads="1"/>
                    </pic:cNvPicPr>
                  </pic:nvPicPr>
                  <pic:blipFill>
                    <a:blip r:embed="rId11"/>
                    <a:srcRect/>
                    <a:stretch>
                      <a:fillRect/>
                    </a:stretch>
                  </pic:blipFill>
                  <pic:spPr bwMode="auto">
                    <a:xfrm>
                      <a:off x="0" y="0"/>
                      <a:ext cx="4821218" cy="2160459"/>
                    </a:xfrm>
                    <a:prstGeom prst="rect">
                      <a:avLst/>
                    </a:prstGeom>
                    <a:noFill/>
                    <a:ln w="9525">
                      <a:noFill/>
                      <a:miter lim="800000"/>
                      <a:headEnd/>
                      <a:tailEnd/>
                    </a:ln>
                  </pic:spPr>
                </pic:pic>
              </a:graphicData>
            </a:graphic>
          </wp:inline>
        </w:drawing>
      </w:r>
    </w:p>
    <w:p w:rsidR="004F74C6" w:rsidRPr="004F74C6" w:rsidRDefault="004F74C6" w:rsidP="004F74C6">
      <w:pPr>
        <w:jc w:val="both"/>
        <w:rPr>
          <w:rFonts w:ascii="Times New Roman" w:hAnsi="Times New Roman" w:cs="Times New Roman"/>
          <w:sz w:val="24"/>
          <w:szCs w:val="24"/>
          <w:lang w:val="en-US"/>
        </w:rPr>
      </w:pPr>
      <w:r w:rsidRPr="004F74C6">
        <w:rPr>
          <w:rFonts w:ascii="Times New Roman" w:hAnsi="Times New Roman" w:cs="Times New Roman"/>
          <w:sz w:val="24"/>
          <w:szCs w:val="24"/>
          <w:lang w:val="en-US"/>
        </w:rPr>
        <w:t>This statement frees the space allocated in the memory pointed by ptr.</w:t>
      </w:r>
    </w:p>
    <w:p w:rsidR="004F74C6" w:rsidRDefault="004F74C6" w:rsidP="00DA2E37">
      <w:pPr>
        <w:jc w:val="both"/>
        <w:rPr>
          <w:rFonts w:ascii="Times New Roman" w:hAnsi="Times New Roman" w:cs="Times New Roman"/>
          <w:sz w:val="24"/>
          <w:szCs w:val="24"/>
        </w:rPr>
      </w:pPr>
    </w:p>
    <w:p w:rsidR="004F74C6" w:rsidRPr="004F74C6" w:rsidRDefault="004F74C6" w:rsidP="00DA2E37">
      <w:pPr>
        <w:jc w:val="both"/>
        <w:rPr>
          <w:rFonts w:ascii="Times New Roman" w:hAnsi="Times New Roman" w:cs="Times New Roman"/>
          <w:sz w:val="24"/>
          <w:szCs w:val="24"/>
        </w:rPr>
      </w:pPr>
    </w:p>
    <w:p w:rsidR="00586445" w:rsidRPr="00740778" w:rsidRDefault="00586445">
      <w:pPr>
        <w:rPr>
          <w:rFonts w:ascii="Times New Roman" w:hAnsi="Times New Roman" w:cs="Times New Roman"/>
          <w:sz w:val="24"/>
          <w:szCs w:val="24"/>
          <w:lang w:val="en-US"/>
        </w:rPr>
      </w:pPr>
    </w:p>
    <w:sectPr w:rsidR="00586445" w:rsidRPr="00740778" w:rsidSect="00654B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1FE" w:rsidRDefault="003E71FE" w:rsidP="00D0558D">
      <w:pPr>
        <w:spacing w:after="0"/>
      </w:pPr>
      <w:r>
        <w:separator/>
      </w:r>
    </w:p>
  </w:endnote>
  <w:endnote w:type="continuationSeparator" w:id="1">
    <w:p w:rsidR="003E71FE" w:rsidRDefault="003E71FE" w:rsidP="00D055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1FE" w:rsidRDefault="003E71FE" w:rsidP="00D0558D">
      <w:pPr>
        <w:spacing w:after="0"/>
      </w:pPr>
      <w:r>
        <w:separator/>
      </w:r>
    </w:p>
  </w:footnote>
  <w:footnote w:type="continuationSeparator" w:id="1">
    <w:p w:rsidR="003E71FE" w:rsidRDefault="003E71FE" w:rsidP="00D055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00AB1"/>
    <w:multiLevelType w:val="hybridMultilevel"/>
    <w:tmpl w:val="AA2A78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65CAE"/>
    <w:rsid w:val="000035BE"/>
    <w:rsid w:val="0001314A"/>
    <w:rsid w:val="000367FE"/>
    <w:rsid w:val="00064C80"/>
    <w:rsid w:val="000702CA"/>
    <w:rsid w:val="000A7DF2"/>
    <w:rsid w:val="000B2714"/>
    <w:rsid w:val="00101EE5"/>
    <w:rsid w:val="00110C57"/>
    <w:rsid w:val="001119D0"/>
    <w:rsid w:val="001449FE"/>
    <w:rsid w:val="00167F5C"/>
    <w:rsid w:val="001F70C4"/>
    <w:rsid w:val="00234633"/>
    <w:rsid w:val="00286980"/>
    <w:rsid w:val="002D369B"/>
    <w:rsid w:val="002E1308"/>
    <w:rsid w:val="0038482A"/>
    <w:rsid w:val="003C44A1"/>
    <w:rsid w:val="003C68E4"/>
    <w:rsid w:val="003E71FE"/>
    <w:rsid w:val="00403603"/>
    <w:rsid w:val="00461B1A"/>
    <w:rsid w:val="004B1831"/>
    <w:rsid w:val="004D67CC"/>
    <w:rsid w:val="004E12D1"/>
    <w:rsid w:val="004F53AB"/>
    <w:rsid w:val="004F74C6"/>
    <w:rsid w:val="00560759"/>
    <w:rsid w:val="00561ECC"/>
    <w:rsid w:val="00586445"/>
    <w:rsid w:val="005A7529"/>
    <w:rsid w:val="006033B1"/>
    <w:rsid w:val="00623D57"/>
    <w:rsid w:val="00654B19"/>
    <w:rsid w:val="006604B4"/>
    <w:rsid w:val="00660FF1"/>
    <w:rsid w:val="0067530A"/>
    <w:rsid w:val="006C2C22"/>
    <w:rsid w:val="006C4671"/>
    <w:rsid w:val="006D3007"/>
    <w:rsid w:val="006D77DD"/>
    <w:rsid w:val="0070619E"/>
    <w:rsid w:val="00740778"/>
    <w:rsid w:val="00765CAE"/>
    <w:rsid w:val="007C2CB5"/>
    <w:rsid w:val="007F15CE"/>
    <w:rsid w:val="007F57EA"/>
    <w:rsid w:val="008665D4"/>
    <w:rsid w:val="00867C6C"/>
    <w:rsid w:val="008C7492"/>
    <w:rsid w:val="008E175B"/>
    <w:rsid w:val="008E72ED"/>
    <w:rsid w:val="008E7DC1"/>
    <w:rsid w:val="008F62C3"/>
    <w:rsid w:val="00905444"/>
    <w:rsid w:val="00936B53"/>
    <w:rsid w:val="00940A19"/>
    <w:rsid w:val="009F21D5"/>
    <w:rsid w:val="009F3702"/>
    <w:rsid w:val="009F3AF9"/>
    <w:rsid w:val="009F62A1"/>
    <w:rsid w:val="009F7943"/>
    <w:rsid w:val="00A12FB2"/>
    <w:rsid w:val="00A700A7"/>
    <w:rsid w:val="00A73CD6"/>
    <w:rsid w:val="00A746A7"/>
    <w:rsid w:val="00A9444B"/>
    <w:rsid w:val="00AA0BFF"/>
    <w:rsid w:val="00AA3CFD"/>
    <w:rsid w:val="00AB5496"/>
    <w:rsid w:val="00AB74D2"/>
    <w:rsid w:val="00AC276C"/>
    <w:rsid w:val="00AD2740"/>
    <w:rsid w:val="00AF5232"/>
    <w:rsid w:val="00BC609D"/>
    <w:rsid w:val="00BD4653"/>
    <w:rsid w:val="00BF5B51"/>
    <w:rsid w:val="00C31328"/>
    <w:rsid w:val="00C715D5"/>
    <w:rsid w:val="00C758A3"/>
    <w:rsid w:val="00C84345"/>
    <w:rsid w:val="00C854BC"/>
    <w:rsid w:val="00C85CCF"/>
    <w:rsid w:val="00C87D45"/>
    <w:rsid w:val="00CA70B4"/>
    <w:rsid w:val="00CD71A2"/>
    <w:rsid w:val="00CF11E8"/>
    <w:rsid w:val="00D0279D"/>
    <w:rsid w:val="00D0558D"/>
    <w:rsid w:val="00D32D1D"/>
    <w:rsid w:val="00D75C33"/>
    <w:rsid w:val="00D94F43"/>
    <w:rsid w:val="00DA2E37"/>
    <w:rsid w:val="00E51FFA"/>
    <w:rsid w:val="00E60B3B"/>
    <w:rsid w:val="00E66B1C"/>
    <w:rsid w:val="00E76933"/>
    <w:rsid w:val="00EA69E1"/>
    <w:rsid w:val="00F26CB2"/>
    <w:rsid w:val="00F64F5B"/>
    <w:rsid w:val="00F76548"/>
    <w:rsid w:val="00FB4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0" type="connector" idref="#_x0000_s1034"/>
        <o:r id="V:Rule11" type="connector" idref="#_x0000_s1031"/>
        <o:r id="V:Rule12" type="connector" idref="#_x0000_s1035"/>
        <o:r id="V:Rule13" type="connector" idref="#_x0000_s1033"/>
        <o:r id="V:Rule14" type="connector" idref="#_x0000_s1042"/>
        <o:r id="V:Rule15" type="connector" idref="#_x0000_s1030"/>
        <o:r id="V:Rule16" type="connector" idref="#_x0000_s1043"/>
        <o:r id="V:Rule17" type="connector" idref="#_x0000_s1044"/>
        <o:r id="V:Rule18" type="connector" idref="#_x0000_s102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C6C"/>
    <w:pPr>
      <w:spacing w:after="200" w:line="276" w:lineRule="auto"/>
      <w:ind w:left="720"/>
      <w:contextualSpacing/>
    </w:pPr>
    <w:rPr>
      <w:rFonts w:eastAsiaTheme="minorEastAsia"/>
      <w:lang w:val="en-US"/>
    </w:rPr>
  </w:style>
  <w:style w:type="paragraph" w:styleId="NoSpacing">
    <w:name w:val="No Spacing"/>
    <w:uiPriority w:val="1"/>
    <w:qFormat/>
    <w:rsid w:val="00867C6C"/>
    <w:pPr>
      <w:spacing w:after="0"/>
    </w:pPr>
    <w:rPr>
      <w:rFonts w:eastAsiaTheme="minorEastAsia"/>
      <w:lang w:val="en-US"/>
    </w:rPr>
  </w:style>
  <w:style w:type="table" w:styleId="TableGrid">
    <w:name w:val="Table Grid"/>
    <w:basedOn w:val="TableNormal"/>
    <w:uiPriority w:val="59"/>
    <w:rsid w:val="00AC276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0558D"/>
    <w:pPr>
      <w:tabs>
        <w:tab w:val="center" w:pos="4513"/>
        <w:tab w:val="right" w:pos="9026"/>
      </w:tabs>
      <w:spacing w:after="0"/>
    </w:pPr>
  </w:style>
  <w:style w:type="character" w:customStyle="1" w:styleId="HeaderChar">
    <w:name w:val="Header Char"/>
    <w:basedOn w:val="DefaultParagraphFont"/>
    <w:link w:val="Header"/>
    <w:uiPriority w:val="99"/>
    <w:semiHidden/>
    <w:rsid w:val="00D0558D"/>
  </w:style>
  <w:style w:type="paragraph" w:styleId="Footer">
    <w:name w:val="footer"/>
    <w:basedOn w:val="Normal"/>
    <w:link w:val="FooterChar"/>
    <w:uiPriority w:val="99"/>
    <w:semiHidden/>
    <w:unhideWhenUsed/>
    <w:rsid w:val="00D0558D"/>
    <w:pPr>
      <w:tabs>
        <w:tab w:val="center" w:pos="4513"/>
        <w:tab w:val="right" w:pos="9026"/>
      </w:tabs>
      <w:spacing w:after="0"/>
    </w:pPr>
  </w:style>
  <w:style w:type="character" w:customStyle="1" w:styleId="FooterChar">
    <w:name w:val="Footer Char"/>
    <w:basedOn w:val="DefaultParagraphFont"/>
    <w:link w:val="Footer"/>
    <w:uiPriority w:val="99"/>
    <w:semiHidden/>
    <w:rsid w:val="00D0558D"/>
  </w:style>
  <w:style w:type="character" w:styleId="Hyperlink">
    <w:name w:val="Hyperlink"/>
    <w:basedOn w:val="DefaultParagraphFont"/>
    <w:uiPriority w:val="99"/>
    <w:unhideWhenUsed/>
    <w:rsid w:val="008E7DC1"/>
    <w:rPr>
      <w:color w:val="0000FF" w:themeColor="hyperlink"/>
      <w:u w:val="single"/>
    </w:rPr>
  </w:style>
  <w:style w:type="paragraph" w:styleId="BalloonText">
    <w:name w:val="Balloon Text"/>
    <w:basedOn w:val="Normal"/>
    <w:link w:val="BalloonTextChar"/>
    <w:uiPriority w:val="99"/>
    <w:semiHidden/>
    <w:unhideWhenUsed/>
    <w:rsid w:val="007061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901808">
      <w:bodyDiv w:val="1"/>
      <w:marLeft w:val="0"/>
      <w:marRight w:val="0"/>
      <w:marTop w:val="0"/>
      <w:marBottom w:val="0"/>
      <w:divBdr>
        <w:top w:val="none" w:sz="0" w:space="0" w:color="auto"/>
        <w:left w:val="none" w:sz="0" w:space="0" w:color="auto"/>
        <w:bottom w:val="none" w:sz="0" w:space="0" w:color="auto"/>
        <w:right w:val="none" w:sz="0" w:space="0" w:color="auto"/>
      </w:divBdr>
      <w:divsChild>
        <w:div w:id="1666590399">
          <w:marLeft w:val="0"/>
          <w:marRight w:val="0"/>
          <w:marTop w:val="0"/>
          <w:marBottom w:val="0"/>
          <w:divBdr>
            <w:top w:val="none" w:sz="0" w:space="0" w:color="auto"/>
            <w:left w:val="none" w:sz="0" w:space="0" w:color="auto"/>
            <w:bottom w:val="none" w:sz="0" w:space="0" w:color="auto"/>
            <w:right w:val="none" w:sz="0" w:space="0" w:color="auto"/>
          </w:divBdr>
          <w:divsChild>
            <w:div w:id="1536624189">
              <w:marLeft w:val="0"/>
              <w:marRight w:val="0"/>
              <w:marTop w:val="0"/>
              <w:marBottom w:val="0"/>
              <w:divBdr>
                <w:top w:val="none" w:sz="0" w:space="0" w:color="auto"/>
                <w:left w:val="none" w:sz="0" w:space="0" w:color="auto"/>
                <w:bottom w:val="none" w:sz="0" w:space="0" w:color="auto"/>
                <w:right w:val="none" w:sz="0" w:space="0" w:color="auto"/>
              </w:divBdr>
              <w:divsChild>
                <w:div w:id="126356043">
                  <w:marLeft w:val="0"/>
                  <w:marRight w:val="0"/>
                  <w:marTop w:val="0"/>
                  <w:marBottom w:val="0"/>
                  <w:divBdr>
                    <w:top w:val="none" w:sz="0" w:space="0" w:color="auto"/>
                    <w:left w:val="none" w:sz="0" w:space="0" w:color="auto"/>
                    <w:bottom w:val="none" w:sz="0" w:space="0" w:color="auto"/>
                    <w:right w:val="none" w:sz="0" w:space="0" w:color="auto"/>
                  </w:divBdr>
                  <w:divsChild>
                    <w:div w:id="1954481940">
                      <w:marLeft w:val="0"/>
                      <w:marRight w:val="0"/>
                      <w:marTop w:val="0"/>
                      <w:marBottom w:val="0"/>
                      <w:divBdr>
                        <w:top w:val="none" w:sz="0" w:space="0" w:color="auto"/>
                        <w:left w:val="none" w:sz="0" w:space="0" w:color="auto"/>
                        <w:bottom w:val="none" w:sz="0" w:space="0" w:color="auto"/>
                        <w:right w:val="none" w:sz="0" w:space="0" w:color="auto"/>
                      </w:divBdr>
                      <w:divsChild>
                        <w:div w:id="1549105053">
                          <w:marLeft w:val="0"/>
                          <w:marRight w:val="0"/>
                          <w:marTop w:val="0"/>
                          <w:marBottom w:val="0"/>
                          <w:divBdr>
                            <w:top w:val="none" w:sz="0" w:space="0" w:color="auto"/>
                            <w:left w:val="none" w:sz="0" w:space="0" w:color="auto"/>
                            <w:bottom w:val="none" w:sz="0" w:space="0" w:color="auto"/>
                            <w:right w:val="none" w:sz="0" w:space="0" w:color="auto"/>
                          </w:divBdr>
                          <w:divsChild>
                            <w:div w:id="1080712004">
                              <w:marLeft w:val="0"/>
                              <w:marRight w:val="0"/>
                              <w:marTop w:val="0"/>
                              <w:marBottom w:val="0"/>
                              <w:divBdr>
                                <w:top w:val="none" w:sz="0" w:space="0" w:color="auto"/>
                                <w:left w:val="none" w:sz="0" w:space="0" w:color="auto"/>
                                <w:bottom w:val="none" w:sz="0" w:space="0" w:color="auto"/>
                                <w:right w:val="none" w:sz="0" w:space="0" w:color="auto"/>
                              </w:divBdr>
                              <w:divsChild>
                                <w:div w:id="524563281">
                                  <w:marLeft w:val="0"/>
                                  <w:marRight w:val="0"/>
                                  <w:marTop w:val="0"/>
                                  <w:marBottom w:val="0"/>
                                  <w:divBdr>
                                    <w:top w:val="none" w:sz="0" w:space="0" w:color="auto"/>
                                    <w:left w:val="none" w:sz="0" w:space="0" w:color="auto"/>
                                    <w:bottom w:val="none" w:sz="0" w:space="0" w:color="auto"/>
                                    <w:right w:val="none" w:sz="0" w:space="0" w:color="auto"/>
                                  </w:divBdr>
                                  <w:divsChild>
                                    <w:div w:id="107554613">
                                      <w:marLeft w:val="0"/>
                                      <w:marRight w:val="0"/>
                                      <w:marTop w:val="0"/>
                                      <w:marBottom w:val="0"/>
                                      <w:divBdr>
                                        <w:top w:val="none" w:sz="0" w:space="0" w:color="auto"/>
                                        <w:left w:val="none" w:sz="0" w:space="0" w:color="auto"/>
                                        <w:bottom w:val="none" w:sz="0" w:space="0" w:color="auto"/>
                                        <w:right w:val="none" w:sz="0" w:space="0" w:color="auto"/>
                                      </w:divBdr>
                                      <w:divsChild>
                                        <w:div w:id="1357536933">
                                          <w:marLeft w:val="0"/>
                                          <w:marRight w:val="0"/>
                                          <w:marTop w:val="0"/>
                                          <w:marBottom w:val="0"/>
                                          <w:divBdr>
                                            <w:top w:val="none" w:sz="0" w:space="0" w:color="auto"/>
                                            <w:left w:val="none" w:sz="0" w:space="0" w:color="auto"/>
                                            <w:bottom w:val="none" w:sz="0" w:space="0" w:color="auto"/>
                                            <w:right w:val="none" w:sz="0" w:space="0" w:color="auto"/>
                                          </w:divBdr>
                                          <w:divsChild>
                                            <w:div w:id="1034968006">
                                              <w:marLeft w:val="0"/>
                                              <w:marRight w:val="0"/>
                                              <w:marTop w:val="0"/>
                                              <w:marBottom w:val="0"/>
                                              <w:divBdr>
                                                <w:top w:val="none" w:sz="0" w:space="0" w:color="auto"/>
                                                <w:left w:val="none" w:sz="0" w:space="0" w:color="auto"/>
                                                <w:bottom w:val="none" w:sz="0" w:space="0" w:color="auto"/>
                                                <w:right w:val="none" w:sz="0" w:space="0" w:color="auto"/>
                                              </w:divBdr>
                                              <w:divsChild>
                                                <w:div w:id="474417888">
                                                  <w:marLeft w:val="0"/>
                                                  <w:marRight w:val="0"/>
                                                  <w:marTop w:val="0"/>
                                                  <w:marBottom w:val="0"/>
                                                  <w:divBdr>
                                                    <w:top w:val="none" w:sz="0" w:space="0" w:color="auto"/>
                                                    <w:left w:val="none" w:sz="0" w:space="0" w:color="auto"/>
                                                    <w:bottom w:val="none" w:sz="0" w:space="0" w:color="auto"/>
                                                    <w:right w:val="none" w:sz="0" w:space="0" w:color="auto"/>
                                                  </w:divBdr>
                                                  <w:divsChild>
                                                    <w:div w:id="6737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543491">
      <w:bodyDiv w:val="1"/>
      <w:marLeft w:val="0"/>
      <w:marRight w:val="0"/>
      <w:marTop w:val="0"/>
      <w:marBottom w:val="0"/>
      <w:divBdr>
        <w:top w:val="none" w:sz="0" w:space="0" w:color="auto"/>
        <w:left w:val="none" w:sz="0" w:space="0" w:color="auto"/>
        <w:bottom w:val="none" w:sz="0" w:space="0" w:color="auto"/>
        <w:right w:val="none" w:sz="0" w:space="0" w:color="auto"/>
      </w:divBdr>
      <w:divsChild>
        <w:div w:id="1704285544">
          <w:marLeft w:val="0"/>
          <w:marRight w:val="0"/>
          <w:marTop w:val="0"/>
          <w:marBottom w:val="0"/>
          <w:divBdr>
            <w:top w:val="none" w:sz="0" w:space="0" w:color="auto"/>
            <w:left w:val="none" w:sz="0" w:space="0" w:color="auto"/>
            <w:bottom w:val="none" w:sz="0" w:space="0" w:color="auto"/>
            <w:right w:val="none" w:sz="0" w:space="0" w:color="auto"/>
          </w:divBdr>
          <w:divsChild>
            <w:div w:id="207031663">
              <w:marLeft w:val="0"/>
              <w:marRight w:val="0"/>
              <w:marTop w:val="0"/>
              <w:marBottom w:val="0"/>
              <w:divBdr>
                <w:top w:val="none" w:sz="0" w:space="0" w:color="auto"/>
                <w:left w:val="none" w:sz="0" w:space="0" w:color="auto"/>
                <w:bottom w:val="none" w:sz="0" w:space="0" w:color="auto"/>
                <w:right w:val="none" w:sz="0" w:space="0" w:color="auto"/>
              </w:divBdr>
              <w:divsChild>
                <w:div w:id="1136994634">
                  <w:marLeft w:val="0"/>
                  <w:marRight w:val="0"/>
                  <w:marTop w:val="0"/>
                  <w:marBottom w:val="0"/>
                  <w:divBdr>
                    <w:top w:val="none" w:sz="0" w:space="0" w:color="auto"/>
                    <w:left w:val="none" w:sz="0" w:space="0" w:color="auto"/>
                    <w:bottom w:val="none" w:sz="0" w:space="0" w:color="auto"/>
                    <w:right w:val="none" w:sz="0" w:space="0" w:color="auto"/>
                  </w:divBdr>
                  <w:divsChild>
                    <w:div w:id="1103958966">
                      <w:marLeft w:val="0"/>
                      <w:marRight w:val="0"/>
                      <w:marTop w:val="0"/>
                      <w:marBottom w:val="0"/>
                      <w:divBdr>
                        <w:top w:val="none" w:sz="0" w:space="0" w:color="auto"/>
                        <w:left w:val="none" w:sz="0" w:space="0" w:color="auto"/>
                        <w:bottom w:val="none" w:sz="0" w:space="0" w:color="auto"/>
                        <w:right w:val="none" w:sz="0" w:space="0" w:color="auto"/>
                      </w:divBdr>
                      <w:divsChild>
                        <w:div w:id="462426842">
                          <w:marLeft w:val="0"/>
                          <w:marRight w:val="0"/>
                          <w:marTop w:val="0"/>
                          <w:marBottom w:val="0"/>
                          <w:divBdr>
                            <w:top w:val="none" w:sz="0" w:space="0" w:color="auto"/>
                            <w:left w:val="none" w:sz="0" w:space="0" w:color="auto"/>
                            <w:bottom w:val="none" w:sz="0" w:space="0" w:color="auto"/>
                            <w:right w:val="none" w:sz="0" w:space="0" w:color="auto"/>
                          </w:divBdr>
                          <w:divsChild>
                            <w:div w:id="250088349">
                              <w:marLeft w:val="0"/>
                              <w:marRight w:val="0"/>
                              <w:marTop w:val="0"/>
                              <w:marBottom w:val="0"/>
                              <w:divBdr>
                                <w:top w:val="none" w:sz="0" w:space="0" w:color="auto"/>
                                <w:left w:val="none" w:sz="0" w:space="0" w:color="auto"/>
                                <w:bottom w:val="none" w:sz="0" w:space="0" w:color="auto"/>
                                <w:right w:val="none" w:sz="0" w:space="0" w:color="auto"/>
                              </w:divBdr>
                              <w:divsChild>
                                <w:div w:id="761800827">
                                  <w:marLeft w:val="0"/>
                                  <w:marRight w:val="0"/>
                                  <w:marTop w:val="0"/>
                                  <w:marBottom w:val="0"/>
                                  <w:divBdr>
                                    <w:top w:val="none" w:sz="0" w:space="0" w:color="auto"/>
                                    <w:left w:val="none" w:sz="0" w:space="0" w:color="auto"/>
                                    <w:bottom w:val="none" w:sz="0" w:space="0" w:color="auto"/>
                                    <w:right w:val="none" w:sz="0" w:space="0" w:color="auto"/>
                                  </w:divBdr>
                                  <w:divsChild>
                                    <w:div w:id="1678538952">
                                      <w:marLeft w:val="0"/>
                                      <w:marRight w:val="0"/>
                                      <w:marTop w:val="0"/>
                                      <w:marBottom w:val="0"/>
                                      <w:divBdr>
                                        <w:top w:val="none" w:sz="0" w:space="0" w:color="auto"/>
                                        <w:left w:val="none" w:sz="0" w:space="0" w:color="auto"/>
                                        <w:bottom w:val="none" w:sz="0" w:space="0" w:color="auto"/>
                                        <w:right w:val="none" w:sz="0" w:space="0" w:color="auto"/>
                                      </w:divBdr>
                                      <w:divsChild>
                                        <w:div w:id="2107652579">
                                          <w:marLeft w:val="0"/>
                                          <w:marRight w:val="0"/>
                                          <w:marTop w:val="0"/>
                                          <w:marBottom w:val="0"/>
                                          <w:divBdr>
                                            <w:top w:val="none" w:sz="0" w:space="0" w:color="auto"/>
                                            <w:left w:val="none" w:sz="0" w:space="0" w:color="auto"/>
                                            <w:bottom w:val="none" w:sz="0" w:space="0" w:color="auto"/>
                                            <w:right w:val="none" w:sz="0" w:space="0" w:color="auto"/>
                                          </w:divBdr>
                                          <w:divsChild>
                                            <w:div w:id="530728811">
                                              <w:marLeft w:val="0"/>
                                              <w:marRight w:val="0"/>
                                              <w:marTop w:val="0"/>
                                              <w:marBottom w:val="0"/>
                                              <w:divBdr>
                                                <w:top w:val="none" w:sz="0" w:space="0" w:color="auto"/>
                                                <w:left w:val="none" w:sz="0" w:space="0" w:color="auto"/>
                                                <w:bottom w:val="none" w:sz="0" w:space="0" w:color="auto"/>
                                                <w:right w:val="none" w:sz="0" w:space="0" w:color="auto"/>
                                              </w:divBdr>
                                              <w:divsChild>
                                                <w:div w:id="151608404">
                                                  <w:marLeft w:val="0"/>
                                                  <w:marRight w:val="0"/>
                                                  <w:marTop w:val="0"/>
                                                  <w:marBottom w:val="0"/>
                                                  <w:divBdr>
                                                    <w:top w:val="none" w:sz="0" w:space="0" w:color="auto"/>
                                                    <w:left w:val="none" w:sz="0" w:space="0" w:color="auto"/>
                                                    <w:bottom w:val="none" w:sz="0" w:space="0" w:color="auto"/>
                                                    <w:right w:val="none" w:sz="0" w:space="0" w:color="auto"/>
                                                  </w:divBdr>
                                                  <w:divsChild>
                                                    <w:div w:id="426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SRISAILA</dc:creator>
  <cp:lastModifiedBy>sr.saila</cp:lastModifiedBy>
  <cp:revision>2</cp:revision>
  <dcterms:created xsi:type="dcterms:W3CDTF">2021-03-14T18:47:00Z</dcterms:created>
  <dcterms:modified xsi:type="dcterms:W3CDTF">2021-03-14T18:47:00Z</dcterms:modified>
</cp:coreProperties>
</file>