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72" w:rsidRDefault="006938F3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</w:t>
      </w:r>
      <w:r w:rsidR="00A033CB">
        <w:rPr>
          <w:rFonts w:ascii="맑은 고딕" w:eastAsia="맑은 고딕" w:hAnsi="맑은 고딕" w:cs="맑은 고딕" w:hint="eastAsia"/>
          <w:b/>
          <w:sz w:val="34"/>
          <w:szCs w:val="34"/>
        </w:rPr>
        <w:t xml:space="preserve"> 9</w:t>
      </w:r>
      <w:r>
        <w:rPr>
          <w:rFonts w:ascii="맑은 고딕" w:eastAsia="맑은 고딕" w:hAnsi="맑은 고딕" w:cs="맑은 고딕"/>
          <w:b/>
          <w:sz w:val="34"/>
          <w:szCs w:val="34"/>
        </w:rPr>
        <w:t>월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A033CB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:rsidR="00341A72" w:rsidRDefault="00341A72">
      <w:pPr>
        <w:rPr>
          <w:rFonts w:ascii="맑은 고딕" w:eastAsia="맑은 고딕" w:hAnsi="맑은 고딕" w:cs="맑은 고딕"/>
        </w:rPr>
      </w:pPr>
    </w:p>
    <w:tbl>
      <w:tblPr>
        <w:tblStyle w:val="affe"/>
        <w:tblW w:w="107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341A72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주제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Pr="008444A3" w:rsidRDefault="00A033CB">
            <w:pPr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8444A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금융 공공 데이터 포탈 기반의 고객 금융 자산 분석 비교 서비스</w:t>
            </w:r>
          </w:p>
        </w:tc>
      </w:tr>
      <w:tr w:rsidR="00341A72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6938F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bookmarkStart w:id="0" w:name="_GoBack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DC56B1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rFonts w:hint="eastAsia"/>
                <w:sz w:val="23"/>
                <w:szCs w:val="23"/>
              </w:rPr>
              <w:t>AllABO</w:t>
            </w:r>
            <w:proofErr w:type="spellEnd"/>
            <w:r w:rsidR="00BA77CA">
              <w:rPr>
                <w:sz w:val="23"/>
                <w:szCs w:val="23"/>
              </w:rPr>
              <w:t>(</w:t>
            </w:r>
            <w:r w:rsidR="00BA77CA">
              <w:rPr>
                <w:rFonts w:hint="eastAsia"/>
                <w:sz w:val="23"/>
                <w:szCs w:val="23"/>
              </w:rPr>
              <w:t>올라보</w:t>
            </w:r>
            <w:r w:rsidR="00BA77CA"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BA77CA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-1371141878"/>
              </w:sdtPr>
              <w:sdtEndPr/>
              <w:sdtContent>
                <w:r w:rsidR="006938F3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1A72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(팀장)</w:t>
            </w:r>
            <w:proofErr w:type="spellStart"/>
            <w:r w:rsidR="008444A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문준일</w:t>
            </w:r>
            <w:proofErr w:type="spellEnd"/>
          </w:p>
          <w:p w:rsidR="00005D78" w:rsidRPr="008444A3" w:rsidRDefault="00005D78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(팀원)</w:t>
            </w:r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김서연 </w:t>
            </w:r>
            <w:proofErr w:type="spellStart"/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남연재</w:t>
            </w:r>
            <w:proofErr w:type="spellEnd"/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proofErr w:type="spellStart"/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안도연</w:t>
            </w:r>
            <w:proofErr w:type="spellEnd"/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proofErr w:type="spellStart"/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이예지</w:t>
            </w:r>
            <w:proofErr w:type="spellEnd"/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proofErr w:type="spellStart"/>
            <w:r w:rsid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한</w:t>
            </w:r>
            <w:r w:rsidR="008444A3" w:rsidRPr="008444A3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수정</w:t>
            </w:r>
            <w:proofErr w:type="spellEnd"/>
          </w:p>
        </w:tc>
      </w:tr>
    </w:tbl>
    <w:bookmarkEnd w:id="0"/>
    <w:p w:rsidR="00341A72" w:rsidRDefault="006938F3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매주 금요일 17:00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</w:t>
      </w:r>
      <w:proofErr w:type="spellStart"/>
      <w:r>
        <w:rPr>
          <w:rFonts w:ascii="맑은 고딕" w:eastAsia="맑은 고딕" w:hAnsi="맑은 고딕" w:cs="맑은 고딕"/>
          <w:sz w:val="16"/>
          <w:szCs w:val="16"/>
        </w:rPr>
        <w:t>최종본을</w:t>
      </w:r>
      <w:proofErr w:type="spellEnd"/>
      <w:r>
        <w:rPr>
          <w:rFonts w:ascii="맑은 고딕" w:eastAsia="맑은 고딕" w:hAnsi="맑은 고딕" w:cs="맑은 고딕"/>
          <w:sz w:val="16"/>
          <w:szCs w:val="16"/>
        </w:rPr>
        <w:t xml:space="preserve"> 저장해주세요</w:t>
      </w:r>
    </w:p>
    <w:tbl>
      <w:tblPr>
        <w:tblStyle w:val="afff2"/>
        <w:tblW w:w="0" w:type="auto"/>
        <w:tblInd w:w="-147" w:type="dxa"/>
        <w:tblLook w:val="04A0" w:firstRow="1" w:lastRow="0" w:firstColumn="1" w:lastColumn="0" w:noHBand="0" w:noVBand="1"/>
      </w:tblPr>
      <w:tblGrid>
        <w:gridCol w:w="1418"/>
        <w:gridCol w:w="4678"/>
        <w:gridCol w:w="4667"/>
      </w:tblGrid>
      <w:tr w:rsidR="00F51E04" w:rsidRPr="00F51E04" w:rsidTr="00607B40">
        <w:trPr>
          <w:trHeight w:val="1148"/>
        </w:trPr>
        <w:tc>
          <w:tcPr>
            <w:tcW w:w="10763" w:type="dxa"/>
            <w:gridSpan w:val="3"/>
            <w:shd w:val="clear" w:color="auto" w:fill="F2F2F2" w:themeFill="background1" w:themeFillShade="F2"/>
            <w:vAlign w:val="center"/>
          </w:tcPr>
          <w:p w:rsidR="00F51E04" w:rsidRPr="00F51E04" w:rsidRDefault="00F51E04" w:rsidP="00F51E04">
            <w:pPr>
              <w:rPr>
                <w:rFonts w:ascii="맑은 고딕" w:eastAsia="맑은 고딕" w:hAnsi="맑은 고딕" w:cs="맑은 고딕"/>
                <w:b/>
                <w:sz w:val="24"/>
                <w:szCs w:val="24"/>
              </w:rPr>
            </w:pPr>
            <w:r w:rsidRPr="00F51E04">
              <w:rPr>
                <w:rFonts w:ascii="맑은 고딕" w:eastAsia="맑은 고딕" w:hAnsi="맑은 고딕" w:cs="맑은 고딕" w:hint="eastAsia"/>
                <w:b/>
                <w:sz w:val="24"/>
                <w:szCs w:val="24"/>
              </w:rPr>
              <w:t>1. 프로젝트 수행 계획 및 현황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이름</w:t>
            </w:r>
          </w:p>
        </w:tc>
        <w:tc>
          <w:tcPr>
            <w:tcW w:w="4678" w:type="dxa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금주 프로젝트 수행 내용</w:t>
            </w:r>
          </w:p>
        </w:tc>
        <w:tc>
          <w:tcPr>
            <w:tcW w:w="4667" w:type="dxa"/>
            <w:vAlign w:val="center"/>
          </w:tcPr>
          <w:p w:rsidR="00F51E04" w:rsidRPr="00F51E04" w:rsidRDefault="00F51E04" w:rsidP="00F51E04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차주 프로젝트 수행 계획</w:t>
            </w:r>
          </w:p>
        </w:tc>
      </w:tr>
      <w:tr w:rsidR="00F51E04" w:rsidRPr="00F51E04" w:rsidTr="00607B40">
        <w:trPr>
          <w:trHeight w:val="1253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F51E04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김서연</w:t>
            </w:r>
          </w:p>
        </w:tc>
        <w:tc>
          <w:tcPr>
            <w:tcW w:w="4678" w:type="dxa"/>
            <w:vAlign w:val="center"/>
          </w:tcPr>
          <w:p w:rsidR="00F51E04" w:rsidRDefault="00607B4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아이디어 회의</w:t>
            </w:r>
            <w:r w:rsidR="009D09A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및 </w:t>
            </w:r>
            <w:proofErr w:type="spellStart"/>
            <w:r w:rsidR="009D09A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이벤트스토밍</w:t>
            </w:r>
            <w:proofErr w:type="spellEnd"/>
            <w:r w:rsidR="009D09A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도출</w:t>
            </w:r>
          </w:p>
          <w:p w:rsidR="00614815" w:rsidRDefault="00614815" w:rsidP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UI를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고려한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맞춤상품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페이지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피그마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와이어프레임 구성</w:t>
            </w:r>
          </w:p>
          <w:p w:rsidR="00614815" w:rsidRPr="00F51E04" w:rsidRDefault="00614815" w:rsidP="00614815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레퍼지토리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관리</w:t>
            </w:r>
          </w:p>
        </w:tc>
        <w:tc>
          <w:tcPr>
            <w:tcW w:w="4667" w:type="dxa"/>
            <w:vAlign w:val="center"/>
          </w:tcPr>
          <w:p w:rsidR="00F51E04" w:rsidRDefault="00614815" w:rsidP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피그마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자산설계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와이어프레임 구성 완료</w:t>
            </w:r>
          </w:p>
          <w:p w:rsidR="00BA77CA" w:rsidRPr="00F51E04" w:rsidRDefault="00BA77CA" w:rsidP="00614815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회원가입, 로그인 페이지 퍼블리싱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남연재</w:t>
            </w:r>
            <w:proofErr w:type="spellEnd"/>
          </w:p>
        </w:tc>
        <w:tc>
          <w:tcPr>
            <w:tcW w:w="4678" w:type="dxa"/>
            <w:vAlign w:val="center"/>
          </w:tcPr>
          <w:p w:rsidR="009D09A1" w:rsidRDefault="009D09A1" w:rsidP="009D09A1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아이디어 회의 및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이벤트스토밍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도출</w:t>
            </w:r>
          </w:p>
          <w:p w:rsidR="00F51E04" w:rsidRPr="00F51E04" w:rsidRDefault="00DB0BA0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사용자 흐름을 고려한 로그인 회원가입 페이지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피그마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와이어프레임 구성</w:t>
            </w:r>
          </w:p>
        </w:tc>
        <w:tc>
          <w:tcPr>
            <w:tcW w:w="4667" w:type="dxa"/>
            <w:vAlign w:val="center"/>
          </w:tcPr>
          <w:p w:rsidR="00C33122" w:rsidRDefault="00614815" w:rsidP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피그마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C3312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시뮬레이션, 보험 </w:t>
            </w:r>
            <w:proofErr w:type="spellStart"/>
            <w:r w:rsidR="00C3312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리밸런싱</w:t>
            </w:r>
            <w:proofErr w:type="spellEnd"/>
            <w:r w:rsidR="00C3312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와이어프레임 구성 완료</w:t>
            </w:r>
          </w:p>
          <w:p w:rsidR="00BA77CA" w:rsidRPr="00F51E04" w:rsidRDefault="00BA77CA" w:rsidP="00614815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공용 컴포넌트 제작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문준일</w:t>
            </w:r>
            <w:proofErr w:type="spellEnd"/>
          </w:p>
        </w:tc>
        <w:tc>
          <w:tcPr>
            <w:tcW w:w="4678" w:type="dxa"/>
            <w:vAlign w:val="center"/>
          </w:tcPr>
          <w:p w:rsidR="009D09A1" w:rsidRDefault="009D09A1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아이디어 회의 및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이벤트스토밍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도출</w:t>
            </w:r>
          </w:p>
          <w:p w:rsidR="00F51E04" w:rsidRDefault="00DB0BA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예금, </w:t>
            </w:r>
            <w:proofErr w:type="gram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적금 ,카드</w:t>
            </w:r>
            <w:proofErr w:type="gram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데이터 수집</w:t>
            </w:r>
          </w:p>
          <w:p w:rsidR="00DB0BA0" w:rsidRPr="00F51E04" w:rsidRDefault="00DB0BA0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카드 이미지 URL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크롤링</w:t>
            </w:r>
            <w:proofErr w:type="spellEnd"/>
          </w:p>
        </w:tc>
        <w:tc>
          <w:tcPr>
            <w:tcW w:w="4667" w:type="dxa"/>
            <w:vAlign w:val="center"/>
          </w:tcPr>
          <w:p w:rsidR="00F51E04" w:rsidRDefault="00C33122" w:rsidP="00BA77C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보험, 대출 데이터 수집 및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크롤링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완료</w:t>
            </w:r>
            <w:r w:rsidR="00BA77CA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="00BA77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회원가입 </w:t>
            </w:r>
            <w:r w:rsidR="00BA77CA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API </w:t>
            </w:r>
            <w:r w:rsidR="00BA77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구현</w:t>
            </w:r>
          </w:p>
          <w:p w:rsidR="00BA77CA" w:rsidRPr="00F51E04" w:rsidRDefault="00BA77CA" w:rsidP="00BA77CA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기능명세서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작성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안도연</w:t>
            </w:r>
            <w:proofErr w:type="spellEnd"/>
          </w:p>
        </w:tc>
        <w:tc>
          <w:tcPr>
            <w:tcW w:w="4678" w:type="dxa"/>
            <w:vAlign w:val="center"/>
          </w:tcPr>
          <w:p w:rsidR="009D09A1" w:rsidRDefault="009D09A1" w:rsidP="009D09A1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아이디어 회의 및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이벤트스토밍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도출</w:t>
            </w:r>
          </w:p>
          <w:p w:rsidR="00F51E04" w:rsidRDefault="00DB0BA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공공데이터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가구주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연령병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재산 현황 </w:t>
            </w:r>
          </w:p>
          <w:p w:rsidR="00DB0BA0" w:rsidRDefault="00DB0BA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공공데이터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데이터 전처리</w:t>
            </w:r>
          </w:p>
          <w:p w:rsidR="00DB0BA0" w:rsidRPr="00F51E04" w:rsidRDefault="00DB0BA0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ERD 초안 </w:t>
            </w:r>
          </w:p>
        </w:tc>
        <w:tc>
          <w:tcPr>
            <w:tcW w:w="4667" w:type="dxa"/>
            <w:vAlign w:val="center"/>
          </w:tcPr>
          <w:p w:rsidR="00C33122" w:rsidRDefault="00C33122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ERD 완료</w:t>
            </w:r>
          </w:p>
          <w:p w:rsidR="00BA77CA" w:rsidRPr="00F51E04" w:rsidRDefault="00BA77CA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메인 페이지 퍼블리싱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이예지</w:t>
            </w:r>
            <w:proofErr w:type="spellEnd"/>
          </w:p>
        </w:tc>
        <w:tc>
          <w:tcPr>
            <w:tcW w:w="4678" w:type="dxa"/>
            <w:vAlign w:val="center"/>
          </w:tcPr>
          <w:p w:rsidR="009D09A1" w:rsidRDefault="009D09A1" w:rsidP="009D09A1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아이디어 회의 및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이벤트스토밍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도출</w:t>
            </w:r>
          </w:p>
          <w:p w:rsidR="00F51E04" w:rsidRDefault="00DB0BA0" w:rsidP="00DB0BA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시각디자인을 고려한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메인페</w:t>
            </w:r>
            <w:r w:rsidR="009D09A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이지</w:t>
            </w:r>
            <w:proofErr w:type="spellEnd"/>
            <w:r w:rsidR="009D09A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proofErr w:type="spellStart"/>
            <w:r w:rsidR="009D09A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피그마</w:t>
            </w:r>
            <w:proofErr w:type="spellEnd"/>
            <w:r w:rsidR="009D09A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구성</w:t>
            </w:r>
          </w:p>
          <w:p w:rsidR="00614815" w:rsidRPr="00F51E04" w:rsidRDefault="00614815" w:rsidP="00DB0BA0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와이어프레임 구성</w:t>
            </w:r>
          </w:p>
        </w:tc>
        <w:tc>
          <w:tcPr>
            <w:tcW w:w="4667" w:type="dxa"/>
            <w:vAlign w:val="center"/>
          </w:tcPr>
          <w:p w:rsidR="00F51E04" w:rsidRDefault="00614815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피그마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분석결과 와이어프레임 구성 완료</w:t>
            </w:r>
          </w:p>
          <w:p w:rsidR="00BA77CA" w:rsidRDefault="00BA77CA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공공데이터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상품 데이터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클러스터링</w:t>
            </w:r>
            <w:proofErr w:type="spellEnd"/>
          </w:p>
          <w:p w:rsidR="00BA77CA" w:rsidRPr="00F51E04" w:rsidRDefault="00BA77CA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  <w:lang w:eastAsia="ko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기능명세서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작성</w:t>
            </w:r>
          </w:p>
        </w:tc>
      </w:tr>
      <w:tr w:rsidR="00F51E04" w:rsidRPr="00F51E04" w:rsidTr="00607B40">
        <w:trPr>
          <w:trHeight w:val="114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51E04" w:rsidRPr="00F51E04" w:rsidRDefault="008243C2" w:rsidP="00614815">
            <w:pPr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한수정</w:t>
            </w:r>
            <w:proofErr w:type="spellEnd"/>
          </w:p>
        </w:tc>
        <w:tc>
          <w:tcPr>
            <w:tcW w:w="4678" w:type="dxa"/>
            <w:vAlign w:val="center"/>
          </w:tcPr>
          <w:p w:rsidR="009D09A1" w:rsidRDefault="009D09A1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아이디어 회의 및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이벤트스토밍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도출</w:t>
            </w:r>
          </w:p>
          <w:p w:rsidR="002E2754" w:rsidRDefault="00DB0BA0" w:rsidP="00DB0BA0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KOSIS 소득5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분위별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가계수지 데이터 수집</w:t>
            </w:r>
          </w:p>
          <w:p w:rsidR="00DB0BA0" w:rsidRDefault="00DB0BA0" w:rsidP="00DB0BA0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INCOS 보험계약사고질석 데이터 수집</w:t>
            </w:r>
          </w:p>
          <w:p w:rsidR="00C33122" w:rsidRDefault="00C33122" w:rsidP="00DB0BA0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공공데이터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데이터 전처리</w:t>
            </w:r>
          </w:p>
          <w:p w:rsidR="00DB0BA0" w:rsidRPr="00F51E04" w:rsidRDefault="00DB0BA0" w:rsidP="00DB0BA0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ERD 초안</w:t>
            </w:r>
          </w:p>
        </w:tc>
        <w:tc>
          <w:tcPr>
            <w:tcW w:w="4667" w:type="dxa"/>
            <w:vAlign w:val="center"/>
          </w:tcPr>
          <w:p w:rsidR="00F51E04" w:rsidRDefault="00C33122">
            <w:p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ERD 완료</w:t>
            </w:r>
            <w:r w:rsidR="00BA77CA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r w:rsidR="00BA77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로그인 AP</w:t>
            </w:r>
            <w:r w:rsidR="00BA77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I</w:t>
            </w:r>
            <w:r w:rsidR="00BA77CA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BA77CA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구현</w:t>
            </w:r>
          </w:p>
          <w:p w:rsidR="00BA77CA" w:rsidRPr="00F51E04" w:rsidRDefault="00BA77CA">
            <w:pP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기능명세서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작성</w:t>
            </w:r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ff0"/>
        <w:tblW w:w="10680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341A72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6938F3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341A72" w:rsidTr="00F05FBD">
        <w:trPr>
          <w:trHeight w:val="73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A72" w:rsidRDefault="00183DBA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lastRenderedPageBreak/>
              <w:t>강</w:t>
            </w:r>
            <w:r w:rsidR="006938F3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5EC2" w:rsidRPr="00345EC2" w:rsidRDefault="00345EC2" w:rsidP="00345EC2">
            <w:pPr>
              <w:pStyle w:val="afff3"/>
              <w:numPr>
                <w:ilvl w:val="0"/>
                <w:numId w:val="11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사용자 간 자산 비교 서비스</w:t>
            </w:r>
          </w:p>
          <w:p w:rsidR="00345EC2" w:rsidRPr="00345EC2" w:rsidRDefault="00345EC2" w:rsidP="00345EC2">
            <w:pPr>
              <w:pStyle w:val="afff3"/>
              <w:spacing w:before="240" w:after="240"/>
              <w:ind w:left="880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일정 수 이상의 사용자가 우리 서비스를 이용한다고 가정하고, 각 사용자의 자산 데이터를 익명으로 비교할 수 있는 기능을 제공.</w:t>
            </w:r>
          </w:p>
          <w:p w:rsidR="00345EC2" w:rsidRPr="00345EC2" w:rsidRDefault="00345EC2" w:rsidP="00345EC2">
            <w:pPr>
              <w:pStyle w:val="afff3"/>
              <w:spacing w:before="240" w:after="240"/>
              <w:ind w:left="880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연령대, 자산 종류, 투자 성향 등을 기준으로 다른 사용자들과의 자산 분포를 비교할 수 있게 하여, 사용자가 자신의 자산 현황을 보다 객관적으로 평가할 수 있도록 함.</w:t>
            </w:r>
          </w:p>
          <w:p w:rsidR="00345EC2" w:rsidRPr="00345EC2" w:rsidRDefault="00345EC2" w:rsidP="00345EC2">
            <w:pPr>
              <w:pStyle w:val="afff3"/>
              <w:spacing w:before="240" w:after="240"/>
              <w:ind w:left="880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이 기능은 사용자가 자신의 재정적 위치를 쉽게 파악하고, 자산 설계 시 참조할 수 있는 유용한 자료로 활용 가능.</w:t>
            </w:r>
          </w:p>
          <w:p w:rsidR="00345EC2" w:rsidRPr="00345EC2" w:rsidRDefault="00345EC2" w:rsidP="00345EC2">
            <w:pPr>
              <w:pStyle w:val="afff3"/>
              <w:numPr>
                <w:ilvl w:val="0"/>
                <w:numId w:val="11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관리자 모드 (</w:t>
            </w:r>
            <w:proofErr w:type="spellStart"/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국민은행용</w:t>
            </w:r>
            <w:proofErr w:type="spellEnd"/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)</w:t>
            </w:r>
          </w:p>
          <w:p w:rsidR="00345EC2" w:rsidRPr="00345EC2" w:rsidRDefault="00345EC2" w:rsidP="00345EC2">
            <w:pPr>
              <w:pStyle w:val="afff3"/>
              <w:spacing w:before="240" w:after="240"/>
              <w:ind w:left="880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 xml:space="preserve">관리자 모드를 통해 국민은행은 사용자 데이터의 통계를 쉽게 확인하고, 분석된 자산 데이터를 활용해 고객 맞춤형 서비스를 제공할 수 있는 </w:t>
            </w:r>
            <w:proofErr w:type="spellStart"/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인사이트를</w:t>
            </w:r>
            <w:proofErr w:type="spellEnd"/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 xml:space="preserve"> 얻음.</w:t>
            </w:r>
          </w:p>
          <w:p w:rsidR="00345EC2" w:rsidRPr="00345EC2" w:rsidRDefault="00345EC2" w:rsidP="00345EC2">
            <w:pPr>
              <w:pStyle w:val="afff3"/>
              <w:spacing w:before="240" w:after="240"/>
              <w:ind w:left="880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예를 들어, 연령별, 성별, 자산 규모별로 사용자의 자산 분포나 선호 금융 상품을 분석할 수 있음. 이를 바탕으로 맞춤형 상품 개발과 마케팅 전략 수립에 기여할 수 있는 근거 제공.</w:t>
            </w:r>
          </w:p>
          <w:p w:rsidR="00345EC2" w:rsidRPr="00BA77CA" w:rsidRDefault="00345EC2" w:rsidP="00BA77CA">
            <w:pPr>
              <w:pStyle w:val="afff3"/>
              <w:numPr>
                <w:ilvl w:val="0"/>
                <w:numId w:val="11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자산 분석 및 설계 방식</w:t>
            </w:r>
          </w:p>
          <w:p w:rsidR="00345EC2" w:rsidRPr="00345EC2" w:rsidRDefault="00345EC2" w:rsidP="00345EC2">
            <w:pPr>
              <w:pStyle w:val="afff3"/>
              <w:spacing w:before="240" w:after="240"/>
              <w:ind w:left="880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자산 분석 결과는 ‘업데이트’ 방식이 아닌 ‘누적’ 방식으로 제공.</w:t>
            </w:r>
          </w:p>
          <w:p w:rsidR="00345EC2" w:rsidRPr="00345EC2" w:rsidRDefault="00345EC2" w:rsidP="00345EC2">
            <w:pPr>
              <w:pStyle w:val="afff3"/>
              <w:spacing w:before="240" w:after="240"/>
              <w:ind w:left="880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사용자가 과거와 현재의 자산 결과를 비교할 수 있게 하여, 시간에 따른 자산 증감 현황을 직관적으로 파악 가능.</w:t>
            </w:r>
          </w:p>
          <w:p w:rsidR="00345EC2" w:rsidRPr="00345EC2" w:rsidRDefault="00345EC2" w:rsidP="00345EC2">
            <w:pPr>
              <w:pStyle w:val="afff3"/>
              <w:spacing w:before="240" w:after="240"/>
              <w:ind w:left="880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이를 통해 자산 변화 트렌드를 분석하고, 향후 자산 설계에 참고할 수 있는 기회를 제공.</w:t>
            </w:r>
          </w:p>
          <w:p w:rsidR="00345EC2" w:rsidRPr="00BA77CA" w:rsidRDefault="00345EC2" w:rsidP="00BA77CA">
            <w:pPr>
              <w:pStyle w:val="afff3"/>
              <w:numPr>
                <w:ilvl w:val="0"/>
                <w:numId w:val="11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찜 기능 제안</w:t>
            </w:r>
          </w:p>
          <w:p w:rsidR="00345EC2" w:rsidRPr="00345EC2" w:rsidRDefault="00345EC2" w:rsidP="00345EC2">
            <w:pPr>
              <w:pStyle w:val="afff3"/>
              <w:spacing w:before="240" w:after="240"/>
              <w:ind w:left="880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 xml:space="preserve">사용자의 선호도를 파악할 수 있는 ‘찜 </w:t>
            </w:r>
            <w:proofErr w:type="spellStart"/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기능’을</w:t>
            </w:r>
            <w:proofErr w:type="spellEnd"/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 xml:space="preserve"> 도입.</w:t>
            </w:r>
          </w:p>
          <w:p w:rsidR="00345EC2" w:rsidRPr="00345EC2" w:rsidRDefault="00345EC2" w:rsidP="00345EC2">
            <w:pPr>
              <w:pStyle w:val="afff3"/>
              <w:spacing w:before="240" w:after="240"/>
              <w:ind w:left="880"/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</w:pPr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 xml:space="preserve">연령대나 카테고리 별로 맞춤형 상품을 </w:t>
            </w:r>
            <w:proofErr w:type="spellStart"/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추천받고</w:t>
            </w:r>
            <w:proofErr w:type="spellEnd"/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 xml:space="preserve">, 설문 결과를 바탕으로 선호 금융 상품을 </w:t>
            </w:r>
            <w:proofErr w:type="spellStart"/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찜해둘</w:t>
            </w:r>
            <w:proofErr w:type="spellEnd"/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 xml:space="preserve"> 수 있는 기능을 구현.</w:t>
            </w:r>
          </w:p>
          <w:p w:rsidR="00341A72" w:rsidRPr="00345EC2" w:rsidRDefault="00345EC2" w:rsidP="00345EC2">
            <w:pPr>
              <w:pStyle w:val="afff3"/>
              <w:spacing w:before="240" w:after="240"/>
              <w:ind w:leftChars="0" w:left="1440"/>
              <w:rPr>
                <w:rFonts w:ascii="맑은 고딕" w:eastAsia="맑은 고딕" w:hAnsi="맑은 고딕" w:cs="맑은 고딕" w:hint="eastAsia"/>
                <w:b/>
                <w:lang w:val="en-US"/>
              </w:rPr>
            </w:pPr>
            <w:r w:rsidRPr="00345EC2">
              <w:rPr>
                <w:rFonts w:ascii="맑은 고딕" w:eastAsia="맑은 고딕" w:hAnsi="맑은 고딕" w:cs="맑은 고딕" w:hint="eastAsia"/>
                <w:sz w:val="20"/>
                <w:szCs w:val="20"/>
                <w:lang w:val="en-US"/>
              </w:rPr>
              <w:t>이를 통해 국민은행은 사용자의 선호도를 데이터로 축적하여, 새로운 금융 상품 개발에 필요한 참고 자료로 활용할 수 있음.</w:t>
            </w:r>
          </w:p>
        </w:tc>
      </w:tr>
    </w:tbl>
    <w:p w:rsidR="00341A72" w:rsidRDefault="00341A72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341A72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516E"/>
    <w:multiLevelType w:val="hybridMultilevel"/>
    <w:tmpl w:val="1D3CFE16"/>
    <w:lvl w:ilvl="0" w:tplc="3CEA4C0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" w15:restartNumberingAfterBreak="0">
    <w:nsid w:val="242A27EF"/>
    <w:multiLevelType w:val="hybridMultilevel"/>
    <w:tmpl w:val="407AD408"/>
    <w:lvl w:ilvl="0" w:tplc="CF72F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BC52B0"/>
    <w:multiLevelType w:val="multilevel"/>
    <w:tmpl w:val="DC8E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D0E67"/>
    <w:multiLevelType w:val="hybridMultilevel"/>
    <w:tmpl w:val="ED9AF22C"/>
    <w:lvl w:ilvl="0" w:tplc="A74EF412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4" w15:restartNumberingAfterBreak="0">
    <w:nsid w:val="40972528"/>
    <w:multiLevelType w:val="multilevel"/>
    <w:tmpl w:val="451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0A146E"/>
    <w:multiLevelType w:val="multilevel"/>
    <w:tmpl w:val="EB8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2180F"/>
    <w:multiLevelType w:val="multilevel"/>
    <w:tmpl w:val="50EA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B5278"/>
    <w:multiLevelType w:val="multilevel"/>
    <w:tmpl w:val="FBB0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112C7"/>
    <w:multiLevelType w:val="hybridMultilevel"/>
    <w:tmpl w:val="129A2184"/>
    <w:lvl w:ilvl="0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00"/>
      </w:pPr>
      <w:rPr>
        <w:rFonts w:ascii="Wingdings" w:hAnsi="Wingdings" w:hint="default"/>
      </w:rPr>
    </w:lvl>
  </w:abstractNum>
  <w:abstractNum w:abstractNumId="9" w15:restartNumberingAfterBreak="0">
    <w:nsid w:val="6A075642"/>
    <w:multiLevelType w:val="multilevel"/>
    <w:tmpl w:val="D90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82E37"/>
    <w:multiLevelType w:val="multilevel"/>
    <w:tmpl w:val="4AF8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72"/>
    <w:rsid w:val="00005D78"/>
    <w:rsid w:val="00126E4E"/>
    <w:rsid w:val="00183DBA"/>
    <w:rsid w:val="002E2754"/>
    <w:rsid w:val="00341A72"/>
    <w:rsid w:val="00345EC2"/>
    <w:rsid w:val="00487DE8"/>
    <w:rsid w:val="00607B40"/>
    <w:rsid w:val="00614815"/>
    <w:rsid w:val="006938F3"/>
    <w:rsid w:val="0076226E"/>
    <w:rsid w:val="007C4ADB"/>
    <w:rsid w:val="008243C2"/>
    <w:rsid w:val="008444A3"/>
    <w:rsid w:val="008A25DA"/>
    <w:rsid w:val="008A6984"/>
    <w:rsid w:val="00990EAC"/>
    <w:rsid w:val="009D09A1"/>
    <w:rsid w:val="00A033CB"/>
    <w:rsid w:val="00A37276"/>
    <w:rsid w:val="00BA77CA"/>
    <w:rsid w:val="00C33122"/>
    <w:rsid w:val="00DB0BA0"/>
    <w:rsid w:val="00DC56B1"/>
    <w:rsid w:val="00DF69A4"/>
    <w:rsid w:val="00F05FBD"/>
    <w:rsid w:val="00F5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221C"/>
  <w15:docId w15:val="{51B2164F-D954-4DBF-AD9A-8F2BD694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table" w:customStyle="1" w:styleId="a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1">
    <w:name w:val="Normal (Web)"/>
    <w:basedOn w:val="a"/>
    <w:uiPriority w:val="99"/>
    <w:unhideWhenUsed/>
    <w:rsid w:val="00A3727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table" w:styleId="afff2">
    <w:name w:val="Table Grid"/>
    <w:basedOn w:val="a1"/>
    <w:uiPriority w:val="39"/>
    <w:rsid w:val="00F51E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List Paragraph"/>
    <w:basedOn w:val="a"/>
    <w:uiPriority w:val="34"/>
    <w:qFormat/>
    <w:rsid w:val="00F51E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u+EcNJ78pCs1mqtdw7pgJbnoJw==">AMUW2mUoCib0btoCmrR/Uno86qi6KBryjKioeVkXKMXyViDNiTFQke9U3eFD9c01izYYpCuePCrnZ9FjjpjeZWUav5cw8syzXDgjRztxZNbhNkrHjJGCGQz8Vt6/qT9TMB96pSrlyhRy60I4N8z7cOcC8CqE1xRMvw==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E623DBE-1CAC-487B-A32C-038672646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student</cp:lastModifiedBy>
  <cp:revision>2</cp:revision>
  <dcterms:created xsi:type="dcterms:W3CDTF">2024-09-13T07:32:00Z</dcterms:created>
  <dcterms:modified xsi:type="dcterms:W3CDTF">2024-09-13T07:32:00Z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