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72" w:rsidRDefault="006938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A033CB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 9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8B46AC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341A72" w:rsidRDefault="00341A72">
      <w:pPr>
        <w:rPr>
          <w:rFonts w:ascii="맑은 고딕" w:eastAsia="맑은 고딕" w:hAnsi="맑은 고딕" w:cs="맑은 고딕"/>
        </w:rPr>
      </w:pPr>
    </w:p>
    <w:tbl>
      <w:tblPr>
        <w:tblStyle w:val="affe"/>
        <w:tblW w:w="107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341A72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Pr="008444A3" w:rsidRDefault="00A033CB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금융 공공 데이터 포탈 기반의 고객 금융 자산 분석 비교 서비스</w:t>
            </w:r>
          </w:p>
        </w:tc>
      </w:tr>
      <w:tr w:rsidR="00341A72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DC56B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AllABO</w:t>
            </w:r>
            <w:r w:rsidR="00BA77CA">
              <w:rPr>
                <w:sz w:val="23"/>
                <w:szCs w:val="23"/>
              </w:rPr>
              <w:t>(</w:t>
            </w:r>
            <w:r w:rsidR="00BA77CA">
              <w:rPr>
                <w:rFonts w:hint="eastAsia"/>
                <w:sz w:val="23"/>
                <w:szCs w:val="23"/>
              </w:rPr>
              <w:t>올라보</w:t>
            </w:r>
            <w:r w:rsidR="00BA77CA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F30FE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371141878"/>
              </w:sdtPr>
              <w:sdtEndPr/>
              <w:sdtContent>
                <w:r w:rsidR="006938F3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(팀장)</w:t>
            </w:r>
            <w:r w:rsid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문준일</w:t>
            </w:r>
          </w:p>
          <w:p w:rsidR="00005D78" w:rsidRPr="008444A3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(팀원)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김서연 남연재 안도연 이예지 </w:t>
            </w:r>
            <w:r w:rsid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수정</w:t>
            </w:r>
          </w:p>
        </w:tc>
      </w:tr>
    </w:tbl>
    <w:p w:rsidR="00341A72" w:rsidRDefault="006938F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ff2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678"/>
        <w:gridCol w:w="4667"/>
      </w:tblGrid>
      <w:tr w:rsidR="00F51E04" w:rsidRPr="00F51E04" w:rsidTr="00607B40">
        <w:trPr>
          <w:trHeight w:val="1148"/>
        </w:trPr>
        <w:tc>
          <w:tcPr>
            <w:tcW w:w="10763" w:type="dxa"/>
            <w:gridSpan w:val="3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51E04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1. 프로젝트 수행 계획 및 현황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4678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4667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차주 프로젝트 수행 계획</w:t>
            </w:r>
          </w:p>
        </w:tc>
      </w:tr>
      <w:tr w:rsidR="00F51E04" w:rsidRPr="00F51E04" w:rsidTr="00607B40">
        <w:trPr>
          <w:trHeight w:val="125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김서연</w:t>
            </w:r>
          </w:p>
        </w:tc>
        <w:tc>
          <w:tcPr>
            <w:tcW w:w="4678" w:type="dxa"/>
            <w:vAlign w:val="center"/>
          </w:tcPr>
          <w:p w:rsidR="00614815" w:rsidRDefault="00B1519B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카테고리별 상품 조회 UI 디자인</w:t>
            </w:r>
          </w:p>
          <w:p w:rsidR="00B1519B" w:rsidRPr="00F51E04" w:rsidRDefault="00B1519B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UI 컨벤션 정의</w:t>
            </w:r>
          </w:p>
        </w:tc>
        <w:tc>
          <w:tcPr>
            <w:tcW w:w="4667" w:type="dxa"/>
            <w:vAlign w:val="center"/>
          </w:tcPr>
          <w:p w:rsidR="00BA77CA" w:rsidRDefault="00B03E81" w:rsidP="00614815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공용 컴포넌트 세팅</w:t>
            </w:r>
          </w:p>
          <w:p w:rsidR="00B03E81" w:rsidRPr="00F51E04" w:rsidRDefault="00B03E81" w:rsidP="00614815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페이지별 확장성을 고려한 구조 구축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남연재</w:t>
            </w:r>
          </w:p>
        </w:tc>
        <w:tc>
          <w:tcPr>
            <w:tcW w:w="4678" w:type="dxa"/>
            <w:vAlign w:val="center"/>
          </w:tcPr>
          <w:p w:rsidR="00F51E04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 페이지 와이어프레임 구성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마이페이지 UI 디자인</w:t>
            </w:r>
          </w:p>
          <w:p w:rsidR="00B1519B" w:rsidRPr="00B1519B" w:rsidRDefault="00B1519B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시스템 아키텍처 구성</w:t>
            </w:r>
          </w:p>
        </w:tc>
        <w:tc>
          <w:tcPr>
            <w:tcW w:w="4667" w:type="dxa"/>
            <w:vAlign w:val="center"/>
          </w:tcPr>
          <w:p w:rsidR="00BA77CA" w:rsidRDefault="00B03E81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보험 리밸런싱 와이어프레임 구성 완료</w:t>
            </w:r>
          </w:p>
          <w:p w:rsidR="00B03E81" w:rsidRPr="00F51E04" w:rsidRDefault="00B03E81" w:rsidP="00614815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Pr="00B03E8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보험 상품 간의 비교를 직관적으로 할 수 있는 UI/UX를 구성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문준일</w:t>
            </w:r>
          </w:p>
        </w:tc>
        <w:tc>
          <w:tcPr>
            <w:tcW w:w="4678" w:type="dxa"/>
            <w:vAlign w:val="center"/>
          </w:tcPr>
          <w:p w:rsidR="00DB0BA0" w:rsidRDefault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B151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예금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/적금/카드 상품</w:t>
            </w:r>
            <w:r w:rsidR="00B151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데이터 추가 전처리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진행</w:t>
            </w:r>
          </w:p>
          <w:p w:rsidR="00F3114D" w:rsidRDefault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데이터 포맷 변환(CSV -&gt; SQL)</w:t>
            </w:r>
          </w:p>
          <w:p w:rsidR="00F3114D" w:rsidRDefault="00F3114D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예금/적금 설문 리스트 작성</w:t>
            </w:r>
          </w:p>
          <w:p w:rsidR="00CF5A68" w:rsidRPr="00F51E04" w:rsidRDefault="00CF5A68" w:rsidP="00F3114D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설문 기반 예금/적금/카드 상품 데이터 임의 데이터 추가</w:t>
            </w:r>
          </w:p>
        </w:tc>
        <w:tc>
          <w:tcPr>
            <w:tcW w:w="4667" w:type="dxa"/>
            <w:vAlign w:val="center"/>
          </w:tcPr>
          <w:p w:rsidR="00BA77CA" w:rsidRDefault="00CF5A68" w:rsidP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F3114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카드 설문 리스트 작성</w:t>
            </w:r>
          </w:p>
          <w:p w:rsidR="00CF5A68" w:rsidRPr="00F51E04" w:rsidRDefault="00B03E81" w:rsidP="00BA77CA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MySQL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을 이용한 DBMS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구성 및 연결 준비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안도연</w:t>
            </w:r>
          </w:p>
        </w:tc>
        <w:tc>
          <w:tcPr>
            <w:tcW w:w="4678" w:type="dxa"/>
            <w:vAlign w:val="center"/>
          </w:tcPr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Pr="00B151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보험, 대출 데이터 크롤링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카드 소비내역 추출 및 분류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KOSIS 연령별 추가 전처리</w:t>
            </w:r>
          </w:p>
          <w:p w:rsidR="00B1519B" w:rsidRPr="00B1519B" w:rsidRDefault="00B1519B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프론트 개발 환경 세팅</w:t>
            </w:r>
          </w:p>
        </w:tc>
        <w:tc>
          <w:tcPr>
            <w:tcW w:w="4667" w:type="dxa"/>
            <w:vAlign w:val="center"/>
          </w:tcPr>
          <w:p w:rsidR="00BA77CA" w:rsidRDefault="00B03E81" w:rsidP="00B03E8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상품 추천 페이지 구성</w:t>
            </w:r>
          </w:p>
          <w:p w:rsidR="00B03E81" w:rsidRPr="00F51E04" w:rsidRDefault="00B03E81" w:rsidP="00B03E81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백엔드와의 연동을 통한 데이터 반영 구현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이예지</w:t>
            </w:r>
          </w:p>
        </w:tc>
        <w:tc>
          <w:tcPr>
            <w:tcW w:w="4678" w:type="dxa"/>
            <w:vAlign w:val="center"/>
          </w:tcPr>
          <w:p w:rsidR="00614815" w:rsidRDefault="00B1519B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피그마 메인 페이지 완성</w:t>
            </w:r>
          </w:p>
          <w:p w:rsidR="00B1519B" w:rsidRDefault="00B1519B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피그마 카테고리 페이지 수정</w:t>
            </w:r>
          </w:p>
          <w:p w:rsidR="00B1519B" w:rsidRPr="00F51E04" w:rsidRDefault="00B1519B" w:rsidP="00DB0BA0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피그마 자산 설계 및 추천 페이지 설계</w:t>
            </w:r>
          </w:p>
        </w:tc>
        <w:tc>
          <w:tcPr>
            <w:tcW w:w="4667" w:type="dxa"/>
            <w:vAlign w:val="center"/>
          </w:tcPr>
          <w:p w:rsidR="00B03E81" w:rsidRDefault="00B03E8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API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기능 명세서 작성 마무리</w:t>
            </w:r>
          </w:p>
          <w:p w:rsidR="00B03E81" w:rsidRPr="00F51E04" w:rsidRDefault="00B03E81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전체 상품 조회 기능 구현</w:t>
            </w:r>
            <w:bookmarkStart w:id="0" w:name="_GoBack"/>
            <w:bookmarkEnd w:id="0"/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한수정</w:t>
            </w:r>
          </w:p>
        </w:tc>
        <w:tc>
          <w:tcPr>
            <w:tcW w:w="4678" w:type="dxa"/>
            <w:vAlign w:val="center"/>
          </w:tcPr>
          <w:p w:rsidR="00DB0BA0" w:rsidRP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Pr="00B151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국민은행 서버 ERD 완료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API 기능 명세 리스트화 및 노션 정리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소득 대비 소비 지출 API 개발 완료</w:t>
            </w:r>
          </w:p>
          <w:p w:rsidR="00CF5A68" w:rsidRPr="00B1519B" w:rsidRDefault="00CF5A68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통계 자료 OpenAPI 발급 및 데이터 전처리</w:t>
            </w:r>
          </w:p>
        </w:tc>
        <w:tc>
          <w:tcPr>
            <w:tcW w:w="4667" w:type="dxa"/>
            <w:vAlign w:val="center"/>
          </w:tcPr>
          <w:p w:rsidR="00B03E81" w:rsidRDefault="00B03E81" w:rsidP="00CF5A68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API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기능 명세서 작성 마무리</w:t>
            </w:r>
          </w:p>
          <w:p w:rsidR="00CF5A68" w:rsidRPr="00CF5A68" w:rsidRDefault="00CF5A68" w:rsidP="00CF5A68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-국세청 홈택스 공공데이터 수집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ff0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341A72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341A72" w:rsidTr="00F05FBD">
        <w:trPr>
          <w:trHeight w:val="73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183DBA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lastRenderedPageBreak/>
              <w:t>강</w:t>
            </w:r>
            <w:r w:rsidR="006938F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F714F" w:rsidP="006F714F">
            <w:pPr>
              <w:pStyle w:val="afff3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사용자 피드백을 빠르게 반영할 수 있도록 사용성 테스트를 염두해두고 진행</w:t>
            </w:r>
          </w:p>
          <w:p w:rsidR="006F714F" w:rsidRDefault="006F714F" w:rsidP="006F714F">
            <w:pPr>
              <w:pStyle w:val="afff3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데이터 포맷 변환 작업을 통해 다양한 데이터 소스에서 일관된 형식을 맞추는 것은 필수적인 과정이지만, 데이터 변환 과정에서 혹시 발생할 수 있는</w:t>
            </w:r>
            <w:r w:rsidR="00AF2609">
              <w:rPr>
                <w:rFonts w:ascii="맑은 고딕" w:eastAsia="맑은 고딕" w:hAnsi="맑은 고딕" w:cs="맑은 고딕" w:hint="eastAsia"/>
                <w:b/>
                <w:lang w:val="en-US"/>
              </w:rPr>
              <w:t xml:space="preserve"> 변형에 주의. 특히 CSV -&gt; SQL 변환 시 데이터 무결성 검증 확인.</w:t>
            </w:r>
          </w:p>
          <w:p w:rsidR="00AF2609" w:rsidRPr="006F714F" w:rsidRDefault="00AF2609" w:rsidP="006F714F">
            <w:pPr>
              <w:pStyle w:val="afff3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 xml:space="preserve">설문 기반 데이터는 유의미한 패턴을 발견할 수 있도록 </w:t>
            </w: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 xml:space="preserve">가능하다면 </w:t>
            </w: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통게적으로 신뢰성 있는 데이터를 사용.(없으면 임의 추가)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341A7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FE0" w:rsidRDefault="00F30FE0" w:rsidP="008B46AC">
      <w:pPr>
        <w:spacing w:line="240" w:lineRule="auto"/>
      </w:pPr>
      <w:r>
        <w:separator/>
      </w:r>
    </w:p>
  </w:endnote>
  <w:endnote w:type="continuationSeparator" w:id="0">
    <w:p w:rsidR="00F30FE0" w:rsidRDefault="00F30FE0" w:rsidP="008B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FE0" w:rsidRDefault="00F30FE0" w:rsidP="008B46AC">
      <w:pPr>
        <w:spacing w:line="240" w:lineRule="auto"/>
      </w:pPr>
      <w:r>
        <w:separator/>
      </w:r>
    </w:p>
  </w:footnote>
  <w:footnote w:type="continuationSeparator" w:id="0">
    <w:p w:rsidR="00F30FE0" w:rsidRDefault="00F30FE0" w:rsidP="008B4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16E"/>
    <w:multiLevelType w:val="hybridMultilevel"/>
    <w:tmpl w:val="1D3CFE16"/>
    <w:lvl w:ilvl="0" w:tplc="3CEA4C0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05117C51"/>
    <w:multiLevelType w:val="hybridMultilevel"/>
    <w:tmpl w:val="895298E6"/>
    <w:lvl w:ilvl="0" w:tplc="A8E615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6727F"/>
    <w:multiLevelType w:val="hybridMultilevel"/>
    <w:tmpl w:val="12327D16"/>
    <w:lvl w:ilvl="0" w:tplc="2ADED7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90290F"/>
    <w:multiLevelType w:val="hybridMultilevel"/>
    <w:tmpl w:val="06D4349C"/>
    <w:lvl w:ilvl="0" w:tplc="817C0A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C09F6"/>
    <w:multiLevelType w:val="hybridMultilevel"/>
    <w:tmpl w:val="833AAEDA"/>
    <w:lvl w:ilvl="0" w:tplc="D2E069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2A27EF"/>
    <w:multiLevelType w:val="hybridMultilevel"/>
    <w:tmpl w:val="407AD408"/>
    <w:lvl w:ilvl="0" w:tplc="CF72F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BC52B0"/>
    <w:multiLevelType w:val="multilevel"/>
    <w:tmpl w:val="DC8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D0E67"/>
    <w:multiLevelType w:val="hybridMultilevel"/>
    <w:tmpl w:val="ED9AF22C"/>
    <w:lvl w:ilvl="0" w:tplc="A74EF41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8" w15:restartNumberingAfterBreak="0">
    <w:nsid w:val="288E79D8"/>
    <w:multiLevelType w:val="hybridMultilevel"/>
    <w:tmpl w:val="4398724A"/>
    <w:lvl w:ilvl="0" w:tplc="A8C4E7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CE2779"/>
    <w:multiLevelType w:val="hybridMultilevel"/>
    <w:tmpl w:val="8DD6EC58"/>
    <w:lvl w:ilvl="0" w:tplc="2E2A4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0972528"/>
    <w:multiLevelType w:val="multilevel"/>
    <w:tmpl w:val="451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34513"/>
    <w:multiLevelType w:val="hybridMultilevel"/>
    <w:tmpl w:val="0818D27C"/>
    <w:lvl w:ilvl="0" w:tplc="BFD62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0A146E"/>
    <w:multiLevelType w:val="multilevel"/>
    <w:tmpl w:val="EB8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2180F"/>
    <w:multiLevelType w:val="multilevel"/>
    <w:tmpl w:val="50E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B5278"/>
    <w:multiLevelType w:val="multilevel"/>
    <w:tmpl w:val="FBB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112C7"/>
    <w:multiLevelType w:val="hybridMultilevel"/>
    <w:tmpl w:val="129A2184"/>
    <w:lvl w:ilvl="0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16" w15:restartNumberingAfterBreak="0">
    <w:nsid w:val="5C7D7210"/>
    <w:multiLevelType w:val="hybridMultilevel"/>
    <w:tmpl w:val="6A748520"/>
    <w:lvl w:ilvl="0" w:tplc="E36652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075642"/>
    <w:multiLevelType w:val="multilevel"/>
    <w:tmpl w:val="D9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E3B4D"/>
    <w:multiLevelType w:val="hybridMultilevel"/>
    <w:tmpl w:val="DD3A8998"/>
    <w:lvl w:ilvl="0" w:tplc="20ACD6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E95692"/>
    <w:multiLevelType w:val="hybridMultilevel"/>
    <w:tmpl w:val="C6AA1DAA"/>
    <w:lvl w:ilvl="0" w:tplc="19B48722">
      <w:start w:val="1"/>
      <w:numFmt w:val="decimal"/>
      <w:lvlText w:val="%1."/>
      <w:lvlJc w:val="left"/>
      <w:pPr>
        <w:ind w:left="180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0" w15:restartNumberingAfterBreak="0">
    <w:nsid w:val="79882E37"/>
    <w:multiLevelType w:val="multilevel"/>
    <w:tmpl w:val="4AF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0"/>
  </w:num>
  <w:num w:numId="5">
    <w:abstractNumId w:val="20"/>
  </w:num>
  <w:num w:numId="6">
    <w:abstractNumId w:val="14"/>
  </w:num>
  <w:num w:numId="7">
    <w:abstractNumId w:val="12"/>
  </w:num>
  <w:num w:numId="8">
    <w:abstractNumId w:val="6"/>
  </w:num>
  <w:num w:numId="9">
    <w:abstractNumId w:val="13"/>
  </w:num>
  <w:num w:numId="10">
    <w:abstractNumId w:val="15"/>
  </w:num>
  <w:num w:numId="11">
    <w:abstractNumId w:val="7"/>
  </w:num>
  <w:num w:numId="12">
    <w:abstractNumId w:val="1"/>
  </w:num>
  <w:num w:numId="13">
    <w:abstractNumId w:val="4"/>
  </w:num>
  <w:num w:numId="14">
    <w:abstractNumId w:val="16"/>
  </w:num>
  <w:num w:numId="15">
    <w:abstractNumId w:val="8"/>
  </w:num>
  <w:num w:numId="16">
    <w:abstractNumId w:val="11"/>
  </w:num>
  <w:num w:numId="17">
    <w:abstractNumId w:val="9"/>
  </w:num>
  <w:num w:numId="18">
    <w:abstractNumId w:val="3"/>
  </w:num>
  <w:num w:numId="19">
    <w:abstractNumId w:val="18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72"/>
    <w:rsid w:val="00005D78"/>
    <w:rsid w:val="00126E4E"/>
    <w:rsid w:val="00183DBA"/>
    <w:rsid w:val="002E2754"/>
    <w:rsid w:val="00341A72"/>
    <w:rsid w:val="00345EC2"/>
    <w:rsid w:val="00487DE8"/>
    <w:rsid w:val="00607B40"/>
    <w:rsid w:val="00614815"/>
    <w:rsid w:val="006938F3"/>
    <w:rsid w:val="006F714F"/>
    <w:rsid w:val="0076226E"/>
    <w:rsid w:val="007C4ADB"/>
    <w:rsid w:val="007E1955"/>
    <w:rsid w:val="008243C2"/>
    <w:rsid w:val="008444A3"/>
    <w:rsid w:val="008A25DA"/>
    <w:rsid w:val="008A6984"/>
    <w:rsid w:val="008B46AC"/>
    <w:rsid w:val="00990EAC"/>
    <w:rsid w:val="009D09A1"/>
    <w:rsid w:val="00A033CB"/>
    <w:rsid w:val="00A37276"/>
    <w:rsid w:val="00AF2609"/>
    <w:rsid w:val="00B03E81"/>
    <w:rsid w:val="00B1519B"/>
    <w:rsid w:val="00BA77CA"/>
    <w:rsid w:val="00C33122"/>
    <w:rsid w:val="00CF5A68"/>
    <w:rsid w:val="00DB0BA0"/>
    <w:rsid w:val="00DC56B1"/>
    <w:rsid w:val="00DF69A4"/>
    <w:rsid w:val="00F05FBD"/>
    <w:rsid w:val="00F30FE0"/>
    <w:rsid w:val="00F3114D"/>
    <w:rsid w:val="00F5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EA89D"/>
  <w15:docId w15:val="{51B2164F-D954-4DBF-AD9A-8F2BD69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1">
    <w:name w:val="Normal (Web)"/>
    <w:basedOn w:val="a"/>
    <w:uiPriority w:val="99"/>
    <w:unhideWhenUsed/>
    <w:rsid w:val="00A3727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fff2">
    <w:name w:val="Table Grid"/>
    <w:basedOn w:val="a1"/>
    <w:uiPriority w:val="39"/>
    <w:rsid w:val="00F51E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List Paragraph"/>
    <w:basedOn w:val="a"/>
    <w:uiPriority w:val="34"/>
    <w:qFormat/>
    <w:rsid w:val="00F51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+EcNJ78pCs1mqtdw7pgJbnoJw==">AMUW2mUoCib0btoCmrR/Uno86qi6KBryjKioeVkXKMXyViDNiTFQke9U3eFD9c01izYYpCuePCrnZ9FjjpjeZWUav5cw8syzXDgjRztxZNbhNkrHjJGCGQz8Vt6/qT9TMB96pSrlyhRy60I4N8z7cOcC8CqE1xRMvw==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19808F-EBCC-4BFE-ABDC-CDC80AC2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student</cp:lastModifiedBy>
  <cp:revision>3</cp:revision>
  <dcterms:created xsi:type="dcterms:W3CDTF">2024-09-20T07:16:00Z</dcterms:created>
  <dcterms:modified xsi:type="dcterms:W3CDTF">2024-09-20T07:41:00Z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