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0C74AD6" w:rsidR="00AF3C50" w:rsidRDefault="0070541C" w:rsidP="0070541C">
      <w:pPr>
        <w:pStyle w:val="Ttulo1"/>
        <w:jc w:val="center"/>
        <w:rPr>
          <w:color w:val="000000" w:themeColor="text1"/>
          <w:sz w:val="24"/>
          <w:szCs w:val="24"/>
        </w:rPr>
      </w:pPr>
      <w:r w:rsidRPr="0070541C">
        <w:rPr>
          <w:color w:val="000000" w:themeColor="text1"/>
          <w:sz w:val="24"/>
          <w:szCs w:val="24"/>
        </w:rPr>
        <w:t>Discusión Técnica y Análisis de Resultados</w:t>
      </w:r>
    </w:p>
    <w:p w14:paraId="388EDBD2" w14:textId="77777777" w:rsidR="0070541C" w:rsidRPr="0070541C" w:rsidRDefault="0070541C" w:rsidP="0070541C"/>
    <w:p w14:paraId="00000002" w14:textId="6531F0D5" w:rsidR="00AF3C50" w:rsidRPr="0070541C" w:rsidRDefault="0070541C" w:rsidP="0070541C">
      <w:pPr>
        <w:pStyle w:val="Prrafodelista"/>
        <w:numPr>
          <w:ilvl w:val="0"/>
          <w:numId w:val="4"/>
        </w:numPr>
        <w:pBdr>
          <w:top w:val="nil"/>
          <w:left w:val="nil"/>
          <w:bottom w:val="nil"/>
          <w:right w:val="nil"/>
          <w:between w:val="nil"/>
        </w:pBdr>
        <w:spacing w:line="360" w:lineRule="auto"/>
        <w:rPr>
          <w:b/>
          <w:bCs/>
          <w:color w:val="000000" w:themeColor="text1"/>
          <w:sz w:val="24"/>
          <w:szCs w:val="24"/>
        </w:rPr>
      </w:pPr>
      <w:r w:rsidRPr="0070541C">
        <w:rPr>
          <w:b/>
          <w:bCs/>
          <w:color w:val="000000" w:themeColor="text1"/>
          <w:sz w:val="24"/>
          <w:szCs w:val="24"/>
        </w:rPr>
        <w:t>¿Cuál es el área total del diseño y cuántas celdas contiene?</w:t>
      </w:r>
    </w:p>
    <w:p w14:paraId="00000003" w14:textId="64B55C2B" w:rsidR="00AF3C50" w:rsidRDefault="0070541C" w:rsidP="0070541C">
      <w:pPr>
        <w:pBdr>
          <w:top w:val="nil"/>
          <w:left w:val="nil"/>
          <w:bottom w:val="nil"/>
          <w:right w:val="nil"/>
          <w:between w:val="nil"/>
        </w:pBdr>
        <w:spacing w:line="360" w:lineRule="auto"/>
        <w:rPr>
          <w:color w:val="000000" w:themeColor="text1"/>
          <w:sz w:val="24"/>
          <w:szCs w:val="24"/>
        </w:rPr>
      </w:pPr>
      <w:r w:rsidRPr="0070541C">
        <w:rPr>
          <w:color w:val="000000" w:themeColor="text1"/>
          <w:sz w:val="24"/>
          <w:szCs w:val="24"/>
        </w:rPr>
        <w:t>E</w:t>
      </w:r>
      <w:r w:rsidRPr="0070541C">
        <w:rPr>
          <w:color w:val="000000" w:themeColor="text1"/>
          <w:sz w:val="24"/>
          <w:szCs w:val="24"/>
        </w:rPr>
        <w:t xml:space="preserve">l diseño sintetizado de la ALU+ síncrona consume un área total de </w:t>
      </w:r>
      <w:r w:rsidRPr="0070541C">
        <w:rPr>
          <w:b/>
          <w:bCs/>
          <w:color w:val="000000" w:themeColor="text1"/>
          <w:sz w:val="24"/>
          <w:szCs w:val="24"/>
        </w:rPr>
        <w:t xml:space="preserve">643 </w:t>
      </w:r>
      <w:proofErr w:type="spellStart"/>
      <w:r w:rsidRPr="0070541C">
        <w:rPr>
          <w:b/>
          <w:bCs/>
          <w:color w:val="000000" w:themeColor="text1"/>
          <w:sz w:val="24"/>
          <w:szCs w:val="24"/>
        </w:rPr>
        <w:t>Slice</w:t>
      </w:r>
      <w:proofErr w:type="spellEnd"/>
      <w:r w:rsidRPr="0070541C">
        <w:rPr>
          <w:b/>
          <w:bCs/>
          <w:color w:val="000000" w:themeColor="text1"/>
          <w:sz w:val="24"/>
          <w:szCs w:val="24"/>
        </w:rPr>
        <w:t xml:space="preserve"> </w:t>
      </w:r>
      <w:proofErr w:type="spellStart"/>
      <w:r w:rsidRPr="0070541C">
        <w:rPr>
          <w:b/>
          <w:bCs/>
          <w:color w:val="000000" w:themeColor="text1"/>
          <w:sz w:val="24"/>
          <w:szCs w:val="24"/>
        </w:rPr>
        <w:t>LUTs</w:t>
      </w:r>
      <w:proofErr w:type="spellEnd"/>
      <w:r w:rsidRPr="0070541C">
        <w:rPr>
          <w:color w:val="000000" w:themeColor="text1"/>
          <w:sz w:val="24"/>
          <w:szCs w:val="24"/>
        </w:rPr>
        <w:t xml:space="preserve"> (Look-Up Tables para la lógica combinacional) y </w:t>
      </w:r>
      <w:r w:rsidRPr="0070541C">
        <w:rPr>
          <w:b/>
          <w:bCs/>
          <w:color w:val="000000" w:themeColor="text1"/>
          <w:sz w:val="24"/>
          <w:szCs w:val="24"/>
        </w:rPr>
        <w:t xml:space="preserve">54 </w:t>
      </w:r>
      <w:proofErr w:type="spellStart"/>
      <w:r w:rsidRPr="0070541C">
        <w:rPr>
          <w:b/>
          <w:bCs/>
          <w:color w:val="000000" w:themeColor="text1"/>
          <w:sz w:val="24"/>
          <w:szCs w:val="24"/>
        </w:rPr>
        <w:t>Slice</w:t>
      </w:r>
      <w:proofErr w:type="spellEnd"/>
      <w:r w:rsidRPr="0070541C">
        <w:rPr>
          <w:b/>
          <w:bCs/>
          <w:color w:val="000000" w:themeColor="text1"/>
          <w:sz w:val="24"/>
          <w:szCs w:val="24"/>
        </w:rPr>
        <w:t xml:space="preserve"> </w:t>
      </w:r>
      <w:proofErr w:type="spellStart"/>
      <w:r w:rsidRPr="0070541C">
        <w:rPr>
          <w:b/>
          <w:bCs/>
          <w:color w:val="000000" w:themeColor="text1"/>
          <w:sz w:val="24"/>
          <w:szCs w:val="24"/>
        </w:rPr>
        <w:t>Registers</w:t>
      </w:r>
      <w:proofErr w:type="spellEnd"/>
      <w:r w:rsidRPr="0070541C">
        <w:rPr>
          <w:color w:val="000000" w:themeColor="text1"/>
          <w:sz w:val="24"/>
          <w:szCs w:val="24"/>
        </w:rPr>
        <w:t xml:space="preserve"> (</w:t>
      </w:r>
      <w:proofErr w:type="spellStart"/>
      <w:r w:rsidRPr="0070541C">
        <w:rPr>
          <w:color w:val="000000" w:themeColor="text1"/>
          <w:sz w:val="24"/>
          <w:szCs w:val="24"/>
        </w:rPr>
        <w:t>Flip-Flops</w:t>
      </w:r>
      <w:proofErr w:type="spellEnd"/>
      <w:r w:rsidRPr="0070541C">
        <w:rPr>
          <w:color w:val="000000" w:themeColor="text1"/>
          <w:sz w:val="24"/>
          <w:szCs w:val="24"/>
        </w:rPr>
        <w:t xml:space="preserve"> FDCE dedicados a los registros de entrada y salida).</w:t>
      </w:r>
    </w:p>
    <w:p w14:paraId="1C9DC925" w14:textId="77777777" w:rsidR="0070541C" w:rsidRPr="0070541C" w:rsidRDefault="0070541C" w:rsidP="0070541C">
      <w:pPr>
        <w:pBdr>
          <w:top w:val="nil"/>
          <w:left w:val="nil"/>
          <w:bottom w:val="nil"/>
          <w:right w:val="nil"/>
          <w:between w:val="nil"/>
        </w:pBdr>
        <w:spacing w:line="360" w:lineRule="auto"/>
        <w:rPr>
          <w:color w:val="000000" w:themeColor="text1"/>
          <w:sz w:val="24"/>
          <w:szCs w:val="24"/>
        </w:rPr>
      </w:pPr>
    </w:p>
    <w:p w14:paraId="00000004" w14:textId="615C4630" w:rsidR="00AF3C50" w:rsidRPr="0070541C" w:rsidRDefault="0070541C" w:rsidP="0070541C">
      <w:pPr>
        <w:pStyle w:val="Prrafodelista"/>
        <w:numPr>
          <w:ilvl w:val="0"/>
          <w:numId w:val="4"/>
        </w:numPr>
        <w:pBdr>
          <w:top w:val="nil"/>
          <w:left w:val="nil"/>
          <w:bottom w:val="nil"/>
          <w:right w:val="nil"/>
          <w:between w:val="nil"/>
        </w:pBdr>
        <w:spacing w:line="360" w:lineRule="auto"/>
        <w:rPr>
          <w:b/>
          <w:bCs/>
          <w:color w:val="000000" w:themeColor="text1"/>
          <w:sz w:val="24"/>
          <w:szCs w:val="24"/>
        </w:rPr>
      </w:pPr>
      <w:r w:rsidRPr="0070541C">
        <w:rPr>
          <w:b/>
          <w:bCs/>
          <w:color w:val="000000" w:themeColor="text1"/>
          <w:sz w:val="24"/>
          <w:szCs w:val="24"/>
        </w:rPr>
        <w:t>¿Cuál es el período del reloj y qué frecuencia representa?</w:t>
      </w:r>
    </w:p>
    <w:p w14:paraId="00000005" w14:textId="74B9C733" w:rsidR="00AF3C50" w:rsidRDefault="0070541C" w:rsidP="0070541C">
      <w:pPr>
        <w:pBdr>
          <w:top w:val="nil"/>
          <w:left w:val="nil"/>
          <w:bottom w:val="nil"/>
          <w:right w:val="nil"/>
          <w:between w:val="nil"/>
        </w:pBdr>
        <w:spacing w:line="360" w:lineRule="auto"/>
        <w:rPr>
          <w:color w:val="000000" w:themeColor="text1"/>
          <w:sz w:val="24"/>
          <w:szCs w:val="24"/>
        </w:rPr>
      </w:pPr>
      <w:r w:rsidRPr="0070541C">
        <w:rPr>
          <w:color w:val="000000" w:themeColor="text1"/>
          <w:sz w:val="24"/>
          <w:szCs w:val="24"/>
        </w:rPr>
        <w:t>E</w:t>
      </w:r>
      <w:r w:rsidRPr="0070541C">
        <w:rPr>
          <w:color w:val="000000" w:themeColor="text1"/>
          <w:sz w:val="24"/>
          <w:szCs w:val="24"/>
        </w:rPr>
        <w:t>l sistema está restringido mediante un archivo XDC a un perí</w:t>
      </w:r>
      <w:r w:rsidRPr="0070541C">
        <w:rPr>
          <w:color w:val="000000" w:themeColor="text1"/>
          <w:sz w:val="24"/>
          <w:szCs w:val="24"/>
        </w:rPr>
        <w:t xml:space="preserve">odo de </w:t>
      </w:r>
      <w:r w:rsidRPr="0070541C">
        <w:rPr>
          <w:b/>
          <w:bCs/>
          <w:color w:val="000000" w:themeColor="text1"/>
          <w:sz w:val="24"/>
          <w:szCs w:val="24"/>
        </w:rPr>
        <w:t xml:space="preserve">10 </w:t>
      </w:r>
      <w:proofErr w:type="spellStart"/>
      <w:r w:rsidRPr="0070541C">
        <w:rPr>
          <w:b/>
          <w:bCs/>
          <w:color w:val="000000" w:themeColor="text1"/>
          <w:sz w:val="24"/>
          <w:szCs w:val="24"/>
        </w:rPr>
        <w:t>ns</w:t>
      </w:r>
      <w:proofErr w:type="spellEnd"/>
      <w:r w:rsidRPr="0070541C">
        <w:rPr>
          <w:color w:val="000000" w:themeColor="text1"/>
          <w:sz w:val="24"/>
          <w:szCs w:val="24"/>
        </w:rPr>
        <w:t xml:space="preserve">, lo que representa una frecuencia objetivo de </w:t>
      </w:r>
      <w:r w:rsidRPr="0070541C">
        <w:rPr>
          <w:b/>
          <w:bCs/>
          <w:color w:val="000000" w:themeColor="text1"/>
          <w:sz w:val="24"/>
          <w:szCs w:val="24"/>
        </w:rPr>
        <w:t>100 MHz</w:t>
      </w:r>
      <w:r w:rsidRPr="0070541C">
        <w:rPr>
          <w:color w:val="000000" w:themeColor="text1"/>
          <w:sz w:val="24"/>
          <w:szCs w:val="24"/>
        </w:rPr>
        <w:t>.</w:t>
      </w:r>
    </w:p>
    <w:p w14:paraId="161BD68E" w14:textId="77777777" w:rsidR="0070541C" w:rsidRPr="0070541C" w:rsidRDefault="0070541C" w:rsidP="0070541C">
      <w:pPr>
        <w:pBdr>
          <w:top w:val="nil"/>
          <w:left w:val="nil"/>
          <w:bottom w:val="nil"/>
          <w:right w:val="nil"/>
          <w:between w:val="nil"/>
        </w:pBdr>
        <w:spacing w:line="360" w:lineRule="auto"/>
        <w:rPr>
          <w:color w:val="000000" w:themeColor="text1"/>
          <w:sz w:val="24"/>
          <w:szCs w:val="24"/>
        </w:rPr>
      </w:pPr>
    </w:p>
    <w:p w14:paraId="18DDBA4F" w14:textId="317F7F44" w:rsidR="0070541C" w:rsidRPr="0070541C" w:rsidRDefault="0070541C" w:rsidP="0070541C">
      <w:pPr>
        <w:pStyle w:val="Prrafodelista"/>
        <w:numPr>
          <w:ilvl w:val="0"/>
          <w:numId w:val="4"/>
        </w:numPr>
        <w:pBdr>
          <w:top w:val="nil"/>
          <w:left w:val="nil"/>
          <w:bottom w:val="nil"/>
          <w:right w:val="nil"/>
          <w:between w:val="nil"/>
        </w:pBdr>
        <w:spacing w:line="360" w:lineRule="auto"/>
        <w:rPr>
          <w:b/>
          <w:bCs/>
          <w:color w:val="000000" w:themeColor="text1"/>
          <w:sz w:val="24"/>
          <w:szCs w:val="24"/>
        </w:rPr>
      </w:pPr>
      <w:r w:rsidRPr="0070541C">
        <w:rPr>
          <w:b/>
          <w:bCs/>
          <w:color w:val="000000" w:themeColor="text1"/>
          <w:sz w:val="24"/>
          <w:szCs w:val="24"/>
        </w:rPr>
        <w:t>¿Qué significan WNS y TNS? ¿El diseño cumple timing?</w:t>
      </w:r>
    </w:p>
    <w:p w14:paraId="00000007" w14:textId="77777777" w:rsidR="00AF3C50" w:rsidRPr="0070541C" w:rsidRDefault="0070541C" w:rsidP="0070541C">
      <w:pPr>
        <w:numPr>
          <w:ilvl w:val="0"/>
          <w:numId w:val="1"/>
        </w:numPr>
        <w:pBdr>
          <w:top w:val="nil"/>
          <w:left w:val="nil"/>
          <w:bottom w:val="nil"/>
          <w:right w:val="nil"/>
          <w:between w:val="nil"/>
        </w:pBdr>
        <w:spacing w:line="360" w:lineRule="auto"/>
        <w:rPr>
          <w:color w:val="000000" w:themeColor="text1"/>
          <w:sz w:val="24"/>
          <w:szCs w:val="24"/>
        </w:rPr>
      </w:pPr>
      <w:r w:rsidRPr="0070541C">
        <w:rPr>
          <w:b/>
          <w:bCs/>
          <w:color w:val="000000" w:themeColor="text1"/>
          <w:sz w:val="24"/>
          <w:szCs w:val="24"/>
        </w:rPr>
        <w:t>W</w:t>
      </w:r>
      <w:r w:rsidRPr="0070541C">
        <w:rPr>
          <w:b/>
          <w:bCs/>
          <w:color w:val="000000" w:themeColor="text1"/>
          <w:sz w:val="24"/>
          <w:szCs w:val="24"/>
        </w:rPr>
        <w:t>NS (</w:t>
      </w:r>
      <w:proofErr w:type="spellStart"/>
      <w:r w:rsidRPr="0070541C">
        <w:rPr>
          <w:b/>
          <w:bCs/>
          <w:color w:val="000000" w:themeColor="text1"/>
          <w:sz w:val="24"/>
          <w:szCs w:val="24"/>
        </w:rPr>
        <w:t>Worst</w:t>
      </w:r>
      <w:proofErr w:type="spellEnd"/>
      <w:r w:rsidRPr="0070541C">
        <w:rPr>
          <w:b/>
          <w:bCs/>
          <w:color w:val="000000" w:themeColor="text1"/>
          <w:sz w:val="24"/>
          <w:szCs w:val="24"/>
        </w:rPr>
        <w:t xml:space="preserve"> Negative </w:t>
      </w:r>
      <w:proofErr w:type="spellStart"/>
      <w:r w:rsidRPr="0070541C">
        <w:rPr>
          <w:b/>
          <w:bCs/>
          <w:color w:val="000000" w:themeColor="text1"/>
          <w:sz w:val="24"/>
          <w:szCs w:val="24"/>
        </w:rPr>
        <w:t>Slack</w:t>
      </w:r>
      <w:proofErr w:type="spellEnd"/>
      <w:r w:rsidRPr="0070541C">
        <w:rPr>
          <w:b/>
          <w:bCs/>
          <w:color w:val="000000" w:themeColor="text1"/>
          <w:sz w:val="24"/>
          <w:szCs w:val="24"/>
        </w:rPr>
        <w:t>):</w:t>
      </w:r>
      <w:r w:rsidRPr="0070541C">
        <w:rPr>
          <w:color w:val="000000" w:themeColor="text1"/>
          <w:sz w:val="24"/>
          <w:szCs w:val="24"/>
        </w:rPr>
        <w:t xml:space="preserve"> Representa el peor margen de tiempo en la ruta más crítica del diseño. Si es negativo, el diseño falla.</w:t>
      </w:r>
    </w:p>
    <w:p w14:paraId="00000008" w14:textId="77777777" w:rsidR="00AF3C50" w:rsidRPr="0070541C" w:rsidRDefault="0070541C" w:rsidP="0070541C">
      <w:pPr>
        <w:numPr>
          <w:ilvl w:val="0"/>
          <w:numId w:val="1"/>
        </w:numPr>
        <w:pBdr>
          <w:top w:val="nil"/>
          <w:left w:val="nil"/>
          <w:bottom w:val="nil"/>
          <w:right w:val="nil"/>
          <w:between w:val="nil"/>
        </w:pBdr>
        <w:spacing w:line="360" w:lineRule="auto"/>
        <w:rPr>
          <w:color w:val="000000" w:themeColor="text1"/>
          <w:sz w:val="24"/>
          <w:szCs w:val="24"/>
        </w:rPr>
      </w:pPr>
      <w:r w:rsidRPr="0070541C">
        <w:rPr>
          <w:b/>
          <w:bCs/>
          <w:color w:val="000000" w:themeColor="text1"/>
          <w:sz w:val="24"/>
          <w:szCs w:val="24"/>
        </w:rPr>
        <w:t xml:space="preserve">TNS (Total Negative </w:t>
      </w:r>
      <w:proofErr w:type="spellStart"/>
      <w:r w:rsidRPr="0070541C">
        <w:rPr>
          <w:b/>
          <w:bCs/>
          <w:color w:val="000000" w:themeColor="text1"/>
          <w:sz w:val="24"/>
          <w:szCs w:val="24"/>
        </w:rPr>
        <w:t>Slack</w:t>
      </w:r>
      <w:proofErr w:type="spellEnd"/>
      <w:r w:rsidRPr="0070541C">
        <w:rPr>
          <w:b/>
          <w:bCs/>
          <w:color w:val="000000" w:themeColor="text1"/>
          <w:sz w:val="24"/>
          <w:szCs w:val="24"/>
        </w:rPr>
        <w:t>):</w:t>
      </w:r>
      <w:r w:rsidRPr="0070541C">
        <w:rPr>
          <w:color w:val="000000" w:themeColor="text1"/>
          <w:sz w:val="24"/>
          <w:szCs w:val="24"/>
        </w:rPr>
        <w:t xml:space="preserve"> Es la sumatoria de todos los márgenes negativos de las rutas que fallan.</w:t>
      </w:r>
    </w:p>
    <w:p w14:paraId="00000009" w14:textId="77777777" w:rsidR="00AF3C50" w:rsidRPr="0070541C" w:rsidRDefault="0070541C" w:rsidP="0070541C">
      <w:pPr>
        <w:numPr>
          <w:ilvl w:val="0"/>
          <w:numId w:val="1"/>
        </w:numPr>
        <w:pBdr>
          <w:top w:val="nil"/>
          <w:left w:val="nil"/>
          <w:bottom w:val="nil"/>
          <w:right w:val="nil"/>
          <w:between w:val="nil"/>
        </w:pBdr>
        <w:spacing w:line="360" w:lineRule="auto"/>
        <w:rPr>
          <w:color w:val="000000" w:themeColor="text1"/>
          <w:sz w:val="24"/>
          <w:szCs w:val="24"/>
        </w:rPr>
      </w:pPr>
      <w:r w:rsidRPr="0070541C">
        <w:rPr>
          <w:b/>
          <w:bCs/>
          <w:color w:val="000000" w:themeColor="text1"/>
          <w:sz w:val="24"/>
          <w:szCs w:val="24"/>
        </w:rPr>
        <w:t>Cumplimiento:</w:t>
      </w:r>
      <w:r w:rsidRPr="0070541C">
        <w:rPr>
          <w:color w:val="000000" w:themeColor="text1"/>
          <w:sz w:val="24"/>
          <w:szCs w:val="24"/>
        </w:rPr>
        <w:t xml:space="preserve"> El diseño </w:t>
      </w:r>
      <w:r w:rsidRPr="0070541C">
        <w:rPr>
          <w:b/>
          <w:bCs/>
          <w:color w:val="000000" w:themeColor="text1"/>
          <w:sz w:val="24"/>
          <w:szCs w:val="24"/>
        </w:rPr>
        <w:t>NO</w:t>
      </w:r>
      <w:r w:rsidRPr="0070541C">
        <w:rPr>
          <w:color w:val="000000" w:themeColor="text1"/>
          <w:sz w:val="24"/>
          <w:szCs w:val="24"/>
        </w:rPr>
        <w:t xml:space="preserve"> cumple timing. El reporte arrojó un WNS de </w:t>
      </w:r>
      <w:r w:rsidRPr="0070541C">
        <w:rPr>
          <w:b/>
          <w:bCs/>
          <w:color w:val="000000" w:themeColor="text1"/>
          <w:sz w:val="24"/>
          <w:szCs w:val="24"/>
        </w:rPr>
        <w:t xml:space="preserve">-27.232 </w:t>
      </w:r>
      <w:proofErr w:type="spellStart"/>
      <w:r w:rsidRPr="0070541C">
        <w:rPr>
          <w:b/>
          <w:bCs/>
          <w:color w:val="000000" w:themeColor="text1"/>
          <w:sz w:val="24"/>
          <w:szCs w:val="24"/>
        </w:rPr>
        <w:t>ns</w:t>
      </w:r>
      <w:proofErr w:type="spellEnd"/>
      <w:r w:rsidRPr="0070541C">
        <w:rPr>
          <w:color w:val="000000" w:themeColor="text1"/>
          <w:sz w:val="24"/>
          <w:szCs w:val="24"/>
        </w:rPr>
        <w:t xml:space="preserve">, lo que significa que el retardo lógico excede por más de 27 nanosegundos </w:t>
      </w:r>
      <w:r w:rsidRPr="0070541C">
        <w:rPr>
          <w:color w:val="000000" w:themeColor="text1"/>
          <w:sz w:val="24"/>
          <w:szCs w:val="24"/>
        </w:rPr>
        <w:t xml:space="preserve">el período permitido de 10 </w:t>
      </w:r>
      <w:proofErr w:type="spellStart"/>
      <w:r w:rsidRPr="0070541C">
        <w:rPr>
          <w:color w:val="000000" w:themeColor="text1"/>
          <w:sz w:val="24"/>
          <w:szCs w:val="24"/>
        </w:rPr>
        <w:t>ns</w:t>
      </w:r>
      <w:proofErr w:type="spellEnd"/>
      <w:r w:rsidRPr="0070541C">
        <w:rPr>
          <w:color w:val="000000" w:themeColor="text1"/>
          <w:sz w:val="24"/>
          <w:szCs w:val="24"/>
        </w:rPr>
        <w:t>.</w:t>
      </w:r>
    </w:p>
    <w:p w14:paraId="0000000A" w14:textId="77777777" w:rsidR="00AF3C50" w:rsidRPr="0070541C" w:rsidRDefault="00AF3C50" w:rsidP="0070541C">
      <w:pPr>
        <w:pBdr>
          <w:top w:val="nil"/>
          <w:left w:val="nil"/>
          <w:bottom w:val="nil"/>
          <w:right w:val="nil"/>
          <w:between w:val="nil"/>
        </w:pBdr>
        <w:spacing w:line="360" w:lineRule="auto"/>
        <w:rPr>
          <w:color w:val="000000" w:themeColor="text1"/>
          <w:sz w:val="24"/>
          <w:szCs w:val="24"/>
        </w:rPr>
      </w:pPr>
    </w:p>
    <w:p w14:paraId="0000000B" w14:textId="3F55842D" w:rsidR="00AF3C50" w:rsidRPr="0070541C" w:rsidRDefault="0070541C" w:rsidP="0070541C">
      <w:pPr>
        <w:pStyle w:val="Prrafodelista"/>
        <w:numPr>
          <w:ilvl w:val="0"/>
          <w:numId w:val="4"/>
        </w:numPr>
        <w:pBdr>
          <w:top w:val="nil"/>
          <w:left w:val="nil"/>
          <w:bottom w:val="nil"/>
          <w:right w:val="nil"/>
          <w:between w:val="nil"/>
        </w:pBdr>
        <w:spacing w:line="360" w:lineRule="auto"/>
        <w:rPr>
          <w:b/>
          <w:bCs/>
          <w:color w:val="000000" w:themeColor="text1"/>
          <w:sz w:val="24"/>
          <w:szCs w:val="24"/>
          <w:lang w:val="en-US"/>
        </w:rPr>
      </w:pPr>
      <w:r w:rsidRPr="0070541C">
        <w:rPr>
          <w:b/>
          <w:bCs/>
          <w:color w:val="000000" w:themeColor="text1"/>
          <w:sz w:val="24"/>
          <w:szCs w:val="24"/>
        </w:rPr>
        <w:t xml:space="preserve">¿Cuál es el </w:t>
      </w:r>
      <w:proofErr w:type="spellStart"/>
      <w:r w:rsidRPr="0070541C">
        <w:rPr>
          <w:b/>
          <w:bCs/>
          <w:color w:val="000000" w:themeColor="text1"/>
          <w:sz w:val="24"/>
          <w:szCs w:val="24"/>
        </w:rPr>
        <w:t>critical</w:t>
      </w:r>
      <w:proofErr w:type="spellEnd"/>
      <w:r w:rsidRPr="0070541C">
        <w:rPr>
          <w:b/>
          <w:bCs/>
          <w:color w:val="000000" w:themeColor="text1"/>
          <w:sz w:val="24"/>
          <w:szCs w:val="24"/>
        </w:rPr>
        <w:t xml:space="preserve"> </w:t>
      </w:r>
      <w:proofErr w:type="spellStart"/>
      <w:r w:rsidRPr="0070541C">
        <w:rPr>
          <w:b/>
          <w:bCs/>
          <w:color w:val="000000" w:themeColor="text1"/>
          <w:sz w:val="24"/>
          <w:szCs w:val="24"/>
        </w:rPr>
        <w:t>path</w:t>
      </w:r>
      <w:proofErr w:type="spellEnd"/>
      <w:r w:rsidRPr="0070541C">
        <w:rPr>
          <w:b/>
          <w:bCs/>
          <w:color w:val="000000" w:themeColor="text1"/>
          <w:sz w:val="24"/>
          <w:szCs w:val="24"/>
        </w:rPr>
        <w:t xml:space="preserve">? </w:t>
      </w:r>
      <w:proofErr w:type="spellStart"/>
      <w:r w:rsidRPr="0070541C">
        <w:rPr>
          <w:b/>
          <w:bCs/>
          <w:color w:val="000000" w:themeColor="text1"/>
          <w:sz w:val="24"/>
          <w:szCs w:val="24"/>
          <w:lang w:val="en-US"/>
        </w:rPr>
        <w:t>Identificar</w:t>
      </w:r>
      <w:proofErr w:type="spellEnd"/>
      <w:r w:rsidRPr="0070541C">
        <w:rPr>
          <w:b/>
          <w:bCs/>
          <w:color w:val="000000" w:themeColor="text1"/>
          <w:sz w:val="24"/>
          <w:szCs w:val="24"/>
          <w:lang w:val="en-US"/>
        </w:rPr>
        <w:t xml:space="preserve"> </w:t>
      </w:r>
      <w:proofErr w:type="spellStart"/>
      <w:r w:rsidRPr="0070541C">
        <w:rPr>
          <w:b/>
          <w:bCs/>
          <w:color w:val="000000" w:themeColor="text1"/>
          <w:sz w:val="24"/>
          <w:szCs w:val="24"/>
          <w:lang w:val="en-US"/>
        </w:rPr>
        <w:t>su</w:t>
      </w:r>
      <w:proofErr w:type="spellEnd"/>
      <w:r w:rsidRPr="0070541C">
        <w:rPr>
          <w:b/>
          <w:bCs/>
          <w:color w:val="000000" w:themeColor="text1"/>
          <w:sz w:val="24"/>
          <w:szCs w:val="24"/>
          <w:lang w:val="en-US"/>
        </w:rPr>
        <w:t xml:space="preserve"> </w:t>
      </w:r>
      <w:proofErr w:type="spellStart"/>
      <w:r w:rsidRPr="0070541C">
        <w:rPr>
          <w:b/>
          <w:bCs/>
          <w:color w:val="000000" w:themeColor="text1"/>
          <w:sz w:val="24"/>
          <w:szCs w:val="24"/>
          <w:lang w:val="en-US"/>
        </w:rPr>
        <w:t>Startpoint</w:t>
      </w:r>
      <w:proofErr w:type="spellEnd"/>
      <w:r w:rsidRPr="0070541C">
        <w:rPr>
          <w:b/>
          <w:bCs/>
          <w:color w:val="000000" w:themeColor="text1"/>
          <w:sz w:val="24"/>
          <w:szCs w:val="24"/>
          <w:lang w:val="en-US"/>
        </w:rPr>
        <w:t>, Endpoint y Path Group.</w:t>
      </w:r>
    </w:p>
    <w:p w14:paraId="0000000C" w14:textId="77777777" w:rsidR="00AF3C50" w:rsidRPr="0070541C" w:rsidRDefault="0070541C" w:rsidP="0070541C">
      <w:pPr>
        <w:pBdr>
          <w:top w:val="nil"/>
          <w:left w:val="nil"/>
          <w:bottom w:val="nil"/>
          <w:right w:val="nil"/>
          <w:between w:val="nil"/>
        </w:pBdr>
        <w:spacing w:line="360" w:lineRule="auto"/>
        <w:rPr>
          <w:color w:val="000000" w:themeColor="text1"/>
          <w:sz w:val="24"/>
          <w:szCs w:val="24"/>
        </w:rPr>
      </w:pPr>
      <w:r w:rsidRPr="0070541C">
        <w:rPr>
          <w:color w:val="000000" w:themeColor="text1"/>
          <w:sz w:val="24"/>
          <w:szCs w:val="24"/>
        </w:rPr>
        <w:t>A</w:t>
      </w:r>
      <w:r w:rsidRPr="0070541C">
        <w:rPr>
          <w:color w:val="000000" w:themeColor="text1"/>
          <w:sz w:val="24"/>
          <w:szCs w:val="24"/>
        </w:rPr>
        <w:t>l ejecutar el análisis de caminos completos, se identificó la siguiente ruta crítica:</w:t>
      </w:r>
    </w:p>
    <w:p w14:paraId="0000000D" w14:textId="77777777" w:rsidR="00AF3C50" w:rsidRPr="0070541C" w:rsidRDefault="0070541C" w:rsidP="0070541C">
      <w:pPr>
        <w:numPr>
          <w:ilvl w:val="0"/>
          <w:numId w:val="2"/>
        </w:numPr>
        <w:pBdr>
          <w:top w:val="nil"/>
          <w:left w:val="nil"/>
          <w:bottom w:val="nil"/>
          <w:right w:val="nil"/>
          <w:between w:val="nil"/>
        </w:pBdr>
        <w:spacing w:line="360" w:lineRule="auto"/>
        <w:rPr>
          <w:color w:val="000000" w:themeColor="text1"/>
          <w:sz w:val="24"/>
          <w:szCs w:val="24"/>
        </w:rPr>
      </w:pPr>
      <w:proofErr w:type="spellStart"/>
      <w:r w:rsidRPr="0070541C">
        <w:rPr>
          <w:b/>
          <w:bCs/>
          <w:color w:val="000000" w:themeColor="text1"/>
          <w:sz w:val="24"/>
          <w:szCs w:val="24"/>
        </w:rPr>
        <w:t>Startpoint</w:t>
      </w:r>
      <w:proofErr w:type="spellEnd"/>
      <w:r w:rsidRPr="0070541C">
        <w:rPr>
          <w:b/>
          <w:bCs/>
          <w:color w:val="000000" w:themeColor="text1"/>
          <w:sz w:val="24"/>
          <w:szCs w:val="24"/>
        </w:rPr>
        <w:t>:</w:t>
      </w:r>
      <w:r w:rsidRPr="0070541C">
        <w:rPr>
          <w:color w:val="000000" w:themeColor="text1"/>
          <w:sz w:val="24"/>
          <w:szCs w:val="24"/>
        </w:rPr>
        <w:t xml:space="preserve"> </w:t>
      </w:r>
      <w:proofErr w:type="spellStart"/>
      <w:r w:rsidRPr="0070541C">
        <w:rPr>
          <w:color w:val="000000" w:themeColor="text1"/>
          <w:sz w:val="24"/>
          <w:szCs w:val="24"/>
        </w:rPr>
        <w:t>reg_B_</w:t>
      </w:r>
      <w:proofErr w:type="gramStart"/>
      <w:r w:rsidRPr="0070541C">
        <w:rPr>
          <w:color w:val="000000" w:themeColor="text1"/>
          <w:sz w:val="24"/>
          <w:szCs w:val="24"/>
        </w:rPr>
        <w:t>reg</w:t>
      </w:r>
      <w:proofErr w:type="spellEnd"/>
      <w:r w:rsidRPr="0070541C">
        <w:rPr>
          <w:color w:val="000000" w:themeColor="text1"/>
          <w:sz w:val="24"/>
          <w:szCs w:val="24"/>
        </w:rPr>
        <w:t>[</w:t>
      </w:r>
      <w:proofErr w:type="gramEnd"/>
      <w:r w:rsidRPr="0070541C">
        <w:rPr>
          <w:color w:val="000000" w:themeColor="text1"/>
          <w:sz w:val="24"/>
          <w:szCs w:val="24"/>
        </w:rPr>
        <w:t>0]/C (Registro síncrono de entrada)</w:t>
      </w:r>
      <w:r w:rsidRPr="0070541C">
        <w:rPr>
          <w:color w:val="000000" w:themeColor="text1"/>
          <w:sz w:val="24"/>
          <w:szCs w:val="24"/>
        </w:rPr>
        <w:t>.</w:t>
      </w:r>
    </w:p>
    <w:p w14:paraId="0000000E" w14:textId="77777777" w:rsidR="00AF3C50" w:rsidRPr="0070541C" w:rsidRDefault="0070541C" w:rsidP="0070541C">
      <w:pPr>
        <w:numPr>
          <w:ilvl w:val="0"/>
          <w:numId w:val="2"/>
        </w:numPr>
        <w:pBdr>
          <w:top w:val="nil"/>
          <w:left w:val="nil"/>
          <w:bottom w:val="nil"/>
          <w:right w:val="nil"/>
          <w:between w:val="nil"/>
        </w:pBdr>
        <w:spacing w:line="360" w:lineRule="auto"/>
        <w:rPr>
          <w:color w:val="000000" w:themeColor="text1"/>
          <w:sz w:val="24"/>
          <w:szCs w:val="24"/>
        </w:rPr>
      </w:pPr>
      <w:proofErr w:type="spellStart"/>
      <w:r w:rsidRPr="0070541C">
        <w:rPr>
          <w:b/>
          <w:bCs/>
          <w:color w:val="000000" w:themeColor="text1"/>
          <w:sz w:val="24"/>
          <w:szCs w:val="24"/>
        </w:rPr>
        <w:t>Endpoint</w:t>
      </w:r>
      <w:proofErr w:type="spellEnd"/>
      <w:r w:rsidRPr="0070541C">
        <w:rPr>
          <w:b/>
          <w:bCs/>
          <w:color w:val="000000" w:themeColor="text1"/>
          <w:sz w:val="24"/>
          <w:szCs w:val="24"/>
        </w:rPr>
        <w:t>:</w:t>
      </w:r>
      <w:r w:rsidRPr="0070541C">
        <w:rPr>
          <w:color w:val="000000" w:themeColor="text1"/>
          <w:sz w:val="24"/>
          <w:szCs w:val="24"/>
        </w:rPr>
        <w:t xml:space="preserve"> </w:t>
      </w:r>
      <w:proofErr w:type="spellStart"/>
      <w:r w:rsidRPr="0070541C">
        <w:rPr>
          <w:color w:val="000000" w:themeColor="text1"/>
          <w:sz w:val="24"/>
          <w:szCs w:val="24"/>
        </w:rPr>
        <w:t>Flags_out_</w:t>
      </w:r>
      <w:proofErr w:type="gramStart"/>
      <w:r w:rsidRPr="0070541C">
        <w:rPr>
          <w:color w:val="000000" w:themeColor="text1"/>
          <w:sz w:val="24"/>
          <w:szCs w:val="24"/>
        </w:rPr>
        <w:t>reg</w:t>
      </w:r>
      <w:proofErr w:type="spellEnd"/>
      <w:r w:rsidRPr="0070541C">
        <w:rPr>
          <w:color w:val="000000" w:themeColor="text1"/>
          <w:sz w:val="24"/>
          <w:szCs w:val="24"/>
        </w:rPr>
        <w:t>[</w:t>
      </w:r>
      <w:proofErr w:type="gramEnd"/>
      <w:r w:rsidRPr="0070541C">
        <w:rPr>
          <w:color w:val="000000" w:themeColor="text1"/>
          <w:sz w:val="24"/>
          <w:szCs w:val="24"/>
        </w:rPr>
        <w:t>2]/D (Registro síncrono de salida de la bandera de Cero - Z).</w:t>
      </w:r>
    </w:p>
    <w:p w14:paraId="0000000F" w14:textId="77777777" w:rsidR="00AF3C50" w:rsidRPr="0070541C" w:rsidRDefault="0070541C" w:rsidP="0070541C">
      <w:pPr>
        <w:numPr>
          <w:ilvl w:val="0"/>
          <w:numId w:val="2"/>
        </w:numPr>
        <w:pBdr>
          <w:top w:val="nil"/>
          <w:left w:val="nil"/>
          <w:bottom w:val="nil"/>
          <w:right w:val="nil"/>
          <w:between w:val="nil"/>
        </w:pBdr>
        <w:spacing w:line="360" w:lineRule="auto"/>
        <w:rPr>
          <w:color w:val="000000" w:themeColor="text1"/>
          <w:sz w:val="24"/>
          <w:szCs w:val="24"/>
        </w:rPr>
      </w:pPr>
      <w:proofErr w:type="spellStart"/>
      <w:r w:rsidRPr="0070541C">
        <w:rPr>
          <w:b/>
          <w:bCs/>
          <w:color w:val="000000" w:themeColor="text1"/>
          <w:sz w:val="24"/>
          <w:szCs w:val="24"/>
        </w:rPr>
        <w:t>Path</w:t>
      </w:r>
      <w:proofErr w:type="spellEnd"/>
      <w:r w:rsidRPr="0070541C">
        <w:rPr>
          <w:b/>
          <w:bCs/>
          <w:color w:val="000000" w:themeColor="text1"/>
          <w:sz w:val="24"/>
          <w:szCs w:val="24"/>
        </w:rPr>
        <w:t xml:space="preserve"> </w:t>
      </w:r>
      <w:proofErr w:type="spellStart"/>
      <w:r w:rsidRPr="0070541C">
        <w:rPr>
          <w:b/>
          <w:bCs/>
          <w:color w:val="000000" w:themeColor="text1"/>
          <w:sz w:val="24"/>
          <w:szCs w:val="24"/>
        </w:rPr>
        <w:t>Group</w:t>
      </w:r>
      <w:proofErr w:type="spellEnd"/>
      <w:r w:rsidRPr="0070541C">
        <w:rPr>
          <w:b/>
          <w:bCs/>
          <w:color w:val="000000" w:themeColor="text1"/>
          <w:sz w:val="24"/>
          <w:szCs w:val="24"/>
        </w:rPr>
        <w:t>:</w:t>
      </w:r>
      <w:r w:rsidRPr="0070541C">
        <w:rPr>
          <w:color w:val="000000" w:themeColor="text1"/>
          <w:sz w:val="24"/>
          <w:szCs w:val="24"/>
        </w:rPr>
        <w:t xml:space="preserve"> </w:t>
      </w:r>
      <w:proofErr w:type="spellStart"/>
      <w:r w:rsidRPr="0070541C">
        <w:rPr>
          <w:color w:val="000000" w:themeColor="text1"/>
          <w:sz w:val="24"/>
          <w:szCs w:val="24"/>
        </w:rPr>
        <w:t>clk</w:t>
      </w:r>
      <w:proofErr w:type="spellEnd"/>
      <w:r w:rsidRPr="0070541C">
        <w:rPr>
          <w:color w:val="000000" w:themeColor="text1"/>
          <w:sz w:val="24"/>
          <w:szCs w:val="24"/>
        </w:rPr>
        <w:t xml:space="preserve"> (Agrupado por la restricción de 10 </w:t>
      </w:r>
      <w:proofErr w:type="spellStart"/>
      <w:r w:rsidRPr="0070541C">
        <w:rPr>
          <w:color w:val="000000" w:themeColor="text1"/>
          <w:sz w:val="24"/>
          <w:szCs w:val="24"/>
        </w:rPr>
        <w:t>ns</w:t>
      </w:r>
      <w:proofErr w:type="spellEnd"/>
      <w:r w:rsidRPr="0070541C">
        <w:rPr>
          <w:color w:val="000000" w:themeColor="text1"/>
          <w:sz w:val="24"/>
          <w:szCs w:val="24"/>
        </w:rPr>
        <w:t>).</w:t>
      </w:r>
    </w:p>
    <w:p w14:paraId="00000010" w14:textId="24E23DB2" w:rsidR="00AF3C50" w:rsidRDefault="0070541C" w:rsidP="0070541C">
      <w:pPr>
        <w:numPr>
          <w:ilvl w:val="0"/>
          <w:numId w:val="2"/>
        </w:numPr>
        <w:pBdr>
          <w:top w:val="nil"/>
          <w:left w:val="nil"/>
          <w:bottom w:val="nil"/>
          <w:right w:val="nil"/>
          <w:between w:val="nil"/>
        </w:pBdr>
        <w:spacing w:line="360" w:lineRule="auto"/>
        <w:rPr>
          <w:color w:val="000000" w:themeColor="text1"/>
          <w:sz w:val="24"/>
          <w:szCs w:val="24"/>
        </w:rPr>
      </w:pPr>
      <w:r w:rsidRPr="0070541C">
        <w:rPr>
          <w:b/>
          <w:bCs/>
          <w:color w:val="000000" w:themeColor="text1"/>
          <w:sz w:val="24"/>
          <w:szCs w:val="24"/>
        </w:rPr>
        <w:t xml:space="preserve">Data </w:t>
      </w:r>
      <w:proofErr w:type="spellStart"/>
      <w:r w:rsidRPr="0070541C">
        <w:rPr>
          <w:b/>
          <w:bCs/>
          <w:color w:val="000000" w:themeColor="text1"/>
          <w:sz w:val="24"/>
          <w:szCs w:val="24"/>
        </w:rPr>
        <w:t>Path</w:t>
      </w:r>
      <w:proofErr w:type="spellEnd"/>
      <w:r w:rsidRPr="0070541C">
        <w:rPr>
          <w:b/>
          <w:bCs/>
          <w:color w:val="000000" w:themeColor="text1"/>
          <w:sz w:val="24"/>
          <w:szCs w:val="24"/>
        </w:rPr>
        <w:t xml:space="preserve"> </w:t>
      </w:r>
      <w:proofErr w:type="spellStart"/>
      <w:r w:rsidRPr="0070541C">
        <w:rPr>
          <w:b/>
          <w:bCs/>
          <w:color w:val="000000" w:themeColor="text1"/>
          <w:sz w:val="24"/>
          <w:szCs w:val="24"/>
        </w:rPr>
        <w:t>Delay</w:t>
      </w:r>
      <w:proofErr w:type="spellEnd"/>
      <w:r w:rsidRPr="0070541C">
        <w:rPr>
          <w:b/>
          <w:bCs/>
          <w:color w:val="000000" w:themeColor="text1"/>
          <w:sz w:val="24"/>
          <w:szCs w:val="24"/>
        </w:rPr>
        <w:t>:</w:t>
      </w:r>
      <w:r w:rsidRPr="0070541C">
        <w:rPr>
          <w:color w:val="000000" w:themeColor="text1"/>
          <w:sz w:val="24"/>
          <w:szCs w:val="24"/>
        </w:rPr>
        <w:t xml:space="preserve"> 37.073 </w:t>
      </w:r>
      <w:proofErr w:type="spellStart"/>
      <w:r w:rsidRPr="0070541C">
        <w:rPr>
          <w:color w:val="000000" w:themeColor="text1"/>
          <w:sz w:val="24"/>
          <w:szCs w:val="24"/>
        </w:rPr>
        <w:t>ns</w:t>
      </w:r>
      <w:proofErr w:type="spellEnd"/>
      <w:r w:rsidRPr="0070541C">
        <w:rPr>
          <w:color w:val="000000" w:themeColor="text1"/>
          <w:sz w:val="24"/>
          <w:szCs w:val="24"/>
        </w:rPr>
        <w:t>.</w:t>
      </w:r>
    </w:p>
    <w:p w14:paraId="1665A398" w14:textId="5441AE19" w:rsidR="0070541C" w:rsidRDefault="0070541C" w:rsidP="0070541C">
      <w:pPr>
        <w:pBdr>
          <w:top w:val="nil"/>
          <w:left w:val="nil"/>
          <w:bottom w:val="nil"/>
          <w:right w:val="nil"/>
          <w:between w:val="nil"/>
        </w:pBdr>
        <w:spacing w:line="360" w:lineRule="auto"/>
        <w:rPr>
          <w:color w:val="000000" w:themeColor="text1"/>
          <w:sz w:val="24"/>
          <w:szCs w:val="24"/>
        </w:rPr>
      </w:pPr>
    </w:p>
    <w:p w14:paraId="76C0D18A" w14:textId="5E33A0E1" w:rsidR="0070541C" w:rsidRDefault="0070541C" w:rsidP="0070541C">
      <w:pPr>
        <w:pBdr>
          <w:top w:val="nil"/>
          <w:left w:val="nil"/>
          <w:bottom w:val="nil"/>
          <w:right w:val="nil"/>
          <w:between w:val="nil"/>
        </w:pBdr>
        <w:spacing w:line="360" w:lineRule="auto"/>
        <w:rPr>
          <w:color w:val="000000" w:themeColor="text1"/>
          <w:sz w:val="24"/>
          <w:szCs w:val="24"/>
        </w:rPr>
      </w:pPr>
    </w:p>
    <w:p w14:paraId="7DAFBA6A" w14:textId="77777777" w:rsidR="0070541C" w:rsidRPr="0070541C" w:rsidRDefault="0070541C" w:rsidP="0070541C">
      <w:pPr>
        <w:pBdr>
          <w:top w:val="nil"/>
          <w:left w:val="nil"/>
          <w:bottom w:val="nil"/>
          <w:right w:val="nil"/>
          <w:between w:val="nil"/>
        </w:pBdr>
        <w:spacing w:line="360" w:lineRule="auto"/>
        <w:rPr>
          <w:color w:val="000000" w:themeColor="text1"/>
          <w:sz w:val="24"/>
          <w:szCs w:val="24"/>
        </w:rPr>
      </w:pPr>
    </w:p>
    <w:p w14:paraId="00000011" w14:textId="77777777" w:rsidR="00AF3C50" w:rsidRPr="0070541C" w:rsidRDefault="00AF3C50" w:rsidP="0070541C">
      <w:pPr>
        <w:pBdr>
          <w:top w:val="nil"/>
          <w:left w:val="nil"/>
          <w:bottom w:val="nil"/>
          <w:right w:val="nil"/>
          <w:between w:val="nil"/>
        </w:pBdr>
        <w:spacing w:line="360" w:lineRule="auto"/>
        <w:rPr>
          <w:color w:val="000000" w:themeColor="text1"/>
          <w:sz w:val="24"/>
          <w:szCs w:val="24"/>
        </w:rPr>
      </w:pPr>
    </w:p>
    <w:p w14:paraId="00000012" w14:textId="71983429" w:rsidR="00AF3C50" w:rsidRPr="0070541C" w:rsidRDefault="0070541C" w:rsidP="0070541C">
      <w:pPr>
        <w:pStyle w:val="Prrafodelista"/>
        <w:numPr>
          <w:ilvl w:val="0"/>
          <w:numId w:val="4"/>
        </w:numPr>
        <w:pBdr>
          <w:top w:val="nil"/>
          <w:left w:val="nil"/>
          <w:bottom w:val="nil"/>
          <w:right w:val="nil"/>
          <w:between w:val="nil"/>
        </w:pBdr>
        <w:spacing w:line="360" w:lineRule="auto"/>
        <w:rPr>
          <w:b/>
          <w:bCs/>
          <w:color w:val="000000" w:themeColor="text1"/>
          <w:sz w:val="24"/>
          <w:szCs w:val="24"/>
        </w:rPr>
      </w:pPr>
      <w:r w:rsidRPr="0070541C">
        <w:rPr>
          <w:b/>
          <w:bCs/>
          <w:color w:val="000000" w:themeColor="text1"/>
          <w:sz w:val="24"/>
          <w:szCs w:val="24"/>
        </w:rPr>
        <w:lastRenderedPageBreak/>
        <w:t>¿Qué operaciones o celdas provocan el mayor retraso en ese camino?</w:t>
      </w:r>
    </w:p>
    <w:p w14:paraId="00000013" w14:textId="4E3FF569" w:rsidR="00AF3C50" w:rsidRDefault="0070541C" w:rsidP="0070541C">
      <w:pPr>
        <w:pBdr>
          <w:top w:val="nil"/>
          <w:left w:val="nil"/>
          <w:bottom w:val="nil"/>
          <w:right w:val="nil"/>
          <w:between w:val="nil"/>
        </w:pBdr>
        <w:spacing w:line="360" w:lineRule="auto"/>
        <w:rPr>
          <w:color w:val="000000" w:themeColor="text1"/>
          <w:sz w:val="24"/>
          <w:szCs w:val="24"/>
        </w:rPr>
      </w:pPr>
      <w:r w:rsidRPr="0070541C">
        <w:rPr>
          <w:color w:val="000000" w:themeColor="text1"/>
          <w:sz w:val="24"/>
          <w:szCs w:val="24"/>
        </w:rPr>
        <w:t>E</w:t>
      </w:r>
      <w:r w:rsidRPr="0070541C">
        <w:rPr>
          <w:color w:val="000000" w:themeColor="text1"/>
          <w:sz w:val="24"/>
          <w:szCs w:val="24"/>
        </w:rPr>
        <w:t xml:space="preserve">l cuello de botella absoluto es la </w:t>
      </w:r>
      <w:r w:rsidRPr="0070541C">
        <w:rPr>
          <w:b/>
          <w:bCs/>
          <w:color w:val="000000" w:themeColor="text1"/>
          <w:sz w:val="24"/>
          <w:szCs w:val="24"/>
        </w:rPr>
        <w:t>operación de División de Hardware</w:t>
      </w:r>
      <w:r w:rsidRPr="0070541C">
        <w:rPr>
          <w:color w:val="000000" w:themeColor="text1"/>
          <w:sz w:val="24"/>
          <w:szCs w:val="24"/>
        </w:rPr>
        <w:t xml:space="preserve">. El retraso masivo de 37.073 </w:t>
      </w:r>
      <w:proofErr w:type="spellStart"/>
      <w:r w:rsidRPr="0070541C">
        <w:rPr>
          <w:color w:val="000000" w:themeColor="text1"/>
          <w:sz w:val="24"/>
          <w:szCs w:val="24"/>
        </w:rPr>
        <w:t>ns</w:t>
      </w:r>
      <w:proofErr w:type="spellEnd"/>
      <w:r w:rsidRPr="0070541C">
        <w:rPr>
          <w:color w:val="000000" w:themeColor="text1"/>
          <w:sz w:val="24"/>
          <w:szCs w:val="24"/>
        </w:rPr>
        <w:t xml:space="preserve"> se debe a que la señal debe atravesar una profundidad de </w:t>
      </w:r>
      <w:r w:rsidRPr="0070541C">
        <w:rPr>
          <w:b/>
          <w:bCs/>
          <w:color w:val="000000" w:themeColor="text1"/>
          <w:sz w:val="24"/>
          <w:szCs w:val="24"/>
        </w:rPr>
        <w:t>89 niveles lógicos</w:t>
      </w:r>
      <w:r w:rsidRPr="0070541C">
        <w:rPr>
          <w:color w:val="000000" w:themeColor="text1"/>
          <w:sz w:val="24"/>
          <w:szCs w:val="24"/>
        </w:rPr>
        <w:t xml:space="preserve"> en un so</w:t>
      </w:r>
      <w:r w:rsidRPr="0070541C">
        <w:rPr>
          <w:color w:val="000000" w:themeColor="text1"/>
          <w:sz w:val="24"/>
          <w:szCs w:val="24"/>
        </w:rPr>
        <w:t xml:space="preserve">lo ciclo de reloj, siendo la inmensa mayoría de este retraso provocado por la propagación a través de </w:t>
      </w:r>
      <w:r w:rsidRPr="0070541C">
        <w:rPr>
          <w:b/>
          <w:bCs/>
          <w:color w:val="000000" w:themeColor="text1"/>
          <w:sz w:val="24"/>
          <w:szCs w:val="24"/>
        </w:rPr>
        <w:t>77 celdas CARRY4</w:t>
      </w:r>
      <w:r w:rsidRPr="0070541C">
        <w:rPr>
          <w:color w:val="000000" w:themeColor="text1"/>
          <w:sz w:val="24"/>
          <w:szCs w:val="24"/>
        </w:rPr>
        <w:t xml:space="preserve"> interconectadas en cascada para calcular los residuos parciales.</w:t>
      </w:r>
    </w:p>
    <w:p w14:paraId="06B690EB" w14:textId="77777777" w:rsidR="0070541C" w:rsidRPr="0070541C" w:rsidRDefault="0070541C" w:rsidP="0070541C">
      <w:pPr>
        <w:pBdr>
          <w:top w:val="nil"/>
          <w:left w:val="nil"/>
          <w:bottom w:val="nil"/>
          <w:right w:val="nil"/>
          <w:between w:val="nil"/>
        </w:pBdr>
        <w:spacing w:line="360" w:lineRule="auto"/>
        <w:rPr>
          <w:color w:val="000000" w:themeColor="text1"/>
          <w:sz w:val="24"/>
          <w:szCs w:val="24"/>
        </w:rPr>
      </w:pPr>
    </w:p>
    <w:p w14:paraId="00000014" w14:textId="5F40E5D8" w:rsidR="00AF3C50" w:rsidRPr="0070541C" w:rsidRDefault="0070541C" w:rsidP="0070541C">
      <w:pPr>
        <w:pStyle w:val="Prrafodelista"/>
        <w:numPr>
          <w:ilvl w:val="0"/>
          <w:numId w:val="4"/>
        </w:numPr>
        <w:pBdr>
          <w:top w:val="nil"/>
          <w:left w:val="nil"/>
          <w:bottom w:val="nil"/>
          <w:right w:val="nil"/>
          <w:between w:val="nil"/>
        </w:pBdr>
        <w:spacing w:line="360" w:lineRule="auto"/>
        <w:rPr>
          <w:b/>
          <w:bCs/>
          <w:color w:val="000000" w:themeColor="text1"/>
          <w:sz w:val="24"/>
          <w:szCs w:val="24"/>
        </w:rPr>
      </w:pPr>
      <w:r w:rsidRPr="0070541C">
        <w:rPr>
          <w:b/>
          <w:bCs/>
          <w:color w:val="000000" w:themeColor="text1"/>
          <w:sz w:val="24"/>
          <w:szCs w:val="24"/>
        </w:rPr>
        <w:t>¿Qué optimizaciones implementarían para mejorar el diseño? Justificar</w:t>
      </w:r>
      <w:r w:rsidRPr="0070541C">
        <w:rPr>
          <w:b/>
          <w:bCs/>
          <w:color w:val="000000" w:themeColor="text1"/>
          <w:sz w:val="24"/>
          <w:szCs w:val="24"/>
        </w:rPr>
        <w:t xml:space="preserve"> su respuesta.</w:t>
      </w:r>
    </w:p>
    <w:p w14:paraId="00000015" w14:textId="77777777" w:rsidR="00AF3C50" w:rsidRPr="0070541C" w:rsidRDefault="0070541C" w:rsidP="0070541C">
      <w:pPr>
        <w:pBdr>
          <w:top w:val="nil"/>
          <w:left w:val="nil"/>
          <w:bottom w:val="nil"/>
          <w:right w:val="nil"/>
          <w:between w:val="nil"/>
        </w:pBdr>
        <w:spacing w:line="360" w:lineRule="auto"/>
        <w:rPr>
          <w:color w:val="000000" w:themeColor="text1"/>
          <w:sz w:val="24"/>
          <w:szCs w:val="24"/>
        </w:rPr>
      </w:pPr>
      <w:r w:rsidRPr="0070541C">
        <w:rPr>
          <w:color w:val="000000" w:themeColor="text1"/>
          <w:sz w:val="24"/>
          <w:szCs w:val="24"/>
        </w:rPr>
        <w:t>L</w:t>
      </w:r>
      <w:r w:rsidRPr="0070541C">
        <w:rPr>
          <w:color w:val="000000" w:themeColor="text1"/>
          <w:sz w:val="24"/>
          <w:szCs w:val="24"/>
        </w:rPr>
        <w:t xml:space="preserve">a optimización principal sería aplicar </w:t>
      </w:r>
      <w:proofErr w:type="spellStart"/>
      <w:r w:rsidRPr="0070541C">
        <w:rPr>
          <w:b/>
          <w:bCs/>
          <w:color w:val="000000" w:themeColor="text1"/>
          <w:sz w:val="24"/>
          <w:szCs w:val="24"/>
        </w:rPr>
        <w:t>Pipelining</w:t>
      </w:r>
      <w:proofErr w:type="spellEnd"/>
      <w:r w:rsidRPr="0070541C">
        <w:rPr>
          <w:b/>
          <w:bCs/>
          <w:color w:val="000000" w:themeColor="text1"/>
          <w:sz w:val="24"/>
          <w:szCs w:val="24"/>
        </w:rPr>
        <w:t xml:space="preserve"> (Segmentación)</w:t>
      </w:r>
      <w:r w:rsidRPr="0070541C">
        <w:rPr>
          <w:color w:val="000000" w:themeColor="text1"/>
          <w:sz w:val="24"/>
          <w:szCs w:val="24"/>
        </w:rPr>
        <w:t xml:space="preserve"> dentro del módulo del Divisor combinacional.</w:t>
      </w:r>
    </w:p>
    <w:p w14:paraId="00000016" w14:textId="77777777" w:rsidR="00AF3C50" w:rsidRPr="0070541C" w:rsidRDefault="0070541C" w:rsidP="0070541C">
      <w:pPr>
        <w:numPr>
          <w:ilvl w:val="0"/>
          <w:numId w:val="3"/>
        </w:numPr>
        <w:pBdr>
          <w:top w:val="nil"/>
          <w:left w:val="nil"/>
          <w:bottom w:val="nil"/>
          <w:right w:val="nil"/>
          <w:between w:val="nil"/>
        </w:pBdr>
        <w:spacing w:line="360" w:lineRule="auto"/>
        <w:rPr>
          <w:color w:val="000000" w:themeColor="text1"/>
          <w:sz w:val="24"/>
          <w:szCs w:val="24"/>
        </w:rPr>
      </w:pPr>
      <w:r w:rsidRPr="0070541C">
        <w:rPr>
          <w:b/>
          <w:bCs/>
          <w:color w:val="000000" w:themeColor="text1"/>
          <w:sz w:val="24"/>
          <w:szCs w:val="24"/>
        </w:rPr>
        <w:t>Justificación:</w:t>
      </w:r>
      <w:r w:rsidRPr="0070541C">
        <w:rPr>
          <w:color w:val="000000" w:themeColor="text1"/>
          <w:sz w:val="24"/>
          <w:szCs w:val="24"/>
        </w:rPr>
        <w:t xml:space="preserve"> Al insertar </w:t>
      </w:r>
      <w:proofErr w:type="spellStart"/>
      <w:r w:rsidRPr="0070541C">
        <w:rPr>
          <w:color w:val="000000" w:themeColor="text1"/>
          <w:sz w:val="24"/>
          <w:szCs w:val="24"/>
        </w:rPr>
        <w:t>Flip-Flops</w:t>
      </w:r>
      <w:proofErr w:type="spellEnd"/>
      <w:r w:rsidRPr="0070541C">
        <w:rPr>
          <w:color w:val="000000" w:themeColor="text1"/>
          <w:sz w:val="24"/>
          <w:szCs w:val="24"/>
        </w:rPr>
        <w:t xml:space="preserve"> intermedios en la cascada de celdas CARRY4, el gigantesco camino lógico de 89 niveles se fra</w:t>
      </w:r>
      <w:r w:rsidRPr="0070541C">
        <w:rPr>
          <w:color w:val="000000" w:themeColor="text1"/>
          <w:sz w:val="24"/>
          <w:szCs w:val="24"/>
        </w:rPr>
        <w:t xml:space="preserve">ctura en tramos mucho más cortos. Aunque la ALU requeriría múltiples ciclos de reloj para entregar el cociente (aumentando la latencia), el tiempo de propagación entre registros se reduciría drásticamente, eliminando el retardo de 37 </w:t>
      </w:r>
      <w:proofErr w:type="spellStart"/>
      <w:r w:rsidRPr="0070541C">
        <w:rPr>
          <w:color w:val="000000" w:themeColor="text1"/>
          <w:sz w:val="24"/>
          <w:szCs w:val="24"/>
        </w:rPr>
        <w:t>ns</w:t>
      </w:r>
      <w:proofErr w:type="spellEnd"/>
      <w:r w:rsidRPr="0070541C">
        <w:rPr>
          <w:color w:val="000000" w:themeColor="text1"/>
          <w:sz w:val="24"/>
          <w:szCs w:val="24"/>
        </w:rPr>
        <w:t xml:space="preserve"> y permitiendo eleva</w:t>
      </w:r>
      <w:r w:rsidRPr="0070541C">
        <w:rPr>
          <w:color w:val="000000" w:themeColor="text1"/>
          <w:sz w:val="24"/>
          <w:szCs w:val="24"/>
        </w:rPr>
        <w:t>r significativamente la frecuencia máxima de operación (</w:t>
      </w:r>
      <w:proofErr w:type="spellStart"/>
      <w:r w:rsidRPr="0070541C">
        <w:rPr>
          <w:color w:val="000000" w:themeColor="text1"/>
          <w:sz w:val="24"/>
          <w:szCs w:val="24"/>
        </w:rPr>
        <w:t>Fmax</w:t>
      </w:r>
      <w:proofErr w:type="spellEnd"/>
      <w:r w:rsidRPr="0070541C">
        <w:rPr>
          <w:color w:val="000000" w:themeColor="text1"/>
          <w:sz w:val="24"/>
          <w:szCs w:val="24"/>
        </w:rPr>
        <w:t>) de todo el sistema.</w:t>
      </w:r>
    </w:p>
    <w:p w14:paraId="00000017" w14:textId="77777777" w:rsidR="00AF3C50" w:rsidRPr="0070541C" w:rsidRDefault="00AF3C50">
      <w:pPr>
        <w:pBdr>
          <w:top w:val="nil"/>
          <w:left w:val="nil"/>
          <w:bottom w:val="nil"/>
          <w:right w:val="nil"/>
          <w:between w:val="nil"/>
        </w:pBdr>
        <w:rPr>
          <w:color w:val="000000" w:themeColor="text1"/>
          <w:sz w:val="24"/>
          <w:szCs w:val="24"/>
        </w:rPr>
      </w:pPr>
    </w:p>
    <w:sectPr w:rsidR="00AF3C50" w:rsidRPr="007054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DAE0C67-2638-4DE1-A533-241CFF2A2668}"/>
  </w:font>
  <w:font w:name="Calibri">
    <w:panose1 w:val="020F0502020204030204"/>
    <w:charset w:val="00"/>
    <w:family w:val="swiss"/>
    <w:pitch w:val="variable"/>
    <w:sig w:usb0="E4002EFF" w:usb1="C200247B" w:usb2="00000009" w:usb3="00000000" w:csb0="000001FF" w:csb1="00000000"/>
    <w:embedRegular r:id="rId2" w:fontKey="{61A6B720-4544-42CA-8EE9-073EA1EB7CC9}"/>
  </w:font>
  <w:font w:name="Cambria">
    <w:panose1 w:val="02040503050406030204"/>
    <w:charset w:val="00"/>
    <w:family w:val="roman"/>
    <w:pitch w:val="variable"/>
    <w:sig w:usb0="E00006FF" w:usb1="420024FF" w:usb2="02000000" w:usb3="00000000" w:csb0="0000019F" w:csb1="00000000"/>
    <w:embedRegular r:id="rId3" w:fontKey="{A285DCD1-6E19-49D4-AEB6-CA2830EF5D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002D9"/>
    <w:multiLevelType w:val="hybridMultilevel"/>
    <w:tmpl w:val="22B6030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5FFE6418"/>
    <w:multiLevelType w:val="multilevel"/>
    <w:tmpl w:val="54E67C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1501637"/>
    <w:multiLevelType w:val="multilevel"/>
    <w:tmpl w:val="CEBC93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4667A12"/>
    <w:multiLevelType w:val="multilevel"/>
    <w:tmpl w:val="C4AA68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C50"/>
    <w:rsid w:val="0070541C"/>
    <w:rsid w:val="00AF3C5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02FF"/>
  <w15:docId w15:val="{4A14602B-6CAC-4ECA-90D3-6647765D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GT"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7054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2100</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Marcos Josue Pineda Urbina</cp:lastModifiedBy>
  <cp:revision>2</cp:revision>
  <dcterms:created xsi:type="dcterms:W3CDTF">2026-10-20T05:39:00Z</dcterms:created>
  <dcterms:modified xsi:type="dcterms:W3CDTF">2026-10-20T05:40:00Z</dcterms:modified>
</cp:coreProperties>
</file>