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Arial" w:hAnsi="Arial" w:cs="Arial"/>
          <w:sz w:val="36"/>
          <w:szCs w:val="36"/>
          <w:lang w:val="en-US"/>
        </w:rPr>
      </w:pPr>
      <w:r>
        <w:rPr>
          <w:rFonts w:hint="default" w:ascii="Arial" w:hAnsi="Arial" w:cs="Arial"/>
          <w:sz w:val="36"/>
          <w:szCs w:val="36"/>
          <w:lang w:val="en-US"/>
        </w:rPr>
        <w:t>DBT E-Commerce Analysist</w:t>
      </w:r>
    </w:p>
    <w:p>
      <w:pPr>
        <w:jc w:val="both"/>
        <w:rPr>
          <w:rFonts w:hint="default" w:ascii="Arial" w:hAnsi="Arial" w:cs="Arial"/>
          <w:sz w:val="22"/>
          <w:szCs w:val="22"/>
          <w:lang w:val="en-US"/>
        </w:rPr>
      </w:pPr>
    </w:p>
    <w:p>
      <w:pPr>
        <w:jc w:val="both"/>
        <w:rPr>
          <w:rFonts w:hint="default" w:ascii="Arial" w:hAnsi="Arial" w:cs="Arial"/>
          <w:sz w:val="22"/>
          <w:szCs w:val="22"/>
          <w:lang w:val="en-US"/>
        </w:rPr>
      </w:pPr>
    </w:p>
    <w:p>
      <w:pPr>
        <w:jc w:val="center"/>
        <w:rPr>
          <w:rFonts w:hint="default" w:ascii="Arial" w:hAnsi="Arial" w:cs="Arial"/>
          <w:b/>
          <w:bCs/>
          <w:sz w:val="22"/>
          <w:szCs w:val="22"/>
          <w:lang w:val="en-US"/>
        </w:rPr>
      </w:pPr>
      <w:r>
        <w:rPr>
          <w:rFonts w:hint="default" w:ascii="Arial" w:hAnsi="Arial" w:cs="Arial"/>
          <w:b/>
          <w:bCs/>
          <w:sz w:val="22"/>
          <w:szCs w:val="22"/>
          <w:lang w:val="en-US"/>
        </w:rPr>
        <w:t>INTRODUCTION</w:t>
      </w:r>
    </w:p>
    <w:p>
      <w:pPr>
        <w:jc w:val="both"/>
        <w:rPr>
          <w:rFonts w:hint="default" w:ascii="Arial" w:hAnsi="Arial" w:cs="Arial"/>
          <w:b/>
          <w:bCs/>
          <w:sz w:val="22"/>
          <w:szCs w:val="22"/>
          <w:lang w:val="en-US"/>
        </w:rPr>
      </w:pPr>
      <w:r>
        <w:rPr>
          <w:rFonts w:hint="default" w:ascii="Arial" w:hAnsi="Arial" w:cs="Arial"/>
          <w:b/>
          <w:bCs/>
          <w:sz w:val="22"/>
          <w:szCs w:val="22"/>
          <w:lang w:val="en-US"/>
        </w:rPr>
        <w:t>DATASET</w:t>
      </w:r>
    </w:p>
    <w:p>
      <w:pPr>
        <w:jc w:val="both"/>
        <w:rPr>
          <w:rFonts w:hint="default" w:ascii="Arial" w:hAnsi="Arial" w:cs="Arial"/>
          <w:sz w:val="22"/>
          <w:szCs w:val="22"/>
          <w:lang w:val="en-US"/>
        </w:rPr>
      </w:pPr>
    </w:p>
    <w:p>
      <w:pPr>
        <w:jc w:val="both"/>
        <w:rPr>
          <w:rFonts w:hint="default" w:ascii="Arial" w:hAnsi="Arial" w:cs="Arial"/>
          <w:sz w:val="22"/>
          <w:szCs w:val="22"/>
          <w:lang w:val="en-US"/>
        </w:rPr>
      </w:pPr>
      <w:r>
        <w:rPr>
          <w:rFonts w:hint="default" w:ascii="Arial" w:hAnsi="Arial" w:eastAsia="sans-serif" w:cs="Arial"/>
          <w:i w:val="0"/>
          <w:iCs w:val="0"/>
          <w:caps w:val="0"/>
          <w:spacing w:val="0"/>
          <w:sz w:val="22"/>
          <w:szCs w:val="22"/>
          <w:shd w:val="clear" w:fill="FFFFFF"/>
        </w:rPr>
        <w:t>This is a Brazilian ecommerce public dataset of orders made at</w:t>
      </w:r>
      <w:r>
        <w:rPr>
          <w:rFonts w:hint="default" w:ascii="Arial" w:hAnsi="Arial" w:eastAsia="sans-serif" w:cs="Arial"/>
          <w:i w:val="0"/>
          <w:iCs w:val="0"/>
          <w:caps w:val="0"/>
          <w:spacing w:val="0"/>
          <w:sz w:val="22"/>
          <w:szCs w:val="22"/>
          <w:shd w:val="clear" w:fill="FFFFFF"/>
        </w:rPr>
        <w:t> </w:t>
      </w:r>
      <w:r>
        <w:rPr>
          <w:rFonts w:hint="default" w:ascii="Arial" w:hAnsi="Arial" w:eastAsia="sans-serif" w:cs="Arial"/>
          <w:i w:val="0"/>
          <w:iCs w:val="0"/>
          <w:caps w:val="0"/>
          <w:color w:val="008ABC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default" w:ascii="Arial" w:hAnsi="Arial" w:eastAsia="sans-serif" w:cs="Arial"/>
          <w:i w:val="0"/>
          <w:iCs w:val="0"/>
          <w:caps w:val="0"/>
          <w:color w:val="008ABC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instrText xml:space="preserve"> HYPERLINK "http://www.olist.com/" \t "https://www.kaggle.com/datasets/olistbr/_blank" </w:instrText>
      </w:r>
      <w:r>
        <w:rPr>
          <w:rFonts w:hint="default" w:ascii="Arial" w:hAnsi="Arial" w:eastAsia="sans-serif" w:cs="Arial"/>
          <w:i w:val="0"/>
          <w:iCs w:val="0"/>
          <w:caps w:val="0"/>
          <w:color w:val="008ABC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Style w:val="5"/>
          <w:rFonts w:hint="default" w:ascii="Arial" w:hAnsi="Arial" w:eastAsia="sans-serif" w:cs="Arial"/>
          <w:i w:val="0"/>
          <w:iCs w:val="0"/>
          <w:caps w:val="0"/>
          <w:color w:val="008ABC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t>Olist Store</w:t>
      </w:r>
      <w:r>
        <w:rPr>
          <w:rFonts w:hint="default" w:ascii="Arial" w:hAnsi="Arial" w:eastAsia="sans-serif" w:cs="Arial"/>
          <w:i w:val="0"/>
          <w:iCs w:val="0"/>
          <w:caps w:val="0"/>
          <w:color w:val="008ABC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fldChar w:fldCharType="end"/>
      </w:r>
      <w:r>
        <w:rPr>
          <w:rFonts w:hint="default" w:ascii="Arial" w:hAnsi="Arial" w:eastAsia="sans-serif" w:cs="Arial"/>
          <w:i w:val="0"/>
          <w:iCs w:val="0"/>
          <w:caps w:val="0"/>
          <w:spacing w:val="0"/>
          <w:sz w:val="22"/>
          <w:szCs w:val="22"/>
          <w:shd w:val="clear" w:fill="FFFFFF"/>
        </w:rPr>
        <w:t>. The dataset has information of 100k orders from 2016 to 2018 made at multiple marketplaces in Brazil. Its features allows viewing an order from multiple dimensions: from order status, price, payment and freight performance to customer location, product attributes and finally reviews written by customers</w:t>
      </w:r>
      <w:r>
        <w:rPr>
          <w:rFonts w:hint="default" w:ascii="Arial" w:hAnsi="Arial" w:eastAsia="sans-serif" w:cs="Arial"/>
          <w:i w:val="0"/>
          <w:iCs w:val="0"/>
          <w:caps w:val="0"/>
          <w:spacing w:val="0"/>
          <w:sz w:val="22"/>
          <w:szCs w:val="22"/>
          <w:shd w:val="clear" w:fill="FFFFFF"/>
          <w:lang w:val="en-US"/>
        </w:rPr>
        <w:t xml:space="preserve">. </w:t>
      </w:r>
    </w:p>
    <w:p>
      <w:pPr>
        <w:jc w:val="both"/>
        <w:rPr>
          <w:rFonts w:hint="default" w:ascii="Arial" w:hAnsi="Arial" w:cs="Arial"/>
          <w:sz w:val="22"/>
          <w:szCs w:val="22"/>
          <w:lang w:val="en-US"/>
        </w:rPr>
      </w:pPr>
    </w:p>
    <w:p>
      <w:pPr>
        <w:jc w:val="both"/>
        <w:rPr>
          <w:rFonts w:hint="default" w:ascii="Arial" w:hAnsi="Arial" w:cs="Arial"/>
          <w:sz w:val="22"/>
          <w:szCs w:val="22"/>
          <w:lang w:val="en-US"/>
        </w:rPr>
      </w:pPr>
      <w:r>
        <w:rPr>
          <w:rFonts w:hint="default" w:ascii="Arial" w:hAnsi="Arial" w:cs="Arial"/>
          <w:sz w:val="22"/>
          <w:szCs w:val="22"/>
          <w:lang w:val="en-US"/>
        </w:rPr>
        <w:t xml:space="preserve">The dataset have 7 table csv </w:t>
      </w:r>
    </w:p>
    <w:p>
      <w:pPr>
        <w:jc w:val="both"/>
        <w:rPr>
          <w:rFonts w:hint="default" w:ascii="Arial" w:hAnsi="Arial" w:cs="Arial"/>
          <w:sz w:val="22"/>
          <w:szCs w:val="22"/>
          <w:lang w:val="en-US"/>
        </w:rPr>
      </w:pPr>
    </w:p>
    <w:p>
      <w:pPr>
        <w:jc w:val="both"/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cs="Arial"/>
          <w:sz w:val="22"/>
          <w:szCs w:val="22"/>
        </w:rPr>
        <w:drawing>
          <wp:inline distT="0" distB="0" distL="114300" distR="114300">
            <wp:extent cx="1885950" cy="20129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20" w:beforeAutospacing="0" w:after="160" w:afterAutospacing="0"/>
        <w:ind w:left="0" w:right="0" w:firstLine="0"/>
        <w:jc w:val="left"/>
        <w:textAlignment w:val="baseline"/>
        <w:rPr>
          <w:rFonts w:hint="default" w:ascii="Arial" w:hAnsi="Arial" w:eastAsia="sans-serif" w:cs="Arial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default" w:ascii="Arial" w:hAnsi="Arial" w:eastAsia="sans-serif" w:cs="Arial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Data Schema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0"/>
        <w:jc w:val="left"/>
        <w:textAlignment w:val="baseline"/>
        <w:rPr>
          <w:rFonts w:hint="default" w:ascii="Arial" w:hAnsi="Arial" w:eastAsia="sans-serif" w:cs="Arial"/>
          <w:i w:val="0"/>
          <w:iCs w:val="0"/>
          <w:caps w:val="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</w:pPr>
      <w:r>
        <w:rPr>
          <w:rFonts w:hint="default" w:ascii="Arial" w:hAnsi="Arial" w:eastAsia="sans-serif" w:cs="Arial"/>
          <w:i w:val="0"/>
          <w:iCs w:val="0"/>
          <w:caps w:val="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The data is divided in multiple datasets for better understanding and organization. Please refer to the following data schema when working with it: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0"/>
        <w:jc w:val="left"/>
        <w:textAlignment w:val="baseline"/>
        <w:rPr>
          <w:rFonts w:hint="default" w:ascii="Arial" w:hAnsi="Arial" w:eastAsia="sans-serif" w:cs="Arial"/>
          <w:i w:val="0"/>
          <w:iCs w:val="0"/>
          <w:caps w:val="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</w:pPr>
      <w:r>
        <w:rPr>
          <w:rFonts w:hint="default" w:ascii="Arial" w:hAnsi="Arial" w:eastAsia="SimSun" w:cs="Arial"/>
          <w:sz w:val="22"/>
          <w:szCs w:val="22"/>
        </w:rPr>
        <w:drawing>
          <wp:inline distT="0" distB="0" distL="114300" distR="114300">
            <wp:extent cx="5144135" cy="3096260"/>
            <wp:effectExtent l="0" t="0" r="12065" b="254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3096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Arial" w:hAnsi="Arial" w:cs="Arial"/>
          <w:sz w:val="22"/>
          <w:szCs w:val="22"/>
          <w:lang w:val="en-US"/>
        </w:rPr>
      </w:pPr>
    </w:p>
    <w:p>
      <w:pPr>
        <w:jc w:val="both"/>
        <w:rPr>
          <w:rFonts w:hint="default" w:ascii="Arial" w:hAnsi="Arial" w:cs="Arial"/>
          <w:sz w:val="22"/>
          <w:szCs w:val="22"/>
          <w:lang w:val="en-US"/>
        </w:rPr>
      </w:pPr>
    </w:p>
    <w:p>
      <w:pPr>
        <w:jc w:val="both"/>
        <w:rPr>
          <w:rFonts w:hint="default" w:ascii="Arial" w:hAnsi="Arial" w:cs="Arial"/>
          <w:sz w:val="22"/>
          <w:szCs w:val="22"/>
          <w:lang w:val="en-US"/>
        </w:rPr>
      </w:pPr>
    </w:p>
    <w:p>
      <w:pPr>
        <w:ind w:left="-800" w:leftChars="-400" w:firstLine="0" w:firstLineChars="0"/>
        <w:jc w:val="both"/>
        <w:rPr>
          <w:rFonts w:hint="default" w:ascii="Arial" w:hAnsi="Arial" w:cs="Arial"/>
          <w:b/>
          <w:bCs/>
          <w:sz w:val="22"/>
          <w:szCs w:val="22"/>
          <w:lang w:val="en-US"/>
        </w:rPr>
      </w:pPr>
      <w:r>
        <w:rPr>
          <w:rFonts w:hint="default" w:ascii="Arial" w:hAnsi="Arial" w:cs="Arial"/>
          <w:sz w:val="22"/>
          <w:szCs w:val="22"/>
          <w:lang w:val="en-US"/>
        </w:rPr>
        <w:tab/>
        <w:t/>
      </w:r>
      <w:r>
        <w:rPr>
          <w:rFonts w:hint="default" w:ascii="Arial" w:hAnsi="Arial" w:cs="Arial"/>
          <w:sz w:val="22"/>
          <w:szCs w:val="22"/>
          <w:lang w:val="en-US"/>
        </w:rPr>
        <w:tab/>
      </w:r>
      <w:r>
        <w:rPr>
          <w:rFonts w:hint="default" w:ascii="Arial" w:hAnsi="Arial" w:cs="Arial"/>
          <w:b/>
          <w:bCs/>
          <w:sz w:val="22"/>
          <w:szCs w:val="22"/>
          <w:lang w:val="en-US"/>
        </w:rPr>
        <w:t>ARCHITECTURE DIAGRAM</w:t>
      </w:r>
    </w:p>
    <w:p>
      <w:pPr>
        <w:ind w:left="-800" w:leftChars="-400" w:firstLine="0" w:firstLineChars="0"/>
        <w:jc w:val="both"/>
        <w:rPr>
          <w:rFonts w:hint="default" w:ascii="Arial" w:hAnsi="Arial" w:cs="Arial"/>
          <w:b/>
          <w:bCs/>
          <w:sz w:val="22"/>
          <w:szCs w:val="22"/>
          <w:lang w:val="en-US"/>
        </w:rPr>
      </w:pPr>
    </w:p>
    <w:p>
      <w:pPr>
        <w:jc w:val="both"/>
        <w:rPr>
          <w:rFonts w:hint="default" w:ascii="Arial" w:hAnsi="Arial" w:cs="Arial"/>
          <w:sz w:val="22"/>
          <w:szCs w:val="22"/>
          <w:lang w:val="en-US"/>
        </w:rPr>
      </w:pPr>
      <w:r>
        <w:rPr>
          <w:rFonts w:hint="default" w:ascii="Arial" w:hAnsi="Arial" w:cs="Arial"/>
          <w:sz w:val="22"/>
          <w:szCs w:val="22"/>
          <w:lang w:val="en-US"/>
        </w:rPr>
        <w:drawing>
          <wp:inline distT="0" distB="0" distL="114300" distR="114300">
            <wp:extent cx="5271770" cy="3309620"/>
            <wp:effectExtent l="0" t="0" r="11430" b="5080"/>
            <wp:docPr id="4" name="Picture 4" descr="dbt-needle-Page-2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bt-needle-Page-2.drawi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Arial" w:hAnsi="Arial" w:cs="Arial"/>
          <w:sz w:val="22"/>
          <w:szCs w:val="22"/>
          <w:lang w:val="en-US"/>
        </w:rPr>
      </w:pPr>
    </w:p>
    <w:p>
      <w:pPr>
        <w:jc w:val="both"/>
        <w:rPr>
          <w:rFonts w:hint="default" w:ascii="Arial" w:hAnsi="Arial" w:cs="Arial"/>
          <w:sz w:val="22"/>
          <w:szCs w:val="22"/>
          <w:lang w:val="en-US"/>
        </w:rPr>
      </w:pPr>
    </w:p>
    <w:p>
      <w:pPr>
        <w:jc w:val="both"/>
        <w:rPr>
          <w:rFonts w:hint="default" w:ascii="Arial" w:hAnsi="Arial" w:cs="Arial"/>
          <w:b/>
          <w:bCs/>
          <w:sz w:val="22"/>
          <w:szCs w:val="22"/>
          <w:lang w:val="en-US"/>
        </w:rPr>
      </w:pPr>
      <w:r>
        <w:rPr>
          <w:rFonts w:hint="default" w:ascii="Arial" w:hAnsi="Arial" w:cs="Arial"/>
          <w:b/>
          <w:bCs/>
          <w:sz w:val="22"/>
          <w:szCs w:val="22"/>
          <w:lang w:val="en-US"/>
        </w:rPr>
        <w:t>PURPOSE</w:t>
      </w:r>
    </w:p>
    <w:p>
      <w:pPr>
        <w:jc w:val="both"/>
        <w:rPr>
          <w:rFonts w:hint="default" w:ascii="Arial" w:hAnsi="Arial" w:cs="Arial"/>
          <w:sz w:val="22"/>
          <w:szCs w:val="22"/>
          <w:lang w:val="en-US"/>
        </w:rPr>
      </w:pPr>
    </w:p>
    <w:p>
      <w:pPr>
        <w:jc w:val="both"/>
        <w:rPr>
          <w:rFonts w:hint="default" w:ascii="Arial" w:hAnsi="Arial"/>
          <w:sz w:val="22"/>
          <w:szCs w:val="22"/>
          <w:lang w:val="en-US"/>
        </w:rPr>
      </w:pPr>
      <w:r>
        <w:rPr>
          <w:rFonts w:hint="default" w:ascii="Arial" w:hAnsi="Arial"/>
          <w:sz w:val="22"/>
          <w:szCs w:val="22"/>
          <w:lang w:val="en-US"/>
        </w:rPr>
        <w:t>1. Number of orders per Day, Week, Month</w:t>
      </w:r>
    </w:p>
    <w:p>
      <w:pPr>
        <w:jc w:val="both"/>
        <w:rPr>
          <w:rFonts w:hint="default" w:ascii="Arial" w:hAnsi="Arial"/>
          <w:sz w:val="22"/>
          <w:szCs w:val="22"/>
          <w:lang w:val="en-US"/>
        </w:rPr>
      </w:pPr>
      <w:r>
        <w:rPr>
          <w:rFonts w:hint="default" w:ascii="Arial" w:hAnsi="Arial"/>
          <w:sz w:val="22"/>
          <w:szCs w:val="22"/>
          <w:lang w:val="en-US"/>
        </w:rPr>
        <w:t>2. Active Customers: Customers with &gt;=1 order within the period per Day, Week, Mont h</w:t>
      </w:r>
    </w:p>
    <w:p>
      <w:pPr>
        <w:jc w:val="both"/>
        <w:rPr>
          <w:rFonts w:hint="default" w:ascii="Arial" w:hAnsi="Arial"/>
          <w:sz w:val="22"/>
          <w:szCs w:val="22"/>
          <w:lang w:val="en-US"/>
        </w:rPr>
      </w:pPr>
      <w:r>
        <w:rPr>
          <w:rFonts w:hint="default" w:ascii="Arial" w:hAnsi="Arial"/>
          <w:sz w:val="22"/>
          <w:szCs w:val="22"/>
          <w:lang w:val="en-US"/>
        </w:rPr>
        <w:t>3. Average Order amount per user within the period</w:t>
      </w:r>
    </w:p>
    <w:p>
      <w:pPr>
        <w:jc w:val="both"/>
        <w:rPr>
          <w:rFonts w:hint="default" w:ascii="Arial" w:hAnsi="Arial"/>
          <w:sz w:val="22"/>
          <w:szCs w:val="22"/>
          <w:lang w:val="en-US"/>
        </w:rPr>
      </w:pPr>
      <w:r>
        <w:rPr>
          <w:rFonts w:hint="default" w:ascii="Arial" w:hAnsi="Arial"/>
          <w:sz w:val="22"/>
          <w:szCs w:val="22"/>
          <w:lang w:val="en-US"/>
        </w:rPr>
        <w:t>4. Weekly Customer Retention: Customers that ordered in the week that was already a</w:t>
      </w:r>
    </w:p>
    <w:p>
      <w:pPr>
        <w:jc w:val="both"/>
        <w:rPr>
          <w:rFonts w:hint="default" w:ascii="Arial" w:hAnsi="Arial"/>
          <w:sz w:val="22"/>
          <w:szCs w:val="22"/>
          <w:lang w:val="en-US"/>
        </w:rPr>
      </w:pPr>
      <w:r>
        <w:rPr>
          <w:rFonts w:hint="default" w:ascii="Arial" w:hAnsi="Arial"/>
          <w:sz w:val="22"/>
          <w:szCs w:val="22"/>
          <w:lang w:val="en-US"/>
        </w:rPr>
        <w:t>customer before.</w:t>
      </w:r>
    </w:p>
    <w:p>
      <w:pPr>
        <w:jc w:val="both"/>
        <w:rPr>
          <w:rFonts w:hint="default" w:ascii="Arial" w:hAnsi="Arial"/>
          <w:sz w:val="22"/>
          <w:szCs w:val="22"/>
          <w:lang w:val="en-US"/>
        </w:rPr>
      </w:pPr>
      <w:r>
        <w:rPr>
          <w:rFonts w:hint="default" w:ascii="Arial" w:hAnsi="Arial"/>
          <w:sz w:val="22"/>
          <w:szCs w:val="22"/>
          <w:lang w:val="en-US"/>
        </w:rPr>
        <w:t>5. Category Retention: Orders of an item in a category from users that already</w:t>
      </w:r>
    </w:p>
    <w:p>
      <w:pPr>
        <w:jc w:val="both"/>
        <w:rPr>
          <w:rFonts w:hint="default" w:ascii="Arial" w:hAnsi="Arial"/>
          <w:sz w:val="22"/>
          <w:szCs w:val="22"/>
          <w:lang w:val="en-US"/>
        </w:rPr>
      </w:pPr>
      <w:r>
        <w:rPr>
          <w:rFonts w:hint="default" w:ascii="Arial" w:hAnsi="Arial"/>
          <w:sz w:val="22"/>
          <w:szCs w:val="22"/>
          <w:lang w:val="en-US"/>
        </w:rPr>
        <w:t>purchased the same category from the previous order</w:t>
      </w:r>
    </w:p>
    <w:p>
      <w:pPr>
        <w:jc w:val="both"/>
        <w:rPr>
          <w:rFonts w:hint="default" w:ascii="Arial" w:hAnsi="Arial"/>
          <w:sz w:val="22"/>
          <w:szCs w:val="22"/>
          <w:lang w:val="en-US"/>
        </w:rPr>
      </w:pPr>
      <w:r>
        <w:rPr>
          <w:rFonts w:hint="default" w:ascii="Arial" w:hAnsi="Arial"/>
          <w:sz w:val="22"/>
          <w:szCs w:val="22"/>
          <w:lang w:val="en-US"/>
        </w:rPr>
        <w:t>6. Cross-Category Retention: Percentage of orders in a category that comes from users</w:t>
      </w:r>
    </w:p>
    <w:p>
      <w:pPr>
        <w:jc w:val="both"/>
        <w:rPr>
          <w:rFonts w:hint="default" w:ascii="Arial" w:hAnsi="Arial"/>
          <w:sz w:val="22"/>
          <w:szCs w:val="22"/>
          <w:lang w:val="en-US"/>
        </w:rPr>
      </w:pPr>
      <w:r>
        <w:rPr>
          <w:rFonts w:hint="default" w:ascii="Arial" w:hAnsi="Arial"/>
          <w:sz w:val="22"/>
          <w:szCs w:val="22"/>
          <w:lang w:val="en-US"/>
        </w:rPr>
        <w:t>who purchased in a different category on the previous order</w:t>
      </w:r>
    </w:p>
    <w:p>
      <w:pPr>
        <w:jc w:val="both"/>
        <w:rPr>
          <w:rFonts w:hint="default" w:ascii="Arial" w:hAnsi="Arial"/>
          <w:sz w:val="22"/>
          <w:szCs w:val="22"/>
          <w:lang w:val="en-US"/>
        </w:rPr>
      </w:pPr>
    </w:p>
    <w:p>
      <w:pPr>
        <w:rPr>
          <w:rFonts w:hint="default" w:ascii="Arial" w:hAnsi="Arial"/>
          <w:sz w:val="22"/>
          <w:szCs w:val="22"/>
          <w:lang w:val="en-US"/>
        </w:rPr>
      </w:pPr>
      <w:r>
        <w:rPr>
          <w:rFonts w:hint="default" w:ascii="Arial" w:hAnsi="Arial"/>
          <w:sz w:val="22"/>
          <w:szCs w:val="22"/>
          <w:lang w:val="en-US"/>
        </w:rPr>
        <w:br w:type="page"/>
      </w:r>
    </w:p>
    <w:p>
      <w:pPr>
        <w:jc w:val="center"/>
        <w:rPr>
          <w:rFonts w:hint="default" w:ascii="Arial" w:hAnsi="Arial"/>
          <w:sz w:val="22"/>
          <w:szCs w:val="22"/>
          <w:lang w:val="en-US"/>
        </w:rPr>
      </w:pPr>
    </w:p>
    <w:p>
      <w:pPr>
        <w:jc w:val="center"/>
        <w:rPr>
          <w:rFonts w:hint="default" w:ascii="Arial" w:hAnsi="Arial"/>
          <w:b/>
          <w:bCs/>
          <w:sz w:val="22"/>
          <w:szCs w:val="22"/>
          <w:lang w:val="en-US"/>
        </w:rPr>
      </w:pPr>
      <w:r>
        <w:rPr>
          <w:rFonts w:hint="default" w:ascii="Arial" w:hAnsi="Arial"/>
          <w:b/>
          <w:bCs/>
          <w:sz w:val="22"/>
          <w:szCs w:val="22"/>
          <w:lang w:val="en-US"/>
        </w:rPr>
        <w:t>HOW TO RUN APPLICATION</w:t>
      </w:r>
    </w:p>
    <w:p>
      <w:pPr>
        <w:jc w:val="both"/>
        <w:rPr>
          <w:rFonts w:hint="default" w:ascii="Arial" w:hAnsi="Arial" w:cs="Arial"/>
          <w:sz w:val="22"/>
          <w:szCs w:val="22"/>
          <w:lang w:val="en-US"/>
        </w:rPr>
      </w:pPr>
    </w:p>
    <w:p>
      <w:pPr>
        <w:jc w:val="both"/>
        <w:rPr>
          <w:rFonts w:hint="default" w:ascii="Arial" w:hAnsi="Arial" w:cs="Arial"/>
          <w:sz w:val="22"/>
          <w:szCs w:val="22"/>
          <w:lang w:val="en-US"/>
        </w:rPr>
      </w:pPr>
      <w:r>
        <w:rPr>
          <w:rFonts w:hint="default" w:ascii="Arial" w:hAnsi="Arial" w:cs="Arial"/>
          <w:sz w:val="22"/>
          <w:szCs w:val="22"/>
          <w:lang w:val="en-US"/>
        </w:rPr>
        <w:t>Registration Step: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Arial" w:hAnsi="Arial" w:cs="Arial"/>
          <w:sz w:val="22"/>
          <w:szCs w:val="22"/>
          <w:lang w:val="en-US"/>
        </w:rPr>
      </w:pPr>
      <w:r>
        <w:rPr>
          <w:rFonts w:hint="default" w:ascii="Arial" w:hAnsi="Arial" w:cs="Arial"/>
          <w:sz w:val="22"/>
          <w:szCs w:val="22"/>
          <w:lang w:val="en-US"/>
        </w:rPr>
        <w:t>Registration kaggle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Arial" w:hAnsi="Arial" w:cs="Arial"/>
          <w:sz w:val="22"/>
          <w:szCs w:val="22"/>
          <w:lang w:val="en-US"/>
        </w:rPr>
      </w:pPr>
      <w:r>
        <w:rPr>
          <w:rFonts w:hint="default" w:ascii="Arial" w:hAnsi="Arial" w:cs="Arial"/>
          <w:sz w:val="22"/>
          <w:szCs w:val="22"/>
          <w:lang w:val="en-US"/>
        </w:rPr>
        <w:t>Registration Google Cloud Platform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Arial" w:hAnsi="Arial" w:cs="Arial"/>
          <w:sz w:val="22"/>
          <w:szCs w:val="22"/>
          <w:lang w:val="en-US"/>
        </w:rPr>
      </w:pPr>
      <w:r>
        <w:rPr>
          <w:rFonts w:hint="default" w:ascii="Arial" w:hAnsi="Arial" w:cs="Arial"/>
          <w:sz w:val="22"/>
          <w:szCs w:val="22"/>
          <w:lang w:val="en-US"/>
        </w:rPr>
        <w:t>Registration DBT Cloud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sz w:val="22"/>
          <w:szCs w:val="22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sz w:val="22"/>
          <w:szCs w:val="22"/>
          <w:lang w:val="en-US"/>
        </w:rPr>
      </w:pPr>
      <w:r>
        <w:rPr>
          <w:rFonts w:hint="default" w:ascii="Arial" w:hAnsi="Arial" w:cs="Arial"/>
          <w:sz w:val="22"/>
          <w:szCs w:val="22"/>
          <w:lang w:val="en-US"/>
        </w:rPr>
        <w:t>Step</w:t>
      </w:r>
    </w:p>
    <w:p>
      <w:pPr>
        <w:numPr>
          <w:ilvl w:val="0"/>
          <w:numId w:val="2"/>
        </w:numPr>
        <w:ind w:leftChars="0"/>
        <w:jc w:val="both"/>
        <w:rPr>
          <w:rFonts w:hint="default" w:ascii="Arial" w:hAnsi="Arial" w:cs="Arial"/>
          <w:sz w:val="22"/>
          <w:szCs w:val="22"/>
          <w:lang w:val="en-US"/>
        </w:rPr>
      </w:pPr>
      <w:r>
        <w:rPr>
          <w:rFonts w:hint="default" w:ascii="Arial" w:hAnsi="Arial" w:cs="Arial"/>
          <w:sz w:val="22"/>
          <w:szCs w:val="22"/>
          <w:lang w:val="en-US"/>
        </w:rPr>
        <w:t xml:space="preserve">Download dataset e-commece in kaggle.com </w:t>
      </w:r>
    </w:p>
    <w:p>
      <w:pPr>
        <w:jc w:val="both"/>
        <w:rPr>
          <w:rFonts w:hint="default" w:ascii="Arial" w:hAnsi="Arial" w:cs="Arial"/>
          <w:sz w:val="22"/>
          <w:szCs w:val="22"/>
          <w:lang w:val="en-US"/>
        </w:rPr>
      </w:pPr>
      <w:r>
        <w:rPr>
          <w:rFonts w:hint="default" w:ascii="Arial" w:hAnsi="Arial" w:cs="Arial"/>
          <w:sz w:val="22"/>
          <w:szCs w:val="22"/>
          <w:lang w:val="en-US"/>
        </w:rPr>
        <w:t>Link download:</w:t>
      </w:r>
    </w:p>
    <w:p>
      <w:pPr>
        <w:jc w:val="both"/>
        <w:rPr>
          <w:rFonts w:hint="default" w:ascii="Arial" w:hAnsi="Arial" w:cs="Arial"/>
          <w:sz w:val="22"/>
          <w:szCs w:val="22"/>
          <w:lang w:val="en-US"/>
        </w:rPr>
      </w:pPr>
      <w:r>
        <w:rPr>
          <w:rFonts w:hint="default" w:ascii="Arial" w:hAnsi="Arial" w:cs="Arial"/>
          <w:sz w:val="22"/>
          <w:szCs w:val="22"/>
          <w:lang w:val="en-US"/>
        </w:rPr>
        <w:fldChar w:fldCharType="begin"/>
      </w:r>
      <w:r>
        <w:rPr>
          <w:rFonts w:hint="default" w:ascii="Arial" w:hAnsi="Arial" w:cs="Arial"/>
          <w:sz w:val="22"/>
          <w:szCs w:val="22"/>
          <w:lang w:val="en-US"/>
        </w:rPr>
        <w:instrText xml:space="preserve"> HYPERLINK "https://www.kaggle.com/datasets/olistbr/brazilian-ecommerce/download?datasetVersionNumber=2" </w:instrText>
      </w:r>
      <w:r>
        <w:rPr>
          <w:rFonts w:hint="default" w:ascii="Arial" w:hAnsi="Arial" w:cs="Arial"/>
          <w:sz w:val="22"/>
          <w:szCs w:val="22"/>
          <w:lang w:val="en-US"/>
        </w:rPr>
        <w:fldChar w:fldCharType="separate"/>
      </w:r>
      <w:r>
        <w:rPr>
          <w:rStyle w:val="5"/>
          <w:rFonts w:hint="default" w:ascii="Arial" w:hAnsi="Arial" w:cs="Arial"/>
          <w:sz w:val="22"/>
          <w:szCs w:val="22"/>
          <w:lang w:val="en-US"/>
        </w:rPr>
        <w:t>https://www.kaggle.com/datasets/olistbr/brazilian-ecommerce/download?datasetVersionNumber=2</w:t>
      </w:r>
      <w:r>
        <w:rPr>
          <w:rFonts w:hint="default" w:ascii="Arial" w:hAnsi="Arial" w:cs="Arial"/>
          <w:sz w:val="22"/>
          <w:szCs w:val="22"/>
          <w:lang w:val="en-US"/>
        </w:rPr>
        <w:fldChar w:fldCharType="end"/>
      </w:r>
      <w:r>
        <w:rPr>
          <w:rFonts w:hint="default" w:ascii="Arial" w:hAnsi="Arial" w:cs="Arial"/>
          <w:sz w:val="22"/>
          <w:szCs w:val="22"/>
          <w:lang w:val="en-US"/>
        </w:rPr>
        <w:t xml:space="preserve"> </w:t>
      </w:r>
    </w:p>
    <w:p>
      <w:pPr>
        <w:jc w:val="both"/>
        <w:rPr>
          <w:rFonts w:hint="default" w:ascii="Arial" w:hAnsi="Arial" w:cs="Arial"/>
          <w:sz w:val="22"/>
          <w:szCs w:val="22"/>
          <w:lang w:val="en-US"/>
        </w:rPr>
      </w:pPr>
      <w:r>
        <w:rPr>
          <w:rFonts w:hint="default" w:ascii="Arial" w:hAnsi="Arial" w:cs="Arial"/>
          <w:sz w:val="22"/>
          <w:szCs w:val="22"/>
          <w:lang w:val="en-US"/>
        </w:rPr>
        <w:fldChar w:fldCharType="begin"/>
      </w:r>
      <w:r>
        <w:rPr>
          <w:rFonts w:hint="default" w:ascii="Arial" w:hAnsi="Arial" w:cs="Arial"/>
          <w:sz w:val="22"/>
          <w:szCs w:val="22"/>
          <w:lang w:val="en-US"/>
        </w:rPr>
        <w:instrText xml:space="preserve"> HYPERLINK "https://www.kaggle.com/datasets/olistbr/brazilian-ecommerce" </w:instrText>
      </w:r>
      <w:r>
        <w:rPr>
          <w:rFonts w:hint="default" w:ascii="Arial" w:hAnsi="Arial" w:cs="Arial"/>
          <w:sz w:val="22"/>
          <w:szCs w:val="22"/>
          <w:lang w:val="en-US"/>
        </w:rPr>
        <w:fldChar w:fldCharType="separate"/>
      </w:r>
      <w:r>
        <w:rPr>
          <w:rStyle w:val="5"/>
          <w:rFonts w:hint="default" w:ascii="Arial" w:hAnsi="Arial" w:cs="Arial"/>
          <w:sz w:val="22"/>
          <w:szCs w:val="22"/>
          <w:lang w:val="en-US"/>
        </w:rPr>
        <w:t>https://www.kaggle.com/datasets/olistbr/brazilian-ecommerce</w:t>
      </w:r>
      <w:r>
        <w:rPr>
          <w:rFonts w:hint="default" w:ascii="Arial" w:hAnsi="Arial" w:cs="Arial"/>
          <w:sz w:val="22"/>
          <w:szCs w:val="22"/>
          <w:lang w:val="en-US"/>
        </w:rPr>
        <w:fldChar w:fldCharType="end"/>
      </w:r>
      <w:r>
        <w:rPr>
          <w:rFonts w:hint="default" w:ascii="Arial" w:hAnsi="Arial" w:cs="Arial"/>
          <w:sz w:val="22"/>
          <w:szCs w:val="22"/>
          <w:lang w:val="en-US"/>
        </w:rPr>
        <w:t xml:space="preserve"> </w:t>
      </w:r>
    </w:p>
    <w:p>
      <w:pPr>
        <w:jc w:val="both"/>
        <w:rPr>
          <w:rFonts w:hint="default" w:ascii="Arial" w:hAnsi="Arial" w:cs="Arial"/>
          <w:sz w:val="22"/>
          <w:szCs w:val="22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ascii="Arial" w:hAnsi="Arial" w:cs="Arial"/>
          <w:sz w:val="22"/>
          <w:szCs w:val="22"/>
          <w:lang w:val="en-US"/>
        </w:rPr>
      </w:pPr>
      <w:r>
        <w:rPr>
          <w:rFonts w:hint="default" w:ascii="Arial" w:hAnsi="Arial" w:cs="Arial"/>
          <w:sz w:val="22"/>
          <w:szCs w:val="22"/>
          <w:lang w:val="en-US"/>
        </w:rPr>
        <w:t xml:space="preserve">Upload all data to big Query </w:t>
      </w:r>
    </w:p>
    <w:p>
      <w:pPr>
        <w:numPr>
          <w:ilvl w:val="1"/>
          <w:numId w:val="2"/>
        </w:numPr>
        <w:ind w:left="840" w:leftChars="0" w:hanging="420" w:firstLineChars="0"/>
        <w:jc w:val="both"/>
        <w:rPr>
          <w:rFonts w:hint="default" w:ascii="Arial" w:hAnsi="Arial" w:cs="Arial"/>
          <w:sz w:val="22"/>
          <w:szCs w:val="22"/>
          <w:lang w:val="en-US"/>
        </w:rPr>
      </w:pPr>
      <w:r>
        <w:rPr>
          <w:rFonts w:hint="default" w:ascii="Arial" w:hAnsi="Arial" w:cs="Arial"/>
          <w:sz w:val="22"/>
          <w:szCs w:val="22"/>
          <w:lang w:val="en-US"/>
        </w:rPr>
        <w:t xml:space="preserve">Create database &lt;name set&gt; </w:t>
      </w:r>
    </w:p>
    <w:p>
      <w:pPr>
        <w:numPr>
          <w:ilvl w:val="1"/>
          <w:numId w:val="2"/>
        </w:numPr>
        <w:ind w:left="840" w:leftChars="0" w:hanging="420" w:firstLineChars="0"/>
        <w:jc w:val="both"/>
        <w:rPr>
          <w:rFonts w:hint="default" w:ascii="Arial" w:hAnsi="Arial" w:cs="Arial"/>
          <w:sz w:val="22"/>
          <w:szCs w:val="22"/>
          <w:lang w:val="en-US"/>
        </w:rPr>
      </w:pPr>
      <w:r>
        <w:rPr>
          <w:rFonts w:hint="default" w:ascii="Arial" w:hAnsi="Arial" w:cs="Arial"/>
          <w:sz w:val="22"/>
          <w:szCs w:val="22"/>
          <w:lang w:val="en-US"/>
        </w:rPr>
        <w:t xml:space="preserve">Create table / upload all of data to BigQuery </w:t>
      </w:r>
    </w:p>
    <w:p>
      <w:pPr>
        <w:numPr>
          <w:numId w:val="0"/>
        </w:numPr>
        <w:jc w:val="both"/>
        <w:rPr>
          <w:rFonts w:hint="default" w:ascii="Arial" w:hAnsi="Arial" w:cs="Arial"/>
          <w:sz w:val="22"/>
          <w:szCs w:val="22"/>
          <w:lang w:val="en-US"/>
        </w:rPr>
      </w:pPr>
      <w:r>
        <w:rPr>
          <w:rFonts w:hint="default" w:ascii="Arial" w:hAnsi="Arial" w:cs="Arial"/>
          <w:sz w:val="22"/>
          <w:szCs w:val="22"/>
          <w:lang w:val="en-US"/>
        </w:rPr>
        <w:tab/>
      </w:r>
      <w:r>
        <w:drawing>
          <wp:inline distT="0" distB="0" distL="114300" distR="114300">
            <wp:extent cx="3944620" cy="2291080"/>
            <wp:effectExtent l="0" t="0" r="5080" b="762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rcRect l="6685" t="748" b="-748"/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2"/>
          <w:szCs w:val="22"/>
          <w:lang w:val="en-US"/>
        </w:rPr>
        <w:t xml:space="preserve"> 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ascii="Arial" w:hAnsi="Arial"/>
          <w:sz w:val="22"/>
          <w:szCs w:val="22"/>
          <w:lang w:val="en-US"/>
        </w:rPr>
      </w:pPr>
      <w:r>
        <w:rPr>
          <w:rFonts w:hint="default" w:ascii="Arial" w:hAnsi="Arial" w:cs="Arial"/>
          <w:sz w:val="22"/>
          <w:szCs w:val="22"/>
          <w:lang w:val="en-US"/>
        </w:rPr>
        <w:t xml:space="preserve">Fork repository github </w:t>
      </w:r>
      <w:r>
        <w:rPr>
          <w:rFonts w:hint="default" w:ascii="Arial" w:hAnsi="Arial"/>
          <w:sz w:val="22"/>
          <w:szCs w:val="22"/>
          <w:lang w:val="en-US"/>
        </w:rPr>
        <w:fldChar w:fldCharType="begin"/>
      </w:r>
      <w:r>
        <w:rPr>
          <w:rFonts w:hint="default" w:ascii="Arial" w:hAnsi="Arial"/>
          <w:sz w:val="22"/>
          <w:szCs w:val="22"/>
          <w:lang w:val="en-US"/>
        </w:rPr>
        <w:instrText xml:space="preserve"> HYPERLINK "https://github.com/muhajir29/dbt-ecommerce" </w:instrText>
      </w:r>
      <w:r>
        <w:rPr>
          <w:rFonts w:hint="default" w:ascii="Arial" w:hAnsi="Arial"/>
          <w:sz w:val="22"/>
          <w:szCs w:val="22"/>
          <w:lang w:val="en-US"/>
        </w:rPr>
        <w:fldChar w:fldCharType="separate"/>
      </w:r>
      <w:r>
        <w:rPr>
          <w:rStyle w:val="5"/>
          <w:rFonts w:hint="default" w:ascii="Arial" w:hAnsi="Arial"/>
          <w:sz w:val="22"/>
          <w:szCs w:val="22"/>
          <w:lang w:val="en-US"/>
        </w:rPr>
        <w:t>https://github.com/muhajir29/dbt-ecommerce</w:t>
      </w:r>
      <w:r>
        <w:rPr>
          <w:rFonts w:hint="default" w:ascii="Arial" w:hAnsi="Arial"/>
          <w:sz w:val="22"/>
          <w:szCs w:val="22"/>
          <w:lang w:val="en-US"/>
        </w:rPr>
        <w:fldChar w:fldCharType="end"/>
      </w:r>
      <w:r>
        <w:rPr>
          <w:rFonts w:hint="default" w:ascii="Arial" w:hAnsi="Arial"/>
          <w:sz w:val="22"/>
          <w:szCs w:val="22"/>
          <w:lang w:val="en-US"/>
        </w:rPr>
        <w:t xml:space="preserve"> 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ascii="Arial" w:hAnsi="Arial"/>
          <w:sz w:val="22"/>
          <w:szCs w:val="22"/>
          <w:lang w:val="en-US"/>
        </w:rPr>
      </w:pPr>
      <w:r>
        <w:rPr>
          <w:rFonts w:hint="default" w:ascii="Arial" w:hAnsi="Arial"/>
          <w:sz w:val="22"/>
          <w:szCs w:val="22"/>
          <w:lang w:val="en-US"/>
        </w:rPr>
        <w:t>Create credential json Google cloud platform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ascii="Arial" w:hAnsi="Arial"/>
          <w:sz w:val="22"/>
          <w:szCs w:val="22"/>
          <w:lang w:val="en-US"/>
        </w:rPr>
      </w:pPr>
      <w:r>
        <w:rPr>
          <w:rFonts w:hint="default" w:ascii="Arial" w:hAnsi="Arial"/>
          <w:sz w:val="22"/>
          <w:szCs w:val="22"/>
          <w:lang w:val="en-US"/>
        </w:rPr>
        <w:t>Create DBT project</w:t>
      </w:r>
    </w:p>
    <w:p>
      <w:pPr>
        <w:numPr>
          <w:ilvl w:val="1"/>
          <w:numId w:val="2"/>
        </w:numPr>
        <w:ind w:left="840" w:leftChars="0" w:hanging="420" w:firstLineChars="0"/>
        <w:jc w:val="both"/>
        <w:rPr>
          <w:rFonts w:hint="default" w:ascii="Arial" w:hAnsi="Arial"/>
          <w:sz w:val="22"/>
          <w:szCs w:val="22"/>
          <w:lang w:val="en-US"/>
        </w:rPr>
      </w:pPr>
      <w:r>
        <w:rPr>
          <w:rFonts w:hint="default" w:ascii="Arial" w:hAnsi="Arial"/>
          <w:sz w:val="22"/>
          <w:szCs w:val="22"/>
          <w:lang w:val="en-US"/>
        </w:rPr>
        <w:t>Login dbt cloud</w:t>
      </w:r>
    </w:p>
    <w:p>
      <w:pPr>
        <w:numPr>
          <w:ilvl w:val="1"/>
          <w:numId w:val="2"/>
        </w:numPr>
        <w:ind w:left="840" w:leftChars="0" w:hanging="420" w:firstLineChars="0"/>
        <w:jc w:val="both"/>
        <w:rPr>
          <w:rFonts w:hint="default" w:ascii="Arial" w:hAnsi="Arial"/>
          <w:sz w:val="22"/>
          <w:szCs w:val="22"/>
          <w:lang w:val="en-US"/>
        </w:rPr>
      </w:pPr>
      <w:r>
        <w:rPr>
          <w:rFonts w:hint="default" w:ascii="Arial" w:hAnsi="Arial"/>
          <w:sz w:val="22"/>
          <w:szCs w:val="22"/>
          <w:lang w:val="en-US"/>
        </w:rPr>
        <w:t>Choice a warehouse Big Query</w:t>
      </w:r>
    </w:p>
    <w:p>
      <w:pPr>
        <w:numPr>
          <w:numId w:val="0"/>
        </w:numPr>
        <w:ind w:left="840" w:leftChars="0"/>
        <w:jc w:val="both"/>
      </w:pPr>
      <w:r>
        <w:drawing>
          <wp:inline distT="0" distB="0" distL="114300" distR="114300">
            <wp:extent cx="6118225" cy="2449195"/>
            <wp:effectExtent l="0" t="0" r="3175" b="190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numId w:val="0"/>
        </w:numPr>
        <w:ind w:left="840" w:leftChars="0"/>
        <w:jc w:val="both"/>
      </w:pPr>
    </w:p>
    <w:p>
      <w:pPr>
        <w:numPr>
          <w:numId w:val="0"/>
        </w:numPr>
        <w:ind w:left="840" w:leftChars="0"/>
        <w:jc w:val="both"/>
      </w:pPr>
    </w:p>
    <w:p>
      <w:pPr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Configure your environment</w:t>
      </w:r>
    </w:p>
    <w:p>
      <w:pPr>
        <w:numPr>
          <w:numId w:val="0"/>
        </w:numPr>
        <w:ind w:left="840" w:leftChars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6120130" cy="2932430"/>
            <wp:effectExtent l="0" t="0" r="1270" b="127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both"/>
        <w:rPr>
          <w:rFonts w:hint="default" w:ascii="Arial" w:hAnsi="Arial" w:cs="Arial"/>
          <w:sz w:val="22"/>
          <w:szCs w:val="22"/>
          <w:lang w:val="en-US"/>
        </w:rPr>
      </w:pPr>
    </w:p>
    <w:p>
      <w:pPr>
        <w:numPr>
          <w:numId w:val="0"/>
        </w:numPr>
        <w:ind w:left="420" w:leftChars="0"/>
        <w:jc w:val="both"/>
        <w:rPr>
          <w:rFonts w:hint="default" w:ascii="Arial" w:hAnsi="Arial" w:cs="Arial"/>
          <w:sz w:val="22"/>
          <w:szCs w:val="22"/>
          <w:lang w:val="en-US"/>
        </w:rPr>
      </w:pPr>
      <w:r>
        <w:rPr>
          <w:rFonts w:hint="default" w:ascii="Arial" w:hAnsi="Arial" w:cs="Arial"/>
          <w:sz w:val="22"/>
          <w:szCs w:val="22"/>
          <w:lang w:val="en-US"/>
        </w:rPr>
        <w:tab/>
        <w:t xml:space="preserve">Upload service json from you big query, if you are done upload service.json the data can automatic fill by sistem. </w:t>
      </w:r>
    </w:p>
    <w:p>
      <w:pPr>
        <w:numPr>
          <w:ilvl w:val="1"/>
          <w:numId w:val="2"/>
        </w:numPr>
        <w:ind w:left="840" w:leftChars="0" w:hanging="420" w:firstLineChars="0"/>
        <w:jc w:val="both"/>
        <w:rPr>
          <w:rFonts w:hint="default" w:ascii="Arial" w:hAnsi="Arial" w:cs="Arial"/>
          <w:sz w:val="22"/>
          <w:szCs w:val="22"/>
          <w:lang w:val="en-US"/>
        </w:rPr>
      </w:pPr>
      <w:r>
        <w:rPr>
          <w:rFonts w:hint="default" w:ascii="Arial" w:hAnsi="Arial" w:cs="Arial"/>
          <w:sz w:val="22"/>
          <w:szCs w:val="22"/>
          <w:lang w:val="en-US"/>
        </w:rPr>
        <w:t>Create database target or output and than test connection</w:t>
      </w:r>
    </w:p>
    <w:p>
      <w:pPr>
        <w:numPr>
          <w:numId w:val="0"/>
        </w:numPr>
        <w:ind w:left="420" w:leftChars="0"/>
        <w:jc w:val="both"/>
        <w:rPr>
          <w:rFonts w:hint="default" w:ascii="Arial" w:hAnsi="Arial" w:cs="Arial"/>
          <w:sz w:val="22"/>
          <w:szCs w:val="22"/>
          <w:lang w:val="en-US"/>
        </w:rPr>
      </w:pPr>
      <w:r>
        <w:drawing>
          <wp:inline distT="0" distB="0" distL="114300" distR="114300">
            <wp:extent cx="6111875" cy="3047365"/>
            <wp:effectExtent l="0" t="0" r="9525" b="63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jc w:val="both"/>
        <w:rPr>
          <w:rFonts w:hint="default" w:ascii="Arial" w:hAnsi="Arial" w:cs="Arial"/>
          <w:sz w:val="22"/>
          <w:szCs w:val="22"/>
          <w:lang w:val="en-US"/>
        </w:rPr>
      </w:pPr>
      <w:r>
        <w:rPr>
          <w:rFonts w:hint="default" w:ascii="Arial" w:hAnsi="Arial" w:cs="Arial"/>
          <w:sz w:val="22"/>
          <w:szCs w:val="22"/>
          <w:lang w:val="en-US"/>
        </w:rPr>
        <w:t>Set up repository</w:t>
      </w:r>
    </w:p>
    <w:p>
      <w:pPr>
        <w:numPr>
          <w:numId w:val="0"/>
        </w:numPr>
        <w:jc w:val="both"/>
        <w:rPr>
          <w:rFonts w:hint="default" w:ascii="Arial" w:hAnsi="Arial" w:cs="Arial"/>
          <w:sz w:val="22"/>
          <w:szCs w:val="22"/>
          <w:lang w:val="en-US"/>
        </w:rPr>
      </w:pPr>
    </w:p>
    <w:p>
      <w:pPr>
        <w:numPr>
          <w:ilvl w:val="0"/>
          <w:numId w:val="0"/>
        </w:numPr>
        <w:ind w:left="420" w:leftChars="0"/>
        <w:jc w:val="both"/>
      </w:pPr>
      <w:r>
        <w:drawing>
          <wp:inline distT="0" distB="0" distL="114300" distR="114300">
            <wp:extent cx="6116955" cy="2757805"/>
            <wp:effectExtent l="0" t="0" r="4445" b="1079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Connect to your github, and choice the repository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"https://github.com/muhajir29/dbt-ecommerce" </w:instrText>
      </w:r>
      <w:r>
        <w:rPr>
          <w:rFonts w:hint="default"/>
          <w:lang w:val="en-US"/>
        </w:rPr>
        <w:fldChar w:fldCharType="separate"/>
      </w:r>
      <w:r>
        <w:rPr>
          <w:rStyle w:val="5"/>
          <w:rFonts w:hint="default"/>
          <w:lang w:val="en-US"/>
        </w:rPr>
        <w:t>https://github.com/muhajir29/dbt-ecommerce</w:t>
      </w:r>
      <w:r>
        <w:rPr>
          <w:rFonts w:hint="default"/>
          <w:lang w:val="en-US"/>
        </w:rPr>
        <w:fldChar w:fldCharType="end"/>
      </w:r>
    </w:p>
    <w:p>
      <w:pPr>
        <w:numPr>
          <w:numId w:val="0"/>
        </w:numPr>
        <w:jc w:val="both"/>
        <w:rPr>
          <w:rFonts w:hint="default" w:ascii="Arial" w:hAnsi="Arial" w:cs="Arial"/>
          <w:sz w:val="22"/>
          <w:szCs w:val="22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2"/>
          <w:szCs w:val="22"/>
          <w:lang w:val="en-US"/>
        </w:rPr>
      </w:pPr>
    </w:p>
    <w:p>
      <w:pPr>
        <w:numPr>
          <w:ilvl w:val="1"/>
          <w:numId w:val="2"/>
        </w:numPr>
        <w:ind w:left="840" w:leftChars="0" w:hanging="420" w:firstLineChars="0"/>
        <w:jc w:val="both"/>
        <w:rPr>
          <w:rFonts w:hint="default" w:ascii="Arial" w:hAnsi="Arial" w:cs="Arial"/>
          <w:sz w:val="22"/>
          <w:szCs w:val="22"/>
          <w:lang w:val="en-US"/>
        </w:rPr>
      </w:pPr>
      <w:r>
        <w:rPr>
          <w:rFonts w:hint="default" w:ascii="Arial" w:hAnsi="Arial" w:cs="Arial"/>
          <w:sz w:val="22"/>
          <w:szCs w:val="22"/>
          <w:lang w:val="en-US"/>
        </w:rPr>
        <w:t>Your project is ready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6113145" cy="4017010"/>
            <wp:effectExtent l="0" t="0" r="8255" b="889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401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6116320" cy="3329940"/>
            <wp:effectExtent l="0" t="0" r="5080" b="1016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Build DBT project</w:t>
      </w:r>
    </w:p>
    <w:p>
      <w:pPr>
        <w:numPr>
          <w:numId w:val="0"/>
        </w:numPr>
        <w:jc w:val="both"/>
        <w:rPr>
          <w:rFonts w:hint="default"/>
          <w:lang w:val="en-US"/>
        </w:rPr>
      </w:pPr>
    </w:p>
    <w:p>
      <w:pPr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In bottom, typing</w:t>
      </w:r>
    </w:p>
    <w:p>
      <w:pPr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“ dbt run”</w:t>
      </w:r>
    </w:p>
    <w:p>
      <w:pPr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And than </w:t>
      </w:r>
    </w:p>
    <w:p>
      <w:pPr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“dbt test” </w:t>
      </w:r>
    </w:p>
    <w:p>
      <w:pPr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If evertything already done </w:t>
      </w:r>
    </w:p>
    <w:p>
      <w:pPr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You can see output model in BigQuery</w:t>
      </w:r>
    </w:p>
    <w:p>
      <w:pPr>
        <w:numPr>
          <w:numId w:val="0"/>
        </w:numPr>
        <w:jc w:val="both"/>
        <w:rPr>
          <w:rFonts w:hint="default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Create Jobs </w:t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3460750" cy="1746250"/>
            <wp:effectExtent l="0" t="0" r="6350" b="635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lang w:val="en-US"/>
        </w:rPr>
      </w:pPr>
    </w:p>
    <w:p>
      <w:pPr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And than </w:t>
      </w:r>
    </w:p>
    <w:p>
      <w:pPr>
        <w:numPr>
          <w:numId w:val="0"/>
        </w:num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1365250" cy="514350"/>
            <wp:effectExtent l="0" t="0" r="6350" b="635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652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lang w:val="en-US"/>
        </w:rPr>
      </w:pPr>
    </w:p>
    <w:p>
      <w:pPr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And fill 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6117590" cy="3642360"/>
            <wp:effectExtent l="0" t="0" r="3810" b="254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6113145" cy="2892425"/>
            <wp:effectExtent l="0" t="0" r="8255" b="317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Checklist generate docs on run</w:t>
      </w:r>
    </w:p>
    <w:p>
      <w:pPr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And create command like this</w:t>
      </w:r>
    </w:p>
    <w:p>
      <w:pPr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And save</w:t>
      </w:r>
    </w:p>
    <w:p>
      <w:pPr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Run now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6118225" cy="3013075"/>
            <wp:effectExtent l="0" t="0" r="3175" b="952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View Documentation</w:t>
      </w:r>
    </w:p>
    <w:p>
      <w:pPr>
        <w:numPr>
          <w:numId w:val="0"/>
        </w:numPr>
        <w:jc w:val="both"/>
        <w:rPr>
          <w:rFonts w:hint="default"/>
          <w:lang w:val="en-US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6112510" cy="982980"/>
            <wp:effectExtent l="0" t="0" r="8890" b="762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6114415" cy="4768850"/>
            <wp:effectExtent l="0" t="0" r="6985" b="635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76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You can se documentation in here, about project or database. </w:t>
      </w:r>
    </w:p>
    <w:p>
      <w:pPr>
        <w:numPr>
          <w:numId w:val="0"/>
        </w:numPr>
        <w:jc w:val="both"/>
        <w:rPr>
          <w:rFonts w:hint="default"/>
          <w:lang w:val="en-US"/>
        </w:rPr>
      </w:pPr>
    </w:p>
    <w:p>
      <w:pPr>
        <w:numPr>
          <w:numId w:val="0"/>
        </w:numPr>
        <w:jc w:val="both"/>
        <w:rPr>
          <w:rFonts w:hint="default"/>
          <w:lang w:val="en-US"/>
        </w:rPr>
      </w:pPr>
    </w:p>
    <w:p>
      <w:pPr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For the testing data. </w:t>
      </w:r>
    </w:p>
    <w:p>
      <w:pPr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I am testing data with basic testing like unique, not null and reference. </w:t>
      </w:r>
    </w:p>
    <w:p>
      <w:pPr>
        <w:numPr>
          <w:numId w:val="0"/>
        </w:numPr>
        <w:jc w:val="both"/>
        <w:rPr>
          <w:rFonts w:hint="default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2"/>
          <w:szCs w:val="22"/>
          <w:lang w:val="en-US"/>
        </w:rPr>
      </w:pPr>
      <w:r>
        <w:rPr>
          <w:rFonts w:hint="default" w:ascii="Arial" w:hAnsi="Arial" w:cs="Arial"/>
          <w:sz w:val="22"/>
          <w:szCs w:val="22"/>
          <w:lang w:val="en-US"/>
        </w:rPr>
        <w:t>and this in linegraph, you can see to in documentation --&gt; line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1149350" cy="1041400"/>
            <wp:effectExtent l="0" t="0" r="6350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4935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lang w:val="en-US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6116955" cy="1849120"/>
            <wp:effectExtent l="0" t="0" r="4445" b="508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/>
          <w:sz w:val="22"/>
          <w:szCs w:val="22"/>
          <w:lang w:val="en-US"/>
        </w:rPr>
      </w:pPr>
      <w:bookmarkStart w:id="0" w:name="_GoBack"/>
      <w:bookmarkEnd w:id="0"/>
    </w:p>
    <w:sectPr>
      <w:pgSz w:w="11906" w:h="16838"/>
      <w:pgMar w:top="1134" w:right="1134" w:bottom="1134" w:left="1134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686F70"/>
    <w:multiLevelType w:val="singleLevel"/>
    <w:tmpl w:val="A0686F7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422FB6CF"/>
    <w:multiLevelType w:val="multilevel"/>
    <w:tmpl w:val="422FB6CF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CF6AF7"/>
    <w:rsid w:val="0CBE38F4"/>
    <w:rsid w:val="12B620EE"/>
    <w:rsid w:val="227A681E"/>
    <w:rsid w:val="4CCF6AF7"/>
    <w:rsid w:val="61190C03"/>
    <w:rsid w:val="719A7C6D"/>
    <w:rsid w:val="7CB11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iPriority w:val="0"/>
    <w:rPr>
      <w:color w:val="0000FF"/>
      <w:u w:val="single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2022-12-19T14:49:00Z</dcterms:created>
  <dc:creator>Imam Muhajir</dc:creator>
  <cp:lastModifiedBy>Imam Muhajir</cp:lastModifiedBy>
  <dcterms:modified xsi:type="dcterms:W3CDTF">2022-12-19T16:04:56Z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2E715FDD83544D96A6B8427AC90D3409</vt:lpwstr>
  </property>
</Properties>
</file>