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851" w:tblpY="3228"/>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1"/>
        <w:gridCol w:w="3856"/>
      </w:tblGrid>
      <w:tr w:rsidR="00204613" w14:paraId="3F48E48B" w14:textId="77777777" w:rsidTr="00F7159E">
        <w:trPr>
          <w:trHeight w:hRule="exact" w:val="220"/>
        </w:trPr>
        <w:tc>
          <w:tcPr>
            <w:tcW w:w="11057" w:type="dxa"/>
            <w:gridSpan w:val="2"/>
            <w:tcBorders>
              <w:top w:val="none" w:sz="0" w:space="0" w:color="134E4A"/>
              <w:left w:val="none" w:sz="0" w:space="0" w:color="134E4A"/>
              <w:bottom w:val="none" w:sz="0" w:space="0" w:color="134E4A"/>
              <w:right w:val="none" w:sz="0" w:space="0" w:color="134E4A"/>
            </w:tcBorders>
            <w:shd w:val="clear" w:color="auto" w:fill="134E4A"/>
            <w:tcMar>
              <w:top w:w="0" w:type="dxa"/>
              <w:left w:w="0" w:type="dxa"/>
              <w:bottom w:w="0" w:type="dxa"/>
              <w:right w:w="0" w:type="dxa"/>
            </w:tcMar>
          </w:tcPr>
          <w:p w14:paraId="02386D41" w14:textId="77777777" w:rsidR="00204613" w:rsidRDefault="00204613" w:rsidP="00F7159E"/>
          <w:p w14:paraId="49C4079E" w14:textId="77777777" w:rsidR="00F7159E" w:rsidRDefault="00F7159E" w:rsidP="00F7159E"/>
          <w:p w14:paraId="00650A4D" w14:textId="77777777" w:rsidR="00F7159E" w:rsidRDefault="00F7159E" w:rsidP="00F7159E"/>
        </w:tc>
      </w:tr>
      <w:tr w:rsidR="00204613" w14:paraId="1385141F" w14:textId="77777777" w:rsidTr="00F7159E">
        <w:trPr>
          <w:trHeight w:hRule="exact" w:val="73"/>
        </w:trPr>
        <w:tc>
          <w:tcPr>
            <w:tcW w:w="11057" w:type="dxa"/>
            <w:gridSpan w:val="2"/>
            <w:tcBorders>
              <w:top w:val="none" w:sz="0" w:space="0" w:color="5EEAD4"/>
              <w:left w:val="none" w:sz="0" w:space="0" w:color="5EEAD4"/>
              <w:bottom w:val="none" w:sz="0" w:space="0" w:color="5EEAD4"/>
              <w:right w:val="none" w:sz="0" w:space="0" w:color="5EEAD4"/>
            </w:tcBorders>
            <w:shd w:val="clear" w:color="auto" w:fill="5EEAD4"/>
            <w:tcMar>
              <w:top w:w="0" w:type="dxa"/>
              <w:left w:w="0" w:type="dxa"/>
              <w:bottom w:w="0" w:type="dxa"/>
              <w:right w:w="0" w:type="dxa"/>
            </w:tcMar>
          </w:tcPr>
          <w:p w14:paraId="6A7487A7" w14:textId="77777777" w:rsidR="00204613" w:rsidRDefault="00204613" w:rsidP="00F7159E"/>
        </w:tc>
      </w:tr>
      <w:tr w:rsidR="00AB3375" w14:paraId="73EB2EB2" w14:textId="77777777" w:rsidTr="00F715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7201" w:type="dxa"/>
            <w:tcMar>
              <w:left w:w="120" w:type="dxa"/>
              <w:right w:w="200" w:type="dxa"/>
            </w:tcMar>
            <w:vAlign w:val="center"/>
          </w:tcPr>
          <w:p w14:paraId="7361A5CD" w14:textId="77777777" w:rsidR="00AB3375" w:rsidRDefault="00AB3375" w:rsidP="00F7159E">
            <w:pPr>
              <w:spacing w:before="200"/>
              <w:jc w:val="center"/>
            </w:pPr>
          </w:p>
          <w:p w14:paraId="0422A0B0" w14:textId="77777777" w:rsidR="00610AED" w:rsidRDefault="00610AED" w:rsidP="00F7159E">
            <w:pPr>
              <w:spacing w:before="200"/>
              <w:jc w:val="center"/>
              <w:rPr>
                <w:b/>
                <w:bCs/>
                <w:color w:val="0E7490"/>
                <w:spacing w:val="20"/>
                <w:sz w:val="22"/>
                <w:szCs w:val="22"/>
              </w:rPr>
            </w:pPr>
          </w:p>
          <w:p w14:paraId="3F7B331D" w14:textId="77777777" w:rsidR="00610AED" w:rsidRDefault="00610AED" w:rsidP="00F7159E">
            <w:pPr>
              <w:spacing w:before="200"/>
              <w:jc w:val="center"/>
              <w:rPr>
                <w:b/>
                <w:bCs/>
                <w:color w:val="0E7490"/>
                <w:spacing w:val="20"/>
                <w:sz w:val="22"/>
                <w:szCs w:val="22"/>
              </w:rPr>
            </w:pPr>
          </w:p>
          <w:p w14:paraId="7464BBB2" w14:textId="77777777" w:rsidR="00AB3375" w:rsidRDefault="00197C85" w:rsidP="00F7159E">
            <w:pPr>
              <w:spacing w:before="200"/>
              <w:jc w:val="center"/>
            </w:pPr>
            <w:proofErr w:type="gramStart"/>
            <w:r>
              <w:rPr>
                <w:b/>
                <w:bCs/>
                <w:color w:val="0E7490"/>
                <w:spacing w:val="20"/>
                <w:sz w:val="22"/>
                <w:szCs w:val="22"/>
              </w:rPr>
              <w:t>🏠</w:t>
            </w:r>
            <w:r>
              <w:rPr>
                <w:b/>
                <w:bCs/>
                <w:color w:val="0E7490"/>
                <w:spacing w:val="20"/>
                <w:sz w:val="22"/>
                <w:szCs w:val="22"/>
              </w:rPr>
              <w:t xml:space="preserve">  SMART</w:t>
            </w:r>
            <w:proofErr w:type="gramEnd"/>
            <w:r>
              <w:rPr>
                <w:b/>
                <w:bCs/>
                <w:color w:val="0E7490"/>
                <w:spacing w:val="20"/>
                <w:sz w:val="22"/>
                <w:szCs w:val="22"/>
              </w:rPr>
              <w:t xml:space="preserve"> · CONNECTED · AUTOMATED  </w:t>
            </w:r>
            <w:r>
              <w:rPr>
                <w:b/>
                <w:bCs/>
                <w:color w:val="0E7490"/>
                <w:spacing w:val="20"/>
                <w:sz w:val="22"/>
                <w:szCs w:val="22"/>
              </w:rPr>
              <w:t>🏠</w:t>
            </w:r>
          </w:p>
          <w:p w14:paraId="57818589" w14:textId="77777777" w:rsidR="00AB3375" w:rsidRDefault="00197C85" w:rsidP="00F7159E">
            <w:pPr>
              <w:spacing w:before="200"/>
              <w:jc w:val="center"/>
            </w:pPr>
            <w:r>
              <w:rPr>
                <w:b/>
                <w:bCs/>
                <w:color w:val="0F766E"/>
                <w:sz w:val="32"/>
                <w:szCs w:val="32"/>
              </w:rPr>
              <w:t>PROJECT R</w:t>
            </w:r>
            <w:bookmarkStart w:id="0" w:name="_GoBack"/>
            <w:bookmarkEnd w:id="0"/>
            <w:r>
              <w:rPr>
                <w:b/>
                <w:bCs/>
                <w:color w:val="0F766E"/>
                <w:sz w:val="32"/>
                <w:szCs w:val="32"/>
              </w:rPr>
              <w:t>EPORT</w:t>
            </w:r>
          </w:p>
          <w:p w14:paraId="1EECCBF0" w14:textId="77777777" w:rsidR="00AB3375" w:rsidRDefault="00197C85" w:rsidP="00F7159E">
            <w:pPr>
              <w:spacing w:before="300" w:after="200"/>
              <w:jc w:val="center"/>
            </w:pPr>
            <w:r>
              <w:rPr>
                <w:b/>
                <w:bCs/>
                <w:color w:val="134E4A"/>
                <w:sz w:val="40"/>
                <w:szCs w:val="40"/>
              </w:rPr>
              <w:t>🏡</w:t>
            </w:r>
            <w:r>
              <w:rPr>
                <w:b/>
                <w:bCs/>
                <w:color w:val="134E4A"/>
                <w:sz w:val="40"/>
                <w:szCs w:val="40"/>
              </w:rPr>
              <w:t xml:space="preserve"> Arduino Based Smart Home System</w:t>
            </w:r>
          </w:p>
          <w:p w14:paraId="7D5870A1" w14:textId="77777777" w:rsidR="00AB3375" w:rsidRDefault="00197C85" w:rsidP="00F7159E">
            <w:pPr>
              <w:spacing w:after="200"/>
              <w:jc w:val="center"/>
            </w:pPr>
            <w:r>
              <w:rPr>
                <w:i/>
                <w:iCs/>
                <w:color w:val="5B6B6A"/>
                <w:sz w:val="22"/>
                <w:szCs w:val="22"/>
              </w:rPr>
              <w:t>Integrated Automation and Security System using Arduino Uno</w:t>
            </w:r>
          </w:p>
          <w:p w14:paraId="44E5C467" w14:textId="77777777" w:rsidR="00AB3375" w:rsidRDefault="00197C85" w:rsidP="00F7159E">
            <w:pPr>
              <w:jc w:val="center"/>
            </w:pPr>
            <w:r>
              <w:rPr>
                <w:color w:val="134E4A"/>
                <w:sz w:val="22"/>
                <w:szCs w:val="22"/>
              </w:rPr>
              <w:t>🖥</w:t>
            </w:r>
            <w:r>
              <w:rPr>
                <w:color w:val="134E4A"/>
                <w:sz w:val="22"/>
                <w:szCs w:val="22"/>
              </w:rPr>
              <w:t>️ Simulated and Designed in Tinker CAD</w:t>
            </w:r>
          </w:p>
          <w:p w14:paraId="3DAC7D42" w14:textId="77777777" w:rsidR="00AB3375" w:rsidRDefault="00AB3375" w:rsidP="00F7159E">
            <w:pPr>
              <w:spacing w:before="100" w:after="300"/>
              <w:jc w:val="center"/>
            </w:pPr>
          </w:p>
          <w:p w14:paraId="1D4E1EA7" w14:textId="77777777" w:rsidR="00AB3375" w:rsidRDefault="00AB3375" w:rsidP="00F7159E">
            <w:pPr>
              <w:spacing w:after="300"/>
              <w:jc w:val="center"/>
            </w:pPr>
          </w:p>
          <w:p w14:paraId="58FA9FB1" w14:textId="77777777" w:rsidR="00AB3375" w:rsidRDefault="00197C85" w:rsidP="00F7159E">
            <w:pPr>
              <w:spacing w:before="100" w:after="40"/>
              <w:jc w:val="center"/>
            </w:pPr>
            <w:r>
              <w:rPr>
                <w:b/>
                <w:bCs/>
                <w:color w:val="0E7490"/>
                <w:spacing w:val="20"/>
                <w:sz w:val="22"/>
                <w:szCs w:val="22"/>
              </w:rPr>
              <w:t>Prepared By</w:t>
            </w:r>
          </w:p>
          <w:p w14:paraId="21CD3DE4" w14:textId="77777777" w:rsidR="00AB3375" w:rsidRDefault="00197C85" w:rsidP="00F7159E">
            <w:pPr>
              <w:spacing w:before="60" w:after="40"/>
              <w:jc w:val="center"/>
            </w:pPr>
            <w:r>
              <w:rPr>
                <w:b/>
                <w:bCs/>
                <w:color w:val="134E4A"/>
                <w:sz w:val="32"/>
                <w:szCs w:val="32"/>
              </w:rPr>
              <w:t>Mallampally Jayantha Siva Srinivas</w:t>
            </w:r>
          </w:p>
          <w:p w14:paraId="59CC1F94" w14:textId="77777777" w:rsidR="00AB3375" w:rsidRDefault="00197C85" w:rsidP="00F7159E">
            <w:pPr>
              <w:spacing w:before="40" w:after="200"/>
              <w:jc w:val="center"/>
            </w:pPr>
            <w:proofErr w:type="gramStart"/>
            <w:r>
              <w:rPr>
                <w:i/>
                <w:iCs/>
                <w:color w:val="5B6B6A"/>
                <w:sz w:val="24"/>
                <w:szCs w:val="24"/>
              </w:rPr>
              <w:t>B.Tech</w:t>
            </w:r>
            <w:proofErr w:type="gramEnd"/>
            <w:r>
              <w:rPr>
                <w:i/>
                <w:iCs/>
                <w:color w:val="5B6B6A"/>
                <w:sz w:val="24"/>
                <w:szCs w:val="24"/>
              </w:rPr>
              <w:t>, Electronics &amp; Communication Engineering</w:t>
            </w:r>
          </w:p>
        </w:tc>
        <w:tc>
          <w:tcPr>
            <w:tcW w:w="3856" w:type="dxa"/>
            <w:tcBorders>
              <w:left w:val="single" w:sz="18" w:space="0" w:color="0F766E"/>
            </w:tcBorders>
            <w:shd w:val="clear" w:color="auto" w:fill="ECFEFF"/>
            <w:tcMar>
              <w:top w:w="200" w:type="dxa"/>
              <w:left w:w="250" w:type="dxa"/>
              <w:bottom w:w="200" w:type="dxa"/>
              <w:right w:w="150" w:type="dxa"/>
            </w:tcMar>
            <w:vAlign w:val="center"/>
          </w:tcPr>
          <w:p w14:paraId="06E4631C" w14:textId="77777777" w:rsidR="00AB3375" w:rsidRDefault="00AB3375" w:rsidP="00F7159E">
            <w:pPr>
              <w:spacing w:before="80"/>
            </w:pPr>
          </w:p>
          <w:p w14:paraId="02BAE3B2" w14:textId="77777777" w:rsidR="00AB3375" w:rsidRPr="00F7159E" w:rsidRDefault="00197C85" w:rsidP="00F7159E">
            <w:pPr>
              <w:spacing w:after="200"/>
              <w:rPr>
                <w:sz w:val="26"/>
                <w:szCs w:val="26"/>
              </w:rPr>
            </w:pPr>
            <w:r w:rsidRPr="00F7159E">
              <w:rPr>
                <w:b/>
                <w:bCs/>
                <w:color w:val="0F766E"/>
                <w:spacing w:val="10"/>
                <w:sz w:val="26"/>
                <w:szCs w:val="26"/>
              </w:rPr>
              <w:t>🔧</w:t>
            </w:r>
            <w:r w:rsidRPr="00F7159E">
              <w:rPr>
                <w:b/>
                <w:bCs/>
                <w:color w:val="0F766E"/>
                <w:spacing w:val="10"/>
                <w:sz w:val="26"/>
                <w:szCs w:val="26"/>
              </w:rPr>
              <w:t xml:space="preserve"> PROJECT FEATURES</w:t>
            </w:r>
          </w:p>
          <w:p w14:paraId="56BDD1D2" w14:textId="77777777" w:rsidR="00AB3375" w:rsidRPr="00F7159E" w:rsidRDefault="00197C85" w:rsidP="00F7159E">
            <w:pPr>
              <w:spacing w:before="140" w:after="20"/>
              <w:rPr>
                <w:sz w:val="26"/>
                <w:szCs w:val="26"/>
              </w:rPr>
            </w:pPr>
            <w:proofErr w:type="gramStart"/>
            <w:r w:rsidRPr="00F7159E">
              <w:rPr>
                <w:b/>
                <w:bCs/>
                <w:color w:val="134E4A"/>
                <w:sz w:val="26"/>
                <w:szCs w:val="26"/>
              </w:rPr>
              <w:t>🔒</w:t>
            </w:r>
            <w:r w:rsidRPr="00F7159E">
              <w:rPr>
                <w:b/>
                <w:bCs/>
                <w:color w:val="134E4A"/>
                <w:sz w:val="26"/>
                <w:szCs w:val="26"/>
              </w:rPr>
              <w:t xml:space="preserve">  Door</w:t>
            </w:r>
            <w:proofErr w:type="gramEnd"/>
            <w:r w:rsidRPr="00F7159E">
              <w:rPr>
                <w:b/>
                <w:bCs/>
                <w:color w:val="134E4A"/>
                <w:sz w:val="26"/>
                <w:szCs w:val="26"/>
              </w:rPr>
              <w:t xml:space="preserve"> Locking System</w:t>
            </w:r>
          </w:p>
          <w:p w14:paraId="4B273AEF" w14:textId="77777777" w:rsidR="00AB3375" w:rsidRPr="00F7159E" w:rsidRDefault="00197C85" w:rsidP="00F7159E">
            <w:pPr>
              <w:rPr>
                <w:sz w:val="26"/>
                <w:szCs w:val="26"/>
              </w:rPr>
            </w:pPr>
            <w:r w:rsidRPr="00F7159E">
              <w:rPr>
                <w:i/>
                <w:iCs/>
                <w:color w:val="5B6B6A"/>
                <w:sz w:val="26"/>
                <w:szCs w:val="26"/>
              </w:rPr>
              <w:t>Ultrasonic + Servo</w:t>
            </w:r>
          </w:p>
          <w:p w14:paraId="3B0CC4E8" w14:textId="77777777" w:rsidR="00AB3375" w:rsidRPr="00F7159E" w:rsidRDefault="00197C85" w:rsidP="00F7159E">
            <w:pPr>
              <w:spacing w:before="140" w:after="20"/>
              <w:rPr>
                <w:sz w:val="26"/>
                <w:szCs w:val="26"/>
              </w:rPr>
            </w:pPr>
            <w:r w:rsidRPr="00F7159E">
              <w:rPr>
                <w:b/>
                <w:bCs/>
                <w:color w:val="134E4A"/>
                <w:sz w:val="26"/>
                <w:szCs w:val="26"/>
              </w:rPr>
              <w:t>🌡</w:t>
            </w:r>
            <w:proofErr w:type="gramStart"/>
            <w:r w:rsidRPr="00F7159E">
              <w:rPr>
                <w:b/>
                <w:bCs/>
                <w:color w:val="134E4A"/>
                <w:sz w:val="26"/>
                <w:szCs w:val="26"/>
              </w:rPr>
              <w:t>️  Fan</w:t>
            </w:r>
            <w:proofErr w:type="gramEnd"/>
            <w:r w:rsidRPr="00F7159E">
              <w:rPr>
                <w:b/>
                <w:bCs/>
                <w:color w:val="134E4A"/>
                <w:sz w:val="26"/>
                <w:szCs w:val="26"/>
              </w:rPr>
              <w:t xml:space="preserve"> Speed Control</w:t>
            </w:r>
          </w:p>
          <w:p w14:paraId="73EAC933" w14:textId="77777777" w:rsidR="00AB3375" w:rsidRPr="00F7159E" w:rsidRDefault="00197C85" w:rsidP="00F7159E">
            <w:pPr>
              <w:rPr>
                <w:sz w:val="26"/>
                <w:szCs w:val="26"/>
              </w:rPr>
            </w:pPr>
            <w:r w:rsidRPr="00F7159E">
              <w:rPr>
                <w:i/>
                <w:iCs/>
                <w:color w:val="5B6B6A"/>
                <w:sz w:val="26"/>
                <w:szCs w:val="26"/>
              </w:rPr>
              <w:t>LM35 Sensor</w:t>
            </w:r>
          </w:p>
          <w:p w14:paraId="1135B054" w14:textId="77777777" w:rsidR="00AB3375" w:rsidRPr="00F7159E" w:rsidRDefault="00197C85" w:rsidP="00F7159E">
            <w:pPr>
              <w:spacing w:before="140" w:after="20"/>
              <w:rPr>
                <w:sz w:val="26"/>
                <w:szCs w:val="26"/>
              </w:rPr>
            </w:pPr>
            <w:proofErr w:type="gramStart"/>
            <w:r w:rsidRPr="00F7159E">
              <w:rPr>
                <w:b/>
                <w:bCs/>
                <w:color w:val="134E4A"/>
                <w:sz w:val="26"/>
                <w:szCs w:val="26"/>
              </w:rPr>
              <w:t>💡</w:t>
            </w:r>
            <w:r w:rsidRPr="00F7159E">
              <w:rPr>
                <w:b/>
                <w:bCs/>
                <w:color w:val="134E4A"/>
                <w:sz w:val="26"/>
                <w:szCs w:val="26"/>
              </w:rPr>
              <w:t xml:space="preserve">  Room</w:t>
            </w:r>
            <w:proofErr w:type="gramEnd"/>
            <w:r w:rsidRPr="00F7159E">
              <w:rPr>
                <w:b/>
                <w:bCs/>
                <w:color w:val="134E4A"/>
                <w:sz w:val="26"/>
                <w:szCs w:val="26"/>
              </w:rPr>
              <w:t xml:space="preserve"> Lighting Control</w:t>
            </w:r>
          </w:p>
          <w:p w14:paraId="53BA314C" w14:textId="77777777" w:rsidR="00AB3375" w:rsidRPr="00F7159E" w:rsidRDefault="00197C85" w:rsidP="00F7159E">
            <w:pPr>
              <w:rPr>
                <w:sz w:val="26"/>
                <w:szCs w:val="26"/>
              </w:rPr>
            </w:pPr>
            <w:r w:rsidRPr="00F7159E">
              <w:rPr>
                <w:i/>
                <w:iCs/>
                <w:color w:val="5B6B6A"/>
                <w:sz w:val="26"/>
                <w:szCs w:val="26"/>
              </w:rPr>
              <w:t>LDR Sensor</w:t>
            </w:r>
          </w:p>
          <w:p w14:paraId="290225F3" w14:textId="77777777" w:rsidR="00AB3375" w:rsidRPr="00F7159E" w:rsidRDefault="00197C85" w:rsidP="00F7159E">
            <w:pPr>
              <w:spacing w:before="140" w:after="20"/>
              <w:rPr>
                <w:sz w:val="26"/>
                <w:szCs w:val="26"/>
              </w:rPr>
            </w:pPr>
            <w:proofErr w:type="gramStart"/>
            <w:r w:rsidRPr="00F7159E">
              <w:rPr>
                <w:b/>
                <w:bCs/>
                <w:color w:val="134E4A"/>
                <w:sz w:val="26"/>
                <w:szCs w:val="26"/>
              </w:rPr>
              <w:t>🚨</w:t>
            </w:r>
            <w:r w:rsidRPr="00F7159E">
              <w:rPr>
                <w:b/>
                <w:bCs/>
                <w:color w:val="134E4A"/>
                <w:sz w:val="26"/>
                <w:szCs w:val="26"/>
              </w:rPr>
              <w:t xml:space="preserve">  Motion</w:t>
            </w:r>
            <w:proofErr w:type="gramEnd"/>
            <w:r w:rsidRPr="00F7159E">
              <w:rPr>
                <w:b/>
                <w:bCs/>
                <w:color w:val="134E4A"/>
                <w:sz w:val="26"/>
                <w:szCs w:val="26"/>
              </w:rPr>
              <w:t xml:space="preserve"> Security Alert</w:t>
            </w:r>
          </w:p>
          <w:p w14:paraId="52769FFC" w14:textId="77777777" w:rsidR="00AB3375" w:rsidRPr="00F7159E" w:rsidRDefault="00197C85" w:rsidP="00F7159E">
            <w:pPr>
              <w:rPr>
                <w:sz w:val="26"/>
                <w:szCs w:val="26"/>
              </w:rPr>
            </w:pPr>
            <w:r w:rsidRPr="00F7159E">
              <w:rPr>
                <w:i/>
                <w:iCs/>
                <w:color w:val="5B6B6A"/>
                <w:sz w:val="26"/>
                <w:szCs w:val="26"/>
              </w:rPr>
              <w:t>PIR Sensor</w:t>
            </w:r>
          </w:p>
          <w:p w14:paraId="2BE4760B" w14:textId="77777777" w:rsidR="00AB3375" w:rsidRPr="00F7159E" w:rsidRDefault="00197C85" w:rsidP="00F7159E">
            <w:pPr>
              <w:spacing w:before="140" w:after="20"/>
              <w:rPr>
                <w:sz w:val="26"/>
                <w:szCs w:val="26"/>
              </w:rPr>
            </w:pPr>
            <w:proofErr w:type="gramStart"/>
            <w:r w:rsidRPr="00F7159E">
              <w:rPr>
                <w:b/>
                <w:bCs/>
                <w:color w:val="134E4A"/>
                <w:sz w:val="26"/>
                <w:szCs w:val="26"/>
              </w:rPr>
              <w:t>🔥</w:t>
            </w:r>
            <w:r w:rsidRPr="00F7159E">
              <w:rPr>
                <w:b/>
                <w:bCs/>
                <w:color w:val="134E4A"/>
                <w:sz w:val="26"/>
                <w:szCs w:val="26"/>
              </w:rPr>
              <w:t xml:space="preserve">  Gas</w:t>
            </w:r>
            <w:proofErr w:type="gramEnd"/>
            <w:r w:rsidRPr="00F7159E">
              <w:rPr>
                <w:b/>
                <w:bCs/>
                <w:color w:val="134E4A"/>
                <w:sz w:val="26"/>
                <w:szCs w:val="26"/>
              </w:rPr>
              <w:t xml:space="preserve"> Detection</w:t>
            </w:r>
          </w:p>
          <w:p w14:paraId="76914242" w14:textId="77777777" w:rsidR="00AB3375" w:rsidRPr="00F7159E" w:rsidRDefault="00197C85" w:rsidP="00F7159E">
            <w:pPr>
              <w:rPr>
                <w:sz w:val="26"/>
                <w:szCs w:val="26"/>
              </w:rPr>
            </w:pPr>
            <w:r w:rsidRPr="00F7159E">
              <w:rPr>
                <w:i/>
                <w:iCs/>
                <w:color w:val="5B6B6A"/>
                <w:sz w:val="26"/>
                <w:szCs w:val="26"/>
              </w:rPr>
              <w:t>MQ2 Sensor</w:t>
            </w:r>
          </w:p>
          <w:p w14:paraId="3DA7DC02" w14:textId="77777777" w:rsidR="00AB3375" w:rsidRPr="00F7159E" w:rsidRDefault="00197C85" w:rsidP="00F7159E">
            <w:pPr>
              <w:spacing w:before="140" w:after="20"/>
              <w:rPr>
                <w:sz w:val="26"/>
                <w:szCs w:val="26"/>
              </w:rPr>
            </w:pPr>
            <w:proofErr w:type="gramStart"/>
            <w:r w:rsidRPr="00F7159E">
              <w:rPr>
                <w:b/>
                <w:bCs/>
                <w:color w:val="134E4A"/>
                <w:sz w:val="26"/>
                <w:szCs w:val="26"/>
              </w:rPr>
              <w:t>📟</w:t>
            </w:r>
            <w:r w:rsidRPr="00F7159E">
              <w:rPr>
                <w:b/>
                <w:bCs/>
                <w:color w:val="134E4A"/>
                <w:sz w:val="26"/>
                <w:szCs w:val="26"/>
              </w:rPr>
              <w:t xml:space="preserve">  LCD</w:t>
            </w:r>
            <w:proofErr w:type="gramEnd"/>
            <w:r w:rsidRPr="00F7159E">
              <w:rPr>
                <w:b/>
                <w:bCs/>
                <w:color w:val="134E4A"/>
                <w:sz w:val="26"/>
                <w:szCs w:val="26"/>
              </w:rPr>
              <w:t xml:space="preserve"> Display</w:t>
            </w:r>
          </w:p>
          <w:p w14:paraId="6BB00048" w14:textId="77777777" w:rsidR="00AB3375" w:rsidRPr="00F7159E" w:rsidRDefault="00197C85" w:rsidP="00F7159E">
            <w:pPr>
              <w:rPr>
                <w:sz w:val="26"/>
                <w:szCs w:val="26"/>
              </w:rPr>
            </w:pPr>
            <w:r w:rsidRPr="00F7159E">
              <w:rPr>
                <w:i/>
                <w:iCs/>
                <w:color w:val="5B6B6A"/>
                <w:sz w:val="26"/>
                <w:szCs w:val="26"/>
              </w:rPr>
              <w:t>16x2 I2C</w:t>
            </w:r>
          </w:p>
          <w:p w14:paraId="5A07B5E7" w14:textId="77777777" w:rsidR="00AB3375" w:rsidRPr="00F7159E" w:rsidRDefault="00197C85" w:rsidP="00F7159E">
            <w:pPr>
              <w:spacing w:before="140" w:after="20"/>
              <w:rPr>
                <w:sz w:val="26"/>
                <w:szCs w:val="26"/>
              </w:rPr>
            </w:pPr>
            <w:r w:rsidRPr="00F7159E">
              <w:rPr>
                <w:b/>
                <w:bCs/>
                <w:color w:val="134E4A"/>
                <w:sz w:val="26"/>
                <w:szCs w:val="26"/>
              </w:rPr>
              <w:t>🖥</w:t>
            </w:r>
            <w:proofErr w:type="gramStart"/>
            <w:r w:rsidRPr="00F7159E">
              <w:rPr>
                <w:b/>
                <w:bCs/>
                <w:color w:val="134E4A"/>
                <w:sz w:val="26"/>
                <w:szCs w:val="26"/>
              </w:rPr>
              <w:t>️  Serial</w:t>
            </w:r>
            <w:proofErr w:type="gramEnd"/>
            <w:r w:rsidRPr="00F7159E">
              <w:rPr>
                <w:b/>
                <w:bCs/>
                <w:color w:val="134E4A"/>
                <w:sz w:val="26"/>
                <w:szCs w:val="26"/>
              </w:rPr>
              <w:t xml:space="preserve"> Monitor</w:t>
            </w:r>
          </w:p>
          <w:p w14:paraId="74DA408C" w14:textId="77777777" w:rsidR="00AB3375" w:rsidRDefault="00197C85" w:rsidP="00F7159E">
            <w:r w:rsidRPr="00F7159E">
              <w:rPr>
                <w:i/>
                <w:iCs/>
                <w:color w:val="5B6B6A"/>
                <w:sz w:val="26"/>
                <w:szCs w:val="26"/>
              </w:rPr>
              <w:t>Debug Output</w:t>
            </w:r>
          </w:p>
        </w:tc>
      </w:tr>
      <w:tr w:rsidR="00204613" w14:paraId="51B43C4B" w14:textId="77777777" w:rsidTr="00F7159E">
        <w:trPr>
          <w:trHeight w:hRule="exact" w:val="114"/>
        </w:trPr>
        <w:tc>
          <w:tcPr>
            <w:tcW w:w="11057" w:type="dxa"/>
            <w:gridSpan w:val="2"/>
            <w:tcBorders>
              <w:top w:val="none" w:sz="0" w:space="0" w:color="5EEAD4"/>
              <w:left w:val="none" w:sz="0" w:space="0" w:color="5EEAD4"/>
              <w:bottom w:val="none" w:sz="0" w:space="0" w:color="5EEAD4"/>
              <w:right w:val="none" w:sz="0" w:space="0" w:color="5EEAD4"/>
            </w:tcBorders>
            <w:shd w:val="clear" w:color="auto" w:fill="5EEAD4"/>
            <w:tcMar>
              <w:top w:w="0" w:type="dxa"/>
              <w:left w:w="0" w:type="dxa"/>
              <w:bottom w:w="0" w:type="dxa"/>
              <w:right w:w="0" w:type="dxa"/>
            </w:tcMar>
          </w:tcPr>
          <w:p w14:paraId="206B5BFA" w14:textId="77777777" w:rsidR="00204613" w:rsidRDefault="00204613" w:rsidP="00F7159E"/>
        </w:tc>
      </w:tr>
      <w:tr w:rsidR="00204613" w14:paraId="0157312D" w14:textId="77777777" w:rsidTr="00F7159E">
        <w:trPr>
          <w:trHeight w:hRule="exact" w:val="220"/>
        </w:trPr>
        <w:tc>
          <w:tcPr>
            <w:tcW w:w="11057" w:type="dxa"/>
            <w:gridSpan w:val="2"/>
            <w:tcBorders>
              <w:top w:val="none" w:sz="0" w:space="0" w:color="134E4A"/>
              <w:left w:val="none" w:sz="0" w:space="0" w:color="134E4A"/>
              <w:bottom w:val="none" w:sz="0" w:space="0" w:color="134E4A"/>
              <w:right w:val="none" w:sz="0" w:space="0" w:color="134E4A"/>
            </w:tcBorders>
            <w:shd w:val="clear" w:color="auto" w:fill="134E4A"/>
            <w:tcMar>
              <w:top w:w="0" w:type="dxa"/>
              <w:left w:w="0" w:type="dxa"/>
              <w:bottom w:w="0" w:type="dxa"/>
              <w:right w:w="0" w:type="dxa"/>
            </w:tcMar>
          </w:tcPr>
          <w:p w14:paraId="0A79E51D" w14:textId="77777777" w:rsidR="00204613" w:rsidRDefault="00204613" w:rsidP="00F7159E"/>
        </w:tc>
      </w:tr>
    </w:tbl>
    <w:p w14:paraId="09064233" w14:textId="77777777" w:rsidR="00204613" w:rsidRDefault="003F01BD">
      <w:r>
        <w:br w:type="page"/>
      </w:r>
    </w:p>
    <w:p w14:paraId="50265081" w14:textId="77777777" w:rsidR="00204613" w:rsidRDefault="00204613">
      <w:pPr>
        <w:sectPr w:rsidR="00204613">
          <w:pgSz w:w="12240" w:h="15840"/>
          <w:pgMar w:top="1440" w:right="1440" w:bottom="1440" w:left="1440" w:header="708" w:footer="708" w:gutter="0"/>
          <w:cols w:space="720"/>
          <w:docGrid w:linePitch="360"/>
        </w:sectPr>
      </w:pPr>
    </w:p>
    <w:p w14:paraId="68EB501F" w14:textId="77777777" w:rsidR="00204613" w:rsidRDefault="003F01BD">
      <w:pPr>
        <w:pStyle w:val="Heading1"/>
      </w:pPr>
      <w:r>
        <w:lastRenderedPageBreak/>
        <w:t>1. Abstract</w:t>
      </w:r>
    </w:p>
    <w:p w14:paraId="266DA2F5" w14:textId="77777777" w:rsidR="00204613" w:rsidRPr="006129C9" w:rsidRDefault="003F01BD" w:rsidP="00E45CD3">
      <w:pPr>
        <w:spacing w:after="160" w:line="300" w:lineRule="auto"/>
        <w:jc w:val="both"/>
      </w:pPr>
      <w:r>
        <w:rPr>
          <w:sz w:val="22"/>
          <w:szCs w:val="22"/>
        </w:rPr>
        <w:t>This project presents the design and simulation of an Arduino Uno based Smart Home System that integrates multiple automation and security sub-systems into a single, unified platform. The system automates door locking and unlocking using an ultrasonic distance sensor and a servo motor, regulates fan speed automatically based on ambient temperature sensed through an LM35 temperature sensor, and controls room lighting automatically using a Light Dependent Resistor (LDR). In addition to automation, the system incorporates two safety and security features: a PIR motion sensor that monitors a secret locker door and raises an audible alert on detecting motion, and an MQ2 gas sensor that continuously monitors the surrounding air and raises a distinct audible alert if a gas leak is detected. All sensor readings and system statuses are displayed in real time on a 16x2 I2C LCD display as well as printed to the Serial Monitor for debugging and verification. The complete system was designed, wired, and simulated using Tinker CAD, and the results confirm reliable automated responses across all sub-systems</w:t>
      </w:r>
      <w:r>
        <w:t>.</w:t>
      </w:r>
    </w:p>
    <w:p w14:paraId="571167D8" w14:textId="77777777" w:rsidR="00204613" w:rsidRDefault="003F01BD">
      <w:pPr>
        <w:pStyle w:val="Heading1"/>
      </w:pPr>
      <w:r>
        <w:t>2. Objectives</w:t>
      </w:r>
    </w:p>
    <w:p w14:paraId="51C9B750" w14:textId="77777777" w:rsidR="00204613" w:rsidRPr="006129C9" w:rsidRDefault="003F01BD" w:rsidP="00610AED">
      <w:pPr>
        <w:pStyle w:val="ListParagraph"/>
        <w:numPr>
          <w:ilvl w:val="0"/>
          <w:numId w:val="2"/>
        </w:numPr>
        <w:spacing w:after="100"/>
        <w:jc w:val="both"/>
        <w:rPr>
          <w:sz w:val="22"/>
          <w:szCs w:val="22"/>
        </w:rPr>
      </w:pPr>
      <w:r>
        <w:rPr>
          <w:sz w:val="22"/>
          <w:szCs w:val="22"/>
        </w:rPr>
        <w:t>To design an automatic door locking and unlocking mechanism using an ultrasonic sensor and servo motor.</w:t>
      </w:r>
    </w:p>
    <w:p w14:paraId="428A5CD7" w14:textId="77777777" w:rsidR="00204613" w:rsidRPr="006129C9" w:rsidRDefault="003F01BD" w:rsidP="00610AED">
      <w:pPr>
        <w:pStyle w:val="ListParagraph"/>
        <w:numPr>
          <w:ilvl w:val="0"/>
          <w:numId w:val="2"/>
        </w:numPr>
        <w:spacing w:after="100"/>
        <w:jc w:val="both"/>
        <w:rPr>
          <w:sz w:val="22"/>
          <w:szCs w:val="22"/>
        </w:rPr>
      </w:pPr>
      <w:r>
        <w:rPr>
          <w:sz w:val="22"/>
          <w:szCs w:val="22"/>
        </w:rPr>
        <w:t>To implement automatic fan speed control based on real-time temperature readings using a DC motor.</w:t>
      </w:r>
    </w:p>
    <w:p w14:paraId="511889B5" w14:textId="77777777" w:rsidR="00204613" w:rsidRPr="006129C9" w:rsidRDefault="003F01BD" w:rsidP="00610AED">
      <w:pPr>
        <w:pStyle w:val="ListParagraph"/>
        <w:numPr>
          <w:ilvl w:val="0"/>
          <w:numId w:val="2"/>
        </w:numPr>
        <w:spacing w:after="100"/>
        <w:jc w:val="both"/>
        <w:rPr>
          <w:sz w:val="22"/>
          <w:szCs w:val="22"/>
        </w:rPr>
      </w:pPr>
      <w:r>
        <w:rPr>
          <w:sz w:val="22"/>
          <w:szCs w:val="22"/>
        </w:rPr>
        <w:t>To design an automatic room lighting system that responds to ambient light levels using an LDR.</w:t>
      </w:r>
    </w:p>
    <w:p w14:paraId="3567CA48" w14:textId="77777777" w:rsidR="00204613" w:rsidRPr="006129C9" w:rsidRDefault="003F01BD" w:rsidP="00610AED">
      <w:pPr>
        <w:pStyle w:val="ListParagraph"/>
        <w:numPr>
          <w:ilvl w:val="0"/>
          <w:numId w:val="2"/>
        </w:numPr>
        <w:spacing w:after="100"/>
        <w:jc w:val="both"/>
        <w:rPr>
          <w:sz w:val="22"/>
          <w:szCs w:val="22"/>
        </w:rPr>
      </w:pPr>
      <w:r>
        <w:rPr>
          <w:sz w:val="22"/>
          <w:szCs w:val="22"/>
        </w:rPr>
        <w:t>To integrate a 16x2 I2C LCD for real-time visual display of all sensor readings and system status.</w:t>
      </w:r>
    </w:p>
    <w:p w14:paraId="69C80AB7" w14:textId="77777777" w:rsidR="00204613" w:rsidRPr="006129C9" w:rsidRDefault="003F01BD" w:rsidP="00610AED">
      <w:pPr>
        <w:pStyle w:val="ListParagraph"/>
        <w:numPr>
          <w:ilvl w:val="0"/>
          <w:numId w:val="2"/>
        </w:numPr>
        <w:spacing w:after="100"/>
        <w:jc w:val="both"/>
        <w:rPr>
          <w:sz w:val="22"/>
          <w:szCs w:val="22"/>
        </w:rPr>
      </w:pPr>
      <w:r>
        <w:rPr>
          <w:sz w:val="22"/>
          <w:szCs w:val="22"/>
        </w:rPr>
        <w:t>To implement a PIR motion-based security alert system for a secret locker door.</w:t>
      </w:r>
    </w:p>
    <w:p w14:paraId="3A4FF129" w14:textId="77777777" w:rsidR="00204613" w:rsidRPr="006129C9" w:rsidRDefault="003F01BD" w:rsidP="00610AED">
      <w:pPr>
        <w:pStyle w:val="ListParagraph"/>
        <w:numPr>
          <w:ilvl w:val="0"/>
          <w:numId w:val="2"/>
        </w:numPr>
        <w:spacing w:after="100"/>
        <w:jc w:val="both"/>
        <w:rPr>
          <w:sz w:val="22"/>
          <w:szCs w:val="22"/>
        </w:rPr>
      </w:pPr>
      <w:r>
        <w:rPr>
          <w:sz w:val="22"/>
          <w:szCs w:val="22"/>
        </w:rPr>
        <w:t>To implement a gas leak detection and alert system using an MQ2 gas sensor.</w:t>
      </w:r>
    </w:p>
    <w:p w14:paraId="27E39434" w14:textId="77777777" w:rsidR="00204613" w:rsidRPr="006129C9" w:rsidRDefault="003F01BD" w:rsidP="00610AED">
      <w:pPr>
        <w:pStyle w:val="ListParagraph"/>
        <w:numPr>
          <w:ilvl w:val="0"/>
          <w:numId w:val="2"/>
        </w:numPr>
        <w:spacing w:after="100"/>
        <w:jc w:val="both"/>
        <w:rPr>
          <w:sz w:val="22"/>
          <w:szCs w:val="22"/>
        </w:rPr>
      </w:pPr>
      <w:r>
        <w:rPr>
          <w:sz w:val="22"/>
          <w:szCs w:val="22"/>
        </w:rPr>
        <w:t>To simulate and validate the complete integrated system using Tinker CAD.</w:t>
      </w:r>
    </w:p>
    <w:p w14:paraId="60B94E5A" w14:textId="77777777" w:rsidR="00204613" w:rsidRDefault="003F01BD">
      <w:pPr>
        <w:pStyle w:val="Heading1"/>
      </w:pPr>
      <w:r>
        <w:t>3. Components Used</w:t>
      </w:r>
    </w:p>
    <w:p w14:paraId="3FFFCD21" w14:textId="77777777" w:rsidR="00204613" w:rsidRPr="00610AED" w:rsidRDefault="003F01BD" w:rsidP="006129C9">
      <w:pPr>
        <w:spacing w:after="160" w:line="300" w:lineRule="auto"/>
        <w:jc w:val="both"/>
        <w:rPr>
          <w:sz w:val="22"/>
          <w:szCs w:val="22"/>
        </w:rPr>
      </w:pPr>
      <w:r w:rsidRPr="00610AED">
        <w:rPr>
          <w:sz w:val="22"/>
          <w:szCs w:val="22"/>
        </w:rPr>
        <w:t>The following components were used in the design and simulation of the project:</w:t>
      </w:r>
    </w:p>
    <w:p w14:paraId="536D3D2F" w14:textId="77777777" w:rsidR="00204613" w:rsidRDefault="003F01BD">
      <w:pPr>
        <w:spacing w:before="200" w:after="100"/>
        <w:jc w:val="center"/>
      </w:pPr>
      <w:r>
        <w:rPr>
          <w:noProof/>
        </w:rPr>
        <w:drawing>
          <wp:inline distT="0" distB="0" distL="0" distR="0" wp14:anchorId="08DB886E" wp14:editId="690D8F7E">
            <wp:extent cx="5996614" cy="25908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7213" cy="2616981"/>
                    </a:xfrm>
                    <a:prstGeom prst="rect">
                      <a:avLst/>
                    </a:prstGeom>
                  </pic:spPr>
                </pic:pic>
              </a:graphicData>
            </a:graphic>
          </wp:inline>
        </w:drawing>
      </w:r>
    </w:p>
    <w:p w14:paraId="20D117E2" w14:textId="77777777" w:rsidR="006129C9" w:rsidRPr="006129C9" w:rsidRDefault="003F01BD" w:rsidP="006129C9">
      <w:pPr>
        <w:spacing w:after="240"/>
        <w:jc w:val="center"/>
      </w:pPr>
      <w:r>
        <w:rPr>
          <w:iCs/>
          <w:color w:val="5B6B6A"/>
        </w:rPr>
        <w:t>Fig 3.1: Component List (Tinker CAD)</w:t>
      </w:r>
    </w:p>
    <w:p w14:paraId="108DEA7C" w14:textId="77777777" w:rsidR="00204613" w:rsidRDefault="003F01BD">
      <w:pPr>
        <w:pStyle w:val="Heading1"/>
      </w:pPr>
      <w:r>
        <w:lastRenderedPageBreak/>
        <w:t>4. Sensor Placement in the House</w:t>
      </w:r>
    </w:p>
    <w:p w14:paraId="2F693F0F" w14:textId="77777777" w:rsidR="00204613" w:rsidRPr="006129C9" w:rsidRDefault="003F01BD" w:rsidP="006129C9">
      <w:pPr>
        <w:spacing w:after="160" w:line="300" w:lineRule="auto"/>
        <w:jc w:val="both"/>
        <w:rPr>
          <w:sz w:val="22"/>
          <w:szCs w:val="22"/>
        </w:rPr>
      </w:pPr>
      <w:r>
        <w:rPr>
          <w:sz w:val="22"/>
          <w:szCs w:val="22"/>
        </w:rPr>
        <w:t>Each sensor in this system is positioned at a specific location within the house based on its intended function, as described below:</w:t>
      </w:r>
    </w:p>
    <w:p w14:paraId="73A4FC23" w14:textId="77777777" w:rsidR="00204613" w:rsidRPr="006129C9" w:rsidRDefault="003F01BD" w:rsidP="006129C9">
      <w:pPr>
        <w:pStyle w:val="ListParagraph"/>
        <w:numPr>
          <w:ilvl w:val="0"/>
          <w:numId w:val="2"/>
        </w:numPr>
        <w:spacing w:after="100"/>
        <w:jc w:val="both"/>
        <w:rPr>
          <w:sz w:val="22"/>
          <w:szCs w:val="22"/>
        </w:rPr>
      </w:pPr>
      <w:r>
        <w:rPr>
          <w:b/>
          <w:sz w:val="22"/>
          <w:szCs w:val="22"/>
        </w:rPr>
        <w:t>Ultrasonic Distance Sensor (HC-SR04)</w:t>
      </w:r>
      <w:r>
        <w:rPr>
          <w:sz w:val="22"/>
          <w:szCs w:val="22"/>
        </w:rPr>
        <w:t>: Mounted at the main entrance door of the house, facing outward, to detect a person approaching and trigger the automatic door lock/unlock mechanism.</w:t>
      </w:r>
    </w:p>
    <w:p w14:paraId="1B69B4D1" w14:textId="77777777" w:rsidR="00204613" w:rsidRPr="006129C9" w:rsidRDefault="003F01BD" w:rsidP="006129C9">
      <w:pPr>
        <w:pStyle w:val="ListParagraph"/>
        <w:numPr>
          <w:ilvl w:val="0"/>
          <w:numId w:val="2"/>
        </w:numPr>
        <w:spacing w:after="100"/>
        <w:jc w:val="both"/>
        <w:rPr>
          <w:sz w:val="22"/>
          <w:szCs w:val="22"/>
        </w:rPr>
      </w:pPr>
      <w:r>
        <w:rPr>
          <w:b/>
          <w:sz w:val="22"/>
          <w:szCs w:val="22"/>
        </w:rPr>
        <w:t>PIR Motion Senso</w:t>
      </w:r>
      <w:r>
        <w:rPr>
          <w:sz w:val="22"/>
          <w:szCs w:val="22"/>
        </w:rPr>
        <w:t>r: Installed near the secret locker door, to detect any unauthorized motion in that restricted area and trigger the security buzzer alert.</w:t>
      </w:r>
    </w:p>
    <w:p w14:paraId="414A7132" w14:textId="77777777" w:rsidR="00204613" w:rsidRPr="006129C9" w:rsidRDefault="003F01BD" w:rsidP="006129C9">
      <w:pPr>
        <w:pStyle w:val="ListParagraph"/>
        <w:numPr>
          <w:ilvl w:val="0"/>
          <w:numId w:val="2"/>
        </w:numPr>
        <w:spacing w:after="100"/>
        <w:jc w:val="both"/>
        <w:rPr>
          <w:sz w:val="22"/>
          <w:szCs w:val="22"/>
        </w:rPr>
      </w:pPr>
      <w:r>
        <w:rPr>
          <w:b/>
          <w:sz w:val="22"/>
          <w:szCs w:val="22"/>
        </w:rPr>
        <w:t>Gas Sensor (MQ2)</w:t>
      </w:r>
      <w:r>
        <w:rPr>
          <w:sz w:val="22"/>
          <w:szCs w:val="22"/>
        </w:rPr>
        <w:t>: Placed in the kitchen, close to the cooking/gas stove area, to continuously monitor for LPG or smoke leakage and trigger the gas alert buzzer pattern.</w:t>
      </w:r>
    </w:p>
    <w:p w14:paraId="5FE558A3" w14:textId="77777777" w:rsidR="00204613" w:rsidRPr="006129C9" w:rsidRDefault="003F01BD" w:rsidP="006129C9">
      <w:pPr>
        <w:pStyle w:val="ListParagraph"/>
        <w:numPr>
          <w:ilvl w:val="0"/>
          <w:numId w:val="2"/>
        </w:numPr>
        <w:spacing w:after="100"/>
        <w:jc w:val="both"/>
        <w:rPr>
          <w:sz w:val="22"/>
          <w:szCs w:val="22"/>
        </w:rPr>
      </w:pPr>
      <w:r>
        <w:rPr>
          <w:b/>
          <w:sz w:val="22"/>
          <w:szCs w:val="22"/>
        </w:rPr>
        <w:t>LDR (Light Sensor)</w:t>
      </w:r>
      <w:r>
        <w:rPr>
          <w:sz w:val="22"/>
          <w:szCs w:val="22"/>
        </w:rPr>
        <w:t>: Positioned near a window or the main living area ceiling, exposed to ambient/natural light, to automatically control the room light based on brightness levels.</w:t>
      </w:r>
    </w:p>
    <w:p w14:paraId="7C865E5F" w14:textId="77777777" w:rsidR="00204613" w:rsidRPr="006129C9" w:rsidRDefault="003F01BD" w:rsidP="006129C9">
      <w:pPr>
        <w:pStyle w:val="ListParagraph"/>
        <w:numPr>
          <w:ilvl w:val="0"/>
          <w:numId w:val="2"/>
        </w:numPr>
        <w:spacing w:after="100"/>
        <w:jc w:val="both"/>
        <w:rPr>
          <w:sz w:val="22"/>
          <w:szCs w:val="22"/>
        </w:rPr>
      </w:pPr>
      <w:r>
        <w:rPr>
          <w:b/>
          <w:sz w:val="22"/>
          <w:szCs w:val="22"/>
        </w:rPr>
        <w:t>LM35 Temperature Sensor</w:t>
      </w:r>
      <w:r>
        <w:rPr>
          <w:sz w:val="22"/>
          <w:szCs w:val="22"/>
        </w:rPr>
        <w:t>: Mounted on an interior wall of the living room/bedroom, away from direct sunlight or heat sources, to accurately sense ambient room temperature for fan speed control.</w:t>
      </w:r>
    </w:p>
    <w:p w14:paraId="49DF57B3" w14:textId="77777777" w:rsidR="00204613" w:rsidRPr="006129C9" w:rsidRDefault="003F01BD" w:rsidP="006129C9">
      <w:pPr>
        <w:pStyle w:val="ListParagraph"/>
        <w:numPr>
          <w:ilvl w:val="0"/>
          <w:numId w:val="2"/>
        </w:numPr>
        <w:spacing w:after="100"/>
        <w:jc w:val="both"/>
        <w:rPr>
          <w:sz w:val="22"/>
          <w:szCs w:val="22"/>
        </w:rPr>
      </w:pPr>
      <w:r>
        <w:rPr>
          <w:b/>
          <w:sz w:val="22"/>
          <w:szCs w:val="22"/>
        </w:rPr>
        <w:t>16x2 I2C LCD Display</w:t>
      </w:r>
      <w:r>
        <w:rPr>
          <w:sz w:val="22"/>
          <w:szCs w:val="22"/>
        </w:rPr>
        <w:t>: Fixed at a central, easily visible location (e.g., near the main entrance or a control panel) to give residents an at-a-glance view of all system statuses.</w:t>
      </w:r>
    </w:p>
    <w:p w14:paraId="18344B2A" w14:textId="77777777" w:rsidR="00204613" w:rsidRPr="006129C9" w:rsidRDefault="003F01BD" w:rsidP="006129C9">
      <w:pPr>
        <w:pStyle w:val="ListParagraph"/>
        <w:numPr>
          <w:ilvl w:val="0"/>
          <w:numId w:val="2"/>
        </w:numPr>
        <w:spacing w:after="100"/>
        <w:jc w:val="both"/>
        <w:rPr>
          <w:sz w:val="22"/>
          <w:szCs w:val="22"/>
        </w:rPr>
      </w:pPr>
      <w:r>
        <w:rPr>
          <w:b/>
          <w:sz w:val="22"/>
          <w:szCs w:val="22"/>
        </w:rPr>
        <w:t>Buzzer</w:t>
      </w:r>
      <w:r>
        <w:rPr>
          <w:sz w:val="22"/>
          <w:szCs w:val="22"/>
        </w:rPr>
        <w:t>: Placed centrally so that alerts from both the PIR (locker) and Gas (kitchen) sensors are audible throughout the house.</w:t>
      </w:r>
    </w:p>
    <w:p w14:paraId="29345BA2" w14:textId="77777777" w:rsidR="00204613" w:rsidRDefault="003F01BD">
      <w:pPr>
        <w:pStyle w:val="Heading1"/>
      </w:pPr>
      <w:r>
        <w:t>5. System Overview</w:t>
      </w:r>
    </w:p>
    <w:p w14:paraId="58AC135E" w14:textId="77777777" w:rsidR="00204613" w:rsidRPr="006129C9" w:rsidRDefault="003F01BD" w:rsidP="006129C9">
      <w:pPr>
        <w:spacing w:after="160" w:line="300" w:lineRule="auto"/>
        <w:jc w:val="both"/>
        <w:rPr>
          <w:sz w:val="22"/>
          <w:szCs w:val="22"/>
        </w:rPr>
      </w:pPr>
      <w:r>
        <w:rPr>
          <w:sz w:val="22"/>
          <w:szCs w:val="22"/>
        </w:rPr>
        <w:t>The system is built around a central Arduino Uno microcontroller that interfaces with all sensors and actuators. Each sub-system operates independently within the main control loop, continuously reading sensor values, taking automated decisions, and updating outputs (servo position, motor speed, LED and buzzer states) accordingly. The 16x2 I2C LCD cycles through five information screens — Door status, Light status, Fan status, Gas status, and Locker Motion status — refreshing continuously alongside identical output on the Serial Monitor.</w:t>
      </w:r>
    </w:p>
    <w:p w14:paraId="5C6FDBDB" w14:textId="77777777" w:rsidR="00204613" w:rsidRDefault="003F01BD">
      <w:pPr>
        <w:spacing w:before="200" w:after="100"/>
        <w:jc w:val="center"/>
      </w:pPr>
      <w:r>
        <w:rPr>
          <w:noProof/>
        </w:rPr>
        <w:drawing>
          <wp:inline distT="0" distB="0" distL="0" distR="0" wp14:anchorId="4846CE92" wp14:editId="5F6F8783">
            <wp:extent cx="6467344" cy="2633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11483" cy="2651104"/>
                    </a:xfrm>
                    <a:prstGeom prst="rect">
                      <a:avLst/>
                    </a:prstGeom>
                  </pic:spPr>
                </pic:pic>
              </a:graphicData>
            </a:graphic>
          </wp:inline>
        </w:drawing>
      </w:r>
    </w:p>
    <w:p w14:paraId="4A52512D" w14:textId="77777777" w:rsidR="006129C9" w:rsidRDefault="003F01BD" w:rsidP="00610AED">
      <w:pPr>
        <w:spacing w:after="240"/>
        <w:jc w:val="center"/>
      </w:pPr>
      <w:r>
        <w:rPr>
          <w:iCs/>
          <w:color w:val="5B6B6A"/>
        </w:rPr>
        <w:t xml:space="preserve">Fig 4.1: Complete Circuit Assembly in </w:t>
      </w:r>
      <w:proofErr w:type="spellStart"/>
      <w:r>
        <w:rPr>
          <w:iCs/>
          <w:color w:val="5B6B6A"/>
        </w:rPr>
        <w:t>Tinkercad</w:t>
      </w:r>
      <w:proofErr w:type="spellEnd"/>
    </w:p>
    <w:p w14:paraId="53010569" w14:textId="77777777" w:rsidR="006129C9" w:rsidRDefault="003F01BD" w:rsidP="006129C9">
      <w:pPr>
        <w:pStyle w:val="Heading1"/>
      </w:pPr>
      <w:r>
        <w:lastRenderedPageBreak/>
        <w:t>6. Circuit Design and Connections</w:t>
      </w:r>
    </w:p>
    <w:p w14:paraId="693973B8" w14:textId="77777777" w:rsidR="00204613" w:rsidRPr="006129C9" w:rsidRDefault="003F01BD">
      <w:pPr>
        <w:pStyle w:val="Heading2"/>
        <w:rPr>
          <w:sz w:val="26"/>
          <w:szCs w:val="26"/>
        </w:rPr>
      </w:pPr>
      <w:r>
        <w:rPr>
          <w:sz w:val="26"/>
          <w:szCs w:val="26"/>
        </w:rPr>
        <w:t>6.1 Automatic Door Lock/Unlock (Ultrasonic Sensor + Servo)</w:t>
      </w:r>
    </w:p>
    <w:p w14:paraId="5C194D3B" w14:textId="77777777" w:rsidR="00204613" w:rsidRPr="006129C9" w:rsidRDefault="003F01BD" w:rsidP="006129C9">
      <w:pPr>
        <w:spacing w:after="160" w:line="300" w:lineRule="auto"/>
        <w:jc w:val="both"/>
        <w:rPr>
          <w:sz w:val="22"/>
          <w:szCs w:val="22"/>
        </w:rPr>
      </w:pPr>
      <w:r>
        <w:rPr>
          <w:sz w:val="22"/>
          <w:szCs w:val="22"/>
        </w:rPr>
        <w:t>An HC-SR04 ultrasonic distance sensor continuously measures the distance of any object/person approaching the door. When the measured distance falls within the defined threshold, the servo motor rotates to the unlocked position; otherwise, it returns to the locked position.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204613" w14:paraId="04EFCB2A" w14:textId="77777777" w:rsidTr="00D21D5E">
        <w:trPr>
          <w:tblHeader/>
          <w:jc w:val="center"/>
        </w:trPr>
        <w:tc>
          <w:tcPr>
            <w:tcW w:w="3300" w:type="dxa"/>
            <w:shd w:val="clear" w:color="auto" w:fill="134E4A"/>
            <w:tcMar>
              <w:top w:w="80" w:type="dxa"/>
              <w:left w:w="100" w:type="dxa"/>
              <w:bottom w:w="80" w:type="dxa"/>
              <w:right w:w="100" w:type="dxa"/>
            </w:tcMar>
          </w:tcPr>
          <w:p w14:paraId="51B4C625" w14:textId="77777777" w:rsidR="00204613" w:rsidRDefault="003F01BD">
            <w:r>
              <w:rPr>
                <w:b/>
                <w:bCs/>
                <w:color w:val="FFFFFF"/>
              </w:rPr>
              <w:t>Component Pin</w:t>
            </w:r>
          </w:p>
        </w:tc>
        <w:tc>
          <w:tcPr>
            <w:tcW w:w="5300" w:type="dxa"/>
            <w:shd w:val="clear" w:color="auto" w:fill="134E4A"/>
            <w:tcMar>
              <w:top w:w="80" w:type="dxa"/>
              <w:left w:w="100" w:type="dxa"/>
              <w:bottom w:w="80" w:type="dxa"/>
              <w:right w:w="100" w:type="dxa"/>
            </w:tcMar>
          </w:tcPr>
          <w:p w14:paraId="1F2260FF" w14:textId="77777777" w:rsidR="00204613" w:rsidRDefault="003F01BD">
            <w:r>
              <w:rPr>
                <w:b/>
                <w:bCs/>
                <w:color w:val="FFFFFF"/>
              </w:rPr>
              <w:t>Arduino Pin</w:t>
            </w:r>
          </w:p>
        </w:tc>
      </w:tr>
      <w:tr w:rsidR="00204613" w14:paraId="64D63914" w14:textId="77777777" w:rsidTr="00D21D5E">
        <w:trPr>
          <w:jc w:val="center"/>
        </w:trPr>
        <w:tc>
          <w:tcPr>
            <w:tcW w:w="3300" w:type="dxa"/>
            <w:tcMar>
              <w:top w:w="80" w:type="dxa"/>
              <w:left w:w="100" w:type="dxa"/>
              <w:bottom w:w="80" w:type="dxa"/>
              <w:right w:w="100" w:type="dxa"/>
            </w:tcMar>
          </w:tcPr>
          <w:p w14:paraId="7E51CA65" w14:textId="77777777" w:rsidR="00204613" w:rsidRDefault="003F01BD">
            <w:r>
              <w:rPr>
                <w:color w:val="000000"/>
              </w:rPr>
              <w:t>HC-SR04 VCC</w:t>
            </w:r>
          </w:p>
        </w:tc>
        <w:tc>
          <w:tcPr>
            <w:tcW w:w="5300" w:type="dxa"/>
            <w:tcMar>
              <w:top w:w="80" w:type="dxa"/>
              <w:left w:w="100" w:type="dxa"/>
              <w:bottom w:w="80" w:type="dxa"/>
              <w:right w:w="100" w:type="dxa"/>
            </w:tcMar>
          </w:tcPr>
          <w:p w14:paraId="22CE711D" w14:textId="77777777" w:rsidR="00204613" w:rsidRDefault="003F01BD">
            <w:r>
              <w:rPr>
                <w:color w:val="000000"/>
              </w:rPr>
              <w:t>5V</w:t>
            </w:r>
          </w:p>
        </w:tc>
      </w:tr>
      <w:tr w:rsidR="00204613" w14:paraId="56F52771" w14:textId="77777777" w:rsidTr="00D21D5E">
        <w:trPr>
          <w:jc w:val="center"/>
        </w:trPr>
        <w:tc>
          <w:tcPr>
            <w:tcW w:w="3300" w:type="dxa"/>
            <w:tcMar>
              <w:top w:w="80" w:type="dxa"/>
              <w:left w:w="100" w:type="dxa"/>
              <w:bottom w:w="80" w:type="dxa"/>
              <w:right w:w="100" w:type="dxa"/>
            </w:tcMar>
          </w:tcPr>
          <w:p w14:paraId="0958A26A" w14:textId="77777777" w:rsidR="00204613" w:rsidRDefault="003F01BD">
            <w:r>
              <w:rPr>
                <w:color w:val="000000"/>
              </w:rPr>
              <w:t>HC-SR04 GND</w:t>
            </w:r>
          </w:p>
        </w:tc>
        <w:tc>
          <w:tcPr>
            <w:tcW w:w="5300" w:type="dxa"/>
            <w:tcMar>
              <w:top w:w="80" w:type="dxa"/>
              <w:left w:w="100" w:type="dxa"/>
              <w:bottom w:w="80" w:type="dxa"/>
              <w:right w:w="100" w:type="dxa"/>
            </w:tcMar>
          </w:tcPr>
          <w:p w14:paraId="285B706F" w14:textId="77777777" w:rsidR="00204613" w:rsidRDefault="003F01BD">
            <w:r>
              <w:rPr>
                <w:color w:val="000000"/>
              </w:rPr>
              <w:t>GND</w:t>
            </w:r>
          </w:p>
        </w:tc>
      </w:tr>
      <w:tr w:rsidR="00204613" w14:paraId="224E2BA6" w14:textId="77777777" w:rsidTr="00D21D5E">
        <w:trPr>
          <w:jc w:val="center"/>
        </w:trPr>
        <w:tc>
          <w:tcPr>
            <w:tcW w:w="3300" w:type="dxa"/>
            <w:tcMar>
              <w:top w:w="80" w:type="dxa"/>
              <w:left w:w="100" w:type="dxa"/>
              <w:bottom w:w="80" w:type="dxa"/>
              <w:right w:w="100" w:type="dxa"/>
            </w:tcMar>
          </w:tcPr>
          <w:p w14:paraId="15F70114" w14:textId="77777777" w:rsidR="00204613" w:rsidRDefault="003F01BD">
            <w:r>
              <w:rPr>
                <w:color w:val="000000"/>
              </w:rPr>
              <w:t>HC-SR04 Trig</w:t>
            </w:r>
          </w:p>
        </w:tc>
        <w:tc>
          <w:tcPr>
            <w:tcW w:w="5300" w:type="dxa"/>
            <w:tcMar>
              <w:top w:w="80" w:type="dxa"/>
              <w:left w:w="100" w:type="dxa"/>
              <w:bottom w:w="80" w:type="dxa"/>
              <w:right w:w="100" w:type="dxa"/>
            </w:tcMar>
          </w:tcPr>
          <w:p w14:paraId="3FF12CBD" w14:textId="77777777" w:rsidR="00204613" w:rsidRDefault="003F01BD">
            <w:r>
              <w:rPr>
                <w:color w:val="000000"/>
              </w:rPr>
              <w:t>D9</w:t>
            </w:r>
          </w:p>
        </w:tc>
      </w:tr>
      <w:tr w:rsidR="00204613" w14:paraId="7D5D2E9D" w14:textId="77777777" w:rsidTr="00D21D5E">
        <w:trPr>
          <w:jc w:val="center"/>
        </w:trPr>
        <w:tc>
          <w:tcPr>
            <w:tcW w:w="3300" w:type="dxa"/>
            <w:tcMar>
              <w:top w:w="80" w:type="dxa"/>
              <w:left w:w="100" w:type="dxa"/>
              <w:bottom w:w="80" w:type="dxa"/>
              <w:right w:w="100" w:type="dxa"/>
            </w:tcMar>
          </w:tcPr>
          <w:p w14:paraId="2BED42BE" w14:textId="77777777" w:rsidR="00204613" w:rsidRDefault="003F01BD">
            <w:r>
              <w:rPr>
                <w:color w:val="000000"/>
              </w:rPr>
              <w:t>HC-SR04 Echo</w:t>
            </w:r>
          </w:p>
        </w:tc>
        <w:tc>
          <w:tcPr>
            <w:tcW w:w="5300" w:type="dxa"/>
            <w:tcMar>
              <w:top w:w="80" w:type="dxa"/>
              <w:left w:w="100" w:type="dxa"/>
              <w:bottom w:w="80" w:type="dxa"/>
              <w:right w:w="100" w:type="dxa"/>
            </w:tcMar>
          </w:tcPr>
          <w:p w14:paraId="482638C8" w14:textId="77777777" w:rsidR="00204613" w:rsidRDefault="003F01BD">
            <w:r>
              <w:rPr>
                <w:color w:val="000000"/>
              </w:rPr>
              <w:t>D10</w:t>
            </w:r>
          </w:p>
        </w:tc>
      </w:tr>
      <w:tr w:rsidR="00204613" w14:paraId="4247632E" w14:textId="77777777" w:rsidTr="00D21D5E">
        <w:trPr>
          <w:jc w:val="center"/>
        </w:trPr>
        <w:tc>
          <w:tcPr>
            <w:tcW w:w="3300" w:type="dxa"/>
            <w:tcMar>
              <w:top w:w="80" w:type="dxa"/>
              <w:left w:w="100" w:type="dxa"/>
              <w:bottom w:w="80" w:type="dxa"/>
              <w:right w:w="100" w:type="dxa"/>
            </w:tcMar>
          </w:tcPr>
          <w:p w14:paraId="7AD234B1" w14:textId="77777777" w:rsidR="00204613" w:rsidRDefault="003F01BD">
            <w:r>
              <w:rPr>
                <w:color w:val="000000"/>
              </w:rPr>
              <w:t>Servo Signal</w:t>
            </w:r>
          </w:p>
        </w:tc>
        <w:tc>
          <w:tcPr>
            <w:tcW w:w="5300" w:type="dxa"/>
            <w:tcMar>
              <w:top w:w="80" w:type="dxa"/>
              <w:left w:w="100" w:type="dxa"/>
              <w:bottom w:w="80" w:type="dxa"/>
              <w:right w:w="100" w:type="dxa"/>
            </w:tcMar>
          </w:tcPr>
          <w:p w14:paraId="6D3C6DA6" w14:textId="77777777" w:rsidR="00204613" w:rsidRDefault="003F01BD">
            <w:r>
              <w:rPr>
                <w:color w:val="000000"/>
              </w:rPr>
              <w:t>D6</w:t>
            </w:r>
          </w:p>
        </w:tc>
      </w:tr>
      <w:tr w:rsidR="00204613" w14:paraId="4E17389B" w14:textId="77777777" w:rsidTr="00D21D5E">
        <w:trPr>
          <w:jc w:val="center"/>
        </w:trPr>
        <w:tc>
          <w:tcPr>
            <w:tcW w:w="3300" w:type="dxa"/>
            <w:tcMar>
              <w:top w:w="80" w:type="dxa"/>
              <w:left w:w="100" w:type="dxa"/>
              <w:bottom w:w="80" w:type="dxa"/>
              <w:right w:w="100" w:type="dxa"/>
            </w:tcMar>
          </w:tcPr>
          <w:p w14:paraId="47B4A883" w14:textId="77777777" w:rsidR="00204613" w:rsidRDefault="003F01BD">
            <w:r>
              <w:rPr>
                <w:color w:val="000000"/>
              </w:rPr>
              <w:t>Servo VCC</w:t>
            </w:r>
          </w:p>
        </w:tc>
        <w:tc>
          <w:tcPr>
            <w:tcW w:w="5300" w:type="dxa"/>
            <w:tcMar>
              <w:top w:w="80" w:type="dxa"/>
              <w:left w:w="100" w:type="dxa"/>
              <w:bottom w:w="80" w:type="dxa"/>
              <w:right w:w="100" w:type="dxa"/>
            </w:tcMar>
          </w:tcPr>
          <w:p w14:paraId="78B18A65" w14:textId="77777777" w:rsidR="00204613" w:rsidRDefault="003F01BD">
            <w:r>
              <w:rPr>
                <w:color w:val="000000"/>
              </w:rPr>
              <w:t>5V</w:t>
            </w:r>
          </w:p>
        </w:tc>
      </w:tr>
      <w:tr w:rsidR="00204613" w14:paraId="609684DC" w14:textId="77777777" w:rsidTr="00D21D5E">
        <w:trPr>
          <w:jc w:val="center"/>
        </w:trPr>
        <w:tc>
          <w:tcPr>
            <w:tcW w:w="3300" w:type="dxa"/>
            <w:tcMar>
              <w:top w:w="80" w:type="dxa"/>
              <w:left w:w="100" w:type="dxa"/>
              <w:bottom w:w="80" w:type="dxa"/>
              <w:right w:w="100" w:type="dxa"/>
            </w:tcMar>
          </w:tcPr>
          <w:p w14:paraId="6BE36C25" w14:textId="77777777" w:rsidR="00204613" w:rsidRDefault="003F01BD">
            <w:r>
              <w:rPr>
                <w:color w:val="000000"/>
              </w:rPr>
              <w:t>Servo GND</w:t>
            </w:r>
          </w:p>
        </w:tc>
        <w:tc>
          <w:tcPr>
            <w:tcW w:w="5300" w:type="dxa"/>
            <w:tcMar>
              <w:top w:w="80" w:type="dxa"/>
              <w:left w:w="100" w:type="dxa"/>
              <w:bottom w:w="80" w:type="dxa"/>
              <w:right w:w="100" w:type="dxa"/>
            </w:tcMar>
          </w:tcPr>
          <w:p w14:paraId="0EB8BF7B" w14:textId="77777777" w:rsidR="00204613" w:rsidRDefault="003F01BD">
            <w:r>
              <w:rPr>
                <w:color w:val="000000"/>
              </w:rPr>
              <w:t>GND</w:t>
            </w:r>
          </w:p>
        </w:tc>
      </w:tr>
    </w:tbl>
    <w:p w14:paraId="0973C816" w14:textId="77777777" w:rsidR="006129C9" w:rsidRDefault="006129C9">
      <w:pPr>
        <w:pStyle w:val="Heading2"/>
      </w:pPr>
    </w:p>
    <w:p w14:paraId="39CFB781" w14:textId="77777777" w:rsidR="00204613" w:rsidRPr="006129C9" w:rsidRDefault="003F01BD">
      <w:pPr>
        <w:pStyle w:val="Heading2"/>
        <w:rPr>
          <w:sz w:val="26"/>
          <w:szCs w:val="26"/>
        </w:rPr>
      </w:pPr>
      <w:r>
        <w:rPr>
          <w:sz w:val="26"/>
          <w:szCs w:val="26"/>
        </w:rPr>
        <w:t>6.2 Automatic Fan Speed Control (LM35 + DC Motor)</w:t>
      </w:r>
    </w:p>
    <w:p w14:paraId="70BF9C96" w14:textId="77777777" w:rsidR="00204613" w:rsidRPr="006129C9" w:rsidRDefault="003F01BD" w:rsidP="006129C9">
      <w:pPr>
        <w:spacing w:after="160" w:line="300" w:lineRule="auto"/>
        <w:jc w:val="both"/>
        <w:rPr>
          <w:sz w:val="22"/>
          <w:szCs w:val="22"/>
        </w:rPr>
      </w:pPr>
      <w:r>
        <w:rPr>
          <w:sz w:val="22"/>
          <w:szCs w:val="22"/>
        </w:rPr>
        <w:t>An LM35 temperature sensor provides an analog voltage proportional to the ambient temperature. This is converted to degrees Celsius and used to switch the DC motor (fan) between OFF, MEDIUM, and FULL speed using PWM through an NPN transistor driver circuit, with a flyback diode protecting the circuit from back-EMF.</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204613" w14:paraId="54B43881" w14:textId="77777777" w:rsidTr="00D21D5E">
        <w:trPr>
          <w:tblHeader/>
          <w:jc w:val="center"/>
        </w:trPr>
        <w:tc>
          <w:tcPr>
            <w:tcW w:w="3300" w:type="dxa"/>
            <w:shd w:val="clear" w:color="auto" w:fill="134E4A"/>
            <w:tcMar>
              <w:top w:w="80" w:type="dxa"/>
              <w:left w:w="100" w:type="dxa"/>
              <w:bottom w:w="80" w:type="dxa"/>
              <w:right w:w="100" w:type="dxa"/>
            </w:tcMar>
          </w:tcPr>
          <w:p w14:paraId="01E726B3" w14:textId="77777777" w:rsidR="00204613" w:rsidRDefault="003F01BD">
            <w:r>
              <w:rPr>
                <w:b/>
                <w:bCs/>
                <w:color w:val="FFFFFF"/>
              </w:rPr>
              <w:t>Component Pin</w:t>
            </w:r>
          </w:p>
        </w:tc>
        <w:tc>
          <w:tcPr>
            <w:tcW w:w="5300" w:type="dxa"/>
            <w:shd w:val="clear" w:color="auto" w:fill="134E4A"/>
            <w:tcMar>
              <w:top w:w="80" w:type="dxa"/>
              <w:left w:w="100" w:type="dxa"/>
              <w:bottom w:w="80" w:type="dxa"/>
              <w:right w:w="100" w:type="dxa"/>
            </w:tcMar>
          </w:tcPr>
          <w:p w14:paraId="1BC44C6A" w14:textId="77777777" w:rsidR="00204613" w:rsidRDefault="003F01BD">
            <w:r>
              <w:rPr>
                <w:b/>
                <w:bCs/>
                <w:color w:val="FFFFFF"/>
              </w:rPr>
              <w:t>Arduino Pin</w:t>
            </w:r>
          </w:p>
        </w:tc>
      </w:tr>
      <w:tr w:rsidR="00204613" w14:paraId="24D35399" w14:textId="77777777" w:rsidTr="00D21D5E">
        <w:trPr>
          <w:jc w:val="center"/>
        </w:trPr>
        <w:tc>
          <w:tcPr>
            <w:tcW w:w="3300" w:type="dxa"/>
            <w:tcMar>
              <w:top w:w="80" w:type="dxa"/>
              <w:left w:w="100" w:type="dxa"/>
              <w:bottom w:w="80" w:type="dxa"/>
              <w:right w:w="100" w:type="dxa"/>
            </w:tcMar>
          </w:tcPr>
          <w:p w14:paraId="20E88DF9" w14:textId="77777777" w:rsidR="00204613" w:rsidRDefault="003F01BD">
            <w:r>
              <w:rPr>
                <w:color w:val="000000"/>
              </w:rPr>
              <w:t>LM35 VCC</w:t>
            </w:r>
          </w:p>
        </w:tc>
        <w:tc>
          <w:tcPr>
            <w:tcW w:w="5300" w:type="dxa"/>
            <w:tcMar>
              <w:top w:w="80" w:type="dxa"/>
              <w:left w:w="100" w:type="dxa"/>
              <w:bottom w:w="80" w:type="dxa"/>
              <w:right w:w="100" w:type="dxa"/>
            </w:tcMar>
          </w:tcPr>
          <w:p w14:paraId="149B4C85" w14:textId="77777777" w:rsidR="00204613" w:rsidRDefault="003F01BD">
            <w:r>
              <w:rPr>
                <w:color w:val="000000"/>
              </w:rPr>
              <w:t>5V</w:t>
            </w:r>
          </w:p>
        </w:tc>
      </w:tr>
      <w:tr w:rsidR="00204613" w14:paraId="48A43392" w14:textId="77777777" w:rsidTr="00D21D5E">
        <w:trPr>
          <w:jc w:val="center"/>
        </w:trPr>
        <w:tc>
          <w:tcPr>
            <w:tcW w:w="3300" w:type="dxa"/>
            <w:tcMar>
              <w:top w:w="80" w:type="dxa"/>
              <w:left w:w="100" w:type="dxa"/>
              <w:bottom w:w="80" w:type="dxa"/>
              <w:right w:w="100" w:type="dxa"/>
            </w:tcMar>
          </w:tcPr>
          <w:p w14:paraId="5A3AE0C8" w14:textId="77777777" w:rsidR="00204613" w:rsidRDefault="003F01BD">
            <w:r>
              <w:rPr>
                <w:color w:val="000000"/>
              </w:rPr>
              <w:t>LM35 Vout</w:t>
            </w:r>
          </w:p>
        </w:tc>
        <w:tc>
          <w:tcPr>
            <w:tcW w:w="5300" w:type="dxa"/>
            <w:tcMar>
              <w:top w:w="80" w:type="dxa"/>
              <w:left w:w="100" w:type="dxa"/>
              <w:bottom w:w="80" w:type="dxa"/>
              <w:right w:w="100" w:type="dxa"/>
            </w:tcMar>
          </w:tcPr>
          <w:p w14:paraId="1FCE4E72" w14:textId="77777777" w:rsidR="00204613" w:rsidRDefault="003F01BD">
            <w:r>
              <w:rPr>
                <w:color w:val="000000"/>
              </w:rPr>
              <w:t>A1</w:t>
            </w:r>
          </w:p>
        </w:tc>
      </w:tr>
      <w:tr w:rsidR="00204613" w14:paraId="2DB66E05" w14:textId="77777777" w:rsidTr="00D21D5E">
        <w:trPr>
          <w:jc w:val="center"/>
        </w:trPr>
        <w:tc>
          <w:tcPr>
            <w:tcW w:w="3300" w:type="dxa"/>
            <w:tcMar>
              <w:top w:w="80" w:type="dxa"/>
              <w:left w:w="100" w:type="dxa"/>
              <w:bottom w:w="80" w:type="dxa"/>
              <w:right w:w="100" w:type="dxa"/>
            </w:tcMar>
          </w:tcPr>
          <w:p w14:paraId="5E5B3ECE" w14:textId="77777777" w:rsidR="00204613" w:rsidRDefault="003F01BD">
            <w:r>
              <w:rPr>
                <w:color w:val="000000"/>
              </w:rPr>
              <w:t>LM35 GND</w:t>
            </w:r>
          </w:p>
        </w:tc>
        <w:tc>
          <w:tcPr>
            <w:tcW w:w="5300" w:type="dxa"/>
            <w:tcMar>
              <w:top w:w="80" w:type="dxa"/>
              <w:left w:w="100" w:type="dxa"/>
              <w:bottom w:w="80" w:type="dxa"/>
              <w:right w:w="100" w:type="dxa"/>
            </w:tcMar>
          </w:tcPr>
          <w:p w14:paraId="6D854BB6" w14:textId="77777777" w:rsidR="00204613" w:rsidRDefault="003F01BD">
            <w:r>
              <w:rPr>
                <w:color w:val="000000"/>
              </w:rPr>
              <w:t>GND</w:t>
            </w:r>
          </w:p>
        </w:tc>
      </w:tr>
      <w:tr w:rsidR="00204613" w14:paraId="0BC67725" w14:textId="77777777" w:rsidTr="00D21D5E">
        <w:trPr>
          <w:jc w:val="center"/>
        </w:trPr>
        <w:tc>
          <w:tcPr>
            <w:tcW w:w="3300" w:type="dxa"/>
            <w:tcMar>
              <w:top w:w="80" w:type="dxa"/>
              <w:left w:w="100" w:type="dxa"/>
              <w:bottom w:w="80" w:type="dxa"/>
              <w:right w:w="100" w:type="dxa"/>
            </w:tcMar>
          </w:tcPr>
          <w:p w14:paraId="4AA774AE" w14:textId="77777777" w:rsidR="00204613" w:rsidRDefault="003F01BD">
            <w:r>
              <w:rPr>
                <w:color w:val="000000"/>
              </w:rPr>
              <w:t>Transistor Base (via 1kΩ)</w:t>
            </w:r>
          </w:p>
        </w:tc>
        <w:tc>
          <w:tcPr>
            <w:tcW w:w="5300" w:type="dxa"/>
            <w:tcMar>
              <w:top w:w="80" w:type="dxa"/>
              <w:left w:w="100" w:type="dxa"/>
              <w:bottom w:w="80" w:type="dxa"/>
              <w:right w:w="100" w:type="dxa"/>
            </w:tcMar>
          </w:tcPr>
          <w:p w14:paraId="15342043" w14:textId="77777777" w:rsidR="00204613" w:rsidRDefault="003F01BD">
            <w:r>
              <w:rPr>
                <w:color w:val="000000"/>
              </w:rPr>
              <w:t>D3 (PWM)</w:t>
            </w:r>
          </w:p>
        </w:tc>
      </w:tr>
      <w:tr w:rsidR="00204613" w14:paraId="045D3D39" w14:textId="77777777" w:rsidTr="00D21D5E">
        <w:trPr>
          <w:jc w:val="center"/>
        </w:trPr>
        <w:tc>
          <w:tcPr>
            <w:tcW w:w="3300" w:type="dxa"/>
            <w:tcMar>
              <w:top w:w="80" w:type="dxa"/>
              <w:left w:w="100" w:type="dxa"/>
              <w:bottom w:w="80" w:type="dxa"/>
              <w:right w:w="100" w:type="dxa"/>
            </w:tcMar>
          </w:tcPr>
          <w:p w14:paraId="57D580E2" w14:textId="77777777" w:rsidR="00204613" w:rsidRDefault="003F01BD">
            <w:r>
              <w:rPr>
                <w:color w:val="000000"/>
              </w:rPr>
              <w:t>Transistor Emitter</w:t>
            </w:r>
          </w:p>
        </w:tc>
        <w:tc>
          <w:tcPr>
            <w:tcW w:w="5300" w:type="dxa"/>
            <w:tcMar>
              <w:top w:w="80" w:type="dxa"/>
              <w:left w:w="100" w:type="dxa"/>
              <w:bottom w:w="80" w:type="dxa"/>
              <w:right w:w="100" w:type="dxa"/>
            </w:tcMar>
          </w:tcPr>
          <w:p w14:paraId="34BE5204" w14:textId="77777777" w:rsidR="00204613" w:rsidRDefault="003F01BD">
            <w:r>
              <w:rPr>
                <w:color w:val="000000"/>
              </w:rPr>
              <w:t>GND</w:t>
            </w:r>
          </w:p>
        </w:tc>
      </w:tr>
      <w:tr w:rsidR="00204613" w14:paraId="4966B5DD" w14:textId="77777777" w:rsidTr="00D21D5E">
        <w:trPr>
          <w:jc w:val="center"/>
        </w:trPr>
        <w:tc>
          <w:tcPr>
            <w:tcW w:w="3300" w:type="dxa"/>
            <w:tcMar>
              <w:top w:w="80" w:type="dxa"/>
              <w:left w:w="100" w:type="dxa"/>
              <w:bottom w:w="80" w:type="dxa"/>
              <w:right w:w="100" w:type="dxa"/>
            </w:tcMar>
          </w:tcPr>
          <w:p w14:paraId="0802580D" w14:textId="77777777" w:rsidR="00204613" w:rsidRDefault="003F01BD">
            <w:r>
              <w:rPr>
                <w:color w:val="000000"/>
              </w:rPr>
              <w:t>Transistor Collector</w:t>
            </w:r>
          </w:p>
        </w:tc>
        <w:tc>
          <w:tcPr>
            <w:tcW w:w="5300" w:type="dxa"/>
            <w:tcMar>
              <w:top w:w="80" w:type="dxa"/>
              <w:left w:w="100" w:type="dxa"/>
              <w:bottom w:w="80" w:type="dxa"/>
              <w:right w:w="100" w:type="dxa"/>
            </w:tcMar>
          </w:tcPr>
          <w:p w14:paraId="5CF8A1DE" w14:textId="77777777" w:rsidR="00204613" w:rsidRDefault="003F01BD">
            <w:r>
              <w:rPr>
                <w:color w:val="000000"/>
              </w:rPr>
              <w:t>Motor (–) terminal</w:t>
            </w:r>
          </w:p>
        </w:tc>
      </w:tr>
      <w:tr w:rsidR="00204613" w14:paraId="7B9D3469" w14:textId="77777777" w:rsidTr="00D21D5E">
        <w:trPr>
          <w:jc w:val="center"/>
        </w:trPr>
        <w:tc>
          <w:tcPr>
            <w:tcW w:w="3300" w:type="dxa"/>
            <w:tcMar>
              <w:top w:w="80" w:type="dxa"/>
              <w:left w:w="100" w:type="dxa"/>
              <w:bottom w:w="80" w:type="dxa"/>
              <w:right w:w="100" w:type="dxa"/>
            </w:tcMar>
          </w:tcPr>
          <w:p w14:paraId="045BAE90" w14:textId="77777777" w:rsidR="00204613" w:rsidRDefault="003F01BD">
            <w:r>
              <w:rPr>
                <w:color w:val="000000"/>
              </w:rPr>
              <w:t>Motor (+) terminal</w:t>
            </w:r>
          </w:p>
        </w:tc>
        <w:tc>
          <w:tcPr>
            <w:tcW w:w="5300" w:type="dxa"/>
            <w:tcMar>
              <w:top w:w="80" w:type="dxa"/>
              <w:left w:w="100" w:type="dxa"/>
              <w:bottom w:w="80" w:type="dxa"/>
              <w:right w:w="100" w:type="dxa"/>
            </w:tcMar>
          </w:tcPr>
          <w:p w14:paraId="4C448488" w14:textId="77777777" w:rsidR="00204613" w:rsidRDefault="003F01BD">
            <w:r>
              <w:rPr>
                <w:color w:val="000000"/>
              </w:rPr>
              <w:t>5V</w:t>
            </w:r>
          </w:p>
        </w:tc>
      </w:tr>
      <w:tr w:rsidR="00204613" w14:paraId="55A9DDB1" w14:textId="77777777" w:rsidTr="00D21D5E">
        <w:trPr>
          <w:jc w:val="center"/>
        </w:trPr>
        <w:tc>
          <w:tcPr>
            <w:tcW w:w="3300" w:type="dxa"/>
            <w:tcMar>
              <w:top w:w="80" w:type="dxa"/>
              <w:left w:w="100" w:type="dxa"/>
              <w:bottom w:w="80" w:type="dxa"/>
              <w:right w:w="100" w:type="dxa"/>
            </w:tcMar>
          </w:tcPr>
          <w:p w14:paraId="58F0ACA2" w14:textId="77777777" w:rsidR="00204613" w:rsidRDefault="003F01BD">
            <w:r>
              <w:rPr>
                <w:color w:val="000000"/>
              </w:rPr>
              <w:t>Diode (flyback, parallel to motor)</w:t>
            </w:r>
          </w:p>
        </w:tc>
        <w:tc>
          <w:tcPr>
            <w:tcW w:w="5300" w:type="dxa"/>
            <w:tcMar>
              <w:top w:w="80" w:type="dxa"/>
              <w:left w:w="100" w:type="dxa"/>
              <w:bottom w:w="80" w:type="dxa"/>
              <w:right w:w="100" w:type="dxa"/>
            </w:tcMar>
          </w:tcPr>
          <w:p w14:paraId="241BB2DF" w14:textId="77777777" w:rsidR="00204613" w:rsidRDefault="003F01BD">
            <w:r>
              <w:rPr>
                <w:color w:val="000000"/>
              </w:rPr>
              <w:t>Cathode–5V, Anode–Collector</w:t>
            </w:r>
          </w:p>
        </w:tc>
      </w:tr>
    </w:tbl>
    <w:p w14:paraId="70AAB07B" w14:textId="77777777" w:rsidR="006129C9" w:rsidRDefault="006129C9">
      <w:pPr>
        <w:pStyle w:val="Heading2"/>
      </w:pPr>
    </w:p>
    <w:p w14:paraId="5F414F13" w14:textId="77777777" w:rsidR="006129C9" w:rsidRDefault="006129C9">
      <w:pPr>
        <w:pStyle w:val="Heading2"/>
      </w:pPr>
    </w:p>
    <w:p w14:paraId="6783776C" w14:textId="77777777" w:rsidR="006129C9" w:rsidRDefault="006129C9">
      <w:pPr>
        <w:pStyle w:val="Heading2"/>
      </w:pPr>
    </w:p>
    <w:p w14:paraId="39895D2D" w14:textId="77777777" w:rsidR="00204613" w:rsidRPr="006129C9" w:rsidRDefault="003F01BD">
      <w:pPr>
        <w:pStyle w:val="Heading2"/>
        <w:rPr>
          <w:sz w:val="26"/>
          <w:szCs w:val="26"/>
        </w:rPr>
      </w:pPr>
      <w:r>
        <w:rPr>
          <w:sz w:val="26"/>
          <w:szCs w:val="26"/>
        </w:rPr>
        <w:lastRenderedPageBreak/>
        <w:t>6.3 Automatic Light Control (LDR + LED)</w:t>
      </w:r>
    </w:p>
    <w:p w14:paraId="65C8533F" w14:textId="77777777" w:rsidR="006129C9" w:rsidRPr="006129C9" w:rsidRDefault="003F01BD" w:rsidP="006129C9">
      <w:pPr>
        <w:spacing w:after="160" w:line="300" w:lineRule="auto"/>
        <w:jc w:val="both"/>
        <w:rPr>
          <w:sz w:val="22"/>
          <w:szCs w:val="22"/>
        </w:rPr>
      </w:pPr>
      <w:r>
        <w:rPr>
          <w:sz w:val="22"/>
          <w:szCs w:val="22"/>
        </w:rPr>
        <w:t>A photoresistor (LDR) forms a voltage divider with a 10kΩ resistor. As ambient light decreases, the LDR's resistance increases, lowering the voltage sensed at the analog pin. When this value drops below a defined threshold, the LED (representing the room light) is switched ON automatically.</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204613" w14:paraId="54225BD2" w14:textId="77777777" w:rsidTr="00D21D5E">
        <w:trPr>
          <w:tblHeader/>
          <w:jc w:val="center"/>
        </w:trPr>
        <w:tc>
          <w:tcPr>
            <w:tcW w:w="3300" w:type="dxa"/>
            <w:shd w:val="clear" w:color="auto" w:fill="134E4A"/>
            <w:tcMar>
              <w:top w:w="80" w:type="dxa"/>
              <w:left w:w="100" w:type="dxa"/>
              <w:bottom w:w="80" w:type="dxa"/>
              <w:right w:w="100" w:type="dxa"/>
            </w:tcMar>
          </w:tcPr>
          <w:p w14:paraId="512E982A" w14:textId="77777777" w:rsidR="00204613" w:rsidRDefault="003F01BD">
            <w:r>
              <w:rPr>
                <w:b/>
                <w:bCs/>
                <w:color w:val="FFFFFF"/>
              </w:rPr>
              <w:t>Component Pin</w:t>
            </w:r>
          </w:p>
        </w:tc>
        <w:tc>
          <w:tcPr>
            <w:tcW w:w="5300" w:type="dxa"/>
            <w:shd w:val="clear" w:color="auto" w:fill="134E4A"/>
            <w:tcMar>
              <w:top w:w="80" w:type="dxa"/>
              <w:left w:w="100" w:type="dxa"/>
              <w:bottom w:w="80" w:type="dxa"/>
              <w:right w:w="100" w:type="dxa"/>
            </w:tcMar>
          </w:tcPr>
          <w:p w14:paraId="03905BE7" w14:textId="77777777" w:rsidR="00204613" w:rsidRDefault="003F01BD">
            <w:r>
              <w:rPr>
                <w:b/>
                <w:bCs/>
                <w:color w:val="FFFFFF"/>
              </w:rPr>
              <w:t>Arduino Pin</w:t>
            </w:r>
          </w:p>
        </w:tc>
      </w:tr>
      <w:tr w:rsidR="00204613" w14:paraId="3C37E934" w14:textId="77777777" w:rsidTr="00D21D5E">
        <w:trPr>
          <w:jc w:val="center"/>
        </w:trPr>
        <w:tc>
          <w:tcPr>
            <w:tcW w:w="3300" w:type="dxa"/>
            <w:tcMar>
              <w:top w:w="80" w:type="dxa"/>
              <w:left w:w="100" w:type="dxa"/>
              <w:bottom w:w="80" w:type="dxa"/>
              <w:right w:w="100" w:type="dxa"/>
            </w:tcMar>
          </w:tcPr>
          <w:p w14:paraId="45297C41" w14:textId="77777777" w:rsidR="00204613" w:rsidRDefault="003F01BD">
            <w:r>
              <w:rPr>
                <w:color w:val="000000"/>
              </w:rPr>
              <w:t>LDR Leg 1</w:t>
            </w:r>
          </w:p>
        </w:tc>
        <w:tc>
          <w:tcPr>
            <w:tcW w:w="5300" w:type="dxa"/>
            <w:tcMar>
              <w:top w:w="80" w:type="dxa"/>
              <w:left w:w="100" w:type="dxa"/>
              <w:bottom w:w="80" w:type="dxa"/>
              <w:right w:w="100" w:type="dxa"/>
            </w:tcMar>
          </w:tcPr>
          <w:p w14:paraId="639091D8" w14:textId="77777777" w:rsidR="00204613" w:rsidRDefault="003F01BD">
            <w:r>
              <w:rPr>
                <w:color w:val="000000"/>
              </w:rPr>
              <w:t>5V (via divider)</w:t>
            </w:r>
          </w:p>
        </w:tc>
      </w:tr>
      <w:tr w:rsidR="00204613" w14:paraId="0E07B8B1" w14:textId="77777777" w:rsidTr="00D21D5E">
        <w:trPr>
          <w:jc w:val="center"/>
        </w:trPr>
        <w:tc>
          <w:tcPr>
            <w:tcW w:w="3300" w:type="dxa"/>
            <w:tcMar>
              <w:top w:w="80" w:type="dxa"/>
              <w:left w:w="100" w:type="dxa"/>
              <w:bottom w:w="80" w:type="dxa"/>
              <w:right w:w="100" w:type="dxa"/>
            </w:tcMar>
          </w:tcPr>
          <w:p w14:paraId="47FA52A5" w14:textId="77777777" w:rsidR="00204613" w:rsidRDefault="003F01BD">
            <w:r>
              <w:rPr>
                <w:color w:val="000000"/>
              </w:rPr>
              <w:t>LDR Leg 2 / 10kΩ junction</w:t>
            </w:r>
          </w:p>
        </w:tc>
        <w:tc>
          <w:tcPr>
            <w:tcW w:w="5300" w:type="dxa"/>
            <w:tcMar>
              <w:top w:w="80" w:type="dxa"/>
              <w:left w:w="100" w:type="dxa"/>
              <w:bottom w:w="80" w:type="dxa"/>
              <w:right w:w="100" w:type="dxa"/>
            </w:tcMar>
          </w:tcPr>
          <w:p w14:paraId="69416D37" w14:textId="77777777" w:rsidR="00204613" w:rsidRDefault="003F01BD">
            <w:r>
              <w:rPr>
                <w:color w:val="000000"/>
              </w:rPr>
              <w:t>A0</w:t>
            </w:r>
          </w:p>
        </w:tc>
      </w:tr>
      <w:tr w:rsidR="00204613" w14:paraId="0DDAA4FF" w14:textId="77777777" w:rsidTr="00D21D5E">
        <w:trPr>
          <w:jc w:val="center"/>
        </w:trPr>
        <w:tc>
          <w:tcPr>
            <w:tcW w:w="3300" w:type="dxa"/>
            <w:tcMar>
              <w:top w:w="80" w:type="dxa"/>
              <w:left w:w="100" w:type="dxa"/>
              <w:bottom w:w="80" w:type="dxa"/>
              <w:right w:w="100" w:type="dxa"/>
            </w:tcMar>
          </w:tcPr>
          <w:p w14:paraId="59450C61" w14:textId="77777777" w:rsidR="00204613" w:rsidRDefault="003F01BD">
            <w:r>
              <w:rPr>
                <w:color w:val="000000"/>
              </w:rPr>
              <w:t>10kΩ Resistor (other leg)</w:t>
            </w:r>
          </w:p>
        </w:tc>
        <w:tc>
          <w:tcPr>
            <w:tcW w:w="5300" w:type="dxa"/>
            <w:tcMar>
              <w:top w:w="80" w:type="dxa"/>
              <w:left w:w="100" w:type="dxa"/>
              <w:bottom w:w="80" w:type="dxa"/>
              <w:right w:w="100" w:type="dxa"/>
            </w:tcMar>
          </w:tcPr>
          <w:p w14:paraId="48F8DA47" w14:textId="77777777" w:rsidR="00204613" w:rsidRDefault="003F01BD">
            <w:r>
              <w:rPr>
                <w:color w:val="000000"/>
              </w:rPr>
              <w:t>GND</w:t>
            </w:r>
          </w:p>
        </w:tc>
      </w:tr>
      <w:tr w:rsidR="00204613" w14:paraId="7ADABCF8" w14:textId="77777777" w:rsidTr="00D21D5E">
        <w:trPr>
          <w:jc w:val="center"/>
        </w:trPr>
        <w:tc>
          <w:tcPr>
            <w:tcW w:w="3300" w:type="dxa"/>
            <w:tcMar>
              <w:top w:w="80" w:type="dxa"/>
              <w:left w:w="100" w:type="dxa"/>
              <w:bottom w:w="80" w:type="dxa"/>
              <w:right w:w="100" w:type="dxa"/>
            </w:tcMar>
          </w:tcPr>
          <w:p w14:paraId="17F87DE4" w14:textId="77777777" w:rsidR="00204613" w:rsidRDefault="003F01BD">
            <w:r>
              <w:rPr>
                <w:color w:val="000000"/>
              </w:rPr>
              <w:t>LED Anode (through 220Ω)</w:t>
            </w:r>
          </w:p>
        </w:tc>
        <w:tc>
          <w:tcPr>
            <w:tcW w:w="5300" w:type="dxa"/>
            <w:tcMar>
              <w:top w:w="80" w:type="dxa"/>
              <w:left w:w="100" w:type="dxa"/>
              <w:bottom w:w="80" w:type="dxa"/>
              <w:right w:w="100" w:type="dxa"/>
            </w:tcMar>
          </w:tcPr>
          <w:p w14:paraId="33025099" w14:textId="77777777" w:rsidR="00204613" w:rsidRDefault="003F01BD">
            <w:r>
              <w:rPr>
                <w:color w:val="000000"/>
              </w:rPr>
              <w:t>D8</w:t>
            </w:r>
          </w:p>
        </w:tc>
      </w:tr>
      <w:tr w:rsidR="00204613" w14:paraId="468C1901" w14:textId="77777777" w:rsidTr="00D21D5E">
        <w:trPr>
          <w:jc w:val="center"/>
        </w:trPr>
        <w:tc>
          <w:tcPr>
            <w:tcW w:w="3300" w:type="dxa"/>
            <w:tcMar>
              <w:top w:w="80" w:type="dxa"/>
              <w:left w:w="100" w:type="dxa"/>
              <w:bottom w:w="80" w:type="dxa"/>
              <w:right w:w="100" w:type="dxa"/>
            </w:tcMar>
          </w:tcPr>
          <w:p w14:paraId="3490698F" w14:textId="77777777" w:rsidR="00204613" w:rsidRDefault="003F01BD">
            <w:r>
              <w:rPr>
                <w:color w:val="000000"/>
              </w:rPr>
              <w:t>LED Cathode</w:t>
            </w:r>
          </w:p>
        </w:tc>
        <w:tc>
          <w:tcPr>
            <w:tcW w:w="5300" w:type="dxa"/>
            <w:tcMar>
              <w:top w:w="80" w:type="dxa"/>
              <w:left w:w="100" w:type="dxa"/>
              <w:bottom w:w="80" w:type="dxa"/>
              <w:right w:w="100" w:type="dxa"/>
            </w:tcMar>
          </w:tcPr>
          <w:p w14:paraId="232E6958" w14:textId="77777777" w:rsidR="00204613" w:rsidRDefault="003F01BD">
            <w:r>
              <w:rPr>
                <w:color w:val="000000"/>
              </w:rPr>
              <w:t>GND</w:t>
            </w:r>
          </w:p>
        </w:tc>
      </w:tr>
    </w:tbl>
    <w:p w14:paraId="07A81282" w14:textId="77777777" w:rsidR="006129C9" w:rsidRDefault="006129C9">
      <w:pPr>
        <w:pStyle w:val="Heading2"/>
      </w:pPr>
    </w:p>
    <w:p w14:paraId="55DAC238" w14:textId="77777777" w:rsidR="00204613" w:rsidRPr="006129C9" w:rsidRDefault="003F01BD">
      <w:pPr>
        <w:pStyle w:val="Heading2"/>
        <w:rPr>
          <w:sz w:val="26"/>
          <w:szCs w:val="26"/>
        </w:rPr>
      </w:pPr>
      <w:r>
        <w:rPr>
          <w:sz w:val="26"/>
          <w:szCs w:val="26"/>
        </w:rPr>
        <w:t>6.4 16x2 I2C LCD Display</w:t>
      </w:r>
    </w:p>
    <w:p w14:paraId="4459B2A3" w14:textId="77777777" w:rsidR="00204613" w:rsidRPr="006129C9" w:rsidRDefault="003F01BD" w:rsidP="006129C9">
      <w:pPr>
        <w:spacing w:after="160" w:line="300" w:lineRule="auto"/>
        <w:jc w:val="both"/>
        <w:rPr>
          <w:sz w:val="22"/>
          <w:szCs w:val="22"/>
        </w:rPr>
      </w:pPr>
      <w:r>
        <w:rPr>
          <w:sz w:val="22"/>
          <w:szCs w:val="22"/>
        </w:rPr>
        <w:t>A PCF8574-based I2C LCD module displays real-time sensor readings and status for all sub-systems, cycling through multiple screens with a short delay between each.</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204613" w14:paraId="52805D83" w14:textId="77777777" w:rsidTr="00D21D5E">
        <w:trPr>
          <w:tblHeader/>
          <w:jc w:val="center"/>
        </w:trPr>
        <w:tc>
          <w:tcPr>
            <w:tcW w:w="3300" w:type="dxa"/>
            <w:shd w:val="clear" w:color="auto" w:fill="134E4A"/>
            <w:tcMar>
              <w:top w:w="80" w:type="dxa"/>
              <w:left w:w="100" w:type="dxa"/>
              <w:bottom w:w="80" w:type="dxa"/>
              <w:right w:w="100" w:type="dxa"/>
            </w:tcMar>
          </w:tcPr>
          <w:p w14:paraId="4026FE51" w14:textId="77777777" w:rsidR="00204613" w:rsidRDefault="003F01BD">
            <w:r>
              <w:rPr>
                <w:b/>
                <w:bCs/>
                <w:color w:val="FFFFFF"/>
              </w:rPr>
              <w:t>Component Pin</w:t>
            </w:r>
          </w:p>
        </w:tc>
        <w:tc>
          <w:tcPr>
            <w:tcW w:w="5300" w:type="dxa"/>
            <w:shd w:val="clear" w:color="auto" w:fill="134E4A"/>
            <w:tcMar>
              <w:top w:w="80" w:type="dxa"/>
              <w:left w:w="100" w:type="dxa"/>
              <w:bottom w:w="80" w:type="dxa"/>
              <w:right w:w="100" w:type="dxa"/>
            </w:tcMar>
          </w:tcPr>
          <w:p w14:paraId="32F740DE" w14:textId="77777777" w:rsidR="00204613" w:rsidRDefault="003F01BD">
            <w:r>
              <w:rPr>
                <w:b/>
                <w:bCs/>
                <w:color w:val="FFFFFF"/>
              </w:rPr>
              <w:t>Arduino Pin</w:t>
            </w:r>
          </w:p>
        </w:tc>
      </w:tr>
      <w:tr w:rsidR="00204613" w14:paraId="4EA7A968" w14:textId="77777777" w:rsidTr="00D21D5E">
        <w:trPr>
          <w:jc w:val="center"/>
        </w:trPr>
        <w:tc>
          <w:tcPr>
            <w:tcW w:w="3300" w:type="dxa"/>
            <w:tcMar>
              <w:top w:w="80" w:type="dxa"/>
              <w:left w:w="100" w:type="dxa"/>
              <w:bottom w:w="80" w:type="dxa"/>
              <w:right w:w="100" w:type="dxa"/>
            </w:tcMar>
          </w:tcPr>
          <w:p w14:paraId="219054C4" w14:textId="77777777" w:rsidR="00204613" w:rsidRDefault="003F01BD">
            <w:r>
              <w:rPr>
                <w:color w:val="000000"/>
              </w:rPr>
              <w:t>LCD I2C GND</w:t>
            </w:r>
          </w:p>
        </w:tc>
        <w:tc>
          <w:tcPr>
            <w:tcW w:w="5300" w:type="dxa"/>
            <w:tcMar>
              <w:top w:w="80" w:type="dxa"/>
              <w:left w:w="100" w:type="dxa"/>
              <w:bottom w:w="80" w:type="dxa"/>
              <w:right w:w="100" w:type="dxa"/>
            </w:tcMar>
          </w:tcPr>
          <w:p w14:paraId="3910A571" w14:textId="77777777" w:rsidR="00204613" w:rsidRDefault="003F01BD">
            <w:r>
              <w:rPr>
                <w:color w:val="000000"/>
              </w:rPr>
              <w:t>GND</w:t>
            </w:r>
          </w:p>
        </w:tc>
      </w:tr>
      <w:tr w:rsidR="00204613" w14:paraId="7A051071" w14:textId="77777777" w:rsidTr="00D21D5E">
        <w:trPr>
          <w:jc w:val="center"/>
        </w:trPr>
        <w:tc>
          <w:tcPr>
            <w:tcW w:w="3300" w:type="dxa"/>
            <w:tcMar>
              <w:top w:w="80" w:type="dxa"/>
              <w:left w:w="100" w:type="dxa"/>
              <w:bottom w:w="80" w:type="dxa"/>
              <w:right w:w="100" w:type="dxa"/>
            </w:tcMar>
          </w:tcPr>
          <w:p w14:paraId="111ACDF4" w14:textId="77777777" w:rsidR="00204613" w:rsidRDefault="003F01BD">
            <w:r>
              <w:rPr>
                <w:color w:val="000000"/>
              </w:rPr>
              <w:t>LCD I2C VCC</w:t>
            </w:r>
          </w:p>
        </w:tc>
        <w:tc>
          <w:tcPr>
            <w:tcW w:w="5300" w:type="dxa"/>
            <w:tcMar>
              <w:top w:w="80" w:type="dxa"/>
              <w:left w:w="100" w:type="dxa"/>
              <w:bottom w:w="80" w:type="dxa"/>
              <w:right w:w="100" w:type="dxa"/>
            </w:tcMar>
          </w:tcPr>
          <w:p w14:paraId="4C5BD4F1" w14:textId="77777777" w:rsidR="00204613" w:rsidRDefault="003F01BD">
            <w:r>
              <w:rPr>
                <w:color w:val="000000"/>
              </w:rPr>
              <w:t>5V</w:t>
            </w:r>
          </w:p>
        </w:tc>
      </w:tr>
      <w:tr w:rsidR="00204613" w14:paraId="1EDF2D67" w14:textId="77777777" w:rsidTr="00D21D5E">
        <w:trPr>
          <w:jc w:val="center"/>
        </w:trPr>
        <w:tc>
          <w:tcPr>
            <w:tcW w:w="3300" w:type="dxa"/>
            <w:tcMar>
              <w:top w:w="80" w:type="dxa"/>
              <w:left w:w="100" w:type="dxa"/>
              <w:bottom w:w="80" w:type="dxa"/>
              <w:right w:w="100" w:type="dxa"/>
            </w:tcMar>
          </w:tcPr>
          <w:p w14:paraId="2F54B8A9" w14:textId="77777777" w:rsidR="00204613" w:rsidRDefault="003F01BD">
            <w:r>
              <w:rPr>
                <w:color w:val="000000"/>
              </w:rPr>
              <w:t>LCD I2C SDA</w:t>
            </w:r>
          </w:p>
        </w:tc>
        <w:tc>
          <w:tcPr>
            <w:tcW w:w="5300" w:type="dxa"/>
            <w:tcMar>
              <w:top w:w="80" w:type="dxa"/>
              <w:left w:w="100" w:type="dxa"/>
              <w:bottom w:w="80" w:type="dxa"/>
              <w:right w:w="100" w:type="dxa"/>
            </w:tcMar>
          </w:tcPr>
          <w:p w14:paraId="603CFDBD" w14:textId="77777777" w:rsidR="00204613" w:rsidRDefault="003F01BD">
            <w:r>
              <w:rPr>
                <w:color w:val="000000"/>
              </w:rPr>
              <w:t>A4</w:t>
            </w:r>
          </w:p>
        </w:tc>
      </w:tr>
      <w:tr w:rsidR="00204613" w14:paraId="0DEC97C9" w14:textId="77777777" w:rsidTr="00D21D5E">
        <w:trPr>
          <w:jc w:val="center"/>
        </w:trPr>
        <w:tc>
          <w:tcPr>
            <w:tcW w:w="3300" w:type="dxa"/>
            <w:tcMar>
              <w:top w:w="80" w:type="dxa"/>
              <w:left w:w="100" w:type="dxa"/>
              <w:bottom w:w="80" w:type="dxa"/>
              <w:right w:w="100" w:type="dxa"/>
            </w:tcMar>
          </w:tcPr>
          <w:p w14:paraId="72DD97EA" w14:textId="77777777" w:rsidR="00204613" w:rsidRDefault="003F01BD">
            <w:r>
              <w:rPr>
                <w:color w:val="000000"/>
              </w:rPr>
              <w:t>LCD I2C SCL</w:t>
            </w:r>
          </w:p>
        </w:tc>
        <w:tc>
          <w:tcPr>
            <w:tcW w:w="5300" w:type="dxa"/>
            <w:tcMar>
              <w:top w:w="80" w:type="dxa"/>
              <w:left w:w="100" w:type="dxa"/>
              <w:bottom w:w="80" w:type="dxa"/>
              <w:right w:w="100" w:type="dxa"/>
            </w:tcMar>
          </w:tcPr>
          <w:p w14:paraId="3A19E17F" w14:textId="77777777" w:rsidR="00204613" w:rsidRDefault="003F01BD">
            <w:r>
              <w:rPr>
                <w:color w:val="000000"/>
              </w:rPr>
              <w:t>A5</w:t>
            </w:r>
          </w:p>
        </w:tc>
      </w:tr>
    </w:tbl>
    <w:p w14:paraId="4887BAE8" w14:textId="77777777" w:rsidR="006129C9" w:rsidRDefault="006129C9">
      <w:pPr>
        <w:pStyle w:val="Heading2"/>
      </w:pPr>
    </w:p>
    <w:p w14:paraId="1A1A3BA9" w14:textId="77777777" w:rsidR="00204613" w:rsidRPr="006129C9" w:rsidRDefault="003F01BD">
      <w:pPr>
        <w:pStyle w:val="Heading2"/>
        <w:rPr>
          <w:sz w:val="26"/>
          <w:szCs w:val="26"/>
        </w:rPr>
      </w:pPr>
      <w:r>
        <w:rPr>
          <w:sz w:val="26"/>
          <w:szCs w:val="26"/>
        </w:rPr>
        <w:t>6.5 PIR Motion Sensor + Buzzer (Secret Locker Alert)</w:t>
      </w:r>
    </w:p>
    <w:p w14:paraId="7B6F9304" w14:textId="77777777" w:rsidR="00204613" w:rsidRPr="006129C9" w:rsidRDefault="003F01BD" w:rsidP="006129C9">
      <w:pPr>
        <w:spacing w:after="160" w:line="300" w:lineRule="auto"/>
        <w:jc w:val="both"/>
        <w:rPr>
          <w:sz w:val="22"/>
          <w:szCs w:val="22"/>
        </w:rPr>
      </w:pPr>
      <w:r>
        <w:rPr>
          <w:sz w:val="22"/>
          <w:szCs w:val="22"/>
        </w:rPr>
        <w:t>A PIR sensor is mounted near a secret locker door. When motion is detected, the shared piezo buzzer sounds a single beep as an immediate audible alert, and the LCD/Serial Monitor display 'DETECTED! ALARM'.</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204613" w14:paraId="71367FB4" w14:textId="77777777" w:rsidTr="00D21D5E">
        <w:trPr>
          <w:tblHeader/>
          <w:jc w:val="center"/>
        </w:trPr>
        <w:tc>
          <w:tcPr>
            <w:tcW w:w="3300" w:type="dxa"/>
            <w:shd w:val="clear" w:color="auto" w:fill="134E4A"/>
            <w:tcMar>
              <w:top w:w="80" w:type="dxa"/>
              <w:left w:w="100" w:type="dxa"/>
              <w:bottom w:w="80" w:type="dxa"/>
              <w:right w:w="100" w:type="dxa"/>
            </w:tcMar>
          </w:tcPr>
          <w:p w14:paraId="0267EB61" w14:textId="77777777" w:rsidR="00204613" w:rsidRDefault="003F01BD">
            <w:r>
              <w:rPr>
                <w:b/>
                <w:bCs/>
                <w:color w:val="FFFFFF"/>
              </w:rPr>
              <w:t>Component Pin</w:t>
            </w:r>
          </w:p>
        </w:tc>
        <w:tc>
          <w:tcPr>
            <w:tcW w:w="5300" w:type="dxa"/>
            <w:shd w:val="clear" w:color="auto" w:fill="134E4A"/>
            <w:tcMar>
              <w:top w:w="80" w:type="dxa"/>
              <w:left w:w="100" w:type="dxa"/>
              <w:bottom w:w="80" w:type="dxa"/>
              <w:right w:w="100" w:type="dxa"/>
            </w:tcMar>
          </w:tcPr>
          <w:p w14:paraId="67BDA381" w14:textId="77777777" w:rsidR="00204613" w:rsidRDefault="003F01BD">
            <w:r>
              <w:rPr>
                <w:b/>
                <w:bCs/>
                <w:color w:val="FFFFFF"/>
              </w:rPr>
              <w:t>Arduino Pin</w:t>
            </w:r>
          </w:p>
        </w:tc>
      </w:tr>
      <w:tr w:rsidR="00204613" w14:paraId="05EF8AEA" w14:textId="77777777" w:rsidTr="00D21D5E">
        <w:trPr>
          <w:jc w:val="center"/>
        </w:trPr>
        <w:tc>
          <w:tcPr>
            <w:tcW w:w="3300" w:type="dxa"/>
            <w:tcMar>
              <w:top w:w="80" w:type="dxa"/>
              <w:left w:w="100" w:type="dxa"/>
              <w:bottom w:w="80" w:type="dxa"/>
              <w:right w:w="100" w:type="dxa"/>
            </w:tcMar>
          </w:tcPr>
          <w:p w14:paraId="52CE0630" w14:textId="77777777" w:rsidR="00204613" w:rsidRDefault="003F01BD">
            <w:r>
              <w:rPr>
                <w:color w:val="000000"/>
              </w:rPr>
              <w:t>PIR VCC</w:t>
            </w:r>
          </w:p>
        </w:tc>
        <w:tc>
          <w:tcPr>
            <w:tcW w:w="5300" w:type="dxa"/>
            <w:tcMar>
              <w:top w:w="80" w:type="dxa"/>
              <w:left w:w="100" w:type="dxa"/>
              <w:bottom w:w="80" w:type="dxa"/>
              <w:right w:w="100" w:type="dxa"/>
            </w:tcMar>
          </w:tcPr>
          <w:p w14:paraId="44D04B8F" w14:textId="77777777" w:rsidR="00204613" w:rsidRDefault="003F01BD">
            <w:r>
              <w:rPr>
                <w:color w:val="000000"/>
              </w:rPr>
              <w:t>5V</w:t>
            </w:r>
          </w:p>
        </w:tc>
      </w:tr>
      <w:tr w:rsidR="00204613" w14:paraId="5B0BE8B2" w14:textId="77777777" w:rsidTr="00D21D5E">
        <w:trPr>
          <w:jc w:val="center"/>
        </w:trPr>
        <w:tc>
          <w:tcPr>
            <w:tcW w:w="3300" w:type="dxa"/>
            <w:tcMar>
              <w:top w:w="80" w:type="dxa"/>
              <w:left w:w="100" w:type="dxa"/>
              <w:bottom w:w="80" w:type="dxa"/>
              <w:right w:w="100" w:type="dxa"/>
            </w:tcMar>
          </w:tcPr>
          <w:p w14:paraId="51B0DDF1" w14:textId="77777777" w:rsidR="00204613" w:rsidRDefault="003F01BD">
            <w:r>
              <w:rPr>
                <w:color w:val="000000"/>
              </w:rPr>
              <w:t>PIR GND</w:t>
            </w:r>
          </w:p>
        </w:tc>
        <w:tc>
          <w:tcPr>
            <w:tcW w:w="5300" w:type="dxa"/>
            <w:tcMar>
              <w:top w:w="80" w:type="dxa"/>
              <w:left w:w="100" w:type="dxa"/>
              <w:bottom w:w="80" w:type="dxa"/>
              <w:right w:w="100" w:type="dxa"/>
            </w:tcMar>
          </w:tcPr>
          <w:p w14:paraId="093F4377" w14:textId="77777777" w:rsidR="00204613" w:rsidRDefault="003F01BD">
            <w:r>
              <w:rPr>
                <w:color w:val="000000"/>
              </w:rPr>
              <w:t>GND</w:t>
            </w:r>
          </w:p>
        </w:tc>
      </w:tr>
      <w:tr w:rsidR="00204613" w14:paraId="4E229A8B" w14:textId="77777777" w:rsidTr="00D21D5E">
        <w:trPr>
          <w:jc w:val="center"/>
        </w:trPr>
        <w:tc>
          <w:tcPr>
            <w:tcW w:w="3300" w:type="dxa"/>
            <w:tcMar>
              <w:top w:w="80" w:type="dxa"/>
              <w:left w:w="100" w:type="dxa"/>
              <w:bottom w:w="80" w:type="dxa"/>
              <w:right w:w="100" w:type="dxa"/>
            </w:tcMar>
          </w:tcPr>
          <w:p w14:paraId="72EAE4E7" w14:textId="77777777" w:rsidR="00204613" w:rsidRDefault="003F01BD">
            <w:r>
              <w:rPr>
                <w:color w:val="000000"/>
              </w:rPr>
              <w:t>PIR OUT</w:t>
            </w:r>
          </w:p>
        </w:tc>
        <w:tc>
          <w:tcPr>
            <w:tcW w:w="5300" w:type="dxa"/>
            <w:tcMar>
              <w:top w:w="80" w:type="dxa"/>
              <w:left w:w="100" w:type="dxa"/>
              <w:bottom w:w="80" w:type="dxa"/>
              <w:right w:w="100" w:type="dxa"/>
            </w:tcMar>
          </w:tcPr>
          <w:p w14:paraId="385C75DE" w14:textId="77777777" w:rsidR="00204613" w:rsidRDefault="003F01BD">
            <w:r>
              <w:rPr>
                <w:color w:val="000000"/>
              </w:rPr>
              <w:t>D2</w:t>
            </w:r>
          </w:p>
        </w:tc>
      </w:tr>
      <w:tr w:rsidR="00204613" w14:paraId="5FCE53A8" w14:textId="77777777" w:rsidTr="00D21D5E">
        <w:trPr>
          <w:jc w:val="center"/>
        </w:trPr>
        <w:tc>
          <w:tcPr>
            <w:tcW w:w="3300" w:type="dxa"/>
            <w:tcMar>
              <w:top w:w="80" w:type="dxa"/>
              <w:left w:w="100" w:type="dxa"/>
              <w:bottom w:w="80" w:type="dxa"/>
              <w:right w:w="100" w:type="dxa"/>
            </w:tcMar>
          </w:tcPr>
          <w:p w14:paraId="208F989F" w14:textId="77777777" w:rsidR="00204613" w:rsidRDefault="003F01BD">
            <w:r>
              <w:rPr>
                <w:color w:val="000000"/>
              </w:rPr>
              <w:t>Buzzer (+)</w:t>
            </w:r>
          </w:p>
        </w:tc>
        <w:tc>
          <w:tcPr>
            <w:tcW w:w="5300" w:type="dxa"/>
            <w:tcMar>
              <w:top w:w="80" w:type="dxa"/>
              <w:left w:w="100" w:type="dxa"/>
              <w:bottom w:w="80" w:type="dxa"/>
              <w:right w:w="100" w:type="dxa"/>
            </w:tcMar>
          </w:tcPr>
          <w:p w14:paraId="3FDEC23C" w14:textId="77777777" w:rsidR="00204613" w:rsidRDefault="003F01BD">
            <w:r>
              <w:rPr>
                <w:color w:val="000000"/>
              </w:rPr>
              <w:t>D4</w:t>
            </w:r>
          </w:p>
        </w:tc>
      </w:tr>
      <w:tr w:rsidR="00204613" w14:paraId="2B61A143" w14:textId="77777777" w:rsidTr="00D21D5E">
        <w:trPr>
          <w:jc w:val="center"/>
        </w:trPr>
        <w:tc>
          <w:tcPr>
            <w:tcW w:w="3300" w:type="dxa"/>
            <w:tcMar>
              <w:top w:w="80" w:type="dxa"/>
              <w:left w:w="100" w:type="dxa"/>
              <w:bottom w:w="80" w:type="dxa"/>
              <w:right w:w="100" w:type="dxa"/>
            </w:tcMar>
          </w:tcPr>
          <w:p w14:paraId="096C4866" w14:textId="77777777" w:rsidR="00204613" w:rsidRDefault="003F01BD">
            <w:r>
              <w:rPr>
                <w:color w:val="000000"/>
              </w:rPr>
              <w:t>Buzzer (–)</w:t>
            </w:r>
          </w:p>
        </w:tc>
        <w:tc>
          <w:tcPr>
            <w:tcW w:w="5300" w:type="dxa"/>
            <w:tcMar>
              <w:top w:w="80" w:type="dxa"/>
              <w:left w:w="100" w:type="dxa"/>
              <w:bottom w:w="80" w:type="dxa"/>
              <w:right w:w="100" w:type="dxa"/>
            </w:tcMar>
          </w:tcPr>
          <w:p w14:paraId="1A2227E8" w14:textId="77777777" w:rsidR="00204613" w:rsidRDefault="003F01BD">
            <w:r>
              <w:rPr>
                <w:color w:val="000000"/>
              </w:rPr>
              <w:t>GND</w:t>
            </w:r>
          </w:p>
        </w:tc>
      </w:tr>
    </w:tbl>
    <w:p w14:paraId="5B7440BC" w14:textId="77777777" w:rsidR="006129C9" w:rsidRDefault="006129C9">
      <w:pPr>
        <w:pStyle w:val="Heading2"/>
      </w:pPr>
    </w:p>
    <w:p w14:paraId="15E44B62" w14:textId="77777777" w:rsidR="00204613" w:rsidRPr="006129C9" w:rsidRDefault="003F01BD">
      <w:pPr>
        <w:pStyle w:val="Heading2"/>
        <w:rPr>
          <w:sz w:val="26"/>
          <w:szCs w:val="26"/>
        </w:rPr>
      </w:pPr>
      <w:r>
        <w:rPr>
          <w:sz w:val="26"/>
          <w:szCs w:val="26"/>
        </w:rPr>
        <w:lastRenderedPageBreak/>
        <w:t>6.6 Gas Sensor (MQ2) + Buzzer (Gas Leak Alert)</w:t>
      </w:r>
    </w:p>
    <w:p w14:paraId="722CB555" w14:textId="77777777" w:rsidR="00204613" w:rsidRPr="006129C9" w:rsidRDefault="003F01BD" w:rsidP="006129C9">
      <w:pPr>
        <w:spacing w:after="160" w:line="300" w:lineRule="auto"/>
        <w:jc w:val="both"/>
        <w:rPr>
          <w:sz w:val="22"/>
          <w:szCs w:val="22"/>
        </w:rPr>
      </w:pPr>
      <w:r>
        <w:rPr>
          <w:sz w:val="22"/>
          <w:szCs w:val="22"/>
        </w:rPr>
        <w:t>An MQ2 gas sensor continuously monitors the surrounding air quality. If the analog reading exceeds the calibrated safe threshold, the system interprets this as a gas leak and sounds the shared buzzer with a distinct two-beep pattern, differentiating it from the single-beep PIR alert.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204613" w14:paraId="45C769F9" w14:textId="77777777" w:rsidTr="00D21D5E">
        <w:trPr>
          <w:tblHeader/>
          <w:jc w:val="center"/>
        </w:trPr>
        <w:tc>
          <w:tcPr>
            <w:tcW w:w="3300" w:type="dxa"/>
            <w:shd w:val="clear" w:color="auto" w:fill="134E4A"/>
            <w:tcMar>
              <w:top w:w="80" w:type="dxa"/>
              <w:left w:w="100" w:type="dxa"/>
              <w:bottom w:w="80" w:type="dxa"/>
              <w:right w:w="100" w:type="dxa"/>
            </w:tcMar>
          </w:tcPr>
          <w:p w14:paraId="383569B4" w14:textId="77777777" w:rsidR="00204613" w:rsidRDefault="003F01BD">
            <w:r>
              <w:rPr>
                <w:b/>
                <w:bCs/>
                <w:color w:val="FFFFFF"/>
              </w:rPr>
              <w:t>Component Pin</w:t>
            </w:r>
          </w:p>
        </w:tc>
        <w:tc>
          <w:tcPr>
            <w:tcW w:w="5300" w:type="dxa"/>
            <w:shd w:val="clear" w:color="auto" w:fill="134E4A"/>
            <w:tcMar>
              <w:top w:w="80" w:type="dxa"/>
              <w:left w:w="100" w:type="dxa"/>
              <w:bottom w:w="80" w:type="dxa"/>
              <w:right w:w="100" w:type="dxa"/>
            </w:tcMar>
          </w:tcPr>
          <w:p w14:paraId="7424E08D" w14:textId="77777777" w:rsidR="00204613" w:rsidRDefault="003F01BD">
            <w:r>
              <w:rPr>
                <w:b/>
                <w:bCs/>
                <w:color w:val="FFFFFF"/>
              </w:rPr>
              <w:t>Arduino Pin</w:t>
            </w:r>
          </w:p>
        </w:tc>
      </w:tr>
      <w:tr w:rsidR="00204613" w14:paraId="2D45AF0C" w14:textId="77777777" w:rsidTr="00D21D5E">
        <w:trPr>
          <w:jc w:val="center"/>
        </w:trPr>
        <w:tc>
          <w:tcPr>
            <w:tcW w:w="3300" w:type="dxa"/>
            <w:tcMar>
              <w:top w:w="80" w:type="dxa"/>
              <w:left w:w="100" w:type="dxa"/>
              <w:bottom w:w="80" w:type="dxa"/>
              <w:right w:w="100" w:type="dxa"/>
            </w:tcMar>
          </w:tcPr>
          <w:p w14:paraId="0E394CE7" w14:textId="77777777" w:rsidR="00204613" w:rsidRDefault="003F01BD">
            <w:r>
              <w:rPr>
                <w:color w:val="000000"/>
              </w:rPr>
              <w:t>MQ2 Gas Sensor VCC</w:t>
            </w:r>
          </w:p>
        </w:tc>
        <w:tc>
          <w:tcPr>
            <w:tcW w:w="5300" w:type="dxa"/>
            <w:tcMar>
              <w:top w:w="80" w:type="dxa"/>
              <w:left w:w="100" w:type="dxa"/>
              <w:bottom w:w="80" w:type="dxa"/>
              <w:right w:w="100" w:type="dxa"/>
            </w:tcMar>
          </w:tcPr>
          <w:p w14:paraId="4747EC6B" w14:textId="77777777" w:rsidR="00204613" w:rsidRDefault="003F01BD">
            <w:r>
              <w:rPr>
                <w:color w:val="000000"/>
              </w:rPr>
              <w:t>5V</w:t>
            </w:r>
          </w:p>
        </w:tc>
      </w:tr>
      <w:tr w:rsidR="00204613" w14:paraId="4385D15C" w14:textId="77777777" w:rsidTr="00D21D5E">
        <w:trPr>
          <w:jc w:val="center"/>
        </w:trPr>
        <w:tc>
          <w:tcPr>
            <w:tcW w:w="3300" w:type="dxa"/>
            <w:tcMar>
              <w:top w:w="80" w:type="dxa"/>
              <w:left w:w="100" w:type="dxa"/>
              <w:bottom w:w="80" w:type="dxa"/>
              <w:right w:w="100" w:type="dxa"/>
            </w:tcMar>
          </w:tcPr>
          <w:p w14:paraId="65592198" w14:textId="77777777" w:rsidR="00204613" w:rsidRDefault="003F01BD">
            <w:r>
              <w:rPr>
                <w:color w:val="000000"/>
              </w:rPr>
              <w:t>MQ2 Gas Sensor GND</w:t>
            </w:r>
          </w:p>
        </w:tc>
        <w:tc>
          <w:tcPr>
            <w:tcW w:w="5300" w:type="dxa"/>
            <w:tcMar>
              <w:top w:w="80" w:type="dxa"/>
              <w:left w:w="100" w:type="dxa"/>
              <w:bottom w:w="80" w:type="dxa"/>
              <w:right w:w="100" w:type="dxa"/>
            </w:tcMar>
          </w:tcPr>
          <w:p w14:paraId="276AB3F0" w14:textId="77777777" w:rsidR="00204613" w:rsidRDefault="003F01BD">
            <w:r>
              <w:rPr>
                <w:color w:val="000000"/>
              </w:rPr>
              <w:t>GND</w:t>
            </w:r>
          </w:p>
        </w:tc>
      </w:tr>
      <w:tr w:rsidR="00204613" w14:paraId="74CD09B0" w14:textId="77777777" w:rsidTr="00D21D5E">
        <w:trPr>
          <w:jc w:val="center"/>
        </w:trPr>
        <w:tc>
          <w:tcPr>
            <w:tcW w:w="3300" w:type="dxa"/>
            <w:tcMar>
              <w:top w:w="80" w:type="dxa"/>
              <w:left w:w="100" w:type="dxa"/>
              <w:bottom w:w="80" w:type="dxa"/>
              <w:right w:w="100" w:type="dxa"/>
            </w:tcMar>
          </w:tcPr>
          <w:p w14:paraId="7FBD81B9" w14:textId="77777777" w:rsidR="00204613" w:rsidRDefault="003F01BD">
            <w:r>
              <w:rPr>
                <w:color w:val="000000"/>
              </w:rPr>
              <w:t>MQ2 Gas Sensor AO</w:t>
            </w:r>
          </w:p>
        </w:tc>
        <w:tc>
          <w:tcPr>
            <w:tcW w:w="5300" w:type="dxa"/>
            <w:tcMar>
              <w:top w:w="80" w:type="dxa"/>
              <w:left w:w="100" w:type="dxa"/>
              <w:bottom w:w="80" w:type="dxa"/>
              <w:right w:w="100" w:type="dxa"/>
            </w:tcMar>
          </w:tcPr>
          <w:p w14:paraId="2426851A" w14:textId="77777777" w:rsidR="00204613" w:rsidRDefault="003F01BD">
            <w:r>
              <w:rPr>
                <w:color w:val="000000"/>
              </w:rPr>
              <w:t>A2</w:t>
            </w:r>
          </w:p>
        </w:tc>
      </w:tr>
    </w:tbl>
    <w:p w14:paraId="78F99D92" w14:textId="77777777" w:rsidR="00204613" w:rsidRDefault="003F01BD">
      <w:pPr>
        <w:pStyle w:val="Heading1"/>
      </w:pPr>
      <w:r>
        <w:t>7. Schematic Diagram</w:t>
      </w:r>
    </w:p>
    <w:p w14:paraId="1B1ED4F7" w14:textId="77777777" w:rsidR="00204613" w:rsidRPr="006129C9" w:rsidRDefault="003F01BD">
      <w:pPr>
        <w:spacing w:after="160" w:line="300" w:lineRule="auto"/>
        <w:rPr>
          <w:sz w:val="22"/>
          <w:szCs w:val="22"/>
        </w:rPr>
      </w:pPr>
      <w:r>
        <w:rPr>
          <w:sz w:val="22"/>
          <w:szCs w:val="22"/>
        </w:rPr>
        <w:t>The complete schematic representation of the circuit, showing all component interconnections, is shown below:</w:t>
      </w:r>
    </w:p>
    <w:p w14:paraId="08DCC301" w14:textId="77777777" w:rsidR="00204613" w:rsidRDefault="003F01BD">
      <w:pPr>
        <w:spacing w:before="200" w:after="100"/>
        <w:jc w:val="center"/>
      </w:pPr>
      <w:r>
        <w:rPr>
          <w:noProof/>
        </w:rPr>
        <w:drawing>
          <wp:inline distT="0" distB="0" distL="0" distR="0" wp14:anchorId="54AE8993" wp14:editId="46E0B633">
            <wp:extent cx="6207109" cy="48463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37737" cy="4870233"/>
                    </a:xfrm>
                    <a:prstGeom prst="rect">
                      <a:avLst/>
                    </a:prstGeom>
                  </pic:spPr>
                </pic:pic>
              </a:graphicData>
            </a:graphic>
          </wp:inline>
        </w:drawing>
      </w:r>
    </w:p>
    <w:p w14:paraId="1831A47B" w14:textId="77777777" w:rsidR="00204613" w:rsidRPr="006129C9" w:rsidRDefault="003F01BD">
      <w:pPr>
        <w:spacing w:after="240"/>
        <w:jc w:val="center"/>
      </w:pPr>
      <w:r>
        <w:rPr>
          <w:iCs/>
          <w:color w:val="5B6B6A"/>
        </w:rPr>
        <w:t>Fig 6.1: Full System Schematic Diagram</w:t>
      </w:r>
    </w:p>
    <w:p w14:paraId="437FAF1E" w14:textId="77777777" w:rsidR="006129C9" w:rsidRDefault="006129C9">
      <w:pPr>
        <w:pStyle w:val="Heading1"/>
      </w:pPr>
    </w:p>
    <w:p w14:paraId="146DE0BA" w14:textId="77777777" w:rsidR="00204613" w:rsidRDefault="003F01BD">
      <w:pPr>
        <w:pStyle w:val="Heading1"/>
      </w:pPr>
      <w:r>
        <w:lastRenderedPageBreak/>
        <w:t>8. Working Principle / Logic Summary</w:t>
      </w:r>
    </w:p>
    <w:p w14:paraId="5652F658" w14:textId="77777777" w:rsidR="00204613" w:rsidRPr="006129C9" w:rsidRDefault="003F01BD">
      <w:pPr>
        <w:pStyle w:val="Heading2"/>
        <w:rPr>
          <w:sz w:val="26"/>
          <w:szCs w:val="26"/>
        </w:rPr>
      </w:pPr>
      <w:r>
        <w:rPr>
          <w:sz w:val="26"/>
          <w:szCs w:val="26"/>
        </w:rPr>
        <w:t>8.1 Door Lock Logic</w:t>
      </w:r>
    </w:p>
    <w:p w14:paraId="47C15F57" w14:textId="77777777" w:rsidR="00204613" w:rsidRPr="006129C9" w:rsidRDefault="003F01BD" w:rsidP="006129C9">
      <w:pPr>
        <w:spacing w:after="160" w:line="300" w:lineRule="auto"/>
        <w:jc w:val="both"/>
        <w:rPr>
          <w:sz w:val="22"/>
          <w:szCs w:val="22"/>
        </w:rPr>
      </w:pPr>
      <w:r>
        <w:rPr>
          <w:sz w:val="22"/>
          <w:szCs w:val="22"/>
        </w:rPr>
        <w:t>The door locking mechanism operates on a simple proximity-based decision rule governed by the ultrasonic distance sensor mounted at the main entrance. The sensor continuously emits ultrasonic pulses and measures the time taken for the echo to return, which is converted into a distance value in centimeters. This system evaluates two distinct cases in every cycle. In the first case, when the measured distance is less than or equal to the defined threshold of 50 cm — meaning a person or object has approached close enough to the door — the servo motor immediately rotates to the 90-degree position, physically representing the UNLOCKED state, and this status is reflected on both the LCD and Serial Monitor. In the second case, when the measured distance exceeds the 50 cm threshold — indicating that no one is currently near the door — the servo motor returns to its 0-degree resting position, representing the LOCKED state. This ensures the door remains secured by default and only opens when someone is genuinely present at close range, preventing accidental or unnecessary unlocking.</w:t>
      </w:r>
    </w:p>
    <w:p w14:paraId="6073707C" w14:textId="77777777" w:rsidR="00204613" w:rsidRPr="006129C9" w:rsidRDefault="003F01BD">
      <w:pPr>
        <w:pStyle w:val="Heading2"/>
        <w:rPr>
          <w:sz w:val="26"/>
          <w:szCs w:val="26"/>
        </w:rPr>
      </w:pPr>
      <w:r>
        <w:rPr>
          <w:sz w:val="26"/>
          <w:szCs w:val="26"/>
        </w:rPr>
        <w:t>8.2 Fan Speed Logic (3 Conditions)</w:t>
      </w:r>
    </w:p>
    <w:p w14:paraId="47AF23C2" w14:textId="77777777" w:rsidR="00204613" w:rsidRPr="006129C9" w:rsidRDefault="003F01BD" w:rsidP="006129C9">
      <w:pPr>
        <w:spacing w:after="160" w:line="300" w:lineRule="auto"/>
        <w:jc w:val="both"/>
        <w:rPr>
          <w:sz w:val="22"/>
          <w:szCs w:val="22"/>
        </w:rPr>
      </w:pPr>
      <w:r>
        <w:rPr>
          <w:sz w:val="22"/>
          <w:szCs w:val="22"/>
        </w:rPr>
        <w:t>The fan speed control sub-system continuously reads the ambient temperature through the LM35 sensor and adjusts the DC motor's PWM output accordingly, resulting in three distinct operating cases. In the first case, when the sensed temperature is below 23°C, the room is considered comfortably cool, and the fan is kept completely OFF by setting the PWM value to 0, conserving energy when cooling is not required. In the second case, when the temperature lies between 23°C and 33°C, the system considers this a moderately warm condition and drives the fan at a MEDIUM speed with a PWM value of 128, providing gentle air circulation without consuming excessive power. In the third case, when the temperature reaches or exceeds 33°C, the room is considered hot, and the fan is switched to FULL speed with a PWM value of 255 to maximize cooling and maintain comfort. This three-tier response allows the fan to automatically scale its output in proportion to the actual thermal conditions of the room, rather than operating in a simple binary ON/OFF manner.</w:t>
      </w:r>
    </w:p>
    <w:p w14:paraId="24FB93BC" w14:textId="77777777" w:rsidR="00204613" w:rsidRPr="006129C9" w:rsidRDefault="003F01BD">
      <w:pPr>
        <w:pStyle w:val="Heading2"/>
        <w:rPr>
          <w:sz w:val="26"/>
          <w:szCs w:val="26"/>
        </w:rPr>
      </w:pPr>
      <w:r>
        <w:rPr>
          <w:sz w:val="26"/>
          <w:szCs w:val="26"/>
        </w:rPr>
        <w:t>8.3 Light Control Logic</w:t>
      </w:r>
    </w:p>
    <w:p w14:paraId="625F46FF" w14:textId="77777777" w:rsidR="00204613" w:rsidRPr="006129C9" w:rsidRDefault="003F01BD" w:rsidP="006129C9">
      <w:pPr>
        <w:spacing w:after="160" w:line="300" w:lineRule="auto"/>
        <w:jc w:val="both"/>
        <w:rPr>
          <w:sz w:val="22"/>
          <w:szCs w:val="22"/>
        </w:rPr>
      </w:pPr>
      <w:r>
        <w:rPr>
          <w:sz w:val="22"/>
          <w:szCs w:val="22"/>
        </w:rPr>
        <w:t>Automatic lighting is governed by the LDR sensor, which forms a voltage divider with a fixed 10kΩ resistor and produces an analog reading that varies inversely with the ambient light level — the darker the surroundings, the lower the sensed voltage. Two cases are evaluated continuously. In the first case, when the LDR reading falls below the threshold value of 500, the system interprets this as insufficient natural or artificial light in the room and automatically switches the LED (representing the room light) ON, ensuring the space remains illuminated without requiring manual intervention. In the second case, when the LDR reading is at or above the 500 threshold, indicating adequately bright conditions, the system keeps the LED OFF, avoiding unnecessary power consumption during daylight hours or in already well-lit environments. This closed-loop behavior means the light continuously adapts to real-time changes in brightness rather than relying on a fixed schedule.</w:t>
      </w:r>
    </w:p>
    <w:p w14:paraId="7C338B36" w14:textId="77777777" w:rsidR="00204613" w:rsidRDefault="003F01BD">
      <w:pPr>
        <w:pStyle w:val="Heading2"/>
      </w:pPr>
      <w:r>
        <w:rPr>
          <w:sz w:val="26"/>
          <w:szCs w:val="26"/>
        </w:rPr>
        <w:t>8.4 Security Alert Logic (PIR and Gas Sensor</w:t>
      </w:r>
      <w:r>
        <w:t>)</w:t>
      </w:r>
    </w:p>
    <w:p w14:paraId="60708A01" w14:textId="77777777" w:rsidR="00204613" w:rsidRPr="003F01BD" w:rsidRDefault="003F01BD" w:rsidP="003F01BD">
      <w:pPr>
        <w:spacing w:after="160" w:line="300" w:lineRule="auto"/>
        <w:jc w:val="both"/>
        <w:rPr>
          <w:sz w:val="22"/>
          <w:szCs w:val="22"/>
        </w:rPr>
      </w:pPr>
      <w:r>
        <w:rPr>
          <w:sz w:val="22"/>
          <w:szCs w:val="22"/>
        </w:rPr>
        <w:t xml:space="preserve">The security and safety alert system relies on two independent sensors — the PIR motion sensor at the secret locker and the MQ2 gas sensor in the kitchen — both of which share the same buzzer but are distinguished by different beep patterns, giving rise to three distinct operating cases. In the first case, when the PIR sensor detects motion near </w:t>
      </w:r>
      <w:r>
        <w:rPr>
          <w:sz w:val="22"/>
          <w:szCs w:val="22"/>
        </w:rPr>
        <w:lastRenderedPageBreak/>
        <w:t>the secret locker door, the system immediately sounds a single short beep on the buzzer, alerting residents to potential unauthorized access to the restricted locker area; this is also reflected on the LCD as 'DETECTED! ALARM'. In the second case, when the MQ2 gas sensor's analog reading exceeds its calibrated safety threshold, the system interprets this as a gas leak in the kitchen and sounds a distinctly different two-beep pattern on the same buzzer, allowing residents to immediately recognize — purely from the sound pattern — that the alert relates to a gas hazard rather than a security intrusion, without needing to look at the display. In the third case, when neither motion nor a gas leak is detected, the buzzer is explicitly and continuously held in the OFF (LOW) state, ensuring there is no ambiguity or residual sound from a previous alert cycle. This dual-sensor, dual-pattern approach allows a single shared buzzer to meaningfully communicate two entirely different categories of alerts.</w:t>
      </w:r>
    </w:p>
    <w:p w14:paraId="586B3E13" w14:textId="77777777" w:rsidR="00204613" w:rsidRDefault="003F01BD">
      <w:pPr>
        <w:pStyle w:val="Heading1"/>
      </w:pPr>
      <w:r>
        <w:t>9. Simulation Results (Tinker CAD)</w:t>
      </w:r>
    </w:p>
    <w:p w14:paraId="25394675" w14:textId="77777777" w:rsidR="00204613" w:rsidRPr="003F01BD" w:rsidRDefault="003F01BD">
      <w:pPr>
        <w:spacing w:after="160" w:line="300" w:lineRule="auto"/>
        <w:rPr>
          <w:sz w:val="22"/>
          <w:szCs w:val="22"/>
        </w:rPr>
      </w:pPr>
      <w:r>
        <w:rPr>
          <w:sz w:val="22"/>
          <w:szCs w:val="22"/>
        </w:rPr>
        <w:t>The following screenshots demonstrate the working of each sub-system during simulation in Tinker CAD.</w:t>
      </w:r>
    </w:p>
    <w:p w14:paraId="2150AB08" w14:textId="77777777" w:rsidR="00204613" w:rsidRPr="003F01BD" w:rsidRDefault="003F01BD">
      <w:pPr>
        <w:pStyle w:val="Heading2"/>
        <w:rPr>
          <w:sz w:val="26"/>
          <w:szCs w:val="26"/>
        </w:rPr>
      </w:pPr>
      <w:r>
        <w:rPr>
          <w:sz w:val="26"/>
          <w:szCs w:val="26"/>
        </w:rPr>
        <w:t>9.1 Door Lock/Unlock Operation</w:t>
      </w:r>
    </w:p>
    <w:p w14:paraId="2EBE120C" w14:textId="77777777" w:rsidR="00204613" w:rsidRDefault="003F01BD">
      <w:pPr>
        <w:spacing w:before="200" w:after="100"/>
        <w:jc w:val="center"/>
      </w:pPr>
      <w:r>
        <w:rPr>
          <w:noProof/>
        </w:rPr>
        <w:drawing>
          <wp:inline distT="0" distB="0" distL="0" distR="0" wp14:anchorId="35BAAEA6" wp14:editId="55CAF444">
            <wp:extent cx="5995238" cy="2355272"/>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16584" cy="2363658"/>
                    </a:xfrm>
                    <a:prstGeom prst="rect">
                      <a:avLst/>
                    </a:prstGeom>
                  </pic:spPr>
                </pic:pic>
              </a:graphicData>
            </a:graphic>
          </wp:inline>
        </w:drawing>
      </w:r>
    </w:p>
    <w:p w14:paraId="4CC71C6B" w14:textId="77777777" w:rsidR="00204613" w:rsidRPr="003F01BD" w:rsidRDefault="003F01BD">
      <w:pPr>
        <w:spacing w:after="240"/>
        <w:jc w:val="center"/>
      </w:pPr>
      <w:r>
        <w:rPr>
          <w:iCs/>
          <w:color w:val="5B6B6A"/>
        </w:rPr>
        <w:t>Fig 9.1: Door status UNLOCKED when object detected within range</w:t>
      </w:r>
    </w:p>
    <w:p w14:paraId="0D9A0858" w14:textId="77777777" w:rsidR="00204613" w:rsidRPr="003F01BD" w:rsidRDefault="003F01BD">
      <w:pPr>
        <w:pStyle w:val="Heading2"/>
        <w:rPr>
          <w:sz w:val="26"/>
          <w:szCs w:val="26"/>
        </w:rPr>
      </w:pPr>
      <w:r>
        <w:rPr>
          <w:sz w:val="26"/>
          <w:szCs w:val="26"/>
        </w:rPr>
        <w:t>9.2 Automatic Light Operation</w:t>
      </w:r>
    </w:p>
    <w:p w14:paraId="693ED8C8" w14:textId="77777777" w:rsidR="00204613" w:rsidRDefault="003F01BD">
      <w:pPr>
        <w:spacing w:before="200" w:after="100"/>
        <w:jc w:val="center"/>
      </w:pPr>
      <w:r>
        <w:rPr>
          <w:noProof/>
        </w:rPr>
        <w:drawing>
          <wp:inline distT="0" distB="0" distL="0" distR="0" wp14:anchorId="6609A600" wp14:editId="1B322AEA">
            <wp:extent cx="6105060" cy="216823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37034" cy="2179592"/>
                    </a:xfrm>
                    <a:prstGeom prst="rect">
                      <a:avLst/>
                    </a:prstGeom>
                  </pic:spPr>
                </pic:pic>
              </a:graphicData>
            </a:graphic>
          </wp:inline>
        </w:drawing>
      </w:r>
    </w:p>
    <w:p w14:paraId="2B0F4F11" w14:textId="77777777" w:rsidR="00204613" w:rsidRDefault="003F01BD">
      <w:pPr>
        <w:spacing w:after="240"/>
        <w:jc w:val="center"/>
      </w:pPr>
      <w:r>
        <w:rPr>
          <w:i/>
          <w:iCs/>
          <w:color w:val="5B6B6A"/>
        </w:rPr>
        <w:t>Fig 9.2: Light turns ON automatically under low ambient light</w:t>
      </w:r>
    </w:p>
    <w:p w14:paraId="055913EC" w14:textId="77777777" w:rsidR="003F01BD" w:rsidRDefault="003F01BD">
      <w:pPr>
        <w:pStyle w:val="Heading2"/>
        <w:rPr>
          <w:sz w:val="26"/>
          <w:szCs w:val="26"/>
        </w:rPr>
      </w:pPr>
    </w:p>
    <w:p w14:paraId="455E08EB" w14:textId="77777777" w:rsidR="00204613" w:rsidRPr="003F01BD" w:rsidRDefault="003F01BD">
      <w:pPr>
        <w:pStyle w:val="Heading2"/>
        <w:rPr>
          <w:sz w:val="26"/>
          <w:szCs w:val="26"/>
        </w:rPr>
      </w:pPr>
      <w:r>
        <w:rPr>
          <w:sz w:val="26"/>
          <w:szCs w:val="26"/>
        </w:rPr>
        <w:t>9.3 Automatic Fan Speed Operation</w:t>
      </w:r>
    </w:p>
    <w:p w14:paraId="43890473" w14:textId="77777777" w:rsidR="00204613" w:rsidRDefault="003F01BD">
      <w:pPr>
        <w:spacing w:before="200" w:after="100"/>
        <w:jc w:val="center"/>
      </w:pPr>
      <w:r>
        <w:rPr>
          <w:noProof/>
        </w:rPr>
        <w:drawing>
          <wp:inline distT="0" distB="0" distL="0" distR="0" wp14:anchorId="6EA50F79" wp14:editId="4D4F8533">
            <wp:extent cx="6098577" cy="234141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43703" cy="2358743"/>
                    </a:xfrm>
                    <a:prstGeom prst="rect">
                      <a:avLst/>
                    </a:prstGeom>
                  </pic:spPr>
                </pic:pic>
              </a:graphicData>
            </a:graphic>
          </wp:inline>
        </w:drawing>
      </w:r>
    </w:p>
    <w:p w14:paraId="7A7C8AE3" w14:textId="77777777" w:rsidR="00204613" w:rsidRPr="003F01BD" w:rsidRDefault="003F01BD">
      <w:pPr>
        <w:spacing w:after="240"/>
        <w:jc w:val="center"/>
      </w:pPr>
      <w:r>
        <w:rPr>
          <w:iCs/>
          <w:color w:val="5B6B6A"/>
        </w:rPr>
        <w:t>Fig 9.3: Fan speed (PWM) increasing with rising temperature</w:t>
      </w:r>
    </w:p>
    <w:p w14:paraId="16E921E0" w14:textId="77777777" w:rsidR="003F01BD" w:rsidRDefault="003F01BD">
      <w:pPr>
        <w:pStyle w:val="Heading2"/>
        <w:rPr>
          <w:sz w:val="26"/>
          <w:szCs w:val="26"/>
        </w:rPr>
      </w:pPr>
    </w:p>
    <w:p w14:paraId="08C54826" w14:textId="77777777" w:rsidR="003F01BD" w:rsidRDefault="003F01BD">
      <w:pPr>
        <w:pStyle w:val="Heading2"/>
        <w:rPr>
          <w:sz w:val="26"/>
          <w:szCs w:val="26"/>
        </w:rPr>
      </w:pPr>
    </w:p>
    <w:p w14:paraId="136D8F02" w14:textId="77777777" w:rsidR="003F01BD" w:rsidRDefault="003F01BD">
      <w:pPr>
        <w:pStyle w:val="Heading2"/>
        <w:rPr>
          <w:sz w:val="26"/>
          <w:szCs w:val="26"/>
        </w:rPr>
      </w:pPr>
    </w:p>
    <w:p w14:paraId="6D13F1DA" w14:textId="77777777" w:rsidR="00204613" w:rsidRPr="003F01BD" w:rsidRDefault="003F01BD">
      <w:pPr>
        <w:pStyle w:val="Heading2"/>
        <w:rPr>
          <w:sz w:val="26"/>
          <w:szCs w:val="26"/>
        </w:rPr>
      </w:pPr>
      <w:r>
        <w:rPr>
          <w:sz w:val="26"/>
          <w:szCs w:val="26"/>
        </w:rPr>
        <w:t>9.4 Gas Leak Detection Operation</w:t>
      </w:r>
    </w:p>
    <w:p w14:paraId="313225E4" w14:textId="77777777" w:rsidR="00204613" w:rsidRDefault="003F01BD">
      <w:pPr>
        <w:spacing w:before="200" w:after="100"/>
        <w:jc w:val="center"/>
      </w:pPr>
      <w:r>
        <w:rPr>
          <w:noProof/>
        </w:rPr>
        <w:drawing>
          <wp:inline distT="0" distB="0" distL="0" distR="0" wp14:anchorId="7EB5D342" wp14:editId="20769419">
            <wp:extent cx="6040329" cy="2362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70776" cy="2374107"/>
                    </a:xfrm>
                    <a:prstGeom prst="rect">
                      <a:avLst/>
                    </a:prstGeom>
                  </pic:spPr>
                </pic:pic>
              </a:graphicData>
            </a:graphic>
          </wp:inline>
        </w:drawing>
      </w:r>
    </w:p>
    <w:p w14:paraId="6BE472AB" w14:textId="77777777" w:rsidR="00204613" w:rsidRPr="003F01BD" w:rsidRDefault="003F01BD">
      <w:pPr>
        <w:spacing w:after="240"/>
        <w:jc w:val="center"/>
      </w:pPr>
      <w:r>
        <w:rPr>
          <w:iCs/>
          <w:color w:val="5B6B6A"/>
        </w:rPr>
        <w:t>Fig 9.4: Gas leak detected — buzzer sounds 2-beep alert</w:t>
      </w:r>
    </w:p>
    <w:p w14:paraId="360FF7F8" w14:textId="77777777" w:rsidR="003F01BD" w:rsidRDefault="003F01BD">
      <w:pPr>
        <w:pStyle w:val="Heading2"/>
        <w:rPr>
          <w:sz w:val="26"/>
          <w:szCs w:val="26"/>
        </w:rPr>
      </w:pPr>
    </w:p>
    <w:p w14:paraId="1DA8A3A9" w14:textId="77777777" w:rsidR="003F01BD" w:rsidRDefault="003F01BD">
      <w:pPr>
        <w:pStyle w:val="Heading2"/>
        <w:rPr>
          <w:sz w:val="26"/>
          <w:szCs w:val="26"/>
        </w:rPr>
      </w:pPr>
    </w:p>
    <w:p w14:paraId="699B5792" w14:textId="77777777" w:rsidR="003F01BD" w:rsidRDefault="003F01BD">
      <w:pPr>
        <w:pStyle w:val="Heading2"/>
        <w:rPr>
          <w:sz w:val="26"/>
          <w:szCs w:val="26"/>
        </w:rPr>
      </w:pPr>
    </w:p>
    <w:p w14:paraId="077B5954" w14:textId="77777777" w:rsidR="003F01BD" w:rsidRDefault="003F01BD">
      <w:pPr>
        <w:pStyle w:val="Heading2"/>
        <w:rPr>
          <w:sz w:val="26"/>
          <w:szCs w:val="26"/>
        </w:rPr>
      </w:pPr>
    </w:p>
    <w:p w14:paraId="221EA477" w14:textId="77777777" w:rsidR="00204613" w:rsidRPr="003F01BD" w:rsidRDefault="003F01BD">
      <w:pPr>
        <w:pStyle w:val="Heading2"/>
        <w:rPr>
          <w:sz w:val="26"/>
          <w:szCs w:val="26"/>
        </w:rPr>
      </w:pPr>
      <w:r>
        <w:rPr>
          <w:sz w:val="26"/>
          <w:szCs w:val="26"/>
        </w:rPr>
        <w:t>9.5 Secret Locker Motion Detection Operation</w:t>
      </w:r>
    </w:p>
    <w:p w14:paraId="0C981E82" w14:textId="77777777" w:rsidR="00204613" w:rsidRDefault="003F01BD">
      <w:pPr>
        <w:spacing w:before="200" w:after="100"/>
        <w:jc w:val="center"/>
      </w:pPr>
      <w:r>
        <w:rPr>
          <w:noProof/>
        </w:rPr>
        <w:drawing>
          <wp:inline distT="0" distB="0" distL="0" distR="0" wp14:anchorId="001C4626" wp14:editId="57BBC2B8">
            <wp:extent cx="6276242" cy="2202873"/>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41976" cy="2261043"/>
                    </a:xfrm>
                    <a:prstGeom prst="rect">
                      <a:avLst/>
                    </a:prstGeom>
                  </pic:spPr>
                </pic:pic>
              </a:graphicData>
            </a:graphic>
          </wp:inline>
        </w:drawing>
      </w:r>
    </w:p>
    <w:p w14:paraId="42D71A52" w14:textId="77777777" w:rsidR="00204613" w:rsidRPr="003F01BD" w:rsidRDefault="003F01BD">
      <w:pPr>
        <w:spacing w:after="240"/>
        <w:jc w:val="center"/>
      </w:pPr>
      <w:r>
        <w:rPr>
          <w:iCs/>
          <w:color w:val="5B6B6A"/>
        </w:rPr>
        <w:t>Fig 9.5: PIR motion detected near locker — buzzer sounds 1-beep alert</w:t>
      </w:r>
    </w:p>
    <w:p w14:paraId="5119A55D" w14:textId="77777777" w:rsidR="00204613" w:rsidRDefault="003F01BD">
      <w:pPr>
        <w:pStyle w:val="Heading1"/>
      </w:pPr>
      <w:r>
        <w:t>10. Conclusion</w:t>
      </w:r>
    </w:p>
    <w:p w14:paraId="5FE9B800" w14:textId="77777777" w:rsidR="00204613" w:rsidRPr="003F01BD" w:rsidRDefault="003F01BD" w:rsidP="003F01BD">
      <w:pPr>
        <w:spacing w:after="160" w:line="300" w:lineRule="auto"/>
        <w:jc w:val="both"/>
        <w:rPr>
          <w:sz w:val="22"/>
          <w:szCs w:val="22"/>
        </w:rPr>
      </w:pPr>
      <w:r>
        <w:rPr>
          <w:sz w:val="22"/>
          <w:szCs w:val="22"/>
        </w:rPr>
        <w:t>The Arduino Based Smart Home System successfully demonstrates the integration of multiple automation and safety sub-systems into a single, cohesive design. The door lock automatically responds to proximity, the fan speed adapts dynamically to ambient temperature, and the room light activates automatically in low-light conditions — reducing manual intervention and improving energy efficiency. The addition of PIR-based locker security and MQ2-based gas leak detection extends the system's utility beyond convenience into safety-critical monitoring, with distinct audible alert patterns allowing users to immediately identify the type of alert without needing to check a display. The use of a shared 16x2 I2C LCD and Serial Monitor output for all readings ensures the system remains transparent and easy to debug and calibrate. Overall, the project validates that a single low-cost microcontroller platform can effectively manage several independent smart-home functions simultaneously.</w:t>
      </w:r>
    </w:p>
    <w:p w14:paraId="2444C253" w14:textId="77777777" w:rsidR="00204613" w:rsidRDefault="003F01BD">
      <w:pPr>
        <w:pStyle w:val="Heading1"/>
      </w:pPr>
      <w:r>
        <w:t>11. Future Scope</w:t>
      </w:r>
    </w:p>
    <w:p w14:paraId="7CDFBA52" w14:textId="77777777" w:rsidR="00204613" w:rsidRPr="003F01BD" w:rsidRDefault="003F01BD" w:rsidP="003F01BD">
      <w:pPr>
        <w:pStyle w:val="ListParagraph"/>
        <w:numPr>
          <w:ilvl w:val="0"/>
          <w:numId w:val="2"/>
        </w:numPr>
        <w:spacing w:after="100"/>
        <w:jc w:val="both"/>
        <w:rPr>
          <w:sz w:val="22"/>
          <w:szCs w:val="22"/>
        </w:rPr>
      </w:pPr>
      <w:r>
        <w:rPr>
          <w:sz w:val="22"/>
          <w:szCs w:val="22"/>
        </w:rPr>
        <w:t>Integration with a mobile application or IoT platform (e.g., Blynk, ThingSpeak) for remote monitoring and control.</w:t>
      </w:r>
    </w:p>
    <w:p w14:paraId="2DFBE9A1" w14:textId="77777777" w:rsidR="00204613" w:rsidRPr="003F01BD" w:rsidRDefault="003F01BD" w:rsidP="003F01BD">
      <w:pPr>
        <w:pStyle w:val="ListParagraph"/>
        <w:numPr>
          <w:ilvl w:val="0"/>
          <w:numId w:val="2"/>
        </w:numPr>
        <w:spacing w:after="100"/>
        <w:jc w:val="both"/>
        <w:rPr>
          <w:sz w:val="22"/>
          <w:szCs w:val="22"/>
        </w:rPr>
      </w:pPr>
      <w:r>
        <w:rPr>
          <w:sz w:val="22"/>
          <w:szCs w:val="22"/>
        </w:rPr>
        <w:t>Addition of a keypad or RFID-based authentication for the door lock instead of simple proximity detection.</w:t>
      </w:r>
    </w:p>
    <w:p w14:paraId="343E997C" w14:textId="77777777" w:rsidR="00204613" w:rsidRPr="003F01BD" w:rsidRDefault="003F01BD" w:rsidP="003F01BD">
      <w:pPr>
        <w:pStyle w:val="ListParagraph"/>
        <w:numPr>
          <w:ilvl w:val="0"/>
          <w:numId w:val="2"/>
        </w:numPr>
        <w:spacing w:after="100"/>
        <w:jc w:val="both"/>
        <w:rPr>
          <w:sz w:val="22"/>
          <w:szCs w:val="22"/>
        </w:rPr>
      </w:pPr>
      <w:r>
        <w:rPr>
          <w:sz w:val="22"/>
          <w:szCs w:val="22"/>
        </w:rPr>
        <w:t>Use of a more precise temperature/humidity sensor (e.g., DHT22) for improved fan control accuracy.</w:t>
      </w:r>
    </w:p>
    <w:p w14:paraId="6092F546" w14:textId="77777777" w:rsidR="00204613" w:rsidRPr="003F01BD" w:rsidRDefault="003F01BD" w:rsidP="003F01BD">
      <w:pPr>
        <w:pStyle w:val="ListParagraph"/>
        <w:numPr>
          <w:ilvl w:val="0"/>
          <w:numId w:val="2"/>
        </w:numPr>
        <w:spacing w:after="100"/>
        <w:jc w:val="both"/>
        <w:rPr>
          <w:sz w:val="22"/>
          <w:szCs w:val="22"/>
        </w:rPr>
      </w:pPr>
      <w:r>
        <w:rPr>
          <w:sz w:val="22"/>
          <w:szCs w:val="22"/>
        </w:rPr>
        <w:t>Data logging of gas and motion events with timestamps for historical security analysis.</w:t>
      </w:r>
    </w:p>
    <w:p w14:paraId="00D8665C" w14:textId="77777777" w:rsidR="00204613" w:rsidRPr="003F01BD" w:rsidRDefault="003F01BD" w:rsidP="003F01BD">
      <w:pPr>
        <w:pStyle w:val="ListParagraph"/>
        <w:numPr>
          <w:ilvl w:val="0"/>
          <w:numId w:val="2"/>
        </w:numPr>
        <w:spacing w:after="100"/>
        <w:jc w:val="both"/>
        <w:rPr>
          <w:sz w:val="22"/>
          <w:szCs w:val="22"/>
        </w:rPr>
      </w:pPr>
      <w:r>
        <w:rPr>
          <w:sz w:val="22"/>
          <w:szCs w:val="22"/>
        </w:rPr>
        <w:t>Migration from simulation to a physical hardware prototype for real-world deployment and testing.</w:t>
      </w:r>
    </w:p>
    <w:sectPr w:rsidR="00204613" w:rsidRPr="003F01BD">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6FDCE6" w14:textId="77777777" w:rsidR="00350CE0" w:rsidRDefault="003F01BD">
      <w:r>
        <w:separator/>
      </w:r>
    </w:p>
  </w:endnote>
  <w:endnote w:type="continuationSeparator" w:id="0">
    <w:p w14:paraId="7A0543B2" w14:textId="77777777" w:rsidR="00350CE0" w:rsidRDefault="003F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B02919" w14:textId="77777777" w:rsidR="00204613" w:rsidRDefault="003F01BD">
    <w:pPr>
      <w:jc w:val="center"/>
    </w:pPr>
    <w:r>
      <w:rPr>
        <w:color w:val="5B6B6A"/>
        <w:sz w:val="18"/>
        <w:szCs w:val="18"/>
      </w:rPr>
      <w:t xml:space="preserve">Page </w:t>
    </w:r>
    <w:r>
      <w:rPr>
        <w:color w:val="5B6B6A"/>
        <w:sz w:val="18"/>
        <w:szCs w:val="18"/>
      </w:rPr>
      <w:fldChar w:fldCharType="begin"/>
    </w:r>
    <w:r>
      <w:rPr>
        <w:color w:val="5B6B6A"/>
        <w:sz w:val="18"/>
        <w:szCs w:val="18"/>
      </w:rPr>
      <w:instrText>PAGE</w:instrText>
    </w:r>
    <w:r>
      <w:rPr>
        <w:color w:val="5B6B6A"/>
        <w:sz w:val="18"/>
        <w:szCs w:val="18"/>
      </w:rPr>
      <w:fldChar w:fldCharType="separate"/>
    </w:r>
    <w:r w:rsidR="008E4F39">
      <w:rPr>
        <w:noProof/>
        <w:color w:val="5B6B6A"/>
        <w:sz w:val="18"/>
        <w:szCs w:val="18"/>
      </w:rPr>
      <w:t>2</w:t>
    </w:r>
    <w:r>
      <w:rPr>
        <w:color w:val="5B6B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23C54" w14:textId="77777777" w:rsidR="00350CE0" w:rsidRDefault="003F01BD">
      <w:r>
        <w:separator/>
      </w:r>
    </w:p>
  </w:footnote>
  <w:footnote w:type="continuationSeparator" w:id="0">
    <w:p w14:paraId="1D02EDCB" w14:textId="77777777" w:rsidR="00350CE0" w:rsidRDefault="003F0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2AFCA4" w14:textId="77777777" w:rsidR="00204613" w:rsidRDefault="003F01BD">
    <w:pPr>
      <w:pBdr>
        <w:bottom w:val="single" w:sz="6" w:space="4" w:color="5EEAD4"/>
      </w:pBdr>
      <w:jc w:val="right"/>
    </w:pPr>
    <w:r>
      <w:rPr>
        <w:b/>
        <w:bCs/>
        <w:color w:val="5B6B6A"/>
        <w:sz w:val="16"/>
        <w:szCs w:val="16"/>
      </w:rPr>
      <w:t>Arduino Based Smart Home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03CF1"/>
    <w:multiLevelType w:val="hybridMultilevel"/>
    <w:tmpl w:val="724C4DCE"/>
    <w:lvl w:ilvl="0" w:tplc="6C7405E2">
      <w:start w:val="1"/>
      <w:numFmt w:val="bullet"/>
      <w:lvlText w:val="●"/>
      <w:lvlJc w:val="left"/>
      <w:pPr>
        <w:ind w:left="720" w:hanging="360"/>
      </w:pPr>
    </w:lvl>
    <w:lvl w:ilvl="1" w:tplc="0DD89850">
      <w:start w:val="1"/>
      <w:numFmt w:val="bullet"/>
      <w:lvlText w:val="○"/>
      <w:lvlJc w:val="left"/>
      <w:pPr>
        <w:ind w:left="1440" w:hanging="360"/>
      </w:pPr>
    </w:lvl>
    <w:lvl w:ilvl="2" w:tplc="C598E07E">
      <w:start w:val="1"/>
      <w:numFmt w:val="bullet"/>
      <w:lvlText w:val="■"/>
      <w:lvlJc w:val="left"/>
      <w:pPr>
        <w:ind w:left="2160" w:hanging="360"/>
      </w:pPr>
    </w:lvl>
    <w:lvl w:ilvl="3" w:tplc="D8749A0E">
      <w:start w:val="1"/>
      <w:numFmt w:val="bullet"/>
      <w:lvlText w:val="●"/>
      <w:lvlJc w:val="left"/>
      <w:pPr>
        <w:ind w:left="2880" w:hanging="360"/>
      </w:pPr>
    </w:lvl>
    <w:lvl w:ilvl="4" w:tplc="A1C20958">
      <w:start w:val="1"/>
      <w:numFmt w:val="bullet"/>
      <w:lvlText w:val="○"/>
      <w:lvlJc w:val="left"/>
      <w:pPr>
        <w:ind w:left="3600" w:hanging="360"/>
      </w:pPr>
    </w:lvl>
    <w:lvl w:ilvl="5" w:tplc="D60C3296">
      <w:start w:val="1"/>
      <w:numFmt w:val="bullet"/>
      <w:lvlText w:val="■"/>
      <w:lvlJc w:val="left"/>
      <w:pPr>
        <w:ind w:left="4320" w:hanging="360"/>
      </w:pPr>
    </w:lvl>
    <w:lvl w:ilvl="6" w:tplc="08445812">
      <w:start w:val="1"/>
      <w:numFmt w:val="bullet"/>
      <w:lvlText w:val="●"/>
      <w:lvlJc w:val="left"/>
      <w:pPr>
        <w:ind w:left="5040" w:hanging="360"/>
      </w:pPr>
    </w:lvl>
    <w:lvl w:ilvl="7" w:tplc="3F703440">
      <w:start w:val="1"/>
      <w:numFmt w:val="bullet"/>
      <w:lvlText w:val="●"/>
      <w:lvlJc w:val="left"/>
      <w:pPr>
        <w:ind w:left="5760" w:hanging="360"/>
      </w:pPr>
    </w:lvl>
    <w:lvl w:ilvl="8" w:tplc="C6E031FC">
      <w:start w:val="1"/>
      <w:numFmt w:val="bullet"/>
      <w:lvlText w:val="●"/>
      <w:lvlJc w:val="left"/>
      <w:pPr>
        <w:ind w:left="6480" w:hanging="360"/>
      </w:pPr>
    </w:lvl>
  </w:abstractNum>
  <w:abstractNum w:abstractNumId="1" w15:restartNumberingAfterBreak="0">
    <w:nsid w:val="11285951"/>
    <w:multiLevelType w:val="hybridMultilevel"/>
    <w:tmpl w:val="6D4A3528"/>
    <w:lvl w:ilvl="0" w:tplc="AB0678AC">
      <w:start w:val="1"/>
      <w:numFmt w:val="bullet"/>
      <w:lvlText w:val="•"/>
      <w:lvlJc w:val="left"/>
      <w:pPr>
        <w:ind w:left="504" w:hanging="288"/>
      </w:pPr>
      <w:rPr>
        <w:b/>
        <w:bCs/>
        <w:color w:val="0F766E"/>
      </w:rPr>
    </w:lvl>
    <w:lvl w:ilvl="1" w:tplc="BD3AEC68">
      <w:numFmt w:val="decimal"/>
      <w:lvlText w:val=""/>
      <w:lvlJc w:val="left"/>
    </w:lvl>
    <w:lvl w:ilvl="2" w:tplc="F412E8F4">
      <w:numFmt w:val="decimal"/>
      <w:lvlText w:val=""/>
      <w:lvlJc w:val="left"/>
    </w:lvl>
    <w:lvl w:ilvl="3" w:tplc="6B0E7536">
      <w:numFmt w:val="decimal"/>
      <w:lvlText w:val=""/>
      <w:lvlJc w:val="left"/>
    </w:lvl>
    <w:lvl w:ilvl="4" w:tplc="1420816A">
      <w:numFmt w:val="decimal"/>
      <w:lvlText w:val=""/>
      <w:lvlJc w:val="left"/>
    </w:lvl>
    <w:lvl w:ilvl="5" w:tplc="3ADC88F6">
      <w:numFmt w:val="decimal"/>
      <w:lvlText w:val=""/>
      <w:lvlJc w:val="left"/>
    </w:lvl>
    <w:lvl w:ilvl="6" w:tplc="BE8EF3CA">
      <w:numFmt w:val="decimal"/>
      <w:lvlText w:val=""/>
      <w:lvlJc w:val="left"/>
    </w:lvl>
    <w:lvl w:ilvl="7" w:tplc="4FF61CA8">
      <w:numFmt w:val="decimal"/>
      <w:lvlText w:val=""/>
      <w:lvlJc w:val="left"/>
    </w:lvl>
    <w:lvl w:ilvl="8" w:tplc="A256667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613"/>
    <w:rsid w:val="001312E2"/>
    <w:rsid w:val="00204613"/>
    <w:rsid w:val="00350CE0"/>
    <w:rsid w:val="003F01BD"/>
    <w:rsid w:val="00610AED"/>
    <w:rsid w:val="006129C9"/>
    <w:rsid w:val="00835C13"/>
    <w:rsid w:val="008E4F39"/>
    <w:rsid w:val="00AB3375"/>
    <w:rsid w:val="00C63ADA"/>
    <w:rsid w:val="00D21D5E"/>
    <w:rsid w:val="00E45CD3"/>
    <w:rsid w:val="00F715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23D9"/>
  <w15:docId w15:val="{13AECC9E-E812-4B3C-A5A2-8C821256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8" w:space="4" w:color="0F766E"/>
      </w:pBdr>
      <w:spacing w:before="400" w:after="200"/>
      <w:outlineLvl w:val="0"/>
    </w:pPr>
    <w:rPr>
      <w:rFonts w:ascii="Calibri" w:eastAsia="Calibri" w:hAnsi="Calibri" w:cs="Calibri"/>
      <w:b/>
      <w:bCs/>
      <w:color w:val="134E4A"/>
      <w:sz w:val="30"/>
      <w:szCs w:val="30"/>
    </w:rPr>
  </w:style>
  <w:style w:type="paragraph" w:styleId="Heading2">
    <w:name w:val="heading 2"/>
    <w:uiPriority w:val="9"/>
    <w:unhideWhenUsed/>
    <w:qFormat/>
    <w:pPr>
      <w:spacing w:before="280" w:after="160"/>
      <w:outlineLvl w:val="1"/>
    </w:pPr>
    <w:rPr>
      <w:rFonts w:ascii="Calibri" w:eastAsia="Calibri" w:hAnsi="Calibri" w:cs="Calibri"/>
      <w:b/>
      <w:bCs/>
      <w:color w:val="0F76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F3F4E-F165-413E-82B3-5A7EAEA90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2105</Words>
  <Characters>12004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2026-07-08T09:46:00Z</dcterms:created>
  <dcterms:modified xsi:type="dcterms:W3CDTF">2026-07-08T09:46:00Z</dcterms:modified>
</cp:coreProperties>
</file>