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1A" w:rsidRDefault="00934E58" w:rsidP="00934E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字典查询增加应付流转单“支出用途”修改及增加；</w:t>
      </w:r>
    </w:p>
    <w:p w:rsidR="00934E58" w:rsidRDefault="00E13ED7" w:rsidP="00934E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供应商评价表类型是否可以同需求书类型关联，不用再</w:t>
      </w:r>
      <w:r w:rsidR="00CA21A7">
        <w:rPr>
          <w:rFonts w:hint="eastAsia"/>
        </w:rPr>
        <w:t>显示所有类型</w:t>
      </w:r>
      <w:r>
        <w:rPr>
          <w:rFonts w:hint="eastAsia"/>
        </w:rPr>
        <w:t>？现在在同一填写界面显示所有类型评价表。如下图</w:t>
      </w:r>
    </w:p>
    <w:p w:rsidR="00E13ED7" w:rsidRDefault="00E13ED7" w:rsidP="00E13ED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A7F7C7" wp14:editId="11CC94DD">
            <wp:extent cx="5274310" cy="22495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E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08473C" wp14:editId="4323F261">
            <wp:extent cx="5274310" cy="21805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ED7">
        <w:rPr>
          <w:noProof/>
        </w:rPr>
        <w:t xml:space="preserve"> </w:t>
      </w:r>
      <w:r>
        <w:drawing>
          <wp:inline distT="0" distB="0" distL="0" distR="0" wp14:anchorId="3DACC989" wp14:editId="28BC633D">
            <wp:extent cx="5274310" cy="220861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68" w:rsidRDefault="00222668" w:rsidP="002226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决算统计表：有些字段下没有统计数据的原因是什么</w:t>
      </w:r>
      <w:r>
        <w:rPr>
          <w:rFonts w:hint="eastAsia"/>
        </w:rPr>
        <w:t>?</w:t>
      </w:r>
      <w:r>
        <w:rPr>
          <w:rFonts w:hint="eastAsia"/>
        </w:rPr>
        <w:t>应该都有数据啊</w:t>
      </w:r>
      <w:bookmarkStart w:id="0" w:name="_GoBack"/>
      <w:bookmarkEnd w:id="0"/>
    </w:p>
    <w:p w:rsidR="00222668" w:rsidRDefault="00222668" w:rsidP="00E13ED7">
      <w:pPr>
        <w:pStyle w:val="a5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BAA48" wp14:editId="4E4EA9CA">
                <wp:simplePos x="0" y="0"/>
                <wp:positionH relativeFrom="column">
                  <wp:posOffset>2171700</wp:posOffset>
                </wp:positionH>
                <wp:positionV relativeFrom="paragraph">
                  <wp:posOffset>276225</wp:posOffset>
                </wp:positionV>
                <wp:extent cx="1590675" cy="1600200"/>
                <wp:effectExtent l="0" t="0" r="28575" b="19050"/>
                <wp:wrapNone/>
                <wp:docPr id="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0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171pt;margin-top:21.75pt;width:125.2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67109EB" wp14:editId="39962129">
            <wp:extent cx="5274310" cy="21390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D4C" w:rsidRDefault="00FD6D4C" w:rsidP="00934E58">
      <w:r>
        <w:separator/>
      </w:r>
    </w:p>
  </w:endnote>
  <w:endnote w:type="continuationSeparator" w:id="0">
    <w:p w:rsidR="00FD6D4C" w:rsidRDefault="00FD6D4C" w:rsidP="0093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D4C" w:rsidRDefault="00FD6D4C" w:rsidP="00934E58">
      <w:r>
        <w:separator/>
      </w:r>
    </w:p>
  </w:footnote>
  <w:footnote w:type="continuationSeparator" w:id="0">
    <w:p w:rsidR="00FD6D4C" w:rsidRDefault="00FD6D4C" w:rsidP="0093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5B4E"/>
    <w:multiLevelType w:val="hybridMultilevel"/>
    <w:tmpl w:val="4A26E0BC"/>
    <w:lvl w:ilvl="0" w:tplc="0838C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B3"/>
    <w:rsid w:val="00222668"/>
    <w:rsid w:val="007825B3"/>
    <w:rsid w:val="00934E58"/>
    <w:rsid w:val="009D7BD5"/>
    <w:rsid w:val="00CA21A7"/>
    <w:rsid w:val="00CF681A"/>
    <w:rsid w:val="00E13ED7"/>
    <w:rsid w:val="00F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E58"/>
    <w:rPr>
      <w:sz w:val="18"/>
      <w:szCs w:val="18"/>
    </w:rPr>
  </w:style>
  <w:style w:type="paragraph" w:styleId="a5">
    <w:name w:val="List Paragraph"/>
    <w:basedOn w:val="a"/>
    <w:uiPriority w:val="34"/>
    <w:qFormat/>
    <w:rsid w:val="00934E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13E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E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E58"/>
    <w:rPr>
      <w:sz w:val="18"/>
      <w:szCs w:val="18"/>
    </w:rPr>
  </w:style>
  <w:style w:type="paragraph" w:styleId="a5">
    <w:name w:val="List Paragraph"/>
    <w:basedOn w:val="a"/>
    <w:uiPriority w:val="34"/>
    <w:qFormat/>
    <w:rsid w:val="00934E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13E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2017-10-10T08:20:00Z</dcterms:created>
  <dcterms:modified xsi:type="dcterms:W3CDTF">2017-10-10T08:33:00Z</dcterms:modified>
</cp:coreProperties>
</file>