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FB" w:rsidRDefault="006F77B0" w:rsidP="006F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导出</w:t>
      </w:r>
      <w:r>
        <w:t>文件问题</w:t>
      </w:r>
    </w:p>
    <w:p w:rsidR="006F77B0" w:rsidRDefault="006F77B0" w:rsidP="006F77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扩展名</w:t>
      </w:r>
      <w:r>
        <w:t>有问题</w:t>
      </w:r>
      <w:r w:rsidR="002A7BCB">
        <w:rPr>
          <w:rFonts w:hint="eastAsia"/>
        </w:rPr>
        <w:t>，</w:t>
      </w:r>
      <w:r w:rsidR="002A7BCB">
        <w:t>如下图</w:t>
      </w:r>
    </w:p>
    <w:p w:rsidR="006F77B0" w:rsidRDefault="004969E8" w:rsidP="00E4270E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217B48" wp14:editId="33DA3889">
            <wp:extent cx="5274310" cy="12261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B0" w:rsidRDefault="006F77B0" w:rsidP="006F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决算统计报表</w:t>
      </w:r>
      <w:r>
        <w:t>：</w:t>
      </w:r>
      <w:r w:rsidR="00DE5E09">
        <w:rPr>
          <w:rFonts w:hint="eastAsia"/>
        </w:rPr>
        <w:t>不同</w:t>
      </w:r>
      <w:r w:rsidR="00DE5E09">
        <w:t>确认单类型合为</w:t>
      </w:r>
      <w:r w:rsidR="00DE5E09">
        <w:rPr>
          <w:rFonts w:hint="eastAsia"/>
        </w:rPr>
        <w:t>1</w:t>
      </w:r>
      <w:r w:rsidR="00DE5E09">
        <w:rPr>
          <w:rFonts w:hint="eastAsia"/>
        </w:rPr>
        <w:t>个</w:t>
      </w:r>
      <w:r w:rsidR="00DE5E09">
        <w:t>总表，不</w:t>
      </w:r>
      <w:r w:rsidR="00DE5E09">
        <w:rPr>
          <w:rFonts w:hint="eastAsia"/>
        </w:rPr>
        <w:t>用</w:t>
      </w:r>
      <w:r w:rsidR="00DE5E09">
        <w:t>筛选确认单类型，包括导出</w:t>
      </w:r>
    </w:p>
    <w:p w:rsidR="006F77B0" w:rsidRDefault="00DE5E09" w:rsidP="006F77B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确认单</w:t>
      </w:r>
      <w:r>
        <w:t>：导出格式调整为，业务采购</w:t>
      </w:r>
      <w:r w:rsidR="00E4270E">
        <w:rPr>
          <w:rFonts w:hint="eastAsia"/>
        </w:rPr>
        <w:t>（车展</w:t>
      </w:r>
      <w:r w:rsidR="00E4270E">
        <w:t>、支持不调整</w:t>
      </w:r>
      <w:r w:rsidR="00E4270E">
        <w:rPr>
          <w:rFonts w:hint="eastAsia"/>
        </w:rPr>
        <w:t>）</w:t>
      </w:r>
      <w:r>
        <w:t>为</w:t>
      </w:r>
      <w:r w:rsidR="00671DD8">
        <w:rPr>
          <w:rFonts w:hint="eastAsia"/>
        </w:rPr>
        <w:t>横版确认单</w:t>
      </w:r>
      <w:r w:rsidR="00671DD8">
        <w:t>格式模板里有，</w:t>
      </w:r>
      <w:r w:rsidR="00671DD8">
        <w:rPr>
          <w:rFonts w:hint="eastAsia"/>
        </w:rPr>
        <w:t>内部</w:t>
      </w:r>
      <w:r w:rsidR="00671DD8">
        <w:t>采购无需调整；</w:t>
      </w:r>
    </w:p>
    <w:p w:rsidR="00EA6431" w:rsidRPr="00E4270E" w:rsidRDefault="00287234" w:rsidP="00E4270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4270E">
        <w:rPr>
          <w:rFonts w:hint="eastAsia"/>
        </w:rPr>
        <w:t>立项</w:t>
      </w:r>
      <w:r w:rsidRPr="00E4270E">
        <w:t>哪些信息</w:t>
      </w:r>
      <w:r w:rsidRPr="00E4270E">
        <w:rPr>
          <w:rFonts w:hint="eastAsia"/>
        </w:rPr>
        <w:t>是</w:t>
      </w:r>
      <w:r w:rsidRPr="00E4270E">
        <w:t>必填项？</w:t>
      </w:r>
      <w:r w:rsidRPr="00E4270E">
        <w:rPr>
          <w:rFonts w:hint="eastAsia"/>
        </w:rPr>
        <w:t>需要</w:t>
      </w:r>
      <w:r w:rsidRPr="00E4270E">
        <w:t>调整一些字段为非必填项，确定后告知；</w:t>
      </w:r>
      <w:r w:rsidR="00E4270E" w:rsidRPr="00E4270E">
        <w:rPr>
          <w:rFonts w:hint="eastAsia"/>
        </w:rPr>
        <w:t>不</w:t>
      </w:r>
      <w:r w:rsidR="00E4270E" w:rsidRPr="00E4270E">
        <w:t>调整</w:t>
      </w:r>
    </w:p>
    <w:p w:rsidR="00A32B15" w:rsidRPr="00C6092B" w:rsidRDefault="00A32B15" w:rsidP="006F77B0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C6092B">
        <w:rPr>
          <w:rFonts w:hint="eastAsia"/>
          <w:highlight w:val="yellow"/>
        </w:rPr>
        <w:t>首页</w:t>
      </w:r>
      <w:r w:rsidRPr="00C6092B">
        <w:rPr>
          <w:highlight w:val="yellow"/>
        </w:rPr>
        <w:t>提醒功能</w:t>
      </w:r>
      <w:r w:rsidRPr="00C6092B">
        <w:rPr>
          <w:rFonts w:hint="eastAsia"/>
          <w:highlight w:val="yellow"/>
        </w:rPr>
        <w:t>，</w:t>
      </w:r>
      <w:r w:rsidR="00E4270E">
        <w:rPr>
          <w:rFonts w:hint="eastAsia"/>
          <w:highlight w:val="yellow"/>
        </w:rPr>
        <w:t>增加</w:t>
      </w:r>
      <w:r w:rsidR="00E4270E">
        <w:rPr>
          <w:highlight w:val="yellow"/>
        </w:rPr>
        <w:t>以下提醒</w:t>
      </w:r>
      <w:r w:rsidRPr="00C6092B">
        <w:rPr>
          <w:rFonts w:hint="eastAsia"/>
          <w:highlight w:val="yellow"/>
        </w:rPr>
        <w:t>：</w:t>
      </w:r>
    </w:p>
    <w:p w:rsidR="00A32B15" w:rsidRDefault="00E4270E" w:rsidP="00A32B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采购部全员</w:t>
      </w:r>
      <w:r w:rsidR="00A32B15">
        <w:t>提醒：</w:t>
      </w:r>
      <w:r>
        <w:rPr>
          <w:rFonts w:hint="eastAsia"/>
        </w:rPr>
        <w:t>新增供应商</w:t>
      </w:r>
      <w:r>
        <w:t>提醒</w:t>
      </w:r>
    </w:p>
    <w:p w:rsidR="00A32B15" w:rsidRDefault="00E4270E" w:rsidP="00A32B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审批</w:t>
      </w:r>
      <w:r w:rsidR="00A32B15">
        <w:t>提醒：</w:t>
      </w:r>
      <w:r>
        <w:rPr>
          <w:rFonts w:hint="eastAsia"/>
        </w:rPr>
        <w:t>到</w:t>
      </w:r>
      <w:r>
        <w:t>哪级审批，则提醒审批人审批；</w:t>
      </w:r>
    </w:p>
    <w:p w:rsidR="00B63540" w:rsidRDefault="0022761D" w:rsidP="0022761D">
      <w:pPr>
        <w:pStyle w:val="a5"/>
        <w:numPr>
          <w:ilvl w:val="0"/>
          <w:numId w:val="1"/>
        </w:numPr>
        <w:ind w:firstLineChars="0" w:firstLine="0"/>
      </w:pPr>
      <w:r>
        <w:rPr>
          <w:rFonts w:hint="eastAsia"/>
        </w:rPr>
        <w:t>确认单</w:t>
      </w:r>
      <w:r w:rsidR="00A32B15" w:rsidRPr="00B63540">
        <w:rPr>
          <w:rFonts w:hint="eastAsia"/>
          <w:highlight w:val="yellow"/>
        </w:rPr>
        <w:t>审批</w:t>
      </w:r>
      <w:r w:rsidR="00A32B15" w:rsidRPr="00B63540">
        <w:rPr>
          <w:highlight w:val="yellow"/>
        </w:rPr>
        <w:t>：</w:t>
      </w:r>
      <w:r w:rsidR="005C3458" w:rsidRPr="00B63540">
        <w:rPr>
          <w:rFonts w:hint="eastAsia"/>
          <w:highlight w:val="yellow"/>
        </w:rPr>
        <w:t>申请</w:t>
      </w:r>
      <w:r w:rsidR="005C3458" w:rsidRPr="00B63540">
        <w:rPr>
          <w:highlight w:val="yellow"/>
        </w:rPr>
        <w:t>详细界面增加导出按钮</w:t>
      </w:r>
    </w:p>
    <w:p w:rsidR="0022761D" w:rsidRDefault="0022761D" w:rsidP="00B6354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32686EC" wp14:editId="7F76BF27">
            <wp:extent cx="5274310" cy="1942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1D" w:rsidRDefault="0022761D" w:rsidP="0022761D">
      <w:pPr>
        <w:pStyle w:val="a5"/>
        <w:ind w:left="360" w:firstLineChars="0" w:firstLine="0"/>
      </w:pPr>
    </w:p>
    <w:p w:rsidR="0022761D" w:rsidRDefault="0022761D" w:rsidP="0022761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8523F16" wp14:editId="4C2485F9">
            <wp:extent cx="5274310" cy="19513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10" w:rsidRDefault="00655D10" w:rsidP="00E764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审批</w:t>
      </w:r>
      <w:r>
        <w:t>流程：</w:t>
      </w:r>
      <w:r>
        <w:rPr>
          <w:rFonts w:hint="eastAsia"/>
        </w:rPr>
        <w:t>审批</w:t>
      </w:r>
      <w:r>
        <w:t>流程到王超的，王超拒绝，可以直接退回至申请人，不必经过郑子龙或我，申请人更改后提交审核，也直接</w:t>
      </w:r>
      <w:r>
        <w:rPr>
          <w:rFonts w:hint="eastAsia"/>
        </w:rPr>
        <w:t>跳过郑子龙</w:t>
      </w:r>
      <w:r>
        <w:t>或我，到王超审批。</w:t>
      </w:r>
    </w:p>
    <w:p w:rsidR="00655D10" w:rsidRDefault="00655D10" w:rsidP="00655D1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6EB301" wp14:editId="125117D7">
            <wp:extent cx="5274310" cy="14262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10" w:rsidRDefault="00655D10" w:rsidP="00655D1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2D3EE85" wp14:editId="46580C3E">
            <wp:extent cx="5274310" cy="17748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10" w:rsidRDefault="00655D10" w:rsidP="00655D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筛选，相同字段位置保持一致，如下图</w:t>
      </w:r>
      <w:r>
        <w:rPr>
          <w:rFonts w:hint="eastAsia"/>
        </w:rPr>
        <w:t>，</w:t>
      </w:r>
      <w:r>
        <w:t>需求书查询项目在第一行最后，确认单查询在第二行第一个，</w:t>
      </w:r>
      <w:r>
        <w:rPr>
          <w:rFonts w:hint="eastAsia"/>
        </w:rPr>
        <w:t>能否</w:t>
      </w:r>
      <w:r>
        <w:t>调整确认单的项目信息位置至供应商</w:t>
      </w:r>
      <w:r>
        <w:rPr>
          <w:rFonts w:hint="eastAsia"/>
        </w:rPr>
        <w:t>处？</w:t>
      </w:r>
    </w:p>
    <w:p w:rsidR="00655D10" w:rsidRDefault="00655D10" w:rsidP="00655D10">
      <w:r>
        <w:rPr>
          <w:noProof/>
        </w:rPr>
        <w:drawing>
          <wp:inline distT="0" distB="0" distL="0" distR="0" wp14:anchorId="78CE0EE5" wp14:editId="75F79F52">
            <wp:extent cx="5274310" cy="7378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10" w:rsidRDefault="00655D10" w:rsidP="00655D1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131F8D9" wp14:editId="07C42262">
            <wp:extent cx="5274310" cy="801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10" w:rsidRDefault="00655D10" w:rsidP="00655D10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65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617" w:rsidRDefault="00563617" w:rsidP="006F77B0">
      <w:r>
        <w:separator/>
      </w:r>
    </w:p>
  </w:endnote>
  <w:endnote w:type="continuationSeparator" w:id="0">
    <w:p w:rsidR="00563617" w:rsidRDefault="00563617" w:rsidP="006F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617" w:rsidRDefault="00563617" w:rsidP="006F77B0">
      <w:r>
        <w:separator/>
      </w:r>
    </w:p>
  </w:footnote>
  <w:footnote w:type="continuationSeparator" w:id="0">
    <w:p w:rsidR="00563617" w:rsidRDefault="00563617" w:rsidP="006F7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D47F8"/>
    <w:multiLevelType w:val="hybridMultilevel"/>
    <w:tmpl w:val="5F0A97A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34953E3"/>
    <w:multiLevelType w:val="hybridMultilevel"/>
    <w:tmpl w:val="6CDC8CDC"/>
    <w:lvl w:ilvl="0" w:tplc="2E1E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36249B"/>
    <w:multiLevelType w:val="hybridMultilevel"/>
    <w:tmpl w:val="1C4007A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BB"/>
    <w:rsid w:val="00011C9D"/>
    <w:rsid w:val="000C03FA"/>
    <w:rsid w:val="001745B5"/>
    <w:rsid w:val="001908DC"/>
    <w:rsid w:val="0022761D"/>
    <w:rsid w:val="00276138"/>
    <w:rsid w:val="00287234"/>
    <w:rsid w:val="002A7BCB"/>
    <w:rsid w:val="004248BD"/>
    <w:rsid w:val="004969E8"/>
    <w:rsid w:val="00530530"/>
    <w:rsid w:val="00563617"/>
    <w:rsid w:val="005849D1"/>
    <w:rsid w:val="005C3458"/>
    <w:rsid w:val="00655D10"/>
    <w:rsid w:val="00671DD8"/>
    <w:rsid w:val="006E2268"/>
    <w:rsid w:val="006F77B0"/>
    <w:rsid w:val="00783131"/>
    <w:rsid w:val="00830965"/>
    <w:rsid w:val="008866F7"/>
    <w:rsid w:val="009A7368"/>
    <w:rsid w:val="00A32B15"/>
    <w:rsid w:val="00B63540"/>
    <w:rsid w:val="00C030CD"/>
    <w:rsid w:val="00C6092B"/>
    <w:rsid w:val="00CA19BB"/>
    <w:rsid w:val="00CA6783"/>
    <w:rsid w:val="00CB2ADC"/>
    <w:rsid w:val="00CE4B44"/>
    <w:rsid w:val="00DE5E09"/>
    <w:rsid w:val="00E16739"/>
    <w:rsid w:val="00E21CDD"/>
    <w:rsid w:val="00E4270E"/>
    <w:rsid w:val="00E764B6"/>
    <w:rsid w:val="00EA6431"/>
    <w:rsid w:val="00EE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C86E01-B39A-4411-9577-A019B1AE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7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7B0"/>
    <w:rPr>
      <w:sz w:val="18"/>
      <w:szCs w:val="18"/>
    </w:rPr>
  </w:style>
  <w:style w:type="paragraph" w:styleId="a5">
    <w:name w:val="List Paragraph"/>
    <w:basedOn w:val="a"/>
    <w:uiPriority w:val="34"/>
    <w:qFormat/>
    <w:rsid w:val="006F77B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09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09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4</cp:revision>
  <dcterms:created xsi:type="dcterms:W3CDTF">2017-06-06T10:48:00Z</dcterms:created>
  <dcterms:modified xsi:type="dcterms:W3CDTF">2017-06-06T10:52:00Z</dcterms:modified>
</cp:coreProperties>
</file>