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7B7" w:rsidRDefault="005032A1">
      <w:pPr>
        <w:rPr>
          <w:rFonts w:ascii="微软雅黑" w:eastAsia="微软雅黑" w:hAnsi="微软雅黑"/>
          <w:szCs w:val="21"/>
        </w:rPr>
      </w:pPr>
      <w:r w:rsidRPr="005032A1">
        <w:rPr>
          <w:rFonts w:ascii="微软雅黑" w:eastAsia="微软雅黑" w:hAnsi="微软雅黑" w:hint="eastAsia"/>
          <w:szCs w:val="21"/>
        </w:rPr>
        <w:t>1、</w:t>
      </w:r>
      <w:r w:rsidRPr="007302EA">
        <w:rPr>
          <w:rFonts w:ascii="微软雅黑" w:eastAsia="微软雅黑" w:hAnsi="微软雅黑" w:hint="eastAsia"/>
          <w:szCs w:val="21"/>
          <w:highlight w:val="yellow"/>
        </w:rPr>
        <w:t>立项后，添加样本量信息，执行省份和执行城市无法选择“全国”</w:t>
      </w:r>
    </w:p>
    <w:p w:rsidR="005032A1" w:rsidRDefault="005032A1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0BF1344" wp14:editId="3A9A48C8">
            <wp:extent cx="5274310" cy="2748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A1" w:rsidRDefault="005032A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2、</w:t>
      </w:r>
      <w:r w:rsidR="0066377F" w:rsidRPr="004B42D9">
        <w:rPr>
          <w:rFonts w:ascii="微软雅黑" w:eastAsia="微软雅黑" w:hAnsi="微软雅黑" w:hint="eastAsia"/>
          <w:szCs w:val="21"/>
          <w:highlight w:val="yellow"/>
        </w:rPr>
        <w:t>暗访需求书，</w:t>
      </w:r>
      <w:r w:rsidR="00D31D21" w:rsidRPr="004B42D9">
        <w:rPr>
          <w:rFonts w:ascii="微软雅黑" w:eastAsia="微软雅黑" w:hAnsi="微软雅黑" w:hint="eastAsia"/>
          <w:szCs w:val="21"/>
          <w:highlight w:val="yellow"/>
        </w:rPr>
        <w:t>字段文字错误，“备份比例”错误写成“配备比例”</w:t>
      </w:r>
    </w:p>
    <w:p w:rsidR="00D31D21" w:rsidRDefault="00D31D21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AE80486" wp14:editId="38EF9C9A">
            <wp:extent cx="5274310" cy="249980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21" w:rsidRDefault="00D31D2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Pr="004B42D9">
        <w:rPr>
          <w:rFonts w:ascii="微软雅黑" w:eastAsia="微软雅黑" w:hAnsi="微软雅黑" w:hint="eastAsia"/>
          <w:szCs w:val="21"/>
          <w:highlight w:val="yellow"/>
        </w:rPr>
        <w:t>编码及复核需求书，字段文字错误，“复核内容”错误写成“符合内容</w:t>
      </w:r>
      <w:r>
        <w:rPr>
          <w:rFonts w:ascii="微软雅黑" w:eastAsia="微软雅黑" w:hAnsi="微软雅黑" w:hint="eastAsia"/>
          <w:szCs w:val="21"/>
        </w:rPr>
        <w:t>”</w:t>
      </w:r>
    </w:p>
    <w:p w:rsidR="00D31D21" w:rsidRDefault="00D31D21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41CBA8E" wp14:editId="2FECB007">
            <wp:extent cx="5142857" cy="980952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21" w:rsidRDefault="00292EA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4、确认单，需求</w:t>
      </w:r>
      <w:proofErr w:type="gramStart"/>
      <w:r>
        <w:rPr>
          <w:rFonts w:ascii="微软雅黑" w:eastAsia="微软雅黑" w:hAnsi="微软雅黑" w:hint="eastAsia"/>
          <w:szCs w:val="21"/>
        </w:rPr>
        <w:t>书类型</w:t>
      </w:r>
      <w:proofErr w:type="gramEnd"/>
      <w:r>
        <w:rPr>
          <w:rFonts w:ascii="微软雅黑" w:eastAsia="微软雅黑" w:hAnsi="微软雅黑" w:hint="eastAsia"/>
          <w:szCs w:val="21"/>
        </w:rPr>
        <w:t>中缺少需求书分类</w:t>
      </w:r>
    </w:p>
    <w:p w:rsidR="00C67C04" w:rsidRDefault="00C67C04">
      <w:pPr>
        <w:rPr>
          <w:rFonts w:ascii="微软雅黑" w:eastAsia="微软雅黑" w:hAnsi="微软雅黑"/>
          <w:szCs w:val="21"/>
        </w:rPr>
      </w:pPr>
    </w:p>
    <w:p w:rsidR="00292EAF" w:rsidRDefault="00292EAF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7E835E5E" wp14:editId="6A983345">
            <wp:extent cx="5274310" cy="3008921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093" w:rsidRDefault="0004309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4、确认单显示数据有缺失。确认单填写完成保存后，点击明细是确认单中“需求书分类、执行分类”两类内容缺失。</w:t>
      </w:r>
    </w:p>
    <w:p w:rsidR="00043093" w:rsidRPr="00043093" w:rsidRDefault="00043093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0514B7D" wp14:editId="35BBA1BD">
            <wp:extent cx="5274310" cy="2030976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AF" w:rsidRDefault="0004309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5</w:t>
      </w:r>
      <w:r w:rsidR="00292EAF">
        <w:rPr>
          <w:rFonts w:ascii="微软雅黑" w:eastAsia="微软雅黑" w:hAnsi="微软雅黑" w:hint="eastAsia"/>
          <w:szCs w:val="21"/>
        </w:rPr>
        <w:t>、确认单查询问题，柯博文四期项目，在确认单组管理中可以查询到5个确认单（下图1），但是在确认单查询中只能找到4个确认的单（下图2）。</w:t>
      </w:r>
    </w:p>
    <w:p w:rsidR="00292EAF" w:rsidRDefault="00292EA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图1：</w:t>
      </w:r>
    </w:p>
    <w:p w:rsidR="00292EAF" w:rsidRDefault="00292EAF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D2C0706" wp14:editId="0307E58E">
            <wp:extent cx="5274310" cy="1462034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AF" w:rsidRDefault="00292EA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图2：</w:t>
      </w:r>
    </w:p>
    <w:p w:rsidR="00292EAF" w:rsidRDefault="00292EAF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ED9D00F" wp14:editId="2725D34E">
            <wp:extent cx="5274310" cy="110491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AF" w:rsidRDefault="0004309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6、需求书无法发送，在需求书查询页面，无法查询到需要发送的项目需求书信息。</w:t>
      </w:r>
    </w:p>
    <w:p w:rsidR="00043093" w:rsidRDefault="00043093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51F9E15" wp14:editId="41676C2A">
            <wp:extent cx="5274310" cy="949864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093" w:rsidRDefault="00AC114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7、我的审批页面，如果点击“申请详细”后，则无法点击右下角页面跳转</w:t>
      </w:r>
    </w:p>
    <w:p w:rsidR="005032A1" w:rsidRPr="005032A1" w:rsidRDefault="00AC114D">
      <w:pPr>
        <w:rPr>
          <w:rFonts w:ascii="微软雅黑" w:eastAsia="微软雅黑" w:hAnsi="微软雅黑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78889F45" wp14:editId="0A7CE251">
            <wp:extent cx="5274310" cy="170682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32A1" w:rsidRPr="00503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6BC"/>
    <w:rsid w:val="00043093"/>
    <w:rsid w:val="000F67B7"/>
    <w:rsid w:val="00292EAF"/>
    <w:rsid w:val="004B42D9"/>
    <w:rsid w:val="005032A1"/>
    <w:rsid w:val="0066377F"/>
    <w:rsid w:val="007302EA"/>
    <w:rsid w:val="009026BC"/>
    <w:rsid w:val="00AC114D"/>
    <w:rsid w:val="00C67C04"/>
    <w:rsid w:val="00D31D21"/>
    <w:rsid w:val="00E5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32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32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32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32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ElandEmp</cp:lastModifiedBy>
  <cp:revision>8</cp:revision>
  <dcterms:created xsi:type="dcterms:W3CDTF">2017-02-27T06:12:00Z</dcterms:created>
  <dcterms:modified xsi:type="dcterms:W3CDTF">2017-03-05T14:20:00Z</dcterms:modified>
</cp:coreProperties>
</file>