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8C" w:rsidRDefault="00595C8C" w:rsidP="00C715A5">
      <w:pPr>
        <w:numPr>
          <w:ilvl w:val="0"/>
          <w:numId w:val="1"/>
        </w:numPr>
      </w:pPr>
      <w:r>
        <w:rPr>
          <w:rFonts w:hint="eastAsia"/>
        </w:rPr>
        <w:t>立项和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 w:rsidR="007D2CDC">
        <w:rPr>
          <w:rFonts w:hint="eastAsia"/>
        </w:rPr>
        <w:t>增加标签：在所属部门：销售部</w:t>
      </w:r>
      <w:r w:rsidR="007D2CDC">
        <w:rPr>
          <w:rFonts w:hint="eastAsia"/>
        </w:rPr>
        <w:t>-</w:t>
      </w:r>
      <w:r w:rsidR="007D2CDC">
        <w:rPr>
          <w:rFonts w:hint="eastAsia"/>
        </w:rPr>
        <w:t>北京</w:t>
      </w:r>
      <w:r>
        <w:rPr>
          <w:rFonts w:hint="eastAsia"/>
        </w:rPr>
        <w:t>下</w:t>
      </w:r>
      <w:r w:rsidR="007D2CDC">
        <w:rPr>
          <w:rFonts w:hint="eastAsia"/>
        </w:rPr>
        <w:t>增加提供服务：机票及酒店。</w:t>
      </w:r>
    </w:p>
    <w:p w:rsidR="00422504" w:rsidRDefault="00595C8C" w:rsidP="00C715A5">
      <w:pPr>
        <w:numPr>
          <w:ilvl w:val="0"/>
          <w:numId w:val="1"/>
        </w:numPr>
      </w:pPr>
      <w:r>
        <w:rPr>
          <w:rFonts w:hint="eastAsia"/>
        </w:rPr>
        <w:t>立项</w:t>
      </w:r>
      <w:r w:rsidR="007D2CDC">
        <w:rPr>
          <w:rFonts w:hint="eastAsia"/>
        </w:rPr>
        <w:t>增加标签：所属部门：</w:t>
      </w:r>
      <w:r>
        <w:rPr>
          <w:rFonts w:hint="eastAsia"/>
        </w:rPr>
        <w:t>渠道诊断</w:t>
      </w:r>
      <w:r>
        <w:t>-</w:t>
      </w:r>
      <w:r>
        <w:t>北京</w:t>
      </w:r>
      <w:r>
        <w:rPr>
          <w:rFonts w:hint="eastAsia"/>
        </w:rPr>
        <w:t>下</w:t>
      </w:r>
      <w:r w:rsidR="007D2CDC">
        <w:rPr>
          <w:rFonts w:hint="eastAsia"/>
        </w:rPr>
        <w:t>增加提供服务：办公家具。</w:t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立项信息中：采购方式标签是空的，需要根据采购分类增加标签。</w:t>
      </w:r>
    </w:p>
    <w:p w:rsidR="00422504" w:rsidRDefault="007D2CDC">
      <w:r>
        <w:rPr>
          <w:noProof/>
        </w:rPr>
        <w:drawing>
          <wp:inline distT="0" distB="0" distL="114300" distR="114300">
            <wp:extent cx="4226944" cy="1932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723" cy="19331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37495" cy="21361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744" cy="21390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595C8C">
      <w:pPr>
        <w:numPr>
          <w:ilvl w:val="0"/>
          <w:numId w:val="1"/>
        </w:numPr>
      </w:pPr>
      <w:r>
        <w:rPr>
          <w:rFonts w:hint="eastAsia"/>
        </w:rPr>
        <w:t>立项信息填写完毕后，点击详细进行</w:t>
      </w:r>
      <w:r w:rsidR="007D2CDC">
        <w:rPr>
          <w:rFonts w:hint="eastAsia"/>
        </w:rPr>
        <w:t>修改，</w:t>
      </w:r>
      <w:proofErr w:type="gramStart"/>
      <w:r w:rsidR="007D2CDC">
        <w:rPr>
          <w:rFonts w:hint="eastAsia"/>
        </w:rPr>
        <w:t>跟之前</w:t>
      </w:r>
      <w:proofErr w:type="gramEnd"/>
      <w:r w:rsidR="007D2CDC">
        <w:rPr>
          <w:rFonts w:hint="eastAsia"/>
        </w:rPr>
        <w:t>填写信息的模版不一致且不能更改</w:t>
      </w:r>
      <w:r w:rsidR="00AF767F">
        <w:rPr>
          <w:rFonts w:hint="eastAsia"/>
        </w:rPr>
        <w:t>，</w:t>
      </w:r>
      <w:r w:rsidR="00AF767F">
        <w:t>后期</w:t>
      </w:r>
      <w:proofErr w:type="gramStart"/>
      <w:r w:rsidR="00AF767F">
        <w:t>再操作</w:t>
      </w:r>
      <w:proofErr w:type="gramEnd"/>
      <w:r w:rsidR="00AF767F">
        <w:t>又保持一致，请确认系统稳定性。</w:t>
      </w:r>
    </w:p>
    <w:p w:rsidR="00422504" w:rsidRDefault="007D2CDC">
      <w:r>
        <w:rPr>
          <w:noProof/>
        </w:rPr>
        <w:drawing>
          <wp:inline distT="0" distB="0" distL="114300" distR="114300">
            <wp:extent cx="7066280" cy="104203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noProof/>
        </w:rPr>
        <w:drawing>
          <wp:inline distT="0" distB="0" distL="114300" distR="114300">
            <wp:extent cx="2096219" cy="2242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416" cy="22462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AF767F">
      <w:pPr>
        <w:numPr>
          <w:ilvl w:val="0"/>
          <w:numId w:val="1"/>
        </w:numPr>
      </w:pPr>
      <w:r>
        <w:rPr>
          <w:rFonts w:hint="eastAsia"/>
        </w:rPr>
        <w:lastRenderedPageBreak/>
        <w:t>立项信息：无法新增样本量，</w:t>
      </w:r>
      <w:r>
        <w:t>与第四个问题相关联</w:t>
      </w:r>
    </w:p>
    <w:p w:rsidR="00422504" w:rsidRDefault="007D2CDC">
      <w:r>
        <w:rPr>
          <w:noProof/>
        </w:rPr>
        <w:drawing>
          <wp:inline distT="0" distB="0" distL="114300" distR="114300">
            <wp:extent cx="4942840" cy="28568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AF767F" w:rsidP="00AF7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预算确认单中不可预见费不能填写。经过试验确认，此部分是因为屏幕调整比例过小，导致字体串行，故不能再次填写，需要调整。</w:t>
      </w:r>
    </w:p>
    <w:p w:rsidR="00422504" w:rsidRDefault="007D2CDC">
      <w:r>
        <w:rPr>
          <w:noProof/>
        </w:rPr>
        <w:drawing>
          <wp:inline distT="0" distB="0" distL="114300" distR="114300">
            <wp:extent cx="7072630" cy="2632710"/>
            <wp:effectExtent l="0" t="0" r="1397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noProof/>
        </w:rPr>
        <w:drawing>
          <wp:inline distT="0" distB="0" distL="114300" distR="114300">
            <wp:extent cx="4142740" cy="1000125"/>
            <wp:effectExtent l="0" t="0" r="10160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立项信息样本量更新后保存时样本数量是</w:t>
      </w:r>
      <w:r>
        <w:rPr>
          <w:rFonts w:hint="eastAsia"/>
        </w:rPr>
        <w:t>1.00,</w:t>
      </w:r>
      <w:r>
        <w:rPr>
          <w:rFonts w:hint="eastAsia"/>
        </w:rPr>
        <w:t>保存后显示为</w:t>
      </w:r>
      <w:r>
        <w:rPr>
          <w:rFonts w:hint="eastAsia"/>
        </w:rPr>
        <w:t>0</w:t>
      </w:r>
      <w:r>
        <w:rPr>
          <w:rFonts w:hint="eastAsia"/>
        </w:rPr>
        <w:t>，需要再次进入更改添加</w:t>
      </w:r>
      <w:r w:rsidR="00AF767F">
        <w:rPr>
          <w:rFonts w:hint="eastAsia"/>
        </w:rPr>
        <w:t>方</w:t>
      </w:r>
      <w:r w:rsidR="00AF767F">
        <w:t>能显示正确</w:t>
      </w:r>
      <w:r>
        <w:rPr>
          <w:rFonts w:hint="eastAsia"/>
        </w:rPr>
        <w:t>。</w:t>
      </w:r>
    </w:p>
    <w:p w:rsidR="00422504" w:rsidRDefault="007D2CDC">
      <w:r>
        <w:rPr>
          <w:noProof/>
        </w:rPr>
        <w:lastRenderedPageBreak/>
        <w:drawing>
          <wp:inline distT="0" distB="0" distL="114300" distR="114300">
            <wp:extent cx="4714240" cy="21621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114300" distR="114300">
            <wp:extent cx="7073265" cy="1120140"/>
            <wp:effectExtent l="0" t="0" r="1333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被退回的立项信息，更改后无提交审核按钮</w:t>
      </w:r>
      <w:r w:rsidR="00AF767F">
        <w:rPr>
          <w:rFonts w:hint="eastAsia"/>
        </w:rPr>
        <w:t>，</w:t>
      </w:r>
      <w:r w:rsidR="00AF767F">
        <w:t>更改为可再次提交审核</w:t>
      </w:r>
    </w:p>
    <w:p w:rsidR="00422504" w:rsidRDefault="007D2CDC">
      <w:r>
        <w:rPr>
          <w:noProof/>
        </w:rPr>
        <w:drawing>
          <wp:inline distT="0" distB="0" distL="114300" distR="114300">
            <wp:extent cx="7067550" cy="1291590"/>
            <wp:effectExtent l="0" t="0" r="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样本量信息合计不正确：</w:t>
      </w:r>
    </w:p>
    <w:p w:rsidR="00422504" w:rsidRDefault="007D2CDC">
      <w:r>
        <w:rPr>
          <w:noProof/>
        </w:rPr>
        <w:drawing>
          <wp:inline distT="0" distB="0" distL="114300" distR="114300">
            <wp:extent cx="7070090" cy="2240280"/>
            <wp:effectExtent l="0" t="0" r="1651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同一个项目，在立项时编辑的样本量里面的标签，跟在</w:t>
      </w:r>
      <w:proofErr w:type="gramStart"/>
      <w:r>
        <w:rPr>
          <w:rFonts w:hint="eastAsia"/>
        </w:rPr>
        <w:t>写需求书时候</w:t>
      </w:r>
      <w:proofErr w:type="gramEnd"/>
      <w:r>
        <w:rPr>
          <w:rFonts w:hint="eastAsia"/>
        </w:rPr>
        <w:t>的标签不一致：</w:t>
      </w:r>
    </w:p>
    <w:p w:rsidR="00422504" w:rsidRDefault="007D2CDC">
      <w:r>
        <w:rPr>
          <w:noProof/>
        </w:rPr>
        <w:lastRenderedPageBreak/>
        <w:drawing>
          <wp:inline distT="0" distB="0" distL="114300" distR="114300">
            <wp:extent cx="7019290" cy="2609215"/>
            <wp:effectExtent l="0" t="0" r="1016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noProof/>
        </w:rPr>
        <w:drawing>
          <wp:inline distT="0" distB="0" distL="114300" distR="114300">
            <wp:extent cx="6476365" cy="3295015"/>
            <wp:effectExtent l="0" t="0" r="635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样本量信息必须在立项中添加和更改，在其他地方不能做更改：如下图所示，原本样本量是以下四项：</w:t>
      </w:r>
    </w:p>
    <w:p w:rsidR="00422504" w:rsidRDefault="007D2CDC">
      <w:r>
        <w:rPr>
          <w:noProof/>
        </w:rPr>
        <w:drawing>
          <wp:inline distT="0" distB="0" distL="114300" distR="114300">
            <wp:extent cx="7067550" cy="1395730"/>
            <wp:effectExtent l="0" t="0" r="0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rFonts w:hint="eastAsia"/>
        </w:rPr>
        <w:t>我在编写需求书的时候选择复制，直接出现了一个新的样本量信息。</w:t>
      </w:r>
    </w:p>
    <w:p w:rsidR="00422504" w:rsidRDefault="007D2CDC">
      <w:r>
        <w:rPr>
          <w:noProof/>
        </w:rPr>
        <w:drawing>
          <wp:inline distT="0" distB="0" distL="114300" distR="114300">
            <wp:extent cx="7073265" cy="207645"/>
            <wp:effectExtent l="0" t="0" r="13335" b="19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rFonts w:hint="eastAsia"/>
        </w:rPr>
        <w:t>回到立项信息的时候发现，样本量信息自动出现了第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:rsidR="00422504" w:rsidRDefault="007D2CDC">
      <w:r>
        <w:rPr>
          <w:noProof/>
        </w:rPr>
        <w:lastRenderedPageBreak/>
        <w:drawing>
          <wp:inline distT="0" distB="0" distL="114300" distR="114300">
            <wp:extent cx="7066915" cy="1803400"/>
            <wp:effectExtent l="0" t="0" r="635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需求</w:t>
      </w:r>
      <w:proofErr w:type="gramStart"/>
      <w:r>
        <w:rPr>
          <w:rFonts w:hint="eastAsia"/>
        </w:rPr>
        <w:t>书登记</w:t>
      </w:r>
      <w:proofErr w:type="gramEnd"/>
      <w:r>
        <w:rPr>
          <w:rFonts w:hint="eastAsia"/>
        </w:rPr>
        <w:t>的时候样本量信息自动出现，这是不合理的：样本立项的时候填写的样本量信息是总的样本量信息：在填写需求书的时候要对数量进行拆分。比如下图项目，我总的机票样本量是</w:t>
      </w:r>
      <w:r>
        <w:rPr>
          <w:rFonts w:hint="eastAsia"/>
        </w:rPr>
        <w:t>6</w:t>
      </w:r>
      <w:r>
        <w:rPr>
          <w:rFonts w:hint="eastAsia"/>
        </w:rPr>
        <w:t>张，在</w:t>
      </w:r>
      <w:proofErr w:type="gramStart"/>
      <w:r>
        <w:rPr>
          <w:rFonts w:hint="eastAsia"/>
        </w:rPr>
        <w:t>写需求书</w:t>
      </w:r>
      <w:proofErr w:type="gramEnd"/>
      <w:r>
        <w:rPr>
          <w:rFonts w:hint="eastAsia"/>
        </w:rPr>
        <w:t>的时候需要拆分成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张，所有需求书的样本的总和是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422504" w:rsidRDefault="007D2CDC">
      <w:r>
        <w:rPr>
          <w:noProof/>
        </w:rPr>
        <w:drawing>
          <wp:inline distT="0" distB="0" distL="114300" distR="114300">
            <wp:extent cx="7070090" cy="2819400"/>
            <wp:effectExtent l="0" t="0" r="1651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我这边填写的需求书信息，高磊那边也可以增加和修改，这是不合理的，需要做权限变更。</w:t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跟</w:t>
      </w:r>
      <w:r>
        <w:rPr>
          <w:rFonts w:hint="eastAsia"/>
        </w:rPr>
        <w:t>12</w:t>
      </w:r>
      <w:r>
        <w:rPr>
          <w:rFonts w:hint="eastAsia"/>
        </w:rPr>
        <w:t>条同样的问题，当时需求书信息写的是</w:t>
      </w:r>
      <w:r>
        <w:rPr>
          <w:rFonts w:hint="eastAsia"/>
        </w:rPr>
        <w:t>2</w:t>
      </w:r>
      <w:r>
        <w:rPr>
          <w:rFonts w:hint="eastAsia"/>
        </w:rPr>
        <w:t>个，发给供应商的需求书也是</w:t>
      </w:r>
      <w:r>
        <w:rPr>
          <w:rFonts w:hint="eastAsia"/>
        </w:rPr>
        <w:t>2</w:t>
      </w:r>
      <w:r>
        <w:rPr>
          <w:rFonts w:hint="eastAsia"/>
        </w:rPr>
        <w:t>个，实际上其中一条是错误的，只需要发送一条正确的给供应商，</w:t>
      </w:r>
      <w:r>
        <w:rPr>
          <w:rFonts w:hint="eastAsia"/>
        </w:rPr>
        <w:t>错误信息没法删除和更改</w:t>
      </w:r>
    </w:p>
    <w:p w:rsidR="00422504" w:rsidRDefault="007D2CDC">
      <w:r>
        <w:rPr>
          <w:noProof/>
        </w:rPr>
        <w:drawing>
          <wp:inline distT="0" distB="0" distL="114300" distR="114300">
            <wp:extent cx="7071360" cy="1809750"/>
            <wp:effectExtent l="0" t="0" r="1524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r>
        <w:rPr>
          <w:rFonts w:hint="eastAsia"/>
        </w:rPr>
        <w:t>确认单的费用构成，等信息应该是由</w:t>
      </w:r>
      <w:r>
        <w:rPr>
          <w:rFonts w:hint="eastAsia"/>
        </w:rPr>
        <w:t>需求书自动生成的，而不是每次都要手输入</w:t>
      </w:r>
    </w:p>
    <w:p w:rsidR="00422504" w:rsidRDefault="007D2CDC">
      <w:r>
        <w:rPr>
          <w:noProof/>
        </w:rPr>
        <w:lastRenderedPageBreak/>
        <w:drawing>
          <wp:inline distT="0" distB="0" distL="114300" distR="114300">
            <wp:extent cx="7067550" cy="2523490"/>
            <wp:effectExtent l="0" t="0" r="0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 w:rsidP="007D2CDC">
      <w:pPr>
        <w:numPr>
          <w:ilvl w:val="0"/>
          <w:numId w:val="1"/>
        </w:numPr>
      </w:pPr>
      <w:r>
        <w:rPr>
          <w:rFonts w:hint="eastAsia"/>
        </w:rPr>
        <w:t>确认单信息保存完毕后要自动返回前一页，而不是还停留在本页，且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单重新</w:t>
      </w:r>
      <w:proofErr w:type="gramEnd"/>
      <w:r>
        <w:rPr>
          <w:rFonts w:hint="eastAsia"/>
        </w:rPr>
        <w:t>输入后出现以下</w:t>
      </w:r>
      <w:r>
        <w:rPr>
          <w:rFonts w:hint="eastAsia"/>
        </w:rPr>
        <w:t>（第二张</w:t>
      </w:r>
      <w:r>
        <w:t>图片红框内</w:t>
      </w:r>
      <w:r>
        <w:rPr>
          <w:rFonts w:hint="eastAsia"/>
        </w:rPr>
        <w:t>）</w:t>
      </w:r>
      <w:r>
        <w:rPr>
          <w:rFonts w:hint="eastAsia"/>
        </w:rPr>
        <w:t>提示：</w:t>
      </w:r>
    </w:p>
    <w:p w:rsidR="00422504" w:rsidRDefault="007D2CDC">
      <w:r>
        <w:rPr>
          <w:noProof/>
        </w:rPr>
        <w:drawing>
          <wp:inline distT="0" distB="0" distL="114300" distR="114300">
            <wp:extent cx="7067550" cy="2985135"/>
            <wp:effectExtent l="0" t="0" r="0" b="571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r>
        <w:rPr>
          <w:noProof/>
        </w:rPr>
        <w:drawing>
          <wp:inline distT="0" distB="0" distL="114300" distR="114300">
            <wp:extent cx="7069455" cy="2623820"/>
            <wp:effectExtent l="0" t="0" r="17145" b="508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504" w:rsidRDefault="007D2CDC">
      <w:pPr>
        <w:numPr>
          <w:ilvl w:val="0"/>
          <w:numId w:val="1"/>
        </w:numPr>
      </w:pPr>
      <w:bookmarkStart w:id="0" w:name="_GoBack"/>
      <w:r>
        <w:rPr>
          <w:rFonts w:hint="eastAsia"/>
        </w:rPr>
        <w:lastRenderedPageBreak/>
        <w:t>供应商确认单结算管理中，点击查询无反应。</w:t>
      </w:r>
    </w:p>
    <w:bookmarkEnd w:id="0"/>
    <w:p w:rsidR="00422504" w:rsidRDefault="007D2CDC">
      <w:r>
        <w:rPr>
          <w:noProof/>
        </w:rPr>
        <w:drawing>
          <wp:inline distT="0" distB="0" distL="114300" distR="114300">
            <wp:extent cx="7073900" cy="1082675"/>
            <wp:effectExtent l="0" t="0" r="12700" b="317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22504">
      <w:pgSz w:w="11906" w:h="16838"/>
      <w:pgMar w:top="1440" w:right="426" w:bottom="1440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39FA3"/>
    <w:multiLevelType w:val="singleLevel"/>
    <w:tmpl w:val="58B39FA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9177A"/>
    <w:rsid w:val="00422504"/>
    <w:rsid w:val="00595C8C"/>
    <w:rsid w:val="007D2CDC"/>
    <w:rsid w:val="00AF767F"/>
    <w:rsid w:val="010E2563"/>
    <w:rsid w:val="1363659A"/>
    <w:rsid w:val="15A04FDE"/>
    <w:rsid w:val="164E25AD"/>
    <w:rsid w:val="1A3A533F"/>
    <w:rsid w:val="202F4DB3"/>
    <w:rsid w:val="28694EDC"/>
    <w:rsid w:val="2FFB1130"/>
    <w:rsid w:val="32506DDA"/>
    <w:rsid w:val="3AB526AD"/>
    <w:rsid w:val="43BE181A"/>
    <w:rsid w:val="502C206C"/>
    <w:rsid w:val="53A72323"/>
    <w:rsid w:val="58CA1691"/>
    <w:rsid w:val="598144CE"/>
    <w:rsid w:val="5ED9177A"/>
    <w:rsid w:val="5F961A50"/>
    <w:rsid w:val="6CF12EA0"/>
    <w:rsid w:val="6D612605"/>
    <w:rsid w:val="734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17B3ED-55BC-4344-AD39-F18CBDD1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F7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3</cp:revision>
  <dcterms:created xsi:type="dcterms:W3CDTF">2017-02-27T03:35:00Z</dcterms:created>
  <dcterms:modified xsi:type="dcterms:W3CDTF">2017-02-28T04:04:00Z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