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EB4" w:rsidRDefault="0037094B">
      <w:pPr>
        <w:numPr>
          <w:ilvl w:val="0"/>
          <w:numId w:val="1"/>
        </w:numPr>
      </w:pPr>
      <w:r>
        <w:rPr>
          <w:rFonts w:hint="eastAsia"/>
        </w:rPr>
        <w:t>增加标签：</w:t>
      </w:r>
    </w:p>
    <w:p w:rsidR="00065EB4" w:rsidRDefault="0037094B" w:rsidP="00F0469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在供应</w:t>
      </w:r>
      <w:proofErr w:type="gramStart"/>
      <w:r>
        <w:rPr>
          <w:rFonts w:hint="eastAsia"/>
        </w:rPr>
        <w:t>商管理</w:t>
      </w:r>
      <w:proofErr w:type="gramEnd"/>
      <w:r>
        <w:rPr>
          <w:rFonts w:hint="eastAsia"/>
        </w:rPr>
        <w:t>界面，所属服务行业</w:t>
      </w:r>
      <w:proofErr w:type="spellStart"/>
      <w:r>
        <w:rPr>
          <w:rFonts w:hint="eastAsia"/>
        </w:rPr>
        <w:t>Zebrac</w:t>
      </w:r>
      <w:proofErr w:type="spellEnd"/>
      <w:r>
        <w:rPr>
          <w:rFonts w:hint="eastAsia"/>
        </w:rPr>
        <w:t>，供应商类别：内部采购，推荐部门：人力资源部，增加提供服务：招聘</w:t>
      </w:r>
      <w:r>
        <w:rPr>
          <w:rFonts w:hint="eastAsia"/>
        </w:rPr>
        <w:t>-</w:t>
      </w:r>
      <w:r>
        <w:rPr>
          <w:rFonts w:hint="eastAsia"/>
        </w:rPr>
        <w:t>猎头服务。</w:t>
      </w:r>
      <w:r w:rsidR="00491E5F">
        <w:rPr>
          <w:rFonts w:hint="eastAsia"/>
        </w:rPr>
        <w:t>所属服务行业</w:t>
      </w:r>
      <w:r w:rsidR="00491E5F">
        <w:rPr>
          <w:rFonts w:hint="eastAsia"/>
        </w:rPr>
        <w:t>MAX</w:t>
      </w:r>
      <w:r w:rsidR="00491E5F">
        <w:rPr>
          <w:rFonts w:hint="eastAsia"/>
        </w:rPr>
        <w:t>，所属部门：渠道诊断</w:t>
      </w:r>
      <w:r w:rsidR="00491E5F">
        <w:rPr>
          <w:rFonts w:hint="eastAsia"/>
        </w:rPr>
        <w:t>-</w:t>
      </w:r>
      <w:r w:rsidR="00491E5F">
        <w:rPr>
          <w:rFonts w:hint="eastAsia"/>
        </w:rPr>
        <w:t>北京，采购方式为服务采购中，增加提供服务：房屋租赁、装饰装修，共</w:t>
      </w:r>
      <w:r w:rsidR="00491E5F">
        <w:rPr>
          <w:rFonts w:hint="eastAsia"/>
        </w:rPr>
        <w:t>2</w:t>
      </w:r>
      <w:r w:rsidR="00491E5F">
        <w:rPr>
          <w:rFonts w:hint="eastAsia"/>
        </w:rPr>
        <w:t>项服务。</w:t>
      </w:r>
    </w:p>
    <w:p w:rsidR="00065EB4" w:rsidRDefault="0037094B" w:rsidP="00F0469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在立项查询界面，所属部门：渠道诊断</w:t>
      </w:r>
      <w:r>
        <w:rPr>
          <w:rFonts w:hint="eastAsia"/>
        </w:rPr>
        <w:t>-</w:t>
      </w:r>
      <w:r>
        <w:rPr>
          <w:rFonts w:hint="eastAsia"/>
        </w:rPr>
        <w:t>北京，采购方式为服务采购中，增加提供服务：房屋租赁、装饰装修，共</w:t>
      </w:r>
      <w:r>
        <w:rPr>
          <w:rFonts w:hint="eastAsia"/>
        </w:rPr>
        <w:t>2</w:t>
      </w:r>
      <w:r>
        <w:rPr>
          <w:rFonts w:hint="eastAsia"/>
        </w:rPr>
        <w:t>项服务。</w:t>
      </w:r>
    </w:p>
    <w:p w:rsidR="00065EB4" w:rsidRDefault="0037094B">
      <w:pPr>
        <w:numPr>
          <w:ilvl w:val="0"/>
          <w:numId w:val="1"/>
        </w:numPr>
      </w:pPr>
      <w:r>
        <w:rPr>
          <w:rFonts w:hint="eastAsia"/>
        </w:rPr>
        <w:t>在供应商库中增加一种筛选供应商的方式：增加通过</w:t>
      </w:r>
      <w:r>
        <w:rPr>
          <w:rFonts w:hint="eastAsia"/>
          <w:b/>
          <w:bCs/>
          <w:color w:val="0000FF"/>
          <w:u w:val="single"/>
        </w:rPr>
        <w:t>审核状态</w:t>
      </w:r>
      <w:r>
        <w:rPr>
          <w:rFonts w:hint="eastAsia"/>
        </w:rPr>
        <w:t>筛选供应商的方式，可以快速查询未申请供应商，申请中供应商，审批中（审核未通过需要修改）供应商，完成（审核通过可以使用）供应商，以便后续更改和查询。</w:t>
      </w:r>
    </w:p>
    <w:p w:rsidR="00065EB4" w:rsidRDefault="0037094B">
      <w:pPr>
        <w:numPr>
          <w:ilvl w:val="0"/>
          <w:numId w:val="1"/>
        </w:numPr>
      </w:pPr>
      <w:r>
        <w:rPr>
          <w:rFonts w:hint="eastAsia"/>
        </w:rPr>
        <w:t>确认单组由高磊审批通过后，</w:t>
      </w:r>
      <w:proofErr w:type="gramStart"/>
      <w:r>
        <w:rPr>
          <w:rFonts w:hint="eastAsia"/>
        </w:rPr>
        <w:t>王超未审批</w:t>
      </w:r>
      <w:proofErr w:type="gramEnd"/>
      <w:r>
        <w:rPr>
          <w:rFonts w:hint="eastAsia"/>
        </w:rPr>
        <w:t>的情况下，我这边就可以填写预算确认单，请对权限进行修改，必须在王超也审批通过的情况下，才可以填写预算确认单。</w:t>
      </w:r>
    </w:p>
    <w:p w:rsidR="00065EB4" w:rsidRDefault="0037094B">
      <w:pPr>
        <w:numPr>
          <w:ilvl w:val="0"/>
          <w:numId w:val="1"/>
        </w:numPr>
      </w:pPr>
      <w:r>
        <w:rPr>
          <w:rFonts w:hint="eastAsia"/>
        </w:rPr>
        <w:t>请对确认单</w:t>
      </w:r>
      <w:r w:rsidR="00A15C98">
        <w:rPr>
          <w:rFonts w:hint="eastAsia"/>
        </w:rPr>
        <w:t>/</w:t>
      </w:r>
      <w:r w:rsidR="00A15C98">
        <w:rPr>
          <w:rFonts w:hint="eastAsia"/>
        </w:rPr>
        <w:t>结算单</w:t>
      </w:r>
      <w:r>
        <w:rPr>
          <w:rFonts w:hint="eastAsia"/>
        </w:rPr>
        <w:t>进行调整，供应商不涉及的项目不做统计和显示。</w:t>
      </w:r>
    </w:p>
    <w:p w:rsidR="00065EB4" w:rsidRDefault="0037094B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144780</wp:posOffset>
                </wp:positionH>
                <wp:positionV relativeFrom="paragraph">
                  <wp:posOffset>152400</wp:posOffset>
                </wp:positionV>
                <wp:extent cx="1333500" cy="409575"/>
                <wp:effectExtent l="6350" t="6350" r="12700" b="2222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27380" y="3246120"/>
                          <a:ext cx="13335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5EB4" w:rsidRDefault="0037094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确认单查询页面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id="矩形 2" o:spid="_x0000_s1026" style="position:absolute;left:0;text-align:left;margin-left:11.4pt;margin-top:12pt;width:105pt;height:32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wd8dQIAABIFAAAOAAAAZHJzL2Uyb0RvYy54bWysVM1uEzEQviPxDpbvdH+S9CfqpopaFSFV&#10;NKIgzo7X7q5ke4ztZBNeBolbH4LHQbwGY+9mW0EFEuLindmZ+Wbm84zPL3Zaka1wvgVT0eIop0QY&#10;DnVr7iv64f31q1NKfGCmZgqMqOheeHqxePnivLNzUUIDqhaOIIjx885WtAnBzrPM80Zo5o/ACoNG&#10;CU6zgKq7z2rHOkTXKivz/DjrwNXWARfe49+r3kgXCV9KwcOtlF4EoiqKtYV0unSu45ktztn83jHb&#10;tHwog/1DFZq1BpOOUFcsMLJx7W9QuuUOPMhwxEFnIGXLReoBuynyX7q5a5gVqRckx9uRJv//YPnb&#10;7cqRtq5oSYlhGq/ox5eH79++kjJy01k/R5c7u3KD5lGMje6k0/GLLZBdRY/Lk8kpEryv6KScHhfl&#10;QK3YBcLRXkwmk1mODhw9pvnZ7GQW8bNHIOt8eC1AkyhU1OHVJUbZ9saH3vXggnGxsL6UJIW9ErEa&#10;Zd4Jie1gxjJFp0ESl8qRLcMRYJwLEwZTw2rR/8bKsLY+yRiRqkuAEVm2So3YxZ+we5jBP4aKNIdj&#10;cP734DEiZQYTxmDdGnDPAahQDA3I3v9AUk9NZCns1jssLoprqPd47w76hfCWX7dI+w3zYcUcbgDe&#10;FG51uMVDKugqCoNESQPu83P/oz8OJlop6XCjKuo/bZgTlKg3Bkf2rJhO4womZTo7wREh7qll/dRi&#10;NvoS8MYKfD8sT2L0D+ogSgf6Iy7/MmZFEzMcc1eUB3dQLkO/6fh8cLFcJjdcO8vCjbmzPIJHgg0s&#10;NwFkm6bskZ2BQFy8NAnDIxE3+6mevB6fssVPAAAA//8DAFBLAwQUAAYACAAAACEAP1q7SN0AAAAI&#10;AQAADwAAAGRycy9kb3ducmV2LnhtbEyPQU/DMAyF70j8h8hIXBBLKWwqpemEJsERQUE7Z41pyhKn&#10;arKu8OvxTnCy7Pf0/L1qPXsnJhxjH0jBzSIDgdQG01On4OP96boAEZMmo10gVPCNEdb1+VmlSxOO&#10;9IZTkzrBIRRLrcCmNJRSxtai13ERBiTWPsPodeJ17KQZ9ZHDvZN5lq2k1z3xB6sH3Fhs983BK3Db&#10;ZuNWV9OLef3Z7u2zme+XX1apy4v58QFEwjn9meGEz+hQM9MuHMhE4RTkOZMnnndcifX89nTYKSiK&#10;Jci6kv8L1L8AAAD//wMAUEsBAi0AFAAGAAgAAAAhALaDOJL+AAAA4QEAABMAAAAAAAAAAAAAAAAA&#10;AAAAAFtDb250ZW50X1R5cGVzXS54bWxQSwECLQAUAAYACAAAACEAOP0h/9YAAACUAQAACwAAAAAA&#10;AAAAAAAAAAAvAQAAX3JlbHMvLnJlbHNQSwECLQAUAAYACAAAACEA86MHfHUCAAASBQAADgAAAAAA&#10;AAAAAAAAAAAuAgAAZHJzL2Uyb0RvYy54bWxQSwECLQAUAAYACAAAACEAP1q7SN0AAAAIAQAADwAA&#10;AAAAAAAAAAAAAADPBAAAZHJzL2Rvd25yZXYueG1sUEsFBgAAAAAEAAQA8wAAANkFAAAAAA==&#10;" fillcolor="#ed7d31 [3205]" strokecolor="#823b0b [1605]" strokeweight="1pt">
                <v:textbox>
                  <w:txbxContent>
                    <w:p w:rsidR="00065EB4" w:rsidRDefault="0037094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确认单查询页面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114300" distR="114300">
            <wp:extent cx="6595110" cy="2652395"/>
            <wp:effectExtent l="0" t="0" r="1524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95110" cy="2652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65EB4" w:rsidRDefault="0037094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40005</wp:posOffset>
                </wp:positionH>
                <wp:positionV relativeFrom="paragraph">
                  <wp:posOffset>57150</wp:posOffset>
                </wp:positionV>
                <wp:extent cx="1333500" cy="409575"/>
                <wp:effectExtent l="6350" t="6350" r="12700" b="2222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5EB4" w:rsidRDefault="0037094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预算确认单页面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id="矩形 4" o:spid="_x0000_s1027" style="position:absolute;left:0;text-align:left;margin-left:3.15pt;margin-top:4.5pt;width:105pt;height:3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PMEagIAAA4FAAAOAAAAZHJzL2Uyb0RvYy54bWysVFFv0zAQfkfiP1h+p0m6lrFq6VR1GkKa&#10;2ERBPLuOvUSyfcZ2m5Y/g8TbfgQ/B/E3ODtpWsEEEuIl8fnuvrv77s6XVzutyFY434ApaTHKKRGG&#10;Q9WYh5J+eH/z4hUlPjBTMQVGlHQvPL2aP3922dqZGEMNqhKOIIjxs9aWtA7BzrLM81po5kdghUGl&#10;BKdZQNE9ZJVjLaJrlY3z/GXWgqusAy68x9vrTknnCV9KwcOdlF4EokqKuYX0dem7jt9sfslmD47Z&#10;uuF9GuwfstCsMRh0gLpmgZGNa36D0g134EGGEQedgZQNF6kGrKbIf6lmVTMrUi1IjrcDTf7/wfK3&#10;23tHmqqkE0oM09iiH18ev3/7SiaRm9b6GZqs7L3rJY/HWOhOOh3/WALZJT73A59iFwjHy+Ls7Gya&#10;I+0cdZP8Yno+jaDZ0ds6H14L0CQeSuqwX4lGtr31oTM9mKBfzKaLn05hr0RMQZl3QmINGHGcvNP0&#10;iKVyZMuw74xzYUKvqlklumvMDHPrggweKbsEGJFlo9SAXfwJu4Pp7aOrSMM3OOd/dx48UmQwYXDW&#10;jQH3FIAKRV+A7OwPJHXURJbCbr1L/U2W8WYN1R577qBbBm/5TYPs3zIf7pnD6ceG4UaHO/xIBW1J&#10;oT9RUoP7/NR9tMehRC0lLW5TSf2nDXOCEvXG4LheFJNJXL8kTKbnYxTcqWZ9qjEbvQRsXIFvh+Xp&#10;GO2DOhylA/0RF38Ro6KKGY6xS8qDOwjL0G05Ph1cLBbJDFfOsnBrVpZH8MizgcUmgGzSsB3Z6XnE&#10;pUsD0T8QcatP5WR1fMbmPwEAAP//AwBQSwMEFAAGAAgAAAAhABdIQyDbAAAABgEAAA8AAABkcnMv&#10;ZG93bnJldi54bWxMj8FOwzAQRO9I/IO1SFwQddqqgYY4FaoERwQB9ezGSxxqr6PYTQNfz/YEx9GM&#10;Zt6Um8k7MeIQu0AK5rMMBFITTEetgo/3p9t7EDFpMtoFQgXfGGFTXV6UujDhRG841qkVXEKx0Aps&#10;Sn0hZWwseh1noUdi7zMMXieWQyvNoE9c7p1cZFkuve6IF6zucWuxOdRHr8Dt6q3Lb8YX8/qzO9hn&#10;M61XX1ap66vp8QFEwin9heGMz+hQMdM+HMlE4RTkSw4qWPMhdhfzs94ruFuuQFal/I9f/QIAAP//&#10;AwBQSwECLQAUAAYACAAAACEAtoM4kv4AAADhAQAAEwAAAAAAAAAAAAAAAAAAAAAAW0NvbnRlbnRf&#10;VHlwZXNdLnhtbFBLAQItABQABgAIAAAAIQA4/SH/1gAAAJQBAAALAAAAAAAAAAAAAAAAAC8BAABf&#10;cmVscy8ucmVsc1BLAQItABQABgAIAAAAIQCVUPMEagIAAA4FAAAOAAAAAAAAAAAAAAAAAC4CAABk&#10;cnMvZTJvRG9jLnhtbFBLAQItABQABgAIAAAAIQAXSEMg2wAAAAYBAAAPAAAAAAAAAAAAAAAAAMQE&#10;AABkcnMvZG93bnJldi54bWxQSwUGAAAAAAQABADzAAAAzAUAAAAA&#10;" fillcolor="#ed7d31 [3205]" strokecolor="#823b0b [1605]" strokeweight="1pt">
                <v:textbox>
                  <w:txbxContent>
                    <w:p w:rsidR="00065EB4" w:rsidRDefault="0037094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预算确认单页面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114300" distR="114300">
            <wp:extent cx="6660515" cy="2416810"/>
            <wp:effectExtent l="0" t="0" r="6985" b="254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2416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87630</wp:posOffset>
                </wp:positionH>
                <wp:positionV relativeFrom="paragraph">
                  <wp:posOffset>381000</wp:posOffset>
                </wp:positionV>
                <wp:extent cx="1333500" cy="571500"/>
                <wp:effectExtent l="6350" t="6350" r="12700" b="1270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5EB4" w:rsidRDefault="0037094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结算单详细查询</w:t>
                            </w:r>
                          </w:p>
                          <w:p w:rsidR="00065EB4" w:rsidRDefault="0037094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页面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id="矩形 8" o:spid="_x0000_s1028" style="position:absolute;left:0;text-align:left;margin-left:6.9pt;margin-top:30pt;width:105pt;height: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Go4aAIAAA4FAAAOAAAAZHJzL2Uyb0RvYy54bWysVMFuFDEMvSPxD1HudHa2LS2rzlarVkVI&#10;Fa1YEOdsJumMlMTBye7s8jNI3PoRfA7iN3Ays9MKKpAQlxk7tl/sZztn51tr2EZhaMFVvDyYcKac&#10;hLp1dxX/8P7qxSlnIQpXCwNOVXynAj+fP3921vmZmkIDplbICMSFWecr3sToZ0URZKOsCAfglSOj&#10;BrQikop3RY2iI3Rriulk8rLoAGuPIFUIdHrZG/k842utZLzROqjITMUpt5i/mL+r9C3mZ2J2h8I3&#10;rRzSEP+QhRWto0tHqEsRBVtj+xuUbSVCAB0PJNgCtG6lyjVQNeXkl2qWjfAq10LkBD/SFP4frHy7&#10;uUXW1hWnRjlhqUU/vtx///aVnSZuOh9m5LL0tzhogcRU6FajTX8qgW0zn7uRT7WNTNJheXh4eDwh&#10;2iXZjk/KJBNM8RDtMcTXCixLQsWR+pVpFJvrEHvXvQvFpWz6+7MUd0alFIx7pzTVQDdOc3SeHnVh&#10;kG0E9V1IqVwcTI2oVX9M2Yz5jBE5uwyYkHVrzIhd/gm7z3XwT6EqD98YPPl78BiRbwYXx2DbOsCn&#10;AEwsB0J1778nqacmsRS3q23u73TfzxXUO+o5Qr8Mwcurlti/FiHeCqTpp4bRRscb+mgDXcVhkDhr&#10;AD8/dZ78aSjJyllH21Tx8GktUHFm3jga11fl0VFav6wcHZ9MScHHltVji1vbC6DGlfR2eJnF5B/N&#10;XtQI9iMt/iLdSibhJN1dcRlxr1zEfsvp6ZBqschutHJexGu39DKBJ54dLNYRdJuHLfHVszPwSEuX&#10;B2J4INJWP9az18MzNv8JAAD//wMAUEsDBBQABgAIAAAAIQDXEYGi2wAAAAkBAAAPAAAAZHJzL2Rv&#10;d25yZXYueG1sTI/BTsMwEETvSPyDtUhcUOsQ1IiGOBWqBEcEAfXsxkscaq+j2E0DX8/2BMeZWc2+&#10;qTazd2LCMfaBFNwuMxBIbTA9dQo+3p8W9yBi0mS0C4QKvjHCpr68qHRpwonecGpSJ7iEYqkV2JSG&#10;UsrYWvQ6LsOAxNlnGL1OLMdOmlGfuNw7mWdZIb3uiT9YPeDWYntojl6B2zVbV9xML+b1Z3ewz2Ze&#10;r76sUtdX8+MDiIRz+juGMz6jQ81M+3AkE4VjfcfkSUGR8STO8/xs7DlYsSPrSv5fUP8CAAD//wMA&#10;UEsBAi0AFAAGAAgAAAAhALaDOJL+AAAA4QEAABMAAAAAAAAAAAAAAAAAAAAAAFtDb250ZW50X1R5&#10;cGVzXS54bWxQSwECLQAUAAYACAAAACEAOP0h/9YAAACUAQAACwAAAAAAAAAAAAAAAAAvAQAAX3Jl&#10;bHMvLnJlbHNQSwECLQAUAAYACAAAACEAlZhqOGgCAAAOBQAADgAAAAAAAAAAAAAAAAAuAgAAZHJz&#10;L2Uyb0RvYy54bWxQSwECLQAUAAYACAAAACEA1xGBotsAAAAJAQAADwAAAAAAAAAAAAAAAADCBAAA&#10;ZHJzL2Rvd25yZXYueG1sUEsFBgAAAAAEAAQA8wAAAMoFAAAAAA==&#10;" fillcolor="#ed7d31 [3205]" strokecolor="#823b0b [1605]" strokeweight="1pt">
                <v:textbox>
                  <w:txbxContent>
                    <w:p w:rsidR="00065EB4" w:rsidRDefault="0037094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结算单详细查询</w:t>
                      </w:r>
                    </w:p>
                    <w:p w:rsidR="00065EB4" w:rsidRDefault="0037094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页面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114300" distR="114300">
            <wp:extent cx="6658610" cy="3362960"/>
            <wp:effectExtent l="0" t="0" r="8890" b="889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58610" cy="3362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65EB4" w:rsidRDefault="00065EB4"/>
    <w:p w:rsidR="00065EB4" w:rsidRDefault="0037094B">
      <w:pPr>
        <w:numPr>
          <w:ilvl w:val="0"/>
          <w:numId w:val="1"/>
        </w:numPr>
      </w:pPr>
      <w:bookmarkStart w:id="0" w:name="OLE_LINK15"/>
      <w:bookmarkStart w:id="1" w:name="OLE_LINK16"/>
      <w:bookmarkStart w:id="2" w:name="OLE_LINK17"/>
      <w:bookmarkStart w:id="3" w:name="OLE_LINK18"/>
      <w:bookmarkStart w:id="4" w:name="OLE_LINK19"/>
      <w:bookmarkStart w:id="5" w:name="OLE_LINK20"/>
      <w:bookmarkStart w:id="6" w:name="OLE_LINK21"/>
      <w:r>
        <w:rPr>
          <w:rFonts w:hint="eastAsia"/>
        </w:rPr>
        <w:t>预算确认</w:t>
      </w:r>
      <w:proofErr w:type="gramStart"/>
      <w:r>
        <w:rPr>
          <w:rFonts w:hint="eastAsia"/>
        </w:rPr>
        <w:t>单预算</w:t>
      </w:r>
      <w:proofErr w:type="gramEnd"/>
      <w:r>
        <w:rPr>
          <w:rFonts w:hint="eastAsia"/>
        </w:rPr>
        <w:t>金额跟流转</w:t>
      </w:r>
      <w:proofErr w:type="gramStart"/>
      <w:r>
        <w:rPr>
          <w:rFonts w:hint="eastAsia"/>
        </w:rPr>
        <w:t>单预算</w:t>
      </w:r>
      <w:proofErr w:type="gramEnd"/>
      <w:r>
        <w:rPr>
          <w:rFonts w:hint="eastAsia"/>
        </w:rPr>
        <w:t>总金额对不上。</w:t>
      </w:r>
      <w:proofErr w:type="gramStart"/>
      <w:r>
        <w:rPr>
          <w:rFonts w:hint="eastAsia"/>
        </w:rPr>
        <w:t>预算单总金额</w:t>
      </w:r>
      <w:proofErr w:type="gramEnd"/>
      <w:r>
        <w:rPr>
          <w:rFonts w:hint="eastAsia"/>
        </w:rPr>
        <w:t>：</w:t>
      </w:r>
      <w:r>
        <w:rPr>
          <w:rFonts w:hint="eastAsia"/>
        </w:rPr>
        <w:t>20500</w:t>
      </w:r>
      <w:r>
        <w:rPr>
          <w:rFonts w:hint="eastAsia"/>
        </w:rPr>
        <w:t>元，流转</w:t>
      </w:r>
      <w:proofErr w:type="gramStart"/>
      <w:r>
        <w:rPr>
          <w:rFonts w:hint="eastAsia"/>
        </w:rPr>
        <w:t>单预算</w:t>
      </w:r>
      <w:proofErr w:type="gramEnd"/>
      <w:r>
        <w:rPr>
          <w:rFonts w:hint="eastAsia"/>
        </w:rPr>
        <w:t>总金额</w:t>
      </w:r>
      <w:r>
        <w:rPr>
          <w:rFonts w:hint="eastAsia"/>
        </w:rPr>
        <w:t>18500</w:t>
      </w:r>
      <w:r>
        <w:rPr>
          <w:rFonts w:hint="eastAsia"/>
        </w:rPr>
        <w:t>元，不可预见费没显示。</w:t>
      </w:r>
    </w:p>
    <w:bookmarkEnd w:id="0"/>
    <w:bookmarkEnd w:id="1"/>
    <w:bookmarkEnd w:id="2"/>
    <w:bookmarkEnd w:id="3"/>
    <w:bookmarkEnd w:id="4"/>
    <w:bookmarkEnd w:id="5"/>
    <w:bookmarkEnd w:id="6"/>
    <w:p w:rsidR="00065EB4" w:rsidRDefault="0037094B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2697480</wp:posOffset>
                </wp:positionH>
                <wp:positionV relativeFrom="paragraph">
                  <wp:posOffset>78105</wp:posOffset>
                </wp:positionV>
                <wp:extent cx="1333500" cy="571500"/>
                <wp:effectExtent l="6350" t="6350" r="12700" b="1270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5EB4" w:rsidRDefault="0037094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预算单页面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id="矩形 11" o:spid="_x0000_s1029" style="position:absolute;left:0;text-align:left;margin-left:212.4pt;margin-top:6.15pt;width:105pt;height: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OKeaQIAABAFAAAOAAAAZHJzL2Uyb0RvYy54bWysVFFvEzEMfkfiP0R5Z9drNwbVrlO1aQhp&#10;YhMF8Zzmkt1JSRyctNfyZ5B440fwcxB/Ayd3vU0wgYR4ydmx/cX+bN/Z+c4atlUYWnAVL48mnCkn&#10;oW7dXcXfv7t69oKzEIWrhQGnKr5XgZ8vnj456/xcTaEBUytkBOLCvPMVb2L086IIslFWhCPwypFR&#10;A1oRScW7okbREbo1xXQyeV50gLVHkCoEur3sjXyR8bVWMt5oHVRkpuKUW8wn5nOdzmJxJuZ3KHzT&#10;yiEN8Q9ZWNE6enSEuhRRsA22v0HZViIE0PFIgi1A61aqXANVU05+qWbVCK9yLURO8CNN4f/Byjfb&#10;W2RtTb0rOXPCUo9+fP76/dsXRhfETufDnJxW/hYHLZCYSt1ptOlLRbBdZnQ/Mqp2kUm6LGez2cmE&#10;iJdkOzktk0wwxX20xxBfKbAsCRVH6lgmUmyvQ+xdDy4Ul7Lp389S3BuVUjDurdJUBb04zdF5ftSF&#10;QbYV1HkhpXJxMDWiVv01ZTPmM0bk7DJgQtatMSN2+SfsPtfBP4WqPH5j8OTvwWNEfhlcHINt6wAf&#10;AzAxd4kI1b3/gaSemsRS3K13ucOzQz/XUO+p6wj9OgQvr1pi/1qEeCuQ5p8aRjsdb+jQBrqKwyBx&#10;1gB+euw++dNYkpWzjvap4uHjRqDizLx2NLAvy+PjtIBZOT45nZKCDy3rhxa3sRdAjaOZpOyymPyj&#10;OYgawX6g1V+mV8kknKS3Ky4jHpSL2O85/TykWi6zGy2dF/HarbxM4IlnB8tNBN3mYUt89ewMPNLa&#10;5YEYfhFprx/q2ev+R7b4CQAA//8DAFBLAwQUAAYACAAAACEAW8+gAd0AAAAKAQAADwAAAGRycy9k&#10;b3ducmV2LnhtbEyPwU7DMBBE70j8g7VIXBB1SEsEIU6FKsERQUA9u/ESh9rrKHbTwNezPcFxZ0az&#10;b6r17J2YcIx9IAU3iwwEUhtMT52Cj/en6zsQMWky2gVCBd8YYV2fn1W6NOFIbzg1qRNcQrHUCmxK&#10;QyllbC16HRdhQGLvM4xeJz7HTppRH7ncO5lnWSG97ok/WD3gxmK7bw5egds2G1dcTS/m9We7t89m&#10;vr/9skpdXsyPDyASzukvDCd8RoeamXbhQCYKp2CVrxg9sZEvQXCgWJ6EHQsZK7Ku5P8J9S8AAAD/&#10;/wMAUEsBAi0AFAAGAAgAAAAhALaDOJL+AAAA4QEAABMAAAAAAAAAAAAAAAAAAAAAAFtDb250ZW50&#10;X1R5cGVzXS54bWxQSwECLQAUAAYACAAAACEAOP0h/9YAAACUAQAACwAAAAAAAAAAAAAAAAAvAQAA&#10;X3JlbHMvLnJlbHNQSwECLQAUAAYACAAAACEA1TjinmkCAAAQBQAADgAAAAAAAAAAAAAAAAAuAgAA&#10;ZHJzL2Uyb0RvYy54bWxQSwECLQAUAAYACAAAACEAW8+gAd0AAAAKAQAADwAAAAAAAAAAAAAAAADD&#10;BAAAZHJzL2Rvd25yZXYueG1sUEsFBgAAAAAEAAQA8wAAAM0FAAAAAA==&#10;" fillcolor="#ed7d31 [3205]" strokecolor="#823b0b [1605]" strokeweight="1pt">
                <v:textbox>
                  <w:txbxContent>
                    <w:p w:rsidR="00065EB4" w:rsidRDefault="0037094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预算单页面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114300" distR="114300">
            <wp:extent cx="4685665" cy="3647440"/>
            <wp:effectExtent l="0" t="0" r="635" b="1016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5665" cy="3647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335280</wp:posOffset>
                </wp:positionH>
                <wp:positionV relativeFrom="paragraph">
                  <wp:posOffset>175260</wp:posOffset>
                </wp:positionV>
                <wp:extent cx="1333500" cy="571500"/>
                <wp:effectExtent l="6350" t="6350" r="12700" b="1270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5EB4" w:rsidRDefault="0037094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流转单页面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id="矩形 13" o:spid="_x0000_s1030" style="position:absolute;left:0;text-align:left;margin-left:26.4pt;margin-top:13.8pt;width:105pt;height: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AN6aQIAABAFAAAOAAAAZHJzL2Uyb0RvYy54bWysVFFvEzEMfkfiP0R5Z9drOwbVrlO1aQhp&#10;YhMD8Zzmkt1JSRyctNfyZ5B440fwcxB/Ayd3vU0wgYR4ubNj+4v92c7p2c4atlUYWnAVL48mnCkn&#10;oW7dXcXfv7t89oKzEIWrhQGnKr5XgZ8tnz457fxCTaEBUytkBOLCovMVb2L0i6IIslFWhCPwypFR&#10;A1oRScW7okbREbo1xXQyeV50gLVHkCoEOr3ojXyZ8bVWMl5rHVRkpuKUW8xfzN91+hbLU7G4Q+Gb&#10;Vg5piH/IworW0aUj1IWIgm2w/Q3KthIhgI5HEmwBWrdS5RqomnLySzW3jfAq10LkBD/SFP4frHyz&#10;vUHW1tS7GWdOWOrRj89fv3/7wuiA2Ol8WJDTrb/BQQskplJ3Gm36UxFslxndj4yqXWSSDsvZbHY8&#10;IeIl2Y5PyiQTTHEf7THEVwosS0LFkTqWiRTbqxB714MLxaVs+vuzFPdGpRSMe6s0VUE3TnN0nh91&#10;bpBtBXVeSKlcHEyNqFV/TNmM+YwRObsMmJB1a8yIXf4Ju8918E+hKo/fGDz5e/AYkW8GF8dg2zrA&#10;xwBMLAdCde9/IKmnJrEUd+td7vD80M811HvqOkK/DsHLy5bYvxIh3gik+aeG0U7Ha/poA13FYZA4&#10;awA/PXae/GksycpZR/tU8fBxI1BxZl47GtiX5XyeFjAr8+OTKSn40LJ+aHEbew7UuJJeDy+zmPyj&#10;OYgawX6g1V+lW8kknKS7Ky4jHpTz2O85PR5SrVbZjZbOi3jlbr1M4IlnB6tNBN3mYUt89ewMPNLa&#10;5YEYnoi01w/17HX/kC1/AgAA//8DAFBLAwQUAAYACAAAACEAp/b3HNwAAAAJAQAADwAAAGRycy9k&#10;b3ducmV2LnhtbEyPwU7DMBBE70j8g7VIXBB1GqkBQpwKVYIjgoB6duMlDrXXUeymga9ne6LHnRnN&#10;vqnWs3diwjH2gRQsFxkIpDaYnjoFnx/Pt/cgYtJktAuECn4wwrq+vKh0acKR3nFqUie4hGKpFdiU&#10;hlLK2Fr0Oi7CgMTeVxi9TnyOnTSjPnK5dzLPskJ63RN/sHrAjcV23xy8ArdtNq64mV7N2+92b1/M&#10;/LD6tkpdX81PjyASzuk/DCd8RoeamXbhQCYKp2CVM3lSkN8VINjPi5Ow4+CSFVlX8nxB/QcAAP//&#10;AwBQSwECLQAUAAYACAAAACEAtoM4kv4AAADhAQAAEwAAAAAAAAAAAAAAAAAAAAAAW0NvbnRlbnRf&#10;VHlwZXNdLnhtbFBLAQItABQABgAIAAAAIQA4/SH/1gAAAJQBAAALAAAAAAAAAAAAAAAAAC8BAABf&#10;cmVscy8ucmVsc1BLAQItABQABgAIAAAAIQApZAN6aQIAABAFAAAOAAAAAAAAAAAAAAAAAC4CAABk&#10;cnMvZTJvRG9jLnhtbFBLAQItABQABgAIAAAAIQCn9vcc3AAAAAkBAAAPAAAAAAAAAAAAAAAAAMME&#10;AABkcnMvZG93bnJldi54bWxQSwUGAAAAAAQABADzAAAAzAUAAAAA&#10;" fillcolor="#ed7d31 [3205]" strokecolor="#823b0b [1605]" strokeweight="1pt">
                <v:textbox>
                  <w:txbxContent>
                    <w:p w:rsidR="00065EB4" w:rsidRDefault="0037094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流转单页面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114300" distR="114300">
            <wp:extent cx="6665595" cy="1816100"/>
            <wp:effectExtent l="0" t="0" r="1905" b="1270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65595" cy="1816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65EB4" w:rsidRDefault="0037094B">
      <w:pPr>
        <w:numPr>
          <w:ilvl w:val="0"/>
          <w:numId w:val="1"/>
        </w:numPr>
      </w:pPr>
      <w:r>
        <w:rPr>
          <w:rFonts w:hint="eastAsia"/>
        </w:rPr>
        <w:t>已提交审批的流转单，在已提交未审核状态下，依然显示</w:t>
      </w:r>
      <w:r>
        <w:rPr>
          <w:rFonts w:hint="eastAsia"/>
          <w:color w:val="0000FF"/>
          <w:u w:val="single"/>
        </w:rPr>
        <w:t>提交审核</w:t>
      </w:r>
      <w:r>
        <w:rPr>
          <w:rFonts w:hint="eastAsia"/>
        </w:rPr>
        <w:t>按钮，请修复。</w:t>
      </w:r>
    </w:p>
    <w:p w:rsidR="00065EB4" w:rsidRDefault="0037094B">
      <w:r>
        <w:rPr>
          <w:noProof/>
        </w:rPr>
        <w:drawing>
          <wp:inline distT="0" distB="0" distL="114300" distR="114300">
            <wp:extent cx="5485765" cy="1752600"/>
            <wp:effectExtent l="0" t="0" r="635" b="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65EB4" w:rsidRDefault="0037094B">
      <w:pPr>
        <w:numPr>
          <w:ilvl w:val="0"/>
          <w:numId w:val="1"/>
        </w:numPr>
      </w:pPr>
      <w:r>
        <w:rPr>
          <w:rFonts w:hint="eastAsia"/>
        </w:rPr>
        <w:t>在汇总表查询</w:t>
      </w:r>
      <w:r>
        <w:rPr>
          <w:rFonts w:hint="eastAsia"/>
        </w:rPr>
        <w:t>-</w:t>
      </w:r>
      <w:r>
        <w:rPr>
          <w:rFonts w:hint="eastAsia"/>
        </w:rPr>
        <w:t>内部中，</w:t>
      </w:r>
      <w:proofErr w:type="gramStart"/>
      <w:r>
        <w:rPr>
          <w:rFonts w:hint="eastAsia"/>
        </w:rPr>
        <w:t>请增加</w:t>
      </w:r>
      <w:proofErr w:type="gramEnd"/>
      <w:r>
        <w:rPr>
          <w:rFonts w:hint="eastAsia"/>
        </w:rPr>
        <w:t>采购归属模块，只显示内部采购项目。</w:t>
      </w:r>
    </w:p>
    <w:p w:rsidR="0037094B" w:rsidRDefault="0037094B" w:rsidP="0037094B">
      <w:r>
        <w:rPr>
          <w:noProof/>
        </w:rPr>
        <w:drawing>
          <wp:inline distT="0" distB="0" distL="0" distR="0" wp14:anchorId="3E14D496" wp14:editId="08AB011B">
            <wp:extent cx="6667500" cy="455866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455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EB4" w:rsidRDefault="0037094B">
      <w:pPr>
        <w:numPr>
          <w:ilvl w:val="0"/>
          <w:numId w:val="1"/>
        </w:numPr>
      </w:pPr>
      <w:r>
        <w:rPr>
          <w:rFonts w:hint="eastAsia"/>
        </w:rPr>
        <w:lastRenderedPageBreak/>
        <w:t>在决算统计表</w:t>
      </w:r>
      <w:r>
        <w:rPr>
          <w:rFonts w:hint="eastAsia"/>
        </w:rPr>
        <w:t>1-</w:t>
      </w:r>
      <w:r>
        <w:rPr>
          <w:rFonts w:hint="eastAsia"/>
        </w:rPr>
        <w:t>内部中查询，无反应。</w:t>
      </w:r>
    </w:p>
    <w:p w:rsidR="00065EB4" w:rsidRDefault="0037094B">
      <w:pPr>
        <w:numPr>
          <w:ilvl w:val="0"/>
          <w:numId w:val="1"/>
        </w:numPr>
      </w:pPr>
      <w:bookmarkStart w:id="7" w:name="_GoBack"/>
      <w:r>
        <w:rPr>
          <w:rFonts w:hint="eastAsia"/>
        </w:rPr>
        <w:t>在汇总表</w:t>
      </w:r>
      <w:r>
        <w:rPr>
          <w:rFonts w:hint="eastAsia"/>
        </w:rPr>
        <w:t>-</w:t>
      </w:r>
      <w:r>
        <w:rPr>
          <w:rFonts w:hint="eastAsia"/>
        </w:rPr>
        <w:t>内部和价格统计表</w:t>
      </w:r>
      <w:r>
        <w:rPr>
          <w:rFonts w:hint="eastAsia"/>
        </w:rPr>
        <w:t>-</w:t>
      </w:r>
      <w:r>
        <w:rPr>
          <w:rFonts w:hint="eastAsia"/>
        </w:rPr>
        <w:t>内部中查询，出现下图提示</w:t>
      </w:r>
      <w:bookmarkEnd w:id="7"/>
      <w:r>
        <w:rPr>
          <w:rFonts w:hint="eastAsia"/>
        </w:rPr>
        <w:t>：</w:t>
      </w:r>
    </w:p>
    <w:p w:rsidR="00065EB4" w:rsidRDefault="0037094B">
      <w:r>
        <w:rPr>
          <w:noProof/>
        </w:rPr>
        <w:drawing>
          <wp:inline distT="0" distB="0" distL="114300" distR="114300">
            <wp:extent cx="5752465" cy="2171700"/>
            <wp:effectExtent l="0" t="0" r="635" b="0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246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 w:rsidR="00065EB4">
      <w:pgSz w:w="11906" w:h="16838"/>
      <w:pgMar w:top="1440" w:right="646" w:bottom="1440" w:left="7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7615" w:rsidRDefault="00287615" w:rsidP="00287615">
      <w:r>
        <w:separator/>
      </w:r>
    </w:p>
  </w:endnote>
  <w:endnote w:type="continuationSeparator" w:id="0">
    <w:p w:rsidR="00287615" w:rsidRDefault="00287615" w:rsidP="002876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7615" w:rsidRDefault="00287615" w:rsidP="00287615">
      <w:r>
        <w:separator/>
      </w:r>
    </w:p>
  </w:footnote>
  <w:footnote w:type="continuationSeparator" w:id="0">
    <w:p w:rsidR="00287615" w:rsidRDefault="00287615" w:rsidP="002876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11FAA"/>
    <w:multiLevelType w:val="singleLevel"/>
    <w:tmpl w:val="58C11FAA"/>
    <w:lvl w:ilvl="0">
      <w:start w:val="1"/>
      <w:numFmt w:val="decimal"/>
      <w:suff w:val="nothing"/>
      <w:lvlText w:val="%1."/>
      <w:lvlJc w:val="left"/>
    </w:lvl>
  </w:abstractNum>
  <w:abstractNum w:abstractNumId="1">
    <w:nsid w:val="7C9B1475"/>
    <w:multiLevelType w:val="hybridMultilevel"/>
    <w:tmpl w:val="E6AACAE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9C1D5C"/>
    <w:rsid w:val="00065EB4"/>
    <w:rsid w:val="00287615"/>
    <w:rsid w:val="0037094B"/>
    <w:rsid w:val="00491E5F"/>
    <w:rsid w:val="006100E6"/>
    <w:rsid w:val="006434B1"/>
    <w:rsid w:val="007547A9"/>
    <w:rsid w:val="00A15C98"/>
    <w:rsid w:val="00F04693"/>
    <w:rsid w:val="01A930B1"/>
    <w:rsid w:val="0D841D86"/>
    <w:rsid w:val="0E6717FB"/>
    <w:rsid w:val="1F7F38BE"/>
    <w:rsid w:val="238E0149"/>
    <w:rsid w:val="2B8F3DAC"/>
    <w:rsid w:val="2C31061D"/>
    <w:rsid w:val="2F9C1D5C"/>
    <w:rsid w:val="305E4EAB"/>
    <w:rsid w:val="4575077C"/>
    <w:rsid w:val="458844BE"/>
    <w:rsid w:val="477D62C5"/>
    <w:rsid w:val="4C1D07DC"/>
    <w:rsid w:val="631E122E"/>
    <w:rsid w:val="641F19DD"/>
    <w:rsid w:val="7315663E"/>
    <w:rsid w:val="75A45D24"/>
    <w:rsid w:val="7F1E5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F04693"/>
    <w:pPr>
      <w:ind w:firstLineChars="200" w:firstLine="420"/>
    </w:pPr>
  </w:style>
  <w:style w:type="paragraph" w:styleId="a4">
    <w:name w:val="Balloon Text"/>
    <w:basedOn w:val="a"/>
    <w:link w:val="Char"/>
    <w:rsid w:val="00287615"/>
    <w:rPr>
      <w:sz w:val="18"/>
      <w:szCs w:val="18"/>
    </w:rPr>
  </w:style>
  <w:style w:type="character" w:customStyle="1" w:styleId="Char">
    <w:name w:val="批注框文本 Char"/>
    <w:basedOn w:val="a0"/>
    <w:link w:val="a4"/>
    <w:rsid w:val="0028761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header"/>
    <w:basedOn w:val="a"/>
    <w:link w:val="Char0"/>
    <w:rsid w:val="002876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28761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1"/>
    <w:rsid w:val="002876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28761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F04693"/>
    <w:pPr>
      <w:ind w:firstLineChars="200" w:firstLine="420"/>
    </w:pPr>
  </w:style>
  <w:style w:type="paragraph" w:styleId="a4">
    <w:name w:val="Balloon Text"/>
    <w:basedOn w:val="a"/>
    <w:link w:val="Char"/>
    <w:rsid w:val="00287615"/>
    <w:rPr>
      <w:sz w:val="18"/>
      <w:szCs w:val="18"/>
    </w:rPr>
  </w:style>
  <w:style w:type="character" w:customStyle="1" w:styleId="Char">
    <w:name w:val="批注框文本 Char"/>
    <w:basedOn w:val="a0"/>
    <w:link w:val="a4"/>
    <w:rsid w:val="0028761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header"/>
    <w:basedOn w:val="a"/>
    <w:link w:val="Char0"/>
    <w:rsid w:val="002876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28761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1"/>
    <w:rsid w:val="002876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28761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546</Words>
  <Characters>36</Characters>
  <Application>Microsoft Office Word</Application>
  <DocSecurity>0</DocSecurity>
  <Lines>1</Lines>
  <Paragraphs>1</Paragraphs>
  <ScaleCrop>false</ScaleCrop>
  <Company/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kongshengbei</dc:creator>
  <cp:lastModifiedBy>ElandEmp</cp:lastModifiedBy>
  <cp:revision>2</cp:revision>
  <dcterms:created xsi:type="dcterms:W3CDTF">2017-03-12T14:56:00Z</dcterms:created>
  <dcterms:modified xsi:type="dcterms:W3CDTF">2017-03-12T14:56:00Z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