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72A71" w14:textId="77777777" w:rsidR="00744587" w:rsidRPr="00744587" w:rsidRDefault="00744587" w:rsidP="00744587"/>
    <w:p w14:paraId="45B70722" w14:textId="77777777" w:rsidR="00744587" w:rsidRDefault="00744587" w:rsidP="00744587">
      <w:r w:rsidRPr="00744587">
        <w:rPr>
          <w:b/>
          <w:bCs/>
          <w:sz w:val="28"/>
          <w:szCs w:val="28"/>
        </w:rPr>
        <w:t>Background:</w:t>
      </w:r>
      <w:r w:rsidRPr="00744587">
        <w:t xml:space="preserve"> </w:t>
      </w:r>
    </w:p>
    <w:p w14:paraId="2FA9BAE1" w14:textId="77777777" w:rsidR="00744587" w:rsidRDefault="00744587" w:rsidP="00744587"/>
    <w:p w14:paraId="4EA77FB5" w14:textId="63390ABC" w:rsidR="00744587" w:rsidRDefault="00744587" w:rsidP="00744587">
      <w:r>
        <w:t>NCK</w:t>
      </w:r>
      <w:r w:rsidRPr="00744587">
        <w:t xml:space="preserve"> Services</w:t>
      </w:r>
      <w:r>
        <w:t xml:space="preserve"> Co.</w:t>
      </w:r>
      <w:r w:rsidRPr="00744587">
        <w:t xml:space="preserve"> is examining </w:t>
      </w:r>
      <w:r>
        <w:t>its</w:t>
      </w:r>
      <w:r w:rsidRPr="00744587">
        <w:t xml:space="preserve"> annual payroll to implement salary raises. The company is committed to fair and equitable compensation for all employees but faces a challenge in how to distribute raises.</w:t>
      </w:r>
    </w:p>
    <w:p w14:paraId="6EBBDA72" w14:textId="77777777" w:rsidR="00744587" w:rsidRPr="00744587" w:rsidRDefault="00744587" w:rsidP="00744587"/>
    <w:p w14:paraId="0ADB1D7F" w14:textId="77777777" w:rsidR="00744587" w:rsidRDefault="00744587" w:rsidP="00744587">
      <w:r w:rsidRPr="00744587">
        <w:t>Current Salary Structure:</w:t>
      </w:r>
    </w:p>
    <w:p w14:paraId="249AAB73" w14:textId="77777777" w:rsidR="00744587" w:rsidRDefault="00744587" w:rsidP="0074458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</w:tblGrid>
      <w:tr w:rsidR="00744587" w14:paraId="7EC5F590" w14:textId="77777777" w:rsidTr="00744587">
        <w:trPr>
          <w:jc w:val="center"/>
        </w:trPr>
        <w:tc>
          <w:tcPr>
            <w:tcW w:w="2547" w:type="dxa"/>
          </w:tcPr>
          <w:p w14:paraId="3E8941E9" w14:textId="668F9E0A" w:rsidR="00744587" w:rsidRPr="00744587" w:rsidRDefault="00744587" w:rsidP="00744587">
            <w:pPr>
              <w:jc w:val="center"/>
              <w:rPr>
                <w:b/>
                <w:bCs/>
              </w:rPr>
            </w:pPr>
            <w:r w:rsidRPr="00744587">
              <w:rPr>
                <w:b/>
                <w:bCs/>
              </w:rPr>
              <w:t>Position</w:t>
            </w:r>
          </w:p>
        </w:tc>
        <w:tc>
          <w:tcPr>
            <w:tcW w:w="2410" w:type="dxa"/>
          </w:tcPr>
          <w:p w14:paraId="32B25725" w14:textId="1C56E604" w:rsidR="00744587" w:rsidRPr="00744587" w:rsidRDefault="00744587" w:rsidP="00744587">
            <w:pPr>
              <w:jc w:val="center"/>
              <w:rPr>
                <w:b/>
                <w:bCs/>
              </w:rPr>
            </w:pPr>
            <w:r w:rsidRPr="00744587">
              <w:rPr>
                <w:b/>
                <w:bCs/>
              </w:rPr>
              <w:t>Salary</w:t>
            </w:r>
          </w:p>
        </w:tc>
      </w:tr>
      <w:tr w:rsidR="00744587" w14:paraId="43FD8FE2" w14:textId="77777777" w:rsidTr="00744587">
        <w:trPr>
          <w:jc w:val="center"/>
        </w:trPr>
        <w:tc>
          <w:tcPr>
            <w:tcW w:w="2547" w:type="dxa"/>
          </w:tcPr>
          <w:p w14:paraId="0B6A8E53" w14:textId="151DE9A6" w:rsidR="00744587" w:rsidRDefault="00744587" w:rsidP="00744587">
            <w:r w:rsidRPr="00744587">
              <w:t>President</w:t>
            </w:r>
          </w:p>
        </w:tc>
        <w:tc>
          <w:tcPr>
            <w:tcW w:w="2410" w:type="dxa"/>
          </w:tcPr>
          <w:p w14:paraId="11E2C71E" w14:textId="1665D26C" w:rsidR="00744587" w:rsidRDefault="00744587" w:rsidP="00744587">
            <w:r w:rsidRPr="00744587">
              <w:t>$100,000</w:t>
            </w:r>
          </w:p>
        </w:tc>
      </w:tr>
      <w:tr w:rsidR="00744587" w14:paraId="38D5108F" w14:textId="77777777" w:rsidTr="00744587">
        <w:trPr>
          <w:jc w:val="center"/>
        </w:trPr>
        <w:tc>
          <w:tcPr>
            <w:tcW w:w="2547" w:type="dxa"/>
          </w:tcPr>
          <w:p w14:paraId="71859D9A" w14:textId="61C3587B" w:rsidR="00744587" w:rsidRDefault="00744587" w:rsidP="00744587">
            <w:r w:rsidRPr="00744587">
              <w:t>Manager</w:t>
            </w:r>
          </w:p>
        </w:tc>
        <w:tc>
          <w:tcPr>
            <w:tcW w:w="2410" w:type="dxa"/>
          </w:tcPr>
          <w:p w14:paraId="2DFC083E" w14:textId="4C98BA29" w:rsidR="00744587" w:rsidRDefault="00744587" w:rsidP="00744587">
            <w:r w:rsidRPr="00744587">
              <w:t>$50,000</w:t>
            </w:r>
          </w:p>
        </w:tc>
      </w:tr>
      <w:tr w:rsidR="00744587" w14:paraId="2957ACC6" w14:textId="77777777" w:rsidTr="00744587">
        <w:trPr>
          <w:jc w:val="center"/>
        </w:trPr>
        <w:tc>
          <w:tcPr>
            <w:tcW w:w="2547" w:type="dxa"/>
          </w:tcPr>
          <w:p w14:paraId="60E91637" w14:textId="53AAB7CC" w:rsidR="00744587" w:rsidRDefault="00744587" w:rsidP="00744587">
            <w:r w:rsidRPr="00744587">
              <w:t>Secretary</w:t>
            </w:r>
          </w:p>
        </w:tc>
        <w:tc>
          <w:tcPr>
            <w:tcW w:w="2410" w:type="dxa"/>
          </w:tcPr>
          <w:p w14:paraId="690614C5" w14:textId="21EA2D63" w:rsidR="00744587" w:rsidRDefault="00744587" w:rsidP="00744587">
            <w:r w:rsidRPr="00744587">
              <w:t>$40,000</w:t>
            </w:r>
          </w:p>
        </w:tc>
      </w:tr>
      <w:tr w:rsidR="00744587" w14:paraId="4787D5FA" w14:textId="77777777" w:rsidTr="00744587">
        <w:trPr>
          <w:jc w:val="center"/>
        </w:trPr>
        <w:tc>
          <w:tcPr>
            <w:tcW w:w="2547" w:type="dxa"/>
          </w:tcPr>
          <w:p w14:paraId="238BEE4A" w14:textId="675BBB9B" w:rsidR="00744587" w:rsidRDefault="00744587" w:rsidP="00744587">
            <w:r>
              <w:t>Maintenance Worker</w:t>
            </w:r>
          </w:p>
        </w:tc>
        <w:tc>
          <w:tcPr>
            <w:tcW w:w="2410" w:type="dxa"/>
          </w:tcPr>
          <w:p w14:paraId="4A4155DD" w14:textId="03F995FC" w:rsidR="00744587" w:rsidRDefault="00744587" w:rsidP="00744587">
            <w:r w:rsidRPr="00744587">
              <w:t>$10,000</w:t>
            </w:r>
          </w:p>
        </w:tc>
      </w:tr>
    </w:tbl>
    <w:p w14:paraId="6A3C387B" w14:textId="77777777" w:rsidR="00744587" w:rsidRDefault="00744587" w:rsidP="00744587"/>
    <w:p w14:paraId="33B1895F" w14:textId="77777777" w:rsidR="00744587" w:rsidRPr="00744587" w:rsidRDefault="00744587" w:rsidP="00744587"/>
    <w:p w14:paraId="56045CCB" w14:textId="77777777" w:rsidR="00744587" w:rsidRPr="00744587" w:rsidRDefault="00744587" w:rsidP="00744587"/>
    <w:p w14:paraId="3F50309A" w14:textId="72261417" w:rsidR="00744587" w:rsidRDefault="00744587" w:rsidP="00744587">
      <w:r>
        <w:t xml:space="preserve">Descriptive </w:t>
      </w:r>
      <w:r w:rsidRPr="00744587">
        <w:t>Statistical Analysis:</w:t>
      </w:r>
    </w:p>
    <w:p w14:paraId="4EA16223" w14:textId="77777777" w:rsidR="00744587" w:rsidRDefault="00744587" w:rsidP="0074458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</w:tblGrid>
      <w:tr w:rsidR="00744587" w14:paraId="2D2B7C60" w14:textId="77777777" w:rsidTr="00771F63">
        <w:trPr>
          <w:jc w:val="center"/>
        </w:trPr>
        <w:tc>
          <w:tcPr>
            <w:tcW w:w="2547" w:type="dxa"/>
          </w:tcPr>
          <w:p w14:paraId="07B7064C" w14:textId="3512D546" w:rsidR="00744587" w:rsidRDefault="00744587" w:rsidP="00771F63">
            <w:r w:rsidRPr="00744587">
              <w:t>Mean Salary</w:t>
            </w:r>
          </w:p>
        </w:tc>
        <w:tc>
          <w:tcPr>
            <w:tcW w:w="2410" w:type="dxa"/>
          </w:tcPr>
          <w:p w14:paraId="13793D25" w14:textId="0A36C79F" w:rsidR="00744587" w:rsidRDefault="00744587" w:rsidP="00771F63">
            <w:r w:rsidRPr="00744587">
              <w:t>$50,000</w:t>
            </w:r>
          </w:p>
        </w:tc>
      </w:tr>
      <w:tr w:rsidR="00744587" w14:paraId="5048628B" w14:textId="77777777" w:rsidTr="00771F63">
        <w:trPr>
          <w:jc w:val="center"/>
        </w:trPr>
        <w:tc>
          <w:tcPr>
            <w:tcW w:w="2547" w:type="dxa"/>
          </w:tcPr>
          <w:p w14:paraId="784F30BC" w14:textId="46698C5C" w:rsidR="00744587" w:rsidRDefault="00744587" w:rsidP="00771F63">
            <w:r w:rsidRPr="00744587">
              <w:t>Salary Range</w:t>
            </w:r>
          </w:p>
        </w:tc>
        <w:tc>
          <w:tcPr>
            <w:tcW w:w="2410" w:type="dxa"/>
          </w:tcPr>
          <w:p w14:paraId="110D8F8A" w14:textId="3A1D99DA" w:rsidR="00744587" w:rsidRDefault="00744587" w:rsidP="00771F63">
            <w:r w:rsidRPr="00744587">
              <w:t>$90,000</w:t>
            </w:r>
          </w:p>
        </w:tc>
      </w:tr>
      <w:tr w:rsidR="00744587" w14:paraId="5BB7085C" w14:textId="77777777" w:rsidTr="00771F63">
        <w:trPr>
          <w:jc w:val="center"/>
        </w:trPr>
        <w:tc>
          <w:tcPr>
            <w:tcW w:w="2547" w:type="dxa"/>
          </w:tcPr>
          <w:p w14:paraId="03F95E4B" w14:textId="107FEC3A" w:rsidR="00744587" w:rsidRDefault="00744587" w:rsidP="00771F63">
            <w:r w:rsidRPr="00744587">
              <w:t>Variance</w:t>
            </w:r>
          </w:p>
        </w:tc>
        <w:tc>
          <w:tcPr>
            <w:tcW w:w="2410" w:type="dxa"/>
          </w:tcPr>
          <w:p w14:paraId="10A31706" w14:textId="4CF762F0" w:rsidR="00744587" w:rsidRDefault="00744587" w:rsidP="00771F63">
            <w:r w:rsidRPr="00744587">
              <w:t>$1,050,000,000</w:t>
            </w:r>
          </w:p>
        </w:tc>
      </w:tr>
      <w:tr w:rsidR="00744587" w14:paraId="79C1A835" w14:textId="77777777" w:rsidTr="00771F63">
        <w:trPr>
          <w:jc w:val="center"/>
        </w:trPr>
        <w:tc>
          <w:tcPr>
            <w:tcW w:w="2547" w:type="dxa"/>
          </w:tcPr>
          <w:p w14:paraId="17C8A0B1" w14:textId="4B666A4E" w:rsidR="00744587" w:rsidRDefault="00744587" w:rsidP="00771F63">
            <w:r w:rsidRPr="00744587">
              <w:t>Standard Deviation</w:t>
            </w:r>
            <w:r>
              <w:t xml:space="preserve"> (SD)</w:t>
            </w:r>
          </w:p>
        </w:tc>
        <w:tc>
          <w:tcPr>
            <w:tcW w:w="2410" w:type="dxa"/>
          </w:tcPr>
          <w:p w14:paraId="06C97607" w14:textId="3213A239" w:rsidR="00744587" w:rsidRDefault="00744587" w:rsidP="00771F63">
            <w:r w:rsidRPr="00744587">
              <w:t>$32,400</w:t>
            </w:r>
          </w:p>
        </w:tc>
      </w:tr>
    </w:tbl>
    <w:p w14:paraId="235CE058" w14:textId="77777777" w:rsidR="00744587" w:rsidRDefault="00744587" w:rsidP="00744587"/>
    <w:p w14:paraId="406C3F1F" w14:textId="77777777" w:rsidR="00744587" w:rsidRPr="00744587" w:rsidRDefault="00744587" w:rsidP="00744587"/>
    <w:p w14:paraId="4BF8B316" w14:textId="77777777" w:rsidR="00744587" w:rsidRDefault="00744587" w:rsidP="00744587"/>
    <w:p w14:paraId="4148B3EF" w14:textId="77777777" w:rsidR="00744587" w:rsidRPr="00744587" w:rsidRDefault="00744587" w:rsidP="00744587"/>
    <w:p w14:paraId="097F3346" w14:textId="77777777" w:rsidR="00744587" w:rsidRDefault="00744587" w:rsidP="00744587">
      <w:pPr>
        <w:rPr>
          <w:b/>
          <w:bCs/>
          <w:sz w:val="28"/>
          <w:szCs w:val="28"/>
        </w:rPr>
      </w:pPr>
      <w:r w:rsidRPr="00744587">
        <w:rPr>
          <w:b/>
          <w:bCs/>
          <w:sz w:val="28"/>
          <w:szCs w:val="28"/>
        </w:rPr>
        <w:t xml:space="preserve">Scenario: </w:t>
      </w:r>
    </w:p>
    <w:p w14:paraId="4FAF2087" w14:textId="77777777" w:rsidR="00744587" w:rsidRPr="00744587" w:rsidRDefault="00744587" w:rsidP="00744587">
      <w:pPr>
        <w:rPr>
          <w:b/>
          <w:bCs/>
          <w:sz w:val="28"/>
          <w:szCs w:val="28"/>
        </w:rPr>
      </w:pPr>
    </w:p>
    <w:p w14:paraId="48C0C38B" w14:textId="49D2346A" w:rsidR="00744587" w:rsidRPr="00744587" w:rsidRDefault="00744587" w:rsidP="00744587">
      <w:r w:rsidRPr="00744587">
        <w:t xml:space="preserve">The company initially </w:t>
      </w:r>
      <w:r>
        <w:t>considered</w:t>
      </w:r>
      <w:r w:rsidRPr="00744587">
        <w:t xml:space="preserve"> a flat 5% raise across all salaries. However, this approach leads to an increase in both the mean salary and the SD, exacerbating income inequality. The top earner receives 50% of the new money, while the bottom earner gets only 5%.</w:t>
      </w:r>
    </w:p>
    <w:p w14:paraId="261A98F8" w14:textId="77777777" w:rsidR="00744587" w:rsidRPr="00744587" w:rsidRDefault="00744587" w:rsidP="00744587">
      <w:r w:rsidRPr="00744587">
        <w:t>Task: Your objective is to propose an alternative raise strategy that aims to reduce income inequality while ensuring a fair distribution of the increased payroll budget.</w:t>
      </w:r>
    </w:p>
    <w:p w14:paraId="1C4ABCC2" w14:textId="77777777" w:rsidR="00744587" w:rsidRDefault="00744587" w:rsidP="00744587"/>
    <w:p w14:paraId="2BA4BF36" w14:textId="77777777" w:rsidR="00744587" w:rsidRDefault="00744587" w:rsidP="00744587"/>
    <w:p w14:paraId="656B2407" w14:textId="2031A572" w:rsidR="00744587" w:rsidRDefault="00744587" w:rsidP="00744587">
      <w:pPr>
        <w:rPr>
          <w:b/>
          <w:bCs/>
          <w:sz w:val="28"/>
          <w:szCs w:val="28"/>
        </w:rPr>
      </w:pPr>
      <w:r w:rsidRPr="00744587">
        <w:rPr>
          <w:b/>
          <w:bCs/>
          <w:sz w:val="28"/>
          <w:szCs w:val="28"/>
        </w:rPr>
        <w:t>Questions:</w:t>
      </w:r>
    </w:p>
    <w:p w14:paraId="5A98AE0A" w14:textId="77777777" w:rsidR="00744587" w:rsidRPr="00744587" w:rsidRDefault="00744587" w:rsidP="00744587">
      <w:pPr>
        <w:rPr>
          <w:b/>
          <w:bCs/>
          <w:sz w:val="28"/>
          <w:szCs w:val="28"/>
        </w:rPr>
      </w:pPr>
    </w:p>
    <w:p w14:paraId="5A521AC0" w14:textId="6DB6891C" w:rsidR="00744587" w:rsidRPr="00744587" w:rsidRDefault="00744587" w:rsidP="00744587">
      <w:pPr>
        <w:pStyle w:val="ListParagraph"/>
        <w:numPr>
          <w:ilvl w:val="0"/>
          <w:numId w:val="5"/>
        </w:numPr>
      </w:pPr>
      <w:r w:rsidRPr="00744587">
        <w:t>Analysis of the Current Strategy:</w:t>
      </w:r>
    </w:p>
    <w:p w14:paraId="1AD91B68" w14:textId="77777777" w:rsidR="00744587" w:rsidRDefault="00744587" w:rsidP="00744587">
      <w:r w:rsidRPr="00744587">
        <w:t>Explain how a flat 5% raise affects income inequality, using variance and SD as your reference points.</w:t>
      </w:r>
    </w:p>
    <w:p w14:paraId="255D49AD" w14:textId="77777777" w:rsidR="00744587" w:rsidRPr="00744587" w:rsidRDefault="00744587" w:rsidP="00744587"/>
    <w:p w14:paraId="15FD2E97" w14:textId="77777777" w:rsidR="00744587" w:rsidRDefault="00744587" w:rsidP="00744587">
      <w:r w:rsidRPr="00744587">
        <w:lastRenderedPageBreak/>
        <w:t>Illustrate the impact of the flat 5% raise on the salary distribution (Hint: Consider how the mean and SD change).</w:t>
      </w:r>
    </w:p>
    <w:p w14:paraId="60BF8A6B" w14:textId="77777777" w:rsidR="00744587" w:rsidRPr="00744587" w:rsidRDefault="00744587" w:rsidP="00744587"/>
    <w:p w14:paraId="2CF1071C" w14:textId="29A873C4" w:rsidR="00744587" w:rsidRPr="00744587" w:rsidRDefault="00744587" w:rsidP="00744587">
      <w:pPr>
        <w:pStyle w:val="ListParagraph"/>
        <w:numPr>
          <w:ilvl w:val="0"/>
          <w:numId w:val="5"/>
        </w:numPr>
      </w:pPr>
      <w:r w:rsidRPr="00744587">
        <w:t>Alternative Raise Strategies:</w:t>
      </w:r>
    </w:p>
    <w:p w14:paraId="35AA961D" w14:textId="77777777" w:rsidR="00744587" w:rsidRPr="00744587" w:rsidRDefault="00744587" w:rsidP="00744587">
      <w:r w:rsidRPr="00744587">
        <w:t>Propose at least two alternative raise strategies.</w:t>
      </w:r>
    </w:p>
    <w:p w14:paraId="6C4DA150" w14:textId="77777777" w:rsidR="00744587" w:rsidRPr="00744587" w:rsidRDefault="00744587" w:rsidP="00744587">
      <w:r w:rsidRPr="00744587">
        <w:t>For each strategy, explain how it could potentially lead to a more equitable salary distribution.</w:t>
      </w:r>
    </w:p>
    <w:p w14:paraId="79325E8A" w14:textId="77777777" w:rsidR="00744587" w:rsidRPr="00744587" w:rsidRDefault="00744587" w:rsidP="00744587">
      <w:r w:rsidRPr="00744587">
        <w:t>Discuss the expected impact of your proposed strategies on the company's variance and SD of salaries.</w:t>
      </w:r>
    </w:p>
    <w:p w14:paraId="3C54579C" w14:textId="77777777" w:rsidR="00744587" w:rsidRDefault="00744587" w:rsidP="00744587"/>
    <w:p w14:paraId="1C61C44E" w14:textId="6047348F" w:rsidR="00744587" w:rsidRPr="00744587" w:rsidRDefault="00744587" w:rsidP="00744587">
      <w:pPr>
        <w:pStyle w:val="ListParagraph"/>
        <w:numPr>
          <w:ilvl w:val="0"/>
          <w:numId w:val="5"/>
        </w:numPr>
      </w:pPr>
      <w:r w:rsidRPr="00744587">
        <w:t>Visualization and Interpretation:</w:t>
      </w:r>
    </w:p>
    <w:p w14:paraId="6DB494AA" w14:textId="77777777" w:rsidR="00744587" w:rsidRPr="00744587" w:rsidRDefault="00744587" w:rsidP="00744587">
      <w:r w:rsidRPr="00744587">
        <w:t>If possible, provide a visual representation (e.g., a box plot) to compare the effects of different raise strategies on salary distribution.</w:t>
      </w:r>
    </w:p>
    <w:p w14:paraId="43B81DAB" w14:textId="77777777" w:rsidR="00744587" w:rsidRPr="00744587" w:rsidRDefault="00744587" w:rsidP="00744587">
      <w:r w:rsidRPr="00744587">
        <w:t>Interpret your findings and justify why your proposed strategy(s) could be more equitable.</w:t>
      </w:r>
    </w:p>
    <w:p w14:paraId="57C6D3E7" w14:textId="77777777" w:rsidR="00744587" w:rsidRDefault="00744587" w:rsidP="00744587"/>
    <w:p w14:paraId="2CF4331D" w14:textId="77777777" w:rsidR="00744587" w:rsidRDefault="00744587" w:rsidP="00744587"/>
    <w:p w14:paraId="287F3404" w14:textId="77777777" w:rsidR="00744587" w:rsidRPr="00744587" w:rsidRDefault="00744587" w:rsidP="00744587">
      <w:pPr>
        <w:rPr>
          <w:b/>
          <w:bCs/>
        </w:rPr>
      </w:pPr>
      <w:r w:rsidRPr="00744587">
        <w:rPr>
          <w:b/>
          <w:bCs/>
          <w:highlight w:val="yellow"/>
        </w:rPr>
        <w:t>Goal:</w:t>
      </w:r>
      <w:r w:rsidRPr="00744587">
        <w:rPr>
          <w:b/>
          <w:bCs/>
        </w:rPr>
        <w:t xml:space="preserve"> </w:t>
      </w:r>
    </w:p>
    <w:p w14:paraId="2BA24680" w14:textId="542B9EFD" w:rsidR="00744587" w:rsidRPr="00744587" w:rsidRDefault="00744587" w:rsidP="00744587">
      <w:r w:rsidRPr="00744587">
        <w:t>Through this exercise, you will apply your understanding of variance and standard deviation to a real-world problem, demonstrating how these statistical measures can inform more equitable decision-making in a business context.</w:t>
      </w:r>
    </w:p>
    <w:p w14:paraId="1AFAEA69" w14:textId="77777777" w:rsidR="00A938C2" w:rsidRPr="00744587" w:rsidRDefault="00A938C2" w:rsidP="00744587"/>
    <w:sectPr w:rsidR="00A938C2" w:rsidRPr="00744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649"/>
    <w:multiLevelType w:val="multilevel"/>
    <w:tmpl w:val="3F64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6C72"/>
    <w:multiLevelType w:val="multilevel"/>
    <w:tmpl w:val="4226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A7E28"/>
    <w:multiLevelType w:val="multilevel"/>
    <w:tmpl w:val="1EB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919A5"/>
    <w:multiLevelType w:val="multilevel"/>
    <w:tmpl w:val="068E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87C39"/>
    <w:multiLevelType w:val="hybridMultilevel"/>
    <w:tmpl w:val="4904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901578">
    <w:abstractNumId w:val="2"/>
  </w:num>
  <w:num w:numId="2" w16cid:durableId="1978297101">
    <w:abstractNumId w:val="3"/>
  </w:num>
  <w:num w:numId="3" w16cid:durableId="761605072">
    <w:abstractNumId w:val="1"/>
  </w:num>
  <w:num w:numId="4" w16cid:durableId="425880363">
    <w:abstractNumId w:val="0"/>
  </w:num>
  <w:num w:numId="5" w16cid:durableId="1042359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87"/>
    <w:rsid w:val="00351C40"/>
    <w:rsid w:val="00744587"/>
    <w:rsid w:val="00A938C2"/>
    <w:rsid w:val="00E8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33A8"/>
  <w15:chartTrackingRefBased/>
  <w15:docId w15:val="{D93C9F31-C7EF-B147-8346-85A11898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45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45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45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4587"/>
    <w:rPr>
      <w:b/>
      <w:bCs/>
    </w:rPr>
  </w:style>
  <w:style w:type="table" w:styleId="TableGrid">
    <w:name w:val="Table Grid"/>
    <w:basedOn w:val="TableNormal"/>
    <w:uiPriority w:val="39"/>
    <w:rsid w:val="00744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05EE5819C9874884F017EC07FDFCA6" ma:contentTypeVersion="7" ma:contentTypeDescription="Crée un document." ma:contentTypeScope="" ma:versionID="7dc197bd594746d6d2702d93ff2d6797">
  <xsd:schema xmlns:xsd="http://www.w3.org/2001/XMLSchema" xmlns:xs="http://www.w3.org/2001/XMLSchema" xmlns:p="http://schemas.microsoft.com/office/2006/metadata/properties" xmlns:ns2="0f176e19-9f5e-4d73-a588-b9acf30ecba7" targetNamespace="http://schemas.microsoft.com/office/2006/metadata/properties" ma:root="true" ma:fieldsID="af9190db4271957d1910333c3d45704f" ns2:_="">
    <xsd:import namespace="0f176e19-9f5e-4d73-a588-b9acf30ec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76e19-9f5e-4d73-a588-b9acf30ec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9D81DB-A417-4FD4-8DF5-1061246B963E}">
  <ds:schemaRefs>
    <ds:schemaRef ds:uri="http://schemas.microsoft.com/office/2006/metadata/properties"/>
    <ds:schemaRef ds:uri="http://schemas.microsoft.com/office/infopath/2007/PartnerControls"/>
    <ds:schemaRef ds:uri="29a9e53a-6bde-4bdd-8840-bf83be3bba26"/>
    <ds:schemaRef ds:uri="144ab9b1-3a73-41dc-8a3e-3e1947c41136"/>
  </ds:schemaRefs>
</ds:datastoreItem>
</file>

<file path=customXml/itemProps2.xml><?xml version="1.0" encoding="utf-8"?>
<ds:datastoreItem xmlns:ds="http://schemas.openxmlformats.org/officeDocument/2006/customXml" ds:itemID="{12EBC8A7-1B31-4D56-B03E-3CEA0882B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11F7B-3CEA-48F1-96E0-D10CCCA97A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Ghasemi</dc:creator>
  <cp:keywords/>
  <dc:description/>
  <cp:lastModifiedBy>Michel Chamoun</cp:lastModifiedBy>
  <cp:revision>2</cp:revision>
  <dcterms:created xsi:type="dcterms:W3CDTF">2023-12-20T17:19:00Z</dcterms:created>
  <dcterms:modified xsi:type="dcterms:W3CDTF">2025-01-10T00:30:00Z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0x010100A305EE5819C9874884F017EC07FDFCA6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