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FAB1" w14:textId="38287A7D" w:rsidR="00A938C2" w:rsidRPr="009931A8" w:rsidRDefault="006D657A" w:rsidP="006D657A">
      <w:pPr>
        <w:jc w:val="center"/>
        <w:rPr>
          <w:rFonts w:asciiTheme="minorHAnsi" w:hAnsiTheme="minorHAnsi" w:cstheme="minorHAnsi"/>
          <w:b/>
          <w:bCs/>
        </w:rPr>
      </w:pPr>
      <w:r w:rsidRPr="009931A8">
        <w:rPr>
          <w:rFonts w:asciiTheme="minorHAnsi" w:hAnsiTheme="minorHAnsi" w:cstheme="minorHAnsi"/>
          <w:b/>
          <w:bCs/>
        </w:rPr>
        <w:t>Guided Capstone Project Report</w:t>
      </w:r>
    </w:p>
    <w:p w14:paraId="6A5ADF46" w14:textId="77777777" w:rsidR="006D657A" w:rsidRPr="009931A8" w:rsidRDefault="006D657A" w:rsidP="006D657A">
      <w:pPr>
        <w:jc w:val="center"/>
        <w:rPr>
          <w:rFonts w:asciiTheme="minorHAnsi" w:hAnsiTheme="minorHAnsi" w:cstheme="minorHAnsi"/>
          <w:b/>
          <w:bCs/>
        </w:rPr>
      </w:pPr>
    </w:p>
    <w:p w14:paraId="6651CE61" w14:textId="4F324382" w:rsidR="006D657A" w:rsidRPr="009931A8" w:rsidRDefault="00BE39C1" w:rsidP="006D657A">
      <w:pPr>
        <w:jc w:val="center"/>
        <w:rPr>
          <w:rFonts w:asciiTheme="minorHAnsi" w:hAnsiTheme="minorHAnsi" w:cstheme="minorHAnsi"/>
          <w:b/>
          <w:bCs/>
          <w:sz w:val="28"/>
          <w:szCs w:val="28"/>
        </w:rPr>
      </w:pPr>
      <w:r w:rsidRPr="009931A8">
        <w:rPr>
          <w:rFonts w:asciiTheme="minorHAnsi" w:hAnsiTheme="minorHAnsi" w:cstheme="minorHAnsi"/>
          <w:b/>
          <w:bCs/>
          <w:sz w:val="28"/>
          <w:szCs w:val="28"/>
        </w:rPr>
        <w:t>Big Mountain Resort Pricing Model</w:t>
      </w:r>
    </w:p>
    <w:p w14:paraId="29289067" w14:textId="77777777" w:rsidR="006D657A" w:rsidRPr="009931A8" w:rsidRDefault="006D657A">
      <w:pPr>
        <w:rPr>
          <w:rFonts w:asciiTheme="minorHAnsi" w:hAnsiTheme="minorHAnsi" w:cstheme="minorHAnsi"/>
        </w:rPr>
      </w:pPr>
    </w:p>
    <w:p w14:paraId="57EC86B6" w14:textId="77777777" w:rsidR="006D657A" w:rsidRPr="009931A8" w:rsidRDefault="006D657A">
      <w:pPr>
        <w:rPr>
          <w:rFonts w:asciiTheme="minorHAnsi" w:hAnsiTheme="minorHAnsi" w:cstheme="minorHAnsi"/>
        </w:rPr>
      </w:pPr>
    </w:p>
    <w:p w14:paraId="1880489D" w14:textId="77777777" w:rsidR="00BE39C1" w:rsidRPr="009931A8" w:rsidRDefault="00BE39C1">
      <w:pPr>
        <w:rPr>
          <w:rFonts w:asciiTheme="minorHAnsi" w:hAnsiTheme="minorHAnsi" w:cstheme="minorHAnsi"/>
        </w:rPr>
      </w:pPr>
    </w:p>
    <w:p w14:paraId="10B9CDE4" w14:textId="0068ECAE" w:rsidR="006D657A" w:rsidRPr="009931A8" w:rsidRDefault="00BE39C1" w:rsidP="00BE39C1">
      <w:pPr>
        <w:spacing w:after="240"/>
        <w:rPr>
          <w:rFonts w:asciiTheme="minorHAnsi" w:hAnsiTheme="minorHAnsi" w:cstheme="minorHAnsi"/>
          <w:b/>
          <w:bCs/>
        </w:rPr>
      </w:pPr>
      <w:r w:rsidRPr="009931A8">
        <w:rPr>
          <w:rFonts w:asciiTheme="minorHAnsi" w:hAnsiTheme="minorHAnsi" w:cstheme="minorHAnsi"/>
          <w:b/>
          <w:bCs/>
        </w:rPr>
        <w:t xml:space="preserve">Problem Statement </w:t>
      </w:r>
    </w:p>
    <w:p w14:paraId="4E2EF2D2" w14:textId="21FA85A4" w:rsidR="00BE39C1" w:rsidRPr="009931A8" w:rsidRDefault="00BE39C1" w:rsidP="00BE39C1">
      <w:pPr>
        <w:rPr>
          <w:rFonts w:asciiTheme="minorHAnsi" w:hAnsiTheme="minorHAnsi" w:cstheme="minorHAnsi"/>
          <w:sz w:val="20"/>
          <w:szCs w:val="20"/>
        </w:rPr>
      </w:pPr>
      <w:r w:rsidRPr="009931A8">
        <w:rPr>
          <w:rFonts w:asciiTheme="minorHAnsi" w:hAnsiTheme="minorHAnsi" w:cstheme="minorHAnsi"/>
          <w:sz w:val="20"/>
          <w:szCs w:val="20"/>
        </w:rPr>
        <w:t>What actionable strategies can be develop</w:t>
      </w:r>
      <w:r w:rsidRPr="009931A8">
        <w:rPr>
          <w:rFonts w:asciiTheme="minorHAnsi" w:hAnsiTheme="minorHAnsi" w:cstheme="minorHAnsi"/>
          <w:sz w:val="20"/>
          <w:szCs w:val="20"/>
        </w:rPr>
        <w:t>ed</w:t>
      </w:r>
      <w:r w:rsidRPr="009931A8">
        <w:rPr>
          <w:rFonts w:asciiTheme="minorHAnsi" w:hAnsiTheme="minorHAnsi" w:cstheme="minorHAnsi"/>
          <w:sz w:val="20"/>
          <w:szCs w:val="20"/>
        </w:rPr>
        <w:t xml:space="preserve"> and implement</w:t>
      </w:r>
      <w:r w:rsidRPr="009931A8">
        <w:rPr>
          <w:rFonts w:asciiTheme="minorHAnsi" w:hAnsiTheme="minorHAnsi" w:cstheme="minorHAnsi"/>
          <w:sz w:val="20"/>
          <w:szCs w:val="20"/>
        </w:rPr>
        <w:t>ed</w:t>
      </w:r>
      <w:r w:rsidRPr="009931A8">
        <w:rPr>
          <w:rFonts w:asciiTheme="minorHAnsi" w:hAnsiTheme="minorHAnsi" w:cstheme="minorHAnsi"/>
          <w:sz w:val="20"/>
          <w:szCs w:val="20"/>
        </w:rPr>
        <w:t xml:space="preserve"> to increase Big Mountain Resort</w:t>
      </w:r>
      <w:r w:rsidR="00283A0D" w:rsidRPr="009931A8">
        <w:rPr>
          <w:rFonts w:asciiTheme="minorHAnsi" w:hAnsiTheme="minorHAnsi" w:cstheme="minorHAnsi"/>
          <w:sz w:val="20"/>
          <w:szCs w:val="20"/>
        </w:rPr>
        <w:t xml:space="preserve"> (BMR)</w:t>
      </w:r>
      <w:r w:rsidRPr="009931A8">
        <w:rPr>
          <w:rFonts w:asciiTheme="minorHAnsi" w:hAnsiTheme="minorHAnsi" w:cstheme="minorHAnsi"/>
          <w:sz w:val="20"/>
          <w:szCs w:val="20"/>
        </w:rPr>
        <w:t xml:space="preserve"> ticket prices and final revenues by at least $1,540,000 before the next ski season in response to the recent rise in operation costs? </w:t>
      </w:r>
    </w:p>
    <w:p w14:paraId="0E1F4E91" w14:textId="77777777" w:rsidR="00BE39C1" w:rsidRPr="009931A8" w:rsidRDefault="00BE39C1">
      <w:pPr>
        <w:rPr>
          <w:rFonts w:asciiTheme="minorHAnsi" w:hAnsiTheme="minorHAnsi" w:cstheme="minorHAnsi"/>
        </w:rPr>
      </w:pPr>
    </w:p>
    <w:p w14:paraId="779FE303" w14:textId="77777777" w:rsidR="00BE39C1" w:rsidRPr="009931A8" w:rsidRDefault="00BE39C1">
      <w:pPr>
        <w:rPr>
          <w:rFonts w:asciiTheme="minorHAnsi" w:hAnsiTheme="minorHAnsi" w:cstheme="minorHAnsi"/>
        </w:rPr>
      </w:pPr>
    </w:p>
    <w:p w14:paraId="61FB09E7" w14:textId="64034268" w:rsidR="00BE39C1" w:rsidRPr="009931A8" w:rsidRDefault="00BE39C1" w:rsidP="00BE39C1">
      <w:pPr>
        <w:spacing w:after="240"/>
        <w:rPr>
          <w:rFonts w:asciiTheme="minorHAnsi" w:hAnsiTheme="minorHAnsi" w:cstheme="minorHAnsi"/>
          <w:b/>
          <w:bCs/>
        </w:rPr>
      </w:pPr>
      <w:r w:rsidRPr="009931A8">
        <w:rPr>
          <w:rFonts w:asciiTheme="minorHAnsi" w:hAnsiTheme="minorHAnsi" w:cstheme="minorHAnsi"/>
          <w:b/>
          <w:bCs/>
        </w:rPr>
        <w:t>Motivation and Success Metrics</w:t>
      </w:r>
    </w:p>
    <w:p w14:paraId="4B213857" w14:textId="2828C386" w:rsidR="00BE39C1" w:rsidRPr="009931A8" w:rsidRDefault="00283A0D" w:rsidP="00BE39C1">
      <w:pPr>
        <w:rPr>
          <w:rFonts w:asciiTheme="minorHAnsi" w:hAnsiTheme="minorHAnsi" w:cstheme="minorHAnsi"/>
          <w:sz w:val="20"/>
          <w:szCs w:val="20"/>
        </w:rPr>
      </w:pPr>
      <w:r w:rsidRPr="009931A8">
        <w:rPr>
          <w:rFonts w:asciiTheme="minorHAnsi" w:hAnsiTheme="minorHAnsi" w:cstheme="minorHAnsi"/>
          <w:sz w:val="20"/>
          <w:szCs w:val="20"/>
        </w:rPr>
        <w:t>BMR</w:t>
      </w:r>
      <w:r w:rsidR="00BE39C1" w:rsidRPr="009931A8">
        <w:rPr>
          <w:rFonts w:asciiTheme="minorHAnsi" w:hAnsiTheme="minorHAnsi" w:cstheme="minorHAnsi"/>
          <w:sz w:val="20"/>
          <w:szCs w:val="20"/>
        </w:rPr>
        <w:t xml:space="preserve"> is currently analyzing data to enhance its ticket pricing strategy and increase its revenue. The ultimate objective is to identify the best ticket price and evaluate the impacts of the proposed changes. </w:t>
      </w:r>
      <w:r w:rsidR="009931A8">
        <w:rPr>
          <w:rFonts w:asciiTheme="minorHAnsi" w:hAnsiTheme="minorHAnsi" w:cstheme="minorHAnsi"/>
          <w:sz w:val="20"/>
          <w:szCs w:val="20"/>
        </w:rPr>
        <w:t>Given the recent increase in operating expenses, this is crucial as the resort needs to optimize its revenues and control costs</w:t>
      </w:r>
      <w:r w:rsidR="00BE39C1" w:rsidRPr="009931A8">
        <w:rPr>
          <w:rFonts w:asciiTheme="minorHAnsi" w:hAnsiTheme="minorHAnsi" w:cstheme="minorHAnsi"/>
          <w:sz w:val="20"/>
          <w:szCs w:val="20"/>
        </w:rPr>
        <w:t>. Within six months, actionable recommendations will be provided for implementation before the next ski season. The success of this work will be determined by whether the recommended ticket pricing strategy results in maximized revenue without significantly impacting visitor numbers (currently at 350K per year). Additionally, the proposed changes should effectively optimize costs, particularly regarding the operational costs of the new chair lift ($1,540,000). Any data-driven changes that are implemented must maintain or improve current service levels.</w:t>
      </w:r>
    </w:p>
    <w:p w14:paraId="3C8B67FD" w14:textId="77777777" w:rsidR="00BE39C1" w:rsidRPr="009931A8" w:rsidRDefault="00BE39C1" w:rsidP="00BE39C1">
      <w:pPr>
        <w:rPr>
          <w:rFonts w:asciiTheme="minorHAnsi" w:hAnsiTheme="minorHAnsi" w:cstheme="minorHAnsi"/>
        </w:rPr>
      </w:pPr>
    </w:p>
    <w:p w14:paraId="615E8250" w14:textId="77777777" w:rsidR="005C75FA" w:rsidRPr="009931A8" w:rsidRDefault="005C75FA" w:rsidP="00BE39C1">
      <w:pPr>
        <w:rPr>
          <w:rFonts w:asciiTheme="minorHAnsi" w:hAnsiTheme="minorHAnsi" w:cstheme="minorHAnsi"/>
        </w:rPr>
      </w:pPr>
    </w:p>
    <w:p w14:paraId="59F381EB" w14:textId="6465190C" w:rsidR="005C75FA" w:rsidRPr="009931A8" w:rsidRDefault="005C75FA" w:rsidP="00283A0D">
      <w:pPr>
        <w:spacing w:after="240"/>
        <w:rPr>
          <w:rFonts w:asciiTheme="minorHAnsi" w:hAnsiTheme="minorHAnsi" w:cstheme="minorHAnsi"/>
          <w:b/>
          <w:bCs/>
        </w:rPr>
      </w:pPr>
      <w:r w:rsidRPr="009931A8">
        <w:rPr>
          <w:rFonts w:asciiTheme="minorHAnsi" w:hAnsiTheme="minorHAnsi" w:cstheme="minorHAnsi"/>
          <w:b/>
          <w:bCs/>
        </w:rPr>
        <w:t>Data Munging</w:t>
      </w:r>
      <w:r w:rsidR="007202CB" w:rsidRPr="009931A8">
        <w:rPr>
          <w:rFonts w:asciiTheme="minorHAnsi" w:hAnsiTheme="minorHAnsi" w:cstheme="minorHAnsi"/>
          <w:b/>
          <w:bCs/>
        </w:rPr>
        <w:t xml:space="preserve">, </w:t>
      </w:r>
      <w:r w:rsidRPr="009931A8">
        <w:rPr>
          <w:rFonts w:asciiTheme="minorHAnsi" w:hAnsiTheme="minorHAnsi" w:cstheme="minorHAnsi"/>
          <w:b/>
          <w:bCs/>
        </w:rPr>
        <w:t>Exploratory Data Analysis (EDA)</w:t>
      </w:r>
      <w:r w:rsidR="007202CB" w:rsidRPr="009931A8">
        <w:rPr>
          <w:rFonts w:asciiTheme="minorHAnsi" w:hAnsiTheme="minorHAnsi" w:cstheme="minorHAnsi"/>
          <w:b/>
          <w:bCs/>
        </w:rPr>
        <w:t>, and Feature Engineering</w:t>
      </w:r>
    </w:p>
    <w:p w14:paraId="1F8B48D2" w14:textId="6603F94A" w:rsidR="00283A0D" w:rsidRPr="00283A0D" w:rsidRDefault="00283A0D" w:rsidP="00283A0D">
      <w:pPr>
        <w:rPr>
          <w:rFonts w:asciiTheme="minorHAnsi" w:hAnsiTheme="minorHAnsi" w:cstheme="minorHAnsi"/>
          <w:sz w:val="20"/>
          <w:szCs w:val="20"/>
        </w:rPr>
      </w:pPr>
      <w:r w:rsidRPr="009931A8">
        <w:rPr>
          <w:rFonts w:asciiTheme="minorHAnsi" w:hAnsiTheme="minorHAnsi" w:cstheme="minorHAnsi"/>
          <w:sz w:val="20"/>
          <w:szCs w:val="20"/>
        </w:rPr>
        <w:t>BMR</w:t>
      </w:r>
      <w:r w:rsidRPr="00283A0D">
        <w:rPr>
          <w:rFonts w:asciiTheme="minorHAnsi" w:hAnsiTheme="minorHAnsi" w:cstheme="minorHAnsi"/>
          <w:sz w:val="20"/>
          <w:szCs w:val="20"/>
        </w:rPr>
        <w:t xml:space="preserve"> plan to use a predictive model to guide pricing decisions and future investments. </w:t>
      </w:r>
    </w:p>
    <w:p w14:paraId="638DD860" w14:textId="01051FDE" w:rsidR="00283A0D" w:rsidRPr="00283A0D" w:rsidRDefault="00283A0D" w:rsidP="00283A0D">
      <w:pPr>
        <w:rPr>
          <w:rFonts w:asciiTheme="minorHAnsi" w:hAnsiTheme="minorHAnsi" w:cstheme="minorHAnsi"/>
          <w:sz w:val="20"/>
          <w:szCs w:val="20"/>
        </w:rPr>
      </w:pPr>
      <w:r w:rsidRPr="00283A0D">
        <w:rPr>
          <w:rFonts w:asciiTheme="minorHAnsi" w:hAnsiTheme="minorHAnsi" w:cstheme="minorHAnsi"/>
          <w:sz w:val="20"/>
          <w:szCs w:val="20"/>
        </w:rPr>
        <w:t xml:space="preserve">Firstly, we imported the data from the resorts around the country (330 rows and 27 columns), including </w:t>
      </w:r>
      <w:r w:rsidRPr="009931A8">
        <w:rPr>
          <w:rFonts w:asciiTheme="minorHAnsi" w:hAnsiTheme="minorHAnsi" w:cstheme="minorHAnsi"/>
          <w:sz w:val="20"/>
          <w:szCs w:val="20"/>
        </w:rPr>
        <w:t xml:space="preserve">BMR </w:t>
      </w:r>
      <w:r w:rsidRPr="00283A0D">
        <w:rPr>
          <w:rFonts w:asciiTheme="minorHAnsi" w:hAnsiTheme="minorHAnsi" w:cstheme="minorHAnsi"/>
          <w:sz w:val="20"/>
          <w:szCs w:val="20"/>
        </w:rPr>
        <w:t>in Montana.</w:t>
      </w:r>
      <w:r w:rsidR="00256C00" w:rsidRPr="009931A8">
        <w:rPr>
          <w:rFonts w:asciiTheme="minorHAnsi" w:hAnsiTheme="minorHAnsi" w:cstheme="minorHAnsi"/>
          <w:sz w:val="20"/>
          <w:szCs w:val="20"/>
        </w:rPr>
        <w:t xml:space="preserve"> </w:t>
      </w:r>
      <w:r w:rsidRPr="00283A0D">
        <w:rPr>
          <w:rFonts w:asciiTheme="minorHAnsi" w:hAnsiTheme="minorHAnsi" w:cstheme="minorHAnsi"/>
          <w:sz w:val="20"/>
          <w:szCs w:val="20"/>
        </w:rPr>
        <w:t xml:space="preserve">By checking the missing values, we realized some of the features have missing values. We made sure there were no duplicates. </w:t>
      </w:r>
      <w:r w:rsidR="00256C00" w:rsidRPr="009931A8">
        <w:rPr>
          <w:rFonts w:asciiTheme="minorHAnsi" w:hAnsiTheme="minorHAnsi" w:cstheme="minorHAnsi"/>
          <w:sz w:val="20"/>
          <w:szCs w:val="20"/>
        </w:rPr>
        <w:t xml:space="preserve">After </w:t>
      </w:r>
      <w:r w:rsidRPr="00283A0D">
        <w:rPr>
          <w:rFonts w:asciiTheme="minorHAnsi" w:hAnsiTheme="minorHAnsi" w:cstheme="minorHAnsi"/>
          <w:sz w:val="20"/>
          <w:szCs w:val="20"/>
        </w:rPr>
        <w:t xml:space="preserve">checking the </w:t>
      </w:r>
      <w:r w:rsidRPr="009931A8">
        <w:rPr>
          <w:rFonts w:asciiTheme="minorHAnsi" w:hAnsiTheme="minorHAnsi" w:cstheme="minorHAnsi"/>
          <w:sz w:val="20"/>
          <w:szCs w:val="20"/>
        </w:rPr>
        <w:t>“</w:t>
      </w:r>
      <w:r w:rsidRPr="00283A0D">
        <w:rPr>
          <w:rFonts w:asciiTheme="minorHAnsi" w:hAnsiTheme="minorHAnsi" w:cstheme="minorHAnsi"/>
          <w:sz w:val="20"/>
          <w:szCs w:val="20"/>
        </w:rPr>
        <w:t>state</w:t>
      </w:r>
      <w:r w:rsidRPr="009931A8">
        <w:rPr>
          <w:rFonts w:asciiTheme="minorHAnsi" w:hAnsiTheme="minorHAnsi" w:cstheme="minorHAnsi"/>
          <w:sz w:val="20"/>
          <w:szCs w:val="20"/>
        </w:rPr>
        <w:t>”</w:t>
      </w:r>
      <w:r w:rsidRPr="00283A0D">
        <w:rPr>
          <w:rFonts w:asciiTheme="minorHAnsi" w:hAnsiTheme="minorHAnsi" w:cstheme="minorHAnsi"/>
          <w:sz w:val="20"/>
          <w:szCs w:val="20"/>
        </w:rPr>
        <w:t xml:space="preserve"> and </w:t>
      </w:r>
      <w:r w:rsidRPr="009931A8">
        <w:rPr>
          <w:rFonts w:asciiTheme="minorHAnsi" w:hAnsiTheme="minorHAnsi" w:cstheme="minorHAnsi"/>
          <w:sz w:val="20"/>
          <w:szCs w:val="20"/>
        </w:rPr>
        <w:t>“</w:t>
      </w:r>
      <w:r w:rsidRPr="00283A0D">
        <w:rPr>
          <w:rFonts w:asciiTheme="minorHAnsi" w:hAnsiTheme="minorHAnsi" w:cstheme="minorHAnsi"/>
          <w:sz w:val="20"/>
          <w:szCs w:val="20"/>
        </w:rPr>
        <w:t>Region</w:t>
      </w:r>
      <w:r w:rsidRPr="009931A8">
        <w:rPr>
          <w:rFonts w:asciiTheme="minorHAnsi" w:hAnsiTheme="minorHAnsi" w:cstheme="minorHAnsi"/>
          <w:sz w:val="20"/>
          <w:szCs w:val="20"/>
        </w:rPr>
        <w:t>”</w:t>
      </w:r>
      <w:r w:rsidRPr="00283A0D">
        <w:rPr>
          <w:rFonts w:asciiTheme="minorHAnsi" w:hAnsiTheme="minorHAnsi" w:cstheme="minorHAnsi"/>
          <w:sz w:val="20"/>
          <w:szCs w:val="20"/>
        </w:rPr>
        <w:t xml:space="preserve"> features, we found out that the data contains 38 Regions and 35 states, </w:t>
      </w:r>
      <w:r w:rsidRPr="009931A8">
        <w:rPr>
          <w:rFonts w:asciiTheme="minorHAnsi" w:hAnsiTheme="minorHAnsi" w:cstheme="minorHAnsi"/>
          <w:sz w:val="20"/>
          <w:szCs w:val="20"/>
        </w:rPr>
        <w:t>and Montana is ranked 13th among states with the highest number of resorts</w:t>
      </w:r>
      <w:r w:rsidRPr="00283A0D">
        <w:rPr>
          <w:rFonts w:asciiTheme="minorHAnsi" w:hAnsiTheme="minorHAnsi" w:cstheme="minorHAnsi"/>
          <w:sz w:val="20"/>
          <w:szCs w:val="20"/>
        </w:rPr>
        <w:t xml:space="preserve">, which raises the question of whether the State should </w:t>
      </w:r>
      <w:r w:rsidRPr="009931A8">
        <w:rPr>
          <w:rFonts w:asciiTheme="minorHAnsi" w:hAnsiTheme="minorHAnsi" w:cstheme="minorHAnsi"/>
          <w:sz w:val="20"/>
          <w:szCs w:val="20"/>
        </w:rPr>
        <w:t xml:space="preserve">be </w:t>
      </w:r>
      <w:r w:rsidRPr="00283A0D">
        <w:rPr>
          <w:rFonts w:asciiTheme="minorHAnsi" w:hAnsiTheme="minorHAnsi" w:cstheme="minorHAnsi"/>
          <w:sz w:val="20"/>
          <w:szCs w:val="20"/>
        </w:rPr>
        <w:t>used as a predictor feature in our ticket price model</w:t>
      </w:r>
      <w:r w:rsidRPr="009931A8">
        <w:rPr>
          <w:rFonts w:asciiTheme="minorHAnsi" w:hAnsiTheme="minorHAnsi" w:cstheme="minorHAnsi"/>
          <w:sz w:val="20"/>
          <w:szCs w:val="20"/>
        </w:rPr>
        <w:t xml:space="preserve">. </w:t>
      </w:r>
    </w:p>
    <w:p w14:paraId="764F7919" w14:textId="45E5EC8A" w:rsidR="00283A0D" w:rsidRPr="009931A8" w:rsidRDefault="00283A0D" w:rsidP="007202CB">
      <w:pPr>
        <w:rPr>
          <w:rFonts w:asciiTheme="minorHAnsi" w:hAnsiTheme="minorHAnsi" w:cstheme="minorHAnsi"/>
          <w:sz w:val="20"/>
          <w:szCs w:val="20"/>
        </w:rPr>
      </w:pPr>
      <w:r w:rsidRPr="00283A0D">
        <w:rPr>
          <w:rFonts w:asciiTheme="minorHAnsi" w:hAnsiTheme="minorHAnsi" w:cstheme="minorHAnsi"/>
          <w:sz w:val="20"/>
          <w:szCs w:val="20"/>
        </w:rPr>
        <w:t xml:space="preserve">By comparing </w:t>
      </w:r>
      <w:r w:rsidRPr="009931A8">
        <w:rPr>
          <w:rFonts w:asciiTheme="minorHAnsi" w:hAnsiTheme="minorHAnsi" w:cstheme="minorHAnsi"/>
          <w:sz w:val="20"/>
          <w:szCs w:val="20"/>
        </w:rPr>
        <w:t>“</w:t>
      </w:r>
      <w:proofErr w:type="spellStart"/>
      <w:r w:rsidRPr="00283A0D">
        <w:rPr>
          <w:rFonts w:asciiTheme="minorHAnsi" w:hAnsiTheme="minorHAnsi" w:cstheme="minorHAnsi"/>
          <w:sz w:val="20"/>
          <w:szCs w:val="20"/>
        </w:rPr>
        <w:t>AdultWeekday</w:t>
      </w:r>
      <w:proofErr w:type="spellEnd"/>
      <w:r w:rsidRPr="009931A8">
        <w:rPr>
          <w:rFonts w:asciiTheme="minorHAnsi" w:hAnsiTheme="minorHAnsi" w:cstheme="minorHAnsi"/>
          <w:sz w:val="20"/>
          <w:szCs w:val="20"/>
        </w:rPr>
        <w:t>”</w:t>
      </w:r>
      <w:r w:rsidRPr="00283A0D">
        <w:rPr>
          <w:rFonts w:asciiTheme="minorHAnsi" w:hAnsiTheme="minorHAnsi" w:cstheme="minorHAnsi"/>
          <w:sz w:val="20"/>
          <w:szCs w:val="20"/>
        </w:rPr>
        <w:t xml:space="preserve"> and </w:t>
      </w:r>
      <w:r w:rsidRPr="009931A8">
        <w:rPr>
          <w:rFonts w:asciiTheme="minorHAnsi" w:hAnsiTheme="minorHAnsi" w:cstheme="minorHAnsi"/>
          <w:sz w:val="20"/>
          <w:szCs w:val="20"/>
        </w:rPr>
        <w:t>“</w:t>
      </w:r>
      <w:proofErr w:type="spellStart"/>
      <w:r w:rsidRPr="00283A0D">
        <w:rPr>
          <w:rFonts w:asciiTheme="minorHAnsi" w:hAnsiTheme="minorHAnsi" w:cstheme="minorHAnsi"/>
          <w:sz w:val="20"/>
          <w:szCs w:val="20"/>
        </w:rPr>
        <w:t>AdultWeekend</w:t>
      </w:r>
      <w:proofErr w:type="spellEnd"/>
      <w:r w:rsidRPr="009931A8">
        <w:rPr>
          <w:rFonts w:asciiTheme="minorHAnsi" w:hAnsiTheme="minorHAnsi" w:cstheme="minorHAnsi"/>
          <w:sz w:val="20"/>
          <w:szCs w:val="20"/>
        </w:rPr>
        <w:t>”</w:t>
      </w:r>
      <w:r w:rsidRPr="00283A0D">
        <w:rPr>
          <w:rFonts w:asciiTheme="minorHAnsi" w:hAnsiTheme="minorHAnsi" w:cstheme="minorHAnsi"/>
          <w:sz w:val="20"/>
          <w:szCs w:val="20"/>
        </w:rPr>
        <w:t xml:space="preserve"> ticket prices, we realized that for Montana, the prices are the same during weekdays and weekends</w:t>
      </w:r>
      <w:r w:rsidRPr="009931A8">
        <w:rPr>
          <w:rFonts w:asciiTheme="minorHAnsi" w:hAnsiTheme="minorHAnsi" w:cstheme="minorHAnsi"/>
          <w:sz w:val="20"/>
          <w:szCs w:val="20"/>
        </w:rPr>
        <w:t>, and therefore we dropped the “</w:t>
      </w:r>
      <w:proofErr w:type="spellStart"/>
      <w:r w:rsidRPr="00283A0D">
        <w:rPr>
          <w:rFonts w:asciiTheme="minorHAnsi" w:hAnsiTheme="minorHAnsi" w:cstheme="minorHAnsi"/>
          <w:sz w:val="20"/>
          <w:szCs w:val="20"/>
        </w:rPr>
        <w:t>AdultWeekday</w:t>
      </w:r>
      <w:proofErr w:type="spellEnd"/>
      <w:r w:rsidRPr="009931A8">
        <w:rPr>
          <w:rFonts w:asciiTheme="minorHAnsi" w:hAnsiTheme="minorHAnsi" w:cstheme="minorHAnsi"/>
          <w:sz w:val="20"/>
          <w:szCs w:val="20"/>
        </w:rPr>
        <w:t>” since it had more missing values.</w:t>
      </w:r>
      <w:r w:rsidR="007202CB" w:rsidRPr="009931A8">
        <w:rPr>
          <w:rFonts w:asciiTheme="minorHAnsi" w:hAnsiTheme="minorHAnsi" w:cstheme="minorHAnsi"/>
          <w:sz w:val="20"/>
          <w:szCs w:val="20"/>
        </w:rPr>
        <w:t xml:space="preserve"> We defined </w:t>
      </w:r>
      <w:r w:rsidR="007202CB" w:rsidRPr="009931A8">
        <w:rPr>
          <w:rFonts w:asciiTheme="minorHAnsi" w:hAnsiTheme="minorHAnsi" w:cstheme="minorHAnsi"/>
          <w:sz w:val="20"/>
          <w:szCs w:val="20"/>
        </w:rPr>
        <w:t>“</w:t>
      </w:r>
      <w:proofErr w:type="spellStart"/>
      <w:r w:rsidR="007202CB" w:rsidRPr="00283A0D">
        <w:rPr>
          <w:rFonts w:asciiTheme="minorHAnsi" w:hAnsiTheme="minorHAnsi" w:cstheme="minorHAnsi"/>
          <w:sz w:val="20"/>
          <w:szCs w:val="20"/>
        </w:rPr>
        <w:t>AdultWeekend</w:t>
      </w:r>
      <w:proofErr w:type="spellEnd"/>
      <w:r w:rsidR="007202CB" w:rsidRPr="009931A8">
        <w:rPr>
          <w:rFonts w:asciiTheme="minorHAnsi" w:hAnsiTheme="minorHAnsi" w:cstheme="minorHAnsi"/>
          <w:sz w:val="20"/>
          <w:szCs w:val="20"/>
        </w:rPr>
        <w:t>”</w:t>
      </w:r>
      <w:r w:rsidR="007202CB" w:rsidRPr="009931A8">
        <w:rPr>
          <w:rFonts w:asciiTheme="minorHAnsi" w:hAnsiTheme="minorHAnsi" w:cstheme="minorHAnsi"/>
          <w:sz w:val="20"/>
          <w:szCs w:val="20"/>
        </w:rPr>
        <w:t xml:space="preserve"> as the target. </w:t>
      </w:r>
      <w:r w:rsidRPr="00283A0D">
        <w:rPr>
          <w:rFonts w:asciiTheme="minorHAnsi" w:hAnsiTheme="minorHAnsi" w:cstheme="minorHAnsi"/>
          <w:sz w:val="20"/>
          <w:szCs w:val="20"/>
        </w:rPr>
        <w:t xml:space="preserve">Also, </w:t>
      </w:r>
      <w:r w:rsidRPr="009931A8">
        <w:rPr>
          <w:rFonts w:asciiTheme="minorHAnsi" w:hAnsiTheme="minorHAnsi" w:cstheme="minorHAnsi"/>
          <w:sz w:val="20"/>
          <w:szCs w:val="20"/>
        </w:rPr>
        <w:t xml:space="preserve">we </w:t>
      </w:r>
      <w:r w:rsidRPr="00283A0D">
        <w:rPr>
          <w:rFonts w:asciiTheme="minorHAnsi" w:hAnsiTheme="minorHAnsi" w:cstheme="minorHAnsi"/>
          <w:sz w:val="20"/>
          <w:szCs w:val="20"/>
        </w:rPr>
        <w:t xml:space="preserve">dropped the </w:t>
      </w:r>
      <w:r w:rsidRPr="009931A8">
        <w:rPr>
          <w:rFonts w:asciiTheme="minorHAnsi" w:hAnsiTheme="minorHAnsi" w:cstheme="minorHAnsi"/>
          <w:sz w:val="20"/>
          <w:szCs w:val="20"/>
        </w:rPr>
        <w:t>“</w:t>
      </w:r>
      <w:proofErr w:type="spellStart"/>
      <w:r w:rsidRPr="00283A0D">
        <w:rPr>
          <w:rFonts w:asciiTheme="minorHAnsi" w:hAnsiTheme="minorHAnsi" w:cstheme="minorHAnsi"/>
          <w:sz w:val="20"/>
          <w:szCs w:val="20"/>
        </w:rPr>
        <w:t>fastEight</w:t>
      </w:r>
      <w:proofErr w:type="spellEnd"/>
      <w:r w:rsidRPr="009931A8">
        <w:rPr>
          <w:rFonts w:asciiTheme="minorHAnsi" w:hAnsiTheme="minorHAnsi" w:cstheme="minorHAnsi"/>
          <w:sz w:val="20"/>
          <w:szCs w:val="20"/>
        </w:rPr>
        <w:t>”</w:t>
      </w:r>
      <w:r w:rsidRPr="00283A0D">
        <w:rPr>
          <w:rFonts w:asciiTheme="minorHAnsi" w:hAnsiTheme="minorHAnsi" w:cstheme="minorHAnsi"/>
          <w:sz w:val="20"/>
          <w:szCs w:val="20"/>
        </w:rPr>
        <w:t xml:space="preserve"> column since half the values are missing and the rest are 0.</w:t>
      </w:r>
      <w:r w:rsidR="007202CB" w:rsidRPr="009931A8">
        <w:rPr>
          <w:rFonts w:asciiTheme="minorHAnsi" w:hAnsiTheme="minorHAnsi" w:cstheme="minorHAnsi"/>
          <w:sz w:val="20"/>
          <w:szCs w:val="20"/>
        </w:rPr>
        <w:t xml:space="preserve"> </w:t>
      </w:r>
      <w:r w:rsidRPr="00283A0D">
        <w:rPr>
          <w:rFonts w:asciiTheme="minorHAnsi" w:hAnsiTheme="minorHAnsi" w:cstheme="minorHAnsi"/>
          <w:sz w:val="20"/>
          <w:szCs w:val="20"/>
        </w:rPr>
        <w:t>This gave us a clean dataset of 277 rows and 25 columns</w:t>
      </w:r>
      <w:r w:rsidR="007202CB" w:rsidRPr="009931A8">
        <w:rPr>
          <w:rFonts w:asciiTheme="minorHAnsi" w:hAnsiTheme="minorHAnsi" w:cstheme="minorHAnsi"/>
          <w:sz w:val="20"/>
          <w:szCs w:val="20"/>
        </w:rPr>
        <w:t xml:space="preserve"> </w:t>
      </w:r>
      <w:r w:rsidRPr="00283A0D">
        <w:rPr>
          <w:rFonts w:asciiTheme="minorHAnsi" w:hAnsiTheme="minorHAnsi" w:cstheme="minorHAnsi"/>
          <w:sz w:val="20"/>
          <w:szCs w:val="20"/>
        </w:rPr>
        <w:t xml:space="preserve">for </w:t>
      </w:r>
      <w:r w:rsidR="007202CB" w:rsidRPr="009931A8">
        <w:rPr>
          <w:rFonts w:asciiTheme="minorHAnsi" w:hAnsiTheme="minorHAnsi" w:cstheme="minorHAnsi"/>
          <w:sz w:val="20"/>
          <w:szCs w:val="20"/>
        </w:rPr>
        <w:t>“</w:t>
      </w:r>
      <w:proofErr w:type="spellStart"/>
      <w:r w:rsidRPr="00283A0D">
        <w:rPr>
          <w:rFonts w:asciiTheme="minorHAnsi" w:hAnsiTheme="minorHAnsi" w:cstheme="minorHAnsi"/>
          <w:sz w:val="20"/>
          <w:szCs w:val="20"/>
        </w:rPr>
        <w:t>ski_data</w:t>
      </w:r>
      <w:proofErr w:type="spellEnd"/>
      <w:r w:rsidR="007202CB" w:rsidRPr="009931A8">
        <w:rPr>
          <w:rFonts w:asciiTheme="minorHAnsi" w:hAnsiTheme="minorHAnsi" w:cstheme="minorHAnsi"/>
          <w:sz w:val="20"/>
          <w:szCs w:val="20"/>
        </w:rPr>
        <w:t>”</w:t>
      </w:r>
      <w:r w:rsidRPr="00283A0D">
        <w:rPr>
          <w:rFonts w:asciiTheme="minorHAnsi" w:hAnsiTheme="minorHAnsi" w:cstheme="minorHAnsi"/>
          <w:sz w:val="20"/>
          <w:szCs w:val="20"/>
        </w:rPr>
        <w:t xml:space="preserve"> and a dataset of 35 rows and 8 columns for the </w:t>
      </w:r>
      <w:r w:rsidR="007202CB" w:rsidRPr="009931A8">
        <w:rPr>
          <w:rFonts w:asciiTheme="minorHAnsi" w:hAnsiTheme="minorHAnsi" w:cstheme="minorHAnsi"/>
          <w:sz w:val="20"/>
          <w:szCs w:val="20"/>
        </w:rPr>
        <w:t>“</w:t>
      </w:r>
      <w:proofErr w:type="spellStart"/>
      <w:r w:rsidRPr="00283A0D">
        <w:rPr>
          <w:rFonts w:asciiTheme="minorHAnsi" w:hAnsiTheme="minorHAnsi" w:cstheme="minorHAnsi"/>
          <w:sz w:val="20"/>
          <w:szCs w:val="20"/>
        </w:rPr>
        <w:t>state_summary</w:t>
      </w:r>
      <w:proofErr w:type="spellEnd"/>
      <w:r w:rsidR="007202CB" w:rsidRPr="009931A8">
        <w:rPr>
          <w:rFonts w:asciiTheme="minorHAnsi" w:hAnsiTheme="minorHAnsi" w:cstheme="minorHAnsi"/>
          <w:sz w:val="20"/>
          <w:szCs w:val="20"/>
        </w:rPr>
        <w:t xml:space="preserve">”. </w:t>
      </w:r>
    </w:p>
    <w:p w14:paraId="501F13B2" w14:textId="736BA1A0" w:rsidR="007202CB" w:rsidRPr="007202CB" w:rsidRDefault="00256C00" w:rsidP="007202CB">
      <w:pPr>
        <w:rPr>
          <w:rFonts w:asciiTheme="minorHAnsi" w:hAnsiTheme="minorHAnsi" w:cstheme="minorHAnsi"/>
          <w:sz w:val="20"/>
          <w:szCs w:val="20"/>
        </w:rPr>
      </w:pPr>
      <w:r w:rsidRPr="009931A8">
        <w:rPr>
          <w:rFonts w:asciiTheme="minorHAnsi" w:hAnsiTheme="minorHAnsi" w:cstheme="minorHAnsi"/>
          <w:sz w:val="20"/>
          <w:szCs w:val="20"/>
        </w:rPr>
        <w:t xml:space="preserve">We </w:t>
      </w:r>
      <w:r w:rsidR="007202CB" w:rsidRPr="007202CB">
        <w:rPr>
          <w:rFonts w:asciiTheme="minorHAnsi" w:hAnsiTheme="minorHAnsi" w:cstheme="minorHAnsi"/>
          <w:sz w:val="20"/>
          <w:szCs w:val="20"/>
        </w:rPr>
        <w:t xml:space="preserve">investigated the EDA to find out whether there is any pattern between the features. There were 2 datasets, </w:t>
      </w:r>
      <w:r w:rsidRPr="009931A8">
        <w:rPr>
          <w:rFonts w:asciiTheme="minorHAnsi" w:hAnsiTheme="minorHAnsi" w:cstheme="minorHAnsi"/>
          <w:sz w:val="20"/>
          <w:szCs w:val="20"/>
        </w:rPr>
        <w:t>“</w:t>
      </w:r>
      <w:proofErr w:type="spellStart"/>
      <w:r w:rsidR="007202CB" w:rsidRPr="007202CB">
        <w:rPr>
          <w:rFonts w:asciiTheme="minorHAnsi" w:hAnsiTheme="minorHAnsi" w:cstheme="minorHAnsi"/>
          <w:sz w:val="20"/>
          <w:szCs w:val="20"/>
        </w:rPr>
        <w:t>ski_data</w:t>
      </w:r>
      <w:proofErr w:type="spellEnd"/>
      <w:r w:rsidRPr="009931A8">
        <w:rPr>
          <w:rFonts w:asciiTheme="minorHAnsi" w:hAnsiTheme="minorHAnsi" w:cstheme="minorHAnsi"/>
          <w:sz w:val="20"/>
          <w:szCs w:val="20"/>
        </w:rPr>
        <w:t xml:space="preserve">” </w:t>
      </w:r>
      <w:r w:rsidR="007202CB" w:rsidRPr="007202CB">
        <w:rPr>
          <w:rFonts w:asciiTheme="minorHAnsi" w:hAnsiTheme="minorHAnsi" w:cstheme="minorHAnsi"/>
          <w:sz w:val="20"/>
          <w:szCs w:val="20"/>
        </w:rPr>
        <w:t xml:space="preserve">and </w:t>
      </w:r>
      <w:r w:rsidRPr="009931A8">
        <w:rPr>
          <w:rFonts w:asciiTheme="minorHAnsi" w:hAnsiTheme="minorHAnsi" w:cstheme="minorHAnsi"/>
          <w:sz w:val="20"/>
          <w:szCs w:val="20"/>
        </w:rPr>
        <w:t>“</w:t>
      </w:r>
      <w:proofErr w:type="spellStart"/>
      <w:r w:rsidR="007202CB" w:rsidRPr="007202CB">
        <w:rPr>
          <w:rFonts w:asciiTheme="minorHAnsi" w:hAnsiTheme="minorHAnsi" w:cstheme="minorHAnsi"/>
          <w:sz w:val="20"/>
          <w:szCs w:val="20"/>
        </w:rPr>
        <w:t>state_summary</w:t>
      </w:r>
      <w:proofErr w:type="spellEnd"/>
      <w:r w:rsidRPr="009931A8">
        <w:rPr>
          <w:rFonts w:asciiTheme="minorHAnsi" w:hAnsiTheme="minorHAnsi" w:cstheme="minorHAnsi"/>
          <w:sz w:val="20"/>
          <w:szCs w:val="20"/>
        </w:rPr>
        <w:t xml:space="preserve">”, </w:t>
      </w:r>
      <w:r w:rsidR="007202CB" w:rsidRPr="007202CB">
        <w:rPr>
          <w:rFonts w:asciiTheme="minorHAnsi" w:hAnsiTheme="minorHAnsi" w:cstheme="minorHAnsi"/>
          <w:sz w:val="20"/>
          <w:szCs w:val="20"/>
        </w:rPr>
        <w:t>which had 1 categorical field (</w:t>
      </w:r>
      <w:r w:rsidRPr="009931A8">
        <w:rPr>
          <w:rFonts w:asciiTheme="minorHAnsi" w:hAnsiTheme="minorHAnsi" w:cstheme="minorHAnsi"/>
          <w:sz w:val="20"/>
          <w:szCs w:val="20"/>
        </w:rPr>
        <w:t>“</w:t>
      </w:r>
      <w:r w:rsidR="007202CB" w:rsidRPr="007202CB">
        <w:rPr>
          <w:rFonts w:asciiTheme="minorHAnsi" w:hAnsiTheme="minorHAnsi" w:cstheme="minorHAnsi"/>
          <w:sz w:val="20"/>
          <w:szCs w:val="20"/>
        </w:rPr>
        <w:t>state</w:t>
      </w:r>
      <w:r w:rsidRPr="009931A8">
        <w:rPr>
          <w:rFonts w:asciiTheme="minorHAnsi" w:hAnsiTheme="minorHAnsi" w:cstheme="minorHAnsi"/>
          <w:sz w:val="20"/>
          <w:szCs w:val="20"/>
        </w:rPr>
        <w:t>”</w:t>
      </w:r>
      <w:r w:rsidR="007202CB" w:rsidRPr="007202CB">
        <w:rPr>
          <w:rFonts w:asciiTheme="minorHAnsi" w:hAnsiTheme="minorHAnsi" w:cstheme="minorHAnsi"/>
          <w:sz w:val="20"/>
          <w:szCs w:val="20"/>
        </w:rPr>
        <w:t xml:space="preserve">) and 7 numerical fields. We realized that although New York has the most resorts in our dataset, it is not in the top 5 for the most skiable area. We dropped 2 fields that only contained state-specific data and added 2 more that represent the ratio of the number of resorts to the given population and given area. </w:t>
      </w:r>
    </w:p>
    <w:p w14:paraId="6FF27EA3" w14:textId="3C31485A" w:rsidR="007202CB" w:rsidRPr="009931A8" w:rsidRDefault="007202CB" w:rsidP="007202CB">
      <w:pPr>
        <w:rPr>
          <w:rFonts w:asciiTheme="minorHAnsi" w:hAnsiTheme="minorHAnsi" w:cstheme="minorHAnsi"/>
          <w:sz w:val="20"/>
          <w:szCs w:val="20"/>
        </w:rPr>
      </w:pPr>
      <w:r w:rsidRPr="007202CB">
        <w:rPr>
          <w:rFonts w:asciiTheme="minorHAnsi" w:hAnsiTheme="minorHAnsi" w:cstheme="minorHAnsi"/>
          <w:sz w:val="20"/>
          <w:szCs w:val="20"/>
        </w:rPr>
        <w:t xml:space="preserve">We applied PCA on the </w:t>
      </w:r>
      <w:r w:rsidR="00536D6D" w:rsidRPr="009931A8">
        <w:rPr>
          <w:rFonts w:asciiTheme="minorHAnsi" w:hAnsiTheme="minorHAnsi" w:cstheme="minorHAnsi"/>
          <w:sz w:val="20"/>
          <w:szCs w:val="20"/>
        </w:rPr>
        <w:t>“</w:t>
      </w:r>
      <w:proofErr w:type="spellStart"/>
      <w:r w:rsidRPr="007202CB">
        <w:rPr>
          <w:rFonts w:asciiTheme="minorHAnsi" w:hAnsiTheme="minorHAnsi" w:cstheme="minorHAnsi"/>
          <w:sz w:val="20"/>
          <w:szCs w:val="20"/>
        </w:rPr>
        <w:t>state_summary</w:t>
      </w:r>
      <w:proofErr w:type="spellEnd"/>
      <w:r w:rsidR="00536D6D" w:rsidRPr="009931A8">
        <w:rPr>
          <w:rFonts w:asciiTheme="minorHAnsi" w:hAnsiTheme="minorHAnsi" w:cstheme="minorHAnsi"/>
          <w:sz w:val="20"/>
          <w:szCs w:val="20"/>
        </w:rPr>
        <w:t>”</w:t>
      </w:r>
      <w:r w:rsidRPr="007202CB">
        <w:rPr>
          <w:rFonts w:asciiTheme="minorHAnsi" w:hAnsiTheme="minorHAnsi" w:cstheme="minorHAnsi"/>
          <w:sz w:val="20"/>
          <w:szCs w:val="20"/>
        </w:rPr>
        <w:t xml:space="preserve"> dataset to create new features and simplify the visualization in a lower dimension. It was revealed that the first 2 components account for over 75% of the variance</w:t>
      </w:r>
      <w:r w:rsidR="008D41CD" w:rsidRPr="009931A8">
        <w:rPr>
          <w:rFonts w:asciiTheme="minorHAnsi" w:hAnsiTheme="minorHAnsi" w:cstheme="minorHAnsi"/>
          <w:sz w:val="20"/>
          <w:szCs w:val="20"/>
        </w:rPr>
        <w:t xml:space="preserve"> (Figure 1), and since there was not any specific pattern for the ski summaries of each state with ticket price (Figure 2), </w:t>
      </w:r>
      <w:r w:rsidRPr="007202CB">
        <w:rPr>
          <w:rFonts w:asciiTheme="minorHAnsi" w:hAnsiTheme="minorHAnsi" w:cstheme="minorHAnsi"/>
          <w:sz w:val="20"/>
          <w:szCs w:val="20"/>
        </w:rPr>
        <w:t xml:space="preserve">we decided to treat all the states equally. </w:t>
      </w:r>
    </w:p>
    <w:p w14:paraId="19215C58" w14:textId="1C84C21D" w:rsidR="003F4726" w:rsidRPr="007202CB" w:rsidRDefault="003F4726" w:rsidP="003F4726">
      <w:pPr>
        <w:rPr>
          <w:rFonts w:asciiTheme="minorHAnsi" w:hAnsiTheme="minorHAnsi" w:cstheme="minorHAnsi"/>
          <w:sz w:val="20"/>
          <w:szCs w:val="20"/>
        </w:rPr>
      </w:pPr>
      <w:r w:rsidRPr="007202CB">
        <w:rPr>
          <w:rFonts w:asciiTheme="minorHAnsi" w:hAnsiTheme="minorHAnsi" w:cstheme="minorHAnsi"/>
          <w:sz w:val="20"/>
          <w:szCs w:val="20"/>
        </w:rPr>
        <w:t xml:space="preserve">The </w:t>
      </w:r>
      <w:r w:rsidRPr="009931A8">
        <w:rPr>
          <w:rFonts w:asciiTheme="minorHAnsi" w:hAnsiTheme="minorHAnsi" w:cstheme="minorHAnsi"/>
          <w:sz w:val="20"/>
          <w:szCs w:val="20"/>
        </w:rPr>
        <w:t>“</w:t>
      </w:r>
      <w:proofErr w:type="spellStart"/>
      <w:r w:rsidRPr="007202CB">
        <w:rPr>
          <w:rFonts w:asciiTheme="minorHAnsi" w:hAnsiTheme="minorHAnsi" w:cstheme="minorHAnsi"/>
          <w:sz w:val="20"/>
          <w:szCs w:val="20"/>
        </w:rPr>
        <w:t>ski_data</w:t>
      </w:r>
      <w:proofErr w:type="spellEnd"/>
      <w:r w:rsidRPr="009931A8">
        <w:rPr>
          <w:rFonts w:asciiTheme="minorHAnsi" w:hAnsiTheme="minorHAnsi" w:cstheme="minorHAnsi"/>
          <w:sz w:val="20"/>
          <w:szCs w:val="20"/>
        </w:rPr>
        <w:t>”</w:t>
      </w:r>
      <w:r w:rsidRPr="007202CB">
        <w:rPr>
          <w:rFonts w:asciiTheme="minorHAnsi" w:hAnsiTheme="minorHAnsi" w:cstheme="minorHAnsi"/>
          <w:sz w:val="20"/>
          <w:szCs w:val="20"/>
        </w:rPr>
        <w:t xml:space="preserve"> dataset has 25 columns, including 2 categorical fields (</w:t>
      </w:r>
      <w:r w:rsidRPr="009931A8">
        <w:rPr>
          <w:rFonts w:asciiTheme="minorHAnsi" w:hAnsiTheme="minorHAnsi" w:cstheme="minorHAnsi"/>
          <w:sz w:val="20"/>
          <w:szCs w:val="20"/>
        </w:rPr>
        <w:t>“</w:t>
      </w:r>
      <w:r w:rsidRPr="007202CB">
        <w:rPr>
          <w:rFonts w:asciiTheme="minorHAnsi" w:hAnsiTheme="minorHAnsi" w:cstheme="minorHAnsi"/>
          <w:sz w:val="20"/>
          <w:szCs w:val="20"/>
        </w:rPr>
        <w:t>Name</w:t>
      </w:r>
      <w:r w:rsidRPr="009931A8">
        <w:rPr>
          <w:rFonts w:asciiTheme="minorHAnsi" w:hAnsiTheme="minorHAnsi" w:cstheme="minorHAnsi"/>
          <w:sz w:val="20"/>
          <w:szCs w:val="20"/>
        </w:rPr>
        <w:t>”</w:t>
      </w:r>
      <w:r w:rsidRPr="007202CB">
        <w:rPr>
          <w:rFonts w:asciiTheme="minorHAnsi" w:hAnsiTheme="minorHAnsi" w:cstheme="minorHAnsi"/>
          <w:sz w:val="20"/>
          <w:szCs w:val="20"/>
        </w:rPr>
        <w:t xml:space="preserve"> and </w:t>
      </w:r>
      <w:r w:rsidRPr="009931A8">
        <w:rPr>
          <w:rFonts w:asciiTheme="minorHAnsi" w:hAnsiTheme="minorHAnsi" w:cstheme="minorHAnsi"/>
          <w:sz w:val="20"/>
          <w:szCs w:val="20"/>
        </w:rPr>
        <w:t>“</w:t>
      </w:r>
      <w:r w:rsidRPr="007202CB">
        <w:rPr>
          <w:rFonts w:asciiTheme="minorHAnsi" w:hAnsiTheme="minorHAnsi" w:cstheme="minorHAnsi"/>
          <w:sz w:val="20"/>
          <w:szCs w:val="20"/>
        </w:rPr>
        <w:t>Region</w:t>
      </w:r>
      <w:r w:rsidRPr="009931A8">
        <w:rPr>
          <w:rFonts w:asciiTheme="minorHAnsi" w:hAnsiTheme="minorHAnsi" w:cstheme="minorHAnsi"/>
          <w:sz w:val="20"/>
          <w:szCs w:val="20"/>
        </w:rPr>
        <w:t>”</w:t>
      </w:r>
      <w:r w:rsidRPr="007202CB">
        <w:rPr>
          <w:rFonts w:asciiTheme="minorHAnsi" w:hAnsiTheme="minorHAnsi" w:cstheme="minorHAnsi"/>
          <w:sz w:val="20"/>
          <w:szCs w:val="20"/>
        </w:rPr>
        <w:t xml:space="preserve">). We merged the 2 datasets, and generated 4 features, namely </w:t>
      </w:r>
      <w:r w:rsidRPr="009931A8">
        <w:rPr>
          <w:rFonts w:asciiTheme="minorHAnsi" w:hAnsiTheme="minorHAnsi" w:cstheme="minorHAnsi"/>
          <w:sz w:val="20"/>
          <w:szCs w:val="20"/>
        </w:rPr>
        <w:t>“</w:t>
      </w:r>
      <w:proofErr w:type="spellStart"/>
      <w:r w:rsidRPr="007202CB">
        <w:rPr>
          <w:rFonts w:asciiTheme="minorHAnsi" w:hAnsiTheme="minorHAnsi" w:cstheme="minorHAnsi"/>
          <w:sz w:val="20"/>
          <w:szCs w:val="20"/>
        </w:rPr>
        <w:t>resort_skiable_area_ac_state_ratio</w:t>
      </w:r>
      <w:proofErr w:type="spellEnd"/>
      <w:r w:rsidRPr="009931A8">
        <w:rPr>
          <w:rFonts w:asciiTheme="minorHAnsi" w:hAnsiTheme="minorHAnsi" w:cstheme="minorHAnsi"/>
          <w:sz w:val="20"/>
          <w:szCs w:val="20"/>
        </w:rPr>
        <w:t>”</w:t>
      </w:r>
      <w:r w:rsidRPr="007202CB">
        <w:rPr>
          <w:rFonts w:asciiTheme="minorHAnsi" w:hAnsiTheme="minorHAnsi" w:cstheme="minorHAnsi"/>
          <w:sz w:val="20"/>
          <w:szCs w:val="20"/>
        </w:rPr>
        <w:t xml:space="preserve">, </w:t>
      </w:r>
      <w:r w:rsidRPr="009931A8">
        <w:rPr>
          <w:rFonts w:asciiTheme="minorHAnsi" w:hAnsiTheme="minorHAnsi" w:cstheme="minorHAnsi"/>
          <w:sz w:val="20"/>
          <w:szCs w:val="20"/>
        </w:rPr>
        <w:t>“</w:t>
      </w:r>
      <w:proofErr w:type="spellStart"/>
      <w:r w:rsidRPr="007202CB">
        <w:rPr>
          <w:rFonts w:asciiTheme="minorHAnsi" w:hAnsiTheme="minorHAnsi" w:cstheme="minorHAnsi"/>
          <w:sz w:val="20"/>
          <w:szCs w:val="20"/>
        </w:rPr>
        <w:t>resort_days_open_state_ratio</w:t>
      </w:r>
      <w:proofErr w:type="spellEnd"/>
      <w:r w:rsidRPr="009931A8">
        <w:rPr>
          <w:rFonts w:asciiTheme="minorHAnsi" w:hAnsiTheme="minorHAnsi" w:cstheme="minorHAnsi"/>
          <w:sz w:val="20"/>
          <w:szCs w:val="20"/>
        </w:rPr>
        <w:t>”</w:t>
      </w:r>
      <w:r w:rsidRPr="007202CB">
        <w:rPr>
          <w:rFonts w:asciiTheme="minorHAnsi" w:hAnsiTheme="minorHAnsi" w:cstheme="minorHAnsi"/>
          <w:sz w:val="20"/>
          <w:szCs w:val="20"/>
        </w:rPr>
        <w:t xml:space="preserve">, </w:t>
      </w:r>
      <w:r w:rsidRPr="009931A8">
        <w:rPr>
          <w:rFonts w:asciiTheme="minorHAnsi" w:hAnsiTheme="minorHAnsi" w:cstheme="minorHAnsi"/>
          <w:sz w:val="20"/>
          <w:szCs w:val="20"/>
        </w:rPr>
        <w:t>“</w:t>
      </w:r>
      <w:proofErr w:type="spellStart"/>
      <w:r w:rsidRPr="007202CB">
        <w:rPr>
          <w:rFonts w:asciiTheme="minorHAnsi" w:hAnsiTheme="minorHAnsi" w:cstheme="minorHAnsi"/>
          <w:sz w:val="20"/>
          <w:szCs w:val="20"/>
        </w:rPr>
        <w:t>resort_terrain_park_state_ratio</w:t>
      </w:r>
      <w:proofErr w:type="spellEnd"/>
      <w:r w:rsidRPr="009931A8">
        <w:rPr>
          <w:rFonts w:asciiTheme="minorHAnsi" w:hAnsiTheme="minorHAnsi" w:cstheme="minorHAnsi"/>
          <w:sz w:val="20"/>
          <w:szCs w:val="20"/>
        </w:rPr>
        <w:t>”</w:t>
      </w:r>
      <w:r w:rsidRPr="007202CB">
        <w:rPr>
          <w:rFonts w:asciiTheme="minorHAnsi" w:hAnsiTheme="minorHAnsi" w:cstheme="minorHAnsi"/>
          <w:sz w:val="20"/>
          <w:szCs w:val="20"/>
        </w:rPr>
        <w:t xml:space="preserve"> and </w:t>
      </w:r>
      <w:r w:rsidRPr="009931A8">
        <w:rPr>
          <w:rFonts w:asciiTheme="minorHAnsi" w:hAnsiTheme="minorHAnsi" w:cstheme="minorHAnsi"/>
          <w:sz w:val="20"/>
          <w:szCs w:val="20"/>
        </w:rPr>
        <w:t>“</w:t>
      </w:r>
      <w:proofErr w:type="spellStart"/>
      <w:r w:rsidRPr="007202CB">
        <w:rPr>
          <w:rFonts w:asciiTheme="minorHAnsi" w:hAnsiTheme="minorHAnsi" w:cstheme="minorHAnsi"/>
          <w:sz w:val="20"/>
          <w:szCs w:val="20"/>
        </w:rPr>
        <w:t>resort_night_skiing_state_ratio</w:t>
      </w:r>
      <w:proofErr w:type="spellEnd"/>
      <w:proofErr w:type="gramStart"/>
      <w:r w:rsidRPr="009931A8">
        <w:rPr>
          <w:rFonts w:asciiTheme="minorHAnsi" w:hAnsiTheme="minorHAnsi" w:cstheme="minorHAnsi"/>
          <w:sz w:val="20"/>
          <w:szCs w:val="20"/>
        </w:rPr>
        <w:t>”</w:t>
      </w:r>
      <w:r w:rsidRPr="007202CB">
        <w:rPr>
          <w:rFonts w:asciiTheme="minorHAnsi" w:hAnsiTheme="minorHAnsi" w:cstheme="minorHAnsi"/>
          <w:sz w:val="20"/>
          <w:szCs w:val="20"/>
        </w:rPr>
        <w:t>, and</w:t>
      </w:r>
      <w:proofErr w:type="gramEnd"/>
      <w:r w:rsidRPr="007202CB">
        <w:rPr>
          <w:rFonts w:asciiTheme="minorHAnsi" w:hAnsiTheme="minorHAnsi" w:cstheme="minorHAnsi"/>
          <w:sz w:val="20"/>
          <w:szCs w:val="20"/>
        </w:rPr>
        <w:t xml:space="preserve"> </w:t>
      </w:r>
      <w:r w:rsidRPr="007202CB">
        <w:rPr>
          <w:rFonts w:asciiTheme="minorHAnsi" w:hAnsiTheme="minorHAnsi" w:cstheme="minorHAnsi"/>
          <w:sz w:val="20"/>
          <w:szCs w:val="20"/>
        </w:rPr>
        <w:lastRenderedPageBreak/>
        <w:t xml:space="preserve">dropped the same state-related features. </w:t>
      </w:r>
      <w:r w:rsidRPr="009931A8">
        <w:rPr>
          <w:rFonts w:asciiTheme="minorHAnsi" w:hAnsiTheme="minorHAnsi" w:cstheme="minorHAnsi"/>
          <w:sz w:val="20"/>
          <w:szCs w:val="20"/>
        </w:rPr>
        <w:t xml:space="preserve">The descriptive analysis of </w:t>
      </w:r>
      <w:r w:rsidRPr="009931A8">
        <w:rPr>
          <w:rFonts w:asciiTheme="minorHAnsi" w:hAnsiTheme="minorHAnsi" w:cstheme="minorHAnsi"/>
          <w:sz w:val="20"/>
          <w:szCs w:val="20"/>
        </w:rPr>
        <w:t xml:space="preserve">the </w:t>
      </w:r>
      <w:r w:rsidRPr="009931A8">
        <w:rPr>
          <w:rFonts w:asciiTheme="minorHAnsi" w:hAnsiTheme="minorHAnsi" w:cstheme="minorHAnsi"/>
          <w:sz w:val="20"/>
          <w:szCs w:val="20"/>
        </w:rPr>
        <w:t>final version of “</w:t>
      </w:r>
      <w:proofErr w:type="spellStart"/>
      <w:r w:rsidRPr="009931A8">
        <w:rPr>
          <w:rFonts w:asciiTheme="minorHAnsi" w:hAnsiTheme="minorHAnsi" w:cstheme="minorHAnsi"/>
          <w:sz w:val="20"/>
          <w:szCs w:val="20"/>
        </w:rPr>
        <w:t>ski_data</w:t>
      </w:r>
      <w:proofErr w:type="spellEnd"/>
      <w:r w:rsidRPr="009931A8">
        <w:rPr>
          <w:rFonts w:asciiTheme="minorHAnsi" w:hAnsiTheme="minorHAnsi" w:cstheme="minorHAnsi"/>
          <w:sz w:val="20"/>
          <w:szCs w:val="20"/>
        </w:rPr>
        <w:t>” dataset is presented in Table 1.</w:t>
      </w:r>
    </w:p>
    <w:p w14:paraId="4D7D9F14" w14:textId="77777777" w:rsidR="008D41CD" w:rsidRPr="009931A8" w:rsidRDefault="008D41CD" w:rsidP="007202CB">
      <w:pPr>
        <w:rPr>
          <w:rFonts w:asciiTheme="minorHAnsi" w:hAnsiTheme="minorHAnsi" w:cstheme="minorHAnsi"/>
          <w:sz w:val="20"/>
          <w:szCs w:val="20"/>
        </w:rPr>
      </w:pPr>
    </w:p>
    <w:p w14:paraId="3B125848" w14:textId="77777777" w:rsidR="008D41CD" w:rsidRPr="009931A8" w:rsidRDefault="008D41CD" w:rsidP="007202CB">
      <w:pPr>
        <w:rPr>
          <w:rFonts w:asciiTheme="minorHAnsi" w:hAnsiTheme="minorHAnsi" w:cstheme="minorHAnsi"/>
          <w:sz w:val="20"/>
          <w:szCs w:val="20"/>
        </w:rPr>
      </w:pPr>
    </w:p>
    <w:p w14:paraId="60AA3E6E" w14:textId="77777777" w:rsidR="008D41CD" w:rsidRPr="009931A8" w:rsidRDefault="008D41CD" w:rsidP="008D41CD">
      <w:pPr>
        <w:jc w:val="center"/>
        <w:rPr>
          <w:rFonts w:asciiTheme="minorHAnsi" w:hAnsiTheme="minorHAnsi" w:cstheme="minorHAnsi"/>
          <w:sz w:val="20"/>
          <w:szCs w:val="20"/>
        </w:rPr>
      </w:pPr>
      <w:r w:rsidRPr="009931A8">
        <w:rPr>
          <w:rFonts w:asciiTheme="minorHAnsi" w:hAnsiTheme="minorHAnsi" w:cstheme="minorHAnsi"/>
          <w:noProof/>
          <w:sz w:val="20"/>
          <w:szCs w:val="20"/>
        </w:rPr>
        <w:drawing>
          <wp:inline distT="0" distB="0" distL="0" distR="0" wp14:anchorId="0C7667E3" wp14:editId="7E559712">
            <wp:extent cx="4320000" cy="2700000"/>
            <wp:effectExtent l="0" t="0" r="0" b="5715"/>
            <wp:docPr id="1034175993" name="Picture 1" descr="A picture containing text, line, plot,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4175993" name="Picture 1" descr="A picture containing text, line, plo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0000" cy="2700000"/>
                    </a:xfrm>
                    <a:prstGeom prst="rect">
                      <a:avLst/>
                    </a:prstGeom>
                  </pic:spPr>
                </pic:pic>
              </a:graphicData>
            </a:graphic>
          </wp:inline>
        </w:drawing>
      </w:r>
    </w:p>
    <w:p w14:paraId="26805D8B" w14:textId="3300A9EB" w:rsidR="008D41CD" w:rsidRPr="009931A8" w:rsidRDefault="008D41CD" w:rsidP="00025202">
      <w:pPr>
        <w:jc w:val="center"/>
        <w:rPr>
          <w:rFonts w:asciiTheme="minorHAnsi" w:hAnsiTheme="minorHAnsi" w:cstheme="minorHAnsi"/>
          <w:sz w:val="20"/>
          <w:szCs w:val="20"/>
        </w:rPr>
      </w:pPr>
      <w:r w:rsidRPr="009931A8">
        <w:rPr>
          <w:rFonts w:asciiTheme="minorHAnsi" w:hAnsiTheme="minorHAnsi" w:cstheme="minorHAnsi"/>
          <w:sz w:val="20"/>
          <w:szCs w:val="20"/>
        </w:rPr>
        <w:t xml:space="preserve">Figure 1. </w:t>
      </w:r>
      <w:r w:rsidR="00025202" w:rsidRPr="009931A8">
        <w:rPr>
          <w:rFonts w:asciiTheme="minorHAnsi" w:hAnsiTheme="minorHAnsi" w:cstheme="minorHAnsi"/>
          <w:sz w:val="20"/>
          <w:szCs w:val="20"/>
        </w:rPr>
        <w:t>Cumulative variance ratio explained by PCA</w:t>
      </w:r>
      <w:r w:rsidR="00FE0207" w:rsidRPr="009931A8">
        <w:rPr>
          <w:rFonts w:asciiTheme="minorHAnsi" w:hAnsiTheme="minorHAnsi" w:cstheme="minorHAnsi"/>
          <w:sz w:val="20"/>
          <w:szCs w:val="20"/>
        </w:rPr>
        <w:t xml:space="preserve"> components.</w:t>
      </w:r>
    </w:p>
    <w:p w14:paraId="5358D4D7" w14:textId="77777777" w:rsidR="008D41CD" w:rsidRPr="009931A8" w:rsidRDefault="008D41CD" w:rsidP="007202CB">
      <w:pPr>
        <w:rPr>
          <w:rFonts w:asciiTheme="minorHAnsi" w:hAnsiTheme="minorHAnsi" w:cstheme="minorHAnsi"/>
          <w:sz w:val="20"/>
          <w:szCs w:val="20"/>
        </w:rPr>
      </w:pPr>
    </w:p>
    <w:p w14:paraId="346108DE" w14:textId="77777777" w:rsidR="003F4726" w:rsidRPr="009931A8" w:rsidRDefault="003F4726" w:rsidP="007202CB">
      <w:pPr>
        <w:rPr>
          <w:rFonts w:asciiTheme="minorHAnsi" w:hAnsiTheme="minorHAnsi" w:cstheme="minorHAnsi"/>
          <w:sz w:val="20"/>
          <w:szCs w:val="20"/>
        </w:rPr>
      </w:pPr>
    </w:p>
    <w:p w14:paraId="732DA64F" w14:textId="7E29D940" w:rsidR="008D41CD" w:rsidRPr="009931A8" w:rsidRDefault="008D41CD" w:rsidP="008D41CD">
      <w:pPr>
        <w:jc w:val="center"/>
        <w:rPr>
          <w:rFonts w:asciiTheme="minorHAnsi" w:hAnsiTheme="minorHAnsi" w:cstheme="minorHAnsi"/>
          <w:sz w:val="20"/>
          <w:szCs w:val="20"/>
        </w:rPr>
      </w:pPr>
      <w:r w:rsidRPr="009931A8">
        <w:rPr>
          <w:rFonts w:asciiTheme="minorHAnsi" w:hAnsiTheme="minorHAnsi" w:cstheme="minorHAnsi"/>
          <w:noProof/>
          <w:sz w:val="20"/>
          <w:szCs w:val="20"/>
        </w:rPr>
        <w:drawing>
          <wp:inline distT="0" distB="0" distL="0" distR="0" wp14:anchorId="55916BBC" wp14:editId="1716C2CA">
            <wp:extent cx="4320000" cy="2700000"/>
            <wp:effectExtent l="0" t="0" r="0" b="5715"/>
            <wp:docPr id="80322031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3220317" name="Picture 803220317"/>
                    <pic:cNvPicPr/>
                  </pic:nvPicPr>
                  <pic:blipFill>
                    <a:blip r:embed="rId6">
                      <a:extLst>
                        <a:ext uri="{28A0092B-C50C-407E-A947-70E740481C1C}">
                          <a14:useLocalDpi xmlns:a14="http://schemas.microsoft.com/office/drawing/2010/main" val="0"/>
                        </a:ext>
                      </a:extLst>
                    </a:blip>
                    <a:stretch>
                      <a:fillRect/>
                    </a:stretch>
                  </pic:blipFill>
                  <pic:spPr>
                    <a:xfrm>
                      <a:off x="0" y="0"/>
                      <a:ext cx="4320000" cy="2700000"/>
                    </a:xfrm>
                    <a:prstGeom prst="rect">
                      <a:avLst/>
                    </a:prstGeom>
                  </pic:spPr>
                </pic:pic>
              </a:graphicData>
            </a:graphic>
          </wp:inline>
        </w:drawing>
      </w:r>
    </w:p>
    <w:p w14:paraId="087A2166" w14:textId="42670B09" w:rsidR="008D41CD" w:rsidRPr="009931A8" w:rsidRDefault="00FE0207" w:rsidP="00FE0207">
      <w:pPr>
        <w:jc w:val="center"/>
        <w:rPr>
          <w:rFonts w:asciiTheme="minorHAnsi" w:hAnsiTheme="minorHAnsi" w:cstheme="minorHAnsi"/>
          <w:sz w:val="20"/>
          <w:szCs w:val="20"/>
        </w:rPr>
      </w:pPr>
      <w:r w:rsidRPr="009931A8">
        <w:rPr>
          <w:rFonts w:asciiTheme="minorHAnsi" w:hAnsiTheme="minorHAnsi" w:cstheme="minorHAnsi"/>
          <w:sz w:val="20"/>
          <w:szCs w:val="20"/>
        </w:rPr>
        <w:t>Figure 2. Ski state summary PCA.</w:t>
      </w:r>
    </w:p>
    <w:p w14:paraId="0F110FC5" w14:textId="77777777" w:rsidR="008D41CD" w:rsidRPr="009931A8" w:rsidRDefault="008D41CD" w:rsidP="007202CB">
      <w:pPr>
        <w:rPr>
          <w:rFonts w:asciiTheme="minorHAnsi" w:hAnsiTheme="minorHAnsi" w:cstheme="minorHAnsi"/>
          <w:sz w:val="20"/>
          <w:szCs w:val="20"/>
        </w:rPr>
      </w:pPr>
    </w:p>
    <w:p w14:paraId="3B539B1B" w14:textId="77777777" w:rsidR="008D41CD" w:rsidRPr="009931A8" w:rsidRDefault="008D41CD" w:rsidP="007202CB">
      <w:pPr>
        <w:rPr>
          <w:rFonts w:asciiTheme="minorHAnsi" w:hAnsiTheme="minorHAnsi" w:cstheme="minorHAnsi"/>
          <w:sz w:val="20"/>
          <w:szCs w:val="20"/>
        </w:rPr>
      </w:pPr>
    </w:p>
    <w:p w14:paraId="65661575" w14:textId="52B86FE2" w:rsidR="008D41CD" w:rsidRPr="009931A8" w:rsidRDefault="00A45318" w:rsidP="00622237">
      <w:pPr>
        <w:spacing w:after="240"/>
        <w:rPr>
          <w:rFonts w:asciiTheme="minorHAnsi" w:hAnsiTheme="minorHAnsi" w:cstheme="minorHAnsi"/>
          <w:b/>
          <w:bCs/>
          <w:sz w:val="20"/>
          <w:szCs w:val="20"/>
        </w:rPr>
      </w:pPr>
      <w:r w:rsidRPr="009931A8">
        <w:rPr>
          <w:rFonts w:asciiTheme="minorHAnsi" w:hAnsiTheme="minorHAnsi" w:cstheme="minorHAnsi"/>
          <w:b/>
          <w:bCs/>
        </w:rPr>
        <w:t>B</w:t>
      </w:r>
      <w:r w:rsidRPr="009931A8">
        <w:rPr>
          <w:rFonts w:asciiTheme="minorHAnsi" w:hAnsiTheme="minorHAnsi" w:cstheme="minorHAnsi"/>
          <w:b/>
          <w:bCs/>
        </w:rPr>
        <w:t>uild</w:t>
      </w:r>
      <w:r w:rsidRPr="009931A8">
        <w:rPr>
          <w:rFonts w:asciiTheme="minorHAnsi" w:hAnsiTheme="minorHAnsi" w:cstheme="minorHAnsi"/>
          <w:b/>
          <w:bCs/>
        </w:rPr>
        <w:t>ing</w:t>
      </w:r>
      <w:r w:rsidRPr="009931A8">
        <w:rPr>
          <w:rFonts w:asciiTheme="minorHAnsi" w:hAnsiTheme="minorHAnsi" w:cstheme="minorHAnsi"/>
          <w:b/>
          <w:bCs/>
        </w:rPr>
        <w:t xml:space="preserve"> the model with evaluation </w:t>
      </w:r>
      <w:r w:rsidR="00FE40E7" w:rsidRPr="009931A8">
        <w:rPr>
          <w:rFonts w:asciiTheme="minorHAnsi" w:hAnsiTheme="minorHAnsi" w:cstheme="minorHAnsi"/>
          <w:b/>
          <w:bCs/>
        </w:rPr>
        <w:t>metrics and scenario modeling</w:t>
      </w:r>
    </w:p>
    <w:p w14:paraId="19AAC734" w14:textId="3EDCFD30" w:rsidR="003F4726" w:rsidRPr="009931A8" w:rsidRDefault="00622237" w:rsidP="00283A0D">
      <w:pPr>
        <w:rPr>
          <w:rFonts w:asciiTheme="minorHAnsi" w:hAnsiTheme="minorHAnsi" w:cstheme="minorHAnsi"/>
          <w:sz w:val="20"/>
          <w:szCs w:val="20"/>
        </w:rPr>
      </w:pPr>
      <w:r w:rsidRPr="009931A8">
        <w:rPr>
          <w:rFonts w:asciiTheme="minorHAnsi" w:hAnsiTheme="minorHAnsi" w:cstheme="minorHAnsi"/>
          <w:sz w:val="20"/>
          <w:szCs w:val="20"/>
        </w:rPr>
        <w:t>After</w:t>
      </w:r>
      <w:r w:rsidRPr="00A45318">
        <w:rPr>
          <w:rFonts w:asciiTheme="minorHAnsi" w:hAnsiTheme="minorHAnsi" w:cstheme="minorHAnsi"/>
          <w:sz w:val="20"/>
          <w:szCs w:val="20"/>
        </w:rPr>
        <w:t xml:space="preserve"> splitting data into the training set (70%) and the test set (30%)</w:t>
      </w:r>
      <w:r w:rsidRPr="009931A8">
        <w:rPr>
          <w:rFonts w:asciiTheme="minorHAnsi" w:hAnsiTheme="minorHAnsi" w:cstheme="minorHAnsi"/>
          <w:sz w:val="20"/>
          <w:szCs w:val="20"/>
        </w:rPr>
        <w:t xml:space="preserve">, we </w:t>
      </w:r>
      <w:r w:rsidRPr="00A45318">
        <w:rPr>
          <w:rFonts w:asciiTheme="minorHAnsi" w:hAnsiTheme="minorHAnsi" w:cstheme="minorHAnsi"/>
          <w:sz w:val="20"/>
          <w:szCs w:val="20"/>
        </w:rPr>
        <w:t>defined our model as the mean baseline and calculated different metrics</w:t>
      </w:r>
      <w:r w:rsidRPr="009931A8">
        <w:rPr>
          <w:rFonts w:asciiTheme="minorHAnsi" w:hAnsiTheme="minorHAnsi" w:cstheme="minorHAnsi"/>
          <w:sz w:val="20"/>
          <w:szCs w:val="20"/>
        </w:rPr>
        <w:t xml:space="preserve">. </w:t>
      </w:r>
      <w:r w:rsidRPr="00A45318">
        <w:rPr>
          <w:rFonts w:asciiTheme="minorHAnsi" w:hAnsiTheme="minorHAnsi" w:cstheme="minorHAnsi"/>
          <w:sz w:val="20"/>
          <w:szCs w:val="20"/>
        </w:rPr>
        <w:t xml:space="preserve">Then we applied </w:t>
      </w:r>
      <w:r w:rsidRPr="009931A8">
        <w:rPr>
          <w:rFonts w:asciiTheme="minorHAnsi" w:hAnsiTheme="minorHAnsi" w:cstheme="minorHAnsi"/>
          <w:sz w:val="20"/>
          <w:szCs w:val="20"/>
        </w:rPr>
        <w:t>“</w:t>
      </w:r>
      <w:proofErr w:type="spellStart"/>
      <w:r w:rsidRPr="00A45318">
        <w:rPr>
          <w:rFonts w:asciiTheme="minorHAnsi" w:hAnsiTheme="minorHAnsi" w:cstheme="minorHAnsi"/>
          <w:sz w:val="20"/>
          <w:szCs w:val="20"/>
        </w:rPr>
        <w:t>LinearRegression</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with </w:t>
      </w:r>
      <w:r w:rsidRPr="009931A8">
        <w:rPr>
          <w:rFonts w:asciiTheme="minorHAnsi" w:hAnsiTheme="minorHAnsi" w:cstheme="minorHAnsi"/>
          <w:sz w:val="20"/>
          <w:szCs w:val="20"/>
        </w:rPr>
        <w:t>“</w:t>
      </w:r>
      <w:proofErr w:type="spellStart"/>
      <w:r w:rsidRPr="00A45318">
        <w:rPr>
          <w:rFonts w:asciiTheme="minorHAnsi" w:hAnsiTheme="minorHAnsi" w:cstheme="minorHAnsi"/>
          <w:sz w:val="20"/>
          <w:szCs w:val="20"/>
        </w:rPr>
        <w:t>StandardScaler</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and the imputation methods using both median and</w:t>
      </w:r>
      <w:r w:rsidRPr="009931A8">
        <w:rPr>
          <w:rFonts w:asciiTheme="minorHAnsi" w:hAnsiTheme="minorHAnsi" w:cstheme="minorHAnsi"/>
          <w:sz w:val="20"/>
          <w:szCs w:val="20"/>
        </w:rPr>
        <w:t xml:space="preserve"> </w:t>
      </w:r>
      <w:r w:rsidRPr="00A45318">
        <w:rPr>
          <w:rFonts w:asciiTheme="minorHAnsi" w:hAnsiTheme="minorHAnsi" w:cstheme="minorHAnsi"/>
          <w:sz w:val="20"/>
          <w:szCs w:val="20"/>
        </w:rPr>
        <w:t xml:space="preserve">mean values to train the model. </w:t>
      </w:r>
      <w:r w:rsidR="009C01A3" w:rsidRPr="009931A8">
        <w:rPr>
          <w:rFonts w:asciiTheme="minorHAnsi" w:hAnsiTheme="minorHAnsi" w:cstheme="minorHAnsi"/>
          <w:sz w:val="20"/>
          <w:szCs w:val="20"/>
        </w:rPr>
        <w:t xml:space="preserve">We considered </w:t>
      </w:r>
      <w:r w:rsidR="009C01A3" w:rsidRPr="009931A8">
        <w:rPr>
          <w:rFonts w:asciiTheme="minorHAnsi" w:hAnsiTheme="minorHAnsi" w:cstheme="minorHAnsi"/>
          <w:sz w:val="20"/>
          <w:szCs w:val="20"/>
        </w:rPr>
        <w:t xml:space="preserve">R-squared or </w:t>
      </w:r>
      <w:r w:rsidR="009C01A3" w:rsidRPr="009931A8">
        <w:rPr>
          <w:rFonts w:asciiTheme="minorHAnsi" w:hAnsiTheme="minorHAnsi" w:cstheme="minorHAnsi"/>
          <w:sz w:val="20"/>
          <w:szCs w:val="20"/>
        </w:rPr>
        <w:t xml:space="preserve">the </w:t>
      </w:r>
      <w:r w:rsidR="009C01A3" w:rsidRPr="009931A8">
        <w:rPr>
          <w:rFonts w:asciiTheme="minorHAnsi" w:hAnsiTheme="minorHAnsi" w:cstheme="minorHAnsi"/>
          <w:sz w:val="20"/>
          <w:szCs w:val="20"/>
        </w:rPr>
        <w:t>coefficient of determination</w:t>
      </w:r>
      <w:r w:rsidR="009C01A3" w:rsidRPr="009931A8">
        <w:rPr>
          <w:rFonts w:asciiTheme="minorHAnsi" w:hAnsiTheme="minorHAnsi" w:cstheme="minorHAnsi"/>
          <w:sz w:val="20"/>
          <w:szCs w:val="20"/>
        </w:rPr>
        <w:t xml:space="preserve">, </w:t>
      </w:r>
      <w:r w:rsidR="009C01A3" w:rsidRPr="00A45318">
        <w:rPr>
          <w:rFonts w:asciiTheme="minorHAnsi" w:hAnsiTheme="minorHAnsi" w:cstheme="minorHAnsi"/>
          <w:sz w:val="20"/>
          <w:szCs w:val="20"/>
        </w:rPr>
        <w:t>mean absolute error (MAE), and mean squared error (MSE)</w:t>
      </w:r>
      <w:r w:rsidR="009C01A3" w:rsidRPr="009931A8">
        <w:rPr>
          <w:rFonts w:asciiTheme="minorHAnsi" w:hAnsiTheme="minorHAnsi" w:cstheme="minorHAnsi"/>
          <w:sz w:val="20"/>
          <w:szCs w:val="20"/>
        </w:rPr>
        <w:t xml:space="preserve"> as the evaluation metrics. </w:t>
      </w:r>
      <w:r w:rsidRPr="00A45318">
        <w:rPr>
          <w:rFonts w:asciiTheme="minorHAnsi" w:hAnsiTheme="minorHAnsi" w:cstheme="minorHAnsi"/>
          <w:sz w:val="20"/>
          <w:szCs w:val="20"/>
        </w:rPr>
        <w:t xml:space="preserve">Assessing the model revealed 0.816 and 0.667 </w:t>
      </w:r>
      <w:r w:rsidRPr="009931A8">
        <w:rPr>
          <w:rFonts w:asciiTheme="minorHAnsi" w:hAnsiTheme="minorHAnsi" w:cstheme="minorHAnsi"/>
          <w:sz w:val="20"/>
          <w:szCs w:val="20"/>
        </w:rPr>
        <w:t xml:space="preserve">of R-squared or coefficient of determination </w:t>
      </w:r>
      <w:r w:rsidRPr="00A45318">
        <w:rPr>
          <w:rFonts w:asciiTheme="minorHAnsi" w:hAnsiTheme="minorHAnsi" w:cstheme="minorHAnsi"/>
          <w:sz w:val="20"/>
          <w:szCs w:val="20"/>
        </w:rPr>
        <w:t xml:space="preserve">for the training set and test set, respectively. </w:t>
      </w:r>
    </w:p>
    <w:p w14:paraId="27FF36EC" w14:textId="310C747A" w:rsidR="00BE39C1" w:rsidRPr="009931A8" w:rsidRDefault="008D41CD" w:rsidP="00256C00">
      <w:pPr>
        <w:jc w:val="center"/>
        <w:rPr>
          <w:rFonts w:asciiTheme="minorHAnsi" w:hAnsiTheme="minorHAnsi" w:cstheme="minorHAnsi"/>
        </w:rPr>
      </w:pPr>
      <w:r w:rsidRPr="009931A8">
        <w:rPr>
          <w:rFonts w:asciiTheme="minorHAnsi" w:hAnsiTheme="minorHAnsi" w:cstheme="minorHAnsi"/>
          <w:sz w:val="20"/>
          <w:szCs w:val="20"/>
        </w:rPr>
        <w:lastRenderedPageBreak/>
        <w:t xml:space="preserve">Table 1. </w:t>
      </w:r>
      <w:r w:rsidR="00256C00" w:rsidRPr="009931A8">
        <w:rPr>
          <w:rFonts w:asciiTheme="minorHAnsi" w:hAnsiTheme="minorHAnsi" w:cstheme="minorHAnsi"/>
          <w:sz w:val="20"/>
          <w:szCs w:val="20"/>
        </w:rPr>
        <w:t xml:space="preserve">Final descriptive statistics of </w:t>
      </w:r>
      <w:r w:rsidR="003F4726" w:rsidRPr="009931A8">
        <w:rPr>
          <w:rFonts w:asciiTheme="minorHAnsi" w:hAnsiTheme="minorHAnsi" w:cstheme="minorHAnsi"/>
          <w:sz w:val="20"/>
          <w:szCs w:val="20"/>
        </w:rPr>
        <w:t>“</w:t>
      </w:r>
      <w:proofErr w:type="spellStart"/>
      <w:r w:rsidR="00256C00" w:rsidRPr="009931A8">
        <w:rPr>
          <w:rFonts w:asciiTheme="minorHAnsi" w:hAnsiTheme="minorHAnsi" w:cstheme="minorHAnsi"/>
          <w:sz w:val="20"/>
          <w:szCs w:val="20"/>
        </w:rPr>
        <w:t>ski_data</w:t>
      </w:r>
      <w:proofErr w:type="spellEnd"/>
      <w:r w:rsidR="003F4726" w:rsidRPr="009931A8">
        <w:rPr>
          <w:rFonts w:asciiTheme="minorHAnsi" w:hAnsiTheme="minorHAnsi" w:cstheme="minorHAnsi"/>
          <w:sz w:val="20"/>
          <w:szCs w:val="20"/>
        </w:rPr>
        <w:t>” dataset.</w:t>
      </w:r>
    </w:p>
    <w:tbl>
      <w:tblPr>
        <w:tblStyle w:val="TableGrid"/>
        <w:tblW w:w="0" w:type="auto"/>
        <w:jc w:val="center"/>
        <w:tblLook w:val="04A0" w:firstRow="1" w:lastRow="0" w:firstColumn="1" w:lastColumn="0" w:noHBand="0" w:noVBand="1"/>
      </w:tblPr>
      <w:tblGrid>
        <w:gridCol w:w="2019"/>
        <w:gridCol w:w="812"/>
        <w:gridCol w:w="1053"/>
        <w:gridCol w:w="1053"/>
        <w:gridCol w:w="709"/>
        <w:gridCol w:w="768"/>
        <w:gridCol w:w="802"/>
        <w:gridCol w:w="802"/>
        <w:gridCol w:w="836"/>
      </w:tblGrid>
      <w:tr w:rsidR="00972C74" w:rsidRPr="009931A8" w14:paraId="0C75A8AA" w14:textId="77777777" w:rsidTr="00256C00">
        <w:trPr>
          <w:jc w:val="center"/>
        </w:trPr>
        <w:tc>
          <w:tcPr>
            <w:tcW w:w="2019" w:type="dxa"/>
            <w:vAlign w:val="bottom"/>
          </w:tcPr>
          <w:p w14:paraId="3CB9287F" w14:textId="77777777" w:rsidR="00972C74" w:rsidRPr="009931A8" w:rsidRDefault="00972C74" w:rsidP="00972C74">
            <w:pPr>
              <w:rPr>
                <w:rFonts w:asciiTheme="minorHAnsi" w:hAnsiTheme="minorHAnsi" w:cstheme="minorHAnsi"/>
                <w:sz w:val="18"/>
                <w:szCs w:val="18"/>
              </w:rPr>
            </w:pPr>
          </w:p>
        </w:tc>
        <w:tc>
          <w:tcPr>
            <w:tcW w:w="812" w:type="dxa"/>
          </w:tcPr>
          <w:p w14:paraId="265371B2" w14:textId="7398E87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count</w:t>
            </w:r>
          </w:p>
        </w:tc>
        <w:tc>
          <w:tcPr>
            <w:tcW w:w="1053" w:type="dxa"/>
          </w:tcPr>
          <w:p w14:paraId="6A3D802B" w14:textId="4C1C27E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mean</w:t>
            </w:r>
          </w:p>
        </w:tc>
        <w:tc>
          <w:tcPr>
            <w:tcW w:w="1053" w:type="dxa"/>
          </w:tcPr>
          <w:p w14:paraId="546AEEE6" w14:textId="6F32B13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std</w:t>
            </w:r>
          </w:p>
        </w:tc>
        <w:tc>
          <w:tcPr>
            <w:tcW w:w="709" w:type="dxa"/>
          </w:tcPr>
          <w:p w14:paraId="255BE25F" w14:textId="06C45F1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min</w:t>
            </w:r>
          </w:p>
        </w:tc>
        <w:tc>
          <w:tcPr>
            <w:tcW w:w="768" w:type="dxa"/>
          </w:tcPr>
          <w:p w14:paraId="510810CE" w14:textId="368101B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25%</w:t>
            </w:r>
          </w:p>
        </w:tc>
        <w:tc>
          <w:tcPr>
            <w:tcW w:w="802" w:type="dxa"/>
          </w:tcPr>
          <w:p w14:paraId="3D7994D0" w14:textId="0E2AEBA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50%</w:t>
            </w:r>
          </w:p>
        </w:tc>
        <w:tc>
          <w:tcPr>
            <w:tcW w:w="802" w:type="dxa"/>
          </w:tcPr>
          <w:p w14:paraId="7C4ED191" w14:textId="1F9FEF7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75%</w:t>
            </w:r>
          </w:p>
        </w:tc>
        <w:tc>
          <w:tcPr>
            <w:tcW w:w="836" w:type="dxa"/>
          </w:tcPr>
          <w:p w14:paraId="76CA97FE" w14:textId="55B1803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max</w:t>
            </w:r>
          </w:p>
        </w:tc>
      </w:tr>
      <w:tr w:rsidR="00972C74" w:rsidRPr="009931A8" w14:paraId="0739A2AA" w14:textId="77777777" w:rsidTr="00256C00">
        <w:trPr>
          <w:jc w:val="center"/>
        </w:trPr>
        <w:tc>
          <w:tcPr>
            <w:tcW w:w="2019" w:type="dxa"/>
          </w:tcPr>
          <w:p w14:paraId="18D429C6" w14:textId="15919B39"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summit_elev</w:t>
            </w:r>
            <w:proofErr w:type="spellEnd"/>
          </w:p>
        </w:tc>
        <w:tc>
          <w:tcPr>
            <w:tcW w:w="812" w:type="dxa"/>
            <w:vAlign w:val="bottom"/>
          </w:tcPr>
          <w:p w14:paraId="1E534442" w14:textId="0DFCA53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7B6E5BB5" w14:textId="305BCC3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4310.386</w:t>
            </w:r>
          </w:p>
        </w:tc>
        <w:tc>
          <w:tcPr>
            <w:tcW w:w="1053" w:type="dxa"/>
            <w:vAlign w:val="bottom"/>
          </w:tcPr>
          <w:p w14:paraId="53C136BF" w14:textId="4CB6E0A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3601.05</w:t>
            </w:r>
          </w:p>
        </w:tc>
        <w:tc>
          <w:tcPr>
            <w:tcW w:w="709" w:type="dxa"/>
            <w:vAlign w:val="bottom"/>
          </w:tcPr>
          <w:p w14:paraId="365E314D" w14:textId="1ED6469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440</w:t>
            </w:r>
          </w:p>
        </w:tc>
        <w:tc>
          <w:tcPr>
            <w:tcW w:w="768" w:type="dxa"/>
            <w:vAlign w:val="bottom"/>
          </w:tcPr>
          <w:p w14:paraId="569630BC" w14:textId="1D5F888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1400</w:t>
            </w:r>
          </w:p>
        </w:tc>
        <w:tc>
          <w:tcPr>
            <w:tcW w:w="802" w:type="dxa"/>
            <w:vAlign w:val="bottom"/>
          </w:tcPr>
          <w:p w14:paraId="5AD88D5D" w14:textId="7505127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2400</w:t>
            </w:r>
          </w:p>
        </w:tc>
        <w:tc>
          <w:tcPr>
            <w:tcW w:w="802" w:type="dxa"/>
            <w:vAlign w:val="bottom"/>
          </w:tcPr>
          <w:p w14:paraId="40B4064C" w14:textId="5EA2F36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7330</w:t>
            </w:r>
          </w:p>
        </w:tc>
        <w:tc>
          <w:tcPr>
            <w:tcW w:w="836" w:type="dxa"/>
            <w:vAlign w:val="bottom"/>
          </w:tcPr>
          <w:p w14:paraId="55625F75" w14:textId="2C61179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13487</w:t>
            </w:r>
          </w:p>
        </w:tc>
      </w:tr>
      <w:tr w:rsidR="00972C74" w:rsidRPr="009931A8" w14:paraId="6F8E0B3C" w14:textId="77777777" w:rsidTr="00256C00">
        <w:trPr>
          <w:jc w:val="center"/>
        </w:trPr>
        <w:tc>
          <w:tcPr>
            <w:tcW w:w="2019" w:type="dxa"/>
          </w:tcPr>
          <w:p w14:paraId="49220C67" w14:textId="23D25C17"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vertical_drop</w:t>
            </w:r>
            <w:proofErr w:type="spellEnd"/>
          </w:p>
        </w:tc>
        <w:tc>
          <w:tcPr>
            <w:tcW w:w="812" w:type="dxa"/>
            <w:vAlign w:val="bottom"/>
          </w:tcPr>
          <w:p w14:paraId="3A42B18C" w14:textId="5823913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2BA21171" w14:textId="67876B1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1106.473</w:t>
            </w:r>
          </w:p>
        </w:tc>
        <w:tc>
          <w:tcPr>
            <w:tcW w:w="1053" w:type="dxa"/>
            <w:vAlign w:val="bottom"/>
          </w:tcPr>
          <w:p w14:paraId="0383DDC4" w14:textId="5123FEF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843.7064</w:t>
            </w:r>
          </w:p>
        </w:tc>
        <w:tc>
          <w:tcPr>
            <w:tcW w:w="709" w:type="dxa"/>
            <w:vAlign w:val="bottom"/>
          </w:tcPr>
          <w:p w14:paraId="74DF6724" w14:textId="6CF9FB2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60</w:t>
            </w:r>
          </w:p>
        </w:tc>
        <w:tc>
          <w:tcPr>
            <w:tcW w:w="768" w:type="dxa"/>
            <w:vAlign w:val="bottom"/>
          </w:tcPr>
          <w:p w14:paraId="3984C019" w14:textId="4D2455A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450</w:t>
            </w:r>
          </w:p>
        </w:tc>
        <w:tc>
          <w:tcPr>
            <w:tcW w:w="802" w:type="dxa"/>
            <w:vAlign w:val="bottom"/>
          </w:tcPr>
          <w:p w14:paraId="34CA47D7" w14:textId="05F64C0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825</w:t>
            </w:r>
          </w:p>
        </w:tc>
        <w:tc>
          <w:tcPr>
            <w:tcW w:w="802" w:type="dxa"/>
            <w:vAlign w:val="bottom"/>
          </w:tcPr>
          <w:p w14:paraId="4F32C4E4" w14:textId="54CF34A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1600</w:t>
            </w:r>
          </w:p>
        </w:tc>
        <w:tc>
          <w:tcPr>
            <w:tcW w:w="836" w:type="dxa"/>
            <w:vAlign w:val="bottom"/>
          </w:tcPr>
          <w:p w14:paraId="69B84B19" w14:textId="2C24E16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4425</w:t>
            </w:r>
          </w:p>
        </w:tc>
      </w:tr>
      <w:tr w:rsidR="00972C74" w:rsidRPr="009931A8" w14:paraId="67A5CB26" w14:textId="77777777" w:rsidTr="00256C00">
        <w:trPr>
          <w:jc w:val="center"/>
        </w:trPr>
        <w:tc>
          <w:tcPr>
            <w:tcW w:w="2019" w:type="dxa"/>
          </w:tcPr>
          <w:p w14:paraId="375200D2" w14:textId="1DE75534"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base_elev</w:t>
            </w:r>
            <w:proofErr w:type="spellEnd"/>
          </w:p>
        </w:tc>
        <w:tc>
          <w:tcPr>
            <w:tcW w:w="812" w:type="dxa"/>
            <w:vAlign w:val="bottom"/>
          </w:tcPr>
          <w:p w14:paraId="5FF65413" w14:textId="4EBC753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08044A4D" w14:textId="2EEAC50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3192.051</w:t>
            </w:r>
          </w:p>
        </w:tc>
        <w:tc>
          <w:tcPr>
            <w:tcW w:w="1053" w:type="dxa"/>
            <w:vAlign w:val="bottom"/>
          </w:tcPr>
          <w:p w14:paraId="27A326F1" w14:textId="7F969BC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3064.54</w:t>
            </w:r>
          </w:p>
        </w:tc>
        <w:tc>
          <w:tcPr>
            <w:tcW w:w="709" w:type="dxa"/>
            <w:vAlign w:val="bottom"/>
          </w:tcPr>
          <w:p w14:paraId="3919C384" w14:textId="4FE203A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100</w:t>
            </w:r>
          </w:p>
        </w:tc>
        <w:tc>
          <w:tcPr>
            <w:tcW w:w="768" w:type="dxa"/>
            <w:vAlign w:val="bottom"/>
          </w:tcPr>
          <w:p w14:paraId="2C6E823C" w14:textId="2CB2A43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850</w:t>
            </w:r>
          </w:p>
        </w:tc>
        <w:tc>
          <w:tcPr>
            <w:tcW w:w="802" w:type="dxa"/>
            <w:vAlign w:val="bottom"/>
          </w:tcPr>
          <w:p w14:paraId="26870520" w14:textId="5C5197B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1360</w:t>
            </w:r>
          </w:p>
        </w:tc>
        <w:tc>
          <w:tcPr>
            <w:tcW w:w="802" w:type="dxa"/>
            <w:vAlign w:val="bottom"/>
          </w:tcPr>
          <w:p w14:paraId="24DC617C" w14:textId="4135E58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5840</w:t>
            </w:r>
          </w:p>
        </w:tc>
        <w:tc>
          <w:tcPr>
            <w:tcW w:w="836" w:type="dxa"/>
            <w:vAlign w:val="bottom"/>
          </w:tcPr>
          <w:p w14:paraId="3594A91D" w14:textId="4BB33FA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10800</w:t>
            </w:r>
          </w:p>
        </w:tc>
      </w:tr>
      <w:tr w:rsidR="00972C74" w:rsidRPr="009931A8" w14:paraId="22AB017E" w14:textId="77777777" w:rsidTr="00256C00">
        <w:trPr>
          <w:jc w:val="center"/>
        </w:trPr>
        <w:tc>
          <w:tcPr>
            <w:tcW w:w="2019" w:type="dxa"/>
          </w:tcPr>
          <w:p w14:paraId="5E6F5788" w14:textId="369E2B8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trams</w:t>
            </w:r>
          </w:p>
        </w:tc>
        <w:tc>
          <w:tcPr>
            <w:tcW w:w="812" w:type="dxa"/>
            <w:vAlign w:val="bottom"/>
          </w:tcPr>
          <w:p w14:paraId="707DD75E" w14:textId="6CF7F06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26BC1E9F" w14:textId="7ECE282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0.111913</w:t>
            </w:r>
          </w:p>
        </w:tc>
        <w:tc>
          <w:tcPr>
            <w:tcW w:w="1053" w:type="dxa"/>
            <w:vAlign w:val="bottom"/>
          </w:tcPr>
          <w:p w14:paraId="19EF7BC7" w14:textId="45E876A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0.4404</w:t>
            </w:r>
          </w:p>
        </w:tc>
        <w:tc>
          <w:tcPr>
            <w:tcW w:w="709" w:type="dxa"/>
            <w:vAlign w:val="bottom"/>
          </w:tcPr>
          <w:p w14:paraId="136C35BF" w14:textId="021CCDF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3956998F" w14:textId="2615784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4A4DCD21" w14:textId="20B3506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25C33E16" w14:textId="1A2124E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36" w:type="dxa"/>
            <w:vAlign w:val="bottom"/>
          </w:tcPr>
          <w:p w14:paraId="4E319654" w14:textId="0491EB2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w:t>
            </w:r>
          </w:p>
        </w:tc>
      </w:tr>
      <w:tr w:rsidR="00972C74" w:rsidRPr="009931A8" w14:paraId="2CDD83C6" w14:textId="77777777" w:rsidTr="00256C00">
        <w:trPr>
          <w:jc w:val="center"/>
        </w:trPr>
        <w:tc>
          <w:tcPr>
            <w:tcW w:w="2019" w:type="dxa"/>
          </w:tcPr>
          <w:p w14:paraId="15651492" w14:textId="6CF69E84"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fastSixes</w:t>
            </w:r>
            <w:proofErr w:type="spellEnd"/>
          </w:p>
        </w:tc>
        <w:tc>
          <w:tcPr>
            <w:tcW w:w="812" w:type="dxa"/>
            <w:vAlign w:val="bottom"/>
          </w:tcPr>
          <w:p w14:paraId="61D2D7B0" w14:textId="4C2C110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70A9730B" w14:textId="5195588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0.093863</w:t>
            </w:r>
          </w:p>
        </w:tc>
        <w:tc>
          <w:tcPr>
            <w:tcW w:w="1053" w:type="dxa"/>
            <w:vAlign w:val="bottom"/>
          </w:tcPr>
          <w:p w14:paraId="2FAF73B8" w14:textId="69716AC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0.358942</w:t>
            </w:r>
          </w:p>
        </w:tc>
        <w:tc>
          <w:tcPr>
            <w:tcW w:w="709" w:type="dxa"/>
            <w:vAlign w:val="bottom"/>
          </w:tcPr>
          <w:p w14:paraId="78F723F2" w14:textId="3F1B838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3C2AED68" w14:textId="1D90D2D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55E2773C" w14:textId="57F4656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6C052B6F" w14:textId="55E40E1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36" w:type="dxa"/>
            <w:vAlign w:val="bottom"/>
          </w:tcPr>
          <w:p w14:paraId="1D603E15" w14:textId="28FC8B9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r>
      <w:tr w:rsidR="00972C74" w:rsidRPr="009931A8" w14:paraId="68521BEF" w14:textId="77777777" w:rsidTr="00256C00">
        <w:trPr>
          <w:jc w:val="center"/>
        </w:trPr>
        <w:tc>
          <w:tcPr>
            <w:tcW w:w="2019" w:type="dxa"/>
          </w:tcPr>
          <w:p w14:paraId="4914FBCD" w14:textId="7B845C39"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fastQuads</w:t>
            </w:r>
            <w:proofErr w:type="spellEnd"/>
          </w:p>
        </w:tc>
        <w:tc>
          <w:tcPr>
            <w:tcW w:w="812" w:type="dxa"/>
            <w:vAlign w:val="bottom"/>
          </w:tcPr>
          <w:p w14:paraId="450CBC24" w14:textId="1FD2E94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149A94A9" w14:textId="794BF1E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0.722022</w:t>
            </w:r>
          </w:p>
        </w:tc>
        <w:tc>
          <w:tcPr>
            <w:tcW w:w="1053" w:type="dxa"/>
            <w:vAlign w:val="bottom"/>
          </w:tcPr>
          <w:p w14:paraId="0945DA3C" w14:textId="718D069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1.737894</w:t>
            </w:r>
          </w:p>
        </w:tc>
        <w:tc>
          <w:tcPr>
            <w:tcW w:w="709" w:type="dxa"/>
            <w:vAlign w:val="bottom"/>
          </w:tcPr>
          <w:p w14:paraId="57D1E42C" w14:textId="4A427B2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2A2B448D" w14:textId="737AD50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58F1A386" w14:textId="4A4BCCF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491B1E66" w14:textId="590385A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836" w:type="dxa"/>
            <w:vAlign w:val="bottom"/>
          </w:tcPr>
          <w:p w14:paraId="306A1D47" w14:textId="772C75D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15</w:t>
            </w:r>
          </w:p>
        </w:tc>
      </w:tr>
      <w:tr w:rsidR="00972C74" w:rsidRPr="009931A8" w14:paraId="0E3FF0F6" w14:textId="77777777" w:rsidTr="00256C00">
        <w:trPr>
          <w:jc w:val="center"/>
        </w:trPr>
        <w:tc>
          <w:tcPr>
            <w:tcW w:w="2019" w:type="dxa"/>
          </w:tcPr>
          <w:p w14:paraId="3106874D" w14:textId="7FB2CA0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quad</w:t>
            </w:r>
          </w:p>
        </w:tc>
        <w:tc>
          <w:tcPr>
            <w:tcW w:w="812" w:type="dxa"/>
            <w:vAlign w:val="bottom"/>
          </w:tcPr>
          <w:p w14:paraId="628168E4" w14:textId="08FE06B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19A1DD74" w14:textId="1453E0D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0.945848</w:t>
            </w:r>
          </w:p>
        </w:tc>
        <w:tc>
          <w:tcPr>
            <w:tcW w:w="1053" w:type="dxa"/>
            <w:vAlign w:val="bottom"/>
          </w:tcPr>
          <w:p w14:paraId="71B970D2" w14:textId="70E63DF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1.310752</w:t>
            </w:r>
          </w:p>
        </w:tc>
        <w:tc>
          <w:tcPr>
            <w:tcW w:w="709" w:type="dxa"/>
            <w:vAlign w:val="bottom"/>
          </w:tcPr>
          <w:p w14:paraId="722A25A4" w14:textId="4BE4626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55F3006F" w14:textId="13A1023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666485E7" w14:textId="22DF7D5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3971D81E" w14:textId="72D7EEE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836" w:type="dxa"/>
            <w:vAlign w:val="bottom"/>
          </w:tcPr>
          <w:p w14:paraId="5F7CD1A3" w14:textId="60F6247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w:t>
            </w:r>
          </w:p>
        </w:tc>
      </w:tr>
      <w:tr w:rsidR="00972C74" w:rsidRPr="009931A8" w14:paraId="1BB463D9" w14:textId="77777777" w:rsidTr="00256C00">
        <w:trPr>
          <w:jc w:val="center"/>
        </w:trPr>
        <w:tc>
          <w:tcPr>
            <w:tcW w:w="2019" w:type="dxa"/>
          </w:tcPr>
          <w:p w14:paraId="460BB9BA" w14:textId="5DE284D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triple</w:t>
            </w:r>
          </w:p>
        </w:tc>
        <w:tc>
          <w:tcPr>
            <w:tcW w:w="812" w:type="dxa"/>
            <w:vAlign w:val="bottom"/>
          </w:tcPr>
          <w:p w14:paraId="4AE0DC6D" w14:textId="560ECCC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2F7522DB" w14:textId="10D2A94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1.440433</w:t>
            </w:r>
          </w:p>
        </w:tc>
        <w:tc>
          <w:tcPr>
            <w:tcW w:w="1053" w:type="dxa"/>
            <w:vAlign w:val="bottom"/>
          </w:tcPr>
          <w:p w14:paraId="3BC6FC8F" w14:textId="7CB4474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1.563009</w:t>
            </w:r>
          </w:p>
        </w:tc>
        <w:tc>
          <w:tcPr>
            <w:tcW w:w="709" w:type="dxa"/>
            <w:vAlign w:val="bottom"/>
          </w:tcPr>
          <w:p w14:paraId="5BD3BAFC" w14:textId="2B205E9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64B948DC" w14:textId="13DAA0C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332D0EAB" w14:textId="4557A44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802" w:type="dxa"/>
            <w:vAlign w:val="bottom"/>
          </w:tcPr>
          <w:p w14:paraId="62987B6E" w14:textId="4E46F0E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836" w:type="dxa"/>
            <w:vAlign w:val="bottom"/>
          </w:tcPr>
          <w:p w14:paraId="0EC4057A" w14:textId="1295442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w:t>
            </w:r>
          </w:p>
        </w:tc>
      </w:tr>
      <w:tr w:rsidR="00972C74" w:rsidRPr="009931A8" w14:paraId="5D746018" w14:textId="77777777" w:rsidTr="00256C00">
        <w:trPr>
          <w:jc w:val="center"/>
        </w:trPr>
        <w:tc>
          <w:tcPr>
            <w:tcW w:w="2019" w:type="dxa"/>
          </w:tcPr>
          <w:p w14:paraId="72674D6D" w14:textId="0363A14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double</w:t>
            </w:r>
          </w:p>
        </w:tc>
        <w:tc>
          <w:tcPr>
            <w:tcW w:w="812" w:type="dxa"/>
            <w:vAlign w:val="bottom"/>
          </w:tcPr>
          <w:p w14:paraId="00124763" w14:textId="202DC00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58494CF2" w14:textId="162BE99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1.776173</w:t>
            </w:r>
          </w:p>
        </w:tc>
        <w:tc>
          <w:tcPr>
            <w:tcW w:w="1053" w:type="dxa"/>
            <w:vAlign w:val="bottom"/>
          </w:tcPr>
          <w:p w14:paraId="0F19D1A9" w14:textId="2DAC152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1.835759</w:t>
            </w:r>
          </w:p>
        </w:tc>
        <w:tc>
          <w:tcPr>
            <w:tcW w:w="709" w:type="dxa"/>
            <w:vAlign w:val="bottom"/>
          </w:tcPr>
          <w:p w14:paraId="6C8CF72A" w14:textId="3DB52D5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76F2FDFD" w14:textId="6A998C8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802" w:type="dxa"/>
            <w:vAlign w:val="bottom"/>
          </w:tcPr>
          <w:p w14:paraId="6306DD27" w14:textId="1FB188D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802" w:type="dxa"/>
            <w:vAlign w:val="bottom"/>
          </w:tcPr>
          <w:p w14:paraId="195EFFF4" w14:textId="78DB597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836" w:type="dxa"/>
            <w:vAlign w:val="bottom"/>
          </w:tcPr>
          <w:p w14:paraId="6C8E04DC" w14:textId="1205629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14</w:t>
            </w:r>
          </w:p>
        </w:tc>
      </w:tr>
      <w:tr w:rsidR="00972C74" w:rsidRPr="009931A8" w14:paraId="329971DE" w14:textId="77777777" w:rsidTr="00256C00">
        <w:trPr>
          <w:jc w:val="center"/>
        </w:trPr>
        <w:tc>
          <w:tcPr>
            <w:tcW w:w="2019" w:type="dxa"/>
          </w:tcPr>
          <w:p w14:paraId="54976F8E" w14:textId="73A3DB4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surface</w:t>
            </w:r>
          </w:p>
        </w:tc>
        <w:tc>
          <w:tcPr>
            <w:tcW w:w="812" w:type="dxa"/>
            <w:vAlign w:val="bottom"/>
          </w:tcPr>
          <w:p w14:paraId="509F7792" w14:textId="7020E56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10BB05D7" w14:textId="390D5E6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2.440433</w:t>
            </w:r>
          </w:p>
        </w:tc>
        <w:tc>
          <w:tcPr>
            <w:tcW w:w="1053" w:type="dxa"/>
            <w:vAlign w:val="bottom"/>
          </w:tcPr>
          <w:p w14:paraId="71DBCEDC" w14:textId="50EAB7D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1.744834</w:t>
            </w:r>
          </w:p>
        </w:tc>
        <w:tc>
          <w:tcPr>
            <w:tcW w:w="709" w:type="dxa"/>
            <w:vAlign w:val="bottom"/>
          </w:tcPr>
          <w:p w14:paraId="189BD23F" w14:textId="579B453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2CDD8C2F" w14:textId="7ABC0D5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802" w:type="dxa"/>
            <w:vAlign w:val="bottom"/>
          </w:tcPr>
          <w:p w14:paraId="4A57C3FC" w14:textId="1B59078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802" w:type="dxa"/>
            <w:vAlign w:val="bottom"/>
          </w:tcPr>
          <w:p w14:paraId="24067D61" w14:textId="41823A4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w:t>
            </w:r>
          </w:p>
        </w:tc>
        <w:tc>
          <w:tcPr>
            <w:tcW w:w="836" w:type="dxa"/>
            <w:vAlign w:val="bottom"/>
          </w:tcPr>
          <w:p w14:paraId="2804BC1F" w14:textId="3C02A22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9</w:t>
            </w:r>
          </w:p>
        </w:tc>
      </w:tr>
      <w:tr w:rsidR="00972C74" w:rsidRPr="009931A8" w14:paraId="69E6A2E6" w14:textId="77777777" w:rsidTr="00256C00">
        <w:trPr>
          <w:jc w:val="center"/>
        </w:trPr>
        <w:tc>
          <w:tcPr>
            <w:tcW w:w="2019" w:type="dxa"/>
          </w:tcPr>
          <w:p w14:paraId="43B21CCD" w14:textId="4C130B94"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total_chairs</w:t>
            </w:r>
            <w:proofErr w:type="spellEnd"/>
          </w:p>
        </w:tc>
        <w:tc>
          <w:tcPr>
            <w:tcW w:w="812" w:type="dxa"/>
            <w:vAlign w:val="bottom"/>
          </w:tcPr>
          <w:p w14:paraId="2307C56F" w14:textId="11B0181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7C2DE872" w14:textId="2B97FBD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7.530686</w:t>
            </w:r>
          </w:p>
        </w:tc>
        <w:tc>
          <w:tcPr>
            <w:tcW w:w="1053" w:type="dxa"/>
            <w:vAlign w:val="bottom"/>
          </w:tcPr>
          <w:p w14:paraId="083B554E" w14:textId="00A58C1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4.518476</w:t>
            </w:r>
          </w:p>
        </w:tc>
        <w:tc>
          <w:tcPr>
            <w:tcW w:w="709" w:type="dxa"/>
            <w:vAlign w:val="bottom"/>
          </w:tcPr>
          <w:p w14:paraId="6744366C" w14:textId="69FC73D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3EE8CA11" w14:textId="14F6153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w:t>
            </w:r>
          </w:p>
        </w:tc>
        <w:tc>
          <w:tcPr>
            <w:tcW w:w="802" w:type="dxa"/>
            <w:vAlign w:val="bottom"/>
          </w:tcPr>
          <w:p w14:paraId="039CB92F" w14:textId="3F98D72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w:t>
            </w:r>
          </w:p>
        </w:tc>
        <w:tc>
          <w:tcPr>
            <w:tcW w:w="802" w:type="dxa"/>
            <w:vAlign w:val="bottom"/>
          </w:tcPr>
          <w:p w14:paraId="2E78ECBC" w14:textId="65834D9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9</w:t>
            </w:r>
          </w:p>
        </w:tc>
        <w:tc>
          <w:tcPr>
            <w:tcW w:w="836" w:type="dxa"/>
            <w:vAlign w:val="bottom"/>
          </w:tcPr>
          <w:p w14:paraId="701EA5A9" w14:textId="7944397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40</w:t>
            </w:r>
          </w:p>
        </w:tc>
      </w:tr>
      <w:tr w:rsidR="00972C74" w:rsidRPr="009931A8" w14:paraId="6ECC8A5C" w14:textId="77777777" w:rsidTr="00256C00">
        <w:trPr>
          <w:jc w:val="center"/>
        </w:trPr>
        <w:tc>
          <w:tcPr>
            <w:tcW w:w="2019" w:type="dxa"/>
          </w:tcPr>
          <w:p w14:paraId="5004513B" w14:textId="495DC9D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Runs</w:t>
            </w:r>
          </w:p>
        </w:tc>
        <w:tc>
          <w:tcPr>
            <w:tcW w:w="812" w:type="dxa"/>
            <w:vAlign w:val="bottom"/>
          </w:tcPr>
          <w:p w14:paraId="50AD320E" w14:textId="2E1468A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274</w:t>
            </w:r>
          </w:p>
        </w:tc>
        <w:tc>
          <w:tcPr>
            <w:tcW w:w="1053" w:type="dxa"/>
            <w:vAlign w:val="bottom"/>
          </w:tcPr>
          <w:p w14:paraId="1F6612F6" w14:textId="6000006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43.58394</w:t>
            </w:r>
          </w:p>
        </w:tc>
        <w:tc>
          <w:tcPr>
            <w:tcW w:w="1053" w:type="dxa"/>
            <w:vAlign w:val="bottom"/>
          </w:tcPr>
          <w:p w14:paraId="29F232F9" w14:textId="7B1C1D3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37.64129</w:t>
            </w:r>
          </w:p>
        </w:tc>
        <w:tc>
          <w:tcPr>
            <w:tcW w:w="709" w:type="dxa"/>
            <w:vAlign w:val="bottom"/>
          </w:tcPr>
          <w:p w14:paraId="4B9A387F" w14:textId="009906B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w:t>
            </w:r>
          </w:p>
        </w:tc>
        <w:tc>
          <w:tcPr>
            <w:tcW w:w="768" w:type="dxa"/>
            <w:vAlign w:val="bottom"/>
          </w:tcPr>
          <w:p w14:paraId="76764942" w14:textId="09A293F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19</w:t>
            </w:r>
          </w:p>
        </w:tc>
        <w:tc>
          <w:tcPr>
            <w:tcW w:w="802" w:type="dxa"/>
            <w:vAlign w:val="bottom"/>
          </w:tcPr>
          <w:p w14:paraId="32E5631C" w14:textId="3D1402A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32</w:t>
            </w:r>
          </w:p>
        </w:tc>
        <w:tc>
          <w:tcPr>
            <w:tcW w:w="802" w:type="dxa"/>
            <w:vAlign w:val="bottom"/>
          </w:tcPr>
          <w:p w14:paraId="251805DC" w14:textId="43B70A1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55</w:t>
            </w:r>
          </w:p>
        </w:tc>
        <w:tc>
          <w:tcPr>
            <w:tcW w:w="836" w:type="dxa"/>
            <w:vAlign w:val="bottom"/>
          </w:tcPr>
          <w:p w14:paraId="25A596D9" w14:textId="600BCE4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336</w:t>
            </w:r>
          </w:p>
        </w:tc>
      </w:tr>
      <w:tr w:rsidR="00972C74" w:rsidRPr="009931A8" w14:paraId="54E45664" w14:textId="77777777" w:rsidTr="00256C00">
        <w:trPr>
          <w:jc w:val="center"/>
        </w:trPr>
        <w:tc>
          <w:tcPr>
            <w:tcW w:w="2019" w:type="dxa"/>
          </w:tcPr>
          <w:p w14:paraId="37E4F12B" w14:textId="3FF66306"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TerrainParks</w:t>
            </w:r>
            <w:proofErr w:type="spellEnd"/>
          </w:p>
        </w:tc>
        <w:tc>
          <w:tcPr>
            <w:tcW w:w="812" w:type="dxa"/>
            <w:vAlign w:val="bottom"/>
          </w:tcPr>
          <w:p w14:paraId="6504E14D" w14:textId="6A41AB1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233</w:t>
            </w:r>
          </w:p>
        </w:tc>
        <w:tc>
          <w:tcPr>
            <w:tcW w:w="1053" w:type="dxa"/>
            <w:vAlign w:val="bottom"/>
          </w:tcPr>
          <w:p w14:paraId="07442948" w14:textId="744E010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2.532189</w:t>
            </w:r>
          </w:p>
        </w:tc>
        <w:tc>
          <w:tcPr>
            <w:tcW w:w="1053" w:type="dxa"/>
            <w:vAlign w:val="bottom"/>
          </w:tcPr>
          <w:p w14:paraId="5CF06E9E" w14:textId="6F8B2C2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1.618866</w:t>
            </w:r>
          </w:p>
        </w:tc>
        <w:tc>
          <w:tcPr>
            <w:tcW w:w="709" w:type="dxa"/>
            <w:vAlign w:val="bottom"/>
          </w:tcPr>
          <w:p w14:paraId="0ED09DD6" w14:textId="492AE67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768" w:type="dxa"/>
            <w:vAlign w:val="bottom"/>
          </w:tcPr>
          <w:p w14:paraId="7443C693" w14:textId="0DD7F93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802" w:type="dxa"/>
            <w:vAlign w:val="bottom"/>
          </w:tcPr>
          <w:p w14:paraId="6725D934" w14:textId="317F626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802" w:type="dxa"/>
            <w:vAlign w:val="bottom"/>
          </w:tcPr>
          <w:p w14:paraId="320A9DFF" w14:textId="7EEE091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w:t>
            </w:r>
          </w:p>
        </w:tc>
        <w:tc>
          <w:tcPr>
            <w:tcW w:w="836" w:type="dxa"/>
            <w:vAlign w:val="bottom"/>
          </w:tcPr>
          <w:p w14:paraId="5C5C0E03" w14:textId="0CDEA54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w:t>
            </w:r>
          </w:p>
        </w:tc>
      </w:tr>
      <w:tr w:rsidR="00972C74" w:rsidRPr="009931A8" w14:paraId="43CF3709" w14:textId="77777777" w:rsidTr="00256C00">
        <w:trPr>
          <w:jc w:val="center"/>
        </w:trPr>
        <w:tc>
          <w:tcPr>
            <w:tcW w:w="2019" w:type="dxa"/>
          </w:tcPr>
          <w:p w14:paraId="56D31BF5" w14:textId="54763415"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LongestRun_mi</w:t>
            </w:r>
            <w:proofErr w:type="spellEnd"/>
          </w:p>
        </w:tc>
        <w:tc>
          <w:tcPr>
            <w:tcW w:w="812" w:type="dxa"/>
            <w:vAlign w:val="bottom"/>
          </w:tcPr>
          <w:p w14:paraId="7BE479D7" w14:textId="55B8ED6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272</w:t>
            </w:r>
          </w:p>
        </w:tc>
        <w:tc>
          <w:tcPr>
            <w:tcW w:w="1053" w:type="dxa"/>
            <w:vAlign w:val="bottom"/>
          </w:tcPr>
          <w:p w14:paraId="07232645" w14:textId="3279931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1.333824</w:t>
            </w:r>
          </w:p>
        </w:tc>
        <w:tc>
          <w:tcPr>
            <w:tcW w:w="1053" w:type="dxa"/>
            <w:vAlign w:val="bottom"/>
          </w:tcPr>
          <w:p w14:paraId="6A7FCD9A" w14:textId="7D0BC18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1.055173</w:t>
            </w:r>
          </w:p>
        </w:tc>
        <w:tc>
          <w:tcPr>
            <w:tcW w:w="709" w:type="dxa"/>
            <w:vAlign w:val="bottom"/>
          </w:tcPr>
          <w:p w14:paraId="43FF710D" w14:textId="470D17E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w:t>
            </w:r>
          </w:p>
        </w:tc>
        <w:tc>
          <w:tcPr>
            <w:tcW w:w="768" w:type="dxa"/>
            <w:vAlign w:val="bottom"/>
          </w:tcPr>
          <w:p w14:paraId="39A0CCF9" w14:textId="5C5B2FD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0.5</w:t>
            </w:r>
          </w:p>
        </w:tc>
        <w:tc>
          <w:tcPr>
            <w:tcW w:w="802" w:type="dxa"/>
            <w:vAlign w:val="bottom"/>
          </w:tcPr>
          <w:p w14:paraId="68E450B5" w14:textId="31464D8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w:t>
            </w:r>
          </w:p>
        </w:tc>
        <w:tc>
          <w:tcPr>
            <w:tcW w:w="802" w:type="dxa"/>
            <w:vAlign w:val="bottom"/>
          </w:tcPr>
          <w:p w14:paraId="19F9314F" w14:textId="7118FD6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836" w:type="dxa"/>
            <w:vAlign w:val="bottom"/>
          </w:tcPr>
          <w:p w14:paraId="07E5595A" w14:textId="66BE053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w:t>
            </w:r>
          </w:p>
        </w:tc>
      </w:tr>
      <w:tr w:rsidR="00972C74" w:rsidRPr="009931A8" w14:paraId="407C9E76" w14:textId="77777777" w:rsidTr="00256C00">
        <w:trPr>
          <w:jc w:val="center"/>
        </w:trPr>
        <w:tc>
          <w:tcPr>
            <w:tcW w:w="2019" w:type="dxa"/>
          </w:tcPr>
          <w:p w14:paraId="7F7F2D5B" w14:textId="22DB4D60"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SkiableTerrain_ac</w:t>
            </w:r>
            <w:proofErr w:type="spellEnd"/>
          </w:p>
        </w:tc>
        <w:tc>
          <w:tcPr>
            <w:tcW w:w="812" w:type="dxa"/>
            <w:vAlign w:val="bottom"/>
          </w:tcPr>
          <w:p w14:paraId="4CFBFB23" w14:textId="5234246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275</w:t>
            </w:r>
          </w:p>
        </w:tc>
        <w:tc>
          <w:tcPr>
            <w:tcW w:w="1053" w:type="dxa"/>
            <w:vAlign w:val="bottom"/>
          </w:tcPr>
          <w:p w14:paraId="79DE49F3" w14:textId="35657D0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540.1418</w:t>
            </w:r>
          </w:p>
        </w:tc>
        <w:tc>
          <w:tcPr>
            <w:tcW w:w="1053" w:type="dxa"/>
            <w:vAlign w:val="bottom"/>
          </w:tcPr>
          <w:p w14:paraId="5FC7E01E" w14:textId="117A47D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910.7281</w:t>
            </w:r>
          </w:p>
        </w:tc>
        <w:tc>
          <w:tcPr>
            <w:tcW w:w="709" w:type="dxa"/>
            <w:vAlign w:val="bottom"/>
          </w:tcPr>
          <w:p w14:paraId="11EDCDDF" w14:textId="1B21E15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w:t>
            </w:r>
          </w:p>
        </w:tc>
        <w:tc>
          <w:tcPr>
            <w:tcW w:w="768" w:type="dxa"/>
            <w:vAlign w:val="bottom"/>
          </w:tcPr>
          <w:p w14:paraId="6AFF97DC" w14:textId="7DCE73D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82.5</w:t>
            </w:r>
          </w:p>
        </w:tc>
        <w:tc>
          <w:tcPr>
            <w:tcW w:w="802" w:type="dxa"/>
            <w:vAlign w:val="bottom"/>
          </w:tcPr>
          <w:p w14:paraId="6A71C76F" w14:textId="743FB40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180</w:t>
            </w:r>
          </w:p>
        </w:tc>
        <w:tc>
          <w:tcPr>
            <w:tcW w:w="802" w:type="dxa"/>
            <w:vAlign w:val="bottom"/>
          </w:tcPr>
          <w:p w14:paraId="29FCD88C" w14:textId="4AEA938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592.5</w:t>
            </w:r>
          </w:p>
        </w:tc>
        <w:tc>
          <w:tcPr>
            <w:tcW w:w="836" w:type="dxa"/>
            <w:vAlign w:val="bottom"/>
          </w:tcPr>
          <w:p w14:paraId="640C49ED" w14:textId="2429E52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8464</w:t>
            </w:r>
          </w:p>
        </w:tc>
      </w:tr>
      <w:tr w:rsidR="00972C74" w:rsidRPr="009931A8" w14:paraId="00C1CF23" w14:textId="77777777" w:rsidTr="00256C00">
        <w:trPr>
          <w:jc w:val="center"/>
        </w:trPr>
        <w:tc>
          <w:tcPr>
            <w:tcW w:w="2019" w:type="dxa"/>
          </w:tcPr>
          <w:p w14:paraId="07D7FB99" w14:textId="7647E2F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b/>
                <w:bCs/>
                <w:sz w:val="18"/>
                <w:szCs w:val="18"/>
              </w:rPr>
              <w:t xml:space="preserve">Snow </w:t>
            </w:r>
            <w:proofErr w:type="spellStart"/>
            <w:r w:rsidRPr="009931A8">
              <w:rPr>
                <w:rFonts w:asciiTheme="minorHAnsi" w:hAnsiTheme="minorHAnsi" w:cstheme="minorHAnsi"/>
                <w:b/>
                <w:bCs/>
                <w:sz w:val="18"/>
                <w:szCs w:val="18"/>
              </w:rPr>
              <w:t>Making_ac</w:t>
            </w:r>
            <w:proofErr w:type="spellEnd"/>
          </w:p>
        </w:tc>
        <w:tc>
          <w:tcPr>
            <w:tcW w:w="812" w:type="dxa"/>
            <w:vAlign w:val="bottom"/>
          </w:tcPr>
          <w:p w14:paraId="03DBD130" w14:textId="3EDB6F4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240</w:t>
            </w:r>
          </w:p>
        </w:tc>
        <w:tc>
          <w:tcPr>
            <w:tcW w:w="1053" w:type="dxa"/>
            <w:vAlign w:val="bottom"/>
          </w:tcPr>
          <w:p w14:paraId="22F4BF2F" w14:textId="0349DF2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140.0542</w:t>
            </w:r>
          </w:p>
        </w:tc>
        <w:tc>
          <w:tcPr>
            <w:tcW w:w="1053" w:type="dxa"/>
            <w:vAlign w:val="bottom"/>
          </w:tcPr>
          <w:p w14:paraId="22573003" w14:textId="440195A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138.6167</w:t>
            </w:r>
          </w:p>
        </w:tc>
        <w:tc>
          <w:tcPr>
            <w:tcW w:w="709" w:type="dxa"/>
            <w:vAlign w:val="bottom"/>
          </w:tcPr>
          <w:p w14:paraId="05D9B6F0" w14:textId="0BD72F5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768" w:type="dxa"/>
            <w:vAlign w:val="bottom"/>
          </w:tcPr>
          <w:p w14:paraId="0C4BD27B" w14:textId="5940F1C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46.5</w:t>
            </w:r>
          </w:p>
        </w:tc>
        <w:tc>
          <w:tcPr>
            <w:tcW w:w="802" w:type="dxa"/>
            <w:vAlign w:val="bottom"/>
          </w:tcPr>
          <w:p w14:paraId="53D6827D" w14:textId="2B87535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100</w:t>
            </w:r>
          </w:p>
        </w:tc>
        <w:tc>
          <w:tcPr>
            <w:tcW w:w="802" w:type="dxa"/>
            <w:vAlign w:val="bottom"/>
          </w:tcPr>
          <w:p w14:paraId="6758CC06" w14:textId="01948BA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184.5</w:t>
            </w:r>
          </w:p>
        </w:tc>
        <w:tc>
          <w:tcPr>
            <w:tcW w:w="836" w:type="dxa"/>
            <w:vAlign w:val="bottom"/>
          </w:tcPr>
          <w:p w14:paraId="5498017B" w14:textId="3ABEE3E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700</w:t>
            </w:r>
          </w:p>
        </w:tc>
      </w:tr>
      <w:tr w:rsidR="00972C74" w:rsidRPr="009931A8" w14:paraId="14C83F3E" w14:textId="77777777" w:rsidTr="00256C00">
        <w:trPr>
          <w:jc w:val="center"/>
        </w:trPr>
        <w:tc>
          <w:tcPr>
            <w:tcW w:w="2019" w:type="dxa"/>
          </w:tcPr>
          <w:p w14:paraId="26341515" w14:textId="483A0B61"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daysOpenLastYear</w:t>
            </w:r>
            <w:proofErr w:type="spellEnd"/>
          </w:p>
        </w:tc>
        <w:tc>
          <w:tcPr>
            <w:tcW w:w="812" w:type="dxa"/>
            <w:vAlign w:val="bottom"/>
          </w:tcPr>
          <w:p w14:paraId="37199648" w14:textId="75D3743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233</w:t>
            </w:r>
          </w:p>
        </w:tc>
        <w:tc>
          <w:tcPr>
            <w:tcW w:w="1053" w:type="dxa"/>
            <w:vAlign w:val="bottom"/>
          </w:tcPr>
          <w:p w14:paraId="6BA70A5A" w14:textId="4C1E0BA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111.6738</w:t>
            </w:r>
          </w:p>
        </w:tc>
        <w:tc>
          <w:tcPr>
            <w:tcW w:w="1053" w:type="dxa"/>
            <w:vAlign w:val="bottom"/>
          </w:tcPr>
          <w:p w14:paraId="02451E27" w14:textId="37B16C1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32.71976</w:t>
            </w:r>
          </w:p>
        </w:tc>
        <w:tc>
          <w:tcPr>
            <w:tcW w:w="709" w:type="dxa"/>
            <w:vAlign w:val="bottom"/>
          </w:tcPr>
          <w:p w14:paraId="30A27099" w14:textId="2C8D971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w:t>
            </w:r>
          </w:p>
        </w:tc>
        <w:tc>
          <w:tcPr>
            <w:tcW w:w="768" w:type="dxa"/>
            <w:vAlign w:val="bottom"/>
          </w:tcPr>
          <w:p w14:paraId="62C65A6D" w14:textId="4EE9045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95</w:t>
            </w:r>
          </w:p>
        </w:tc>
        <w:tc>
          <w:tcPr>
            <w:tcW w:w="802" w:type="dxa"/>
            <w:vAlign w:val="bottom"/>
          </w:tcPr>
          <w:p w14:paraId="6E87E4F5" w14:textId="5C57B0E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110</w:t>
            </w:r>
          </w:p>
        </w:tc>
        <w:tc>
          <w:tcPr>
            <w:tcW w:w="802" w:type="dxa"/>
            <w:vAlign w:val="bottom"/>
          </w:tcPr>
          <w:p w14:paraId="6E677147" w14:textId="2B298194"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130</w:t>
            </w:r>
          </w:p>
        </w:tc>
        <w:tc>
          <w:tcPr>
            <w:tcW w:w="836" w:type="dxa"/>
            <w:vAlign w:val="bottom"/>
          </w:tcPr>
          <w:p w14:paraId="1171AEC0" w14:textId="725CDC6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243</w:t>
            </w:r>
          </w:p>
        </w:tc>
      </w:tr>
      <w:tr w:rsidR="00972C74" w:rsidRPr="009931A8" w14:paraId="16ED6CC6" w14:textId="77777777" w:rsidTr="00256C00">
        <w:trPr>
          <w:jc w:val="center"/>
        </w:trPr>
        <w:tc>
          <w:tcPr>
            <w:tcW w:w="2019" w:type="dxa"/>
          </w:tcPr>
          <w:p w14:paraId="612EEC63" w14:textId="6F818E13"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yearsOpen</w:t>
            </w:r>
            <w:proofErr w:type="spellEnd"/>
          </w:p>
        </w:tc>
        <w:tc>
          <w:tcPr>
            <w:tcW w:w="812" w:type="dxa"/>
            <w:vAlign w:val="bottom"/>
          </w:tcPr>
          <w:p w14:paraId="602F7B03" w14:textId="5834639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188F1542" w14:textId="6CDC847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57.90253</w:t>
            </w:r>
          </w:p>
        </w:tc>
        <w:tc>
          <w:tcPr>
            <w:tcW w:w="1053" w:type="dxa"/>
            <w:vAlign w:val="bottom"/>
          </w:tcPr>
          <w:p w14:paraId="442F3F6C" w14:textId="62D2E4C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17.07129</w:t>
            </w:r>
          </w:p>
        </w:tc>
        <w:tc>
          <w:tcPr>
            <w:tcW w:w="709" w:type="dxa"/>
            <w:vAlign w:val="bottom"/>
          </w:tcPr>
          <w:p w14:paraId="63A0DFC9" w14:textId="4F9FA9C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w:t>
            </w:r>
          </w:p>
        </w:tc>
        <w:tc>
          <w:tcPr>
            <w:tcW w:w="768" w:type="dxa"/>
            <w:vAlign w:val="bottom"/>
          </w:tcPr>
          <w:p w14:paraId="2DB5FBC9" w14:textId="3B41A21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50</w:t>
            </w:r>
          </w:p>
        </w:tc>
        <w:tc>
          <w:tcPr>
            <w:tcW w:w="802" w:type="dxa"/>
            <w:vAlign w:val="bottom"/>
          </w:tcPr>
          <w:p w14:paraId="398918B9" w14:textId="5FF53CC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58</w:t>
            </w:r>
          </w:p>
        </w:tc>
        <w:tc>
          <w:tcPr>
            <w:tcW w:w="802" w:type="dxa"/>
            <w:vAlign w:val="bottom"/>
          </w:tcPr>
          <w:p w14:paraId="5B864EB7" w14:textId="5E297D00"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70</w:t>
            </w:r>
          </w:p>
        </w:tc>
        <w:tc>
          <w:tcPr>
            <w:tcW w:w="836" w:type="dxa"/>
            <w:vAlign w:val="bottom"/>
          </w:tcPr>
          <w:p w14:paraId="4A86B6B2" w14:textId="78AD599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104</w:t>
            </w:r>
          </w:p>
        </w:tc>
      </w:tr>
      <w:tr w:rsidR="00972C74" w:rsidRPr="009931A8" w14:paraId="6D43EC2A" w14:textId="77777777" w:rsidTr="00256C00">
        <w:trPr>
          <w:jc w:val="center"/>
        </w:trPr>
        <w:tc>
          <w:tcPr>
            <w:tcW w:w="2019" w:type="dxa"/>
          </w:tcPr>
          <w:p w14:paraId="2D72A094" w14:textId="2D53DC77"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averageSnowfall</w:t>
            </w:r>
            <w:proofErr w:type="spellEnd"/>
          </w:p>
        </w:tc>
        <w:tc>
          <w:tcPr>
            <w:tcW w:w="812" w:type="dxa"/>
            <w:vAlign w:val="bottom"/>
          </w:tcPr>
          <w:p w14:paraId="21870D88" w14:textId="053D817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268</w:t>
            </w:r>
          </w:p>
        </w:tc>
        <w:tc>
          <w:tcPr>
            <w:tcW w:w="1053" w:type="dxa"/>
            <w:vAlign w:val="bottom"/>
          </w:tcPr>
          <w:p w14:paraId="551EE3FC" w14:textId="239BBF7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175.1716</w:t>
            </w:r>
          </w:p>
        </w:tc>
        <w:tc>
          <w:tcPr>
            <w:tcW w:w="1053" w:type="dxa"/>
            <w:vAlign w:val="bottom"/>
          </w:tcPr>
          <w:p w14:paraId="1D1D22A0" w14:textId="290C216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131.4952</w:t>
            </w:r>
          </w:p>
        </w:tc>
        <w:tc>
          <w:tcPr>
            <w:tcW w:w="709" w:type="dxa"/>
            <w:vAlign w:val="bottom"/>
          </w:tcPr>
          <w:p w14:paraId="01C61312" w14:textId="516A2D9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18</w:t>
            </w:r>
          </w:p>
        </w:tc>
        <w:tc>
          <w:tcPr>
            <w:tcW w:w="768" w:type="dxa"/>
            <w:vAlign w:val="bottom"/>
          </w:tcPr>
          <w:p w14:paraId="26D63CD5" w14:textId="71646E3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65</w:t>
            </w:r>
          </w:p>
        </w:tc>
        <w:tc>
          <w:tcPr>
            <w:tcW w:w="802" w:type="dxa"/>
            <w:vAlign w:val="bottom"/>
          </w:tcPr>
          <w:p w14:paraId="03E88011" w14:textId="34E45AA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131</w:t>
            </w:r>
          </w:p>
        </w:tc>
        <w:tc>
          <w:tcPr>
            <w:tcW w:w="802" w:type="dxa"/>
            <w:vAlign w:val="bottom"/>
          </w:tcPr>
          <w:p w14:paraId="0985B7A3" w14:textId="3777182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252.5</w:t>
            </w:r>
          </w:p>
        </w:tc>
        <w:tc>
          <w:tcPr>
            <w:tcW w:w="836" w:type="dxa"/>
            <w:vAlign w:val="bottom"/>
          </w:tcPr>
          <w:p w14:paraId="69E2A92D" w14:textId="6EE7702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669</w:t>
            </w:r>
          </w:p>
        </w:tc>
      </w:tr>
      <w:tr w:rsidR="00972C74" w:rsidRPr="009931A8" w14:paraId="60F4FB8B" w14:textId="77777777" w:rsidTr="00256C00">
        <w:trPr>
          <w:jc w:val="center"/>
        </w:trPr>
        <w:tc>
          <w:tcPr>
            <w:tcW w:w="2019" w:type="dxa"/>
          </w:tcPr>
          <w:p w14:paraId="61C7F28E" w14:textId="3FC77BE3"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AdultWeekend</w:t>
            </w:r>
            <w:proofErr w:type="spellEnd"/>
          </w:p>
        </w:tc>
        <w:tc>
          <w:tcPr>
            <w:tcW w:w="812" w:type="dxa"/>
            <w:vAlign w:val="bottom"/>
          </w:tcPr>
          <w:p w14:paraId="4EB10F9F" w14:textId="62E891F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277</w:t>
            </w:r>
          </w:p>
        </w:tc>
        <w:tc>
          <w:tcPr>
            <w:tcW w:w="1053" w:type="dxa"/>
            <w:vAlign w:val="bottom"/>
          </w:tcPr>
          <w:p w14:paraId="79B11F06" w14:textId="0F33F2FE"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64.27632</w:t>
            </w:r>
          </w:p>
        </w:tc>
        <w:tc>
          <w:tcPr>
            <w:tcW w:w="1053" w:type="dxa"/>
            <w:vAlign w:val="bottom"/>
          </w:tcPr>
          <w:p w14:paraId="1B002856" w14:textId="56FDBA56"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24.59988</w:t>
            </w:r>
          </w:p>
        </w:tc>
        <w:tc>
          <w:tcPr>
            <w:tcW w:w="709" w:type="dxa"/>
            <w:vAlign w:val="bottom"/>
          </w:tcPr>
          <w:p w14:paraId="70182828" w14:textId="5EE25AB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w:t>
            </w:r>
          </w:p>
        </w:tc>
        <w:tc>
          <w:tcPr>
            <w:tcW w:w="768" w:type="dxa"/>
            <w:vAlign w:val="bottom"/>
          </w:tcPr>
          <w:p w14:paraId="69C97A38" w14:textId="2CBE3642"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47</w:t>
            </w:r>
          </w:p>
        </w:tc>
        <w:tc>
          <w:tcPr>
            <w:tcW w:w="802" w:type="dxa"/>
            <w:vAlign w:val="bottom"/>
          </w:tcPr>
          <w:p w14:paraId="7162A190" w14:textId="1834426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60</w:t>
            </w:r>
          </w:p>
        </w:tc>
        <w:tc>
          <w:tcPr>
            <w:tcW w:w="802" w:type="dxa"/>
            <w:vAlign w:val="bottom"/>
          </w:tcPr>
          <w:p w14:paraId="6FDD0EBD" w14:textId="27E4BE7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78</w:t>
            </w:r>
          </w:p>
        </w:tc>
        <w:tc>
          <w:tcPr>
            <w:tcW w:w="836" w:type="dxa"/>
            <w:vAlign w:val="bottom"/>
          </w:tcPr>
          <w:p w14:paraId="0E8B6B6A" w14:textId="0D6AB80A"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179</w:t>
            </w:r>
          </w:p>
        </w:tc>
      </w:tr>
      <w:tr w:rsidR="00972C74" w:rsidRPr="009931A8" w14:paraId="25512037" w14:textId="77777777" w:rsidTr="00256C00">
        <w:trPr>
          <w:jc w:val="center"/>
        </w:trPr>
        <w:tc>
          <w:tcPr>
            <w:tcW w:w="2019" w:type="dxa"/>
          </w:tcPr>
          <w:p w14:paraId="316300B4" w14:textId="522319F2"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projectedDaysOpen</w:t>
            </w:r>
            <w:proofErr w:type="spellEnd"/>
          </w:p>
        </w:tc>
        <w:tc>
          <w:tcPr>
            <w:tcW w:w="812" w:type="dxa"/>
            <w:vAlign w:val="bottom"/>
          </w:tcPr>
          <w:p w14:paraId="3E1EC0DF" w14:textId="27A7293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236</w:t>
            </w:r>
          </w:p>
        </w:tc>
        <w:tc>
          <w:tcPr>
            <w:tcW w:w="1053" w:type="dxa"/>
            <w:vAlign w:val="bottom"/>
          </w:tcPr>
          <w:p w14:paraId="3CDA0FCA" w14:textId="52E5D83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117.428</w:t>
            </w:r>
          </w:p>
        </w:tc>
        <w:tc>
          <w:tcPr>
            <w:tcW w:w="1053" w:type="dxa"/>
            <w:vAlign w:val="bottom"/>
          </w:tcPr>
          <w:p w14:paraId="149C9DFD" w14:textId="56A45B4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29.1416</w:t>
            </w:r>
          </w:p>
        </w:tc>
        <w:tc>
          <w:tcPr>
            <w:tcW w:w="709" w:type="dxa"/>
            <w:vAlign w:val="bottom"/>
          </w:tcPr>
          <w:p w14:paraId="5765B213" w14:textId="7A4F379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30</w:t>
            </w:r>
          </w:p>
        </w:tc>
        <w:tc>
          <w:tcPr>
            <w:tcW w:w="768" w:type="dxa"/>
            <w:vAlign w:val="bottom"/>
          </w:tcPr>
          <w:p w14:paraId="736D6176" w14:textId="4C158D6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100</w:t>
            </w:r>
          </w:p>
        </w:tc>
        <w:tc>
          <w:tcPr>
            <w:tcW w:w="802" w:type="dxa"/>
            <w:vAlign w:val="bottom"/>
          </w:tcPr>
          <w:p w14:paraId="4640CE8C" w14:textId="71DE7C8F"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117.5</w:t>
            </w:r>
          </w:p>
        </w:tc>
        <w:tc>
          <w:tcPr>
            <w:tcW w:w="802" w:type="dxa"/>
            <w:vAlign w:val="bottom"/>
          </w:tcPr>
          <w:p w14:paraId="3F40B33E" w14:textId="7F5D7979"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136</w:t>
            </w:r>
          </w:p>
        </w:tc>
        <w:tc>
          <w:tcPr>
            <w:tcW w:w="836" w:type="dxa"/>
            <w:vAlign w:val="bottom"/>
          </w:tcPr>
          <w:p w14:paraId="302917F5" w14:textId="400A1D01"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233</w:t>
            </w:r>
          </w:p>
        </w:tc>
      </w:tr>
      <w:tr w:rsidR="00972C74" w:rsidRPr="009931A8" w14:paraId="53EA9626" w14:textId="77777777" w:rsidTr="00256C00">
        <w:trPr>
          <w:jc w:val="center"/>
        </w:trPr>
        <w:tc>
          <w:tcPr>
            <w:tcW w:w="2019" w:type="dxa"/>
          </w:tcPr>
          <w:p w14:paraId="344D97E7" w14:textId="5F07878D" w:rsidR="00972C74" w:rsidRPr="009931A8" w:rsidRDefault="00972C74" w:rsidP="00972C74">
            <w:pPr>
              <w:rPr>
                <w:rFonts w:asciiTheme="minorHAnsi" w:hAnsiTheme="minorHAnsi" w:cstheme="minorHAnsi"/>
                <w:sz w:val="18"/>
                <w:szCs w:val="18"/>
              </w:rPr>
            </w:pPr>
            <w:proofErr w:type="spellStart"/>
            <w:r w:rsidRPr="009931A8">
              <w:rPr>
                <w:rFonts w:asciiTheme="minorHAnsi" w:hAnsiTheme="minorHAnsi" w:cstheme="minorHAnsi"/>
                <w:b/>
                <w:bCs/>
                <w:sz w:val="18"/>
                <w:szCs w:val="18"/>
              </w:rPr>
              <w:t>NightSkiing_ac</w:t>
            </w:r>
            <w:proofErr w:type="spellEnd"/>
          </w:p>
        </w:tc>
        <w:tc>
          <w:tcPr>
            <w:tcW w:w="812" w:type="dxa"/>
            <w:vAlign w:val="bottom"/>
          </w:tcPr>
          <w:p w14:paraId="1FC93C0E" w14:textId="3EE8246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163</w:t>
            </w:r>
          </w:p>
        </w:tc>
        <w:tc>
          <w:tcPr>
            <w:tcW w:w="1053" w:type="dxa"/>
            <w:vAlign w:val="bottom"/>
          </w:tcPr>
          <w:p w14:paraId="0611B557" w14:textId="6AC9911B"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95.18405</w:t>
            </w:r>
          </w:p>
        </w:tc>
        <w:tc>
          <w:tcPr>
            <w:tcW w:w="1053" w:type="dxa"/>
            <w:vAlign w:val="bottom"/>
          </w:tcPr>
          <w:p w14:paraId="70666C52" w14:textId="51D0A527"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100.1034</w:t>
            </w:r>
          </w:p>
        </w:tc>
        <w:tc>
          <w:tcPr>
            <w:tcW w:w="709" w:type="dxa"/>
            <w:vAlign w:val="bottom"/>
          </w:tcPr>
          <w:p w14:paraId="24567BF4" w14:textId="4C5CBC08"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2</w:t>
            </w:r>
          </w:p>
        </w:tc>
        <w:tc>
          <w:tcPr>
            <w:tcW w:w="768" w:type="dxa"/>
            <w:vAlign w:val="bottom"/>
          </w:tcPr>
          <w:p w14:paraId="24DE045A" w14:textId="1CA66A35"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38.5</w:t>
            </w:r>
          </w:p>
        </w:tc>
        <w:tc>
          <w:tcPr>
            <w:tcW w:w="802" w:type="dxa"/>
            <w:vAlign w:val="bottom"/>
          </w:tcPr>
          <w:p w14:paraId="7459B9D3" w14:textId="37452AED"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70</w:t>
            </w:r>
          </w:p>
        </w:tc>
        <w:tc>
          <w:tcPr>
            <w:tcW w:w="802" w:type="dxa"/>
            <w:vAlign w:val="bottom"/>
          </w:tcPr>
          <w:p w14:paraId="313AB848" w14:textId="738C9E5C"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104.5</w:t>
            </w:r>
          </w:p>
        </w:tc>
        <w:tc>
          <w:tcPr>
            <w:tcW w:w="836" w:type="dxa"/>
            <w:vAlign w:val="bottom"/>
          </w:tcPr>
          <w:p w14:paraId="34BC79E6" w14:textId="74A42E93" w:rsidR="00972C74" w:rsidRPr="009931A8" w:rsidRDefault="00972C74" w:rsidP="00972C74">
            <w:pPr>
              <w:rPr>
                <w:rFonts w:asciiTheme="minorHAnsi" w:hAnsiTheme="minorHAnsi" w:cstheme="minorHAnsi"/>
                <w:sz w:val="18"/>
                <w:szCs w:val="18"/>
              </w:rPr>
            </w:pPr>
            <w:r w:rsidRPr="009931A8">
              <w:rPr>
                <w:rFonts w:asciiTheme="minorHAnsi" w:hAnsiTheme="minorHAnsi" w:cstheme="minorHAnsi"/>
                <w:color w:val="000000"/>
                <w:sz w:val="18"/>
                <w:szCs w:val="18"/>
              </w:rPr>
              <w:t>650</w:t>
            </w:r>
          </w:p>
        </w:tc>
      </w:tr>
    </w:tbl>
    <w:p w14:paraId="0FC5BB04" w14:textId="77777777" w:rsidR="00BE39C1" w:rsidRPr="009931A8" w:rsidRDefault="00BE39C1">
      <w:pPr>
        <w:rPr>
          <w:rFonts w:asciiTheme="minorHAnsi" w:hAnsiTheme="minorHAnsi" w:cstheme="minorHAnsi"/>
        </w:rPr>
      </w:pPr>
    </w:p>
    <w:p w14:paraId="342DB9DC" w14:textId="77777777" w:rsidR="00E10033" w:rsidRPr="009931A8" w:rsidRDefault="00E10033">
      <w:pPr>
        <w:rPr>
          <w:rFonts w:asciiTheme="minorHAnsi" w:hAnsiTheme="minorHAnsi" w:cstheme="minorHAnsi"/>
        </w:rPr>
      </w:pPr>
    </w:p>
    <w:p w14:paraId="17B6B99C" w14:textId="246C6EF2" w:rsidR="00FE40E7" w:rsidRPr="009931A8" w:rsidRDefault="009C01A3" w:rsidP="00FE40E7">
      <w:pPr>
        <w:rPr>
          <w:rFonts w:asciiTheme="minorHAnsi" w:hAnsiTheme="minorHAnsi" w:cstheme="minorHAnsi"/>
          <w:sz w:val="20"/>
          <w:szCs w:val="20"/>
        </w:rPr>
      </w:pPr>
      <w:r w:rsidRPr="009931A8">
        <w:rPr>
          <w:rFonts w:asciiTheme="minorHAnsi" w:hAnsiTheme="minorHAnsi" w:cstheme="minorHAnsi"/>
          <w:sz w:val="20"/>
          <w:szCs w:val="20"/>
        </w:rPr>
        <w:t>To avoid overfitting, w</w:t>
      </w:r>
      <w:r w:rsidRPr="00A45318">
        <w:rPr>
          <w:rFonts w:asciiTheme="minorHAnsi" w:hAnsiTheme="minorHAnsi" w:cstheme="minorHAnsi"/>
          <w:sz w:val="20"/>
          <w:szCs w:val="20"/>
        </w:rPr>
        <w:t xml:space="preserve">e applied </w:t>
      </w:r>
      <w:r w:rsidRPr="009931A8">
        <w:rPr>
          <w:rFonts w:asciiTheme="minorHAnsi" w:hAnsiTheme="minorHAnsi" w:cstheme="minorHAnsi"/>
          <w:sz w:val="20"/>
          <w:szCs w:val="20"/>
        </w:rPr>
        <w:t>“</w:t>
      </w:r>
      <w:proofErr w:type="spellStart"/>
      <w:r w:rsidRPr="00A45318">
        <w:rPr>
          <w:rFonts w:asciiTheme="minorHAnsi" w:hAnsiTheme="minorHAnsi" w:cstheme="minorHAnsi"/>
          <w:sz w:val="20"/>
          <w:szCs w:val="20"/>
        </w:rPr>
        <w:t>SelectKBest</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with its score function </w:t>
      </w:r>
      <w:r w:rsidRPr="009931A8">
        <w:rPr>
          <w:rFonts w:asciiTheme="minorHAnsi" w:hAnsiTheme="minorHAnsi" w:cstheme="minorHAnsi"/>
          <w:sz w:val="20"/>
          <w:szCs w:val="20"/>
        </w:rPr>
        <w:t>“</w:t>
      </w:r>
      <w:proofErr w:type="spellStart"/>
      <w:r w:rsidRPr="00A45318">
        <w:rPr>
          <w:rFonts w:asciiTheme="minorHAnsi" w:hAnsiTheme="minorHAnsi" w:cstheme="minorHAnsi"/>
          <w:sz w:val="20"/>
          <w:szCs w:val="20"/>
        </w:rPr>
        <w:t>f_regression</w:t>
      </w:r>
      <w:proofErr w:type="spellEnd"/>
      <w:r w:rsidRPr="00A45318">
        <w:rPr>
          <w:rFonts w:asciiTheme="minorHAnsi" w:hAnsiTheme="minorHAnsi" w:cstheme="minorHAnsi"/>
          <w:sz w:val="20"/>
          <w:szCs w:val="20"/>
        </w:rPr>
        <w:t>`</w:t>
      </w:r>
      <w:r w:rsidRPr="009931A8">
        <w:rPr>
          <w:rFonts w:asciiTheme="minorHAnsi" w:hAnsiTheme="minorHAnsi" w:cstheme="minorHAnsi"/>
          <w:sz w:val="20"/>
          <w:szCs w:val="20"/>
        </w:rPr>
        <w:t>” along with “</w:t>
      </w:r>
      <w:r w:rsidRPr="00A45318">
        <w:rPr>
          <w:rFonts w:asciiTheme="minorHAnsi" w:hAnsiTheme="minorHAnsi" w:cstheme="minorHAnsi"/>
          <w:sz w:val="20"/>
          <w:szCs w:val="20"/>
        </w:rPr>
        <w:t>cross-validation</w:t>
      </w:r>
      <w:r w:rsidRPr="009931A8">
        <w:rPr>
          <w:rFonts w:asciiTheme="minorHAnsi" w:hAnsiTheme="minorHAnsi" w:cstheme="minorHAnsi"/>
          <w:sz w:val="20"/>
          <w:szCs w:val="20"/>
        </w:rPr>
        <w:t>”</w:t>
      </w:r>
      <w:r w:rsidRPr="00A45318">
        <w:rPr>
          <w:rFonts w:asciiTheme="minorHAnsi" w:hAnsiTheme="minorHAnsi" w:cstheme="minorHAnsi"/>
          <w:sz w:val="20"/>
          <w:szCs w:val="20"/>
        </w:rPr>
        <w:t xml:space="preserve"> </w:t>
      </w:r>
      <w:r w:rsidRPr="009931A8">
        <w:rPr>
          <w:rFonts w:asciiTheme="minorHAnsi" w:hAnsiTheme="minorHAnsi" w:cstheme="minorHAnsi"/>
          <w:sz w:val="20"/>
          <w:szCs w:val="20"/>
        </w:rPr>
        <w:t>and “</w:t>
      </w:r>
      <w:proofErr w:type="spellStart"/>
      <w:r w:rsidRPr="00A45318">
        <w:rPr>
          <w:rFonts w:asciiTheme="minorHAnsi" w:hAnsiTheme="minorHAnsi" w:cstheme="minorHAnsi"/>
          <w:sz w:val="20"/>
          <w:szCs w:val="20"/>
        </w:rPr>
        <w:t>GridSearchCV</w:t>
      </w:r>
      <w:proofErr w:type="spellEnd"/>
      <w:r w:rsidRPr="009931A8">
        <w:rPr>
          <w:rFonts w:asciiTheme="minorHAnsi" w:hAnsiTheme="minorHAnsi" w:cstheme="minorHAnsi"/>
          <w:sz w:val="20"/>
          <w:szCs w:val="20"/>
        </w:rPr>
        <w:t xml:space="preserve">”. Results </w:t>
      </w:r>
      <w:r w:rsidRPr="00A45318">
        <w:rPr>
          <w:rFonts w:asciiTheme="minorHAnsi" w:hAnsiTheme="minorHAnsi" w:cstheme="minorHAnsi"/>
          <w:sz w:val="20"/>
          <w:szCs w:val="20"/>
        </w:rPr>
        <w:t>suggested that considering 8 features for the input would give us the best performance</w:t>
      </w:r>
      <w:r w:rsidRPr="009931A8">
        <w:rPr>
          <w:rFonts w:asciiTheme="minorHAnsi" w:hAnsiTheme="minorHAnsi" w:cstheme="minorHAnsi"/>
          <w:sz w:val="20"/>
          <w:szCs w:val="20"/>
        </w:rPr>
        <w:t>. Moreover, t</w:t>
      </w:r>
      <w:r w:rsidRPr="00A45318">
        <w:rPr>
          <w:rFonts w:asciiTheme="minorHAnsi" w:hAnsiTheme="minorHAnsi" w:cstheme="minorHAnsi"/>
          <w:sz w:val="20"/>
          <w:szCs w:val="20"/>
        </w:rPr>
        <w:t xml:space="preserve">raining the model using the </w:t>
      </w:r>
      <w:r w:rsidRPr="009931A8">
        <w:rPr>
          <w:rFonts w:asciiTheme="minorHAnsi" w:hAnsiTheme="minorHAnsi" w:cstheme="minorHAnsi"/>
          <w:sz w:val="20"/>
          <w:szCs w:val="20"/>
        </w:rPr>
        <w:t>“</w:t>
      </w:r>
      <w:proofErr w:type="spellStart"/>
      <w:r w:rsidRPr="00A45318">
        <w:rPr>
          <w:rFonts w:asciiTheme="minorHAnsi" w:hAnsiTheme="minorHAnsi" w:cstheme="minorHAnsi"/>
          <w:sz w:val="20"/>
          <w:szCs w:val="20"/>
        </w:rPr>
        <w:t>RandomForest</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model along with the </w:t>
      </w:r>
      <w:r w:rsidRPr="009931A8">
        <w:rPr>
          <w:rFonts w:asciiTheme="minorHAnsi" w:hAnsiTheme="minorHAnsi" w:cstheme="minorHAnsi"/>
          <w:sz w:val="20"/>
          <w:szCs w:val="20"/>
        </w:rPr>
        <w:t>“</w:t>
      </w:r>
      <w:r w:rsidRPr="00A45318">
        <w:rPr>
          <w:rFonts w:asciiTheme="minorHAnsi" w:hAnsiTheme="minorHAnsi" w:cstheme="minorHAnsi"/>
          <w:sz w:val="20"/>
          <w:szCs w:val="20"/>
        </w:rPr>
        <w:t xml:space="preserve">feature </w:t>
      </w:r>
      <w:proofErr w:type="spellStart"/>
      <w:r w:rsidRPr="00A45318">
        <w:rPr>
          <w:rFonts w:asciiTheme="minorHAnsi" w:hAnsiTheme="minorHAnsi" w:cstheme="minorHAnsi"/>
          <w:sz w:val="20"/>
          <w:szCs w:val="20"/>
        </w:rPr>
        <w:t>importances</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for tuning the hyperparameters revealed the top 4 features</w:t>
      </w:r>
      <w:r w:rsidR="006C479A" w:rsidRPr="009931A8">
        <w:rPr>
          <w:rFonts w:asciiTheme="minorHAnsi" w:hAnsiTheme="minorHAnsi" w:cstheme="minorHAnsi"/>
          <w:sz w:val="20"/>
          <w:szCs w:val="20"/>
        </w:rPr>
        <w:t xml:space="preserve"> (Figure 3)</w:t>
      </w:r>
      <w:r w:rsidRPr="009931A8">
        <w:rPr>
          <w:rFonts w:asciiTheme="minorHAnsi" w:hAnsiTheme="minorHAnsi" w:cstheme="minorHAnsi"/>
          <w:sz w:val="20"/>
          <w:szCs w:val="20"/>
        </w:rPr>
        <w:t>, namely “</w:t>
      </w:r>
      <w:proofErr w:type="spellStart"/>
      <w:r w:rsidRPr="00A45318">
        <w:rPr>
          <w:rFonts w:asciiTheme="minorHAnsi" w:hAnsiTheme="minorHAnsi" w:cstheme="minorHAnsi"/>
          <w:sz w:val="20"/>
          <w:szCs w:val="20"/>
        </w:rPr>
        <w:t>fastQuads</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w:t>
      </w:r>
      <w:r w:rsidRPr="009931A8">
        <w:rPr>
          <w:rFonts w:asciiTheme="minorHAnsi" w:hAnsiTheme="minorHAnsi" w:cstheme="minorHAnsi"/>
          <w:sz w:val="20"/>
          <w:szCs w:val="20"/>
        </w:rPr>
        <w:t>“</w:t>
      </w:r>
      <w:r w:rsidRPr="00A45318">
        <w:rPr>
          <w:rFonts w:asciiTheme="minorHAnsi" w:hAnsiTheme="minorHAnsi" w:cstheme="minorHAnsi"/>
          <w:sz w:val="20"/>
          <w:szCs w:val="20"/>
        </w:rPr>
        <w:t>Runs</w:t>
      </w:r>
      <w:r w:rsidRPr="009931A8">
        <w:rPr>
          <w:rFonts w:asciiTheme="minorHAnsi" w:hAnsiTheme="minorHAnsi" w:cstheme="minorHAnsi"/>
          <w:sz w:val="20"/>
          <w:szCs w:val="20"/>
        </w:rPr>
        <w:t>”</w:t>
      </w:r>
      <w:r w:rsidRPr="00A45318">
        <w:rPr>
          <w:rFonts w:asciiTheme="minorHAnsi" w:hAnsiTheme="minorHAnsi" w:cstheme="minorHAnsi"/>
          <w:sz w:val="20"/>
          <w:szCs w:val="20"/>
        </w:rPr>
        <w:t xml:space="preserve">, </w:t>
      </w:r>
      <w:r w:rsidRPr="009931A8">
        <w:rPr>
          <w:rFonts w:asciiTheme="minorHAnsi" w:hAnsiTheme="minorHAnsi" w:cstheme="minorHAnsi"/>
          <w:sz w:val="20"/>
          <w:szCs w:val="20"/>
        </w:rPr>
        <w:t>“</w:t>
      </w:r>
      <w:r w:rsidRPr="00A45318">
        <w:rPr>
          <w:rFonts w:asciiTheme="minorHAnsi" w:hAnsiTheme="minorHAnsi" w:cstheme="minorHAnsi"/>
          <w:sz w:val="20"/>
          <w:szCs w:val="20"/>
        </w:rPr>
        <w:t xml:space="preserve">Snow </w:t>
      </w:r>
      <w:proofErr w:type="spellStart"/>
      <w:r w:rsidRPr="00A45318">
        <w:rPr>
          <w:rFonts w:asciiTheme="minorHAnsi" w:hAnsiTheme="minorHAnsi" w:cstheme="minorHAnsi"/>
          <w:sz w:val="20"/>
          <w:szCs w:val="20"/>
        </w:rPr>
        <w:t>Making_ac</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 xml:space="preserve">, and </w:t>
      </w:r>
      <w:r w:rsidRPr="009931A8">
        <w:rPr>
          <w:rFonts w:asciiTheme="minorHAnsi" w:hAnsiTheme="minorHAnsi" w:cstheme="minorHAnsi"/>
          <w:sz w:val="20"/>
          <w:szCs w:val="20"/>
        </w:rPr>
        <w:t>“</w:t>
      </w:r>
      <w:proofErr w:type="spellStart"/>
      <w:r w:rsidRPr="00A45318">
        <w:rPr>
          <w:rFonts w:asciiTheme="minorHAnsi" w:hAnsiTheme="minorHAnsi" w:cstheme="minorHAnsi"/>
          <w:sz w:val="20"/>
          <w:szCs w:val="20"/>
        </w:rPr>
        <w:t>vertical_drop</w:t>
      </w:r>
      <w:proofErr w:type="spellEnd"/>
      <w:r w:rsidRPr="009931A8">
        <w:rPr>
          <w:rFonts w:asciiTheme="minorHAnsi" w:hAnsiTheme="minorHAnsi" w:cstheme="minorHAnsi"/>
          <w:sz w:val="20"/>
          <w:szCs w:val="20"/>
        </w:rPr>
        <w:t>”</w:t>
      </w:r>
      <w:r w:rsidRPr="00A45318">
        <w:rPr>
          <w:rFonts w:asciiTheme="minorHAnsi" w:hAnsiTheme="minorHAnsi" w:cstheme="minorHAnsi"/>
          <w:sz w:val="20"/>
          <w:szCs w:val="20"/>
        </w:rPr>
        <w:t>.</w:t>
      </w:r>
      <w:r w:rsidR="00E10033" w:rsidRPr="009931A8">
        <w:rPr>
          <w:rFonts w:asciiTheme="minorHAnsi" w:hAnsiTheme="minorHAnsi" w:cstheme="minorHAnsi"/>
          <w:sz w:val="20"/>
          <w:szCs w:val="20"/>
        </w:rPr>
        <w:t xml:space="preserve"> </w:t>
      </w:r>
      <w:r w:rsidR="00FE40E7" w:rsidRPr="00A45318">
        <w:rPr>
          <w:rFonts w:asciiTheme="minorHAnsi" w:hAnsiTheme="minorHAnsi" w:cstheme="minorHAnsi"/>
          <w:sz w:val="20"/>
          <w:szCs w:val="20"/>
        </w:rPr>
        <w:t xml:space="preserve">We compared the </w:t>
      </w:r>
      <w:r w:rsidR="00FE40E7" w:rsidRPr="009931A8">
        <w:rPr>
          <w:rFonts w:asciiTheme="minorHAnsi" w:hAnsiTheme="minorHAnsi" w:cstheme="minorHAnsi"/>
          <w:sz w:val="20"/>
          <w:szCs w:val="20"/>
        </w:rPr>
        <w:t>“</w:t>
      </w:r>
      <w:proofErr w:type="spellStart"/>
      <w:r w:rsidR="00FE40E7" w:rsidRPr="00A45318">
        <w:rPr>
          <w:rFonts w:asciiTheme="minorHAnsi" w:hAnsiTheme="minorHAnsi" w:cstheme="minorHAnsi"/>
          <w:sz w:val="20"/>
          <w:szCs w:val="20"/>
        </w:rPr>
        <w:t>LinearRegression</w:t>
      </w:r>
      <w:proofErr w:type="spellEnd"/>
      <w:r w:rsidR="00FE40E7" w:rsidRPr="009931A8">
        <w:rPr>
          <w:rFonts w:asciiTheme="minorHAnsi" w:hAnsiTheme="minorHAnsi" w:cstheme="minorHAnsi"/>
          <w:sz w:val="20"/>
          <w:szCs w:val="20"/>
        </w:rPr>
        <w:t>”</w:t>
      </w:r>
      <w:r w:rsidR="00FE40E7" w:rsidRPr="00A45318">
        <w:rPr>
          <w:rFonts w:asciiTheme="minorHAnsi" w:hAnsiTheme="minorHAnsi" w:cstheme="minorHAnsi"/>
          <w:sz w:val="20"/>
          <w:szCs w:val="20"/>
        </w:rPr>
        <w:t xml:space="preserve"> with </w:t>
      </w:r>
      <w:r w:rsidR="00FE40E7" w:rsidRPr="009931A8">
        <w:rPr>
          <w:rFonts w:asciiTheme="minorHAnsi" w:hAnsiTheme="minorHAnsi" w:cstheme="minorHAnsi"/>
          <w:sz w:val="20"/>
          <w:szCs w:val="20"/>
        </w:rPr>
        <w:t>“</w:t>
      </w:r>
      <w:proofErr w:type="spellStart"/>
      <w:r w:rsidR="00FE40E7" w:rsidRPr="00A45318">
        <w:rPr>
          <w:rFonts w:asciiTheme="minorHAnsi" w:hAnsiTheme="minorHAnsi" w:cstheme="minorHAnsi"/>
          <w:sz w:val="20"/>
          <w:szCs w:val="20"/>
        </w:rPr>
        <w:t>RandomForest</w:t>
      </w:r>
      <w:proofErr w:type="spellEnd"/>
      <w:r w:rsidR="00FE40E7" w:rsidRPr="009931A8">
        <w:rPr>
          <w:rFonts w:asciiTheme="minorHAnsi" w:hAnsiTheme="minorHAnsi" w:cstheme="minorHAnsi"/>
          <w:sz w:val="20"/>
          <w:szCs w:val="20"/>
        </w:rPr>
        <w:t>”</w:t>
      </w:r>
      <w:r w:rsidR="00FE40E7" w:rsidRPr="00A45318">
        <w:rPr>
          <w:rFonts w:asciiTheme="minorHAnsi" w:hAnsiTheme="minorHAnsi" w:cstheme="minorHAnsi"/>
          <w:sz w:val="20"/>
          <w:szCs w:val="20"/>
        </w:rPr>
        <w:t xml:space="preserve"> to pick the best estimator</w:t>
      </w:r>
      <w:r w:rsidR="00FE40E7" w:rsidRPr="009931A8">
        <w:rPr>
          <w:rFonts w:asciiTheme="minorHAnsi" w:hAnsiTheme="minorHAnsi" w:cstheme="minorHAnsi"/>
          <w:sz w:val="20"/>
          <w:szCs w:val="20"/>
        </w:rPr>
        <w:t>, which was the “</w:t>
      </w:r>
      <w:proofErr w:type="spellStart"/>
      <w:r w:rsidR="00FE40E7" w:rsidRPr="00A45318">
        <w:rPr>
          <w:rFonts w:asciiTheme="minorHAnsi" w:hAnsiTheme="minorHAnsi" w:cstheme="minorHAnsi"/>
          <w:sz w:val="20"/>
          <w:szCs w:val="20"/>
        </w:rPr>
        <w:t>RandomForest</w:t>
      </w:r>
      <w:proofErr w:type="spellEnd"/>
      <w:r w:rsidR="00FE40E7" w:rsidRPr="009931A8">
        <w:rPr>
          <w:rFonts w:asciiTheme="minorHAnsi" w:hAnsiTheme="minorHAnsi" w:cstheme="minorHAnsi"/>
          <w:sz w:val="20"/>
          <w:szCs w:val="20"/>
        </w:rPr>
        <w:t>”</w:t>
      </w:r>
      <w:r w:rsidR="00FE40E7" w:rsidRPr="00A45318">
        <w:rPr>
          <w:rFonts w:asciiTheme="minorHAnsi" w:hAnsiTheme="minorHAnsi" w:cstheme="minorHAnsi"/>
          <w:sz w:val="20"/>
          <w:szCs w:val="20"/>
        </w:rPr>
        <w:t xml:space="preserve"> model </w:t>
      </w:r>
      <w:r w:rsidR="00FE40E7" w:rsidRPr="009931A8">
        <w:rPr>
          <w:rFonts w:asciiTheme="minorHAnsi" w:hAnsiTheme="minorHAnsi" w:cstheme="minorHAnsi"/>
          <w:sz w:val="20"/>
          <w:szCs w:val="20"/>
        </w:rPr>
        <w:t xml:space="preserve">since it </w:t>
      </w:r>
      <w:r w:rsidR="00FE40E7" w:rsidRPr="00A45318">
        <w:rPr>
          <w:rFonts w:asciiTheme="minorHAnsi" w:hAnsiTheme="minorHAnsi" w:cstheme="minorHAnsi"/>
          <w:sz w:val="20"/>
          <w:szCs w:val="20"/>
        </w:rPr>
        <w:t xml:space="preserve">had lower cross-validation MAE by almost $1. </w:t>
      </w:r>
    </w:p>
    <w:p w14:paraId="7A777505" w14:textId="77777777" w:rsidR="00E10033" w:rsidRPr="009931A8" w:rsidRDefault="00E10033" w:rsidP="00FE40E7">
      <w:pPr>
        <w:rPr>
          <w:rFonts w:asciiTheme="minorHAnsi" w:hAnsiTheme="minorHAnsi" w:cstheme="minorHAnsi"/>
          <w:sz w:val="20"/>
          <w:szCs w:val="20"/>
        </w:rPr>
      </w:pPr>
    </w:p>
    <w:p w14:paraId="5992C197" w14:textId="77777777" w:rsidR="00E10033" w:rsidRPr="00A45318" w:rsidRDefault="00E10033" w:rsidP="00FE40E7">
      <w:pPr>
        <w:rPr>
          <w:rFonts w:asciiTheme="minorHAnsi" w:hAnsiTheme="minorHAnsi" w:cstheme="minorHAnsi"/>
          <w:sz w:val="20"/>
          <w:szCs w:val="20"/>
        </w:rPr>
      </w:pPr>
    </w:p>
    <w:p w14:paraId="376A4274" w14:textId="31293EF2" w:rsidR="00A45318" w:rsidRPr="009931A8" w:rsidRDefault="006C479A" w:rsidP="006C479A">
      <w:pPr>
        <w:jc w:val="center"/>
        <w:rPr>
          <w:rFonts w:asciiTheme="minorHAnsi" w:hAnsiTheme="minorHAnsi" w:cstheme="minorHAnsi"/>
        </w:rPr>
      </w:pPr>
      <w:r w:rsidRPr="009931A8">
        <w:rPr>
          <w:rFonts w:asciiTheme="minorHAnsi" w:hAnsiTheme="minorHAnsi" w:cstheme="minorHAnsi"/>
          <w:noProof/>
        </w:rPr>
        <w:drawing>
          <wp:inline distT="0" distB="0" distL="0" distR="0" wp14:anchorId="1660A76D" wp14:editId="75A66B2D">
            <wp:extent cx="4320000" cy="2700000"/>
            <wp:effectExtent l="0" t="0" r="0" b="5715"/>
            <wp:docPr id="87709389" name="Picture 3" descr="A picture containing text, screenshot,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709389" name="Picture 3" descr="A picture containing text, screenshot, diagram,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0000" cy="2700000"/>
                    </a:xfrm>
                    <a:prstGeom prst="rect">
                      <a:avLst/>
                    </a:prstGeom>
                  </pic:spPr>
                </pic:pic>
              </a:graphicData>
            </a:graphic>
          </wp:inline>
        </w:drawing>
      </w:r>
    </w:p>
    <w:p w14:paraId="1384AF3D" w14:textId="77777777" w:rsidR="00BC0DE6" w:rsidRPr="009931A8" w:rsidRDefault="00BC0DE6" w:rsidP="00BC0DE6">
      <w:pPr>
        <w:jc w:val="center"/>
        <w:rPr>
          <w:rFonts w:asciiTheme="minorHAnsi" w:hAnsiTheme="minorHAnsi" w:cstheme="minorHAnsi"/>
          <w:sz w:val="20"/>
          <w:szCs w:val="20"/>
        </w:rPr>
      </w:pPr>
      <w:r w:rsidRPr="009931A8">
        <w:rPr>
          <w:rFonts w:asciiTheme="minorHAnsi" w:hAnsiTheme="minorHAnsi" w:cstheme="minorHAnsi"/>
          <w:sz w:val="20"/>
          <w:szCs w:val="20"/>
        </w:rPr>
        <w:t>Figure 3. Random forest regressor feature importance.</w:t>
      </w:r>
    </w:p>
    <w:p w14:paraId="668CDCF4" w14:textId="77777777" w:rsidR="00E10033" w:rsidRPr="009931A8" w:rsidRDefault="00E10033" w:rsidP="006D657A">
      <w:pPr>
        <w:rPr>
          <w:rFonts w:asciiTheme="minorHAnsi" w:hAnsiTheme="minorHAnsi" w:cstheme="minorHAnsi"/>
        </w:rPr>
      </w:pPr>
    </w:p>
    <w:p w14:paraId="1B1A858B" w14:textId="6104EE1F" w:rsidR="008E5637" w:rsidRPr="009931A8" w:rsidRDefault="008E5637" w:rsidP="006D657A">
      <w:pPr>
        <w:rPr>
          <w:rFonts w:asciiTheme="minorHAnsi" w:hAnsiTheme="minorHAnsi" w:cstheme="minorHAnsi"/>
          <w:sz w:val="20"/>
          <w:szCs w:val="20"/>
        </w:rPr>
      </w:pPr>
      <w:r w:rsidRPr="009931A8">
        <w:rPr>
          <w:rFonts w:asciiTheme="minorHAnsi" w:hAnsiTheme="minorHAnsi" w:cstheme="minorHAnsi"/>
          <w:sz w:val="20"/>
          <w:szCs w:val="20"/>
        </w:rPr>
        <w:lastRenderedPageBreak/>
        <w:t>BMR</w:t>
      </w:r>
      <w:r w:rsidRPr="00012994">
        <w:rPr>
          <w:rFonts w:asciiTheme="minorHAnsi" w:hAnsiTheme="minorHAnsi" w:cstheme="minorHAnsi"/>
          <w:sz w:val="20"/>
          <w:szCs w:val="20"/>
        </w:rPr>
        <w:t xml:space="preserve"> </w:t>
      </w:r>
      <w:r w:rsidRPr="009931A8">
        <w:rPr>
          <w:rFonts w:asciiTheme="minorHAnsi" w:hAnsiTheme="minorHAnsi" w:cstheme="minorHAnsi"/>
          <w:sz w:val="20"/>
          <w:szCs w:val="20"/>
        </w:rPr>
        <w:t>has been</w:t>
      </w:r>
      <w:r w:rsidRPr="00012994">
        <w:rPr>
          <w:rFonts w:asciiTheme="minorHAnsi" w:hAnsiTheme="minorHAnsi" w:cstheme="minorHAnsi"/>
          <w:sz w:val="20"/>
          <w:szCs w:val="20"/>
        </w:rPr>
        <w:t xml:space="preserve"> charging $81 for the ticket</w:t>
      </w:r>
      <w:r w:rsidRPr="009931A8">
        <w:rPr>
          <w:rFonts w:asciiTheme="minorHAnsi" w:hAnsiTheme="minorHAnsi" w:cstheme="minorHAnsi"/>
          <w:sz w:val="20"/>
          <w:szCs w:val="20"/>
        </w:rPr>
        <w:t>, but b</w:t>
      </w:r>
      <w:r w:rsidRPr="00012994">
        <w:rPr>
          <w:rFonts w:asciiTheme="minorHAnsi" w:hAnsiTheme="minorHAnsi" w:cstheme="minorHAnsi"/>
          <w:sz w:val="20"/>
          <w:szCs w:val="20"/>
        </w:rPr>
        <w:t xml:space="preserve">ased on the model, </w:t>
      </w:r>
      <w:r w:rsidRPr="009931A8">
        <w:rPr>
          <w:rFonts w:asciiTheme="minorHAnsi" w:hAnsiTheme="minorHAnsi" w:cstheme="minorHAnsi"/>
          <w:sz w:val="20"/>
          <w:szCs w:val="20"/>
        </w:rPr>
        <w:t>they</w:t>
      </w:r>
      <w:r w:rsidRPr="00012994">
        <w:rPr>
          <w:rFonts w:asciiTheme="minorHAnsi" w:hAnsiTheme="minorHAnsi" w:cstheme="minorHAnsi"/>
          <w:sz w:val="20"/>
          <w:szCs w:val="20"/>
        </w:rPr>
        <w:t xml:space="preserve"> can increase the ticket price to $95.97, and since the calculated mean absolute error (MAE) is $10.50, this suggests there is room for an increase.</w:t>
      </w:r>
      <w:r w:rsidR="007728BF" w:rsidRPr="009931A8">
        <w:rPr>
          <w:rFonts w:asciiTheme="minorHAnsi" w:hAnsiTheme="minorHAnsi" w:cstheme="minorHAnsi"/>
          <w:sz w:val="20"/>
          <w:szCs w:val="20"/>
        </w:rPr>
        <w:t xml:space="preserve"> Understanding the relationship between BMR and ticket prices is essential for business intelligence. Therefore, BMR has narrowed down the possibilities to 4 specific scenarios </w:t>
      </w:r>
      <w:r w:rsidR="007728BF" w:rsidRPr="00012994">
        <w:rPr>
          <w:rFonts w:asciiTheme="minorHAnsi" w:hAnsiTheme="minorHAnsi" w:cstheme="minorHAnsi"/>
          <w:sz w:val="20"/>
          <w:szCs w:val="20"/>
        </w:rPr>
        <w:t>considering that the expected number of visitors over the season is 350K, and visitors tend to ski for 5 days</w:t>
      </w:r>
      <w:r w:rsidR="007728BF" w:rsidRPr="009931A8">
        <w:rPr>
          <w:rFonts w:asciiTheme="minorHAnsi" w:hAnsiTheme="minorHAnsi" w:cstheme="minorHAnsi"/>
          <w:sz w:val="20"/>
          <w:szCs w:val="20"/>
        </w:rPr>
        <w:t>:</w:t>
      </w:r>
    </w:p>
    <w:p w14:paraId="6CAF6E8B" w14:textId="77777777" w:rsidR="007728BF" w:rsidRPr="009931A8" w:rsidRDefault="007728BF" w:rsidP="006D657A">
      <w:pPr>
        <w:rPr>
          <w:rFonts w:asciiTheme="minorHAnsi" w:hAnsiTheme="minorHAnsi" w:cstheme="minorHAnsi"/>
          <w:sz w:val="20"/>
          <w:szCs w:val="20"/>
        </w:rPr>
      </w:pPr>
    </w:p>
    <w:p w14:paraId="6816842F" w14:textId="6F2E3B6B" w:rsidR="007728BF" w:rsidRPr="009931A8" w:rsidRDefault="008327EE" w:rsidP="008327EE">
      <w:pPr>
        <w:pStyle w:val="ListParagraph"/>
        <w:numPr>
          <w:ilvl w:val="0"/>
          <w:numId w:val="14"/>
        </w:numPr>
        <w:rPr>
          <w:rFonts w:cstheme="minorHAnsi"/>
          <w:sz w:val="20"/>
          <w:szCs w:val="20"/>
        </w:rPr>
      </w:pPr>
      <w:r w:rsidRPr="009931A8">
        <w:rPr>
          <w:rFonts w:cstheme="minorHAnsi"/>
          <w:sz w:val="20"/>
          <w:szCs w:val="20"/>
        </w:rPr>
        <w:t xml:space="preserve">Permanently </w:t>
      </w:r>
      <w:proofErr w:type="gramStart"/>
      <w:r w:rsidRPr="00012994">
        <w:rPr>
          <w:rFonts w:cstheme="minorHAnsi"/>
          <w:sz w:val="20"/>
          <w:szCs w:val="20"/>
        </w:rPr>
        <w:t xml:space="preserve">closing </w:t>
      </w:r>
      <w:r w:rsidRPr="009931A8">
        <w:rPr>
          <w:rFonts w:cstheme="minorHAnsi"/>
          <w:sz w:val="20"/>
          <w:szCs w:val="20"/>
        </w:rPr>
        <w:t>up</w:t>
      </w:r>
      <w:proofErr w:type="gramEnd"/>
      <w:r w:rsidRPr="009931A8">
        <w:rPr>
          <w:rFonts w:cstheme="minorHAnsi"/>
          <w:sz w:val="20"/>
          <w:szCs w:val="20"/>
        </w:rPr>
        <w:t xml:space="preserve"> to</w:t>
      </w:r>
      <w:r w:rsidRPr="00012994">
        <w:rPr>
          <w:rFonts w:cstheme="minorHAnsi"/>
          <w:sz w:val="20"/>
          <w:szCs w:val="20"/>
        </w:rPr>
        <w:t xml:space="preserve"> 10 of the least used runs</w:t>
      </w:r>
      <w:r w:rsidRPr="009931A8">
        <w:rPr>
          <w:rFonts w:cstheme="minorHAnsi"/>
          <w:sz w:val="20"/>
          <w:szCs w:val="20"/>
        </w:rPr>
        <w:t>. T</w:t>
      </w:r>
      <w:r w:rsidRPr="00012994">
        <w:rPr>
          <w:rFonts w:cstheme="minorHAnsi"/>
          <w:sz w:val="20"/>
          <w:szCs w:val="20"/>
        </w:rPr>
        <w:t xml:space="preserve">he model showed that closing one run makes no difference. Closing 2 and 3 successively reduce ticket price support and revenue drastically. If </w:t>
      </w:r>
      <w:r w:rsidRPr="009931A8">
        <w:rPr>
          <w:rFonts w:cstheme="minorHAnsi"/>
          <w:sz w:val="20"/>
          <w:szCs w:val="20"/>
        </w:rPr>
        <w:t>BMR</w:t>
      </w:r>
      <w:r w:rsidRPr="00012994">
        <w:rPr>
          <w:rFonts w:cstheme="minorHAnsi"/>
          <w:sz w:val="20"/>
          <w:szCs w:val="20"/>
        </w:rPr>
        <w:t xml:space="preserve"> closes 3 runs, they may as well close to 7, as there's no further loss in the ticket price. Increasing the closures down to 8 or more leads to a significant drop</w:t>
      </w:r>
      <w:r w:rsidR="003128B7" w:rsidRPr="009931A8">
        <w:rPr>
          <w:rFonts w:cstheme="minorHAnsi"/>
          <w:sz w:val="20"/>
          <w:szCs w:val="20"/>
        </w:rPr>
        <w:t xml:space="preserve"> (Figure 4). </w:t>
      </w:r>
    </w:p>
    <w:p w14:paraId="3F156AA5" w14:textId="595067E0" w:rsidR="008327EE" w:rsidRPr="009931A8" w:rsidRDefault="008327EE" w:rsidP="008327EE">
      <w:pPr>
        <w:pStyle w:val="ListParagraph"/>
        <w:numPr>
          <w:ilvl w:val="0"/>
          <w:numId w:val="14"/>
        </w:numPr>
        <w:rPr>
          <w:rFonts w:cstheme="minorHAnsi"/>
          <w:sz w:val="20"/>
          <w:szCs w:val="20"/>
        </w:rPr>
      </w:pPr>
      <w:r w:rsidRPr="009931A8">
        <w:rPr>
          <w:rFonts w:cstheme="minorHAnsi"/>
          <w:sz w:val="20"/>
          <w:szCs w:val="20"/>
        </w:rPr>
        <w:t>I</w:t>
      </w:r>
      <w:r w:rsidRPr="00012994">
        <w:rPr>
          <w:rFonts w:cstheme="minorHAnsi"/>
          <w:sz w:val="20"/>
          <w:szCs w:val="20"/>
        </w:rPr>
        <w:t xml:space="preserve">ncreasing the vertical drop by adding an extra run to the point of 150 ft lower down and installing an additional chair lift without additional snow-making coverage. By this scenario, </w:t>
      </w:r>
      <w:r w:rsidRPr="009931A8">
        <w:rPr>
          <w:rFonts w:cstheme="minorHAnsi"/>
          <w:sz w:val="20"/>
          <w:szCs w:val="20"/>
        </w:rPr>
        <w:t>BMR</w:t>
      </w:r>
      <w:r w:rsidRPr="00012994">
        <w:rPr>
          <w:rFonts w:cstheme="minorHAnsi"/>
          <w:sz w:val="20"/>
          <w:szCs w:val="20"/>
        </w:rPr>
        <w:t xml:space="preserve"> can increase the ticket price by $1.45, resulting in $2,545,455 more revenue over the season.</w:t>
      </w:r>
    </w:p>
    <w:p w14:paraId="3D63CC73" w14:textId="1A12A4A1" w:rsidR="008327EE" w:rsidRPr="009931A8" w:rsidRDefault="008327EE" w:rsidP="008327EE">
      <w:pPr>
        <w:pStyle w:val="ListParagraph"/>
        <w:numPr>
          <w:ilvl w:val="0"/>
          <w:numId w:val="14"/>
        </w:numPr>
        <w:rPr>
          <w:rFonts w:cstheme="minorHAnsi"/>
          <w:sz w:val="20"/>
          <w:szCs w:val="20"/>
        </w:rPr>
      </w:pPr>
      <w:r w:rsidRPr="009931A8">
        <w:rPr>
          <w:rFonts w:cstheme="minorHAnsi"/>
          <w:sz w:val="20"/>
          <w:szCs w:val="20"/>
        </w:rPr>
        <w:t>S</w:t>
      </w:r>
      <w:r w:rsidRPr="009931A8">
        <w:rPr>
          <w:rFonts w:cstheme="minorHAnsi"/>
          <w:sz w:val="20"/>
          <w:szCs w:val="20"/>
        </w:rPr>
        <w:t xml:space="preserve">ame as the previous </w:t>
      </w:r>
      <w:r w:rsidRPr="009931A8">
        <w:rPr>
          <w:rFonts w:cstheme="minorHAnsi"/>
          <w:sz w:val="20"/>
          <w:szCs w:val="20"/>
        </w:rPr>
        <w:t>one but</w:t>
      </w:r>
      <w:r w:rsidRPr="009931A8">
        <w:rPr>
          <w:rFonts w:cstheme="minorHAnsi"/>
          <w:sz w:val="20"/>
          <w:szCs w:val="20"/>
        </w:rPr>
        <w:t xml:space="preserve"> </w:t>
      </w:r>
      <w:r w:rsidRPr="009931A8">
        <w:rPr>
          <w:rFonts w:cstheme="minorHAnsi"/>
          <w:sz w:val="20"/>
          <w:szCs w:val="20"/>
        </w:rPr>
        <w:t>adds</w:t>
      </w:r>
      <w:r w:rsidRPr="009931A8">
        <w:rPr>
          <w:rFonts w:cstheme="minorHAnsi"/>
          <w:sz w:val="20"/>
          <w:szCs w:val="20"/>
        </w:rPr>
        <w:t xml:space="preserve"> 2 acres of snow-making cover. The model showed no significant impact on support for increasing ticket prices and revenue compared to scenario 2, indicating that such a small increase in the snow-making area makes no difference. </w:t>
      </w:r>
    </w:p>
    <w:p w14:paraId="38A73750" w14:textId="25711C20" w:rsidR="008327EE" w:rsidRPr="009931A8" w:rsidRDefault="008327EE" w:rsidP="008327EE">
      <w:pPr>
        <w:pStyle w:val="ListParagraph"/>
        <w:numPr>
          <w:ilvl w:val="0"/>
          <w:numId w:val="14"/>
        </w:numPr>
        <w:rPr>
          <w:rFonts w:cstheme="minorHAnsi"/>
          <w:sz w:val="20"/>
          <w:szCs w:val="20"/>
        </w:rPr>
      </w:pPr>
      <w:r w:rsidRPr="009931A8">
        <w:rPr>
          <w:rFonts w:cstheme="minorHAnsi"/>
          <w:sz w:val="20"/>
          <w:szCs w:val="20"/>
        </w:rPr>
        <w:t>I</w:t>
      </w:r>
      <w:r w:rsidRPr="009931A8">
        <w:rPr>
          <w:rFonts w:cstheme="minorHAnsi"/>
          <w:sz w:val="20"/>
          <w:szCs w:val="20"/>
        </w:rPr>
        <w:t xml:space="preserve">ncreasing the longest run by 0.2 mi requires an additional snow-making coverage of 4 ac. Based on the model, this change would not make any difference. </w:t>
      </w:r>
    </w:p>
    <w:p w14:paraId="386F3A92" w14:textId="77777777" w:rsidR="008327EE" w:rsidRPr="009931A8" w:rsidRDefault="008327EE" w:rsidP="008327EE">
      <w:pPr>
        <w:pStyle w:val="ListParagraph"/>
        <w:rPr>
          <w:rFonts w:cstheme="minorHAnsi"/>
          <w:sz w:val="20"/>
          <w:szCs w:val="20"/>
        </w:rPr>
      </w:pPr>
    </w:p>
    <w:p w14:paraId="62F84A91" w14:textId="77777777" w:rsidR="007728BF" w:rsidRPr="009931A8" w:rsidRDefault="007728BF" w:rsidP="006D657A">
      <w:pPr>
        <w:rPr>
          <w:rFonts w:asciiTheme="minorHAnsi" w:hAnsiTheme="minorHAnsi" w:cstheme="minorHAnsi"/>
          <w:sz w:val="20"/>
          <w:szCs w:val="20"/>
        </w:rPr>
      </w:pPr>
    </w:p>
    <w:p w14:paraId="46DEEBCC" w14:textId="0609969D" w:rsidR="003128B7" w:rsidRPr="009931A8" w:rsidRDefault="003128B7" w:rsidP="003128B7">
      <w:pPr>
        <w:jc w:val="center"/>
        <w:rPr>
          <w:rFonts w:asciiTheme="minorHAnsi" w:hAnsiTheme="minorHAnsi" w:cstheme="minorHAnsi"/>
          <w:sz w:val="20"/>
          <w:szCs w:val="20"/>
        </w:rPr>
      </w:pPr>
      <w:r w:rsidRPr="009931A8">
        <w:rPr>
          <w:rFonts w:asciiTheme="minorHAnsi" w:hAnsiTheme="minorHAnsi" w:cstheme="minorHAnsi"/>
          <w:noProof/>
          <w:sz w:val="20"/>
          <w:szCs w:val="20"/>
        </w:rPr>
        <w:drawing>
          <wp:inline distT="0" distB="0" distL="0" distR="0" wp14:anchorId="38E3AB8D" wp14:editId="2D048153">
            <wp:extent cx="4320000" cy="2160000"/>
            <wp:effectExtent l="0" t="0" r="0" b="0"/>
            <wp:docPr id="2096782638" name="Picture 4" descr="A picture containing screenshot, plot, diagram,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6782638" name="Picture 4" descr="A picture containing screenshot, plot, 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0000" cy="2160000"/>
                    </a:xfrm>
                    <a:prstGeom prst="rect">
                      <a:avLst/>
                    </a:prstGeom>
                  </pic:spPr>
                </pic:pic>
              </a:graphicData>
            </a:graphic>
          </wp:inline>
        </w:drawing>
      </w:r>
    </w:p>
    <w:p w14:paraId="0968BF1E" w14:textId="09133F44" w:rsidR="003128B7" w:rsidRPr="009931A8" w:rsidRDefault="003128B7" w:rsidP="00BC0DE6">
      <w:pPr>
        <w:jc w:val="center"/>
        <w:rPr>
          <w:rFonts w:asciiTheme="minorHAnsi" w:hAnsiTheme="minorHAnsi" w:cstheme="minorHAnsi"/>
          <w:sz w:val="20"/>
          <w:szCs w:val="20"/>
        </w:rPr>
      </w:pPr>
      <w:r w:rsidRPr="009931A8">
        <w:rPr>
          <w:rFonts w:asciiTheme="minorHAnsi" w:hAnsiTheme="minorHAnsi" w:cstheme="minorHAnsi"/>
          <w:noProof/>
          <w:sz w:val="20"/>
          <w:szCs w:val="20"/>
        </w:rPr>
        <w:drawing>
          <wp:inline distT="0" distB="0" distL="0" distR="0" wp14:anchorId="7ECE5935" wp14:editId="32F4DB30">
            <wp:extent cx="4320000" cy="2160000"/>
            <wp:effectExtent l="0" t="0" r="0" b="0"/>
            <wp:docPr id="1888714150" name="Picture 5" descr="A picture containing text, diagram, line,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8714150" name="Picture 5" descr="A picture containing text, diagram, line,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0000" cy="2160000"/>
                    </a:xfrm>
                    <a:prstGeom prst="rect">
                      <a:avLst/>
                    </a:prstGeom>
                  </pic:spPr>
                </pic:pic>
              </a:graphicData>
            </a:graphic>
          </wp:inline>
        </w:drawing>
      </w:r>
    </w:p>
    <w:p w14:paraId="7A307FF8" w14:textId="128B67A1" w:rsidR="003128B7" w:rsidRPr="009931A8" w:rsidRDefault="003128B7" w:rsidP="00BC0DE6">
      <w:pPr>
        <w:jc w:val="center"/>
        <w:rPr>
          <w:rFonts w:asciiTheme="minorHAnsi" w:hAnsiTheme="minorHAnsi" w:cstheme="minorHAnsi"/>
          <w:sz w:val="20"/>
          <w:szCs w:val="20"/>
        </w:rPr>
      </w:pPr>
      <w:r w:rsidRPr="009931A8">
        <w:rPr>
          <w:rFonts w:asciiTheme="minorHAnsi" w:hAnsiTheme="minorHAnsi" w:cstheme="minorHAnsi"/>
          <w:sz w:val="20"/>
          <w:szCs w:val="20"/>
        </w:rPr>
        <w:t xml:space="preserve">Figure 4. </w:t>
      </w:r>
      <w:r w:rsidR="00BC0DE6" w:rsidRPr="009931A8">
        <w:rPr>
          <w:rFonts w:asciiTheme="minorHAnsi" w:hAnsiTheme="minorHAnsi" w:cstheme="minorHAnsi"/>
          <w:sz w:val="20"/>
          <w:szCs w:val="20"/>
        </w:rPr>
        <w:t>Predicted ticket price and the revenue change by the number of runs closed.</w:t>
      </w:r>
    </w:p>
    <w:p w14:paraId="6D08327E" w14:textId="77777777" w:rsidR="003128B7" w:rsidRPr="009931A8" w:rsidRDefault="003128B7" w:rsidP="006D657A">
      <w:pPr>
        <w:rPr>
          <w:rFonts w:asciiTheme="minorHAnsi" w:hAnsiTheme="minorHAnsi" w:cstheme="minorHAnsi"/>
          <w:sz w:val="20"/>
          <w:szCs w:val="20"/>
        </w:rPr>
      </w:pPr>
    </w:p>
    <w:p w14:paraId="2544817D" w14:textId="77777777" w:rsidR="003128B7" w:rsidRPr="009931A8" w:rsidRDefault="003128B7" w:rsidP="006D657A">
      <w:pPr>
        <w:rPr>
          <w:rFonts w:asciiTheme="minorHAnsi" w:hAnsiTheme="minorHAnsi" w:cstheme="minorHAnsi"/>
          <w:sz w:val="20"/>
          <w:szCs w:val="20"/>
        </w:rPr>
      </w:pPr>
    </w:p>
    <w:p w14:paraId="384CAE99" w14:textId="77777777" w:rsidR="003128B7" w:rsidRPr="009931A8" w:rsidRDefault="003128B7" w:rsidP="006D657A">
      <w:pPr>
        <w:rPr>
          <w:rFonts w:asciiTheme="minorHAnsi" w:hAnsiTheme="minorHAnsi" w:cstheme="minorHAnsi"/>
          <w:sz w:val="20"/>
          <w:szCs w:val="20"/>
        </w:rPr>
      </w:pPr>
    </w:p>
    <w:p w14:paraId="028F28C8" w14:textId="77777777" w:rsidR="007576EE" w:rsidRDefault="007576EE" w:rsidP="008327EE">
      <w:pPr>
        <w:spacing w:after="240"/>
        <w:rPr>
          <w:rFonts w:asciiTheme="minorHAnsi" w:hAnsiTheme="minorHAnsi" w:cstheme="minorHAnsi"/>
          <w:sz w:val="20"/>
          <w:szCs w:val="20"/>
        </w:rPr>
      </w:pPr>
    </w:p>
    <w:p w14:paraId="5486DD3E" w14:textId="65D6F558" w:rsidR="007728BF" w:rsidRPr="009931A8" w:rsidRDefault="008327EE" w:rsidP="008327EE">
      <w:pPr>
        <w:spacing w:after="240"/>
        <w:rPr>
          <w:rFonts w:asciiTheme="minorHAnsi" w:hAnsiTheme="minorHAnsi" w:cstheme="minorHAnsi"/>
          <w:b/>
          <w:bCs/>
        </w:rPr>
      </w:pPr>
      <w:r w:rsidRPr="009931A8">
        <w:rPr>
          <w:rFonts w:asciiTheme="minorHAnsi" w:hAnsiTheme="minorHAnsi" w:cstheme="minorHAnsi"/>
          <w:b/>
          <w:bCs/>
        </w:rPr>
        <w:lastRenderedPageBreak/>
        <w:t>Recommendations</w:t>
      </w:r>
    </w:p>
    <w:p w14:paraId="4499DDB0" w14:textId="6A3FB5F8" w:rsidR="008327EE" w:rsidRPr="009931A8" w:rsidRDefault="008327EE" w:rsidP="006D657A">
      <w:pPr>
        <w:rPr>
          <w:rFonts w:asciiTheme="minorHAnsi" w:hAnsiTheme="minorHAnsi" w:cstheme="minorHAnsi"/>
          <w:sz w:val="20"/>
          <w:szCs w:val="20"/>
        </w:rPr>
      </w:pPr>
      <w:r w:rsidRPr="009931A8">
        <w:rPr>
          <w:rFonts w:asciiTheme="minorHAnsi" w:hAnsiTheme="minorHAnsi" w:cstheme="minorHAnsi"/>
          <w:sz w:val="20"/>
          <w:szCs w:val="20"/>
        </w:rPr>
        <w:t xml:space="preserve">Based on </w:t>
      </w:r>
      <w:r w:rsidR="00AF62C3" w:rsidRPr="009931A8">
        <w:rPr>
          <w:rFonts w:asciiTheme="minorHAnsi" w:hAnsiTheme="minorHAnsi" w:cstheme="minorHAnsi"/>
          <w:sz w:val="20"/>
          <w:szCs w:val="20"/>
        </w:rPr>
        <w:t xml:space="preserve">modeling from other resorts' price strategies, </w:t>
      </w:r>
      <w:r w:rsidR="003128B7" w:rsidRPr="009931A8">
        <w:rPr>
          <w:rFonts w:asciiTheme="minorHAnsi" w:hAnsiTheme="minorHAnsi" w:cstheme="minorHAnsi"/>
          <w:sz w:val="20"/>
          <w:szCs w:val="20"/>
        </w:rPr>
        <w:t xml:space="preserve">it was determined that </w:t>
      </w:r>
      <w:r w:rsidR="00AF62C3" w:rsidRPr="009931A8">
        <w:rPr>
          <w:rFonts w:asciiTheme="minorHAnsi" w:hAnsiTheme="minorHAnsi" w:cstheme="minorHAnsi"/>
          <w:sz w:val="20"/>
          <w:szCs w:val="20"/>
        </w:rPr>
        <w:t xml:space="preserve">the BMR ticket price </w:t>
      </w:r>
      <w:r w:rsidR="003128B7" w:rsidRPr="009931A8">
        <w:rPr>
          <w:rFonts w:asciiTheme="minorHAnsi" w:hAnsiTheme="minorHAnsi" w:cstheme="minorHAnsi"/>
          <w:sz w:val="20"/>
          <w:szCs w:val="20"/>
        </w:rPr>
        <w:t xml:space="preserve">of </w:t>
      </w:r>
      <w:r w:rsidR="00AF62C3" w:rsidRPr="009931A8">
        <w:rPr>
          <w:rFonts w:asciiTheme="minorHAnsi" w:hAnsiTheme="minorHAnsi" w:cstheme="minorHAnsi"/>
          <w:sz w:val="20"/>
          <w:szCs w:val="20"/>
        </w:rPr>
        <w:t xml:space="preserve">$81 is </w:t>
      </w:r>
      <w:r w:rsidR="003128B7" w:rsidRPr="009931A8">
        <w:rPr>
          <w:rFonts w:asciiTheme="minorHAnsi" w:hAnsiTheme="minorHAnsi" w:cstheme="minorHAnsi"/>
          <w:sz w:val="20"/>
          <w:szCs w:val="20"/>
        </w:rPr>
        <w:t xml:space="preserve">17.3% </w:t>
      </w:r>
      <w:r w:rsidR="00AF62C3" w:rsidRPr="009931A8">
        <w:rPr>
          <w:rFonts w:asciiTheme="minorHAnsi" w:hAnsiTheme="minorHAnsi" w:cstheme="minorHAnsi"/>
          <w:sz w:val="20"/>
          <w:szCs w:val="20"/>
        </w:rPr>
        <w:t xml:space="preserve">lower than the predicted </w:t>
      </w:r>
      <w:r w:rsidR="003128B7" w:rsidRPr="009931A8">
        <w:rPr>
          <w:rFonts w:asciiTheme="minorHAnsi" w:hAnsiTheme="minorHAnsi" w:cstheme="minorHAnsi"/>
          <w:sz w:val="20"/>
          <w:szCs w:val="20"/>
        </w:rPr>
        <w:t xml:space="preserve">price of </w:t>
      </w:r>
      <w:r w:rsidR="00AF62C3" w:rsidRPr="009931A8">
        <w:rPr>
          <w:rFonts w:asciiTheme="minorHAnsi" w:hAnsiTheme="minorHAnsi" w:cstheme="minorHAnsi"/>
          <w:sz w:val="20"/>
          <w:szCs w:val="20"/>
        </w:rPr>
        <w:t>$95</w:t>
      </w:r>
      <w:r w:rsidR="003128B7" w:rsidRPr="009931A8">
        <w:rPr>
          <w:rFonts w:asciiTheme="minorHAnsi" w:hAnsiTheme="minorHAnsi" w:cstheme="minorHAnsi"/>
          <w:sz w:val="20"/>
          <w:szCs w:val="20"/>
        </w:rPr>
        <w:t xml:space="preserve">, and since the </w:t>
      </w:r>
      <w:r w:rsidR="00AF62C3" w:rsidRPr="009931A8">
        <w:rPr>
          <w:rFonts w:asciiTheme="minorHAnsi" w:hAnsiTheme="minorHAnsi" w:cstheme="minorHAnsi"/>
          <w:sz w:val="20"/>
          <w:szCs w:val="20"/>
        </w:rPr>
        <w:t>MAE is $10.50</w:t>
      </w:r>
      <w:r w:rsidR="003128B7" w:rsidRPr="009931A8">
        <w:rPr>
          <w:rFonts w:asciiTheme="minorHAnsi" w:hAnsiTheme="minorHAnsi" w:cstheme="minorHAnsi"/>
          <w:sz w:val="20"/>
          <w:szCs w:val="20"/>
        </w:rPr>
        <w:t xml:space="preserve">, we recommend that BMR increase the price. </w:t>
      </w:r>
    </w:p>
    <w:p w14:paraId="6C310B6E" w14:textId="53AFA02B" w:rsidR="003128B7" w:rsidRPr="009931A8" w:rsidRDefault="003128B7" w:rsidP="006D657A">
      <w:pPr>
        <w:rPr>
          <w:rFonts w:asciiTheme="minorHAnsi" w:hAnsiTheme="minorHAnsi" w:cstheme="minorHAnsi"/>
          <w:sz w:val="20"/>
          <w:szCs w:val="20"/>
        </w:rPr>
      </w:pPr>
      <w:r w:rsidRPr="009931A8">
        <w:rPr>
          <w:rFonts w:asciiTheme="minorHAnsi" w:hAnsiTheme="minorHAnsi" w:cstheme="minorHAnsi"/>
          <w:sz w:val="20"/>
          <w:szCs w:val="20"/>
        </w:rPr>
        <w:t>Moreover, after investigating the proposed scenarios, we suggest increasing the vertical drop by 150 ft</w:t>
      </w:r>
      <w:r w:rsidR="00407FFB" w:rsidRPr="009931A8">
        <w:rPr>
          <w:rFonts w:asciiTheme="minorHAnsi" w:hAnsiTheme="minorHAnsi" w:cstheme="minorHAnsi"/>
          <w:sz w:val="20"/>
          <w:szCs w:val="20"/>
        </w:rPr>
        <w:t>,</w:t>
      </w:r>
      <w:r w:rsidRPr="009931A8">
        <w:rPr>
          <w:rFonts w:asciiTheme="minorHAnsi" w:hAnsiTheme="minorHAnsi" w:cstheme="minorHAnsi"/>
          <w:sz w:val="20"/>
          <w:szCs w:val="20"/>
        </w:rPr>
        <w:t xml:space="preserve"> which would support the increase of price by $1.45</w:t>
      </w:r>
      <w:r w:rsidR="00407FFB" w:rsidRPr="009931A8">
        <w:rPr>
          <w:rFonts w:asciiTheme="minorHAnsi" w:hAnsiTheme="minorHAnsi" w:cstheme="minorHAnsi"/>
          <w:sz w:val="20"/>
          <w:szCs w:val="20"/>
        </w:rPr>
        <w:t xml:space="preserve"> and produce </w:t>
      </w:r>
      <w:r w:rsidR="00407FFB" w:rsidRPr="00012994">
        <w:rPr>
          <w:rFonts w:asciiTheme="minorHAnsi" w:hAnsiTheme="minorHAnsi" w:cstheme="minorHAnsi"/>
          <w:sz w:val="20"/>
          <w:szCs w:val="20"/>
        </w:rPr>
        <w:t>$2,545,455 more revenue over the season</w:t>
      </w:r>
      <w:r w:rsidR="00407FFB" w:rsidRPr="009931A8">
        <w:rPr>
          <w:rFonts w:asciiTheme="minorHAnsi" w:hAnsiTheme="minorHAnsi" w:cstheme="minorHAnsi"/>
          <w:sz w:val="20"/>
          <w:szCs w:val="20"/>
        </w:rPr>
        <w:t xml:space="preserve">. </w:t>
      </w:r>
    </w:p>
    <w:p w14:paraId="0E3B890A" w14:textId="1BA63684" w:rsidR="00407FFB" w:rsidRPr="009931A8" w:rsidRDefault="00407FFB" w:rsidP="006D657A">
      <w:pPr>
        <w:rPr>
          <w:rFonts w:asciiTheme="minorHAnsi" w:hAnsiTheme="minorHAnsi" w:cstheme="minorHAnsi"/>
          <w:sz w:val="20"/>
          <w:szCs w:val="20"/>
        </w:rPr>
      </w:pPr>
      <w:r w:rsidRPr="009931A8">
        <w:rPr>
          <w:rFonts w:asciiTheme="minorHAnsi" w:hAnsiTheme="minorHAnsi" w:cstheme="minorHAnsi"/>
          <w:sz w:val="20"/>
          <w:szCs w:val="20"/>
        </w:rPr>
        <w:t xml:space="preserve">Also, we recommend that BMR provide operation cost data for further analysis and future consideration in modeling. </w:t>
      </w:r>
    </w:p>
    <w:p w14:paraId="7F1710C8" w14:textId="77777777" w:rsidR="00407FFB" w:rsidRPr="009931A8" w:rsidRDefault="00407FFB" w:rsidP="006D657A">
      <w:pPr>
        <w:rPr>
          <w:rFonts w:asciiTheme="minorHAnsi" w:hAnsiTheme="minorHAnsi" w:cstheme="minorHAnsi"/>
          <w:sz w:val="20"/>
          <w:szCs w:val="20"/>
        </w:rPr>
      </w:pPr>
    </w:p>
    <w:p w14:paraId="6A58C2D1" w14:textId="77777777" w:rsidR="00407FFB" w:rsidRPr="009931A8" w:rsidRDefault="00407FFB" w:rsidP="006D657A">
      <w:pPr>
        <w:rPr>
          <w:rFonts w:asciiTheme="minorHAnsi" w:hAnsiTheme="minorHAnsi" w:cstheme="minorHAnsi"/>
          <w:sz w:val="20"/>
          <w:szCs w:val="20"/>
        </w:rPr>
      </w:pPr>
    </w:p>
    <w:p w14:paraId="52DD4430" w14:textId="4F56046F" w:rsidR="00407FFB" w:rsidRPr="009931A8" w:rsidRDefault="00407FFB" w:rsidP="00407FFB">
      <w:pPr>
        <w:spacing w:after="240"/>
        <w:rPr>
          <w:rFonts w:asciiTheme="minorHAnsi" w:hAnsiTheme="minorHAnsi" w:cstheme="minorHAnsi"/>
          <w:b/>
          <w:bCs/>
        </w:rPr>
      </w:pPr>
      <w:r w:rsidRPr="009931A8">
        <w:rPr>
          <w:rFonts w:asciiTheme="minorHAnsi" w:hAnsiTheme="minorHAnsi" w:cstheme="minorHAnsi"/>
          <w:b/>
          <w:bCs/>
        </w:rPr>
        <w:t>Conclusion and Future Work</w:t>
      </w:r>
    </w:p>
    <w:p w14:paraId="54CDAD1B" w14:textId="75B70DFC" w:rsidR="00407FFB" w:rsidRPr="009931A8" w:rsidRDefault="00407FFB" w:rsidP="00407FFB">
      <w:pPr>
        <w:rPr>
          <w:rFonts w:asciiTheme="minorHAnsi" w:hAnsiTheme="minorHAnsi" w:cstheme="minorHAnsi"/>
          <w:sz w:val="20"/>
          <w:szCs w:val="20"/>
        </w:rPr>
      </w:pPr>
      <w:r w:rsidRPr="009931A8">
        <w:rPr>
          <w:rFonts w:asciiTheme="minorHAnsi" w:hAnsiTheme="minorHAnsi" w:cstheme="minorHAnsi"/>
          <w:sz w:val="20"/>
          <w:szCs w:val="20"/>
        </w:rPr>
        <w:t xml:space="preserve">Our model and analysis can be used by </w:t>
      </w:r>
      <w:r w:rsidRPr="009931A8">
        <w:rPr>
          <w:rFonts w:asciiTheme="minorHAnsi" w:hAnsiTheme="minorHAnsi" w:cstheme="minorHAnsi"/>
          <w:sz w:val="20"/>
          <w:szCs w:val="20"/>
        </w:rPr>
        <w:t>business leaders for</w:t>
      </w:r>
      <w:r w:rsidRPr="009931A8">
        <w:rPr>
          <w:rFonts w:asciiTheme="minorHAnsi" w:hAnsiTheme="minorHAnsi" w:cstheme="minorHAnsi"/>
          <w:sz w:val="20"/>
          <w:szCs w:val="20"/>
        </w:rPr>
        <w:t xml:space="preserve"> the following:</w:t>
      </w:r>
    </w:p>
    <w:p w14:paraId="45EDB0D1" w14:textId="77777777" w:rsidR="00407FFB" w:rsidRPr="009931A8" w:rsidRDefault="00407FFB" w:rsidP="00407FFB">
      <w:pPr>
        <w:rPr>
          <w:rFonts w:asciiTheme="minorHAnsi" w:hAnsiTheme="minorHAnsi" w:cstheme="minorHAnsi"/>
          <w:sz w:val="20"/>
          <w:szCs w:val="20"/>
        </w:rPr>
      </w:pPr>
    </w:p>
    <w:p w14:paraId="171247DB" w14:textId="2E199321" w:rsidR="00407FFB" w:rsidRPr="009931A8" w:rsidRDefault="00407FFB" w:rsidP="00407FFB">
      <w:pPr>
        <w:pStyle w:val="ListParagraph"/>
        <w:numPr>
          <w:ilvl w:val="0"/>
          <w:numId w:val="14"/>
        </w:numPr>
        <w:rPr>
          <w:rFonts w:cstheme="minorHAnsi"/>
          <w:sz w:val="20"/>
          <w:szCs w:val="20"/>
        </w:rPr>
      </w:pPr>
      <w:r w:rsidRPr="009931A8">
        <w:rPr>
          <w:rFonts w:cstheme="minorHAnsi"/>
          <w:sz w:val="20"/>
          <w:szCs w:val="20"/>
        </w:rPr>
        <w:t>P</w:t>
      </w:r>
      <w:r w:rsidRPr="009931A8">
        <w:rPr>
          <w:rFonts w:cstheme="minorHAnsi"/>
          <w:sz w:val="20"/>
          <w:szCs w:val="20"/>
        </w:rPr>
        <w:t xml:space="preserve">ricing </w:t>
      </w:r>
      <w:r w:rsidRPr="009931A8">
        <w:rPr>
          <w:rFonts w:cstheme="minorHAnsi"/>
          <w:sz w:val="20"/>
          <w:szCs w:val="20"/>
        </w:rPr>
        <w:t>S</w:t>
      </w:r>
      <w:r w:rsidRPr="009931A8">
        <w:rPr>
          <w:rFonts w:cstheme="minorHAnsi"/>
          <w:sz w:val="20"/>
          <w:szCs w:val="20"/>
        </w:rPr>
        <w:t>trategies</w:t>
      </w:r>
      <w:r w:rsidRPr="009931A8">
        <w:rPr>
          <w:rFonts w:cstheme="minorHAnsi"/>
          <w:sz w:val="20"/>
          <w:szCs w:val="20"/>
        </w:rPr>
        <w:t xml:space="preserve">, </w:t>
      </w:r>
      <w:r w:rsidRPr="009931A8">
        <w:rPr>
          <w:rFonts w:cstheme="minorHAnsi"/>
          <w:sz w:val="20"/>
          <w:szCs w:val="20"/>
        </w:rPr>
        <w:t xml:space="preserve">to predict ticket prices based on various factors, </w:t>
      </w:r>
      <w:r w:rsidRPr="009931A8">
        <w:rPr>
          <w:rFonts w:cstheme="minorHAnsi"/>
          <w:sz w:val="20"/>
          <w:szCs w:val="20"/>
        </w:rPr>
        <w:t>BMR</w:t>
      </w:r>
      <w:r w:rsidRPr="009931A8">
        <w:rPr>
          <w:rFonts w:cstheme="minorHAnsi"/>
          <w:sz w:val="20"/>
          <w:szCs w:val="20"/>
        </w:rPr>
        <w:t xml:space="preserve"> can devise more effective pricing strategies, optimize revenue, and improve profitability</w:t>
      </w:r>
      <w:r w:rsidRPr="009931A8">
        <w:rPr>
          <w:rFonts w:cstheme="minorHAnsi"/>
          <w:sz w:val="20"/>
          <w:szCs w:val="20"/>
        </w:rPr>
        <w:t>.</w:t>
      </w:r>
    </w:p>
    <w:p w14:paraId="52031077" w14:textId="474E9E3E" w:rsidR="00407FFB" w:rsidRPr="009931A8" w:rsidRDefault="00407FFB" w:rsidP="00407FFB">
      <w:pPr>
        <w:pStyle w:val="ListParagraph"/>
        <w:numPr>
          <w:ilvl w:val="0"/>
          <w:numId w:val="14"/>
        </w:numPr>
        <w:rPr>
          <w:rFonts w:cstheme="minorHAnsi"/>
          <w:sz w:val="20"/>
          <w:szCs w:val="20"/>
        </w:rPr>
      </w:pPr>
      <w:r w:rsidRPr="009931A8">
        <w:rPr>
          <w:rFonts w:cstheme="minorHAnsi"/>
          <w:sz w:val="20"/>
          <w:szCs w:val="20"/>
        </w:rPr>
        <w:t>M</w:t>
      </w:r>
      <w:r w:rsidRPr="009931A8">
        <w:rPr>
          <w:rFonts w:cstheme="minorHAnsi"/>
          <w:sz w:val="20"/>
          <w:szCs w:val="20"/>
        </w:rPr>
        <w:t xml:space="preserve">arket </w:t>
      </w:r>
      <w:r w:rsidRPr="009931A8">
        <w:rPr>
          <w:rFonts w:cstheme="minorHAnsi"/>
          <w:sz w:val="20"/>
          <w:szCs w:val="20"/>
        </w:rPr>
        <w:t>A</w:t>
      </w:r>
      <w:r w:rsidRPr="009931A8">
        <w:rPr>
          <w:rFonts w:cstheme="minorHAnsi"/>
          <w:sz w:val="20"/>
          <w:szCs w:val="20"/>
        </w:rPr>
        <w:t>nalysis, to simulate and analyze different market scenarios, which can inform strategic planning and forecasting</w:t>
      </w:r>
      <w:r w:rsidRPr="009931A8">
        <w:rPr>
          <w:rFonts w:cstheme="minorHAnsi"/>
          <w:sz w:val="20"/>
          <w:szCs w:val="20"/>
        </w:rPr>
        <w:t>.</w:t>
      </w:r>
    </w:p>
    <w:p w14:paraId="1C0D3434" w14:textId="0CCD5E2B" w:rsidR="00407FFB" w:rsidRPr="009931A8" w:rsidRDefault="00407FFB" w:rsidP="00407FFB">
      <w:pPr>
        <w:pStyle w:val="ListParagraph"/>
        <w:numPr>
          <w:ilvl w:val="0"/>
          <w:numId w:val="14"/>
        </w:numPr>
        <w:rPr>
          <w:rFonts w:cstheme="minorHAnsi"/>
          <w:sz w:val="20"/>
          <w:szCs w:val="20"/>
        </w:rPr>
      </w:pPr>
      <w:r w:rsidRPr="009931A8">
        <w:rPr>
          <w:rFonts w:cstheme="minorHAnsi"/>
          <w:sz w:val="20"/>
          <w:szCs w:val="20"/>
        </w:rPr>
        <w:t>C</w:t>
      </w:r>
      <w:r w:rsidRPr="009931A8">
        <w:rPr>
          <w:rFonts w:cstheme="minorHAnsi"/>
          <w:sz w:val="20"/>
          <w:szCs w:val="20"/>
        </w:rPr>
        <w:t xml:space="preserve">ustomer </w:t>
      </w:r>
      <w:r w:rsidRPr="009931A8">
        <w:rPr>
          <w:rFonts w:cstheme="minorHAnsi"/>
          <w:sz w:val="20"/>
          <w:szCs w:val="20"/>
        </w:rPr>
        <w:t>C</w:t>
      </w:r>
      <w:r w:rsidRPr="009931A8">
        <w:rPr>
          <w:rFonts w:cstheme="minorHAnsi"/>
          <w:sz w:val="20"/>
          <w:szCs w:val="20"/>
        </w:rPr>
        <w:t>lassifications</w:t>
      </w:r>
      <w:r w:rsidR="009931A8" w:rsidRPr="009931A8">
        <w:rPr>
          <w:rFonts w:cstheme="minorHAnsi"/>
          <w:sz w:val="20"/>
          <w:szCs w:val="20"/>
        </w:rPr>
        <w:t>,</w:t>
      </w:r>
      <w:r w:rsidRPr="009931A8">
        <w:rPr>
          <w:rFonts w:cstheme="minorHAnsi"/>
          <w:sz w:val="20"/>
          <w:szCs w:val="20"/>
        </w:rPr>
        <w:t xml:space="preserve"> to </w:t>
      </w:r>
      <w:r w:rsidRPr="009931A8">
        <w:rPr>
          <w:rFonts w:cstheme="minorHAnsi"/>
          <w:sz w:val="20"/>
          <w:szCs w:val="20"/>
        </w:rPr>
        <w:t>assist in identifying distinct customer groups with different price sensitivities, which can be used for targeted marketing and sales strategies</w:t>
      </w:r>
      <w:r w:rsidRPr="009931A8">
        <w:rPr>
          <w:rFonts w:cstheme="minorHAnsi"/>
          <w:sz w:val="20"/>
          <w:szCs w:val="20"/>
        </w:rPr>
        <w:t>.</w:t>
      </w:r>
    </w:p>
    <w:p w14:paraId="52CAF31B" w14:textId="77777777" w:rsidR="00407FFB" w:rsidRPr="009931A8" w:rsidRDefault="00407FFB" w:rsidP="00407FFB">
      <w:pPr>
        <w:rPr>
          <w:rFonts w:asciiTheme="minorHAnsi" w:hAnsiTheme="minorHAnsi" w:cstheme="minorHAnsi"/>
          <w:sz w:val="20"/>
          <w:szCs w:val="20"/>
        </w:rPr>
      </w:pPr>
    </w:p>
    <w:p w14:paraId="7641200F" w14:textId="6EE517AB" w:rsidR="00407FFB" w:rsidRPr="009931A8" w:rsidRDefault="00407FFB" w:rsidP="00407FFB">
      <w:pPr>
        <w:rPr>
          <w:rFonts w:asciiTheme="minorHAnsi" w:hAnsiTheme="minorHAnsi" w:cstheme="minorHAnsi"/>
          <w:sz w:val="20"/>
          <w:szCs w:val="20"/>
        </w:rPr>
      </w:pPr>
      <w:r w:rsidRPr="009931A8">
        <w:rPr>
          <w:rFonts w:asciiTheme="minorHAnsi" w:hAnsiTheme="minorHAnsi" w:cstheme="minorHAnsi"/>
          <w:sz w:val="20"/>
          <w:szCs w:val="20"/>
        </w:rPr>
        <w:t xml:space="preserve">To make this model accessible to business analysts, a user-friendly interface, such as a web application or a tool within an existing business intelligence platform, can be used. This will enable analysts to input various feature values and receive predictions without needing knowledge of the underlying machine learning code. Additionally, this interface can allow analysts to adjust parameters, test different scenarios, and view the impact of their changes in </w:t>
      </w:r>
      <w:r w:rsidR="009931A8" w:rsidRPr="009931A8">
        <w:rPr>
          <w:rFonts w:asciiTheme="minorHAnsi" w:hAnsiTheme="minorHAnsi" w:cstheme="minorHAnsi"/>
          <w:sz w:val="20"/>
          <w:szCs w:val="20"/>
        </w:rPr>
        <w:t>real time</w:t>
      </w:r>
      <w:r w:rsidRPr="009931A8">
        <w:rPr>
          <w:rFonts w:asciiTheme="minorHAnsi" w:hAnsiTheme="minorHAnsi" w:cstheme="minorHAnsi"/>
          <w:sz w:val="20"/>
          <w:szCs w:val="20"/>
        </w:rPr>
        <w:t>. This self-service analytics tool will allow analysts to conduct their own exploratory analysis and scenario planning.</w:t>
      </w:r>
    </w:p>
    <w:p w14:paraId="1B76E6CF" w14:textId="1B31A142" w:rsidR="00407FFB" w:rsidRPr="009931A8" w:rsidRDefault="00407FFB" w:rsidP="006D657A">
      <w:pPr>
        <w:rPr>
          <w:rFonts w:asciiTheme="minorHAnsi" w:hAnsiTheme="minorHAnsi" w:cstheme="minorHAnsi"/>
          <w:sz w:val="20"/>
          <w:szCs w:val="20"/>
        </w:rPr>
      </w:pPr>
    </w:p>
    <w:p w14:paraId="4E0A6ADA" w14:textId="77777777" w:rsidR="003128B7" w:rsidRPr="009931A8" w:rsidRDefault="003128B7" w:rsidP="006D657A">
      <w:pPr>
        <w:rPr>
          <w:rFonts w:asciiTheme="minorHAnsi" w:hAnsiTheme="minorHAnsi" w:cstheme="minorHAnsi"/>
          <w:sz w:val="20"/>
          <w:szCs w:val="20"/>
        </w:rPr>
      </w:pPr>
    </w:p>
    <w:p w14:paraId="534A93FF" w14:textId="77777777" w:rsidR="007728BF" w:rsidRPr="009931A8" w:rsidRDefault="007728BF" w:rsidP="006D657A">
      <w:pPr>
        <w:rPr>
          <w:rFonts w:asciiTheme="minorHAnsi" w:hAnsiTheme="minorHAnsi" w:cstheme="minorHAnsi"/>
          <w:sz w:val="20"/>
          <w:szCs w:val="20"/>
        </w:rPr>
      </w:pPr>
    </w:p>
    <w:p w14:paraId="127F704E" w14:textId="77777777" w:rsidR="00012994" w:rsidRPr="009931A8" w:rsidRDefault="00012994">
      <w:pPr>
        <w:rPr>
          <w:rFonts w:asciiTheme="minorHAnsi" w:hAnsiTheme="minorHAnsi" w:cstheme="minorHAnsi"/>
        </w:rPr>
      </w:pPr>
    </w:p>
    <w:sectPr w:rsidR="00012994" w:rsidRPr="00993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7CC5"/>
    <w:multiLevelType w:val="multilevel"/>
    <w:tmpl w:val="A7F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11E87"/>
    <w:multiLevelType w:val="hybridMultilevel"/>
    <w:tmpl w:val="2632AE40"/>
    <w:lvl w:ilvl="0" w:tplc="EB34B3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20213"/>
    <w:multiLevelType w:val="hybridMultilevel"/>
    <w:tmpl w:val="B85E5E6E"/>
    <w:lvl w:ilvl="0" w:tplc="34228CC4">
      <w:start w:val="20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5B3ADC"/>
    <w:multiLevelType w:val="hybridMultilevel"/>
    <w:tmpl w:val="92DA47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71241F0"/>
    <w:multiLevelType w:val="hybridMultilevel"/>
    <w:tmpl w:val="9BBCFF3A"/>
    <w:lvl w:ilvl="0" w:tplc="0324B9FC">
      <w:start w:val="20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751748"/>
    <w:multiLevelType w:val="hybridMultilevel"/>
    <w:tmpl w:val="919C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8924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82551187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8522789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5637621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763841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7341443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572270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9207643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43694883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64759077">
    <w:abstractNumId w:val="3"/>
  </w:num>
  <w:num w:numId="11" w16cid:durableId="1526288462">
    <w:abstractNumId w:val="5"/>
  </w:num>
  <w:num w:numId="12" w16cid:durableId="1158228063">
    <w:abstractNumId w:val="4"/>
  </w:num>
  <w:num w:numId="13" w16cid:durableId="1197697498">
    <w:abstractNumId w:val="2"/>
  </w:num>
  <w:num w:numId="14" w16cid:durableId="150963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8C"/>
    <w:rsid w:val="00012994"/>
    <w:rsid w:val="00025202"/>
    <w:rsid w:val="00256C00"/>
    <w:rsid w:val="00283A0D"/>
    <w:rsid w:val="003128B7"/>
    <w:rsid w:val="003F4726"/>
    <w:rsid w:val="00407FFB"/>
    <w:rsid w:val="00536D6D"/>
    <w:rsid w:val="005C75FA"/>
    <w:rsid w:val="00622237"/>
    <w:rsid w:val="006C479A"/>
    <w:rsid w:val="006D657A"/>
    <w:rsid w:val="007202CB"/>
    <w:rsid w:val="007576EE"/>
    <w:rsid w:val="007728BF"/>
    <w:rsid w:val="008327EE"/>
    <w:rsid w:val="008D41CD"/>
    <w:rsid w:val="008E5637"/>
    <w:rsid w:val="0092418C"/>
    <w:rsid w:val="00972C74"/>
    <w:rsid w:val="009931A8"/>
    <w:rsid w:val="009C01A3"/>
    <w:rsid w:val="00A45318"/>
    <w:rsid w:val="00A938C2"/>
    <w:rsid w:val="00AD73CA"/>
    <w:rsid w:val="00AF62C3"/>
    <w:rsid w:val="00BC0DE6"/>
    <w:rsid w:val="00BE39C1"/>
    <w:rsid w:val="00E10033"/>
    <w:rsid w:val="00F627D4"/>
    <w:rsid w:val="00FE0207"/>
    <w:rsid w:val="00FE40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2F23A6"/>
  <w15:chartTrackingRefBased/>
  <w15:docId w15:val="{C7B0EB53-AE88-FD42-BB74-A2CD77BC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FF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57A"/>
    <w:pPr>
      <w:spacing w:before="100" w:beforeAutospacing="1" w:after="100" w:afterAutospacing="1"/>
    </w:pPr>
  </w:style>
  <w:style w:type="paragraph" w:styleId="ListParagraph">
    <w:name w:val="List Paragraph"/>
    <w:basedOn w:val="Normal"/>
    <w:uiPriority w:val="34"/>
    <w:qFormat/>
    <w:rsid w:val="006D657A"/>
    <w:pPr>
      <w:ind w:left="720"/>
      <w:contextualSpacing/>
    </w:pPr>
    <w:rPr>
      <w:rFonts w:asciiTheme="minorHAnsi" w:eastAsiaTheme="minorHAnsi" w:hAnsiTheme="minorHAnsi" w:cstheme="minorBidi"/>
      <w:kern w:val="2"/>
      <w14:ligatures w14:val="standardContextual"/>
    </w:rPr>
  </w:style>
  <w:style w:type="table" w:styleId="TableGrid">
    <w:name w:val="Table Grid"/>
    <w:basedOn w:val="TableNormal"/>
    <w:uiPriority w:val="39"/>
    <w:rsid w:val="00972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4807">
      <w:bodyDiv w:val="1"/>
      <w:marLeft w:val="0"/>
      <w:marRight w:val="0"/>
      <w:marTop w:val="0"/>
      <w:marBottom w:val="0"/>
      <w:divBdr>
        <w:top w:val="none" w:sz="0" w:space="0" w:color="auto"/>
        <w:left w:val="none" w:sz="0" w:space="0" w:color="auto"/>
        <w:bottom w:val="none" w:sz="0" w:space="0" w:color="auto"/>
        <w:right w:val="none" w:sz="0" w:space="0" w:color="auto"/>
      </w:divBdr>
    </w:div>
    <w:div w:id="228856136">
      <w:bodyDiv w:val="1"/>
      <w:marLeft w:val="0"/>
      <w:marRight w:val="0"/>
      <w:marTop w:val="0"/>
      <w:marBottom w:val="0"/>
      <w:divBdr>
        <w:top w:val="none" w:sz="0" w:space="0" w:color="auto"/>
        <w:left w:val="none" w:sz="0" w:space="0" w:color="auto"/>
        <w:bottom w:val="none" w:sz="0" w:space="0" w:color="auto"/>
        <w:right w:val="none" w:sz="0" w:space="0" w:color="auto"/>
      </w:divBdr>
      <w:divsChild>
        <w:div w:id="1389451814">
          <w:marLeft w:val="0"/>
          <w:marRight w:val="0"/>
          <w:marTop w:val="0"/>
          <w:marBottom w:val="0"/>
          <w:divBdr>
            <w:top w:val="none" w:sz="0" w:space="0" w:color="auto"/>
            <w:left w:val="none" w:sz="0" w:space="0" w:color="auto"/>
            <w:bottom w:val="none" w:sz="0" w:space="0" w:color="auto"/>
            <w:right w:val="none" w:sz="0" w:space="0" w:color="auto"/>
          </w:divBdr>
          <w:divsChild>
            <w:div w:id="474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187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67">
          <w:marLeft w:val="0"/>
          <w:marRight w:val="0"/>
          <w:marTop w:val="0"/>
          <w:marBottom w:val="0"/>
          <w:divBdr>
            <w:top w:val="none" w:sz="0" w:space="0" w:color="auto"/>
            <w:left w:val="none" w:sz="0" w:space="0" w:color="auto"/>
            <w:bottom w:val="none" w:sz="0" w:space="0" w:color="auto"/>
            <w:right w:val="none" w:sz="0" w:space="0" w:color="auto"/>
          </w:divBdr>
          <w:divsChild>
            <w:div w:id="215437234">
              <w:marLeft w:val="0"/>
              <w:marRight w:val="0"/>
              <w:marTop w:val="0"/>
              <w:marBottom w:val="0"/>
              <w:divBdr>
                <w:top w:val="none" w:sz="0" w:space="0" w:color="auto"/>
                <w:left w:val="none" w:sz="0" w:space="0" w:color="auto"/>
                <w:bottom w:val="none" w:sz="0" w:space="0" w:color="auto"/>
                <w:right w:val="none" w:sz="0" w:space="0" w:color="auto"/>
              </w:divBdr>
            </w:div>
            <w:div w:id="57092202">
              <w:marLeft w:val="0"/>
              <w:marRight w:val="0"/>
              <w:marTop w:val="0"/>
              <w:marBottom w:val="0"/>
              <w:divBdr>
                <w:top w:val="none" w:sz="0" w:space="0" w:color="auto"/>
                <w:left w:val="none" w:sz="0" w:space="0" w:color="auto"/>
                <w:bottom w:val="none" w:sz="0" w:space="0" w:color="auto"/>
                <w:right w:val="none" w:sz="0" w:space="0" w:color="auto"/>
              </w:divBdr>
            </w:div>
            <w:div w:id="2119596229">
              <w:marLeft w:val="0"/>
              <w:marRight w:val="0"/>
              <w:marTop w:val="0"/>
              <w:marBottom w:val="0"/>
              <w:divBdr>
                <w:top w:val="none" w:sz="0" w:space="0" w:color="auto"/>
                <w:left w:val="none" w:sz="0" w:space="0" w:color="auto"/>
                <w:bottom w:val="none" w:sz="0" w:space="0" w:color="auto"/>
                <w:right w:val="none" w:sz="0" w:space="0" w:color="auto"/>
              </w:divBdr>
            </w:div>
            <w:div w:id="1266646701">
              <w:marLeft w:val="0"/>
              <w:marRight w:val="0"/>
              <w:marTop w:val="0"/>
              <w:marBottom w:val="0"/>
              <w:divBdr>
                <w:top w:val="none" w:sz="0" w:space="0" w:color="auto"/>
                <w:left w:val="none" w:sz="0" w:space="0" w:color="auto"/>
                <w:bottom w:val="none" w:sz="0" w:space="0" w:color="auto"/>
                <w:right w:val="none" w:sz="0" w:space="0" w:color="auto"/>
              </w:divBdr>
            </w:div>
            <w:div w:id="1368750453">
              <w:marLeft w:val="0"/>
              <w:marRight w:val="0"/>
              <w:marTop w:val="0"/>
              <w:marBottom w:val="0"/>
              <w:divBdr>
                <w:top w:val="none" w:sz="0" w:space="0" w:color="auto"/>
                <w:left w:val="none" w:sz="0" w:space="0" w:color="auto"/>
                <w:bottom w:val="none" w:sz="0" w:space="0" w:color="auto"/>
                <w:right w:val="none" w:sz="0" w:space="0" w:color="auto"/>
              </w:divBdr>
            </w:div>
            <w:div w:id="609582857">
              <w:marLeft w:val="0"/>
              <w:marRight w:val="0"/>
              <w:marTop w:val="0"/>
              <w:marBottom w:val="0"/>
              <w:divBdr>
                <w:top w:val="none" w:sz="0" w:space="0" w:color="auto"/>
                <w:left w:val="none" w:sz="0" w:space="0" w:color="auto"/>
                <w:bottom w:val="none" w:sz="0" w:space="0" w:color="auto"/>
                <w:right w:val="none" w:sz="0" w:space="0" w:color="auto"/>
              </w:divBdr>
            </w:div>
            <w:div w:id="553662477">
              <w:marLeft w:val="0"/>
              <w:marRight w:val="0"/>
              <w:marTop w:val="0"/>
              <w:marBottom w:val="0"/>
              <w:divBdr>
                <w:top w:val="none" w:sz="0" w:space="0" w:color="auto"/>
                <w:left w:val="none" w:sz="0" w:space="0" w:color="auto"/>
                <w:bottom w:val="none" w:sz="0" w:space="0" w:color="auto"/>
                <w:right w:val="none" w:sz="0" w:space="0" w:color="auto"/>
              </w:divBdr>
            </w:div>
            <w:div w:id="1888755728">
              <w:marLeft w:val="0"/>
              <w:marRight w:val="0"/>
              <w:marTop w:val="0"/>
              <w:marBottom w:val="0"/>
              <w:divBdr>
                <w:top w:val="none" w:sz="0" w:space="0" w:color="auto"/>
                <w:left w:val="none" w:sz="0" w:space="0" w:color="auto"/>
                <w:bottom w:val="none" w:sz="0" w:space="0" w:color="auto"/>
                <w:right w:val="none" w:sz="0" w:space="0" w:color="auto"/>
              </w:divBdr>
            </w:div>
            <w:div w:id="306276906">
              <w:marLeft w:val="0"/>
              <w:marRight w:val="0"/>
              <w:marTop w:val="0"/>
              <w:marBottom w:val="0"/>
              <w:divBdr>
                <w:top w:val="none" w:sz="0" w:space="0" w:color="auto"/>
                <w:left w:val="none" w:sz="0" w:space="0" w:color="auto"/>
                <w:bottom w:val="none" w:sz="0" w:space="0" w:color="auto"/>
                <w:right w:val="none" w:sz="0" w:space="0" w:color="auto"/>
              </w:divBdr>
            </w:div>
            <w:div w:id="1748644859">
              <w:marLeft w:val="0"/>
              <w:marRight w:val="0"/>
              <w:marTop w:val="0"/>
              <w:marBottom w:val="0"/>
              <w:divBdr>
                <w:top w:val="none" w:sz="0" w:space="0" w:color="auto"/>
                <w:left w:val="none" w:sz="0" w:space="0" w:color="auto"/>
                <w:bottom w:val="none" w:sz="0" w:space="0" w:color="auto"/>
                <w:right w:val="none" w:sz="0" w:space="0" w:color="auto"/>
              </w:divBdr>
            </w:div>
            <w:div w:id="851991950">
              <w:marLeft w:val="0"/>
              <w:marRight w:val="0"/>
              <w:marTop w:val="0"/>
              <w:marBottom w:val="0"/>
              <w:divBdr>
                <w:top w:val="none" w:sz="0" w:space="0" w:color="auto"/>
                <w:left w:val="none" w:sz="0" w:space="0" w:color="auto"/>
                <w:bottom w:val="none" w:sz="0" w:space="0" w:color="auto"/>
                <w:right w:val="none" w:sz="0" w:space="0" w:color="auto"/>
              </w:divBdr>
            </w:div>
            <w:div w:id="1152332215">
              <w:marLeft w:val="0"/>
              <w:marRight w:val="0"/>
              <w:marTop w:val="0"/>
              <w:marBottom w:val="0"/>
              <w:divBdr>
                <w:top w:val="none" w:sz="0" w:space="0" w:color="auto"/>
                <w:left w:val="none" w:sz="0" w:space="0" w:color="auto"/>
                <w:bottom w:val="none" w:sz="0" w:space="0" w:color="auto"/>
                <w:right w:val="none" w:sz="0" w:space="0" w:color="auto"/>
              </w:divBdr>
            </w:div>
            <w:div w:id="1052775863">
              <w:marLeft w:val="0"/>
              <w:marRight w:val="0"/>
              <w:marTop w:val="0"/>
              <w:marBottom w:val="0"/>
              <w:divBdr>
                <w:top w:val="none" w:sz="0" w:space="0" w:color="auto"/>
                <w:left w:val="none" w:sz="0" w:space="0" w:color="auto"/>
                <w:bottom w:val="none" w:sz="0" w:space="0" w:color="auto"/>
                <w:right w:val="none" w:sz="0" w:space="0" w:color="auto"/>
              </w:divBdr>
            </w:div>
            <w:div w:id="777800514">
              <w:marLeft w:val="0"/>
              <w:marRight w:val="0"/>
              <w:marTop w:val="0"/>
              <w:marBottom w:val="0"/>
              <w:divBdr>
                <w:top w:val="none" w:sz="0" w:space="0" w:color="auto"/>
                <w:left w:val="none" w:sz="0" w:space="0" w:color="auto"/>
                <w:bottom w:val="none" w:sz="0" w:space="0" w:color="auto"/>
                <w:right w:val="none" w:sz="0" w:space="0" w:color="auto"/>
              </w:divBdr>
            </w:div>
            <w:div w:id="1351444245">
              <w:marLeft w:val="0"/>
              <w:marRight w:val="0"/>
              <w:marTop w:val="0"/>
              <w:marBottom w:val="0"/>
              <w:divBdr>
                <w:top w:val="none" w:sz="0" w:space="0" w:color="auto"/>
                <w:left w:val="none" w:sz="0" w:space="0" w:color="auto"/>
                <w:bottom w:val="none" w:sz="0" w:space="0" w:color="auto"/>
                <w:right w:val="none" w:sz="0" w:space="0" w:color="auto"/>
              </w:divBdr>
            </w:div>
            <w:div w:id="1206991775">
              <w:marLeft w:val="0"/>
              <w:marRight w:val="0"/>
              <w:marTop w:val="0"/>
              <w:marBottom w:val="0"/>
              <w:divBdr>
                <w:top w:val="none" w:sz="0" w:space="0" w:color="auto"/>
                <w:left w:val="none" w:sz="0" w:space="0" w:color="auto"/>
                <w:bottom w:val="none" w:sz="0" w:space="0" w:color="auto"/>
                <w:right w:val="none" w:sz="0" w:space="0" w:color="auto"/>
              </w:divBdr>
            </w:div>
            <w:div w:id="1745295125">
              <w:marLeft w:val="0"/>
              <w:marRight w:val="0"/>
              <w:marTop w:val="0"/>
              <w:marBottom w:val="0"/>
              <w:divBdr>
                <w:top w:val="none" w:sz="0" w:space="0" w:color="auto"/>
                <w:left w:val="none" w:sz="0" w:space="0" w:color="auto"/>
                <w:bottom w:val="none" w:sz="0" w:space="0" w:color="auto"/>
                <w:right w:val="none" w:sz="0" w:space="0" w:color="auto"/>
              </w:divBdr>
            </w:div>
            <w:div w:id="3733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746">
      <w:bodyDiv w:val="1"/>
      <w:marLeft w:val="0"/>
      <w:marRight w:val="0"/>
      <w:marTop w:val="0"/>
      <w:marBottom w:val="0"/>
      <w:divBdr>
        <w:top w:val="none" w:sz="0" w:space="0" w:color="auto"/>
        <w:left w:val="none" w:sz="0" w:space="0" w:color="auto"/>
        <w:bottom w:val="none" w:sz="0" w:space="0" w:color="auto"/>
        <w:right w:val="none" w:sz="0" w:space="0" w:color="auto"/>
      </w:divBdr>
      <w:divsChild>
        <w:div w:id="1990284749">
          <w:marLeft w:val="0"/>
          <w:marRight w:val="0"/>
          <w:marTop w:val="0"/>
          <w:marBottom w:val="0"/>
          <w:divBdr>
            <w:top w:val="none" w:sz="0" w:space="0" w:color="auto"/>
            <w:left w:val="none" w:sz="0" w:space="0" w:color="auto"/>
            <w:bottom w:val="none" w:sz="0" w:space="0" w:color="auto"/>
            <w:right w:val="none" w:sz="0" w:space="0" w:color="auto"/>
          </w:divBdr>
          <w:divsChild>
            <w:div w:id="1936549451">
              <w:marLeft w:val="0"/>
              <w:marRight w:val="0"/>
              <w:marTop w:val="0"/>
              <w:marBottom w:val="0"/>
              <w:divBdr>
                <w:top w:val="none" w:sz="0" w:space="0" w:color="auto"/>
                <w:left w:val="none" w:sz="0" w:space="0" w:color="auto"/>
                <w:bottom w:val="none" w:sz="0" w:space="0" w:color="auto"/>
                <w:right w:val="none" w:sz="0" w:space="0" w:color="auto"/>
              </w:divBdr>
            </w:div>
            <w:div w:id="2132700498">
              <w:marLeft w:val="0"/>
              <w:marRight w:val="0"/>
              <w:marTop w:val="0"/>
              <w:marBottom w:val="0"/>
              <w:divBdr>
                <w:top w:val="none" w:sz="0" w:space="0" w:color="auto"/>
                <w:left w:val="none" w:sz="0" w:space="0" w:color="auto"/>
                <w:bottom w:val="none" w:sz="0" w:space="0" w:color="auto"/>
                <w:right w:val="none" w:sz="0" w:space="0" w:color="auto"/>
              </w:divBdr>
            </w:div>
            <w:div w:id="261301845">
              <w:marLeft w:val="0"/>
              <w:marRight w:val="0"/>
              <w:marTop w:val="0"/>
              <w:marBottom w:val="0"/>
              <w:divBdr>
                <w:top w:val="none" w:sz="0" w:space="0" w:color="auto"/>
                <w:left w:val="none" w:sz="0" w:space="0" w:color="auto"/>
                <w:bottom w:val="none" w:sz="0" w:space="0" w:color="auto"/>
                <w:right w:val="none" w:sz="0" w:space="0" w:color="auto"/>
              </w:divBdr>
            </w:div>
            <w:div w:id="369303901">
              <w:marLeft w:val="0"/>
              <w:marRight w:val="0"/>
              <w:marTop w:val="0"/>
              <w:marBottom w:val="0"/>
              <w:divBdr>
                <w:top w:val="none" w:sz="0" w:space="0" w:color="auto"/>
                <w:left w:val="none" w:sz="0" w:space="0" w:color="auto"/>
                <w:bottom w:val="none" w:sz="0" w:space="0" w:color="auto"/>
                <w:right w:val="none" w:sz="0" w:space="0" w:color="auto"/>
              </w:divBdr>
            </w:div>
            <w:div w:id="108279893">
              <w:marLeft w:val="0"/>
              <w:marRight w:val="0"/>
              <w:marTop w:val="0"/>
              <w:marBottom w:val="0"/>
              <w:divBdr>
                <w:top w:val="none" w:sz="0" w:space="0" w:color="auto"/>
                <w:left w:val="none" w:sz="0" w:space="0" w:color="auto"/>
                <w:bottom w:val="none" w:sz="0" w:space="0" w:color="auto"/>
                <w:right w:val="none" w:sz="0" w:space="0" w:color="auto"/>
              </w:divBdr>
            </w:div>
            <w:div w:id="578250218">
              <w:marLeft w:val="0"/>
              <w:marRight w:val="0"/>
              <w:marTop w:val="0"/>
              <w:marBottom w:val="0"/>
              <w:divBdr>
                <w:top w:val="none" w:sz="0" w:space="0" w:color="auto"/>
                <w:left w:val="none" w:sz="0" w:space="0" w:color="auto"/>
                <w:bottom w:val="none" w:sz="0" w:space="0" w:color="auto"/>
                <w:right w:val="none" w:sz="0" w:space="0" w:color="auto"/>
              </w:divBdr>
            </w:div>
            <w:div w:id="1722435783">
              <w:marLeft w:val="0"/>
              <w:marRight w:val="0"/>
              <w:marTop w:val="0"/>
              <w:marBottom w:val="0"/>
              <w:divBdr>
                <w:top w:val="none" w:sz="0" w:space="0" w:color="auto"/>
                <w:left w:val="none" w:sz="0" w:space="0" w:color="auto"/>
                <w:bottom w:val="none" w:sz="0" w:space="0" w:color="auto"/>
                <w:right w:val="none" w:sz="0" w:space="0" w:color="auto"/>
              </w:divBdr>
            </w:div>
            <w:div w:id="233974774">
              <w:marLeft w:val="0"/>
              <w:marRight w:val="0"/>
              <w:marTop w:val="0"/>
              <w:marBottom w:val="0"/>
              <w:divBdr>
                <w:top w:val="none" w:sz="0" w:space="0" w:color="auto"/>
                <w:left w:val="none" w:sz="0" w:space="0" w:color="auto"/>
                <w:bottom w:val="none" w:sz="0" w:space="0" w:color="auto"/>
                <w:right w:val="none" w:sz="0" w:space="0" w:color="auto"/>
              </w:divBdr>
            </w:div>
            <w:div w:id="1504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993">
      <w:bodyDiv w:val="1"/>
      <w:marLeft w:val="0"/>
      <w:marRight w:val="0"/>
      <w:marTop w:val="0"/>
      <w:marBottom w:val="0"/>
      <w:divBdr>
        <w:top w:val="none" w:sz="0" w:space="0" w:color="auto"/>
        <w:left w:val="none" w:sz="0" w:space="0" w:color="auto"/>
        <w:bottom w:val="none" w:sz="0" w:space="0" w:color="auto"/>
        <w:right w:val="none" w:sz="0" w:space="0" w:color="auto"/>
      </w:divBdr>
      <w:divsChild>
        <w:div w:id="94831321">
          <w:marLeft w:val="0"/>
          <w:marRight w:val="0"/>
          <w:marTop w:val="0"/>
          <w:marBottom w:val="0"/>
          <w:divBdr>
            <w:top w:val="none" w:sz="0" w:space="0" w:color="auto"/>
            <w:left w:val="none" w:sz="0" w:space="0" w:color="auto"/>
            <w:bottom w:val="none" w:sz="0" w:space="0" w:color="auto"/>
            <w:right w:val="none" w:sz="0" w:space="0" w:color="auto"/>
          </w:divBdr>
          <w:divsChild>
            <w:div w:id="2110926101">
              <w:marLeft w:val="0"/>
              <w:marRight w:val="0"/>
              <w:marTop w:val="0"/>
              <w:marBottom w:val="0"/>
              <w:divBdr>
                <w:top w:val="none" w:sz="0" w:space="0" w:color="auto"/>
                <w:left w:val="none" w:sz="0" w:space="0" w:color="auto"/>
                <w:bottom w:val="none" w:sz="0" w:space="0" w:color="auto"/>
                <w:right w:val="none" w:sz="0" w:space="0" w:color="auto"/>
              </w:divBdr>
            </w:div>
            <w:div w:id="529226004">
              <w:marLeft w:val="0"/>
              <w:marRight w:val="0"/>
              <w:marTop w:val="0"/>
              <w:marBottom w:val="0"/>
              <w:divBdr>
                <w:top w:val="none" w:sz="0" w:space="0" w:color="auto"/>
                <w:left w:val="none" w:sz="0" w:space="0" w:color="auto"/>
                <w:bottom w:val="none" w:sz="0" w:space="0" w:color="auto"/>
                <w:right w:val="none" w:sz="0" w:space="0" w:color="auto"/>
              </w:divBdr>
            </w:div>
            <w:div w:id="1809854183">
              <w:marLeft w:val="0"/>
              <w:marRight w:val="0"/>
              <w:marTop w:val="0"/>
              <w:marBottom w:val="0"/>
              <w:divBdr>
                <w:top w:val="none" w:sz="0" w:space="0" w:color="auto"/>
                <w:left w:val="none" w:sz="0" w:space="0" w:color="auto"/>
                <w:bottom w:val="none" w:sz="0" w:space="0" w:color="auto"/>
                <w:right w:val="none" w:sz="0" w:space="0" w:color="auto"/>
              </w:divBdr>
            </w:div>
            <w:div w:id="1938051595">
              <w:marLeft w:val="0"/>
              <w:marRight w:val="0"/>
              <w:marTop w:val="0"/>
              <w:marBottom w:val="0"/>
              <w:divBdr>
                <w:top w:val="none" w:sz="0" w:space="0" w:color="auto"/>
                <w:left w:val="none" w:sz="0" w:space="0" w:color="auto"/>
                <w:bottom w:val="none" w:sz="0" w:space="0" w:color="auto"/>
                <w:right w:val="none" w:sz="0" w:space="0" w:color="auto"/>
              </w:divBdr>
            </w:div>
            <w:div w:id="187187233">
              <w:marLeft w:val="0"/>
              <w:marRight w:val="0"/>
              <w:marTop w:val="0"/>
              <w:marBottom w:val="0"/>
              <w:divBdr>
                <w:top w:val="none" w:sz="0" w:space="0" w:color="auto"/>
                <w:left w:val="none" w:sz="0" w:space="0" w:color="auto"/>
                <w:bottom w:val="none" w:sz="0" w:space="0" w:color="auto"/>
                <w:right w:val="none" w:sz="0" w:space="0" w:color="auto"/>
              </w:divBdr>
            </w:div>
            <w:div w:id="9744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1929">
      <w:bodyDiv w:val="1"/>
      <w:marLeft w:val="0"/>
      <w:marRight w:val="0"/>
      <w:marTop w:val="0"/>
      <w:marBottom w:val="0"/>
      <w:divBdr>
        <w:top w:val="none" w:sz="0" w:space="0" w:color="auto"/>
        <w:left w:val="none" w:sz="0" w:space="0" w:color="auto"/>
        <w:bottom w:val="none" w:sz="0" w:space="0" w:color="auto"/>
        <w:right w:val="none" w:sz="0" w:space="0" w:color="auto"/>
      </w:divBdr>
    </w:div>
    <w:div w:id="1455515406">
      <w:bodyDiv w:val="1"/>
      <w:marLeft w:val="0"/>
      <w:marRight w:val="0"/>
      <w:marTop w:val="0"/>
      <w:marBottom w:val="0"/>
      <w:divBdr>
        <w:top w:val="none" w:sz="0" w:space="0" w:color="auto"/>
        <w:left w:val="none" w:sz="0" w:space="0" w:color="auto"/>
        <w:bottom w:val="none" w:sz="0" w:space="0" w:color="auto"/>
        <w:right w:val="none" w:sz="0" w:space="0" w:color="auto"/>
      </w:divBdr>
      <w:divsChild>
        <w:div w:id="130902873">
          <w:marLeft w:val="0"/>
          <w:marRight w:val="0"/>
          <w:marTop w:val="0"/>
          <w:marBottom w:val="0"/>
          <w:divBdr>
            <w:top w:val="none" w:sz="0" w:space="0" w:color="auto"/>
            <w:left w:val="none" w:sz="0" w:space="0" w:color="auto"/>
            <w:bottom w:val="none" w:sz="0" w:space="0" w:color="auto"/>
            <w:right w:val="none" w:sz="0" w:space="0" w:color="auto"/>
          </w:divBdr>
          <w:divsChild>
            <w:div w:id="1487627284">
              <w:marLeft w:val="0"/>
              <w:marRight w:val="0"/>
              <w:marTop w:val="0"/>
              <w:marBottom w:val="0"/>
              <w:divBdr>
                <w:top w:val="none" w:sz="0" w:space="0" w:color="auto"/>
                <w:left w:val="none" w:sz="0" w:space="0" w:color="auto"/>
                <w:bottom w:val="none" w:sz="0" w:space="0" w:color="auto"/>
                <w:right w:val="none" w:sz="0" w:space="0" w:color="auto"/>
              </w:divBdr>
            </w:div>
            <w:div w:id="1905026629">
              <w:marLeft w:val="0"/>
              <w:marRight w:val="0"/>
              <w:marTop w:val="0"/>
              <w:marBottom w:val="0"/>
              <w:divBdr>
                <w:top w:val="none" w:sz="0" w:space="0" w:color="auto"/>
                <w:left w:val="none" w:sz="0" w:space="0" w:color="auto"/>
                <w:bottom w:val="none" w:sz="0" w:space="0" w:color="auto"/>
                <w:right w:val="none" w:sz="0" w:space="0" w:color="auto"/>
              </w:divBdr>
            </w:div>
            <w:div w:id="361789948">
              <w:marLeft w:val="0"/>
              <w:marRight w:val="0"/>
              <w:marTop w:val="0"/>
              <w:marBottom w:val="0"/>
              <w:divBdr>
                <w:top w:val="none" w:sz="0" w:space="0" w:color="auto"/>
                <w:left w:val="none" w:sz="0" w:space="0" w:color="auto"/>
                <w:bottom w:val="none" w:sz="0" w:space="0" w:color="auto"/>
                <w:right w:val="none" w:sz="0" w:space="0" w:color="auto"/>
              </w:divBdr>
            </w:div>
            <w:div w:id="1419248030">
              <w:marLeft w:val="0"/>
              <w:marRight w:val="0"/>
              <w:marTop w:val="0"/>
              <w:marBottom w:val="0"/>
              <w:divBdr>
                <w:top w:val="none" w:sz="0" w:space="0" w:color="auto"/>
                <w:left w:val="none" w:sz="0" w:space="0" w:color="auto"/>
                <w:bottom w:val="none" w:sz="0" w:space="0" w:color="auto"/>
                <w:right w:val="none" w:sz="0" w:space="0" w:color="auto"/>
              </w:divBdr>
            </w:div>
            <w:div w:id="630793790">
              <w:marLeft w:val="0"/>
              <w:marRight w:val="0"/>
              <w:marTop w:val="0"/>
              <w:marBottom w:val="0"/>
              <w:divBdr>
                <w:top w:val="none" w:sz="0" w:space="0" w:color="auto"/>
                <w:left w:val="none" w:sz="0" w:space="0" w:color="auto"/>
                <w:bottom w:val="none" w:sz="0" w:space="0" w:color="auto"/>
                <w:right w:val="none" w:sz="0" w:space="0" w:color="auto"/>
              </w:divBdr>
            </w:div>
            <w:div w:id="796413717">
              <w:marLeft w:val="0"/>
              <w:marRight w:val="0"/>
              <w:marTop w:val="0"/>
              <w:marBottom w:val="0"/>
              <w:divBdr>
                <w:top w:val="none" w:sz="0" w:space="0" w:color="auto"/>
                <w:left w:val="none" w:sz="0" w:space="0" w:color="auto"/>
                <w:bottom w:val="none" w:sz="0" w:space="0" w:color="auto"/>
                <w:right w:val="none" w:sz="0" w:space="0" w:color="auto"/>
              </w:divBdr>
            </w:div>
            <w:div w:id="1868062339">
              <w:marLeft w:val="0"/>
              <w:marRight w:val="0"/>
              <w:marTop w:val="0"/>
              <w:marBottom w:val="0"/>
              <w:divBdr>
                <w:top w:val="none" w:sz="0" w:space="0" w:color="auto"/>
                <w:left w:val="none" w:sz="0" w:space="0" w:color="auto"/>
                <w:bottom w:val="none" w:sz="0" w:space="0" w:color="auto"/>
                <w:right w:val="none" w:sz="0" w:space="0" w:color="auto"/>
              </w:divBdr>
            </w:div>
            <w:div w:id="1496415193">
              <w:marLeft w:val="0"/>
              <w:marRight w:val="0"/>
              <w:marTop w:val="0"/>
              <w:marBottom w:val="0"/>
              <w:divBdr>
                <w:top w:val="none" w:sz="0" w:space="0" w:color="auto"/>
                <w:left w:val="none" w:sz="0" w:space="0" w:color="auto"/>
                <w:bottom w:val="none" w:sz="0" w:space="0" w:color="auto"/>
                <w:right w:val="none" w:sz="0" w:space="0" w:color="auto"/>
              </w:divBdr>
            </w:div>
            <w:div w:id="1616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Ghasemi</dc:creator>
  <cp:keywords/>
  <dc:description/>
  <cp:lastModifiedBy>Mojtaba Ghasemi</cp:lastModifiedBy>
  <cp:revision>37</cp:revision>
  <dcterms:created xsi:type="dcterms:W3CDTF">2023-06-20T01:06:00Z</dcterms:created>
  <dcterms:modified xsi:type="dcterms:W3CDTF">2023-06-22T06:14:00Z</dcterms:modified>
</cp:coreProperties>
</file>