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EECA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11: Conversion of NFA to DFA</w:t>
      </w:r>
    </w:p>
    <w:p w14:paraId="39BA9D9D" w14:textId="77777777" w:rsidR="008F2867" w:rsidRPr="008F2867" w:rsidRDefault="008F2867" w:rsidP="008F2867">
      <w:r w:rsidRPr="008F2867">
        <w:rPr>
          <w:b/>
          <w:bCs/>
        </w:rPr>
        <w:t>Aim:</w:t>
      </w:r>
      <w:r w:rsidRPr="008F2867">
        <w:t xml:space="preserve"> Convert a given NFA to an equivalent DFA.</w:t>
      </w:r>
      <w:r w:rsidRPr="008F2867">
        <w:br/>
        <w:t>Step 1: Start.</w:t>
      </w:r>
      <w:r w:rsidRPr="008F2867">
        <w:br/>
        <w:t>Step 2: Read the NFA states, input symbols, start state, and transition table.</w:t>
      </w:r>
      <w:r w:rsidRPr="008F2867">
        <w:br/>
        <w:t>Step 3: Initialize the DFA state list with the NFA start state as the first DFA state.</w:t>
      </w:r>
      <w:r w:rsidRPr="008F2867">
        <w:br/>
        <w:t>Step 4: Mark the first DFA state as unprocessed.</w:t>
      </w:r>
      <w:r w:rsidRPr="008F2867">
        <w:br/>
        <w:t>Step 5: Select an unprocessed DFA state.</w:t>
      </w:r>
      <w:r w:rsidRPr="008F2867">
        <w:br/>
        <w:t>Step 6: For each input symbol, compute the set of NFA next states reachable from any state in the selected DFA state.</w:t>
      </w:r>
      <w:r w:rsidRPr="008F2867">
        <w:br/>
        <w:t>Step 7: If the computed set is new, add it to the DFA state list and mark it unprocessed.</w:t>
      </w:r>
      <w:r w:rsidRPr="008F2867">
        <w:br/>
        <w:t>Step 8: Record the DFA transition from the selected state on the input symbol to the computed set.</w:t>
      </w:r>
      <w:r w:rsidRPr="008F2867">
        <w:br/>
        <w:t>Step 9: Mark the selected DFA state as processed.</w:t>
      </w:r>
      <w:r w:rsidRPr="008F2867">
        <w:br/>
        <w:t>Step 10: If any DFA state remains unprocessed, go to Step 5.</w:t>
      </w:r>
      <w:r w:rsidRPr="008F2867">
        <w:br/>
        <w:t>Step 11: Identify DFA final states as any DFA state containing at least one NFA final state.</w:t>
      </w:r>
      <w:r w:rsidRPr="008F2867">
        <w:br/>
        <w:t>Step 12: Print the DFA transition table.</w:t>
      </w:r>
      <w:r w:rsidRPr="008F2867">
        <w:br/>
        <w:t>Step 13: Stop.</w:t>
      </w:r>
    </w:p>
    <w:p w14:paraId="2CC68D14" w14:textId="77777777" w:rsidR="008F2867" w:rsidRDefault="008F2867"/>
    <w:p w14:paraId="6B1617B5" w14:textId="77777777" w:rsidR="008F2867" w:rsidRDefault="008F2867"/>
    <w:p w14:paraId="378EEF4D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12: Recursive Descent Parser</w:t>
      </w:r>
    </w:p>
    <w:p w14:paraId="017F2C40" w14:textId="77777777" w:rsidR="008F2867" w:rsidRPr="008F2867" w:rsidRDefault="008F2867" w:rsidP="008F2867">
      <w:r w:rsidRPr="008F2867">
        <w:rPr>
          <w:b/>
          <w:bCs/>
        </w:rPr>
        <w:t>Aim:</w:t>
      </w:r>
      <w:r w:rsidRPr="008F2867">
        <w:t xml:space="preserve"> Parse arithmetic expressions using recursive descent.</w:t>
      </w:r>
      <w:r w:rsidRPr="008F2867">
        <w:br/>
        <w:t>Step 1: Start.</w:t>
      </w:r>
      <w:r w:rsidRPr="008F2867">
        <w:br/>
        <w:t>Step 2: Define grammar E→T E′, E′→+ T E′ | ε, T→F T′, T′→* F T′ | / F T′ | ε, F→(E) | id | num.</w:t>
      </w:r>
      <w:r w:rsidRPr="008F2867">
        <w:br/>
        <w:t xml:space="preserve">Step 3: Read the input string and set index </w:t>
      </w:r>
      <w:proofErr w:type="spellStart"/>
      <w:r w:rsidRPr="008F2867">
        <w:t>i</w:t>
      </w:r>
      <w:proofErr w:type="spellEnd"/>
      <w:r w:rsidRPr="008F2867">
        <w:t xml:space="preserve"> = 0 and error = 0.</w:t>
      </w:r>
      <w:r w:rsidRPr="008F2867">
        <w:br/>
        <w:t>Step 4: Call function E().</w:t>
      </w:r>
      <w:r w:rsidRPr="008F2867">
        <w:br/>
        <w:t>Step 5: In E(), call T() then E′().</w:t>
      </w:r>
      <w:r w:rsidRPr="008F2867">
        <w:br/>
        <w:t xml:space="preserve">Step 6: In E′(), if current symbol is ‘+’, advance </w:t>
      </w:r>
      <w:proofErr w:type="spellStart"/>
      <w:r w:rsidRPr="008F2867">
        <w:t>i</w:t>
      </w:r>
      <w:proofErr w:type="spellEnd"/>
      <w:r w:rsidRPr="008F2867">
        <w:t>, call T(), then call E′(); otherwise return.</w:t>
      </w:r>
      <w:r w:rsidRPr="008F2867">
        <w:br/>
        <w:t>Step 7: In T(), call F() then T′().</w:t>
      </w:r>
      <w:r w:rsidRPr="008F2867">
        <w:br/>
        <w:t xml:space="preserve">Step 8: In T′(), if current symbol is ‘*’ or ‘/’, advance </w:t>
      </w:r>
      <w:proofErr w:type="spellStart"/>
      <w:r w:rsidRPr="008F2867">
        <w:t>i</w:t>
      </w:r>
      <w:proofErr w:type="spellEnd"/>
      <w:r w:rsidRPr="008F2867">
        <w:t>, call F(), then call T′(); otherwise return.</w:t>
      </w:r>
      <w:r w:rsidRPr="008F2867">
        <w:br/>
        <w:t xml:space="preserve">Step 9: In F(), if ‘(’, advance </w:t>
      </w:r>
      <w:proofErr w:type="spellStart"/>
      <w:r w:rsidRPr="008F2867">
        <w:t>i</w:t>
      </w:r>
      <w:proofErr w:type="spellEnd"/>
      <w:r w:rsidRPr="008F2867">
        <w:t>, call E(), require ‘)’, else if number, consume digits, else if identifier, consume letters/digits/‘_’, else set error = 1.</w:t>
      </w:r>
      <w:r w:rsidRPr="008F2867">
        <w:br/>
        <w:t xml:space="preserve">Step 10: After E() returns, if </w:t>
      </w:r>
      <w:proofErr w:type="spellStart"/>
      <w:r w:rsidRPr="008F2867">
        <w:t>i</w:t>
      </w:r>
      <w:proofErr w:type="spellEnd"/>
      <w:r w:rsidRPr="008F2867">
        <w:t xml:space="preserve"> equals input length and error = 0, accept; otherwise reject.</w:t>
      </w:r>
      <w:r w:rsidRPr="008F2867">
        <w:br/>
        <w:t>Step 11: Stop.</w:t>
      </w:r>
    </w:p>
    <w:p w14:paraId="75146FD3" w14:textId="77777777" w:rsidR="008F2867" w:rsidRDefault="008F2867"/>
    <w:p w14:paraId="000F8EBC" w14:textId="77777777" w:rsidR="008F2867" w:rsidRDefault="008F2867"/>
    <w:p w14:paraId="57DE527F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13A: FIRST of a Grammar</w:t>
      </w:r>
    </w:p>
    <w:p w14:paraId="070FABD4" w14:textId="77777777" w:rsidR="008F2867" w:rsidRPr="008F2867" w:rsidRDefault="008F2867" w:rsidP="008F2867">
      <w:r w:rsidRPr="008F2867">
        <w:rPr>
          <w:b/>
          <w:bCs/>
        </w:rPr>
        <w:lastRenderedPageBreak/>
        <w:t>Aim:</w:t>
      </w:r>
      <w:r w:rsidRPr="008F2867">
        <w:t xml:space="preserve"> Compute FIRST sets for all </w:t>
      </w:r>
      <w:proofErr w:type="spellStart"/>
      <w:r w:rsidRPr="008F2867">
        <w:t>nonterminals</w:t>
      </w:r>
      <w:proofErr w:type="spellEnd"/>
      <w:r w:rsidRPr="008F2867">
        <w:t>.</w:t>
      </w:r>
      <w:r w:rsidRPr="008F2867">
        <w:br/>
        <w:t>Step 1: Start.</w:t>
      </w:r>
      <w:r w:rsidRPr="008F2867">
        <w:br/>
        <w:t>Step 2: Read the productions of the grammar.</w:t>
      </w:r>
      <w:r w:rsidRPr="008F2867">
        <w:br/>
        <w:t xml:space="preserve">Step 3: Initialize FIRST(X) = </w:t>
      </w:r>
      <w:r w:rsidRPr="008F2867">
        <w:rPr>
          <w:rFonts w:ascii="Cambria Math" w:hAnsi="Cambria Math" w:cs="Cambria Math"/>
        </w:rPr>
        <w:t>∅</w:t>
      </w:r>
      <w:r w:rsidRPr="008F2867">
        <w:t xml:space="preserve"> for every nonterminal X.</w:t>
      </w:r>
      <w:r w:rsidRPr="008F2867">
        <w:br/>
        <w:t>Step 4: For each production A</w:t>
      </w:r>
      <w:r w:rsidRPr="008F2867">
        <w:rPr>
          <w:rFonts w:ascii="Calibri" w:hAnsi="Calibri" w:cs="Calibri"/>
        </w:rPr>
        <w:t>→α</w:t>
      </w:r>
      <w:r w:rsidRPr="008F2867">
        <w:t xml:space="preserve">, if </w:t>
      </w:r>
      <w:r w:rsidRPr="008F2867">
        <w:rPr>
          <w:rFonts w:ascii="Calibri" w:hAnsi="Calibri" w:cs="Calibri"/>
        </w:rPr>
        <w:t>α</w:t>
      </w:r>
      <w:r w:rsidRPr="008F2867">
        <w:t xml:space="preserve"> begins with a terminal a, add a to FIRST(A).</w:t>
      </w:r>
      <w:r w:rsidRPr="008F2867">
        <w:br/>
        <w:t>Step 5: For each production A</w:t>
      </w:r>
      <w:r w:rsidRPr="008F2867">
        <w:rPr>
          <w:rFonts w:ascii="Calibri" w:hAnsi="Calibri" w:cs="Calibri"/>
        </w:rPr>
        <w:t>→</w:t>
      </w:r>
      <w:r w:rsidRPr="008F2867">
        <w:t>X</w:t>
      </w:r>
      <w:r w:rsidRPr="008F2867">
        <w:rPr>
          <w:rFonts w:ascii="Calibri" w:hAnsi="Calibri" w:cs="Calibri"/>
        </w:rPr>
        <w:t>₁</w:t>
      </w:r>
      <w:r w:rsidRPr="008F2867">
        <w:t>X</w:t>
      </w:r>
      <w:r w:rsidRPr="008F2867">
        <w:rPr>
          <w:rFonts w:ascii="Calibri" w:hAnsi="Calibri" w:cs="Calibri"/>
        </w:rPr>
        <w:t>₂…</w:t>
      </w:r>
      <w:proofErr w:type="spellStart"/>
      <w:r w:rsidRPr="008F2867">
        <w:t>Xk</w:t>
      </w:r>
      <w:proofErr w:type="spellEnd"/>
      <w:r w:rsidRPr="008F2867">
        <w:t>, add FIRST(X</w:t>
      </w:r>
      <w:r w:rsidRPr="008F2867">
        <w:rPr>
          <w:rFonts w:ascii="Calibri" w:hAnsi="Calibri" w:cs="Calibri"/>
        </w:rPr>
        <w:t>₁</w:t>
      </w:r>
      <w:r w:rsidRPr="008F2867">
        <w:t xml:space="preserve">) minus </w:t>
      </w:r>
      <w:r w:rsidRPr="008F2867">
        <w:rPr>
          <w:rFonts w:ascii="Calibri" w:hAnsi="Calibri" w:cs="Calibri"/>
        </w:rPr>
        <w:t>ε</w:t>
      </w:r>
      <w:r w:rsidRPr="008F2867">
        <w:t xml:space="preserve"> to FIRST(A).</w:t>
      </w:r>
      <w:r w:rsidRPr="008F2867">
        <w:br/>
        <w:t>Step 6: If FIRST(X</w:t>
      </w:r>
      <w:r w:rsidRPr="008F2867">
        <w:rPr>
          <w:rFonts w:ascii="Calibri" w:hAnsi="Calibri" w:cs="Calibri"/>
        </w:rPr>
        <w:t>₁</w:t>
      </w:r>
      <w:r w:rsidRPr="008F2867">
        <w:t xml:space="preserve">) contains </w:t>
      </w:r>
      <w:r w:rsidRPr="008F2867">
        <w:rPr>
          <w:rFonts w:ascii="Calibri" w:hAnsi="Calibri" w:cs="Calibri"/>
        </w:rPr>
        <w:t>ε</w:t>
      </w:r>
      <w:r w:rsidRPr="008F2867">
        <w:t>, add FIRST(X</w:t>
      </w:r>
      <w:r w:rsidRPr="008F2867">
        <w:rPr>
          <w:rFonts w:ascii="Calibri" w:hAnsi="Calibri" w:cs="Calibri"/>
        </w:rPr>
        <w:t>₂</w:t>
      </w:r>
      <w:r w:rsidRPr="008F2867">
        <w:t xml:space="preserve">) minus </w:t>
      </w:r>
      <w:r w:rsidRPr="008F2867">
        <w:rPr>
          <w:rFonts w:ascii="Calibri" w:hAnsi="Calibri" w:cs="Calibri"/>
        </w:rPr>
        <w:t>ε</w:t>
      </w:r>
      <w:r w:rsidRPr="008F2867">
        <w:t xml:space="preserve"> to FIRST(A), and continue this process until a symbol does not derive </w:t>
      </w:r>
      <w:r w:rsidRPr="008F2867">
        <w:rPr>
          <w:rFonts w:ascii="Calibri" w:hAnsi="Calibri" w:cs="Calibri"/>
        </w:rPr>
        <w:t>ε</w:t>
      </w:r>
      <w:r w:rsidRPr="008F2867">
        <w:t xml:space="preserve"> or all symbols are processed.</w:t>
      </w:r>
      <w:r w:rsidRPr="008F2867">
        <w:br/>
        <w:t>Step 7: If all X</w:t>
      </w:r>
      <w:r w:rsidRPr="008F2867">
        <w:rPr>
          <w:rFonts w:ascii="Calibri" w:hAnsi="Calibri" w:cs="Calibri"/>
        </w:rPr>
        <w:t>₁…</w:t>
      </w:r>
      <w:proofErr w:type="spellStart"/>
      <w:r w:rsidRPr="008F2867">
        <w:t>Xk</w:t>
      </w:r>
      <w:proofErr w:type="spellEnd"/>
      <w:r w:rsidRPr="008F2867">
        <w:t xml:space="preserve"> derive </w:t>
      </w:r>
      <w:r w:rsidRPr="008F2867">
        <w:rPr>
          <w:rFonts w:ascii="Calibri" w:hAnsi="Calibri" w:cs="Calibri"/>
        </w:rPr>
        <w:t>ε</w:t>
      </w:r>
      <w:r w:rsidRPr="008F2867">
        <w:t xml:space="preserve">, add </w:t>
      </w:r>
      <w:r w:rsidRPr="008F2867">
        <w:rPr>
          <w:rFonts w:ascii="Calibri" w:hAnsi="Calibri" w:cs="Calibri"/>
        </w:rPr>
        <w:t>ε</w:t>
      </w:r>
      <w:r w:rsidRPr="008F2867">
        <w:t xml:space="preserve"> to FIRST(A).</w:t>
      </w:r>
      <w:r w:rsidRPr="008F2867">
        <w:br/>
        <w:t>Step 8: Repeat Steps 4–7 until no FIRST set changes.</w:t>
      </w:r>
      <w:r w:rsidRPr="008F2867">
        <w:br/>
        <w:t>Step 9: Output FIRST sets.</w:t>
      </w:r>
      <w:r w:rsidRPr="008F2867">
        <w:br/>
        <w:t>Step 10: Stop.</w:t>
      </w:r>
    </w:p>
    <w:p w14:paraId="01F0D837" w14:textId="77777777" w:rsidR="008F2867" w:rsidRDefault="008F2867"/>
    <w:p w14:paraId="71681D49" w14:textId="77777777" w:rsidR="008F2867" w:rsidRDefault="008F2867"/>
    <w:p w14:paraId="2802C7AA" w14:textId="77777777" w:rsidR="003E3B29" w:rsidRPr="003E3B29" w:rsidRDefault="003E3B29" w:rsidP="003E3B29">
      <w:pPr>
        <w:rPr>
          <w:b/>
          <w:bCs/>
        </w:rPr>
      </w:pPr>
      <w:r w:rsidRPr="003E3B29">
        <w:rPr>
          <w:b/>
          <w:bCs/>
        </w:rPr>
        <w:t>Algorithm 13B: FOLLOW of a Grammar</w:t>
      </w:r>
    </w:p>
    <w:p w14:paraId="0DB28318" w14:textId="77777777" w:rsidR="003E3B29" w:rsidRPr="003E3B29" w:rsidRDefault="003E3B29" w:rsidP="003E3B29">
      <w:r w:rsidRPr="003E3B29">
        <w:rPr>
          <w:b/>
          <w:bCs/>
        </w:rPr>
        <w:t>Aim:</w:t>
      </w:r>
      <w:r w:rsidRPr="003E3B29">
        <w:t xml:space="preserve"> Compute FOLLOW sets for all </w:t>
      </w:r>
      <w:proofErr w:type="spellStart"/>
      <w:r w:rsidRPr="003E3B29">
        <w:t>nonterminals</w:t>
      </w:r>
      <w:proofErr w:type="spellEnd"/>
      <w:r w:rsidRPr="003E3B29">
        <w:t>.</w:t>
      </w:r>
    </w:p>
    <w:p w14:paraId="145BD8BF" w14:textId="77777777" w:rsidR="003E3B29" w:rsidRPr="003E3B29" w:rsidRDefault="003E3B29" w:rsidP="003E3B29">
      <w:r w:rsidRPr="003E3B29">
        <w:t>Step 1: Start.</w:t>
      </w:r>
      <w:r w:rsidRPr="003E3B29">
        <w:br/>
        <w:t>Step 2: Read the productions of the grammar and the start symbol S.</w:t>
      </w:r>
      <w:r w:rsidRPr="003E3B29">
        <w:br/>
        <w:t>Step 3: Compute FIRST sets for all grammar symbols.</w:t>
      </w:r>
      <w:r w:rsidRPr="003E3B29">
        <w:br/>
        <w:t xml:space="preserve">Step 4: Initialize FOLLOW(X) = </w:t>
      </w:r>
      <w:r w:rsidRPr="003E3B29">
        <w:rPr>
          <w:rFonts w:ascii="Cambria Math" w:hAnsi="Cambria Math" w:cs="Cambria Math"/>
        </w:rPr>
        <w:t>∅</w:t>
      </w:r>
      <w:r w:rsidRPr="003E3B29">
        <w:t xml:space="preserve"> for every nonterminal X.</w:t>
      </w:r>
      <w:r w:rsidRPr="003E3B29">
        <w:br/>
        <w:t>Step 5: Add $ to FOLLOW(S).</w:t>
      </w:r>
      <w:r w:rsidRPr="003E3B29">
        <w:br/>
        <w:t xml:space="preserve">Step 6: For each production A </w:t>
      </w:r>
      <w:r w:rsidRPr="003E3B29">
        <w:rPr>
          <w:rFonts w:ascii="Calibri" w:hAnsi="Calibri" w:cs="Calibri"/>
        </w:rPr>
        <w:t>→</w:t>
      </w:r>
      <w:r w:rsidRPr="003E3B29">
        <w:t xml:space="preserve"> </w:t>
      </w:r>
      <w:r w:rsidRPr="003E3B29">
        <w:rPr>
          <w:rFonts w:ascii="Calibri" w:hAnsi="Calibri" w:cs="Calibri"/>
        </w:rPr>
        <w:t>α</w:t>
      </w:r>
      <w:r w:rsidRPr="003E3B29">
        <w:t>B</w:t>
      </w:r>
      <w:r w:rsidRPr="003E3B29">
        <w:rPr>
          <w:rFonts w:ascii="Calibri" w:hAnsi="Calibri" w:cs="Calibri"/>
        </w:rPr>
        <w:t>β</w:t>
      </w:r>
      <w:r w:rsidRPr="003E3B29">
        <w:t>, add FIRST(</w:t>
      </w:r>
      <w:r w:rsidRPr="003E3B29">
        <w:rPr>
          <w:rFonts w:ascii="Calibri" w:hAnsi="Calibri" w:cs="Calibri"/>
        </w:rPr>
        <w:t>β</w:t>
      </w:r>
      <w:r w:rsidRPr="003E3B29">
        <w:t xml:space="preserve">) minus </w:t>
      </w:r>
      <w:r w:rsidRPr="003E3B29">
        <w:rPr>
          <w:rFonts w:ascii="Calibri" w:hAnsi="Calibri" w:cs="Calibri"/>
        </w:rPr>
        <w:t>ε</w:t>
      </w:r>
      <w:r w:rsidRPr="003E3B29">
        <w:t xml:space="preserve"> to FOLLOW(B).</w:t>
      </w:r>
      <w:r w:rsidRPr="003E3B29">
        <w:br/>
        <w:t xml:space="preserve">Step 7: For each production A </w:t>
      </w:r>
      <w:r w:rsidRPr="003E3B29">
        <w:rPr>
          <w:rFonts w:ascii="Calibri" w:hAnsi="Calibri" w:cs="Calibri"/>
        </w:rPr>
        <w:t>→</w:t>
      </w:r>
      <w:r w:rsidRPr="003E3B29">
        <w:t xml:space="preserve"> </w:t>
      </w:r>
      <w:r w:rsidRPr="003E3B29">
        <w:rPr>
          <w:rFonts w:ascii="Calibri" w:hAnsi="Calibri" w:cs="Calibri"/>
        </w:rPr>
        <w:t>α</w:t>
      </w:r>
      <w:r w:rsidRPr="003E3B29">
        <w:t xml:space="preserve">B or A </w:t>
      </w:r>
      <w:r w:rsidRPr="003E3B29">
        <w:rPr>
          <w:rFonts w:ascii="Calibri" w:hAnsi="Calibri" w:cs="Calibri"/>
        </w:rPr>
        <w:t>→</w:t>
      </w:r>
      <w:r w:rsidRPr="003E3B29">
        <w:t xml:space="preserve"> </w:t>
      </w:r>
      <w:r w:rsidRPr="003E3B29">
        <w:rPr>
          <w:rFonts w:ascii="Calibri" w:hAnsi="Calibri" w:cs="Calibri"/>
        </w:rPr>
        <w:t>α</w:t>
      </w:r>
      <w:r w:rsidRPr="003E3B29">
        <w:t>B</w:t>
      </w:r>
      <w:r w:rsidRPr="003E3B29">
        <w:rPr>
          <w:rFonts w:ascii="Calibri" w:hAnsi="Calibri" w:cs="Calibri"/>
        </w:rPr>
        <w:t>β</w:t>
      </w:r>
      <w:r w:rsidRPr="003E3B29">
        <w:t xml:space="preserve"> where FIRST(</w:t>
      </w:r>
      <w:r w:rsidRPr="003E3B29">
        <w:rPr>
          <w:rFonts w:ascii="Calibri" w:hAnsi="Calibri" w:cs="Calibri"/>
        </w:rPr>
        <w:t>β</w:t>
      </w:r>
      <w:r w:rsidRPr="003E3B29">
        <w:t xml:space="preserve">) contains </w:t>
      </w:r>
      <w:r w:rsidRPr="003E3B29">
        <w:rPr>
          <w:rFonts w:ascii="Calibri" w:hAnsi="Calibri" w:cs="Calibri"/>
        </w:rPr>
        <w:t>ε</w:t>
      </w:r>
      <w:r w:rsidRPr="003E3B29">
        <w:t>, add FOLLOW(A) to FOLLOW(B).</w:t>
      </w:r>
      <w:r w:rsidRPr="003E3B29">
        <w:br/>
        <w:t>Step 8: Repeat Steps 6</w:t>
      </w:r>
      <w:r w:rsidRPr="003E3B29">
        <w:rPr>
          <w:rFonts w:ascii="Calibri" w:hAnsi="Calibri" w:cs="Calibri"/>
        </w:rPr>
        <w:t>–</w:t>
      </w:r>
      <w:r w:rsidRPr="003E3B29">
        <w:t>7 until no FOLLOW set changes.</w:t>
      </w:r>
      <w:r w:rsidRPr="003E3B29">
        <w:br/>
        <w:t>Step 9: Output FOLLOW sets.</w:t>
      </w:r>
      <w:r w:rsidRPr="003E3B29">
        <w:br/>
        <w:t>Step 10: Stop.</w:t>
      </w:r>
    </w:p>
    <w:p w14:paraId="07BA2CF7" w14:textId="77777777" w:rsidR="008F2867" w:rsidRDefault="008F2867"/>
    <w:p w14:paraId="4ECB48C1" w14:textId="77777777" w:rsidR="008F2867" w:rsidRDefault="008F2867"/>
    <w:p w14:paraId="25FB104D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14: Shift–Reduce Parser</w:t>
      </w:r>
    </w:p>
    <w:p w14:paraId="2BAD1A1D" w14:textId="77777777" w:rsidR="008F2867" w:rsidRPr="008F2867" w:rsidRDefault="008F2867" w:rsidP="008F2867">
      <w:r w:rsidRPr="008F2867">
        <w:rPr>
          <w:b/>
          <w:bCs/>
        </w:rPr>
        <w:t>Aim:</w:t>
      </w:r>
      <w:r w:rsidRPr="008F2867">
        <w:t xml:space="preserve"> Recognize strings using a shift–reduce parser.</w:t>
      </w:r>
      <w:r w:rsidRPr="008F2867">
        <w:br/>
        <w:t>Step 1: Start.</w:t>
      </w:r>
      <w:r w:rsidRPr="008F2867">
        <w:br/>
        <w:t>Step 2: Push $ onto the stack and append $ to the input.</w:t>
      </w:r>
      <w:r w:rsidRPr="008F2867">
        <w:br/>
        <w:t>Step 3: If the handle exists on the stack top, perform a reduce operation by replacing the handle with its LHS.</w:t>
      </w:r>
      <w:r w:rsidRPr="008F2867">
        <w:br/>
        <w:t>Step 4: Otherwise shift the next input symbol onto the stack.</w:t>
      </w:r>
      <w:r w:rsidRPr="008F2867">
        <w:br/>
        <w:t>Step 5: If the stack becomes S$ and input is $, accept.</w:t>
      </w:r>
      <w:r w:rsidRPr="008F2867">
        <w:br/>
      </w:r>
      <w:r w:rsidRPr="008F2867">
        <w:lastRenderedPageBreak/>
        <w:t>Step 6: If no shift or reduce action applies, reject.</w:t>
      </w:r>
      <w:r w:rsidRPr="008F2867">
        <w:br/>
        <w:t>Step 7: If input not exhausted or more reductions possible, go to Step 3.</w:t>
      </w:r>
      <w:r w:rsidRPr="008F2867">
        <w:br/>
        <w:t>Step 8: Stop.</w:t>
      </w:r>
    </w:p>
    <w:p w14:paraId="56681AEC" w14:textId="77777777" w:rsidR="008F2867" w:rsidRDefault="008F2867"/>
    <w:p w14:paraId="17A47A33" w14:textId="77777777" w:rsidR="008F2867" w:rsidRDefault="008F2867"/>
    <w:p w14:paraId="6C7834A4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15: Intermediate Code Generation</w:t>
      </w:r>
    </w:p>
    <w:p w14:paraId="5A8859CF" w14:textId="77777777" w:rsidR="008F2867" w:rsidRPr="008F2867" w:rsidRDefault="008F2867" w:rsidP="008F2867">
      <w:r w:rsidRPr="008F2867">
        <w:rPr>
          <w:b/>
          <w:bCs/>
        </w:rPr>
        <w:t>Aim:</w:t>
      </w:r>
      <w:r w:rsidRPr="008F2867">
        <w:t xml:space="preserve"> Generate three-address code from an expression.</w:t>
      </w:r>
      <w:r w:rsidRPr="008F2867">
        <w:br/>
        <w:t>Step 1: Start.</w:t>
      </w:r>
      <w:r w:rsidRPr="008F2867">
        <w:br/>
        <w:t>Step 2: Read the input expression as a string.</w:t>
      </w:r>
      <w:r w:rsidRPr="008F2867">
        <w:br/>
        <w:t>Step 3: Scan the expression to locate operators in decreasing precedence order.</w:t>
      </w:r>
      <w:r w:rsidRPr="008F2867">
        <w:br/>
        <w:t>Step 4: For the next operator found, identify its left operand and right operand.</w:t>
      </w:r>
      <w:r w:rsidRPr="008F2867">
        <w:br/>
        <w:t xml:space="preserve">Step 5: Create a new temporary Ti and generate the statement Ti := left </w:t>
      </w:r>
      <w:proofErr w:type="spellStart"/>
      <w:r w:rsidRPr="008F2867">
        <w:t>op</w:t>
      </w:r>
      <w:proofErr w:type="spellEnd"/>
      <w:r w:rsidRPr="008F2867">
        <w:t xml:space="preserve"> right.</w:t>
      </w:r>
      <w:r w:rsidRPr="008F2867">
        <w:br/>
        <w:t>Step 6: Replace the subexpression in the string with Ti.</w:t>
      </w:r>
      <w:r w:rsidRPr="008F2867">
        <w:br/>
        <w:t>Step 7: If more operators remain, go to Step 4.</w:t>
      </w:r>
      <w:r w:rsidRPr="008F2867">
        <w:br/>
        <w:t xml:space="preserve">Step 8: Generate the final assignment target := </w:t>
      </w:r>
      <w:proofErr w:type="spellStart"/>
      <w:r w:rsidRPr="008F2867">
        <w:t>lastTemp</w:t>
      </w:r>
      <w:proofErr w:type="spellEnd"/>
      <w:r w:rsidRPr="008F2867">
        <w:t xml:space="preserve"> or target := expression as applicable.</w:t>
      </w:r>
      <w:r w:rsidRPr="008F2867">
        <w:br/>
        <w:t>Step 9: Print the sequence of three-address statements.</w:t>
      </w:r>
      <w:r w:rsidRPr="008F2867">
        <w:br/>
        <w:t>Step 10: Stop.</w:t>
      </w:r>
    </w:p>
    <w:p w14:paraId="7D0C9F22" w14:textId="77777777" w:rsidR="008F2867" w:rsidRDefault="008F2867"/>
    <w:p w14:paraId="778F1F2F" w14:textId="77777777" w:rsidR="008F2867" w:rsidRDefault="008F2867"/>
    <w:p w14:paraId="66957C6A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16: Back End (Target Code Generation)</w:t>
      </w:r>
    </w:p>
    <w:p w14:paraId="0FD2E4BF" w14:textId="77777777" w:rsidR="008F2867" w:rsidRPr="008F2867" w:rsidRDefault="008F2867" w:rsidP="008F2867">
      <w:r w:rsidRPr="008F2867">
        <w:rPr>
          <w:b/>
          <w:bCs/>
        </w:rPr>
        <w:t>Aim:</w:t>
      </w:r>
      <w:r w:rsidRPr="008F2867">
        <w:t xml:space="preserve"> Translate three-address code to simple 8086-like assembly.</w:t>
      </w:r>
      <w:r w:rsidRPr="008F2867">
        <w:br/>
        <w:t>Step 1: Start.</w:t>
      </w:r>
      <w:r w:rsidRPr="008F2867">
        <w:br/>
        <w:t>Step 2: Read each three-address statement of the form x = y op z.</w:t>
      </w:r>
      <w:r w:rsidRPr="008F2867">
        <w:br/>
        <w:t>Step 3: Load y into a register Ri using MOV Ri, y.</w:t>
      </w:r>
      <w:r w:rsidRPr="008F2867">
        <w:br/>
        <w:t>Step 4: Map op to ADD, SUB, MUL, or DIV.</w:t>
      </w:r>
      <w:r w:rsidRPr="008F2867">
        <w:br/>
        <w:t>Step 5: Emit the instruction OP Ri, z.</w:t>
      </w:r>
      <w:r w:rsidRPr="008F2867">
        <w:br/>
        <w:t>Step 6: Store the result using MOV x, Ri.</w:t>
      </w:r>
      <w:r w:rsidRPr="008F2867">
        <w:br/>
        <w:t>Step 7: Repeat Steps 2–6 for all statements.</w:t>
      </w:r>
      <w:r w:rsidRPr="008F2867">
        <w:br/>
        <w:t>Step 8: Stop.</w:t>
      </w:r>
    </w:p>
    <w:p w14:paraId="129D6A10" w14:textId="77777777" w:rsidR="008F2867" w:rsidRDefault="008F2867"/>
    <w:p w14:paraId="01416F21" w14:textId="77777777" w:rsidR="008F2867" w:rsidRDefault="008F2867"/>
    <w:p w14:paraId="083E4B51" w14:textId="77777777" w:rsidR="008F2867" w:rsidRPr="008F2867" w:rsidRDefault="008F2867" w:rsidP="008F2867">
      <w:pPr>
        <w:rPr>
          <w:b/>
          <w:bCs/>
        </w:rPr>
      </w:pPr>
      <w:r w:rsidRPr="008F2867">
        <w:rPr>
          <w:b/>
          <w:bCs/>
        </w:rPr>
        <w:t>Algorithm 17: SLR Parser</w:t>
      </w:r>
    </w:p>
    <w:p w14:paraId="58DC0544" w14:textId="77777777" w:rsidR="008F2867" w:rsidRPr="008F2867" w:rsidRDefault="008F2867" w:rsidP="008F2867">
      <w:r w:rsidRPr="008F2867">
        <w:rPr>
          <w:b/>
          <w:bCs/>
        </w:rPr>
        <w:t>Aim:</w:t>
      </w:r>
      <w:r w:rsidRPr="008F2867">
        <w:t xml:space="preserve"> Parse input using SLR ACTION and GOTO tables.</w:t>
      </w:r>
      <w:r w:rsidRPr="008F2867">
        <w:br/>
        <w:t>Step 1: Start.</w:t>
      </w:r>
      <w:r w:rsidRPr="008F2867">
        <w:br/>
      </w:r>
      <w:r w:rsidRPr="008F2867">
        <w:lastRenderedPageBreak/>
        <w:t>Step 2: Push state 0 onto the stack and append $ to the input.</w:t>
      </w:r>
      <w:r w:rsidRPr="008F2867">
        <w:br/>
        <w:t xml:space="preserve">Step 3: Let </w:t>
      </w:r>
      <w:proofErr w:type="spellStart"/>
      <w:r w:rsidRPr="008F2867">
        <w:t>s</w:t>
      </w:r>
      <w:proofErr w:type="spellEnd"/>
      <w:r w:rsidRPr="008F2867">
        <w:t xml:space="preserve"> be the state on top of the stack and a be the current input symbol.</w:t>
      </w:r>
      <w:r w:rsidRPr="008F2867">
        <w:br/>
        <w:t>Step 4: Read ACTION[s, a].</w:t>
      </w:r>
      <w:r w:rsidRPr="008F2867">
        <w:br/>
        <w:t>Step 5: If ACTION is shift t, push a and state t onto the stack and advance input.</w:t>
      </w:r>
      <w:r w:rsidRPr="008F2867">
        <w:br/>
        <w:t>Step 6: If ACTION is reduce A→β, pop 2|β| entries from the stack, let s′ be new top, push A, then push GOTO[s′, A].</w:t>
      </w:r>
      <w:r w:rsidRPr="008F2867">
        <w:br/>
        <w:t>Step 7: If ACTION is accept, report success and stop.</w:t>
      </w:r>
      <w:r w:rsidRPr="008F2867">
        <w:br/>
        <w:t>Step 8: If ACTION is error, report rejection and stop.</w:t>
      </w:r>
      <w:r w:rsidRPr="008F2867">
        <w:br/>
        <w:t>Step 9: Go to Step 3.</w:t>
      </w:r>
      <w:r w:rsidRPr="008F2867">
        <w:br/>
        <w:t>Step 10: Stop.</w:t>
      </w:r>
    </w:p>
    <w:p w14:paraId="2A8CA816" w14:textId="77777777" w:rsidR="008F2867" w:rsidRDefault="008F2867"/>
    <w:sectPr w:rsidR="008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67"/>
    <w:rsid w:val="00320461"/>
    <w:rsid w:val="003E3B29"/>
    <w:rsid w:val="006E0A9B"/>
    <w:rsid w:val="008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7090"/>
  <w15:chartTrackingRefBased/>
  <w15:docId w15:val="{84F3B9D3-D7BB-4545-8B3B-FD698E54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</dc:creator>
  <cp:keywords/>
  <dc:description/>
  <cp:lastModifiedBy>ann mariya</cp:lastModifiedBy>
  <cp:revision>2</cp:revision>
  <dcterms:created xsi:type="dcterms:W3CDTF">2025-09-01T06:30:00Z</dcterms:created>
  <dcterms:modified xsi:type="dcterms:W3CDTF">2025-09-01T14:40:00Z</dcterms:modified>
</cp:coreProperties>
</file>