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_GB2312" w:hAnsi="黑体" w:eastAsia="仿宋_GB2312"/>
          <w:sz w:val="36"/>
          <w:szCs w:val="36"/>
        </w:rPr>
      </w:pPr>
      <w:r>
        <w:rPr>
          <w:rFonts w:hint="eastAsia" w:ascii="仿宋_GB2312" w:hAnsi="黑体" w:eastAsia="仿宋_GB2312"/>
          <w:sz w:val="36"/>
          <w:szCs w:val="36"/>
        </w:rPr>
        <w:t>西华大学</w:t>
      </w:r>
      <w:r>
        <w:rPr>
          <w:rFonts w:hint="eastAsia" w:ascii="仿宋_GB2312" w:hAnsi="黑体" w:eastAsia="仿宋_GB2312"/>
          <w:sz w:val="36"/>
          <w:szCs w:val="36"/>
          <w:lang w:eastAsia="zh-CN"/>
        </w:rPr>
        <w:t>电气与电子信息</w:t>
      </w:r>
      <w:r>
        <w:rPr>
          <w:rFonts w:hint="eastAsia" w:ascii="仿宋_GB2312" w:hAnsi="黑体" w:eastAsia="仿宋_GB2312"/>
          <w:sz w:val="36"/>
          <w:szCs w:val="36"/>
        </w:rPr>
        <w:t>学院毕业设计（论文）</w:t>
      </w:r>
    </w:p>
    <w:p>
      <w:pPr>
        <w:jc w:val="center"/>
        <w:rPr>
          <w:rFonts w:ascii="仿宋_GB2312" w:hAnsi="仿宋" w:eastAsia="仿宋_GB2312"/>
        </w:rPr>
      </w:pPr>
      <w:r>
        <w:rPr>
          <w:rFonts w:hint="eastAsia" w:ascii="仿宋_GB2312" w:hAnsi="黑体" w:eastAsia="仿宋_GB2312"/>
          <w:sz w:val="36"/>
          <w:szCs w:val="36"/>
        </w:rPr>
        <w:t>开题报告</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2977"/>
        <w:gridCol w:w="804"/>
        <w:gridCol w:w="471"/>
        <w:gridCol w:w="3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959" w:type="dxa"/>
            <w:vAlign w:val="center"/>
          </w:tcPr>
          <w:p>
            <w:pPr>
              <w:rPr>
                <w:rFonts w:ascii="仿宋" w:hAnsi="仿宋" w:eastAsia="仿宋"/>
                <w:sz w:val="24"/>
              </w:rPr>
            </w:pPr>
            <w:r>
              <w:rPr>
                <w:rFonts w:hint="eastAsia" w:ascii="仿宋" w:hAnsi="仿宋" w:eastAsia="仿宋"/>
                <w:sz w:val="24"/>
              </w:rPr>
              <w:t>专业</w:t>
            </w:r>
          </w:p>
        </w:tc>
        <w:tc>
          <w:tcPr>
            <w:tcW w:w="7563" w:type="dxa"/>
            <w:gridSpan w:val="4"/>
            <w:vAlign w:val="center"/>
          </w:tcPr>
          <w:p>
            <w:pPr>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959" w:type="dxa"/>
            <w:vAlign w:val="center"/>
          </w:tcPr>
          <w:p>
            <w:pPr>
              <w:rPr>
                <w:rFonts w:ascii="仿宋" w:hAnsi="仿宋" w:eastAsia="仿宋"/>
                <w:sz w:val="24"/>
              </w:rPr>
            </w:pPr>
            <w:r>
              <w:rPr>
                <w:rFonts w:hint="eastAsia" w:ascii="仿宋" w:hAnsi="仿宋" w:eastAsia="仿宋"/>
                <w:sz w:val="24"/>
              </w:rPr>
              <w:t>题目</w:t>
            </w:r>
          </w:p>
        </w:tc>
        <w:tc>
          <w:tcPr>
            <w:tcW w:w="7563" w:type="dxa"/>
            <w:gridSpan w:val="4"/>
            <w:vAlign w:val="center"/>
          </w:tcPr>
          <w:p>
            <w:pPr>
              <w:rPr>
                <w:rFonts w:ascii="仿宋" w:hAnsi="仿宋" w:eastAsia="仿宋"/>
                <w:sz w:val="24"/>
              </w:rPr>
            </w:pPr>
            <w:r>
              <w:rPr>
                <w:rFonts w:hint="eastAsia" w:ascii="仿宋" w:hAnsi="仿宋" w:eastAsia="仿宋"/>
                <w:sz w:val="24"/>
              </w:rPr>
              <w:t>兴趣班预约管理系统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959" w:type="dxa"/>
            <w:vAlign w:val="center"/>
          </w:tcPr>
          <w:p>
            <w:pPr>
              <w:rPr>
                <w:rFonts w:ascii="仿宋" w:hAnsi="仿宋" w:eastAsia="仿宋"/>
                <w:sz w:val="24"/>
              </w:rPr>
            </w:pPr>
            <w:r>
              <w:rPr>
                <w:rFonts w:hint="eastAsia" w:ascii="仿宋" w:hAnsi="仿宋" w:eastAsia="仿宋"/>
                <w:sz w:val="24"/>
              </w:rPr>
              <w:t>学生</w:t>
            </w:r>
          </w:p>
        </w:tc>
        <w:tc>
          <w:tcPr>
            <w:tcW w:w="2977" w:type="dxa"/>
            <w:vAlign w:val="center"/>
          </w:tcPr>
          <w:p>
            <w:pPr>
              <w:rPr>
                <w:rFonts w:ascii="仿宋" w:hAnsi="仿宋" w:eastAsia="仿宋"/>
                <w:sz w:val="24"/>
              </w:rPr>
            </w:pPr>
          </w:p>
        </w:tc>
        <w:tc>
          <w:tcPr>
            <w:tcW w:w="1275" w:type="dxa"/>
            <w:gridSpan w:val="2"/>
            <w:vAlign w:val="center"/>
          </w:tcPr>
          <w:p>
            <w:pPr>
              <w:rPr>
                <w:rFonts w:ascii="仿宋" w:hAnsi="仿宋" w:eastAsia="仿宋"/>
                <w:sz w:val="24"/>
              </w:rPr>
            </w:pPr>
            <w:r>
              <w:rPr>
                <w:rFonts w:hint="eastAsia" w:ascii="仿宋" w:hAnsi="仿宋" w:eastAsia="仿宋"/>
                <w:sz w:val="24"/>
              </w:rPr>
              <w:t>学号</w:t>
            </w:r>
          </w:p>
        </w:tc>
        <w:tc>
          <w:tcPr>
            <w:tcW w:w="3311" w:type="dxa"/>
            <w:vAlign w:val="center"/>
          </w:tcPr>
          <w:p>
            <w:pPr>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959" w:type="dxa"/>
            <w:vAlign w:val="center"/>
          </w:tcPr>
          <w:p>
            <w:pPr>
              <w:rPr>
                <w:rFonts w:ascii="仿宋" w:hAnsi="仿宋" w:eastAsia="仿宋"/>
                <w:sz w:val="24"/>
              </w:rPr>
            </w:pPr>
            <w:r>
              <w:rPr>
                <w:rFonts w:hint="eastAsia" w:ascii="仿宋" w:hAnsi="仿宋" w:eastAsia="仿宋"/>
                <w:sz w:val="24"/>
              </w:rPr>
              <w:t>指导</w:t>
            </w:r>
          </w:p>
          <w:p>
            <w:pPr>
              <w:rPr>
                <w:rFonts w:ascii="仿宋" w:hAnsi="仿宋" w:eastAsia="仿宋"/>
                <w:sz w:val="24"/>
              </w:rPr>
            </w:pPr>
            <w:r>
              <w:rPr>
                <w:rFonts w:hint="eastAsia" w:ascii="仿宋" w:hAnsi="仿宋" w:eastAsia="仿宋"/>
                <w:sz w:val="24"/>
              </w:rPr>
              <w:t>教师</w:t>
            </w:r>
          </w:p>
        </w:tc>
        <w:tc>
          <w:tcPr>
            <w:tcW w:w="2977" w:type="dxa"/>
            <w:vAlign w:val="center"/>
          </w:tcPr>
          <w:p>
            <w:pPr>
              <w:rPr>
                <w:rFonts w:ascii="仿宋" w:hAnsi="仿宋" w:eastAsia="仿宋"/>
                <w:sz w:val="24"/>
              </w:rPr>
            </w:pPr>
          </w:p>
        </w:tc>
        <w:tc>
          <w:tcPr>
            <w:tcW w:w="1275" w:type="dxa"/>
            <w:gridSpan w:val="2"/>
            <w:vAlign w:val="center"/>
          </w:tcPr>
          <w:p>
            <w:pPr>
              <w:rPr>
                <w:rFonts w:ascii="仿宋" w:hAnsi="仿宋" w:eastAsia="仿宋"/>
                <w:sz w:val="24"/>
              </w:rPr>
            </w:pPr>
            <w:r>
              <w:rPr>
                <w:rFonts w:hint="eastAsia" w:ascii="仿宋" w:hAnsi="仿宋" w:eastAsia="仿宋"/>
                <w:sz w:val="24"/>
              </w:rPr>
              <w:t>工号</w:t>
            </w:r>
          </w:p>
        </w:tc>
        <w:tc>
          <w:tcPr>
            <w:tcW w:w="3311" w:type="dxa"/>
            <w:vAlign w:val="center"/>
          </w:tcPr>
          <w:p>
            <w:pPr>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2" w:hRule="atLeast"/>
        </w:trPr>
        <w:tc>
          <w:tcPr>
            <w:tcW w:w="959" w:type="dxa"/>
            <w:textDirection w:val="tbRlV"/>
            <w:vAlign w:val="center"/>
          </w:tcPr>
          <w:p>
            <w:pPr>
              <w:ind w:left="113" w:right="113"/>
              <w:jc w:val="center"/>
              <w:rPr>
                <w:rFonts w:ascii="仿宋" w:hAnsi="仿宋" w:eastAsia="仿宋"/>
                <w:bCs/>
                <w:sz w:val="24"/>
              </w:rPr>
            </w:pPr>
            <w:r>
              <w:rPr>
                <w:rFonts w:hint="eastAsia" w:ascii="仿宋" w:hAnsi="仿宋" w:eastAsia="仿宋"/>
                <w:bCs/>
                <w:sz w:val="24"/>
              </w:rPr>
              <w:t>选题的背景、意义、及相关研究（技术）现状</w:t>
            </w:r>
          </w:p>
        </w:tc>
        <w:tc>
          <w:tcPr>
            <w:tcW w:w="7563" w:type="dxa"/>
            <w:gridSpan w:val="4"/>
          </w:tcPr>
          <w:p>
            <w:pPr>
              <w:rPr>
                <w:rFonts w:ascii="仿宋" w:hAnsi="仿宋" w:eastAsia="仿宋"/>
                <w:sz w:val="24"/>
              </w:rPr>
            </w:pPr>
          </w:p>
          <w:p>
            <w:pPr>
              <w:rPr>
                <w:rFonts w:ascii="仿宋" w:hAnsi="仿宋" w:eastAsia="仿宋"/>
                <w:sz w:val="24"/>
              </w:rPr>
            </w:pPr>
          </w:p>
          <w:p>
            <w:pPr>
              <w:rPr>
                <w:rFonts w:hint="eastAsia" w:ascii="仿宋" w:hAnsi="仿宋" w:eastAsia="仿宋"/>
                <w:bCs/>
                <w:sz w:val="24"/>
              </w:rPr>
            </w:pPr>
            <w:r>
              <w:rPr>
                <w:rFonts w:hint="eastAsia" w:ascii="仿宋" w:hAnsi="仿宋" w:eastAsia="仿宋"/>
                <w:bCs/>
                <w:sz w:val="24"/>
              </w:rPr>
              <w:t>选题的背景、意义</w:t>
            </w:r>
          </w:p>
          <w:p>
            <w:pPr>
              <w:rPr>
                <w:rFonts w:hint="eastAsia" w:ascii="仿宋" w:hAnsi="仿宋" w:eastAsia="仿宋"/>
                <w:bCs/>
                <w:sz w:val="24"/>
              </w:rPr>
            </w:pPr>
          </w:p>
          <w:p>
            <w:pPr>
              <w:rPr>
                <w:rFonts w:hint="eastAsia" w:ascii="仿宋" w:hAnsi="仿宋" w:eastAsia="仿宋"/>
                <w:bCs/>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bCs/>
                <w:sz w:val="24"/>
              </w:rPr>
            </w:pPr>
            <w:r>
              <w:rPr>
                <w:rFonts w:hint="eastAsia" w:ascii="仿宋" w:hAnsi="仿宋" w:eastAsia="仿宋"/>
                <w:bCs/>
                <w:sz w:val="24"/>
              </w:rPr>
              <w:t>数据处理基于手工操作，工作量大，出错率高，出错后不易更改。兴趣班采取手工方式对兴趣班预约信息进行人工管理，由于信息比较多，兴趣班预约信息的管理工作混乱而又复杂；无论是修改信息还是查询兴趣班预约信息都比较耗费时间和精力。基于此问题，针对兴趣班的信息管理就很有必要建立一个</w:t>
            </w:r>
            <w:r>
              <w:rPr>
                <w:rFonts w:hint="eastAsia" w:ascii="仿宋" w:hAnsi="仿宋" w:eastAsia="仿宋"/>
                <w:sz w:val="24"/>
              </w:rPr>
              <w:t>兴趣班预约管理系统</w:t>
            </w:r>
            <w:r>
              <w:rPr>
                <w:rFonts w:hint="eastAsia" w:ascii="仿宋" w:hAnsi="仿宋" w:eastAsia="仿宋"/>
                <w:bCs/>
                <w:sz w:val="24"/>
              </w:rPr>
              <w:t>，使</w:t>
            </w:r>
            <w:r>
              <w:rPr>
                <w:rFonts w:hint="eastAsia" w:ascii="仿宋" w:hAnsi="仿宋" w:eastAsia="仿宋"/>
                <w:sz w:val="24"/>
              </w:rPr>
              <w:t>兴趣班预约</w:t>
            </w:r>
            <w:r>
              <w:rPr>
                <w:rFonts w:hint="eastAsia" w:ascii="仿宋" w:hAnsi="仿宋" w:eastAsia="仿宋"/>
                <w:bCs/>
                <w:sz w:val="24"/>
              </w:rPr>
              <w:t>管理工作规范化，系统化，程序化，避免</w:t>
            </w:r>
            <w:r>
              <w:rPr>
                <w:rFonts w:hint="eastAsia" w:ascii="仿宋" w:hAnsi="仿宋" w:eastAsia="仿宋"/>
                <w:sz w:val="24"/>
              </w:rPr>
              <w:t>兴趣班预约</w:t>
            </w:r>
            <w:r>
              <w:rPr>
                <w:rFonts w:hint="eastAsia" w:ascii="仿宋" w:hAnsi="仿宋" w:eastAsia="仿宋"/>
                <w:sz w:val="24"/>
                <w:lang w:val="en-US" w:eastAsia="zh-CN"/>
              </w:rPr>
              <w:t>信息</w:t>
            </w:r>
            <w:r>
              <w:rPr>
                <w:rFonts w:hint="eastAsia" w:ascii="仿宋" w:hAnsi="仿宋" w:eastAsia="仿宋"/>
                <w:bCs/>
                <w:sz w:val="24"/>
              </w:rPr>
              <w:t>管理的随意性，提高信息处理的速度和准确性，能够及时、准确、有效的查询和修改兴趣班预约信息。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bCs/>
                <w:sz w:val="24"/>
              </w:rPr>
            </w:pPr>
            <w:r>
              <w:rPr>
                <w:rFonts w:hint="eastAsia" w:ascii="仿宋" w:hAnsi="仿宋" w:eastAsia="仿宋"/>
                <w:bCs/>
                <w:sz w:val="24"/>
              </w:rPr>
              <w:t>随着计算机技术飞速发展，信息化处理越来越依赖计算机来完成。利用计算机来管理庞大复杂的兴趣班预约信息能有效的解决了效率低，保密性差、查找难问题。可以很大程度上减少了人力和物力的浪费，并且易于操作，可以更加方便管理人员对兴趣班预约信息的管理，能够满足现代信息管理的要求。</w:t>
            </w:r>
            <w:bookmarkStart w:id="0" w:name="_GoBack"/>
            <w:bookmarkEnd w:id="0"/>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r>
              <w:rPr>
                <w:rFonts w:hint="eastAsia" w:ascii="仿宋" w:hAnsi="仿宋" w:eastAsia="仿宋"/>
                <w:bCs/>
                <w:sz w:val="24"/>
              </w:rPr>
              <w:t>相关研究（技术）现状</w:t>
            </w:r>
          </w:p>
          <w:p>
            <w:pPr>
              <w:rPr>
                <w:rFonts w:hint="eastAsia" w:ascii="仿宋" w:hAnsi="仿宋" w:eastAsia="仿宋"/>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bCs/>
                <w:sz w:val="24"/>
              </w:rPr>
            </w:pPr>
            <w:r>
              <w:rPr>
                <w:rFonts w:hint="eastAsia" w:ascii="仿宋" w:hAnsi="仿宋" w:eastAsia="仿宋"/>
                <w:bCs/>
                <w:sz w:val="24"/>
              </w:rPr>
              <w:t>国外的信息管理系统被较早的应用于教育事业，学生的各种服务基本上通过校园网都可以进行实施，学校及各教育联盟的资源也都可以实现网络共享，较早的实现了教育的信息化。</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bCs/>
                <w:sz w:val="24"/>
              </w:rPr>
            </w:pPr>
            <w:r>
              <w:rPr>
                <w:rFonts w:hint="eastAsia" w:ascii="仿宋" w:hAnsi="仿宋" w:eastAsia="仿宋"/>
                <w:bCs/>
                <w:sz w:val="24"/>
              </w:rPr>
              <w:t>国外的课程预约系统始于上世纪六十年代，在科学技术飞速发展的同时，课程预约系统得到了快速发展，因此国外的课程预约信息化管理相对已经比较成熟，且课程预约信息化管理软件功能也比较丰富，操作简便， 基本上能满足课程预约信息化管理的需求。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bCs/>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仿宋" w:hAnsi="仿宋" w:eastAsia="仿宋"/>
                <w:sz w:val="24"/>
              </w:rPr>
            </w:pPr>
            <w:r>
              <w:rPr>
                <w:rFonts w:hint="eastAsia" w:ascii="仿宋" w:hAnsi="仿宋" w:eastAsia="仿宋"/>
                <w:bCs/>
                <w:sz w:val="24"/>
              </w:rPr>
              <w:t>目前，很多培训机构开发了自己的课程预约系统，每一个系统基本都是根据自己所在培训机构的需求进行设计与开发。目前的课程预约系统由于各个培训机构的管理、预约制度、预约方式划分情况不尽一致，因此，想找到一个能满足自己的培训机构需求的课程预约系统是比较困难的。</w:t>
            </w:r>
          </w:p>
          <w:p>
            <w:pPr>
              <w:rPr>
                <w:rFonts w:ascii="仿宋" w:hAnsi="仿宋" w:eastAsia="仿宋"/>
                <w:sz w:val="24"/>
              </w:rPr>
            </w:pPr>
          </w:p>
          <w:p>
            <w:pPr>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59" w:type="dxa"/>
            <w:textDirection w:val="tbRlV"/>
            <w:vAlign w:val="center"/>
          </w:tcPr>
          <w:p>
            <w:pPr>
              <w:ind w:left="113" w:right="113"/>
              <w:jc w:val="center"/>
              <w:rPr>
                <w:rFonts w:ascii="仿宋" w:hAnsi="仿宋" w:eastAsia="仿宋"/>
                <w:bCs/>
                <w:sz w:val="24"/>
              </w:rPr>
            </w:pPr>
            <w:r>
              <w:rPr>
                <w:rFonts w:hint="eastAsia" w:ascii="仿宋" w:hAnsi="仿宋" w:eastAsia="仿宋"/>
                <w:bCs/>
                <w:sz w:val="24"/>
              </w:rPr>
              <w:t>研究（设计）的主要内容和预期目标</w:t>
            </w:r>
          </w:p>
        </w:tc>
        <w:tc>
          <w:tcPr>
            <w:tcW w:w="7563" w:type="dxa"/>
            <w:gridSpan w:val="4"/>
          </w:tcPr>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hint="eastAsia" w:ascii="仿宋" w:hAnsi="仿宋" w:eastAsia="仿宋"/>
                <w:bCs/>
                <w:sz w:val="24"/>
              </w:rPr>
            </w:pPr>
            <w:r>
              <w:rPr>
                <w:rFonts w:hint="eastAsia" w:ascii="仿宋" w:hAnsi="仿宋" w:eastAsia="仿宋"/>
                <w:bCs/>
                <w:sz w:val="24"/>
              </w:rPr>
              <w:t>研究（设计）的主要内容</w:t>
            </w:r>
          </w:p>
          <w:p>
            <w:pPr>
              <w:rPr>
                <w:rFonts w:hint="eastAsia" w:ascii="仿宋" w:hAnsi="仿宋" w:eastAsia="仿宋"/>
                <w:bCs/>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仿宋" w:hAnsi="仿宋" w:eastAsia="仿宋"/>
                <w:bCs/>
                <w:sz w:val="24"/>
                <w:lang w:val="en-US" w:eastAsia="zh-CN"/>
              </w:rPr>
            </w:pPr>
            <w:r>
              <w:rPr>
                <w:rFonts w:hint="eastAsia" w:ascii="仿宋" w:hAnsi="仿宋" w:eastAsia="仿宋"/>
                <w:bCs/>
                <w:sz w:val="24"/>
              </w:rPr>
              <w:t>兴趣班预约管理系统</w:t>
            </w:r>
            <w:r>
              <w:rPr>
                <w:rFonts w:hint="eastAsia" w:ascii="仿宋" w:hAnsi="仿宋" w:eastAsia="仿宋"/>
                <w:bCs/>
                <w:sz w:val="24"/>
                <w:lang w:val="en-US" w:eastAsia="zh-CN"/>
              </w:rPr>
              <w:t>采用</w:t>
            </w:r>
            <w:r>
              <w:rPr>
                <w:rFonts w:hint="eastAsia" w:ascii="仿宋" w:hAnsi="仿宋" w:eastAsia="仿宋"/>
                <w:bCs/>
                <w:sz w:val="24"/>
              </w:rPr>
              <w:t>python语言</w:t>
            </w:r>
            <w:r>
              <w:rPr>
                <w:rFonts w:hint="eastAsia" w:ascii="仿宋" w:hAnsi="仿宋" w:eastAsia="仿宋"/>
                <w:bCs/>
                <w:sz w:val="24"/>
                <w:lang w:eastAsia="zh-CN"/>
              </w:rPr>
              <w:t>，</w:t>
            </w:r>
            <w:r>
              <w:rPr>
                <w:rFonts w:hint="eastAsia" w:ascii="仿宋" w:hAnsi="仿宋" w:eastAsia="仿宋"/>
                <w:bCs/>
                <w:sz w:val="24"/>
              </w:rPr>
              <w:t>Django框架</w:t>
            </w:r>
            <w:r>
              <w:rPr>
                <w:rFonts w:hint="eastAsia" w:ascii="仿宋" w:hAnsi="仿宋" w:eastAsia="仿宋"/>
                <w:bCs/>
                <w:sz w:val="24"/>
                <w:lang w:eastAsia="zh-CN"/>
              </w:rPr>
              <w:t>，</w:t>
            </w:r>
            <w:r>
              <w:rPr>
                <w:rFonts w:hint="eastAsia" w:ascii="仿宋" w:hAnsi="仿宋" w:eastAsia="仿宋"/>
                <w:bCs/>
                <w:sz w:val="24"/>
                <w:lang w:val="en-US" w:eastAsia="zh-CN"/>
              </w:rPr>
              <w:t>采用MySQL数据库保存数据。系统实现的功能包括：</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bCs/>
                <w:sz w:val="24"/>
              </w:rPr>
            </w:pPr>
            <w:r>
              <w:rPr>
                <w:rFonts w:hint="eastAsia" w:ascii="仿宋" w:hAnsi="仿宋" w:eastAsia="仿宋"/>
                <w:bCs/>
                <w:sz w:val="24"/>
              </w:rPr>
              <w:t>1、实现老师、学生端登陆注册，重置密码；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bCs/>
                <w:sz w:val="24"/>
              </w:rPr>
            </w:pPr>
            <w:r>
              <w:rPr>
                <w:rFonts w:hint="eastAsia" w:ascii="仿宋" w:hAnsi="仿宋" w:eastAsia="仿宋"/>
                <w:bCs/>
                <w:sz w:val="24"/>
              </w:rPr>
              <w:t>2、实现管理端登陆，重置密码；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bCs/>
                <w:sz w:val="24"/>
              </w:rPr>
            </w:pPr>
            <w:r>
              <w:rPr>
                <w:rFonts w:hint="eastAsia" w:ascii="仿宋" w:hAnsi="仿宋" w:eastAsia="仿宋"/>
                <w:bCs/>
                <w:sz w:val="24"/>
              </w:rPr>
              <w:t>3、管理员可以管理老师学生信息，查看、删除、修改。管理员可以增添课程（课程名字，课程老师，课程类型，上课学生，课程次数），可以查看老师学生预约详情（选择某个老师或学生，查看未来十五天预约情况）</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bCs/>
                <w:sz w:val="24"/>
              </w:rPr>
            </w:pPr>
            <w:r>
              <w:rPr>
                <w:rFonts w:hint="eastAsia" w:ascii="仿宋" w:hAnsi="仿宋" w:eastAsia="仿宋"/>
                <w:bCs/>
                <w:sz w:val="24"/>
              </w:rPr>
              <w:t>4、老师端可以修改自己个人信息（联系电话，什么兴趣班老师，上课教室等），可以查看自己课程信息，空余时间，已预约安排的课程。可以进行课堂预约（如2022年x月x号10点-12点），如大课安排时间，学生不用确定即可查看课表，可以在上课前一天取消预约。老师可以查看大课的学生信息，如姓名，电话，总人数等。老师可以查看自己预约信息并且取消预约。</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bCs/>
                <w:sz w:val="24"/>
              </w:rPr>
            </w:pPr>
            <w:r>
              <w:rPr>
                <w:rFonts w:hint="eastAsia" w:ascii="仿宋" w:hAnsi="仿宋" w:eastAsia="仿宋"/>
                <w:bCs/>
                <w:sz w:val="24"/>
              </w:rPr>
              <w:t>5、学生端个人信息修改，可以查看课表，可以进行个人课堂预约（1v1），可以查看自己1v1老师的空余时间，然后进行预约，老师确认即为预约成功，可以在上课前一天取消预约。可以查看自己1v1课程的剩余次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bCs/>
                <w:sz w:val="24"/>
              </w:rPr>
            </w:pPr>
            <w:r>
              <w:rPr>
                <w:rFonts w:hint="eastAsia" w:ascii="仿宋" w:hAnsi="仿宋" w:eastAsia="仿宋"/>
                <w:bCs/>
                <w:sz w:val="24"/>
              </w:rPr>
              <w:t>6、退出登录</w:t>
            </w: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hint="eastAsia" w:ascii="仿宋" w:hAnsi="仿宋" w:eastAsia="仿宋"/>
                <w:bCs/>
                <w:sz w:val="24"/>
              </w:rPr>
            </w:pPr>
            <w:r>
              <w:rPr>
                <w:rFonts w:hint="eastAsia" w:ascii="仿宋" w:hAnsi="仿宋" w:eastAsia="仿宋"/>
                <w:bCs/>
                <w:sz w:val="24"/>
              </w:rPr>
              <w:t>预期目标</w:t>
            </w:r>
          </w:p>
          <w:p>
            <w:pPr>
              <w:rPr>
                <w:rFonts w:hint="eastAsia" w:ascii="仿宋" w:hAnsi="仿宋" w:eastAsia="仿宋"/>
                <w:bCs/>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bCs/>
                <w:sz w:val="24"/>
              </w:rPr>
            </w:pPr>
            <w:r>
              <w:rPr>
                <w:rFonts w:hint="eastAsia" w:ascii="仿宋" w:hAnsi="仿宋" w:eastAsia="仿宋"/>
                <w:bCs/>
                <w:sz w:val="24"/>
              </w:rPr>
              <w:t>1、预期实现一个兴趣班预约管理系统，可协助管理员完成日常工作中的实际问题，减轻其工作量，提高工作效率。</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bCs/>
                <w:sz w:val="24"/>
              </w:rPr>
            </w:pPr>
            <w:r>
              <w:rPr>
                <w:rFonts w:hint="eastAsia" w:ascii="仿宋" w:hAnsi="仿宋" w:eastAsia="仿宋"/>
                <w:bCs/>
                <w:sz w:val="24"/>
              </w:rPr>
              <w:t>2、系统美观大方，运行反应快速稳定。</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bCs/>
                <w:sz w:val="24"/>
              </w:rPr>
            </w:pPr>
            <w:r>
              <w:rPr>
                <w:rFonts w:hint="eastAsia" w:ascii="仿宋" w:hAnsi="仿宋" w:eastAsia="仿宋"/>
                <w:bCs/>
                <w:sz w:val="24"/>
              </w:rPr>
              <w:t>3、数据库设计详细、结构合理、能满足软件的设计需求。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bCs/>
                <w:sz w:val="24"/>
              </w:rPr>
            </w:pPr>
            <w:r>
              <w:rPr>
                <w:rFonts w:hint="eastAsia" w:ascii="仿宋" w:hAnsi="仿宋" w:eastAsia="仿宋"/>
                <w:bCs/>
                <w:sz w:val="24"/>
              </w:rPr>
              <w:t>4、各个功能模块之间衔接紧密、系统健壮、稳定、容错能力强、有完善的数据备份机制。</w:t>
            </w:r>
          </w:p>
          <w:p>
            <w:pPr>
              <w:rPr>
                <w:rFonts w:ascii="仿宋" w:hAnsi="仿宋" w:eastAsia="仿宋"/>
                <w:sz w:val="24"/>
              </w:rPr>
            </w:pPr>
          </w:p>
          <w:p>
            <w:pPr>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69" w:hRule="atLeast"/>
        </w:trPr>
        <w:tc>
          <w:tcPr>
            <w:tcW w:w="959" w:type="dxa"/>
            <w:textDirection w:val="tbRlV"/>
            <w:vAlign w:val="center"/>
          </w:tcPr>
          <w:p>
            <w:pPr>
              <w:ind w:left="113" w:right="113"/>
              <w:jc w:val="center"/>
              <w:rPr>
                <w:rFonts w:ascii="仿宋" w:hAnsi="仿宋" w:eastAsia="仿宋"/>
                <w:bCs/>
                <w:sz w:val="24"/>
              </w:rPr>
            </w:pPr>
            <w:r>
              <w:rPr>
                <w:rFonts w:hint="eastAsia" w:ascii="仿宋" w:hAnsi="仿宋" w:eastAsia="仿宋"/>
                <w:bCs/>
                <w:sz w:val="24"/>
              </w:rPr>
              <w:t>拟采用的研究（设计实现）方法、步骤</w:t>
            </w:r>
          </w:p>
        </w:tc>
        <w:tc>
          <w:tcPr>
            <w:tcW w:w="7563" w:type="dxa"/>
            <w:gridSpan w:val="4"/>
          </w:tcPr>
          <w:p>
            <w:pPr>
              <w:rPr>
                <w:rFonts w:ascii="仿宋" w:hAnsi="仿宋" w:eastAsia="仿宋"/>
                <w:sz w:val="24"/>
              </w:rPr>
            </w:pPr>
          </w:p>
          <w:p>
            <w:pPr>
              <w:rPr>
                <w:rFonts w:hint="eastAsia" w:ascii="仿宋" w:hAnsi="仿宋" w:eastAsia="仿宋"/>
                <w:bCs/>
                <w:sz w:val="24"/>
              </w:rPr>
            </w:pPr>
            <w:r>
              <w:rPr>
                <w:rFonts w:hint="eastAsia" w:ascii="仿宋" w:hAnsi="仿宋" w:eastAsia="仿宋"/>
                <w:bCs/>
                <w:sz w:val="24"/>
              </w:rPr>
              <w:t>拟采用的研究（设计实现）方法</w:t>
            </w:r>
          </w:p>
          <w:p>
            <w:pPr>
              <w:rPr>
                <w:rFonts w:hint="eastAsia" w:ascii="仿宋" w:hAnsi="仿宋" w:eastAsia="仿宋"/>
                <w:bCs/>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bCs/>
                <w:sz w:val="24"/>
              </w:rPr>
            </w:pPr>
            <w:r>
              <w:rPr>
                <w:rFonts w:hint="eastAsia" w:ascii="仿宋" w:hAnsi="仿宋" w:eastAsia="仿宋"/>
                <w:bCs/>
                <w:sz w:val="24"/>
              </w:rPr>
              <w:t>（1）调查法：从实际的系统开发目的出发，结合系统需求调研，得出本系统的功能结构模块。</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bCs/>
                <w:sz w:val="24"/>
              </w:rPr>
            </w:pPr>
            <w:r>
              <w:rPr>
                <w:rFonts w:hint="eastAsia" w:ascii="仿宋" w:hAnsi="仿宋" w:eastAsia="仿宋"/>
                <w:bCs/>
                <w:sz w:val="24"/>
              </w:rPr>
              <w:t>（2）文献研究法：通过大量查阅有关本系统的相关技术书籍，更详尽地了解网上有关系统的现状及相关技术。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bCs/>
                <w:sz w:val="24"/>
              </w:rPr>
            </w:pPr>
            <w:r>
              <w:rPr>
                <w:rFonts w:hint="eastAsia" w:ascii="仿宋" w:hAnsi="仿宋" w:eastAsia="仿宋"/>
                <w:bCs/>
                <w:sz w:val="24"/>
              </w:rPr>
              <w:t>（3）经验总结法：经过网络搜索、老师指导以及自己的开发经验结合，对系统开发具体情况，进行归纳与分析，使之系统化、理论化。</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bCs/>
                <w:sz w:val="24"/>
              </w:rPr>
            </w:pPr>
            <w:r>
              <w:rPr>
                <w:rFonts w:hint="eastAsia" w:ascii="仿宋" w:hAnsi="仿宋" w:eastAsia="仿宋"/>
                <w:bCs/>
                <w:sz w:val="24"/>
              </w:rPr>
              <w:t>（4）实证研究法：自己进行大量的编码测试，一切从动手编码出发，结合自己以前的编程基础，实现系统所需要的功能。</w:t>
            </w:r>
          </w:p>
          <w:p>
            <w:pPr>
              <w:rPr>
                <w:rFonts w:ascii="仿宋" w:hAnsi="仿宋" w:eastAsia="仿宋"/>
                <w:sz w:val="24"/>
              </w:rPr>
            </w:pPr>
          </w:p>
          <w:p>
            <w:pPr>
              <w:rPr>
                <w:rFonts w:ascii="仿宋" w:hAnsi="仿宋" w:eastAsia="仿宋"/>
                <w:sz w:val="24"/>
              </w:rPr>
            </w:pPr>
          </w:p>
          <w:p>
            <w:pPr>
              <w:rPr>
                <w:rFonts w:ascii="仿宋" w:hAnsi="仿宋" w:eastAsia="仿宋"/>
                <w:sz w:val="24"/>
              </w:rPr>
            </w:pPr>
            <w:r>
              <w:rPr>
                <w:rFonts w:hint="eastAsia" w:ascii="仿宋" w:hAnsi="仿宋" w:eastAsia="仿宋"/>
                <w:bCs/>
                <w:sz w:val="24"/>
              </w:rPr>
              <w:t>步骤</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bCs/>
                <w:sz w:val="24"/>
              </w:rPr>
            </w:pPr>
            <w:r>
              <w:rPr>
                <w:rFonts w:hint="eastAsia" w:ascii="仿宋" w:hAnsi="仿宋" w:eastAsia="仿宋"/>
                <w:bCs/>
                <w:sz w:val="24"/>
              </w:rPr>
              <w:t xml:space="preserve">（1）查询相关资料，了解系统的研究意义，可以上网搜索或者去图书馆查阅相关资料。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bCs/>
                <w:sz w:val="24"/>
              </w:rPr>
            </w:pPr>
            <w:r>
              <w:rPr>
                <w:rFonts w:hint="eastAsia" w:ascii="仿宋" w:hAnsi="仿宋" w:eastAsia="仿宋"/>
                <w:bCs/>
                <w:sz w:val="24"/>
              </w:rPr>
              <w:t>（2）通过查询资料了解该系统要如何做以及要做那些东西。对数据库进行分析，设计好数据库，画出模块图。</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bCs/>
                <w:sz w:val="24"/>
              </w:rPr>
            </w:pPr>
            <w:r>
              <w:rPr>
                <w:rFonts w:hint="eastAsia" w:ascii="仿宋" w:hAnsi="仿宋" w:eastAsia="仿宋"/>
                <w:bCs/>
                <w:sz w:val="24"/>
              </w:rPr>
              <w:t>（3）对每个功能模块进行细化，将每一步想清楚并制定出每一步的做法和注意的地方。</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bCs/>
                <w:sz w:val="24"/>
              </w:rPr>
            </w:pPr>
            <w:r>
              <w:rPr>
                <w:rFonts w:hint="eastAsia" w:ascii="仿宋" w:hAnsi="仿宋" w:eastAsia="仿宋"/>
                <w:bCs/>
                <w:sz w:val="24"/>
              </w:rPr>
              <w:t xml:space="preserve">（4）进行程序的编码，并在编码时对程序进行初步调试。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bCs/>
                <w:sz w:val="24"/>
              </w:rPr>
            </w:pPr>
            <w:r>
              <w:rPr>
                <w:rFonts w:hint="eastAsia" w:ascii="仿宋" w:hAnsi="仿宋" w:eastAsia="仿宋"/>
                <w:bCs/>
                <w:sz w:val="24"/>
              </w:rPr>
              <w:t>（5）对设计好的程序进行最终调试，通过调试发现存在的问题并解决，从而达到完善系统的目的。</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仿宋" w:hAnsi="仿宋" w:eastAsia="仿宋"/>
                <w:bCs/>
                <w:sz w:val="24"/>
              </w:rPr>
            </w:pPr>
            <w:r>
              <w:rPr>
                <w:rFonts w:hint="eastAsia" w:ascii="仿宋" w:hAnsi="仿宋" w:eastAsia="仿宋"/>
                <w:bCs/>
                <w:sz w:val="24"/>
              </w:rPr>
              <w:t>（6）对调试好的系统进行美化，比如用photoshop对图片进行处理。 当然，在研究过程中也可以直接调查，对调查搜集到的资料进行综合分析、比较，调查法是科学研究中普遍的研究方法。</w:t>
            </w:r>
          </w:p>
          <w:p>
            <w:pPr>
              <w:rPr>
                <w:rFonts w:ascii="仿宋" w:hAnsi="仿宋" w:eastAsia="仿宋"/>
                <w:sz w:val="24"/>
              </w:rPr>
            </w:pPr>
          </w:p>
          <w:p>
            <w:pPr>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0" w:hRule="atLeast"/>
        </w:trPr>
        <w:tc>
          <w:tcPr>
            <w:tcW w:w="959" w:type="dxa"/>
            <w:vMerge w:val="restart"/>
            <w:textDirection w:val="tbRlV"/>
            <w:vAlign w:val="center"/>
          </w:tcPr>
          <w:p>
            <w:pPr>
              <w:ind w:left="113" w:right="113"/>
              <w:jc w:val="center"/>
              <w:rPr>
                <w:rFonts w:ascii="仿宋" w:hAnsi="仿宋" w:eastAsia="仿宋"/>
                <w:bCs/>
                <w:sz w:val="24"/>
              </w:rPr>
            </w:pPr>
            <w:r>
              <w:rPr>
                <w:rFonts w:hint="eastAsia" w:ascii="仿宋" w:hAnsi="仿宋" w:eastAsia="仿宋"/>
                <w:bCs/>
                <w:sz w:val="24"/>
              </w:rPr>
              <w:t>进度安排</w:t>
            </w:r>
          </w:p>
        </w:tc>
        <w:tc>
          <w:tcPr>
            <w:tcW w:w="3781" w:type="dxa"/>
            <w:gridSpan w:val="2"/>
            <w:vAlign w:val="center"/>
          </w:tcPr>
          <w:p>
            <w:pPr>
              <w:jc w:val="center"/>
              <w:rPr>
                <w:rFonts w:ascii="仿宋" w:hAnsi="仿宋" w:eastAsia="仿宋"/>
                <w:sz w:val="24"/>
              </w:rPr>
            </w:pPr>
            <w:r>
              <w:rPr>
                <w:rFonts w:hint="eastAsia" w:ascii="仿宋" w:hAnsi="仿宋" w:eastAsia="仿宋"/>
                <w:sz w:val="24"/>
              </w:rPr>
              <w:t>起讫时间</w:t>
            </w:r>
          </w:p>
        </w:tc>
        <w:tc>
          <w:tcPr>
            <w:tcW w:w="3782" w:type="dxa"/>
            <w:gridSpan w:val="2"/>
            <w:vAlign w:val="center"/>
          </w:tcPr>
          <w:p>
            <w:pPr>
              <w:jc w:val="center"/>
              <w:rPr>
                <w:rFonts w:ascii="仿宋" w:hAnsi="仿宋" w:eastAsia="仿宋"/>
                <w:sz w:val="24"/>
              </w:rPr>
            </w:pPr>
            <w:r>
              <w:rPr>
                <w:rFonts w:hint="eastAsia" w:ascii="仿宋" w:hAnsi="仿宋" w:eastAsia="仿宋"/>
                <w:sz w:val="24"/>
              </w:rPr>
              <w:t>计划完成内容</w:t>
            </w:r>
          </w:p>
          <w:p>
            <w:pPr>
              <w:jc w:val="center"/>
              <w:rPr>
                <w:rFonts w:ascii="仿宋" w:hAnsi="仿宋" w:eastAsia="仿宋"/>
                <w:sz w:val="24"/>
              </w:rPr>
            </w:pPr>
            <w:r>
              <w:rPr>
                <w:rFonts w:hint="eastAsia" w:ascii="仿宋" w:hAnsi="仿宋" w:eastAsia="仿宋"/>
                <w:sz w:val="24"/>
              </w:rPr>
              <w:t>(一般可分为资料文献收集、拟定方案提纲、试验或概要设计、详细设计或初稿、定稿等阶段)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5" w:hRule="atLeast"/>
        </w:trPr>
        <w:tc>
          <w:tcPr>
            <w:tcW w:w="959" w:type="dxa"/>
            <w:vMerge w:val="continue"/>
            <w:textDirection w:val="tbRlV"/>
            <w:vAlign w:val="center"/>
          </w:tcPr>
          <w:p>
            <w:pPr>
              <w:ind w:left="113" w:right="113"/>
              <w:jc w:val="center"/>
              <w:rPr>
                <w:rFonts w:ascii="仿宋" w:hAnsi="仿宋" w:eastAsia="仿宋"/>
                <w:bCs/>
                <w:sz w:val="24"/>
              </w:rPr>
            </w:pPr>
          </w:p>
        </w:tc>
        <w:tc>
          <w:tcPr>
            <w:tcW w:w="3781" w:type="dxa"/>
            <w:gridSpan w:val="2"/>
            <w:vAlign w:val="center"/>
          </w:tcPr>
          <w:p>
            <w:pPr>
              <w:jc w:val="center"/>
              <w:rPr>
                <w:rFonts w:hint="eastAsia" w:ascii="仿宋" w:hAnsi="仿宋" w:eastAsia="仿宋"/>
                <w:sz w:val="24"/>
              </w:rPr>
            </w:pPr>
            <w:r>
              <w:rPr>
                <w:rFonts w:hint="eastAsia" w:ascii="仿宋" w:hAnsi="仿宋" w:eastAsia="仿宋"/>
                <w:sz w:val="24"/>
                <w:lang w:eastAsia="zh-CN"/>
              </w:rPr>
              <w:t>2021</w:t>
            </w:r>
            <w:r>
              <w:rPr>
                <w:rFonts w:hint="eastAsia" w:ascii="仿宋" w:hAnsi="仿宋" w:eastAsia="仿宋"/>
                <w:sz w:val="24"/>
              </w:rPr>
              <w:t>年</w:t>
            </w:r>
            <w:r>
              <w:rPr>
                <w:rFonts w:hint="eastAsia" w:ascii="仿宋" w:hAnsi="仿宋" w:eastAsia="仿宋"/>
                <w:sz w:val="24"/>
                <w:lang w:val="en-US" w:eastAsia="zh-CN"/>
              </w:rPr>
              <w:t>12</w:t>
            </w:r>
            <w:r>
              <w:rPr>
                <w:rFonts w:hint="eastAsia" w:ascii="仿宋" w:hAnsi="仿宋" w:eastAsia="仿宋"/>
                <w:sz w:val="24"/>
              </w:rPr>
              <w:t>月</w:t>
            </w:r>
            <w:r>
              <w:rPr>
                <w:rFonts w:hint="eastAsia" w:ascii="仿宋" w:hAnsi="仿宋" w:eastAsia="仿宋"/>
                <w:sz w:val="24"/>
                <w:lang w:val="en-US" w:eastAsia="zh-CN"/>
              </w:rPr>
              <w:t>10</w:t>
            </w:r>
            <w:r>
              <w:rPr>
                <w:rFonts w:hint="eastAsia" w:ascii="仿宋" w:hAnsi="仿宋" w:eastAsia="仿宋"/>
                <w:sz w:val="24"/>
              </w:rPr>
              <w:t>日-</w:t>
            </w:r>
            <w:r>
              <w:rPr>
                <w:rFonts w:hint="eastAsia" w:ascii="仿宋" w:hAnsi="仿宋" w:eastAsia="仿宋"/>
                <w:sz w:val="24"/>
                <w:lang w:eastAsia="zh-CN"/>
              </w:rPr>
              <w:t>2021</w:t>
            </w:r>
            <w:r>
              <w:rPr>
                <w:rFonts w:hint="eastAsia" w:ascii="仿宋" w:hAnsi="仿宋" w:eastAsia="仿宋"/>
                <w:sz w:val="24"/>
              </w:rPr>
              <w:t>年</w:t>
            </w:r>
            <w:r>
              <w:rPr>
                <w:rFonts w:hint="eastAsia" w:ascii="仿宋" w:hAnsi="仿宋" w:eastAsia="仿宋"/>
                <w:sz w:val="24"/>
                <w:lang w:val="en-US" w:eastAsia="zh-CN"/>
              </w:rPr>
              <w:t>12</w:t>
            </w:r>
            <w:r>
              <w:rPr>
                <w:rFonts w:hint="eastAsia" w:ascii="仿宋" w:hAnsi="仿宋" w:eastAsia="仿宋"/>
                <w:sz w:val="24"/>
              </w:rPr>
              <w:t>月</w:t>
            </w:r>
            <w:r>
              <w:rPr>
                <w:rFonts w:hint="eastAsia" w:ascii="仿宋" w:hAnsi="仿宋" w:eastAsia="仿宋"/>
                <w:sz w:val="24"/>
                <w:lang w:val="en-US" w:eastAsia="zh-CN"/>
              </w:rPr>
              <w:t>25</w:t>
            </w:r>
            <w:r>
              <w:rPr>
                <w:rFonts w:hint="eastAsia" w:ascii="仿宋" w:hAnsi="仿宋" w:eastAsia="仿宋"/>
                <w:sz w:val="24"/>
              </w:rPr>
              <w:t>日</w:t>
            </w:r>
          </w:p>
        </w:tc>
        <w:tc>
          <w:tcPr>
            <w:tcW w:w="3782" w:type="dxa"/>
            <w:gridSpan w:val="2"/>
            <w:vAlign w:val="center"/>
          </w:tcPr>
          <w:p>
            <w:pPr>
              <w:jc w:val="center"/>
              <w:rPr>
                <w:rFonts w:hint="eastAsia" w:ascii="仿宋" w:hAnsi="仿宋" w:eastAsia="仿宋"/>
                <w:sz w:val="24"/>
              </w:rPr>
            </w:pPr>
            <w:r>
              <w:rPr>
                <w:rFonts w:hint="eastAsia" w:ascii="仿宋" w:hAnsi="仿宋" w:eastAsia="仿宋"/>
                <w:sz w:val="24"/>
              </w:rPr>
              <w:t>收集资料，落实设计题目和书写开题报告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5" w:hRule="atLeast"/>
        </w:trPr>
        <w:tc>
          <w:tcPr>
            <w:tcW w:w="959" w:type="dxa"/>
            <w:vMerge w:val="continue"/>
            <w:textDirection w:val="tbRlV"/>
            <w:vAlign w:val="center"/>
          </w:tcPr>
          <w:p>
            <w:pPr>
              <w:ind w:left="113" w:right="113"/>
              <w:jc w:val="center"/>
              <w:rPr>
                <w:rFonts w:ascii="仿宋" w:hAnsi="仿宋" w:eastAsia="仿宋"/>
                <w:bCs/>
                <w:sz w:val="24"/>
              </w:rPr>
            </w:pPr>
          </w:p>
        </w:tc>
        <w:tc>
          <w:tcPr>
            <w:tcW w:w="3781" w:type="dxa"/>
            <w:gridSpan w:val="2"/>
            <w:vAlign w:val="center"/>
          </w:tcPr>
          <w:p>
            <w:pPr>
              <w:jc w:val="center"/>
              <w:rPr>
                <w:rFonts w:hint="eastAsia" w:ascii="仿宋" w:hAnsi="仿宋" w:eastAsia="仿宋"/>
                <w:sz w:val="24"/>
              </w:rPr>
            </w:pPr>
            <w:r>
              <w:rPr>
                <w:rFonts w:hint="eastAsia" w:ascii="仿宋" w:hAnsi="仿宋" w:eastAsia="仿宋"/>
                <w:sz w:val="24"/>
                <w:lang w:eastAsia="zh-CN"/>
              </w:rPr>
              <w:t>2021</w:t>
            </w:r>
            <w:r>
              <w:rPr>
                <w:rFonts w:hint="eastAsia" w:ascii="仿宋" w:hAnsi="仿宋" w:eastAsia="仿宋"/>
                <w:sz w:val="24"/>
              </w:rPr>
              <w:t>年</w:t>
            </w:r>
            <w:r>
              <w:rPr>
                <w:rFonts w:hint="eastAsia" w:ascii="仿宋" w:hAnsi="仿宋" w:eastAsia="仿宋"/>
                <w:sz w:val="24"/>
                <w:lang w:val="en-US" w:eastAsia="zh-CN"/>
              </w:rPr>
              <w:t>12</w:t>
            </w:r>
            <w:r>
              <w:rPr>
                <w:rFonts w:hint="eastAsia" w:ascii="仿宋" w:hAnsi="仿宋" w:eastAsia="仿宋"/>
                <w:sz w:val="24"/>
              </w:rPr>
              <w:t>月2</w:t>
            </w:r>
            <w:r>
              <w:rPr>
                <w:rFonts w:hint="eastAsia" w:ascii="仿宋" w:hAnsi="仿宋" w:eastAsia="仿宋"/>
                <w:sz w:val="24"/>
                <w:lang w:val="en-US" w:eastAsia="zh-CN"/>
              </w:rPr>
              <w:t>6</w:t>
            </w:r>
            <w:r>
              <w:rPr>
                <w:rFonts w:hint="eastAsia" w:ascii="仿宋" w:hAnsi="仿宋" w:eastAsia="仿宋"/>
                <w:sz w:val="24"/>
              </w:rPr>
              <w:t>日-</w:t>
            </w:r>
            <w:r>
              <w:rPr>
                <w:rFonts w:hint="eastAsia" w:ascii="仿宋" w:hAnsi="仿宋" w:eastAsia="仿宋"/>
                <w:sz w:val="24"/>
                <w:lang w:eastAsia="zh-CN"/>
              </w:rPr>
              <w:t>202</w:t>
            </w:r>
            <w:r>
              <w:rPr>
                <w:rFonts w:hint="eastAsia" w:ascii="仿宋" w:hAnsi="仿宋" w:eastAsia="仿宋"/>
                <w:sz w:val="24"/>
                <w:lang w:val="en-US" w:eastAsia="zh-CN"/>
              </w:rPr>
              <w:t>2</w:t>
            </w:r>
            <w:r>
              <w:rPr>
                <w:rFonts w:hint="eastAsia" w:ascii="仿宋" w:hAnsi="仿宋" w:eastAsia="仿宋"/>
                <w:sz w:val="24"/>
              </w:rPr>
              <w:t>年</w:t>
            </w:r>
            <w:r>
              <w:rPr>
                <w:rFonts w:hint="eastAsia" w:ascii="仿宋" w:hAnsi="仿宋" w:eastAsia="仿宋"/>
                <w:sz w:val="24"/>
                <w:lang w:val="en-US" w:eastAsia="zh-CN"/>
              </w:rPr>
              <w:t>01</w:t>
            </w:r>
            <w:r>
              <w:rPr>
                <w:rFonts w:hint="eastAsia" w:ascii="仿宋" w:hAnsi="仿宋" w:eastAsia="仿宋"/>
                <w:sz w:val="24"/>
              </w:rPr>
              <w:t>月</w:t>
            </w:r>
            <w:r>
              <w:rPr>
                <w:rFonts w:hint="eastAsia" w:ascii="仿宋" w:hAnsi="仿宋" w:eastAsia="仿宋"/>
                <w:sz w:val="24"/>
                <w:lang w:val="en-US" w:eastAsia="zh-CN"/>
              </w:rPr>
              <w:t>05</w:t>
            </w:r>
            <w:r>
              <w:rPr>
                <w:rFonts w:hint="eastAsia" w:ascii="仿宋" w:hAnsi="仿宋" w:eastAsia="仿宋"/>
                <w:sz w:val="24"/>
              </w:rPr>
              <w:t>日</w:t>
            </w:r>
          </w:p>
        </w:tc>
        <w:tc>
          <w:tcPr>
            <w:tcW w:w="3782" w:type="dxa"/>
            <w:gridSpan w:val="2"/>
            <w:vAlign w:val="center"/>
          </w:tcPr>
          <w:p>
            <w:pPr>
              <w:jc w:val="center"/>
              <w:rPr>
                <w:rFonts w:hint="eastAsia" w:ascii="仿宋" w:hAnsi="仿宋" w:eastAsia="仿宋"/>
                <w:sz w:val="24"/>
              </w:rPr>
            </w:pPr>
            <w:r>
              <w:rPr>
                <w:rFonts w:hint="eastAsia" w:ascii="仿宋" w:hAnsi="仿宋" w:eastAsia="仿宋"/>
                <w:sz w:val="24"/>
              </w:rPr>
              <w:t>提交开题报告，并针对开题报告进行答辩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5" w:hRule="atLeast"/>
        </w:trPr>
        <w:tc>
          <w:tcPr>
            <w:tcW w:w="959" w:type="dxa"/>
            <w:vMerge w:val="continue"/>
            <w:textDirection w:val="tbRlV"/>
            <w:vAlign w:val="center"/>
          </w:tcPr>
          <w:p>
            <w:pPr>
              <w:ind w:left="113" w:right="113"/>
              <w:jc w:val="center"/>
              <w:rPr>
                <w:rFonts w:ascii="仿宋" w:hAnsi="仿宋" w:eastAsia="仿宋"/>
                <w:bCs/>
                <w:sz w:val="24"/>
              </w:rPr>
            </w:pPr>
          </w:p>
        </w:tc>
        <w:tc>
          <w:tcPr>
            <w:tcW w:w="3781" w:type="dxa"/>
            <w:gridSpan w:val="2"/>
            <w:vAlign w:val="center"/>
          </w:tcPr>
          <w:p>
            <w:pPr>
              <w:jc w:val="center"/>
              <w:rPr>
                <w:rFonts w:hint="eastAsia" w:ascii="仿宋" w:hAnsi="仿宋" w:eastAsia="仿宋"/>
                <w:sz w:val="24"/>
              </w:rPr>
            </w:pPr>
            <w:r>
              <w:rPr>
                <w:rFonts w:hint="eastAsia" w:ascii="仿宋" w:hAnsi="仿宋" w:eastAsia="仿宋"/>
                <w:sz w:val="24"/>
                <w:lang w:eastAsia="zh-CN"/>
              </w:rPr>
              <w:t>202</w:t>
            </w:r>
            <w:r>
              <w:rPr>
                <w:rFonts w:hint="eastAsia" w:ascii="仿宋" w:hAnsi="仿宋" w:eastAsia="仿宋"/>
                <w:sz w:val="24"/>
                <w:lang w:val="en-US" w:eastAsia="zh-CN"/>
              </w:rPr>
              <w:t>2</w:t>
            </w:r>
            <w:r>
              <w:rPr>
                <w:rFonts w:hint="eastAsia" w:ascii="仿宋" w:hAnsi="仿宋" w:eastAsia="仿宋"/>
                <w:sz w:val="24"/>
              </w:rPr>
              <w:t>年</w:t>
            </w:r>
            <w:r>
              <w:rPr>
                <w:rFonts w:hint="eastAsia" w:ascii="仿宋" w:hAnsi="仿宋" w:eastAsia="仿宋"/>
                <w:sz w:val="24"/>
                <w:lang w:val="en-US" w:eastAsia="zh-CN"/>
              </w:rPr>
              <w:t>01</w:t>
            </w:r>
            <w:r>
              <w:rPr>
                <w:rFonts w:hint="eastAsia" w:ascii="仿宋" w:hAnsi="仿宋" w:eastAsia="仿宋"/>
                <w:sz w:val="24"/>
              </w:rPr>
              <w:t>月</w:t>
            </w:r>
            <w:r>
              <w:rPr>
                <w:rFonts w:hint="eastAsia" w:ascii="仿宋" w:hAnsi="仿宋" w:eastAsia="仿宋"/>
                <w:sz w:val="24"/>
                <w:lang w:val="en-US" w:eastAsia="zh-CN"/>
              </w:rPr>
              <w:t>06</w:t>
            </w:r>
            <w:r>
              <w:rPr>
                <w:rFonts w:hint="eastAsia" w:ascii="仿宋" w:hAnsi="仿宋" w:eastAsia="仿宋"/>
                <w:sz w:val="24"/>
              </w:rPr>
              <w:t>日-</w:t>
            </w:r>
            <w:r>
              <w:rPr>
                <w:rFonts w:hint="eastAsia" w:ascii="仿宋" w:hAnsi="仿宋" w:eastAsia="仿宋"/>
                <w:sz w:val="24"/>
                <w:lang w:eastAsia="zh-CN"/>
              </w:rPr>
              <w:t>2022</w:t>
            </w:r>
            <w:r>
              <w:rPr>
                <w:rFonts w:hint="eastAsia" w:ascii="仿宋" w:hAnsi="仿宋" w:eastAsia="仿宋"/>
                <w:sz w:val="24"/>
              </w:rPr>
              <w:t>年0</w:t>
            </w:r>
            <w:r>
              <w:rPr>
                <w:rFonts w:hint="eastAsia" w:ascii="仿宋" w:hAnsi="仿宋" w:eastAsia="仿宋"/>
                <w:sz w:val="24"/>
                <w:lang w:val="en-US" w:eastAsia="zh-CN"/>
              </w:rPr>
              <w:t>2</w:t>
            </w:r>
            <w:r>
              <w:rPr>
                <w:rFonts w:hint="eastAsia" w:ascii="仿宋" w:hAnsi="仿宋" w:eastAsia="仿宋"/>
                <w:sz w:val="24"/>
              </w:rPr>
              <w:t>月</w:t>
            </w:r>
            <w:r>
              <w:rPr>
                <w:rFonts w:hint="eastAsia" w:ascii="仿宋" w:hAnsi="仿宋" w:eastAsia="仿宋"/>
                <w:sz w:val="24"/>
                <w:lang w:val="en-US" w:eastAsia="zh-CN"/>
              </w:rPr>
              <w:t>25</w:t>
            </w:r>
            <w:r>
              <w:rPr>
                <w:rFonts w:hint="eastAsia" w:ascii="仿宋" w:hAnsi="仿宋" w:eastAsia="仿宋"/>
                <w:sz w:val="24"/>
              </w:rPr>
              <w:t>日</w:t>
            </w:r>
          </w:p>
        </w:tc>
        <w:tc>
          <w:tcPr>
            <w:tcW w:w="3782" w:type="dxa"/>
            <w:gridSpan w:val="2"/>
            <w:vAlign w:val="center"/>
          </w:tcPr>
          <w:p>
            <w:pPr>
              <w:jc w:val="center"/>
              <w:rPr>
                <w:rFonts w:hint="eastAsia" w:ascii="仿宋" w:hAnsi="仿宋" w:eastAsia="仿宋"/>
                <w:sz w:val="24"/>
              </w:rPr>
            </w:pPr>
            <w:r>
              <w:rPr>
                <w:rFonts w:hint="eastAsia" w:ascii="仿宋" w:hAnsi="仿宋" w:eastAsia="仿宋"/>
                <w:sz w:val="24"/>
              </w:rPr>
              <w:t>收集资料，进行需求分析，系统分析</w:t>
            </w:r>
            <w:r>
              <w:rPr>
                <w:rFonts w:hint="eastAsia" w:ascii="仿宋" w:hAnsi="仿宋" w:eastAsia="仿宋"/>
                <w:sz w:val="24"/>
                <w:lang w:eastAsia="zh-CN"/>
              </w:rPr>
              <w:t>与设计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5" w:hRule="atLeast"/>
        </w:trPr>
        <w:tc>
          <w:tcPr>
            <w:tcW w:w="959" w:type="dxa"/>
            <w:vMerge w:val="continue"/>
            <w:textDirection w:val="tbRlV"/>
            <w:vAlign w:val="center"/>
          </w:tcPr>
          <w:p>
            <w:pPr>
              <w:ind w:left="113" w:right="113"/>
              <w:jc w:val="center"/>
              <w:rPr>
                <w:rFonts w:ascii="仿宋" w:hAnsi="仿宋" w:eastAsia="仿宋"/>
                <w:bCs/>
                <w:sz w:val="24"/>
              </w:rPr>
            </w:pPr>
          </w:p>
        </w:tc>
        <w:tc>
          <w:tcPr>
            <w:tcW w:w="3781" w:type="dxa"/>
            <w:gridSpan w:val="2"/>
            <w:vAlign w:val="center"/>
          </w:tcPr>
          <w:p>
            <w:pPr>
              <w:jc w:val="center"/>
              <w:rPr>
                <w:rFonts w:hint="eastAsia" w:ascii="仿宋" w:hAnsi="仿宋" w:eastAsia="仿宋"/>
                <w:sz w:val="24"/>
              </w:rPr>
            </w:pPr>
            <w:r>
              <w:rPr>
                <w:rFonts w:hint="eastAsia" w:ascii="仿宋" w:hAnsi="仿宋" w:eastAsia="仿宋"/>
                <w:sz w:val="24"/>
                <w:lang w:eastAsia="zh-CN"/>
              </w:rPr>
              <w:t>2022</w:t>
            </w:r>
            <w:r>
              <w:rPr>
                <w:rFonts w:hint="eastAsia" w:ascii="仿宋" w:hAnsi="仿宋" w:eastAsia="仿宋"/>
                <w:sz w:val="24"/>
              </w:rPr>
              <w:t>年0</w:t>
            </w:r>
            <w:r>
              <w:rPr>
                <w:rFonts w:hint="eastAsia" w:ascii="仿宋" w:hAnsi="仿宋" w:eastAsia="仿宋"/>
                <w:sz w:val="24"/>
                <w:lang w:val="en-US" w:eastAsia="zh-CN"/>
              </w:rPr>
              <w:t>2</w:t>
            </w:r>
            <w:r>
              <w:rPr>
                <w:rFonts w:hint="eastAsia" w:ascii="仿宋" w:hAnsi="仿宋" w:eastAsia="仿宋"/>
                <w:sz w:val="24"/>
              </w:rPr>
              <w:t>月</w:t>
            </w:r>
            <w:r>
              <w:rPr>
                <w:rFonts w:hint="eastAsia" w:ascii="仿宋" w:hAnsi="仿宋" w:eastAsia="仿宋"/>
                <w:sz w:val="24"/>
                <w:lang w:val="en-US" w:eastAsia="zh-CN"/>
              </w:rPr>
              <w:t>26</w:t>
            </w:r>
            <w:r>
              <w:rPr>
                <w:rFonts w:hint="eastAsia" w:ascii="仿宋" w:hAnsi="仿宋" w:eastAsia="仿宋"/>
                <w:sz w:val="24"/>
              </w:rPr>
              <w:t>日-</w:t>
            </w:r>
            <w:r>
              <w:rPr>
                <w:rFonts w:hint="eastAsia" w:ascii="仿宋" w:hAnsi="仿宋" w:eastAsia="仿宋"/>
                <w:sz w:val="24"/>
                <w:lang w:eastAsia="zh-CN"/>
              </w:rPr>
              <w:t>2022</w:t>
            </w:r>
            <w:r>
              <w:rPr>
                <w:rFonts w:hint="eastAsia" w:ascii="仿宋" w:hAnsi="仿宋" w:eastAsia="仿宋"/>
                <w:sz w:val="24"/>
              </w:rPr>
              <w:t>年04月30日</w:t>
            </w:r>
          </w:p>
        </w:tc>
        <w:tc>
          <w:tcPr>
            <w:tcW w:w="3782" w:type="dxa"/>
            <w:gridSpan w:val="2"/>
            <w:vAlign w:val="center"/>
          </w:tcPr>
          <w:p>
            <w:pPr>
              <w:jc w:val="center"/>
              <w:rPr>
                <w:rFonts w:hint="eastAsia" w:ascii="仿宋" w:hAnsi="仿宋" w:eastAsia="仿宋"/>
                <w:sz w:val="24"/>
              </w:rPr>
            </w:pPr>
            <w:r>
              <w:rPr>
                <w:rFonts w:hint="eastAsia" w:ascii="仿宋" w:hAnsi="仿宋" w:eastAsia="仿宋"/>
                <w:sz w:val="24"/>
              </w:rPr>
              <w:t>实现程序代码，完成系统调试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5" w:hRule="atLeast"/>
        </w:trPr>
        <w:tc>
          <w:tcPr>
            <w:tcW w:w="959" w:type="dxa"/>
            <w:vMerge w:val="continue"/>
            <w:textDirection w:val="tbRlV"/>
            <w:vAlign w:val="center"/>
          </w:tcPr>
          <w:p>
            <w:pPr>
              <w:ind w:left="113" w:right="113"/>
              <w:jc w:val="center"/>
              <w:rPr>
                <w:rFonts w:ascii="仿宋" w:hAnsi="仿宋" w:eastAsia="仿宋"/>
                <w:bCs/>
                <w:sz w:val="24"/>
              </w:rPr>
            </w:pPr>
          </w:p>
        </w:tc>
        <w:tc>
          <w:tcPr>
            <w:tcW w:w="3781" w:type="dxa"/>
            <w:gridSpan w:val="2"/>
            <w:vAlign w:val="center"/>
          </w:tcPr>
          <w:p>
            <w:pPr>
              <w:jc w:val="center"/>
              <w:rPr>
                <w:rFonts w:hint="eastAsia" w:ascii="仿宋" w:hAnsi="仿宋" w:eastAsia="仿宋"/>
                <w:sz w:val="24"/>
              </w:rPr>
            </w:pPr>
            <w:r>
              <w:rPr>
                <w:rFonts w:hint="eastAsia" w:ascii="仿宋" w:hAnsi="仿宋" w:eastAsia="仿宋"/>
                <w:sz w:val="24"/>
                <w:lang w:eastAsia="zh-CN"/>
              </w:rPr>
              <w:t>2022</w:t>
            </w:r>
            <w:r>
              <w:rPr>
                <w:rFonts w:hint="eastAsia" w:ascii="仿宋" w:hAnsi="仿宋" w:eastAsia="仿宋"/>
                <w:sz w:val="24"/>
              </w:rPr>
              <w:t>年05月1日-</w:t>
            </w:r>
            <w:r>
              <w:rPr>
                <w:rFonts w:hint="eastAsia" w:ascii="仿宋" w:hAnsi="仿宋" w:eastAsia="仿宋"/>
                <w:sz w:val="24"/>
                <w:lang w:eastAsia="zh-CN"/>
              </w:rPr>
              <w:t>2022</w:t>
            </w:r>
            <w:r>
              <w:rPr>
                <w:rFonts w:hint="eastAsia" w:ascii="仿宋" w:hAnsi="仿宋" w:eastAsia="仿宋"/>
                <w:sz w:val="24"/>
              </w:rPr>
              <w:t>年0</w:t>
            </w:r>
            <w:r>
              <w:rPr>
                <w:rFonts w:hint="eastAsia" w:ascii="仿宋" w:hAnsi="仿宋" w:eastAsia="仿宋"/>
                <w:sz w:val="24"/>
                <w:lang w:val="en-US" w:eastAsia="zh-CN"/>
              </w:rPr>
              <w:t>6</w:t>
            </w:r>
            <w:r>
              <w:rPr>
                <w:rFonts w:hint="eastAsia" w:ascii="仿宋" w:hAnsi="仿宋" w:eastAsia="仿宋"/>
                <w:sz w:val="24"/>
              </w:rPr>
              <w:t>月</w:t>
            </w:r>
            <w:r>
              <w:rPr>
                <w:rFonts w:hint="eastAsia" w:ascii="仿宋" w:hAnsi="仿宋" w:eastAsia="仿宋"/>
                <w:sz w:val="24"/>
                <w:lang w:val="en-US" w:eastAsia="zh-CN"/>
              </w:rPr>
              <w:t>3</w:t>
            </w:r>
            <w:r>
              <w:rPr>
                <w:rFonts w:hint="eastAsia" w:ascii="仿宋" w:hAnsi="仿宋" w:eastAsia="仿宋"/>
                <w:sz w:val="24"/>
              </w:rPr>
              <w:t>0日</w:t>
            </w:r>
          </w:p>
        </w:tc>
        <w:tc>
          <w:tcPr>
            <w:tcW w:w="3782" w:type="dxa"/>
            <w:gridSpan w:val="2"/>
            <w:vAlign w:val="center"/>
          </w:tcPr>
          <w:p>
            <w:pPr>
              <w:jc w:val="center"/>
              <w:rPr>
                <w:rFonts w:hint="eastAsia" w:ascii="仿宋" w:hAnsi="仿宋" w:eastAsia="仿宋"/>
                <w:sz w:val="24"/>
              </w:rPr>
            </w:pPr>
            <w:r>
              <w:rPr>
                <w:rFonts w:hint="eastAsia" w:ascii="仿宋" w:hAnsi="仿宋" w:eastAsia="仿宋"/>
                <w:sz w:val="24"/>
              </w:rPr>
              <w:t>修改完善毕业设计和论文，提交论文成稿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77" w:hRule="atLeast"/>
        </w:trPr>
        <w:tc>
          <w:tcPr>
            <w:tcW w:w="959" w:type="dxa"/>
            <w:textDirection w:val="tbRlV"/>
            <w:vAlign w:val="center"/>
          </w:tcPr>
          <w:p>
            <w:pPr>
              <w:jc w:val="center"/>
              <w:rPr>
                <w:rFonts w:ascii="仿宋" w:hAnsi="仿宋" w:eastAsia="仿宋"/>
                <w:bCs/>
                <w:sz w:val="24"/>
              </w:rPr>
            </w:pPr>
            <w:r>
              <w:rPr>
                <w:rFonts w:hint="eastAsia" w:ascii="仿宋" w:hAnsi="仿宋" w:eastAsia="仿宋"/>
                <w:bCs/>
                <w:sz w:val="24"/>
              </w:rPr>
              <w:t>签名</w:t>
            </w:r>
          </w:p>
        </w:tc>
        <w:tc>
          <w:tcPr>
            <w:tcW w:w="7563" w:type="dxa"/>
            <w:gridSpan w:val="4"/>
            <w:vAlign w:val="bottom"/>
          </w:tcPr>
          <w:p>
            <w:pPr>
              <w:jc w:val="right"/>
              <w:rPr>
                <w:rFonts w:ascii="仿宋" w:hAnsi="仿宋" w:eastAsia="仿宋"/>
                <w:bCs/>
                <w:sz w:val="24"/>
              </w:rPr>
            </w:pPr>
          </w:p>
          <w:p>
            <w:pPr>
              <w:jc w:val="right"/>
              <w:rPr>
                <w:rFonts w:ascii="仿宋" w:hAnsi="仿宋" w:eastAsia="仿宋"/>
                <w:bCs/>
                <w:sz w:val="24"/>
              </w:rPr>
            </w:pPr>
            <w:r>
              <w:rPr>
                <w:rFonts w:hint="eastAsia" w:ascii="仿宋" w:hAnsi="仿宋" w:eastAsia="仿宋"/>
                <w:bCs/>
                <w:sz w:val="24"/>
              </w:rPr>
              <w:t>学生签名：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53" w:hRule="atLeast"/>
        </w:trPr>
        <w:tc>
          <w:tcPr>
            <w:tcW w:w="959" w:type="dxa"/>
            <w:textDirection w:val="tbRlV"/>
            <w:vAlign w:val="center"/>
          </w:tcPr>
          <w:p>
            <w:pPr>
              <w:ind w:left="113" w:right="113"/>
              <w:jc w:val="center"/>
              <w:rPr>
                <w:rFonts w:ascii="仿宋" w:hAnsi="仿宋" w:eastAsia="仿宋"/>
                <w:bCs/>
                <w:sz w:val="24"/>
              </w:rPr>
            </w:pPr>
            <w:r>
              <w:rPr>
                <w:rFonts w:hint="eastAsia" w:ascii="仿宋" w:hAnsi="仿宋" w:eastAsia="仿宋"/>
                <w:bCs/>
                <w:sz w:val="24"/>
              </w:rPr>
              <w:t>指导教师意见</w:t>
            </w:r>
          </w:p>
        </w:tc>
        <w:tc>
          <w:tcPr>
            <w:tcW w:w="7563" w:type="dxa"/>
            <w:gridSpan w:val="4"/>
            <w:vAlign w:val="bottom"/>
          </w:tcPr>
          <w:p>
            <w:pPr>
              <w:ind w:right="440"/>
              <w:jc w:val="right"/>
              <w:rPr>
                <w:rFonts w:ascii="仿宋" w:hAnsi="仿宋" w:eastAsia="仿宋"/>
                <w:bCs/>
                <w:sz w:val="24"/>
              </w:rPr>
            </w:pPr>
          </w:p>
          <w:p>
            <w:pPr>
              <w:ind w:right="440"/>
              <w:jc w:val="right"/>
              <w:rPr>
                <w:rFonts w:ascii="仿宋" w:hAnsi="仿宋" w:eastAsia="仿宋"/>
                <w:bCs/>
                <w:sz w:val="24"/>
              </w:rPr>
            </w:pPr>
          </w:p>
          <w:p>
            <w:pPr>
              <w:ind w:right="440"/>
              <w:jc w:val="right"/>
              <w:rPr>
                <w:rFonts w:ascii="仿宋" w:hAnsi="仿宋" w:eastAsia="仿宋"/>
                <w:bCs/>
                <w:sz w:val="24"/>
              </w:rPr>
            </w:pPr>
          </w:p>
          <w:p>
            <w:pPr>
              <w:ind w:right="440"/>
              <w:jc w:val="right"/>
              <w:rPr>
                <w:rFonts w:ascii="仿宋" w:hAnsi="仿宋" w:eastAsia="仿宋"/>
                <w:bCs/>
                <w:sz w:val="24"/>
              </w:rPr>
            </w:pPr>
          </w:p>
          <w:p>
            <w:pPr>
              <w:ind w:right="440"/>
              <w:jc w:val="right"/>
              <w:rPr>
                <w:rFonts w:ascii="仿宋" w:hAnsi="仿宋" w:eastAsia="仿宋"/>
                <w:bCs/>
                <w:sz w:val="24"/>
              </w:rPr>
            </w:pPr>
          </w:p>
          <w:p>
            <w:pPr>
              <w:jc w:val="right"/>
              <w:rPr>
                <w:rFonts w:ascii="仿宋" w:hAnsi="仿宋" w:eastAsia="仿宋"/>
                <w:bCs/>
                <w:sz w:val="24"/>
              </w:rPr>
            </w:pPr>
            <w:r>
              <w:rPr>
                <w:rFonts w:hint="eastAsia" w:ascii="仿宋" w:hAnsi="仿宋" w:eastAsia="仿宋"/>
                <w:bCs/>
                <w:sz w:val="24"/>
              </w:rPr>
              <w:t>指导教师签名：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93" w:hRule="atLeast"/>
        </w:trPr>
        <w:tc>
          <w:tcPr>
            <w:tcW w:w="959" w:type="dxa"/>
            <w:textDirection w:val="tbRlV"/>
            <w:vAlign w:val="center"/>
          </w:tcPr>
          <w:p>
            <w:pPr>
              <w:ind w:left="113" w:right="113"/>
              <w:jc w:val="center"/>
              <w:rPr>
                <w:rFonts w:ascii="仿宋" w:hAnsi="仿宋" w:eastAsia="仿宋"/>
                <w:bCs/>
                <w:sz w:val="24"/>
              </w:rPr>
            </w:pPr>
            <w:r>
              <w:rPr>
                <w:rFonts w:hint="eastAsia" w:ascii="仿宋" w:hAnsi="仿宋" w:eastAsia="仿宋"/>
                <w:bCs/>
                <w:sz w:val="24"/>
              </w:rPr>
              <w:t>系部（开题小组）意见</w:t>
            </w:r>
          </w:p>
        </w:tc>
        <w:tc>
          <w:tcPr>
            <w:tcW w:w="7563" w:type="dxa"/>
            <w:gridSpan w:val="4"/>
            <w:vAlign w:val="bottom"/>
          </w:tcPr>
          <w:p>
            <w:pPr>
              <w:ind w:right="440"/>
              <w:jc w:val="right"/>
              <w:rPr>
                <w:rFonts w:ascii="仿宋" w:hAnsi="仿宋" w:eastAsia="仿宋"/>
                <w:bCs/>
                <w:sz w:val="24"/>
              </w:rPr>
            </w:pPr>
            <w:r>
              <w:rPr>
                <w:rFonts w:hint="eastAsia" w:ascii="仿宋" w:hAnsi="仿宋" w:eastAsia="仿宋"/>
                <w:bCs/>
                <w:sz w:val="24"/>
              </w:rPr>
              <w:t>签名（系主任或开题小组组长）：               年   月   日</w:t>
            </w:r>
          </w:p>
        </w:tc>
      </w:tr>
    </w:tbl>
    <w:p>
      <w:pPr>
        <w:jc w:val="right"/>
        <w:rPr>
          <w:rFonts w:ascii="仿宋" w:hAnsi="仿宋" w:eastAsia="仿宋"/>
          <w:sz w:val="24"/>
        </w:rPr>
      </w:pPr>
    </w:p>
    <w:p>
      <w:pPr>
        <w:jc w:val="right"/>
        <w:rPr>
          <w:rFonts w:ascii="仿宋" w:hAnsi="仿宋" w:eastAsia="仿宋"/>
          <w:sz w:val="24"/>
        </w:rPr>
      </w:pPr>
      <w:r>
        <w:rPr>
          <w:rFonts w:hint="eastAsia" w:ascii="仿宋" w:hAnsi="仿宋" w:eastAsia="仿宋"/>
          <w:sz w:val="24"/>
        </w:rPr>
        <w:t>版本：2</w:t>
      </w:r>
      <w:r>
        <w:rPr>
          <w:rFonts w:ascii="仿宋" w:hAnsi="仿宋" w:eastAsia="仿宋"/>
          <w:sz w:val="24"/>
        </w:rPr>
        <w:t>021.12</w:t>
      </w:r>
    </w:p>
    <w:p>
      <w:pPr>
        <w:rPr>
          <w:rFonts w:ascii="仿宋" w:hAnsi="仿宋" w:eastAsia="仿宋"/>
          <w:sz w:val="24"/>
        </w:rPr>
      </w:pPr>
    </w:p>
    <w:p>
      <w:pPr>
        <w:rPr>
          <w:rFonts w:ascii="仿宋" w:hAnsi="仿宋" w:eastAsia="仿宋"/>
          <w:sz w:val="24"/>
        </w:rPr>
      </w:pPr>
      <w:r>
        <w:rPr>
          <w:rFonts w:hint="eastAsia" w:ascii="仿宋" w:hAnsi="仿宋" w:eastAsia="仿宋"/>
          <w:sz w:val="24"/>
        </w:rPr>
        <w:t>注：不足部分可加页。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2B5"/>
    <w:rsid w:val="0005004C"/>
    <w:rsid w:val="00103DB8"/>
    <w:rsid w:val="00122706"/>
    <w:rsid w:val="00176EAC"/>
    <w:rsid w:val="00355EAA"/>
    <w:rsid w:val="004E140D"/>
    <w:rsid w:val="00517F68"/>
    <w:rsid w:val="0053050E"/>
    <w:rsid w:val="005312EC"/>
    <w:rsid w:val="005412C1"/>
    <w:rsid w:val="005D280B"/>
    <w:rsid w:val="00656EAA"/>
    <w:rsid w:val="006942B5"/>
    <w:rsid w:val="006A7FC5"/>
    <w:rsid w:val="007249AE"/>
    <w:rsid w:val="00726261"/>
    <w:rsid w:val="007313A6"/>
    <w:rsid w:val="007D0EFD"/>
    <w:rsid w:val="008D4F7F"/>
    <w:rsid w:val="00982B99"/>
    <w:rsid w:val="009D0C0E"/>
    <w:rsid w:val="00A006FB"/>
    <w:rsid w:val="00A4486E"/>
    <w:rsid w:val="00A771E0"/>
    <w:rsid w:val="00B53522"/>
    <w:rsid w:val="00BA68B1"/>
    <w:rsid w:val="00C6197E"/>
    <w:rsid w:val="00C659AD"/>
    <w:rsid w:val="00CB5304"/>
    <w:rsid w:val="00D15C1B"/>
    <w:rsid w:val="00D83437"/>
    <w:rsid w:val="00DB203D"/>
    <w:rsid w:val="00E23798"/>
    <w:rsid w:val="00FA36EA"/>
    <w:rsid w:val="04232986"/>
    <w:rsid w:val="05AC18D2"/>
    <w:rsid w:val="09DE0562"/>
    <w:rsid w:val="0A36214C"/>
    <w:rsid w:val="0DE808EC"/>
    <w:rsid w:val="17D3547E"/>
    <w:rsid w:val="1977452F"/>
    <w:rsid w:val="1B1E2EB4"/>
    <w:rsid w:val="1DA653E3"/>
    <w:rsid w:val="1F1D3483"/>
    <w:rsid w:val="21D02A2F"/>
    <w:rsid w:val="22ED07D6"/>
    <w:rsid w:val="263F0183"/>
    <w:rsid w:val="2A6677F4"/>
    <w:rsid w:val="2A8B1BE9"/>
    <w:rsid w:val="2C2372FA"/>
    <w:rsid w:val="2D5409B8"/>
    <w:rsid w:val="306C3E20"/>
    <w:rsid w:val="315B1853"/>
    <w:rsid w:val="31A97892"/>
    <w:rsid w:val="362F05AA"/>
    <w:rsid w:val="3BB42BEC"/>
    <w:rsid w:val="3EF40282"/>
    <w:rsid w:val="3F1C50AD"/>
    <w:rsid w:val="42537038"/>
    <w:rsid w:val="42F51E9D"/>
    <w:rsid w:val="49E05655"/>
    <w:rsid w:val="4B0E78FD"/>
    <w:rsid w:val="51034932"/>
    <w:rsid w:val="556F5ADF"/>
    <w:rsid w:val="595924F8"/>
    <w:rsid w:val="68F330E1"/>
    <w:rsid w:val="6B847E16"/>
    <w:rsid w:val="6E35746E"/>
    <w:rsid w:val="6EC627BC"/>
    <w:rsid w:val="7A031F6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qFormat/>
    <w:uiPriority w:val="0"/>
    <w:pPr>
      <w:keepNext/>
      <w:keepLines/>
      <w:spacing w:before="10" w:after="10"/>
      <w:jc w:val="left"/>
      <w:outlineLvl w:val="2"/>
    </w:pPr>
    <w:rPr>
      <w:rFonts w:eastAsia="黑体"/>
      <w:bCs/>
      <w:sz w:val="28"/>
      <w:szCs w:val="32"/>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78</Words>
  <Characters>449</Characters>
  <Lines>3</Lines>
  <Paragraphs>1</Paragraphs>
  <TotalTime>0</TotalTime>
  <ScaleCrop>false</ScaleCrop>
  <LinksUpToDate>false</LinksUpToDate>
  <CharactersWithSpaces>526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2021-12-28T02:06:00Z</dcterms:created>
  <dc:creator>Administrator</dc:creator>
  <cp:lastModifiedBy>超超</cp:lastModifiedBy>
  <dcterms:modified xsi:type="dcterms:W3CDTF">2022-03-08T12:55:15Z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E8D95A8CB2304B9890A41BD917BD5F8E</vt:lpwstr>
  </property>
</Properties>
</file>